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874C5">
        <w:rPr>
          <w:rFonts w:ascii="Meiryo" w:eastAsia="Meiryo" w:hAnsi="Meiryo" w:cs="Meiryo"/>
          <w:color w:val="33CCCC"/>
          <w:sz w:val="28"/>
          <w:szCs w:val="28"/>
          <w:lang w:val="es-ES" w:eastAsia="en-US"/>
        </w:rPr>
        <w:t>N05-2018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118B9">
        <w:rPr>
          <w:rFonts w:ascii="Arial Black" w:hAnsi="Arial Black"/>
          <w:b/>
          <w:color w:val="33CCCC"/>
          <w:sz w:val="36"/>
          <w:szCs w:val="28"/>
        </w:rPr>
        <w:t>SERVICIO DE LAVANDERÍA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B874C5">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874C5">
        <w:rPr>
          <w:rFonts w:asciiTheme="minorHAnsi" w:hAnsiTheme="minorHAnsi" w:cs="Arial"/>
        </w:rPr>
        <w:t>N05-2018</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B118B9">
        <w:rPr>
          <w:rFonts w:asciiTheme="minorHAnsi" w:hAnsiTheme="minorHAnsi"/>
        </w:rPr>
        <w:t>SERVICIO DE LAVANDERÍA</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B874C5">
        <w:rPr>
          <w:rFonts w:asciiTheme="minorHAnsi" w:hAnsiTheme="minorHAnsi" w:cs="Arial"/>
        </w:rPr>
        <w:t>8</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874C5">
        <w:rPr>
          <w:rFonts w:asciiTheme="minorHAnsi" w:hAnsiTheme="minorHAnsi" w:cs="Arial"/>
        </w:rPr>
        <w:t>N05-2018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118B9">
        <w:rPr>
          <w:rFonts w:asciiTheme="minorHAnsi" w:hAnsiTheme="minorHAnsi"/>
        </w:rPr>
        <w:t>SERVICIO DE LAVANDERÍA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B118B9" w:rsidRDefault="00B118B9" w:rsidP="007F0B73">
      <w:pPr>
        <w:jc w:val="center"/>
        <w:rPr>
          <w:rFonts w:asciiTheme="minorHAnsi" w:hAnsiTheme="minorHAnsi"/>
          <w:b/>
          <w:bCs/>
          <w:sz w:val="60"/>
          <w:szCs w:val="60"/>
        </w:rPr>
      </w:pPr>
    </w:p>
    <w:p w:rsidR="00B118B9" w:rsidRDefault="00B118B9"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874C5">
        <w:rPr>
          <w:rFonts w:asciiTheme="minorHAnsi" w:hAnsiTheme="minorHAnsi" w:cs="Arial"/>
        </w:rPr>
        <w:t>N05-2018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B874C5">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w:t>
      </w:r>
      <w:bookmarkStart w:id="0" w:name="_GoBack"/>
      <w:bookmarkEnd w:id="0"/>
      <w:r w:rsidRPr="001A0EBB">
        <w:rPr>
          <w:rFonts w:asciiTheme="minorHAnsi" w:hAnsiTheme="minorHAnsi" w:cs="Arial"/>
        </w:rPr>
        <w:t>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w:t>
      </w:r>
      <w:r w:rsidR="00A02DCA" w:rsidRPr="00B57327">
        <w:rPr>
          <w:rFonts w:asciiTheme="minorHAnsi" w:hAnsiTheme="minorHAnsi"/>
        </w:rPr>
        <w:t xml:space="preserve">presupuesto </w:t>
      </w:r>
      <w:r w:rsidR="00B118B9" w:rsidRPr="00B57327">
        <w:rPr>
          <w:rFonts w:asciiTheme="minorHAnsi" w:hAnsiTheme="minorHAnsi"/>
        </w:rPr>
        <w:t>303005</w:t>
      </w:r>
      <w:r w:rsidR="00A02DCA" w:rsidRPr="00B57327">
        <w:rPr>
          <w:rFonts w:asciiTheme="minorHAnsi" w:hAnsiTheme="minorHAnsi"/>
        </w:rPr>
        <w:t>, Partida</w:t>
      </w:r>
      <w:r w:rsidR="00A02DCA">
        <w:rPr>
          <w:rFonts w:asciiTheme="minorHAnsi" w:hAnsiTheme="minorHAnsi"/>
        </w:rPr>
        <w:t xml:space="preserve"> 35801, programa 020508,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En el anexo 1 de estas bases, se señala la descripción, presentación y cantidades que requieren diferentes unidad</w:t>
      </w:r>
      <w:r w:rsidR="00B118B9">
        <w:rPr>
          <w:rFonts w:asciiTheme="minorHAnsi" w:hAnsiTheme="minorHAnsi"/>
        </w:rPr>
        <w:t>es (Hospital General de Linares y</w:t>
      </w:r>
      <w:r w:rsidRPr="002C5387">
        <w:rPr>
          <w:rFonts w:asciiTheme="minorHAnsi" w:hAnsiTheme="minorHAnsi"/>
        </w:rPr>
        <w:t xml:space="preserve"> de Montemorelos) de la Convocante, conforme a la información proporcionada por </w:t>
      </w:r>
      <w:r w:rsidR="007258E5">
        <w:rPr>
          <w:rFonts w:asciiTheme="minorHAnsi" w:hAnsiTheme="minorHAnsi"/>
        </w:rPr>
        <w:t>los</w:t>
      </w:r>
      <w:r w:rsidRPr="002C5387">
        <w:rPr>
          <w:rFonts w:asciiTheme="minorHAnsi" w:hAnsiTheme="minorHAnsi"/>
        </w:rPr>
        <w:t xml:space="preserve"> propio</w:t>
      </w:r>
      <w:r w:rsidR="007258E5">
        <w:rPr>
          <w:rFonts w:asciiTheme="minorHAnsi" w:hAnsiTheme="minorHAnsi"/>
        </w:rPr>
        <w:t>s</w:t>
      </w:r>
      <w:r w:rsidRPr="002C5387">
        <w:rPr>
          <w:rFonts w:asciiTheme="minorHAnsi" w:hAnsiTheme="minorHAnsi"/>
        </w:rPr>
        <w:t xml:space="preserve"> Hospital</w:t>
      </w:r>
      <w:r w:rsidR="007258E5">
        <w:rPr>
          <w:rFonts w:asciiTheme="minorHAnsi" w:hAnsiTheme="minorHAnsi"/>
        </w:rPr>
        <w:t>es</w:t>
      </w:r>
      <w:r w:rsidRPr="002C5387">
        <w:rPr>
          <w:rFonts w:asciiTheme="minorHAnsi" w:hAnsiTheme="minorHAnsi"/>
        </w:rPr>
        <w:t>; dichas cantidades podrán variar, sin rebasar los presupuestos autorizados.</w:t>
      </w:r>
    </w:p>
    <w:p w:rsidR="000224F3" w:rsidRDefault="000224F3" w:rsidP="000224F3">
      <w:pPr>
        <w:pStyle w:val="Prrafodelista"/>
        <w:tabs>
          <w:tab w:val="right" w:pos="1276"/>
        </w:tabs>
        <w:ind w:left="1224"/>
        <w:jc w:val="both"/>
        <w:rPr>
          <w:rFonts w:asciiTheme="minorHAnsi" w:hAnsiTheme="minorHAnsi"/>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El licitante deberá de ofertar lo solicitado en el Anexo 1 de estas bases; asimismo deberá ofrecer en su proposición técnica todas las especificaciones solicitadas por la Convocante.</w:t>
      </w:r>
    </w:p>
    <w:p w:rsidR="000224F3" w:rsidRPr="002C5387" w:rsidRDefault="000224F3" w:rsidP="000224F3">
      <w:pPr>
        <w:pStyle w:val="Prrafodelista"/>
        <w:rPr>
          <w:rFonts w:asciiTheme="minorHAnsi" w:hAnsiTheme="minorHAnsi" w:cs="Arial"/>
        </w:rPr>
      </w:pPr>
    </w:p>
    <w:p w:rsidR="000224F3" w:rsidRPr="002C5387"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cs="Arial"/>
        </w:rPr>
        <w:t xml:space="preserve">El prestador del servicio de lavandería deberá contar con la organización suficiente, personal necesario y elementos propios debidamente calificados para proporcionar el servicio, objeto de este concurso y consecuentemente en </w:t>
      </w:r>
      <w:r w:rsidRPr="002C5387">
        <w:rPr>
          <w:rFonts w:asciiTheme="minorHAnsi" w:hAnsiTheme="minorHAnsi" w:cs="Arial"/>
        </w:rPr>
        <w:lastRenderedPageBreak/>
        <w:t>ningún momento la Convocante se considerará como intermediario de dicho personal, eximiéndose en consecuencia a la Convocante de cualquier responsabilidad laboral, física,  de seguridad social</w:t>
      </w:r>
      <w:r w:rsidRPr="002C5387">
        <w:rPr>
          <w:rFonts w:asciiTheme="minorHAnsi" w:hAnsiTheme="minorHAnsi"/>
        </w:rPr>
        <w:t xml:space="preserve"> </w:t>
      </w:r>
      <w:r w:rsidRPr="002C5387">
        <w:rPr>
          <w:rFonts w:asciiTheme="minorHAnsi" w:hAnsiTheme="minorHAnsi" w:cs="Arial"/>
        </w:rPr>
        <w:t>que al respecto pudiera existir por la contratación del servicio de que se trata, por lo que el prestador del servicio deberá entregar carta bajo protesta de decir verdad, en papel membretado de la empresa, firmada por su representante legal y dirigida a  la Convocante, en la que indique que cuenta con la capacidad  suficiente para prestar el servicio objeto de este concurso de acuerdo a lo solicitado en este punto, la carta se expedirá exclusivamente para este Concurso.</w:t>
      </w:r>
    </w:p>
    <w:p w:rsidR="000224F3" w:rsidRPr="002C5387" w:rsidRDefault="000224F3" w:rsidP="000224F3">
      <w:pPr>
        <w:pStyle w:val="Prrafodelista"/>
        <w:rPr>
          <w:rFonts w:asciiTheme="minorHAnsi" w:hAnsiTheme="minorHAnsi"/>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Cada una de las unidades Hospitalarias deberá contar con la cantidad de prendas suficientes para la prestación del servicio.</w:t>
      </w:r>
    </w:p>
    <w:p w:rsidR="000224F3" w:rsidRPr="002C5387" w:rsidRDefault="000224F3" w:rsidP="000224F3">
      <w:pPr>
        <w:pStyle w:val="Prrafodelista"/>
        <w:rPr>
          <w:rFonts w:asciiTheme="minorHAnsi" w:hAnsiTheme="minorHAnsi" w:cs="Arial"/>
        </w:rPr>
      </w:pPr>
    </w:p>
    <w:p w:rsidR="000224F3" w:rsidRPr="002C5387"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cs="Arial"/>
        </w:rPr>
        <w:t>Para garantizar el proceso de lavado, sanitización y desinfección de prendas el licitante deberá manifestar por escrito y bajo protesta de decir verdad que la ropa sucia que haya sido recolectada en la Unidad, se deberá clasificar por tipo de prenda y suciedad, a fin de que se aplique la fórmula de lavado correspondiente.</w:t>
      </w:r>
    </w:p>
    <w:p w:rsidR="000224F3" w:rsidRPr="002C5387" w:rsidRDefault="000224F3" w:rsidP="000224F3">
      <w:pPr>
        <w:pStyle w:val="Prrafodelista"/>
        <w:rPr>
          <w:rFonts w:asciiTheme="minorHAnsi" w:hAnsiTheme="minorHAnsi" w:cs="Arial"/>
        </w:rPr>
      </w:pPr>
    </w:p>
    <w:p w:rsidR="000224F3" w:rsidRPr="000224F3" w:rsidRDefault="000224F3" w:rsidP="000224F3">
      <w:pPr>
        <w:pStyle w:val="Prrafodelista"/>
        <w:numPr>
          <w:ilvl w:val="2"/>
          <w:numId w:val="26"/>
        </w:numPr>
        <w:tabs>
          <w:tab w:val="right" w:pos="1418"/>
        </w:tabs>
        <w:ind w:right="51"/>
        <w:jc w:val="both"/>
        <w:rPr>
          <w:rFonts w:asciiTheme="minorHAnsi" w:hAnsiTheme="minorHAnsi"/>
        </w:rPr>
      </w:pPr>
      <w:r w:rsidRPr="002C5387">
        <w:rPr>
          <w:rFonts w:asciiTheme="minorHAnsi" w:hAnsiTheme="minorHAnsi" w:cs="Arial"/>
        </w:rPr>
        <w:t xml:space="preserve">Así mismo se deberá incluir en su propuesta técnica la descripción completa de su proceso de lavado donde incluya, temperatura, blanqueo y </w:t>
      </w:r>
      <w:r w:rsidRPr="008C1514">
        <w:rPr>
          <w:rFonts w:asciiTheme="minorHAnsi" w:hAnsiTheme="minorHAnsi" w:cs="Arial"/>
        </w:rPr>
        <w:t>neutralización.</w:t>
      </w:r>
    </w:p>
    <w:p w:rsidR="000224F3" w:rsidRP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00B874C5">
        <w:rPr>
          <w:rFonts w:asciiTheme="minorHAnsi" w:hAnsiTheme="minorHAnsi"/>
          <w:sz w:val="20"/>
        </w:rPr>
        <w:t>del 17</w:t>
      </w:r>
      <w:r w:rsidRPr="00E87248">
        <w:rPr>
          <w:rFonts w:asciiTheme="minorHAnsi" w:hAnsiTheme="minorHAnsi"/>
          <w:sz w:val="20"/>
        </w:rPr>
        <w:t xml:space="preserve"> de </w:t>
      </w:r>
      <w:proofErr w:type="gramStart"/>
      <w:r w:rsidR="00B874C5">
        <w:rPr>
          <w:rFonts w:asciiTheme="minorHAnsi" w:hAnsiTheme="minorHAnsi"/>
          <w:sz w:val="20"/>
        </w:rPr>
        <w:t>Febrero</w:t>
      </w:r>
      <w:proofErr w:type="gramEnd"/>
      <w:r w:rsidRPr="00E87248">
        <w:rPr>
          <w:rFonts w:asciiTheme="minorHAnsi" w:hAnsiTheme="minorHAnsi"/>
          <w:sz w:val="20"/>
        </w:rPr>
        <w:t xml:space="preserve"> del 201</w:t>
      </w:r>
      <w:r w:rsidR="00B874C5">
        <w:rPr>
          <w:rFonts w:asciiTheme="minorHAnsi" w:hAnsiTheme="minorHAnsi"/>
          <w:sz w:val="20"/>
        </w:rPr>
        <w:t>8</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B874C5">
        <w:rPr>
          <w:rFonts w:asciiTheme="minorHAnsi" w:hAnsiTheme="minorHAnsi"/>
          <w:sz w:val="20"/>
        </w:rPr>
        <w:t xml:space="preserve"> del 2018</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8717"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103"/>
      </w:tblGrid>
      <w:tr w:rsidR="00137FC1" w:rsidRPr="00896288" w:rsidTr="00137FC1">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5103"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0224F3">
        <w:tc>
          <w:tcPr>
            <w:tcW w:w="3614" w:type="dxa"/>
          </w:tcPr>
          <w:p w:rsidR="000224F3" w:rsidRPr="000224F3" w:rsidRDefault="000224F3" w:rsidP="000224F3">
            <w:pPr>
              <w:rPr>
                <w:rFonts w:asciiTheme="minorHAnsi" w:hAnsiTheme="minorHAnsi"/>
                <w:sz w:val="18"/>
              </w:rPr>
            </w:pPr>
            <w:r w:rsidRPr="000224F3">
              <w:rPr>
                <w:rFonts w:asciiTheme="minorHAnsi" w:hAnsiTheme="minorHAnsi"/>
                <w:sz w:val="18"/>
              </w:rPr>
              <w:t>Hospital General de Montemorelos, N. L.</w:t>
            </w:r>
          </w:p>
        </w:tc>
        <w:tc>
          <w:tcPr>
            <w:tcW w:w="5103" w:type="dxa"/>
          </w:tcPr>
          <w:p w:rsidR="000224F3" w:rsidRPr="000224F3" w:rsidRDefault="000224F3" w:rsidP="000224F3">
            <w:pPr>
              <w:rPr>
                <w:rFonts w:asciiTheme="minorHAnsi" w:hAnsiTheme="minorHAnsi"/>
                <w:sz w:val="18"/>
              </w:rPr>
            </w:pPr>
            <w:r w:rsidRPr="000224F3">
              <w:rPr>
                <w:rFonts w:asciiTheme="minorHAnsi" w:hAnsiTheme="minorHAnsi"/>
                <w:sz w:val="18"/>
              </w:rPr>
              <w:t>Amel Barocio y Panamá, Barrio Zaragoza, Montemorelos, N. L.</w:t>
            </w:r>
          </w:p>
        </w:tc>
      </w:tr>
      <w:tr w:rsidR="000224F3" w:rsidRPr="00896288" w:rsidTr="000224F3">
        <w:tc>
          <w:tcPr>
            <w:tcW w:w="3614" w:type="dxa"/>
          </w:tcPr>
          <w:p w:rsidR="000224F3" w:rsidRPr="000224F3" w:rsidRDefault="000224F3" w:rsidP="007258E5">
            <w:pPr>
              <w:rPr>
                <w:rFonts w:asciiTheme="minorHAnsi" w:hAnsiTheme="minorHAnsi"/>
                <w:sz w:val="18"/>
              </w:rPr>
            </w:pPr>
            <w:r w:rsidRPr="000224F3">
              <w:rPr>
                <w:rFonts w:asciiTheme="minorHAnsi" w:hAnsiTheme="minorHAnsi"/>
                <w:sz w:val="18"/>
              </w:rPr>
              <w:t xml:space="preserve">Hospital General de </w:t>
            </w:r>
            <w:r w:rsidR="007258E5">
              <w:rPr>
                <w:rFonts w:asciiTheme="minorHAnsi" w:hAnsiTheme="minorHAnsi"/>
                <w:sz w:val="18"/>
              </w:rPr>
              <w:t>Linares</w:t>
            </w:r>
            <w:r w:rsidRPr="000224F3">
              <w:rPr>
                <w:rFonts w:asciiTheme="minorHAnsi" w:hAnsiTheme="minorHAnsi"/>
                <w:sz w:val="18"/>
              </w:rPr>
              <w:t>, N. L.</w:t>
            </w:r>
          </w:p>
        </w:tc>
        <w:tc>
          <w:tcPr>
            <w:tcW w:w="5103" w:type="dxa"/>
          </w:tcPr>
          <w:p w:rsidR="000224F3" w:rsidRPr="000224F3" w:rsidRDefault="007258E5" w:rsidP="000224F3">
            <w:pPr>
              <w:rPr>
                <w:rFonts w:asciiTheme="minorHAnsi" w:hAnsiTheme="minorHAnsi"/>
                <w:sz w:val="18"/>
              </w:rPr>
            </w:pPr>
            <w:r w:rsidRPr="007258E5">
              <w:rPr>
                <w:rFonts w:asciiTheme="minorHAnsi" w:hAnsiTheme="minorHAnsi"/>
                <w:sz w:val="18"/>
              </w:rPr>
              <w:t>Ave. Alamo y Naranjo s/n, Col. Provileón Linares, N.L.</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0224F3" w:rsidRPr="002C5387" w:rsidRDefault="000224F3" w:rsidP="000224F3">
      <w:pPr>
        <w:ind w:left="709"/>
        <w:jc w:val="both"/>
        <w:rPr>
          <w:rFonts w:asciiTheme="minorHAnsi" w:hAnsiTheme="minorHAnsi" w:cs="Arial"/>
        </w:rPr>
      </w:pPr>
      <w:r w:rsidRPr="002C5387">
        <w:rPr>
          <w:rFonts w:asciiTheme="minorHAnsi" w:hAnsiTheme="minorHAnsi" w:cs="Arial"/>
        </w:rPr>
        <w:t>El licitante que resulte adjudicado deberá prestar el servicio de lavandería conforme a lo siguiente:</w:t>
      </w:r>
    </w:p>
    <w:p w:rsidR="000224F3" w:rsidRPr="002C5387" w:rsidRDefault="000224F3" w:rsidP="000224F3">
      <w:pPr>
        <w:ind w:left="709" w:hanging="710"/>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lastRenderedPageBreak/>
        <w:t xml:space="preserve">Recoger la ropa sucia que le entreguen las Unidades, diariamente, de acuerdo al programa establecido por el mismo, que deberá ser según sus necesidades y el costo de esta recolección será por cuenta y riesgo del licitante. </w:t>
      </w:r>
    </w:p>
    <w:p w:rsidR="000224F3" w:rsidRPr="002C5387" w:rsidRDefault="000224F3" w:rsidP="000224F3">
      <w:pPr>
        <w:pStyle w:val="Prrafodelista"/>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Para efectos del control  de la ropa contará con personal propio en el área correspondiente de cada unidad hospitalaria.</w:t>
      </w:r>
    </w:p>
    <w:p w:rsidR="000224F3" w:rsidRPr="002C5387" w:rsidRDefault="000224F3" w:rsidP="000224F3">
      <w:pPr>
        <w:pStyle w:val="Prrafodelista"/>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Contar con un vehículo de recolección equipado para el traslado de la ropa sucia, con dos operadores debidamente uniformados, entrenados y capacitados para llevar a cabo las maniobras de recolección.</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Tener conocimiento que el Personal de la Convocante  podrá establecer contacto permanente con la unidad y el licitante adjudicado</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Que con motivo de que el servicio requiere de una recolección diaria durante todo el período de la prestación del mismo incluyendo </w:t>
      </w:r>
      <w:r w:rsidR="007258E5">
        <w:rPr>
          <w:rFonts w:asciiTheme="minorHAnsi" w:hAnsiTheme="minorHAnsi" w:cs="Arial"/>
        </w:rPr>
        <w:t xml:space="preserve">las </w:t>
      </w:r>
      <w:r w:rsidRPr="002C5387">
        <w:rPr>
          <w:rFonts w:asciiTheme="minorHAnsi" w:hAnsiTheme="minorHAnsi" w:cs="Arial"/>
        </w:rPr>
        <w:t xml:space="preserve">frecuencias </w:t>
      </w:r>
      <w:r w:rsidR="007258E5">
        <w:rPr>
          <w:rFonts w:asciiTheme="minorHAnsi" w:hAnsiTheme="minorHAnsi" w:cs="Arial"/>
        </w:rPr>
        <w:t>que sean necesarias</w:t>
      </w:r>
      <w:r w:rsidRPr="002C5387">
        <w:rPr>
          <w:rFonts w:asciiTheme="minorHAnsi" w:hAnsiTheme="minorHAnsi" w:cs="Arial"/>
        </w:rPr>
        <w:t xml:space="preserve"> al día en cada una de las unidades hospitalarias</w:t>
      </w:r>
      <w:r w:rsidR="007258E5">
        <w:rPr>
          <w:rFonts w:asciiTheme="minorHAnsi" w:hAnsiTheme="minorHAnsi" w:cs="Arial"/>
        </w:rPr>
        <w:t>.</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El personal que realice la función de supervisor deberá ser personal capacitado y con experiencia para este tipo de servicio.</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La recolección será los 7 días de la semana, con </w:t>
      </w:r>
      <w:r w:rsidR="007258E5">
        <w:rPr>
          <w:rFonts w:asciiTheme="minorHAnsi" w:hAnsiTheme="minorHAnsi" w:cs="Arial"/>
        </w:rPr>
        <w:t>la</w:t>
      </w:r>
      <w:r w:rsidRPr="002C5387">
        <w:rPr>
          <w:rFonts w:asciiTheme="minorHAnsi" w:hAnsiTheme="minorHAnsi" w:cs="Arial"/>
        </w:rPr>
        <w:t xml:space="preserve"> frecuencia </w:t>
      </w:r>
      <w:r w:rsidR="007258E5">
        <w:rPr>
          <w:rFonts w:asciiTheme="minorHAnsi" w:hAnsiTheme="minorHAnsi" w:cs="Arial"/>
        </w:rPr>
        <w:t>que sea necesaria</w:t>
      </w:r>
      <w:r w:rsidRPr="002C5387">
        <w:rPr>
          <w:rFonts w:asciiTheme="minorHAnsi" w:hAnsiTheme="minorHAnsi" w:cs="Arial"/>
        </w:rPr>
        <w:t>.</w:t>
      </w:r>
    </w:p>
    <w:p w:rsidR="000224F3" w:rsidRPr="002C5387" w:rsidRDefault="000224F3" w:rsidP="000224F3">
      <w:pPr>
        <w:ind w:left="1276" w:firstLine="708"/>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Deberá proporcionar bolsas de plástico transparentes de 1.10 x 1.20 mts., y tánicos (base metálica donde se coloca la bolsa), para el depósito y almacenamiento de la ropa sucia, así como báscula para el pesado de la ropa.</w:t>
      </w:r>
    </w:p>
    <w:p w:rsidR="000224F3" w:rsidRPr="002C5387" w:rsidRDefault="000224F3" w:rsidP="000224F3">
      <w:pPr>
        <w:ind w:left="1276"/>
        <w:jc w:val="both"/>
        <w:rPr>
          <w:rFonts w:asciiTheme="minorHAnsi" w:hAnsiTheme="minorHAnsi" w:cs="Arial"/>
        </w:rPr>
      </w:pPr>
    </w:p>
    <w:p w:rsidR="000224F3"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Que el empaque y distribución consistirá en entregar la ropa doblada en paquete o bultos debidamente amarrados y cubiertos con bolsas de plástico.</w:t>
      </w:r>
    </w:p>
    <w:p w:rsidR="007258E5" w:rsidRPr="007258E5" w:rsidRDefault="007258E5" w:rsidP="007258E5">
      <w:pPr>
        <w:pStyle w:val="Prrafodelista"/>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La recepción de ropa será en las instalaciones de la unidad de la Convocante, donde el personal recibirá los bultos y verificará que las etiquetas correspondan al tipo de prenda y cantidad.</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El personal de la unidad de la Convocante, firmará la original de recibido y se archiva la copia de la relación de control de ropa.</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Los productos químicos utilizados en el proceso de lavado deberán de contar con certificado de biodegradabilidad.</w:t>
      </w:r>
    </w:p>
    <w:p w:rsidR="000224F3" w:rsidRDefault="000224F3" w:rsidP="000224F3">
      <w:pPr>
        <w:tabs>
          <w:tab w:val="left" w:pos="851"/>
        </w:tabs>
        <w:rPr>
          <w:rFonts w:asciiTheme="minorHAnsi" w:hAnsiTheme="minorHAnsi"/>
          <w:b/>
        </w:rPr>
      </w:pPr>
    </w:p>
    <w:p w:rsidR="000224F3" w:rsidRPr="002C5387" w:rsidRDefault="000224F3"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rPr>
      </w:pPr>
      <w:r w:rsidRPr="002C5387">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0224F3" w:rsidRPr="002C5387" w:rsidRDefault="000224F3" w:rsidP="000224F3">
      <w:pPr>
        <w:tabs>
          <w:tab w:val="left" w:pos="851"/>
          <w:tab w:val="right" w:pos="1276"/>
        </w:tabs>
        <w:ind w:left="567" w:right="49"/>
        <w:jc w:val="both"/>
        <w:rPr>
          <w:rFonts w:asciiTheme="minorHAnsi" w:hAnsiTheme="minorHAnsi"/>
        </w:rPr>
      </w:pPr>
    </w:p>
    <w:p w:rsidR="000224F3" w:rsidRPr="002C5387" w:rsidRDefault="000224F3" w:rsidP="000224F3">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2C5387">
          <w:rPr>
            <w:rFonts w:asciiTheme="minorHAnsi" w:hAnsiTheme="minorHAnsi" w:cs="Arial"/>
          </w:rPr>
          <w:t>La Convocante</w:t>
        </w:r>
      </w:smartTag>
      <w:r w:rsidRPr="002C5387">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lastRenderedPageBreak/>
        <w:t>1.5.- Devoluciones:</w:t>
      </w:r>
    </w:p>
    <w:p w:rsidR="000224F3" w:rsidRPr="002C5387" w:rsidRDefault="000224F3" w:rsidP="000224F3">
      <w:pPr>
        <w:tabs>
          <w:tab w:val="left" w:pos="851"/>
        </w:tabs>
        <w:ind w:left="567"/>
        <w:rPr>
          <w:rFonts w:asciiTheme="minorHAnsi" w:hAnsiTheme="minorHAnsi"/>
          <w:b/>
        </w:rPr>
      </w:pPr>
    </w:p>
    <w:p w:rsidR="007A104D" w:rsidRPr="00137FC1" w:rsidRDefault="000224F3" w:rsidP="000224F3">
      <w:pPr>
        <w:tabs>
          <w:tab w:val="left" w:pos="851"/>
        </w:tabs>
        <w:ind w:left="567"/>
        <w:rPr>
          <w:rFonts w:asciiTheme="minorHAnsi" w:hAnsiTheme="minorHAnsi"/>
          <w:b/>
          <w:u w:val="single"/>
        </w:rPr>
      </w:pPr>
      <w:smartTag w:uri="urn:schemas-microsoft-com:office:smarttags" w:element="PersonName">
        <w:smartTagPr>
          <w:attr w:name="ProductID" w:val="la Convocante"/>
        </w:smartTagPr>
        <w:r w:rsidRPr="002C5387">
          <w:rPr>
            <w:rFonts w:asciiTheme="minorHAnsi" w:hAnsiTheme="minorHAnsi"/>
          </w:rPr>
          <w:t>La Convocante</w:t>
        </w:r>
      </w:smartTag>
      <w:r w:rsidRPr="002C5387">
        <w:rPr>
          <w:rFonts w:asciiTheme="minorHAnsi" w:hAnsiTheme="minorHAnsi"/>
        </w:rPr>
        <w:t>, podrá hacer devoluciones si se comprueban deficiencias en la calidad del servicio, imputable al proveedor,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lastRenderedPageBreak/>
        <w:t>ANEXO 2</w:t>
      </w:r>
      <w:r w:rsidR="003E6595" w:rsidRPr="003B3E89">
        <w:rPr>
          <w:rFonts w:asciiTheme="minorHAnsi" w:hAnsiTheme="minorHAnsi"/>
        </w:rPr>
        <w:t xml:space="preserve">. Propuesta Técnica conforme al formato del anexo 2 de las presentes bases. </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258E5" w:rsidRPr="007258E5" w:rsidRDefault="000224F3" w:rsidP="000224F3">
      <w:pPr>
        <w:numPr>
          <w:ilvl w:val="0"/>
          <w:numId w:val="8"/>
        </w:numPr>
        <w:tabs>
          <w:tab w:val="left" w:pos="1134"/>
        </w:tabs>
        <w:ind w:right="49"/>
        <w:jc w:val="both"/>
        <w:rPr>
          <w:rFonts w:asciiTheme="minorHAnsi" w:hAnsiTheme="minorHAnsi"/>
          <w:color w:val="000000"/>
        </w:rPr>
      </w:pPr>
      <w:r w:rsidRPr="007258E5">
        <w:rPr>
          <w:rFonts w:asciiTheme="minorHAnsi" w:hAnsiTheme="minorHAnsi" w:cs="Arial"/>
        </w:rPr>
        <w:t>Alta o Apertura de establecimiento ante la Secretarí</w:t>
      </w:r>
      <w:r w:rsidR="007258E5">
        <w:rPr>
          <w:rFonts w:asciiTheme="minorHAnsi" w:hAnsiTheme="minorHAnsi" w:cs="Arial"/>
        </w:rPr>
        <w:t>a de Hacienda y Crédito Público.</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7258E5">
        <w:rPr>
          <w:rFonts w:asciiTheme="minorHAnsi" w:hAnsiTheme="minorHAnsi" w:cs="Arial"/>
        </w:rPr>
        <w:t>Copia fotostática del aviso de funcionamiento ante la Secretaria de Salud.</w:t>
      </w:r>
    </w:p>
    <w:p w:rsidR="000224F3"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eximiendo a la convocante de cualquier responsabilidad laboral, física y de seguridad social que al respecto pudiera existir por la contratación del servicio de que se trata.</w:t>
      </w:r>
    </w:p>
    <w:p w:rsidR="007258E5" w:rsidRPr="000224F3" w:rsidRDefault="007258E5" w:rsidP="000224F3">
      <w:pPr>
        <w:numPr>
          <w:ilvl w:val="0"/>
          <w:numId w:val="8"/>
        </w:numPr>
        <w:tabs>
          <w:tab w:val="left" w:pos="1134"/>
        </w:tabs>
        <w:ind w:right="49"/>
        <w:jc w:val="both"/>
        <w:rPr>
          <w:rFonts w:asciiTheme="minorHAnsi" w:hAnsiTheme="minorHAnsi"/>
          <w:color w:val="000000"/>
        </w:rPr>
      </w:pPr>
      <w:r>
        <w:rPr>
          <w:rFonts w:asciiTheme="minorHAnsi" w:hAnsiTheme="minorHAnsi" w:cs="Arial"/>
        </w:rPr>
        <w:t>Los licitantes que quieran participar en el presente concurso deberán presentar como mínimo dos cartas emitidas por clientes en original y papel membretado, en los cuales estipulen que han prestado un buen servicio de lavandería, la convocante se reserva el derecho de verificar la información.</w:t>
      </w:r>
    </w:p>
    <w:p w:rsidR="000224F3" w:rsidRPr="008C1514" w:rsidRDefault="000224F3" w:rsidP="000224F3">
      <w:pPr>
        <w:pStyle w:val="Prrafodelista"/>
        <w:numPr>
          <w:ilvl w:val="0"/>
          <w:numId w:val="8"/>
        </w:numPr>
        <w:tabs>
          <w:tab w:val="left" w:pos="1276"/>
        </w:tabs>
        <w:ind w:right="49"/>
        <w:jc w:val="both"/>
        <w:rPr>
          <w:rFonts w:asciiTheme="minorHAnsi" w:hAnsiTheme="minorHAnsi"/>
          <w:bCs/>
        </w:rPr>
      </w:pPr>
      <w:r w:rsidRPr="008C1514">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w:t>
      </w:r>
      <w:r w:rsidR="00DB03B3">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B874C5">
        <w:rPr>
          <w:rFonts w:asciiTheme="minorHAnsi" w:hAnsiTheme="minorHAnsi" w:cs="Arial"/>
        </w:rPr>
        <w:t>8</w:t>
      </w:r>
      <w:r w:rsidR="00DB03B3">
        <w:rPr>
          <w:rFonts w:asciiTheme="minorHAnsi" w:hAnsiTheme="minorHAnsi" w:cs="Arial"/>
        </w:rPr>
        <w:t xml:space="preserve"> publicada en el DOF el 2</w:t>
      </w:r>
      <w:r w:rsidR="00B874C5">
        <w:rPr>
          <w:rFonts w:asciiTheme="minorHAnsi" w:hAnsiTheme="minorHAnsi" w:cs="Arial"/>
        </w:rPr>
        <w:t>2</w:t>
      </w:r>
      <w:r w:rsidR="00DB03B3">
        <w:rPr>
          <w:rFonts w:asciiTheme="minorHAnsi" w:hAnsiTheme="minorHAnsi" w:cs="Arial"/>
        </w:rPr>
        <w:t xml:space="preserve"> de Diciembre de 201</w:t>
      </w:r>
      <w:r w:rsidR="00B874C5">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efectos constarán documentalmente, así como los correspondientes sobres cerrados que contengan las propuestas </w:t>
      </w:r>
      <w:r w:rsidR="000B78E5" w:rsidRPr="00E27A9B">
        <w:rPr>
          <w:rFonts w:ascii="Calibri" w:hAnsi="Calibri"/>
        </w:rPr>
        <w:lastRenderedPageBreak/>
        <w:t>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9819A0" w:rsidRPr="00432619" w:rsidRDefault="009819A0" w:rsidP="009819A0">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9819A0" w:rsidRPr="0090500C" w:rsidRDefault="009819A0"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118B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w:t>
      </w:r>
      <w:r w:rsidRPr="00661318">
        <w:rPr>
          <w:rFonts w:ascii="Calibri" w:hAnsi="Calibri"/>
          <w:sz w:val="20"/>
        </w:rPr>
        <w:lastRenderedPageBreak/>
        <w:t>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A85768" w:rsidRDefault="00A85768" w:rsidP="000B78E5">
      <w:pPr>
        <w:pStyle w:val="Textoindependiente2"/>
        <w:ind w:right="-1"/>
        <w:rPr>
          <w:rFonts w:ascii="Calibri" w:hAnsi="Calibri"/>
          <w:sz w:val="20"/>
        </w:rPr>
      </w:pPr>
    </w:p>
    <w:p w:rsidR="00A85768" w:rsidRDefault="00A85768" w:rsidP="000B78E5">
      <w:pPr>
        <w:pStyle w:val="Textoindependiente2"/>
        <w:ind w:right="-1"/>
        <w:rPr>
          <w:rFonts w:ascii="Calibri" w:hAnsi="Calibri"/>
          <w:sz w:val="20"/>
        </w:rPr>
      </w:pPr>
    </w:p>
    <w:p w:rsidR="00A85768" w:rsidRDefault="00A8576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874C5">
        <w:rPr>
          <w:rFonts w:asciiTheme="minorHAnsi" w:hAnsiTheme="minorHAnsi"/>
          <w:color w:val="auto"/>
          <w:sz w:val="20"/>
          <w:szCs w:val="20"/>
        </w:rPr>
        <w:t>26</w:t>
      </w:r>
      <w:r w:rsidRPr="001A3D86">
        <w:rPr>
          <w:rFonts w:asciiTheme="minorHAnsi" w:hAnsiTheme="minorHAnsi"/>
          <w:color w:val="auto"/>
          <w:sz w:val="20"/>
          <w:szCs w:val="20"/>
        </w:rPr>
        <w:t xml:space="preserve"> de </w:t>
      </w:r>
      <w:proofErr w:type="gramStart"/>
      <w:r w:rsidR="00B874C5">
        <w:rPr>
          <w:rFonts w:asciiTheme="minorHAnsi" w:hAnsiTheme="minorHAnsi"/>
          <w:color w:val="auto"/>
          <w:sz w:val="20"/>
          <w:szCs w:val="20"/>
        </w:rPr>
        <w:t>Enero</w:t>
      </w:r>
      <w:proofErr w:type="gramEnd"/>
      <w:r w:rsidR="00B874C5">
        <w:rPr>
          <w:rFonts w:asciiTheme="minorHAnsi" w:hAnsiTheme="minorHAnsi"/>
          <w:color w:val="auto"/>
          <w:sz w:val="20"/>
          <w:szCs w:val="20"/>
        </w:rPr>
        <w:t xml:space="preserve"> del 2018</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B874C5">
        <w:rPr>
          <w:rFonts w:asciiTheme="minorHAnsi" w:hAnsiTheme="minorHAnsi"/>
          <w:color w:val="auto"/>
          <w:sz w:val="20"/>
          <w:szCs w:val="20"/>
        </w:rPr>
        <w:t>e</w:t>
      </w:r>
      <w:r w:rsidR="00B874C5" w:rsidRPr="001A3D86">
        <w:rPr>
          <w:rFonts w:asciiTheme="minorHAnsi" w:hAnsiTheme="minorHAnsi"/>
          <w:color w:val="auto"/>
          <w:sz w:val="20"/>
          <w:szCs w:val="20"/>
        </w:rPr>
        <w:t xml:space="preserve">l </w:t>
      </w:r>
      <w:r w:rsidR="00B874C5">
        <w:rPr>
          <w:rFonts w:asciiTheme="minorHAnsi" w:hAnsiTheme="minorHAnsi"/>
          <w:color w:val="auto"/>
          <w:sz w:val="20"/>
          <w:szCs w:val="20"/>
        </w:rPr>
        <w:t>26</w:t>
      </w:r>
      <w:r w:rsidR="00B874C5" w:rsidRPr="001A3D86">
        <w:rPr>
          <w:rFonts w:asciiTheme="minorHAnsi" w:hAnsiTheme="minorHAnsi"/>
          <w:color w:val="auto"/>
          <w:sz w:val="20"/>
          <w:szCs w:val="20"/>
        </w:rPr>
        <w:t xml:space="preserve"> de </w:t>
      </w:r>
      <w:r w:rsidR="00B874C5">
        <w:rPr>
          <w:rFonts w:asciiTheme="minorHAnsi" w:hAnsiTheme="minorHAnsi"/>
          <w:color w:val="auto"/>
          <w:sz w:val="20"/>
          <w:szCs w:val="20"/>
        </w:rPr>
        <w:t>Enero del 2018</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874C5">
              <w:rPr>
                <w:rFonts w:ascii="Century Gothic" w:hAnsi="Century Gothic" w:cs="Arial"/>
                <w:b/>
                <w:color w:val="000000"/>
                <w:sz w:val="18"/>
              </w:rPr>
              <w:t>N05-2018</w:t>
            </w:r>
          </w:p>
          <w:p w:rsidR="007F700B" w:rsidRPr="00E50172" w:rsidRDefault="007F700B" w:rsidP="00B874C5">
            <w:pPr>
              <w:jc w:val="center"/>
              <w:rPr>
                <w:rFonts w:ascii="Century Gothic" w:hAnsi="Century Gothic" w:cs="Arial"/>
                <w:b/>
                <w:bCs/>
                <w:color w:val="000000"/>
                <w:sz w:val="16"/>
              </w:rPr>
            </w:pPr>
            <w:r w:rsidRPr="00E50172">
              <w:rPr>
                <w:rFonts w:ascii="Century Gothic" w:hAnsi="Century Gothic" w:cs="Arial"/>
                <w:b/>
                <w:color w:val="000000"/>
                <w:sz w:val="18"/>
              </w:rPr>
              <w:t>“</w:t>
            </w:r>
            <w:r w:rsidR="005A2C3D">
              <w:rPr>
                <w:rFonts w:ascii="Century Gothic" w:hAnsi="Century Gothic" w:cs="Arial"/>
                <w:b/>
                <w:color w:val="000000"/>
                <w:sz w:val="18"/>
              </w:rPr>
              <w:t>SERVICIO DE LAVANDERIA</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874C5" w:rsidP="00B160FB">
            <w:pPr>
              <w:jc w:val="center"/>
              <w:rPr>
                <w:rFonts w:ascii="Century Gothic" w:hAnsi="Century Gothic" w:cs="Arial"/>
                <w:sz w:val="16"/>
                <w:szCs w:val="18"/>
              </w:rPr>
            </w:pPr>
            <w:r>
              <w:rPr>
                <w:rFonts w:ascii="Century Gothic" w:hAnsi="Century Gothic" w:cs="Arial"/>
                <w:sz w:val="16"/>
                <w:szCs w:val="18"/>
              </w:rPr>
              <w:t>07/02/2018</w:t>
            </w:r>
          </w:p>
          <w:p w:rsidR="007F700B" w:rsidRPr="00F47B28" w:rsidRDefault="00B874C5" w:rsidP="005A2C3D">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Sala de Juntas de la</w:t>
            </w:r>
            <w:r w:rsidR="00B874C5">
              <w:rPr>
                <w:rFonts w:ascii="Century Gothic" w:hAnsi="Century Gothic" w:cs="Arial"/>
                <w:color w:val="000000"/>
                <w:sz w:val="16"/>
                <w:szCs w:val="18"/>
              </w:rPr>
              <w:t xml:space="preserve"> Dirección Administrativa o de la</w:t>
            </w:r>
            <w:r w:rsidRPr="00E50172">
              <w:rPr>
                <w:rFonts w:ascii="Century Gothic" w:hAnsi="Century Gothic" w:cs="Arial"/>
                <w:color w:val="000000"/>
                <w:sz w:val="16"/>
                <w:szCs w:val="18"/>
              </w:rPr>
              <w:t xml:space="preserve">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B874C5">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w:t>
            </w:r>
            <w:r w:rsidR="00B874C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874C5" w:rsidP="00B160FB">
            <w:pPr>
              <w:jc w:val="center"/>
              <w:rPr>
                <w:rFonts w:ascii="Century Gothic" w:hAnsi="Century Gothic" w:cs="Arial"/>
                <w:sz w:val="16"/>
                <w:szCs w:val="18"/>
              </w:rPr>
            </w:pPr>
            <w:r>
              <w:rPr>
                <w:rFonts w:ascii="Century Gothic" w:hAnsi="Century Gothic" w:cs="Arial"/>
                <w:sz w:val="16"/>
                <w:szCs w:val="18"/>
              </w:rPr>
              <w:t>15/02/2018</w:t>
            </w:r>
          </w:p>
          <w:p w:rsidR="007F700B" w:rsidRPr="00F47B28" w:rsidRDefault="005A2C3D" w:rsidP="00B118B9">
            <w:pPr>
              <w:jc w:val="center"/>
              <w:rPr>
                <w:rFonts w:ascii="Century Gothic" w:hAnsi="Century Gothic" w:cs="Arial"/>
                <w:sz w:val="16"/>
                <w:szCs w:val="18"/>
              </w:rPr>
            </w:pPr>
            <w:r>
              <w:rPr>
                <w:rFonts w:ascii="Century Gothic" w:hAnsi="Century Gothic" w:cs="Arial"/>
                <w:sz w:val="16"/>
                <w:szCs w:val="18"/>
              </w:rPr>
              <w:t>1</w:t>
            </w:r>
            <w:r w:rsidR="00B874C5">
              <w:rPr>
                <w:rFonts w:ascii="Century Gothic" w:hAnsi="Century Gothic" w:cs="Arial"/>
                <w:sz w:val="16"/>
                <w:szCs w:val="18"/>
              </w:rPr>
              <w:t>1</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874C5" w:rsidP="00B160FB">
            <w:pPr>
              <w:jc w:val="center"/>
              <w:rPr>
                <w:rFonts w:ascii="Century Gothic" w:hAnsi="Century Gothic" w:cs="Arial"/>
                <w:sz w:val="16"/>
                <w:szCs w:val="18"/>
              </w:rPr>
            </w:pPr>
            <w:r>
              <w:rPr>
                <w:rFonts w:ascii="Century Gothic" w:hAnsi="Century Gothic" w:cs="Arial"/>
                <w:sz w:val="16"/>
                <w:szCs w:val="18"/>
              </w:rPr>
              <w:t>16/02/2018</w:t>
            </w:r>
          </w:p>
          <w:p w:rsidR="007F700B" w:rsidRPr="00F47B28" w:rsidRDefault="00B118B9" w:rsidP="00B874C5">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B874C5">
              <w:rPr>
                <w:rFonts w:ascii="Century Gothic" w:hAnsi="Century Gothic" w:cs="Arial"/>
                <w:sz w:val="16"/>
                <w:szCs w:val="18"/>
              </w:rPr>
              <w:t>45</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874C5" w:rsidRPr="00F47B28" w:rsidRDefault="00B874C5" w:rsidP="00B874C5">
            <w:pPr>
              <w:jc w:val="center"/>
              <w:rPr>
                <w:rFonts w:ascii="Century Gothic" w:hAnsi="Century Gothic" w:cs="Arial"/>
                <w:sz w:val="16"/>
                <w:szCs w:val="18"/>
              </w:rPr>
            </w:pPr>
            <w:r>
              <w:rPr>
                <w:rFonts w:ascii="Century Gothic" w:hAnsi="Century Gothic" w:cs="Arial"/>
                <w:sz w:val="16"/>
                <w:szCs w:val="18"/>
              </w:rPr>
              <w:t>16/02/2018</w:t>
            </w:r>
          </w:p>
          <w:p w:rsidR="007F700B" w:rsidRPr="00F47B28" w:rsidRDefault="00B874C5" w:rsidP="00B874C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874C5" w:rsidRPr="00F47B28" w:rsidRDefault="00B874C5" w:rsidP="00B874C5">
            <w:pPr>
              <w:jc w:val="center"/>
              <w:rPr>
                <w:rFonts w:ascii="Century Gothic" w:hAnsi="Century Gothic" w:cs="Arial"/>
                <w:sz w:val="16"/>
                <w:szCs w:val="18"/>
              </w:rPr>
            </w:pPr>
            <w:r>
              <w:rPr>
                <w:rFonts w:ascii="Century Gothic" w:hAnsi="Century Gothic" w:cs="Arial"/>
                <w:sz w:val="16"/>
                <w:szCs w:val="18"/>
              </w:rPr>
              <w:t>16/02/2018</w:t>
            </w:r>
          </w:p>
          <w:p w:rsidR="007F700B" w:rsidRPr="00F47B28" w:rsidRDefault="00B874C5" w:rsidP="00B874C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874C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874C5">
              <w:rPr>
                <w:rFonts w:ascii="Century Gothic" w:hAnsi="Century Gothic" w:cs="Arial"/>
                <w:sz w:val="16"/>
                <w:szCs w:val="18"/>
              </w:rPr>
              <w:t>2</w:t>
            </w:r>
            <w:r w:rsidRPr="008C4582">
              <w:rPr>
                <w:rFonts w:ascii="Century Gothic" w:hAnsi="Century Gothic" w:cs="Arial"/>
                <w:sz w:val="16"/>
                <w:szCs w:val="18"/>
              </w:rPr>
              <w:t xml:space="preserve"> de </w:t>
            </w:r>
            <w:r w:rsidR="00B874C5">
              <w:rPr>
                <w:rFonts w:ascii="Century Gothic" w:hAnsi="Century Gothic" w:cs="Arial"/>
                <w:sz w:val="16"/>
                <w:szCs w:val="18"/>
              </w:rPr>
              <w:t>Marzo</w:t>
            </w:r>
            <w:r w:rsidRPr="008C4582">
              <w:rPr>
                <w:rFonts w:ascii="Century Gothic" w:hAnsi="Century Gothic" w:cs="Arial"/>
                <w:sz w:val="16"/>
                <w:szCs w:val="18"/>
              </w:rPr>
              <w:t xml:space="preserve"> de</w:t>
            </w:r>
            <w:r w:rsidR="00B118B9">
              <w:rPr>
                <w:rFonts w:ascii="Century Gothic" w:hAnsi="Century Gothic" w:cs="Arial"/>
                <w:sz w:val="16"/>
                <w:szCs w:val="18"/>
              </w:rPr>
              <w:t>l</w:t>
            </w:r>
            <w:r w:rsidRPr="008C4582">
              <w:rPr>
                <w:rFonts w:ascii="Century Gothic" w:hAnsi="Century Gothic" w:cs="Arial"/>
                <w:sz w:val="16"/>
                <w:szCs w:val="18"/>
              </w:rPr>
              <w:t xml:space="preserve"> 201</w:t>
            </w:r>
            <w:r w:rsidR="00B874C5">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B874C5">
        <w:rPr>
          <w:rFonts w:ascii="Calibri" w:hAnsi="Calibri"/>
          <w:sz w:val="20"/>
        </w:rPr>
        <w:t>17</w:t>
      </w:r>
      <w:r w:rsidRPr="009E04A4">
        <w:rPr>
          <w:rFonts w:ascii="Calibri" w:hAnsi="Calibri"/>
          <w:sz w:val="20"/>
        </w:rPr>
        <w:t xml:space="preserve"> de </w:t>
      </w:r>
      <w:proofErr w:type="gramStart"/>
      <w:r w:rsidR="00B874C5">
        <w:rPr>
          <w:rFonts w:ascii="Calibri" w:hAnsi="Calibri"/>
          <w:sz w:val="20"/>
        </w:rPr>
        <w:t>Febrero</w:t>
      </w:r>
      <w:proofErr w:type="gramEnd"/>
      <w:r w:rsidRPr="009E04A4">
        <w:rPr>
          <w:rFonts w:ascii="Calibri" w:hAnsi="Calibri"/>
          <w:sz w:val="20"/>
        </w:rPr>
        <w:t xml:space="preserve"> del 201</w:t>
      </w:r>
      <w:r w:rsidR="00B874C5">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B874C5">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4225BD" w:rsidRDefault="004225BD"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B118B9" w:rsidRPr="0039320A" w:rsidRDefault="00B118B9"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B118B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874C5">
        <w:rPr>
          <w:rFonts w:asciiTheme="minorHAnsi" w:hAnsiTheme="minorHAnsi"/>
          <w:b/>
        </w:rPr>
        <w:t>26</w:t>
      </w:r>
      <w:r w:rsidR="00B118B9">
        <w:rPr>
          <w:rFonts w:asciiTheme="minorHAnsi" w:hAnsiTheme="minorHAnsi"/>
          <w:b/>
        </w:rPr>
        <w:t xml:space="preserve"> DE </w:t>
      </w:r>
      <w:r w:rsidR="00B874C5">
        <w:rPr>
          <w:rFonts w:asciiTheme="minorHAnsi" w:hAnsiTheme="minorHAnsi"/>
          <w:b/>
        </w:rPr>
        <w:t>ENERO DEL 2018</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4753"/>
      </w:tblGrid>
      <w:tr w:rsidR="004225BD" w:rsidRPr="002C5387" w:rsidTr="004B5FF3">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475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4B5FF3">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Servicio de Lavandería</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4753"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Servicio de Lavandería el cual se prestará en los siguientes Hospitales:</w:t>
            </w:r>
          </w:p>
          <w:p w:rsidR="004225BD" w:rsidRPr="002C5387"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tbl>
            <w:tblPr>
              <w:tblW w:w="3713" w:type="dxa"/>
              <w:jc w:val="center"/>
              <w:tblLayout w:type="fixed"/>
              <w:tblCellMar>
                <w:left w:w="70" w:type="dxa"/>
                <w:right w:w="70" w:type="dxa"/>
              </w:tblCellMar>
              <w:tblLook w:val="04A0" w:firstRow="1" w:lastRow="0" w:firstColumn="1" w:lastColumn="0" w:noHBand="0" w:noVBand="1"/>
            </w:tblPr>
            <w:tblGrid>
              <w:gridCol w:w="1871"/>
              <w:gridCol w:w="1842"/>
            </w:tblGrid>
            <w:tr w:rsidR="00B118B9" w:rsidRPr="00B118B9" w:rsidTr="00DB03B3">
              <w:trPr>
                <w:trHeight w:val="315"/>
                <w:jc w:val="center"/>
              </w:trPr>
              <w:tc>
                <w:tcPr>
                  <w:tcW w:w="1871" w:type="dxa"/>
                  <w:tcBorders>
                    <w:top w:val="single" w:sz="8" w:space="0" w:color="auto"/>
                    <w:left w:val="single" w:sz="8" w:space="0" w:color="auto"/>
                    <w:bottom w:val="single" w:sz="8" w:space="0" w:color="auto"/>
                    <w:right w:val="single" w:sz="8" w:space="0" w:color="auto"/>
                  </w:tcBorders>
                  <w:shd w:val="clear" w:color="000000" w:fill="9DE9E7"/>
                  <w:noWrap/>
                  <w:vAlign w:val="center"/>
                  <w:hideMark/>
                </w:tcPr>
                <w:p w:rsidR="00B118B9" w:rsidRPr="00B118B9" w:rsidRDefault="00B118B9" w:rsidP="00B118B9">
                  <w:pPr>
                    <w:jc w:val="center"/>
                    <w:rPr>
                      <w:rFonts w:ascii="Calibri" w:hAnsi="Calibri" w:cs="Calibri"/>
                      <w:b/>
                      <w:bCs/>
                      <w:color w:val="000000"/>
                      <w:lang w:val="es-MX" w:eastAsia="es-MX"/>
                    </w:rPr>
                  </w:pPr>
                  <w:r w:rsidRPr="00B118B9">
                    <w:rPr>
                      <w:rFonts w:ascii="Calibri" w:hAnsi="Calibri" w:cs="Calibri"/>
                      <w:b/>
                      <w:bCs/>
                      <w:color w:val="000000"/>
                      <w:lang w:eastAsia="es-MX"/>
                    </w:rPr>
                    <w:t>UNIDAD</w:t>
                  </w:r>
                </w:p>
              </w:tc>
              <w:tc>
                <w:tcPr>
                  <w:tcW w:w="1842" w:type="dxa"/>
                  <w:tcBorders>
                    <w:top w:val="single" w:sz="8" w:space="0" w:color="auto"/>
                    <w:left w:val="nil"/>
                    <w:bottom w:val="single" w:sz="8" w:space="0" w:color="auto"/>
                    <w:right w:val="single" w:sz="8" w:space="0" w:color="auto"/>
                  </w:tcBorders>
                  <w:shd w:val="clear" w:color="000000" w:fill="9DE9E7"/>
                  <w:noWrap/>
                  <w:vAlign w:val="center"/>
                  <w:hideMark/>
                </w:tcPr>
                <w:p w:rsidR="00B118B9" w:rsidRPr="00B118B9" w:rsidRDefault="00B118B9" w:rsidP="00B118B9">
                  <w:pPr>
                    <w:jc w:val="center"/>
                    <w:rPr>
                      <w:rFonts w:ascii="Calibri" w:hAnsi="Calibri" w:cs="Calibri"/>
                      <w:b/>
                      <w:bCs/>
                      <w:color w:val="000000"/>
                      <w:lang w:val="es-MX" w:eastAsia="es-MX"/>
                    </w:rPr>
                  </w:pPr>
                  <w:r w:rsidRPr="00B118B9">
                    <w:rPr>
                      <w:rFonts w:ascii="Calibri" w:hAnsi="Calibri" w:cs="Calibri"/>
                      <w:b/>
                      <w:bCs/>
                      <w:color w:val="000000"/>
                      <w:lang w:eastAsia="es-MX"/>
                    </w:rPr>
                    <w:t>KILOS</w:t>
                  </w:r>
                </w:p>
              </w:tc>
            </w:tr>
            <w:tr w:rsidR="00ED2260" w:rsidRPr="00B118B9" w:rsidTr="00DB03B3">
              <w:trPr>
                <w:trHeight w:val="315"/>
                <w:jc w:val="center"/>
              </w:trPr>
              <w:tc>
                <w:tcPr>
                  <w:tcW w:w="1871" w:type="dxa"/>
                  <w:tcBorders>
                    <w:top w:val="nil"/>
                    <w:left w:val="single" w:sz="8" w:space="0" w:color="auto"/>
                    <w:bottom w:val="single" w:sz="8" w:space="0" w:color="auto"/>
                    <w:right w:val="single" w:sz="8" w:space="0" w:color="auto"/>
                  </w:tcBorders>
                  <w:shd w:val="clear" w:color="auto" w:fill="auto"/>
                  <w:noWrap/>
                  <w:vAlign w:val="center"/>
                  <w:hideMark/>
                </w:tcPr>
                <w:p w:rsidR="00ED2260" w:rsidRPr="00B118B9" w:rsidRDefault="00ED2260" w:rsidP="00ED2260">
                  <w:pPr>
                    <w:jc w:val="right"/>
                    <w:rPr>
                      <w:rFonts w:ascii="Calibri" w:hAnsi="Calibri" w:cs="Calibri"/>
                      <w:color w:val="000000"/>
                      <w:lang w:val="es-MX" w:eastAsia="es-MX"/>
                    </w:rPr>
                  </w:pPr>
                  <w:r w:rsidRPr="00B118B9">
                    <w:rPr>
                      <w:rFonts w:ascii="Calibri" w:hAnsi="Calibri" w:cs="Calibri"/>
                      <w:color w:val="000000"/>
                      <w:lang w:eastAsia="es-MX"/>
                    </w:rPr>
                    <w:t>Montemorelos</w:t>
                  </w:r>
                </w:p>
              </w:tc>
              <w:tc>
                <w:tcPr>
                  <w:tcW w:w="1842" w:type="dxa"/>
                  <w:tcBorders>
                    <w:top w:val="nil"/>
                    <w:left w:val="nil"/>
                    <w:bottom w:val="single" w:sz="8" w:space="0" w:color="auto"/>
                    <w:right w:val="single" w:sz="8" w:space="0" w:color="auto"/>
                  </w:tcBorders>
                  <w:shd w:val="clear" w:color="auto" w:fill="auto"/>
                  <w:noWrap/>
                  <w:vAlign w:val="center"/>
                  <w:hideMark/>
                </w:tcPr>
                <w:p w:rsidR="00ED2260" w:rsidRDefault="00ED2260" w:rsidP="00ED2260">
                  <w:pPr>
                    <w:jc w:val="right"/>
                    <w:rPr>
                      <w:rFonts w:ascii="Calibri" w:hAnsi="Calibri"/>
                      <w:color w:val="000000"/>
                      <w:lang w:val="es-MX" w:eastAsia="es-MX"/>
                    </w:rPr>
                  </w:pPr>
                  <w:r>
                    <w:rPr>
                      <w:rFonts w:ascii="Calibri" w:hAnsi="Calibri"/>
                      <w:color w:val="000000"/>
                    </w:rPr>
                    <w:t>20,256</w:t>
                  </w:r>
                </w:p>
              </w:tc>
            </w:tr>
            <w:tr w:rsidR="00ED2260" w:rsidRPr="00B118B9" w:rsidTr="00DB03B3">
              <w:trPr>
                <w:trHeight w:val="315"/>
                <w:jc w:val="center"/>
              </w:trPr>
              <w:tc>
                <w:tcPr>
                  <w:tcW w:w="1871" w:type="dxa"/>
                  <w:tcBorders>
                    <w:top w:val="nil"/>
                    <w:left w:val="single" w:sz="8" w:space="0" w:color="auto"/>
                    <w:bottom w:val="single" w:sz="8" w:space="0" w:color="auto"/>
                    <w:right w:val="single" w:sz="8" w:space="0" w:color="auto"/>
                  </w:tcBorders>
                  <w:shd w:val="clear" w:color="auto" w:fill="auto"/>
                  <w:noWrap/>
                  <w:vAlign w:val="center"/>
                  <w:hideMark/>
                </w:tcPr>
                <w:p w:rsidR="00ED2260" w:rsidRPr="00B118B9" w:rsidRDefault="00ED2260" w:rsidP="00ED2260">
                  <w:pPr>
                    <w:jc w:val="right"/>
                    <w:rPr>
                      <w:rFonts w:ascii="Calibri" w:hAnsi="Calibri" w:cs="Calibri"/>
                      <w:color w:val="000000"/>
                      <w:lang w:val="es-MX" w:eastAsia="es-MX"/>
                    </w:rPr>
                  </w:pPr>
                  <w:r w:rsidRPr="00B118B9">
                    <w:rPr>
                      <w:rFonts w:ascii="Calibri" w:hAnsi="Calibri" w:cs="Calibri"/>
                      <w:color w:val="000000"/>
                      <w:lang w:eastAsia="es-MX"/>
                    </w:rPr>
                    <w:t>Linares</w:t>
                  </w:r>
                </w:p>
              </w:tc>
              <w:tc>
                <w:tcPr>
                  <w:tcW w:w="1842" w:type="dxa"/>
                  <w:tcBorders>
                    <w:top w:val="nil"/>
                    <w:left w:val="nil"/>
                    <w:bottom w:val="single" w:sz="8" w:space="0" w:color="auto"/>
                    <w:right w:val="single" w:sz="8" w:space="0" w:color="auto"/>
                  </w:tcBorders>
                  <w:shd w:val="clear" w:color="auto" w:fill="auto"/>
                  <w:noWrap/>
                  <w:vAlign w:val="center"/>
                  <w:hideMark/>
                </w:tcPr>
                <w:p w:rsidR="00ED2260" w:rsidRDefault="00ED2260" w:rsidP="00ED2260">
                  <w:pPr>
                    <w:jc w:val="right"/>
                    <w:rPr>
                      <w:rFonts w:ascii="Calibri" w:hAnsi="Calibri"/>
                      <w:color w:val="000000"/>
                    </w:rPr>
                  </w:pPr>
                  <w:r>
                    <w:rPr>
                      <w:rFonts w:ascii="Calibri" w:hAnsi="Calibri"/>
                      <w:color w:val="000000"/>
                    </w:rPr>
                    <w:t>38,350</w:t>
                  </w:r>
                </w:p>
              </w:tc>
            </w:tr>
            <w:tr w:rsidR="00ED2260" w:rsidRPr="00B118B9" w:rsidTr="00DB03B3">
              <w:trPr>
                <w:trHeight w:val="315"/>
                <w:jc w:val="center"/>
              </w:trPr>
              <w:tc>
                <w:tcPr>
                  <w:tcW w:w="1871" w:type="dxa"/>
                  <w:tcBorders>
                    <w:top w:val="nil"/>
                    <w:left w:val="single" w:sz="8" w:space="0" w:color="auto"/>
                    <w:bottom w:val="single" w:sz="8" w:space="0" w:color="auto"/>
                    <w:right w:val="single" w:sz="8" w:space="0" w:color="auto"/>
                  </w:tcBorders>
                  <w:shd w:val="clear" w:color="auto" w:fill="auto"/>
                  <w:noWrap/>
                  <w:vAlign w:val="center"/>
                  <w:hideMark/>
                </w:tcPr>
                <w:p w:rsidR="00ED2260" w:rsidRPr="00B118B9" w:rsidRDefault="00ED2260" w:rsidP="00ED2260">
                  <w:pPr>
                    <w:jc w:val="right"/>
                    <w:rPr>
                      <w:rFonts w:ascii="Calibri" w:hAnsi="Calibri" w:cs="Calibri"/>
                      <w:b/>
                      <w:bCs/>
                      <w:color w:val="000000"/>
                      <w:lang w:val="es-MX" w:eastAsia="es-MX"/>
                    </w:rPr>
                  </w:pPr>
                  <w:r w:rsidRPr="00B118B9">
                    <w:rPr>
                      <w:rFonts w:ascii="Calibri" w:hAnsi="Calibri" w:cs="Calibri"/>
                      <w:b/>
                      <w:bCs/>
                      <w:color w:val="000000"/>
                      <w:lang w:eastAsia="es-MX"/>
                    </w:rPr>
                    <w:t>Total</w:t>
                  </w:r>
                </w:p>
              </w:tc>
              <w:tc>
                <w:tcPr>
                  <w:tcW w:w="1842" w:type="dxa"/>
                  <w:tcBorders>
                    <w:top w:val="nil"/>
                    <w:left w:val="nil"/>
                    <w:bottom w:val="single" w:sz="8" w:space="0" w:color="auto"/>
                    <w:right w:val="single" w:sz="8" w:space="0" w:color="auto"/>
                  </w:tcBorders>
                  <w:shd w:val="clear" w:color="auto" w:fill="auto"/>
                  <w:noWrap/>
                  <w:vAlign w:val="center"/>
                  <w:hideMark/>
                </w:tcPr>
                <w:p w:rsidR="00ED2260" w:rsidRDefault="00ED2260" w:rsidP="00ED2260">
                  <w:pPr>
                    <w:jc w:val="right"/>
                    <w:rPr>
                      <w:rFonts w:ascii="Calibri" w:hAnsi="Calibri"/>
                      <w:b/>
                      <w:bCs/>
                      <w:color w:val="000000"/>
                    </w:rPr>
                  </w:pPr>
                  <w:r>
                    <w:rPr>
                      <w:rFonts w:ascii="Calibri" w:hAnsi="Calibri"/>
                      <w:b/>
                      <w:bCs/>
                      <w:color w:val="000000"/>
                    </w:rPr>
                    <w:t>58,606</w:t>
                  </w:r>
                </w:p>
              </w:tc>
            </w:tr>
          </w:tbl>
          <w:p w:rsidR="00EE6449" w:rsidRPr="002C5387" w:rsidRDefault="00EE6449" w:rsidP="00EE6449">
            <w:pPr>
              <w:jc w:val="center"/>
              <w:rPr>
                <w:rFonts w:asciiTheme="minorHAnsi" w:hAnsiTheme="minorHAnsi" w:cs="AvantGarde Bk BT"/>
                <w:color w:val="000000"/>
              </w:rPr>
            </w:pP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pStyle w:val="Prrafodelista"/>
        <w:numPr>
          <w:ilvl w:val="0"/>
          <w:numId w:val="28"/>
        </w:numPr>
        <w:tabs>
          <w:tab w:val="left" w:pos="9923"/>
        </w:tabs>
        <w:jc w:val="both"/>
        <w:rPr>
          <w:rFonts w:asciiTheme="minorHAnsi" w:hAnsiTheme="minorHAnsi" w:cs="Arial"/>
        </w:rPr>
      </w:pPr>
      <w:r w:rsidRPr="002C5387">
        <w:rPr>
          <w:rFonts w:asciiTheme="minorHAnsi" w:hAnsiTheme="minorHAnsi" w:cs="Arial"/>
        </w:rPr>
        <w:t>Descripción completa del proceso de lavado incluyendo los rangos de alcalinidad, temperatura, blanqueo, neutralización y suavizado de las prendas:</w:t>
      </w:r>
    </w:p>
    <w:p w:rsidR="00EE6449" w:rsidRDefault="00EE6449" w:rsidP="00EE6449">
      <w:pPr>
        <w:pStyle w:val="Prrafodelista"/>
        <w:tabs>
          <w:tab w:val="left" w:pos="9639"/>
        </w:tabs>
        <w:ind w:left="720"/>
        <w:jc w:val="both"/>
        <w:rPr>
          <w:rFonts w:asciiTheme="minorHAnsi" w:hAnsiTheme="minorHAnsi" w:cs="Arial"/>
          <w:u w:val="single"/>
        </w:rPr>
      </w:pPr>
      <w:r w:rsidRPr="002C5387">
        <w:rPr>
          <w:rFonts w:asciiTheme="minorHAnsi" w:hAnsiTheme="minorHAnsi" w:cs="Arial"/>
          <w:u w:val="single"/>
        </w:rPr>
        <w:tab/>
      </w:r>
    </w:p>
    <w:p w:rsidR="00EE6449" w:rsidRPr="002C5387" w:rsidRDefault="00EE6449" w:rsidP="00EE6449">
      <w:pPr>
        <w:pStyle w:val="Prrafodelista"/>
        <w:tabs>
          <w:tab w:val="left" w:pos="9923"/>
        </w:tabs>
        <w:ind w:left="720"/>
        <w:jc w:val="both"/>
        <w:rPr>
          <w:rFonts w:asciiTheme="minorHAnsi" w:hAnsiTheme="minorHAnsi" w:cs="Arial"/>
        </w:rPr>
      </w:pPr>
    </w:p>
    <w:p w:rsidR="00EE6449" w:rsidRPr="002C5387" w:rsidRDefault="00EE6449" w:rsidP="00EE6449">
      <w:pPr>
        <w:pStyle w:val="Prrafodelista"/>
        <w:numPr>
          <w:ilvl w:val="0"/>
          <w:numId w:val="28"/>
        </w:numPr>
        <w:tabs>
          <w:tab w:val="left" w:pos="9639"/>
        </w:tabs>
        <w:jc w:val="both"/>
        <w:rPr>
          <w:rFonts w:asciiTheme="minorHAnsi" w:hAnsiTheme="minorHAnsi" w:cs="Arial"/>
        </w:rPr>
      </w:pPr>
      <w:r w:rsidRPr="002C5387">
        <w:rPr>
          <w:rFonts w:asciiTheme="minorHAnsi" w:hAnsiTheme="minorHAnsi" w:cs="Arial"/>
        </w:rPr>
        <w:t>Controles que tiene establecidos para garantizar la efectividad del lavado de las prendas:</w:t>
      </w:r>
    </w:p>
    <w:p w:rsidR="00EE6449" w:rsidRPr="002C5387" w:rsidRDefault="00EE6449" w:rsidP="00EE6449">
      <w:pPr>
        <w:tabs>
          <w:tab w:val="left" w:pos="9639"/>
        </w:tabs>
        <w:ind w:left="709"/>
        <w:jc w:val="both"/>
        <w:rPr>
          <w:rFonts w:asciiTheme="minorHAnsi" w:hAnsiTheme="minorHAnsi" w:cs="Arial"/>
        </w:rPr>
      </w:pPr>
      <w:r w:rsidRPr="002C5387">
        <w:rPr>
          <w:rFonts w:asciiTheme="minorHAnsi" w:hAnsiTheme="minorHAnsi" w:cs="Arial"/>
          <w:u w:val="single"/>
        </w:rPr>
        <w:tab/>
      </w:r>
    </w:p>
    <w:p w:rsidR="00EE6449" w:rsidRPr="002C5387" w:rsidRDefault="00EE6449" w:rsidP="00EE6449">
      <w:pPr>
        <w:tabs>
          <w:tab w:val="left" w:pos="9923"/>
        </w:tabs>
        <w:jc w:val="both"/>
        <w:rPr>
          <w:rFonts w:asciiTheme="minorHAnsi" w:hAnsiTheme="minorHAnsi" w:cs="Arial"/>
        </w:rPr>
      </w:pPr>
    </w:p>
    <w:p w:rsidR="00EE6449" w:rsidRPr="002C5387" w:rsidRDefault="00EE6449" w:rsidP="00EE6449">
      <w:pPr>
        <w:pStyle w:val="Prrafodelista"/>
        <w:numPr>
          <w:ilvl w:val="0"/>
          <w:numId w:val="28"/>
        </w:numPr>
        <w:tabs>
          <w:tab w:val="left" w:pos="9923"/>
        </w:tabs>
        <w:jc w:val="both"/>
        <w:rPr>
          <w:rFonts w:asciiTheme="minorHAnsi" w:hAnsiTheme="minorHAnsi" w:cs="Arial"/>
        </w:rPr>
      </w:pPr>
      <w:r w:rsidRPr="002C5387">
        <w:rPr>
          <w:rFonts w:asciiTheme="minorHAnsi" w:hAnsiTheme="minorHAnsi" w:cs="Arial"/>
        </w:rPr>
        <w:t>Fórmulas de lavado para ropa con sangre y ropa sin sangre:</w:t>
      </w:r>
    </w:p>
    <w:p w:rsidR="00EE6449" w:rsidRPr="002C5387" w:rsidRDefault="00EE6449" w:rsidP="00EE6449">
      <w:pPr>
        <w:tabs>
          <w:tab w:val="left" w:pos="9639"/>
        </w:tabs>
        <w:ind w:left="709"/>
        <w:jc w:val="both"/>
        <w:rPr>
          <w:rFonts w:asciiTheme="minorHAnsi" w:hAnsiTheme="minorHAnsi" w:cs="Arial"/>
        </w:rPr>
      </w:pPr>
      <w:r w:rsidRPr="002C5387">
        <w:rPr>
          <w:rFonts w:asciiTheme="minorHAnsi" w:hAnsiTheme="minorHAnsi" w:cs="Arial"/>
          <w:u w:val="single"/>
        </w:rPr>
        <w:tab/>
      </w: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DB03B3" w:rsidRDefault="00DB03B3" w:rsidP="00BA09CD">
      <w:pPr>
        <w:ind w:left="426"/>
        <w:jc w:val="center"/>
        <w:rPr>
          <w:rFonts w:ascii="Calibri" w:hAnsi="Calibri"/>
          <w:b/>
        </w:rPr>
      </w:pPr>
    </w:p>
    <w:p w:rsidR="00DB03B3" w:rsidRDefault="00DB03B3"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B874C5">
              <w:rPr>
                <w:rFonts w:ascii="Calibri" w:hAnsi="Calibri"/>
                <w:bCs/>
              </w:rPr>
              <w:t>N05-2018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874C5">
              <w:rPr>
                <w:rFonts w:asciiTheme="minorHAnsi" w:hAnsiTheme="minorHAnsi" w:cs="Arial"/>
                <w:bCs/>
                <w:u w:val="single"/>
              </w:rPr>
              <w:t>N05-2018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B118B9"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9819A0">
        <w:rPr>
          <w:rFonts w:ascii="Calibri" w:hAnsi="Calibri" w:cs="Calibri"/>
          <w:sz w:val="20"/>
          <w:szCs w:val="20"/>
        </w:rPr>
        <w:t xml:space="preserve">__, ____ de _____________ </w:t>
      </w:r>
      <w:proofErr w:type="spellStart"/>
      <w:r w:rsidR="009819A0">
        <w:rPr>
          <w:rFonts w:ascii="Calibri" w:hAnsi="Calibri" w:cs="Calibri"/>
          <w:sz w:val="20"/>
          <w:szCs w:val="20"/>
        </w:rPr>
        <w:t>de</w:t>
      </w:r>
      <w:proofErr w:type="spellEnd"/>
      <w:r w:rsidR="009819A0">
        <w:rPr>
          <w:rFonts w:ascii="Calibri" w:hAnsi="Calibri" w:cs="Calibri"/>
          <w:sz w:val="20"/>
          <w:szCs w:val="20"/>
        </w:rPr>
        <w:t xml:space="preserve"> 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B118B9"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874C5">
        <w:rPr>
          <w:rFonts w:ascii="Calibri" w:hAnsi="Calibri" w:cs="Calibri"/>
          <w:b/>
          <w:bCs/>
          <w:sz w:val="20"/>
          <w:szCs w:val="20"/>
        </w:rPr>
        <w:t>N05-2018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B03B3" w:rsidRDefault="00DB03B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DB03B3">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DB03B3">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DB03B3">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B118B9"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B874C5">
        <w:rPr>
          <w:rFonts w:asciiTheme="minorHAnsi" w:hAnsiTheme="minorHAnsi" w:cstheme="minorHAnsi"/>
          <w:b/>
          <w:u w:val="single"/>
        </w:rPr>
        <w:t>N05-2018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B03B3" w:rsidRDefault="00DB03B3"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118B9"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B874C5">
        <w:rPr>
          <w:rFonts w:ascii="Calibri" w:hAnsi="Calibri" w:cs="Calibri"/>
          <w:b/>
          <w:bCs/>
          <w:sz w:val="20"/>
          <w:szCs w:val="20"/>
        </w:rPr>
        <w:t>N05-2018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B874C5">
        <w:rPr>
          <w:rFonts w:ascii="Calibri" w:hAnsi="Calibri"/>
          <w:b/>
          <w:bCs/>
          <w:sz w:val="20"/>
          <w:szCs w:val="20"/>
        </w:rPr>
        <w:t>N05-2018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4B5FF3" w:rsidRPr="00AA0B61" w:rsidTr="003632F9">
        <w:trPr>
          <w:trHeight w:val="64"/>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cs="Arial"/>
                <w:b/>
                <w:sz w:val="14"/>
                <w:szCs w:val="14"/>
              </w:rPr>
              <w:t>ANEXO 13.</w:t>
            </w:r>
            <w:r w:rsidRPr="004B5FF3">
              <w:rPr>
                <w:rFonts w:asciiTheme="minorHAnsi" w:hAnsiTheme="minorHAnsi" w:cs="Arial"/>
                <w:sz w:val="14"/>
                <w:szCs w:val="14"/>
              </w:rPr>
              <w:t xml:space="preserve"> Cédula de entrega de documentos.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4B5FF3">
              <w:rPr>
                <w:rFonts w:asciiTheme="minorHAnsi" w:hAnsiTheme="minorHAnsi" w:cs="Arial"/>
                <w:sz w:val="14"/>
                <w:szCs w:val="14"/>
              </w:rPr>
              <w:t>su metodología y la experiencia comprobable en prestación de servicios relacionadas a la presente,</w:t>
            </w:r>
            <w:r w:rsidRPr="004B5FF3">
              <w:rPr>
                <w:rFonts w:asciiTheme="minorHAnsi" w:hAnsiTheme="minorHAnsi"/>
                <w:sz w:val="14"/>
                <w:szCs w:val="14"/>
              </w:rPr>
              <w:t xml:space="preserve"> demostrándolo mediante una relación de las principales operaciones de ventas o prestación de servicios de los últimos 12 meses en donde compruebe </w:t>
            </w:r>
            <w:r w:rsidRPr="004B5FF3">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2</w:t>
            </w:r>
            <w:r w:rsidRPr="004B5FF3">
              <w:rPr>
                <w:rFonts w:asciiTheme="minorHAnsi" w:hAnsiTheme="minorHAnsi"/>
                <w:sz w:val="14"/>
                <w:szCs w:val="14"/>
              </w:rPr>
              <w:t xml:space="preserve">. Propuesta Técnica conforme al formato del anexo 2 de las presentes bases.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9"/>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81"/>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Alta o Apertura de establecimiento ante la Secretaría de Hacienda y Crédito Público.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182B2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Copia fotostática del aviso de funcionamiento ante la Secretaria de Salud.</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182B29">
        <w:trPr>
          <w:trHeight w:val="60"/>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5"/>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70"/>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Los licitantes que quieran participar en el presente concurso deberán presentar como mínimo dos cartas emitidas por clientes en original y papel membretado, en los cuales estipulen que han prestado un buen servicio de lavandería, la convocante se reserva el derecho de verificar la información.</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8C0E47">
        <w:trPr>
          <w:trHeight w:val="96"/>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4B5FF3" w:rsidRPr="004B5FF3" w:rsidRDefault="004B5FF3" w:rsidP="004B5FF3">
            <w:pPr>
              <w:tabs>
                <w:tab w:val="left" w:pos="1276"/>
              </w:tabs>
              <w:jc w:val="both"/>
              <w:rPr>
                <w:bCs/>
                <w:sz w:val="14"/>
                <w:szCs w:val="14"/>
              </w:rPr>
            </w:pPr>
            <w:r w:rsidRPr="004B5FF3">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9"/>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4B5FF3" w:rsidRPr="004B5FF3" w:rsidRDefault="004B5FF3" w:rsidP="004B5FF3">
            <w:pPr>
              <w:tabs>
                <w:tab w:val="left" w:pos="993"/>
              </w:tabs>
              <w:jc w:val="both"/>
              <w:rPr>
                <w:sz w:val="14"/>
                <w:szCs w:val="14"/>
              </w:rPr>
            </w:pPr>
            <w:r w:rsidRPr="004B5FF3">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5</w:t>
            </w:r>
            <w:r w:rsidRPr="004B5FF3">
              <w:rPr>
                <w:rFonts w:asciiTheme="minorHAnsi" w:hAnsiTheme="minorHAnsi"/>
                <w:sz w:val="14"/>
                <w:szCs w:val="14"/>
              </w:rPr>
              <w:t xml:space="preserve">. </w:t>
            </w:r>
            <w:r w:rsidRPr="004B5FF3">
              <w:rPr>
                <w:rFonts w:asciiTheme="minorHAnsi" w:hAnsiTheme="minorHAnsi" w:cs="Arial"/>
                <w:sz w:val="14"/>
                <w:szCs w:val="14"/>
              </w:rPr>
              <w:t>Carta de presentación de proposiciones</w:t>
            </w:r>
            <w:r w:rsidRPr="004B5FF3">
              <w:rPr>
                <w:rFonts w:asciiTheme="minorHAnsi" w:hAnsiTheme="minorHAnsi"/>
                <w:color w:val="000000"/>
                <w:sz w:val="14"/>
                <w:szCs w:val="14"/>
              </w:rPr>
              <w:t>.</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6</w:t>
            </w:r>
            <w:r w:rsidRPr="004B5FF3">
              <w:rPr>
                <w:rFonts w:asciiTheme="minorHAnsi" w:hAnsiTheme="minorHAnsi"/>
                <w:color w:val="000000"/>
                <w:sz w:val="14"/>
                <w:szCs w:val="14"/>
              </w:rPr>
              <w:t>. Recibo de proposiciones.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theme="minorHAnsi"/>
                <w:b/>
                <w:sz w:val="14"/>
                <w:szCs w:val="14"/>
              </w:rPr>
              <w:t>ANEXO 7</w:t>
            </w:r>
            <w:r w:rsidRPr="004B5FF3">
              <w:rPr>
                <w:rFonts w:asciiTheme="minorHAnsi" w:hAnsiTheme="minorHAnsi" w:cstheme="minorHAnsi"/>
                <w:sz w:val="14"/>
                <w:szCs w:val="14"/>
              </w:rPr>
              <w:t xml:space="preserve">. Declaración de no encontrarse en alguno de los supuestos establecidos en los </w:t>
            </w:r>
            <w:r w:rsidRPr="004B5FF3">
              <w:rPr>
                <w:rFonts w:asciiTheme="minorHAnsi" w:hAnsiTheme="minorHAnsi" w:cstheme="minorHAnsi"/>
                <w:i/>
                <w:sz w:val="14"/>
                <w:szCs w:val="14"/>
              </w:rPr>
              <w:t>Artículos 37 y 95</w:t>
            </w:r>
            <w:r w:rsidRPr="004B5FF3">
              <w:rPr>
                <w:rFonts w:asciiTheme="minorHAnsi" w:hAnsiTheme="minorHAnsi" w:cstheme="minorHAnsi"/>
                <w:sz w:val="14"/>
                <w:szCs w:val="14"/>
              </w:rPr>
              <w:t xml:space="preserve"> de la Ley, </w:t>
            </w:r>
            <w:r w:rsidRPr="004B5FF3">
              <w:rPr>
                <w:rFonts w:asciiTheme="minorHAnsi" w:hAnsiTheme="minorHAnsi" w:cs="Arial"/>
                <w:i/>
                <w:sz w:val="14"/>
                <w:szCs w:val="14"/>
              </w:rPr>
              <w:t>Artículo 50</w:t>
            </w:r>
            <w:r w:rsidRPr="004B5FF3">
              <w:rPr>
                <w:rFonts w:asciiTheme="minorHAnsi" w:hAnsiTheme="minorHAnsi" w:cs="Arial"/>
                <w:sz w:val="14"/>
                <w:szCs w:val="14"/>
              </w:rPr>
              <w:t xml:space="preserve"> Fracc. XXIII de La Ley de responsabilidades de los Servidores Públicos del Estado y Municipios de Nuevo León y </w:t>
            </w:r>
            <w:r w:rsidRPr="004B5FF3">
              <w:rPr>
                <w:rFonts w:asciiTheme="minorHAnsi" w:hAnsiTheme="minorHAnsi" w:cs="Arial"/>
                <w:i/>
                <w:sz w:val="14"/>
                <w:szCs w:val="14"/>
              </w:rPr>
              <w:t>Artículo 38</w:t>
            </w:r>
            <w:r w:rsidRPr="004B5FF3">
              <w:rPr>
                <w:rFonts w:asciiTheme="minorHAnsi" w:hAnsiTheme="minorHAnsi" w:cs="Arial"/>
                <w:sz w:val="14"/>
                <w:szCs w:val="14"/>
              </w:rPr>
              <w:t xml:space="preserve"> del Reglamento de la Ley de Adquisiciones, arrendamientos y Contrataciones de Servicios del Estado de Nuevo León</w:t>
            </w:r>
            <w:r w:rsidRPr="004B5FF3">
              <w:rPr>
                <w:rFonts w:asciiTheme="minorHAnsi" w:hAnsiTheme="minorHAnsi" w:cstheme="minorHAnsi"/>
                <w:sz w:val="14"/>
                <w:szCs w:val="14"/>
              </w:rPr>
              <w:t>, Declaración de integridad y Certificado de Determinación Independiente de Propuesta.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AA0B61" w:rsidRDefault="004B5FF3" w:rsidP="008C0E47">
            <w:pPr>
              <w:pStyle w:val="Default"/>
              <w:jc w:val="center"/>
              <w:rPr>
                <w:rFonts w:ascii="Calibri" w:hAnsi="Calibri"/>
                <w:b/>
                <w:sz w:val="16"/>
                <w:szCs w:val="16"/>
              </w:rPr>
            </w:pPr>
            <w:r>
              <w:rPr>
                <w:rFonts w:ascii="Calibri" w:hAnsi="Calibri"/>
                <w:b/>
                <w:sz w:val="16"/>
                <w:szCs w:val="16"/>
              </w:rPr>
              <w:t>16</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9</w:t>
            </w:r>
            <w:r w:rsidRPr="004B5FF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sz w:val="16"/>
                <w:szCs w:val="16"/>
              </w:rPr>
            </w:pPr>
            <w:r>
              <w:rPr>
                <w:rFonts w:ascii="Calibri" w:hAnsi="Calibri"/>
                <w:b/>
                <w:sz w:val="16"/>
                <w:szCs w:val="16"/>
              </w:rPr>
              <w:t>17</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11</w:t>
            </w:r>
            <w:r w:rsidRPr="004B5FF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theme="minorHAnsi"/>
                <w:b/>
                <w:sz w:val="14"/>
                <w:szCs w:val="14"/>
              </w:rPr>
              <w:t>ANEXO 12</w:t>
            </w:r>
            <w:r w:rsidRPr="004B5FF3">
              <w:rPr>
                <w:rFonts w:asciiTheme="minorHAnsi" w:hAnsiTheme="minorHAnsi" w:cstheme="minorHAnsi"/>
                <w:sz w:val="14"/>
                <w:szCs w:val="14"/>
              </w:rPr>
              <w:t>. Escrito a que hace referencia a la Estratificación de Micro, Pequeña o Mediana empresa.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4B5FF3" w:rsidRPr="00DB03B3" w:rsidRDefault="004B5FF3" w:rsidP="009819A0">
            <w:pPr>
              <w:tabs>
                <w:tab w:val="left" w:pos="1134"/>
              </w:tabs>
              <w:jc w:val="both"/>
              <w:rPr>
                <w:rFonts w:asciiTheme="minorHAnsi" w:hAnsiTheme="minorHAnsi" w:cs="Arial"/>
                <w:sz w:val="14"/>
                <w:szCs w:val="14"/>
              </w:rPr>
            </w:pPr>
            <w:r w:rsidRPr="004B5FF3">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sidR="00DB03B3">
              <w:rPr>
                <w:rFonts w:asciiTheme="minorHAnsi" w:hAnsiTheme="minorHAnsi" w:cs="Arial"/>
                <w:sz w:val="14"/>
                <w:szCs w:val="14"/>
              </w:rPr>
              <w:t xml:space="preserve"> establecido en las regla 2.1.31</w:t>
            </w:r>
            <w:r w:rsidRPr="004B5FF3">
              <w:rPr>
                <w:rFonts w:asciiTheme="minorHAnsi" w:hAnsiTheme="minorHAnsi" w:cs="Arial"/>
                <w:sz w:val="14"/>
                <w:szCs w:val="14"/>
              </w:rPr>
              <w:t xml:space="preserve"> de la Miscelán</w:t>
            </w:r>
            <w:r w:rsidR="00DB03B3">
              <w:rPr>
                <w:rFonts w:asciiTheme="minorHAnsi" w:hAnsiTheme="minorHAnsi" w:cs="Arial"/>
                <w:sz w:val="14"/>
                <w:szCs w:val="14"/>
              </w:rPr>
              <w:t>ea Fiscal para el Ejercicio 201</w:t>
            </w:r>
            <w:r w:rsidR="009819A0">
              <w:rPr>
                <w:rFonts w:asciiTheme="minorHAnsi" w:hAnsiTheme="minorHAnsi" w:cs="Arial"/>
                <w:sz w:val="14"/>
                <w:szCs w:val="14"/>
              </w:rPr>
              <w:t>8</w:t>
            </w:r>
            <w:r w:rsidR="00DB03B3">
              <w:rPr>
                <w:rFonts w:asciiTheme="minorHAnsi" w:hAnsiTheme="minorHAnsi" w:cs="Arial"/>
                <w:sz w:val="14"/>
                <w:szCs w:val="14"/>
              </w:rPr>
              <w:t xml:space="preserve"> publicada en el DOF el 2</w:t>
            </w:r>
            <w:r w:rsidR="009819A0">
              <w:rPr>
                <w:rFonts w:asciiTheme="minorHAnsi" w:hAnsiTheme="minorHAnsi" w:cs="Arial"/>
                <w:sz w:val="14"/>
                <w:szCs w:val="14"/>
              </w:rPr>
              <w:t>2 de Diciembre de 2017</w:t>
            </w:r>
            <w:r w:rsidRPr="004B5FF3">
              <w:rPr>
                <w:rFonts w:asciiTheme="minorHAnsi" w:hAnsiTheme="minorHAnsi" w:cs="Arial"/>
                <w:sz w:val="14"/>
                <w:szCs w:val="14"/>
              </w:rPr>
              <w:t>, Comprobante del último pago de: Impuesto sobre Nóminas, Refrendo y/o Tenencia de los vehículos de su propiedad e Impuesto predial del domicilio fiscal del licitan</w:t>
            </w:r>
            <w:r w:rsidR="00DB03B3">
              <w:rPr>
                <w:rFonts w:asciiTheme="minorHAnsi" w:hAnsiTheme="minorHAnsi" w:cs="Arial"/>
                <w:sz w:val="14"/>
                <w:szCs w:val="14"/>
              </w:rPr>
              <w:t>te, en caso de ser propietario.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4B5FF3" w:rsidRPr="004B5FF3" w:rsidRDefault="004B5FF3" w:rsidP="004B5FF3">
            <w:pPr>
              <w:rPr>
                <w:sz w:val="14"/>
                <w:szCs w:val="14"/>
              </w:rPr>
            </w:pPr>
            <w:r w:rsidRPr="004B5FF3">
              <w:rPr>
                <w:rFonts w:asciiTheme="minorHAnsi" w:hAnsiTheme="minorHAnsi" w:cs="Arial"/>
                <w:sz w:val="14"/>
                <w:szCs w:val="14"/>
              </w:rPr>
              <w:t>Para el caso del</w:t>
            </w:r>
            <w:r w:rsidRPr="004B5FF3">
              <w:rPr>
                <w:rFonts w:asciiTheme="minorHAnsi" w:hAnsiTheme="minorHAnsi" w:cs="Arial"/>
                <w:sz w:val="14"/>
                <w:szCs w:val="14"/>
                <w:lang w:val="es-MX"/>
              </w:rPr>
              <w:t xml:space="preserve">(los) </w:t>
            </w:r>
            <w:r w:rsidRPr="004B5FF3">
              <w:rPr>
                <w:rFonts w:asciiTheme="minorHAnsi" w:hAnsiTheme="minorHAnsi" w:cs="Arial"/>
                <w:bCs/>
                <w:sz w:val="14"/>
                <w:szCs w:val="14"/>
                <w:lang w:val="es-MX"/>
              </w:rPr>
              <w:t>PARTICIPANTE(s)</w:t>
            </w:r>
            <w:r w:rsidRPr="004B5FF3">
              <w:rPr>
                <w:rFonts w:asciiTheme="minorHAnsi" w:hAnsiTheme="minorHAnsi" w:cs="Arial"/>
                <w:sz w:val="14"/>
                <w:szCs w:val="14"/>
                <w:lang w:val="es-MX"/>
              </w:rPr>
              <w:t xml:space="preserve"> que opte(n) por la presentación conjunta de propuestas, de conformidad con los </w:t>
            </w:r>
            <w:r w:rsidRPr="004B5FF3">
              <w:rPr>
                <w:rFonts w:asciiTheme="minorHAnsi" w:hAnsiTheme="minorHAnsi" w:cs="Arial"/>
                <w:i/>
                <w:sz w:val="14"/>
                <w:szCs w:val="14"/>
                <w:lang w:val="es-MX"/>
              </w:rPr>
              <w:t>Artículos 36</w:t>
            </w:r>
            <w:r w:rsidRPr="004B5FF3">
              <w:rPr>
                <w:rFonts w:asciiTheme="minorHAnsi" w:hAnsiTheme="minorHAnsi" w:cs="Arial"/>
                <w:sz w:val="14"/>
                <w:szCs w:val="14"/>
                <w:lang w:val="es-MX"/>
              </w:rPr>
              <w:t xml:space="preserve"> de la Ley de Adquisiciones, Arrendamientos y Contratación de Servicios</w:t>
            </w:r>
            <w:r w:rsidRPr="004B5FF3">
              <w:rPr>
                <w:rFonts w:asciiTheme="minorHAnsi" w:hAnsiTheme="minorHAnsi" w:cs="Arial"/>
                <w:bCs/>
                <w:sz w:val="14"/>
                <w:szCs w:val="14"/>
                <w:lang w:val="es-MX"/>
              </w:rPr>
              <w:t xml:space="preserve"> del Estado de Nuevo León </w:t>
            </w:r>
            <w:r w:rsidRPr="004B5FF3">
              <w:rPr>
                <w:rFonts w:asciiTheme="minorHAnsi" w:hAnsiTheme="minorHAnsi" w:cs="Arial"/>
                <w:sz w:val="14"/>
                <w:szCs w:val="14"/>
                <w:lang w:val="es-MX"/>
              </w:rPr>
              <w:t xml:space="preserve">y </w:t>
            </w:r>
            <w:r w:rsidRPr="004B5FF3">
              <w:rPr>
                <w:rFonts w:asciiTheme="minorHAnsi" w:hAnsiTheme="minorHAnsi" w:cs="Arial"/>
                <w:i/>
                <w:sz w:val="14"/>
                <w:szCs w:val="14"/>
                <w:lang w:val="es-MX"/>
              </w:rPr>
              <w:t>76</w:t>
            </w:r>
            <w:r w:rsidRPr="004B5FF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B5FF3">
              <w:rPr>
                <w:rFonts w:asciiTheme="minorHAnsi" w:hAnsiTheme="minorHAnsi"/>
                <w:sz w:val="14"/>
                <w:szCs w:val="14"/>
                <w:lang w:val="es-MX"/>
              </w:rPr>
              <w:t>Las personas que integran</w:t>
            </w:r>
            <w:r w:rsidRPr="004B5FF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B5FF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4B5FF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B5FF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A85768" w:rsidRDefault="00A85768"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874C5">
        <w:rPr>
          <w:rFonts w:asciiTheme="minorHAnsi" w:hAnsiTheme="minorHAnsi"/>
          <w:color w:val="auto"/>
          <w:sz w:val="18"/>
          <w:szCs w:val="16"/>
        </w:rPr>
        <w:t>N05-2018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874C5">
        <w:rPr>
          <w:rFonts w:asciiTheme="minorHAnsi" w:hAnsiTheme="minorHAnsi"/>
          <w:color w:val="auto"/>
          <w:sz w:val="18"/>
          <w:szCs w:val="16"/>
        </w:rPr>
        <w:t>N05-2018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118B9">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118B9">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SRH-NOM-030,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B874C5">
        <w:rPr>
          <w:rFonts w:asciiTheme="minorHAnsi" w:hAnsiTheme="minorHAnsi"/>
          <w:sz w:val="17"/>
          <w:szCs w:val="17"/>
        </w:rPr>
        <w:t>N05-2018</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B874C5">
        <w:rPr>
          <w:rFonts w:asciiTheme="minorHAnsi" w:hAnsiTheme="minorHAnsi" w:cs="Tahoma"/>
          <w:sz w:val="17"/>
          <w:szCs w:val="17"/>
        </w:rPr>
        <w:t>N05-2018</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facturas que resulten de la prestación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La recolección de la ropa sucia se hará en un área destinada exclusivamente para este uso dos veces al día dentro de los turnos matutino y vespertino; sin mezclarse con la ropa limpia, y se deberá hacer en unidades de caja cerrada, las cuales “EL PROVEEDOR” sanitizará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OCTAVA: PENA CONVENCIONAL.- Se aplicará una pena convencional por no iniciar en el tiempo pactado los servicios solic</w:t>
      </w:r>
      <w:r w:rsidR="009819A0">
        <w:rPr>
          <w:rFonts w:asciiTheme="minorHAnsi" w:hAnsiTheme="minorHAnsi" w:cs="Tahoma"/>
          <w:sz w:val="17"/>
          <w:szCs w:val="17"/>
        </w:rPr>
        <w:t>itados y será del 4</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B118B9"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48" w:rsidRDefault="00950148" w:rsidP="007F0B73">
      <w:r>
        <w:separator/>
      </w:r>
    </w:p>
  </w:endnote>
  <w:endnote w:type="continuationSeparator" w:id="0">
    <w:p w:rsidR="00950148" w:rsidRDefault="0095014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118B9" w:rsidRPr="00CE2E1F" w:rsidRDefault="00B118B9" w:rsidP="004C675C">
        <w:pPr>
          <w:pStyle w:val="Piedepgina"/>
          <w:jc w:val="center"/>
          <w:rPr>
            <w:b/>
            <w:color w:val="009999"/>
          </w:rPr>
        </w:pPr>
        <w:r>
          <w:rPr>
            <w:color w:val="009999"/>
          </w:rPr>
          <w:t>_____________________________________________________________________________________________________</w:t>
        </w:r>
      </w:p>
      <w:p w:rsidR="00B118B9" w:rsidRDefault="00B118B9" w:rsidP="004C675C">
        <w:pPr>
          <w:pStyle w:val="Piedepgina"/>
          <w:ind w:right="-232" w:hanging="284"/>
          <w:jc w:val="center"/>
          <w:rPr>
            <w:rFonts w:ascii="Century Gothic" w:hAnsi="Century Gothic"/>
            <w:b/>
            <w:color w:val="009999"/>
            <w:sz w:val="18"/>
            <w:szCs w:val="14"/>
          </w:rPr>
        </w:pPr>
      </w:p>
      <w:p w:rsidR="00B118B9" w:rsidRPr="00CE2E1F" w:rsidRDefault="00B118B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118B9" w:rsidRPr="00CE2E1F" w:rsidRDefault="00B118B9" w:rsidP="004C675C">
        <w:pPr>
          <w:pStyle w:val="Piedepgina"/>
          <w:jc w:val="center"/>
          <w:rPr>
            <w:b/>
            <w:color w:val="009999"/>
            <w:szCs w:val="16"/>
          </w:rPr>
        </w:pPr>
        <w:r w:rsidRPr="00CE2E1F">
          <w:rPr>
            <w:rFonts w:ascii="Century Gothic" w:hAnsi="Century Gothic"/>
            <w:b/>
            <w:color w:val="009999"/>
            <w:sz w:val="18"/>
            <w:szCs w:val="16"/>
          </w:rPr>
          <w:t>No. LP-919044992-N</w:t>
        </w:r>
        <w:r w:rsidR="00B874C5">
          <w:rPr>
            <w:rFonts w:ascii="Century Gothic" w:hAnsi="Century Gothic"/>
            <w:b/>
            <w:color w:val="009999"/>
            <w:sz w:val="18"/>
            <w:szCs w:val="16"/>
          </w:rPr>
          <w:t>05-2018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57327">
                  <w:rPr>
                    <w:rFonts w:ascii="Century Gothic" w:hAnsi="Century Gothic"/>
                    <w:b/>
                    <w:noProof/>
                    <w:color w:val="009999"/>
                    <w:sz w:val="18"/>
                    <w:szCs w:val="16"/>
                  </w:rPr>
                  <w:t>10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57327">
                  <w:rPr>
                    <w:rFonts w:ascii="Century Gothic" w:hAnsi="Century Gothic"/>
                    <w:b/>
                    <w:noProof/>
                    <w:color w:val="009999"/>
                    <w:sz w:val="18"/>
                    <w:szCs w:val="16"/>
                  </w:rPr>
                  <w:t>41</w:t>
                </w:r>
                <w:r w:rsidRPr="00CE2E1F">
                  <w:rPr>
                    <w:rFonts w:ascii="Century Gothic" w:hAnsi="Century Gothic"/>
                    <w:b/>
                    <w:color w:val="009999"/>
                    <w:sz w:val="18"/>
                    <w:szCs w:val="16"/>
                  </w:rPr>
                  <w:fldChar w:fldCharType="end"/>
                </w:r>
              </w:sdtContent>
            </w:sdt>
          </w:sdtContent>
        </w:sdt>
      </w:p>
      <w:p w:rsidR="00B118B9" w:rsidRPr="00CE2E1F" w:rsidRDefault="00950148" w:rsidP="004C675C">
        <w:pPr>
          <w:pStyle w:val="Piedepgina"/>
          <w:jc w:val="center"/>
          <w:rPr>
            <w:b/>
            <w:color w:val="009999"/>
          </w:rPr>
        </w:pPr>
      </w:p>
    </w:sdtContent>
  </w:sdt>
  <w:p w:rsidR="00B118B9" w:rsidRPr="004C675C" w:rsidRDefault="00B118B9" w:rsidP="004C675C">
    <w:pPr>
      <w:pStyle w:val="Piedepgina"/>
    </w:pPr>
  </w:p>
  <w:p w:rsidR="00B118B9" w:rsidRDefault="00B118B9"/>
  <w:p w:rsidR="00B118B9" w:rsidRDefault="00B118B9"/>
  <w:p w:rsidR="00B118B9" w:rsidRDefault="00B118B9"/>
  <w:p w:rsidR="00B118B9" w:rsidRDefault="00B118B9"/>
  <w:p w:rsidR="00B118B9" w:rsidRDefault="00B11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48" w:rsidRDefault="00950148" w:rsidP="007F0B73">
      <w:r>
        <w:separator/>
      </w:r>
    </w:p>
  </w:footnote>
  <w:footnote w:type="continuationSeparator" w:id="0">
    <w:p w:rsidR="00950148" w:rsidRDefault="0095014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B9" w:rsidRPr="00C765F1" w:rsidRDefault="00B118B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118B9" w:rsidRPr="00C765F1" w:rsidRDefault="00B118B9" w:rsidP="00313C66">
    <w:pPr>
      <w:jc w:val="center"/>
      <w:rPr>
        <w:rFonts w:ascii="Corbel" w:hAnsi="Corbel"/>
        <w:b/>
        <w:szCs w:val="16"/>
      </w:rPr>
    </w:pPr>
    <w:r w:rsidRPr="00C765F1">
      <w:rPr>
        <w:rFonts w:ascii="Corbel" w:hAnsi="Corbel"/>
        <w:b/>
        <w:szCs w:val="16"/>
      </w:rPr>
      <w:t>SERVICIOS DE SALUD DE NUEVO LEÓN</w:t>
    </w:r>
  </w:p>
  <w:p w:rsidR="00B118B9" w:rsidRPr="00180FA7" w:rsidRDefault="00B118B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118B9" w:rsidRDefault="00B118B9"/>
  <w:p w:rsidR="00B118B9" w:rsidRDefault="00B118B9"/>
  <w:p w:rsidR="00B118B9" w:rsidRDefault="00B118B9"/>
  <w:p w:rsidR="00B118B9" w:rsidRDefault="00B118B9"/>
  <w:p w:rsidR="00B118B9" w:rsidRDefault="00B11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23"/>
  </w:num>
  <w:num w:numId="4">
    <w:abstractNumId w:val="31"/>
  </w:num>
  <w:num w:numId="5">
    <w:abstractNumId w:val="6"/>
  </w:num>
  <w:num w:numId="6">
    <w:abstractNumId w:val="0"/>
  </w:num>
  <w:num w:numId="7">
    <w:abstractNumId w:val="17"/>
  </w:num>
  <w:num w:numId="8">
    <w:abstractNumId w:val="16"/>
  </w:num>
  <w:num w:numId="9">
    <w:abstractNumId w:val="29"/>
  </w:num>
  <w:num w:numId="10">
    <w:abstractNumId w:val="18"/>
  </w:num>
  <w:num w:numId="11">
    <w:abstractNumId w:val="11"/>
  </w:num>
  <w:num w:numId="12">
    <w:abstractNumId w:val="12"/>
  </w:num>
  <w:num w:numId="13">
    <w:abstractNumId w:val="13"/>
  </w:num>
  <w:num w:numId="14">
    <w:abstractNumId w:val="20"/>
  </w:num>
  <w:num w:numId="15">
    <w:abstractNumId w:val="22"/>
  </w:num>
  <w:num w:numId="16">
    <w:abstractNumId w:val="28"/>
  </w:num>
  <w:num w:numId="17">
    <w:abstractNumId w:val="26"/>
  </w:num>
  <w:num w:numId="18">
    <w:abstractNumId w:val="25"/>
  </w:num>
  <w:num w:numId="19">
    <w:abstractNumId w:val="24"/>
  </w:num>
  <w:num w:numId="20">
    <w:abstractNumId w:val="35"/>
  </w:num>
  <w:num w:numId="21">
    <w:abstractNumId w:val="10"/>
  </w:num>
  <w:num w:numId="22">
    <w:abstractNumId w:val="27"/>
  </w:num>
  <w:num w:numId="23">
    <w:abstractNumId w:val="21"/>
  </w:num>
  <w:num w:numId="24">
    <w:abstractNumId w:val="30"/>
  </w:num>
  <w:num w:numId="25">
    <w:abstractNumId w:val="33"/>
  </w:num>
  <w:num w:numId="26">
    <w:abstractNumId w:val="32"/>
  </w:num>
  <w:num w:numId="27">
    <w:abstractNumId w:val="8"/>
  </w:num>
  <w:num w:numId="28">
    <w:abstractNumId w:val="15"/>
  </w:num>
  <w:num w:numId="29">
    <w:abstractNumId w:val="7"/>
  </w:num>
  <w:num w:numId="30">
    <w:abstractNumId w:val="19"/>
  </w:num>
  <w:num w:numId="3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0890"/>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248B0"/>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582"/>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A2275"/>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0148"/>
    <w:rsid w:val="009549E5"/>
    <w:rsid w:val="00955C15"/>
    <w:rsid w:val="00965EEA"/>
    <w:rsid w:val="00970B27"/>
    <w:rsid w:val="009765D5"/>
    <w:rsid w:val="0098036D"/>
    <w:rsid w:val="009819A0"/>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5768"/>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C2D"/>
    <w:rsid w:val="00B118B9"/>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57327"/>
    <w:rsid w:val="00B62A5E"/>
    <w:rsid w:val="00B64229"/>
    <w:rsid w:val="00B65DA6"/>
    <w:rsid w:val="00B66AA9"/>
    <w:rsid w:val="00B70781"/>
    <w:rsid w:val="00B7261F"/>
    <w:rsid w:val="00B73968"/>
    <w:rsid w:val="00B81B08"/>
    <w:rsid w:val="00B82FB5"/>
    <w:rsid w:val="00B874C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3EBB"/>
    <w:rsid w:val="00D94CE2"/>
    <w:rsid w:val="00D97E2C"/>
    <w:rsid w:val="00DA405D"/>
    <w:rsid w:val="00DB03B3"/>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2260"/>
    <w:rsid w:val="00ED4597"/>
    <w:rsid w:val="00EE5326"/>
    <w:rsid w:val="00EE5F02"/>
    <w:rsid w:val="00EE6430"/>
    <w:rsid w:val="00EE6449"/>
    <w:rsid w:val="00EF115D"/>
    <w:rsid w:val="00EF17F7"/>
    <w:rsid w:val="00EF2025"/>
    <w:rsid w:val="00EF5429"/>
    <w:rsid w:val="00EF586F"/>
    <w:rsid w:val="00EF7E15"/>
    <w:rsid w:val="00F026E5"/>
    <w:rsid w:val="00F046FB"/>
    <w:rsid w:val="00F06377"/>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0AB6"/>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C0218BD-B326-4CF8-854A-9AE194F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0534862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1955-A4D5-4A63-B9EE-F67ED358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16437</Words>
  <Characters>90405</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2015-12-23T15:27:00Z</cp:lastPrinted>
  <dcterms:created xsi:type="dcterms:W3CDTF">2017-02-14T22:01:00Z</dcterms:created>
  <dcterms:modified xsi:type="dcterms:W3CDTF">2018-01-26T22:21:00Z</dcterms:modified>
</cp:coreProperties>
</file>