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E562A3">
        <w:rPr>
          <w:rFonts w:ascii="Meiryo" w:eastAsia="Meiryo" w:hAnsi="Meiryo" w:cs="Meiryo"/>
          <w:color w:val="33CCCC"/>
          <w:sz w:val="28"/>
          <w:szCs w:val="28"/>
          <w:lang w:val="es-ES" w:eastAsia="en-US"/>
        </w:rPr>
        <w:t>I14-2017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24558" w:rsidRPr="00024558">
        <w:rPr>
          <w:rFonts w:ascii="Arial Black" w:hAnsi="Arial Black"/>
          <w:b/>
          <w:color w:val="33CCCC"/>
          <w:sz w:val="36"/>
          <w:szCs w:val="28"/>
        </w:rPr>
        <w:t>REACTIVOS PARA LA DETERMINACIÓN DE ANÁLISIS CLÍNICOS Y EQUIPOS EN COMODATO</w:t>
      </w:r>
      <w:r w:rsidR="00E562A3">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B0554"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E562A3">
        <w:rPr>
          <w:rFonts w:asciiTheme="minorHAnsi" w:hAnsiTheme="minorHAnsi" w:cs="Arial"/>
        </w:rPr>
        <w:t>I14-2017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2F5BBB">
        <w:rPr>
          <w:rFonts w:asciiTheme="minorHAnsi" w:hAnsiTheme="minorHAnsi"/>
          <w:b/>
        </w:rPr>
        <w:t>, 2ª VUELTA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BB0554">
        <w:rPr>
          <w:rFonts w:asciiTheme="minorHAnsi" w:hAnsiTheme="minorHAnsi"/>
        </w:rPr>
        <w:t>rtículo 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B0554">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E562A3">
        <w:rPr>
          <w:rFonts w:asciiTheme="minorHAnsi" w:hAnsiTheme="minorHAnsi" w:cs="Arial"/>
        </w:rPr>
        <w:t>I14-2017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E562A3">
        <w:rPr>
          <w:rFonts w:asciiTheme="minorHAnsi" w:hAnsiTheme="minorHAnsi" w:cs="Arial"/>
        </w:rPr>
        <w:t>I14-2017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BB0554">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w:t>
      </w:r>
      <w:r w:rsidR="002018C5">
        <w:rPr>
          <w:rFonts w:asciiTheme="minorHAnsi" w:hAnsiTheme="minorHAnsi" w:cs="Arial"/>
        </w:rPr>
        <w:t>de los reactivos y servicios</w:t>
      </w:r>
      <w:r w:rsidR="00F63839">
        <w:rPr>
          <w:rFonts w:asciiTheme="minorHAnsi" w:hAnsiTheme="minorHAnsi" w:cs="Arial"/>
        </w:rPr>
        <w:t xml:space="preserve">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FB5482" w:rsidRPr="00FB5482">
        <w:rPr>
          <w:rFonts w:asciiTheme="minorHAnsi" w:hAnsiTheme="minorHAnsi" w:cs="Arial"/>
          <w:bCs/>
        </w:rPr>
        <w:t>l</w:t>
      </w:r>
      <w:r w:rsidR="00B64229" w:rsidRPr="00FB5482">
        <w:rPr>
          <w:rFonts w:asciiTheme="minorHAnsi" w:hAnsiTheme="minorHAnsi" w:cs="Arial"/>
        </w:rPr>
        <w:t xml:space="preserve">a </w:t>
      </w:r>
      <w:r w:rsidR="00B64229" w:rsidRPr="00FB5482">
        <w:rPr>
          <w:rFonts w:asciiTheme="minorHAnsi" w:hAnsiTheme="minorHAnsi" w:cs="Arial"/>
          <w:bCs/>
        </w:rPr>
        <w:t>C</w:t>
      </w:r>
      <w:r w:rsidR="00B64229" w:rsidRPr="00FB5482">
        <w:rPr>
          <w:rFonts w:asciiTheme="minorHAnsi" w:hAnsiTheme="minorHAnsi" w:cs="Arial"/>
        </w:rPr>
        <w:t xml:space="preserve">onvocante, se realizará con recursos del tipo de presupuesto </w:t>
      </w:r>
      <w:r w:rsidR="00B64229" w:rsidRPr="00C90011">
        <w:rPr>
          <w:rFonts w:asciiTheme="minorHAnsi" w:hAnsiTheme="minorHAnsi" w:cs="Arial"/>
        </w:rPr>
        <w:t>110101 FASSA</w:t>
      </w:r>
      <w:r w:rsidR="00353722">
        <w:rPr>
          <w:rFonts w:asciiTheme="minorHAnsi" w:hAnsiTheme="minorHAnsi" w:cs="Arial"/>
        </w:rPr>
        <w:t xml:space="preserve"> </w:t>
      </w:r>
      <w:r w:rsidR="00353722" w:rsidRPr="00C66C75">
        <w:rPr>
          <w:rFonts w:asciiTheme="minorHAnsi" w:hAnsiTheme="minorHAnsi" w:cs="Arial"/>
        </w:rPr>
        <w:t>y con Recursos del presupuesto Se</w:t>
      </w:r>
      <w:r w:rsidR="00353722">
        <w:rPr>
          <w:rFonts w:asciiTheme="minorHAnsi" w:hAnsiTheme="minorHAnsi" w:cs="Arial"/>
        </w:rPr>
        <w:t>guro Popular Anexo IV</w:t>
      </w:r>
      <w:r w:rsidR="00B64229" w:rsidRPr="00C90011">
        <w:rPr>
          <w:rFonts w:asciiTheme="minorHAnsi" w:hAnsiTheme="minorHAnsi" w:cs="Arial"/>
        </w:rPr>
        <w:t xml:space="preserve">, </w:t>
      </w:r>
      <w:r w:rsidR="00FB5482" w:rsidRPr="006711E7">
        <w:rPr>
          <w:rFonts w:asciiTheme="minorHAnsi" w:hAnsiTheme="minorHAnsi" w:cs="Arial"/>
        </w:rPr>
        <w:t xml:space="preserve">Programas </w:t>
      </w:r>
      <w:r w:rsidR="006023E5" w:rsidRPr="006711E7">
        <w:rPr>
          <w:rFonts w:asciiTheme="minorHAnsi" w:hAnsiTheme="minorHAnsi" w:cs="Arial"/>
        </w:rPr>
        <w:t xml:space="preserve">010508, </w:t>
      </w:r>
      <w:r w:rsidR="002018C5" w:rsidRPr="006711E7">
        <w:rPr>
          <w:rFonts w:asciiTheme="minorHAnsi" w:hAnsiTheme="minorHAnsi" w:cs="Arial"/>
        </w:rPr>
        <w:t>20508</w:t>
      </w:r>
      <w:r w:rsidR="006023E5" w:rsidRPr="006711E7">
        <w:rPr>
          <w:rFonts w:asciiTheme="minorHAnsi" w:hAnsiTheme="minorHAnsi" w:cs="Arial"/>
        </w:rPr>
        <w:t>,</w:t>
      </w:r>
      <w:r w:rsidR="002018C5" w:rsidRPr="006711E7">
        <w:rPr>
          <w:rFonts w:asciiTheme="minorHAnsi" w:hAnsiTheme="minorHAnsi" w:cs="Arial"/>
        </w:rPr>
        <w:t xml:space="preserve"> 940808</w:t>
      </w:r>
      <w:r w:rsidR="006023E5" w:rsidRPr="006711E7">
        <w:rPr>
          <w:rFonts w:asciiTheme="minorHAnsi" w:hAnsiTheme="minorHAnsi" w:cs="Arial"/>
        </w:rPr>
        <w:t xml:space="preserve">, </w:t>
      </w:r>
      <w:r w:rsidR="002018C5" w:rsidRPr="006711E7">
        <w:rPr>
          <w:rFonts w:asciiTheme="minorHAnsi" w:hAnsiTheme="minorHAnsi" w:cs="Arial"/>
        </w:rPr>
        <w:t xml:space="preserve">210508, </w:t>
      </w:r>
      <w:r w:rsidR="006023E5" w:rsidRPr="006711E7">
        <w:rPr>
          <w:rFonts w:asciiTheme="minorHAnsi" w:hAnsiTheme="minorHAnsi" w:cs="Arial"/>
        </w:rPr>
        <w:t xml:space="preserve">220508, </w:t>
      </w:r>
      <w:r w:rsidR="002018C5" w:rsidRPr="006711E7">
        <w:rPr>
          <w:rFonts w:asciiTheme="minorHAnsi" w:hAnsiTheme="minorHAnsi" w:cs="Arial"/>
        </w:rPr>
        <w:t>291608, 300508, 370508, 390508</w:t>
      </w:r>
      <w:r w:rsidR="006023E5" w:rsidRPr="006711E7">
        <w:rPr>
          <w:rFonts w:asciiTheme="minorHAnsi" w:hAnsiTheme="minorHAnsi" w:cs="Arial"/>
        </w:rPr>
        <w:t>, 420703</w:t>
      </w:r>
      <w:r w:rsidR="006711E7">
        <w:rPr>
          <w:rFonts w:asciiTheme="minorHAnsi" w:hAnsiTheme="minorHAnsi" w:cs="Arial"/>
        </w:rPr>
        <w:t xml:space="preserve">, </w:t>
      </w:r>
      <w:r w:rsidR="006023E5" w:rsidRPr="006711E7">
        <w:rPr>
          <w:rFonts w:asciiTheme="minorHAnsi" w:hAnsiTheme="minorHAnsi" w:cs="Arial"/>
        </w:rPr>
        <w:t>470508</w:t>
      </w:r>
      <w:r w:rsidR="006711E7">
        <w:rPr>
          <w:rFonts w:asciiTheme="minorHAnsi" w:hAnsiTheme="minorHAnsi" w:cs="Arial"/>
        </w:rPr>
        <w:t>, OB0508, 901805</w:t>
      </w:r>
      <w:r w:rsidR="006023E5" w:rsidRPr="006711E7">
        <w:rPr>
          <w:rFonts w:asciiTheme="minorHAnsi" w:hAnsiTheme="minorHAnsi" w:cs="Arial"/>
        </w:rPr>
        <w:t xml:space="preserve">, </w:t>
      </w:r>
      <w:r w:rsidR="002018C5" w:rsidRPr="006711E7">
        <w:rPr>
          <w:rFonts w:asciiTheme="minorHAnsi" w:hAnsiTheme="minorHAnsi" w:cs="Arial"/>
        </w:rPr>
        <w:t>partida 251</w:t>
      </w:r>
      <w:r w:rsidR="00F63839" w:rsidRPr="006711E7">
        <w:rPr>
          <w:rFonts w:asciiTheme="minorHAnsi" w:hAnsiTheme="minorHAnsi" w:cs="Arial"/>
        </w:rPr>
        <w:t xml:space="preserve">01 </w:t>
      </w:r>
      <w:r w:rsidRPr="006711E7">
        <w:rPr>
          <w:rFonts w:asciiTheme="minorHAnsi" w:hAnsiTheme="minorHAnsi" w:cs="Arial"/>
        </w:rPr>
        <w:t>ambos con</w:t>
      </w:r>
      <w:r w:rsidRPr="00C66C75">
        <w:rPr>
          <w:rFonts w:asciiTheme="minorHAnsi" w:hAnsiTheme="minorHAnsi" w:cs="Arial"/>
        </w:rPr>
        <w:t xml:space="preserve"> cargo </w:t>
      </w:r>
      <w:r w:rsidR="00FB5482">
        <w:rPr>
          <w:rFonts w:asciiTheme="minorHAnsi" w:hAnsiTheme="minorHAnsi" w:cs="Arial"/>
        </w:rPr>
        <w:t>diversas unidades</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w:t>
      </w:r>
      <w:r w:rsidR="009D0F44">
        <w:rPr>
          <w:rFonts w:asciiTheme="minorHAnsi" w:hAnsiTheme="minorHAnsi" w:cstheme="minorHAnsi"/>
        </w:rPr>
        <w:t>el</w:t>
      </w:r>
      <w:r w:rsidRPr="00325647">
        <w:rPr>
          <w:rFonts w:asciiTheme="minorHAnsi" w:hAnsiTheme="minorHAnsi" w:cstheme="minorHAnsi"/>
        </w:rPr>
        <w:t xml:space="preserve"> domicilio de </w:t>
      </w:r>
      <w:r>
        <w:rPr>
          <w:rFonts w:asciiTheme="minorHAnsi" w:hAnsiTheme="minorHAnsi" w:cstheme="minorHAnsi"/>
        </w:rPr>
        <w:t xml:space="preserve">la </w:t>
      </w:r>
      <w:r w:rsidRPr="00325647">
        <w:rPr>
          <w:rFonts w:asciiTheme="minorHAnsi" w:hAnsiTheme="minorHAnsi" w:cstheme="minorHAnsi"/>
        </w:rPr>
        <w:t>Dirección Administrativa  en Matamoros No. 520 Ote, 2° piso,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de los reactivos y equipos a comodato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31203E" w:rsidRPr="00E50CE0" w:rsidRDefault="00880CE6"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w:t>
      </w:r>
      <w:r w:rsidR="004B5954" w:rsidRPr="00E50CE0">
        <w:rPr>
          <w:rFonts w:asciiTheme="minorHAnsi" w:hAnsiTheme="minorHAnsi" w:cstheme="minorHAnsi"/>
        </w:rPr>
        <w:t xml:space="preserve">para la determinación </w:t>
      </w:r>
      <w:r w:rsidRPr="00E50CE0">
        <w:rPr>
          <w:rFonts w:asciiTheme="minorHAnsi" w:hAnsiTheme="minorHAnsi" w:cstheme="minorHAnsi"/>
        </w:rPr>
        <w:t>de análisis clínicos</w:t>
      </w:r>
      <w:r w:rsidR="0031203E" w:rsidRPr="00E50CE0">
        <w:rPr>
          <w:rFonts w:asciiTheme="minorHAnsi" w:hAnsiTheme="minorHAnsi" w:cstheme="minorHAnsi"/>
        </w:rPr>
        <w:t>,  para atender las necesidades de diversas unidades de la Convocante</w:t>
      </w:r>
      <w:r w:rsidRPr="00E50CE0">
        <w:rPr>
          <w:rFonts w:asciiTheme="minorHAnsi" w:hAnsiTheme="minorHAnsi" w:cstheme="minorHAnsi"/>
        </w:rPr>
        <w:t xml:space="preserve">. </w:t>
      </w:r>
    </w:p>
    <w:p w:rsidR="0031203E" w:rsidRPr="00E50CE0" w:rsidRDefault="0031203E" w:rsidP="0031203E">
      <w:pPr>
        <w:pStyle w:val="Prrafodelista"/>
        <w:ind w:left="1418"/>
        <w:jc w:val="both"/>
        <w:rPr>
          <w:rFonts w:asciiTheme="minorHAnsi" w:hAnsiTheme="minorHAnsi" w:cstheme="minorHAnsi"/>
        </w:rPr>
      </w:pPr>
    </w:p>
    <w:p w:rsidR="00FB5482" w:rsidRPr="00E50CE0" w:rsidRDefault="00880CE6" w:rsidP="0031203E">
      <w:pPr>
        <w:pStyle w:val="Prrafodelista"/>
        <w:ind w:left="1418"/>
        <w:jc w:val="both"/>
        <w:rPr>
          <w:rFonts w:asciiTheme="minorHAnsi" w:hAnsiTheme="minorHAnsi" w:cstheme="minorHAnsi"/>
        </w:rPr>
      </w:pPr>
      <w:r w:rsidRPr="00E50CE0">
        <w:rPr>
          <w:rFonts w:asciiTheme="minorHAnsi" w:hAnsiTheme="minorHAnsi" w:cstheme="minorHAnsi"/>
        </w:rPr>
        <w:t xml:space="preserve">Asimismo </w:t>
      </w:r>
      <w:r w:rsidR="0031203E" w:rsidRPr="00E50CE0">
        <w:rPr>
          <w:rFonts w:asciiTheme="minorHAnsi" w:hAnsiTheme="minorHAnsi" w:cstheme="minorHAnsi"/>
        </w:rPr>
        <w:t xml:space="preserve">en el Anexo 1A </w:t>
      </w:r>
      <w:r w:rsidRPr="00E50CE0">
        <w:rPr>
          <w:rFonts w:asciiTheme="minorHAnsi" w:hAnsiTheme="minorHAnsi" w:cstheme="minorHAnsi"/>
        </w:rPr>
        <w:t xml:space="preserve">se describen las características y especificaciones de los equipos en comodato para </w:t>
      </w:r>
      <w:r w:rsidR="0031203E" w:rsidRPr="00E50CE0">
        <w:rPr>
          <w:rFonts w:asciiTheme="minorHAnsi" w:hAnsiTheme="minorHAnsi" w:cstheme="minorHAnsi"/>
        </w:rPr>
        <w:t xml:space="preserve">la </w:t>
      </w:r>
      <w:r w:rsidRPr="00E50CE0">
        <w:rPr>
          <w:rFonts w:asciiTheme="minorHAnsi" w:hAnsiTheme="minorHAnsi" w:cstheme="minorHAnsi"/>
        </w:rPr>
        <w:t>determin</w:t>
      </w:r>
      <w:r w:rsidR="0031203E" w:rsidRPr="00E50CE0">
        <w:rPr>
          <w:rFonts w:asciiTheme="minorHAnsi" w:hAnsiTheme="minorHAnsi" w:cstheme="minorHAnsi"/>
        </w:rPr>
        <w:t>ación</w:t>
      </w:r>
      <w:r w:rsidRPr="00E50CE0">
        <w:rPr>
          <w:rFonts w:asciiTheme="minorHAnsi" w:hAnsiTheme="minorHAnsi" w:cstheme="minorHAnsi"/>
        </w:rPr>
        <w:t xml:space="preserve">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31203E" w:rsidRPr="00E50CE0"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 xml:space="preserve">El o los licitantes que resulten con adjudicación proporcionarán los equipos en comodato para realizar las pruebas de análisis clínicos, de acuerdo a su propuesta técnica presentada, la cual deberá ajustarse a las especificaciones 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r w:rsidR="00194C59" w:rsidRPr="0031203E">
        <w:rPr>
          <w:rFonts w:asciiTheme="minorHAnsi" w:hAnsiTheme="minorHAnsi"/>
        </w:rPr>
        <w:t>.</w:t>
      </w:r>
    </w:p>
    <w:p w:rsidR="0031203E" w:rsidRPr="0031203E"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lastRenderedPageBreak/>
        <w:t>El licitante proporcionará la capacitación y asesoría al personal que designen las Unidades Aplicativas de la Convocante, durante el tiempo que estimen conveniente dichas unidades,  para el adecuado manejo de los equipos</w:t>
      </w:r>
      <w:r w:rsidR="00194C59" w:rsidRPr="0031203E">
        <w:rPr>
          <w:rFonts w:asciiTheme="minorHAnsi" w:hAnsiTheme="minorHAnsi"/>
        </w:rPr>
        <w:t>.</w:t>
      </w:r>
    </w:p>
    <w:p w:rsidR="0031203E" w:rsidRPr="0031203E" w:rsidRDefault="0031203E" w:rsidP="0031203E">
      <w:pPr>
        <w:pStyle w:val="Prrafodelista"/>
        <w:rPr>
          <w:rFonts w:asciiTheme="minorHAnsi" w:hAnsiTheme="minorHAnsi" w:cstheme="minorHAnsi"/>
        </w:rPr>
      </w:pPr>
    </w:p>
    <w:p w:rsid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31203E" w:rsidRPr="0031203E" w:rsidRDefault="0031203E" w:rsidP="0031203E">
      <w:pPr>
        <w:pStyle w:val="Prrafodelista"/>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sidR="00322C8C">
        <w:rPr>
          <w:rFonts w:asciiTheme="minorHAnsi" w:hAnsiTheme="minorHAnsi" w:cstheme="minorHAnsi"/>
        </w:rPr>
        <w:t>de la junta</w:t>
      </w:r>
      <w:r w:rsidRPr="0031203E">
        <w:rPr>
          <w:rFonts w:asciiTheme="minorHAnsi" w:hAnsiTheme="minorHAnsi" w:cstheme="minorHAnsi"/>
        </w:rPr>
        <w:t xml:space="preserve"> de aclaraciones</w:t>
      </w:r>
    </w:p>
    <w:p w:rsidR="0031203E" w:rsidRDefault="0031203E" w:rsidP="0031203E">
      <w:pPr>
        <w:pStyle w:val="Prrafodelista"/>
        <w:ind w:left="1418"/>
        <w:jc w:val="both"/>
        <w:rPr>
          <w:rFonts w:asciiTheme="minorHAnsi" w:hAnsiTheme="minorHAnsi" w:cstheme="minorHAnsi"/>
        </w:rPr>
      </w:pPr>
    </w:p>
    <w:p w:rsidR="00322C8C" w:rsidRDefault="00F63839" w:rsidP="00322C8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B149A6">
        <w:rPr>
          <w:rFonts w:asciiTheme="minorHAnsi" w:hAnsiTheme="minorHAnsi" w:cstheme="minorHAnsi"/>
        </w:rPr>
        <w:t xml:space="preserve">los reactivos </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sidR="00FA6E9E">
        <w:rPr>
          <w:rFonts w:asciiTheme="minorHAnsi" w:hAnsiTheme="minorHAnsi" w:cstheme="minorHAnsi"/>
        </w:rPr>
        <w:t>.</w:t>
      </w:r>
    </w:p>
    <w:p w:rsidR="00322C8C" w:rsidRPr="00322C8C" w:rsidRDefault="00322C8C" w:rsidP="00322C8C">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w:t>
      </w:r>
      <w:r w:rsidR="00194C59" w:rsidRPr="00322C8C">
        <w:rPr>
          <w:rFonts w:asciiTheme="minorHAnsi" w:hAnsiTheme="minorHAnsi" w:cstheme="minorHAnsi"/>
        </w:rPr>
        <w:t xml:space="preserve">. </w:t>
      </w:r>
    </w:p>
    <w:p w:rsidR="00322C8C" w:rsidRDefault="00322C8C" w:rsidP="00322C8C">
      <w:pPr>
        <w:pStyle w:val="Prrafodelista"/>
        <w:ind w:left="1418"/>
        <w:jc w:val="both"/>
        <w:rPr>
          <w:rFonts w:asciiTheme="minorHAnsi" w:hAnsiTheme="minorHAnsi" w:cs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interfasados al sistema de información del Laboratorio únicamente para los Hospitales Metropolitano “Dr. Bernardo Sepúlveda” y </w:t>
      </w:r>
      <w:r>
        <w:rPr>
          <w:rFonts w:asciiTheme="minorHAnsi" w:hAnsiTheme="minorHAnsi"/>
        </w:rPr>
        <w:t xml:space="preserve">Hospital </w:t>
      </w:r>
      <w:r w:rsidRPr="00322C8C">
        <w:rPr>
          <w:rFonts w:asciiTheme="minorHAnsi" w:hAnsiTheme="minorHAnsi"/>
        </w:rPr>
        <w:t>Regional Materno Infantil</w:t>
      </w:r>
      <w:r w:rsidR="00F63839" w:rsidRPr="00322C8C">
        <w:rPr>
          <w:rFonts w:asciiTheme="minorHAnsi" w:hAnsiTheme="minorHAnsi"/>
        </w:rPr>
        <w:t>.</w:t>
      </w:r>
    </w:p>
    <w:p w:rsidR="00322C8C" w:rsidRPr="00322C8C" w:rsidRDefault="00322C8C" w:rsidP="00322C8C">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Los proveedores deberán cotizar por partida, incluyendo el volumen total de cada una de las pruebas que las integren</w:t>
      </w:r>
      <w:r>
        <w:rPr>
          <w:rFonts w:asciiTheme="minorHAnsi" w:hAnsiTheme="minorHAnsi"/>
        </w:rPr>
        <w:t>.</w:t>
      </w:r>
    </w:p>
    <w:p w:rsidR="00322C8C" w:rsidRPr="00322C8C" w:rsidRDefault="00322C8C" w:rsidP="00322C8C">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322C8C">
        <w:rPr>
          <w:rFonts w:asciiTheme="minorHAnsi" w:hAnsiTheme="minorHAnsi" w:cs="Arial"/>
        </w:rPr>
        <w:t>El costo de cada prueba deberá incluir el equipo en comodato, además el sistema de información correspondiente para los Hospitales Metropolitano “Dr. Bernardo Sepúlveda” y Regional de Alta Especialidad Materno Infantil.</w:t>
      </w:r>
    </w:p>
    <w:p w:rsidR="00DA6E70" w:rsidRPr="00DA6E70" w:rsidRDefault="00DA6E70" w:rsidP="00DA6E70">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La Convocante celebrará contrato para la adquisición de reactivos e insumos necesarios para las pruebas del Laboratorio Clínico mediante el pago por la prueba efectiva realizada.</w:t>
      </w:r>
    </w:p>
    <w:p w:rsidR="00DA6E70" w:rsidRPr="00DA6E70" w:rsidRDefault="00DA6E70" w:rsidP="00DA6E70">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A6E70" w:rsidRPr="00DA6E70" w:rsidRDefault="00DA6E70" w:rsidP="00DA6E70">
      <w:pPr>
        <w:pStyle w:val="Prrafodelista"/>
        <w:rPr>
          <w:rFonts w:asciiTheme="minorHAnsi" w:hAnsiTheme="minorHAnsi"/>
        </w:rPr>
      </w:pPr>
    </w:p>
    <w:p w:rsidR="00322C8C"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Los reactivos se entregarán dentro de los 7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del </w:t>
      </w:r>
      <w:r w:rsidR="00E562A3">
        <w:rPr>
          <w:rFonts w:asciiTheme="minorHAnsi" w:hAnsiTheme="minorHAnsi" w:cs="Arial"/>
        </w:rPr>
        <w:t>21 de Febrero</w:t>
      </w:r>
      <w:r w:rsidRPr="00721ADF">
        <w:rPr>
          <w:rFonts w:asciiTheme="minorHAnsi" w:hAnsiTheme="minorHAnsi" w:cs="Arial"/>
        </w:rPr>
        <w:t xml:space="preserve"> del 201</w:t>
      </w:r>
      <w:r w:rsidR="00BB0554">
        <w:rPr>
          <w:rFonts w:asciiTheme="minorHAnsi" w:hAnsiTheme="minorHAnsi" w:cs="Arial"/>
        </w:rPr>
        <w:t>7</w:t>
      </w:r>
      <w:r w:rsidRPr="00721ADF">
        <w:rPr>
          <w:rFonts w:asciiTheme="minorHAnsi" w:hAnsiTheme="minorHAnsi" w:cs="Arial"/>
        </w:rPr>
        <w:t xml:space="preserve"> al 31 de Diciembre del 201</w:t>
      </w:r>
      <w:r w:rsidR="00BB0554">
        <w:rPr>
          <w:rFonts w:asciiTheme="minorHAnsi" w:hAnsiTheme="minorHAnsi" w:cs="Arial"/>
        </w:rPr>
        <w:t>7</w:t>
      </w:r>
      <w:r>
        <w:rPr>
          <w:rFonts w:asciiTheme="minorHAnsi" w:hAnsiTheme="minorHAnsi" w:cs="Arial"/>
        </w:rPr>
        <w:t>.</w:t>
      </w:r>
    </w:p>
    <w:p w:rsidR="00F77C83" w:rsidRDefault="00F77C83" w:rsidP="00DA6E70">
      <w:pPr>
        <w:tabs>
          <w:tab w:val="left" w:pos="851"/>
        </w:tabs>
        <w:ind w:left="709" w:right="-1"/>
        <w:jc w:val="both"/>
        <w:rPr>
          <w:rFonts w:asciiTheme="minorHAnsi" w:hAnsiTheme="minorHAnsi" w:cs="Arial"/>
        </w:rPr>
      </w:pPr>
    </w:p>
    <w:p w:rsidR="00F77C83"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horario de entrega de los reactivos en las unidades será de Lunes a Viernes de 9:00 a 14:00 horas, la entrega de reactivos sólo se aceptará si incluye la entrega del material considerado como consumibl</w:t>
      </w:r>
      <w:r w:rsidR="00856441">
        <w:rPr>
          <w:rFonts w:asciiTheme="minorHAnsi" w:hAnsiTheme="minorHAnsi" w:cs="Arial"/>
        </w:rPr>
        <w:t>e para cada una de las pruebas.</w:t>
      </w:r>
    </w:p>
    <w:p w:rsidR="00856441" w:rsidRDefault="00856441"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de 15 </w:t>
      </w:r>
      <w:r w:rsidR="00FA6E9E">
        <w:rPr>
          <w:rFonts w:asciiTheme="minorHAnsi" w:hAnsiTheme="minorHAnsi" w:cs="Arial"/>
        </w:rPr>
        <w:t xml:space="preserve">a 30 </w:t>
      </w:r>
      <w:r w:rsidRPr="00DA6E70">
        <w:rPr>
          <w:rFonts w:asciiTheme="minorHAnsi" w:hAnsiTheme="minorHAnsi" w:cs="Arial"/>
        </w:rPr>
        <w:t>días hábiles posteriores a la firma del contrato</w:t>
      </w:r>
      <w:r>
        <w:rPr>
          <w:rFonts w:asciiTheme="minorHAnsi" w:hAnsiTheme="minorHAnsi" w:cs="Arial"/>
        </w:rPr>
        <w:t>.</w:t>
      </w:r>
    </w:p>
    <w:p w:rsidR="00DA6E70" w:rsidRPr="00DA6E70" w:rsidRDefault="00DA6E70"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r w:rsidR="00DA6E70">
              <w:rPr>
                <w:rFonts w:ascii="Century Gothic" w:hAnsi="Century Gothic" w:cstheme="minorHAnsi"/>
                <w:sz w:val="14"/>
                <w:szCs w:val="14"/>
              </w:rPr>
              <w:t xml:space="preserve"> (C.S. Anáhuac)</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Amel Barocio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Padre Severiano Martínez S/No., Carretera A Matehuala, Dr. Arroyo, N. L.</w:t>
            </w:r>
          </w:p>
        </w:tc>
      </w:tr>
      <w:tr w:rsidR="006711E7"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Almazán y Rodrigo Gomez , Col. Francisco I. Madero C.P. 64249</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Ave. Adolfo López Mateos No. 4600 Col. Bosques del Nogalar en San Nicolás de los Garza, N.L. C.P. 66480</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w:t>
            </w:r>
            <w:r w:rsidR="00DA6E70" w:rsidRPr="00F77C83">
              <w:rPr>
                <w:rFonts w:ascii="Century Gothic" w:hAnsi="Century Gothic" w:cstheme="minorHAnsi"/>
                <w:sz w:val="14"/>
                <w:szCs w:val="14"/>
              </w:rPr>
              <w:t>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lastRenderedPageBreak/>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Dr. Cornelio González Ramos No. 400, Libramiento Carretera Monterrey-Miguel Alemán en Cerralvo,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Amel Barocio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Ave. Alamo y Naranjo S/N Col. Provileon Linares, Linares,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Padre Severiano Martínez S/N Dr. Arroyo, N. L. C.P. 67900.</w:t>
            </w:r>
          </w:p>
        </w:tc>
      </w:tr>
      <w:tr w:rsidR="00F77C83"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EC015A">
            <w:pPr>
              <w:jc w:val="both"/>
              <w:rPr>
                <w:rFonts w:ascii="Century Gothic" w:hAnsi="Century Gothic" w:cstheme="minorHAnsi"/>
                <w:sz w:val="14"/>
                <w:szCs w:val="14"/>
              </w:rPr>
            </w:pPr>
            <w:r w:rsidRPr="006711E7">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F77C83">
            <w:pPr>
              <w:jc w:val="both"/>
              <w:rPr>
                <w:rFonts w:ascii="Century Gothic" w:hAnsi="Century Gothic" w:cstheme="minorHAnsi"/>
                <w:sz w:val="14"/>
                <w:szCs w:val="14"/>
              </w:rPr>
            </w:pPr>
            <w:r w:rsidRPr="006711E7">
              <w:rPr>
                <w:rFonts w:ascii="Century Gothic" w:hAnsi="Century Gothic" w:cstheme="minorHAnsi"/>
                <w:sz w:val="14"/>
                <w:szCs w:val="14"/>
              </w:rPr>
              <w:t>Hermosillo No. 3363, Colonia Mitras Centro, Monterrey, N.L. C.P.64460</w:t>
            </w:r>
          </w:p>
        </w:tc>
      </w:tr>
    </w:tbl>
    <w:p w:rsidR="003C0F1A" w:rsidRDefault="003C0F1A" w:rsidP="003C0F1A">
      <w:pPr>
        <w:ind w:right="-1"/>
        <w:jc w:val="both"/>
        <w:rPr>
          <w:rFonts w:asciiTheme="minorHAnsi" w:hAnsiTheme="minorHAnsi" w:cs="Arial"/>
        </w:rPr>
      </w:pPr>
    </w:p>
    <w:p w:rsidR="00F63839" w:rsidRDefault="00F63839" w:rsidP="00F63839">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F77C83">
        <w:rPr>
          <w:rFonts w:asciiTheme="minorHAnsi" w:hAnsiTheme="minorHAnsi" w:cs="Arial"/>
        </w:rPr>
        <w:t>de los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w:t>
      </w:r>
      <w:r w:rsidR="00856441">
        <w:rPr>
          <w:rFonts w:asciiTheme="minorHAnsi" w:hAnsiTheme="minorHAnsi" w:cs="Arial"/>
        </w:rPr>
        <w:t>les se relacionan en el anexo 1.</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B149A6"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p>
    <w:p w:rsidR="003C0F1A" w:rsidRPr="00A6680A" w:rsidRDefault="003C0F1A" w:rsidP="0027103A">
      <w:pPr>
        <w:pStyle w:val="Prrafodelista"/>
        <w:numPr>
          <w:ilvl w:val="0"/>
          <w:numId w:val="24"/>
        </w:numPr>
        <w:ind w:left="1560"/>
        <w:jc w:val="both"/>
        <w:rPr>
          <w:rFonts w:asciiTheme="minorHAnsi" w:hAnsiTheme="minorHAnsi" w:cs="Arial"/>
        </w:rPr>
      </w:pPr>
      <w:r w:rsidRPr="00A6680A">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E50CE0" w:rsidRPr="00721ADF" w:rsidRDefault="00E50CE0"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3C0F1A" w:rsidRDefault="003C0F1A"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w:t>
      </w:r>
      <w:r w:rsidRPr="001925AF">
        <w:rPr>
          <w:rFonts w:asciiTheme="minorHAnsi" w:hAnsiTheme="minorHAnsi"/>
          <w:bCs/>
        </w:rPr>
        <w:lastRenderedPageBreak/>
        <w:t>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6E0108">
      <w:pPr>
        <w:numPr>
          <w:ilvl w:val="0"/>
          <w:numId w:val="8"/>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lastRenderedPageBreak/>
        <w:t xml:space="preserve">Carta de apoyo del fabricante o distribuidor mayorista de todos los Reactivos para la determinación de Análisis Clínicos </w:t>
      </w:r>
      <w:r w:rsidR="00856441">
        <w:rPr>
          <w:rFonts w:asciiTheme="minorHAnsi" w:hAnsiTheme="minorHAnsi"/>
          <w:color w:val="000000"/>
        </w:rPr>
        <w:t xml:space="preserve">que se solicitan en el anexo 1 </w:t>
      </w:r>
      <w:r w:rsidRPr="00A85BB6">
        <w:rPr>
          <w:rFonts w:asciiTheme="minorHAnsi" w:hAnsiTheme="minorHAnsi"/>
          <w:color w:val="000000"/>
        </w:rPr>
        <w:t>de estas bases en la que se mencione el número de licitación y se describan las partidas, marcas y cantidades ofertadas.</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rPr>
        <w:t>a</w:t>
      </w:r>
      <w:r w:rsidRPr="00A85BB6">
        <w:rPr>
          <w:rFonts w:asciiTheme="minorHAnsi" w:hAnsiTheme="minorHAnsi" w:cs="Arial"/>
        </w:rPr>
        <w:t xml:space="preserve">,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Folletos en español de los Equipos en Comodato</w:t>
      </w:r>
      <w:r w:rsidRPr="00A85BB6">
        <w:rPr>
          <w:rFonts w:asciiTheme="minorHAnsi" w:hAnsiTheme="minorHAnsi" w:cs="Arial"/>
          <w:color w:val="3366FF"/>
        </w:rPr>
        <w:t xml:space="preserve"> </w:t>
      </w:r>
      <w:r w:rsidRPr="00A85BB6">
        <w:rPr>
          <w:rFonts w:asciiTheme="minorHAnsi" w:hAnsiTheme="minorHAnsi" w:cs="Arial"/>
        </w:rPr>
        <w:t>que describan cuando menos las características solicitadas en el Anexo 1</w:t>
      </w:r>
      <w:r w:rsidR="00856441">
        <w:rPr>
          <w:rFonts w:asciiTheme="minorHAnsi" w:hAnsiTheme="minorHAnsi" w:cs="Arial"/>
        </w:rPr>
        <w:t>a</w:t>
      </w:r>
      <w:r w:rsidRPr="00A85BB6">
        <w:rPr>
          <w:rFonts w:asciiTheme="minorHAnsi" w:hAnsiTheme="minorHAnsi" w:cs="Arial"/>
        </w:rPr>
        <w:t>.</w:t>
      </w:r>
    </w:p>
    <w:p w:rsidR="00A85BB6" w:rsidRPr="00A85BB6" w:rsidRDefault="00A85BB6" w:rsidP="00A85BB6">
      <w:pPr>
        <w:pStyle w:val="Prrafodelista"/>
        <w:numPr>
          <w:ilvl w:val="0"/>
          <w:numId w:val="8"/>
        </w:numPr>
        <w:tabs>
          <w:tab w:val="right" w:pos="1276"/>
        </w:tabs>
        <w:ind w:right="6"/>
        <w:jc w:val="both"/>
        <w:rPr>
          <w:rFonts w:asciiTheme="minorHAnsi" w:hAnsiTheme="minorHAnsi" w:cs="Arial"/>
        </w:rPr>
      </w:pPr>
      <w:r w:rsidRPr="00A85BB6">
        <w:rPr>
          <w:rFonts w:asciiTheme="minorHAnsi" w:hAnsiTheme="minorHAnsi" w:cs="Arial"/>
        </w:rPr>
        <w:t>Carta compromiso de que proporcionará la capacitación y asesoría al personal que designen las Unidades Aplicativas de la Convocante durante el tiempo que estimen conveniente dichas unidades  para el adecuado manejo de los equipos.</w:t>
      </w:r>
    </w:p>
    <w:p w:rsidR="00A85BB6" w:rsidRPr="00A85BB6" w:rsidRDefault="00A85BB6" w:rsidP="00A85BB6">
      <w:pPr>
        <w:pStyle w:val="Prrafodelista"/>
        <w:numPr>
          <w:ilvl w:val="0"/>
          <w:numId w:val="8"/>
        </w:numPr>
        <w:ind w:right="-1"/>
        <w:jc w:val="both"/>
        <w:rPr>
          <w:rFonts w:asciiTheme="minorHAnsi" w:hAnsiTheme="minorHAnsi" w:cs="Arial"/>
        </w:rPr>
      </w:pPr>
      <w:r w:rsidRPr="00A85BB6">
        <w:rPr>
          <w:rFonts w:asciiTheme="minorHAnsi" w:hAnsiTheme="minorHAnsi" w:cs="Arial"/>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A85BB6">
      <w:pPr>
        <w:pStyle w:val="Prrafodelista"/>
        <w:numPr>
          <w:ilvl w:val="0"/>
          <w:numId w:val="8"/>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A85BB6">
      <w:pPr>
        <w:numPr>
          <w:ilvl w:val="0"/>
          <w:numId w:val="8"/>
        </w:numPr>
        <w:tabs>
          <w:tab w:val="left" w:pos="1276"/>
        </w:tabs>
        <w:ind w:right="49"/>
        <w:jc w:val="both"/>
        <w:rPr>
          <w:rFonts w:asciiTheme="minorHAnsi" w:hAnsiTheme="minorHAnsi" w:cs="Arial"/>
        </w:rPr>
      </w:pPr>
      <w:r w:rsidRPr="00A85BB6">
        <w:rPr>
          <w:rFonts w:asciiTheme="minorHAnsi" w:hAnsiTheme="minorHAnsi" w:cs="Arial"/>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p w:rsidR="004509F1" w:rsidRDefault="00A85BB6" w:rsidP="00E562A3">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rPr>
        <w:t xml:space="preserve">Alguno de los siguientes Certificados de calidad: </w:t>
      </w:r>
      <w:r w:rsidRPr="004509F1">
        <w:rPr>
          <w:rFonts w:asciiTheme="minorHAnsi" w:hAnsiTheme="minorHAnsi"/>
          <w:lang w:val="es-MX"/>
        </w:rPr>
        <w:t>ISO, FDA, CE,</w:t>
      </w:r>
      <w:r w:rsidRPr="004509F1">
        <w:rPr>
          <w:rFonts w:asciiTheme="minorHAnsi" w:hAnsiTheme="minorHAnsi" w:cs="Arial"/>
        </w:rPr>
        <w:t xml:space="preserve"> UL, TUV. P</w:t>
      </w:r>
      <w:r w:rsidRPr="004509F1">
        <w:rPr>
          <w:rFonts w:asciiTheme="minorHAnsi" w:hAnsiTheme="minorHAnsi"/>
          <w:lang w:val="es-MX"/>
        </w:rPr>
        <w:t xml:space="preserve">ara equipos y reactivos fabricados en México además, la documentación de </w:t>
      </w:r>
      <w:r w:rsidR="004509F1">
        <w:rPr>
          <w:rFonts w:asciiTheme="minorHAnsi" w:hAnsiTheme="minorHAnsi"/>
          <w:lang w:val="es-MX"/>
        </w:rPr>
        <w:t>buenas prácticas de fabricación.</w:t>
      </w:r>
    </w:p>
    <w:p w:rsidR="00A85BB6" w:rsidRPr="004509F1" w:rsidRDefault="00A85BB6" w:rsidP="00E562A3">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lang w:val="es-MX"/>
        </w:rPr>
        <w:t>Copia simple legible del Registro Sanitario de los equipos y reactivos propuestos otorgados por la Secretaría de Salud.</w:t>
      </w:r>
    </w:p>
    <w:p w:rsidR="00A85BB6" w:rsidRPr="00A85BB6" w:rsidRDefault="00BB0554" w:rsidP="00A85BB6">
      <w:pPr>
        <w:pStyle w:val="Prrafodelista"/>
        <w:numPr>
          <w:ilvl w:val="0"/>
          <w:numId w:val="8"/>
        </w:numPr>
        <w:tabs>
          <w:tab w:val="left" w:pos="993"/>
        </w:tabs>
        <w:jc w:val="both"/>
        <w:rPr>
          <w:rFonts w:asciiTheme="minorHAnsi" w:hAnsiTheme="minorHAnsi"/>
        </w:rPr>
      </w:pPr>
      <w:r>
        <w:rPr>
          <w:rFonts w:asciiTheme="minorHAnsi" w:hAnsiTheme="minorHAnsi"/>
        </w:rPr>
        <w:t>Deberá</w:t>
      </w:r>
      <w:r w:rsidR="00A85BB6" w:rsidRPr="00A85BB6">
        <w:rPr>
          <w:rFonts w:asciiTheme="minorHAnsi" w:hAnsiTheme="minorHAnsi"/>
        </w:rPr>
        <w:t xml:space="preserve"> presen</w:t>
      </w:r>
      <w:r>
        <w:rPr>
          <w:rFonts w:asciiTheme="minorHAnsi" w:hAnsiTheme="minorHAnsi"/>
        </w:rPr>
        <w:t>tar como mínimo cuatro</w:t>
      </w:r>
      <w:r w:rsidR="00A85BB6" w:rsidRPr="00A85BB6">
        <w:rPr>
          <w:rFonts w:asciiTheme="minorHAnsi" w:hAnsiTheme="minorHAnsi"/>
        </w:rPr>
        <w:t xml:space="preserve"> cartas en original, emitidas </w:t>
      </w:r>
      <w:r>
        <w:rPr>
          <w:rFonts w:asciiTheme="minorHAnsi" w:hAnsiTheme="minorHAnsi"/>
        </w:rPr>
        <w:t>clientes del sector salud</w:t>
      </w:r>
      <w:r w:rsidR="00A85BB6" w:rsidRPr="00A85BB6">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r w:rsidR="00A85BB6" w:rsidRPr="00A85BB6">
        <w:rPr>
          <w:rFonts w:asciiTheme="minorHAnsi" w:hAnsiTheme="minorHAnsi" w:cs="Arial"/>
        </w:rPr>
        <w:t>.</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en formato pdf, word o excel.</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lastRenderedPageBreak/>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Fracc.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w:t>
      </w:r>
      <w:r w:rsidR="00FA6E9E">
        <w:rPr>
          <w:rFonts w:asciiTheme="minorHAnsi" w:hAnsiTheme="minorHAnsi" w:cs="Arial"/>
        </w:rPr>
        <w:t xml:space="preserve">positiva </w:t>
      </w:r>
      <w:r w:rsidRPr="00A85BB6">
        <w:rPr>
          <w:rFonts w:asciiTheme="minorHAnsi" w:hAnsiTheme="minorHAnsi" w:cs="Arial"/>
        </w:rPr>
        <w:t xml:space="preserve">sobre el cumplimiento de sus obligaciones fiscales, conforme a lo establecido en las regla 2.1.27 de la Miscelánea Fiscal para el Ejercicio </w:t>
      </w:r>
      <w:r w:rsidR="00875381" w:rsidRPr="00570165">
        <w:rPr>
          <w:rFonts w:asciiTheme="minorHAnsi" w:hAnsiTheme="minorHAnsi" w:cs="Arial"/>
        </w:rPr>
        <w:t>201</w:t>
      </w:r>
      <w:r w:rsidR="00540F41">
        <w:rPr>
          <w:rFonts w:asciiTheme="minorHAnsi" w:hAnsiTheme="minorHAnsi" w:cs="Arial"/>
        </w:rPr>
        <w:t>7</w:t>
      </w:r>
      <w:r w:rsidR="00875381" w:rsidRPr="00570165">
        <w:rPr>
          <w:rFonts w:asciiTheme="minorHAnsi" w:hAnsiTheme="minorHAnsi" w:cs="Arial"/>
        </w:rPr>
        <w:t xml:space="preserve"> publicada en el DOF el 2</w:t>
      </w:r>
      <w:r w:rsidR="00540F41">
        <w:rPr>
          <w:rFonts w:asciiTheme="minorHAnsi" w:hAnsiTheme="minorHAnsi" w:cs="Arial"/>
        </w:rPr>
        <w:t>6 de Diciembre de 2016</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lastRenderedPageBreak/>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w:t>
      </w:r>
      <w:r w:rsidR="004B4841">
        <w:rPr>
          <w:rFonts w:ascii="Calibri" w:hAnsi="Calibri"/>
        </w:rPr>
        <w:t>Subsecre</w:t>
      </w:r>
      <w:r w:rsidR="000B2871">
        <w:rPr>
          <w:rFonts w:ascii="Calibri" w:hAnsi="Calibri"/>
        </w:rPr>
        <w:t>ta</w:t>
      </w:r>
      <w:r w:rsidR="004B4841">
        <w:rPr>
          <w:rFonts w:ascii="Calibri" w:hAnsi="Calibri"/>
        </w:rPr>
        <w:t xml:space="preserve">ria de Prevención y Control de Enfermedades y la </w:t>
      </w:r>
      <w:r w:rsidRPr="00E27A9B">
        <w:rPr>
          <w:rFonts w:ascii="Calibri" w:hAnsi="Calibri"/>
        </w:rPr>
        <w:t xml:space="preserve">Sala de Juntas de la </w:t>
      </w:r>
      <w:r w:rsidR="00325647">
        <w:rPr>
          <w:rFonts w:ascii="Calibri" w:hAnsi="Calibri"/>
        </w:rPr>
        <w:t>Dirección Administrativa</w:t>
      </w:r>
      <w:r w:rsidRPr="00E27A9B">
        <w:rPr>
          <w:rFonts w:ascii="Calibri" w:hAnsi="Calibri"/>
        </w:rPr>
        <w:t xml:space="preserve"> de la Convocante, ubicada</w:t>
      </w:r>
      <w:r w:rsidR="000B2871">
        <w:rPr>
          <w:rFonts w:ascii="Calibri" w:hAnsi="Calibri"/>
        </w:rPr>
        <w:t>s</w:t>
      </w:r>
      <w:r w:rsidRPr="00E27A9B">
        <w:rPr>
          <w:rFonts w:ascii="Calibri" w:hAnsi="Calibri"/>
        </w:rPr>
        <w:t xml:space="preserve"> en </w:t>
      </w:r>
      <w:r w:rsidRPr="00E27A9B">
        <w:rPr>
          <w:rFonts w:ascii="Calibri" w:hAnsi="Calibri"/>
        </w:rPr>
        <w:lastRenderedPageBreak/>
        <w:t xml:space="preserve">Matamoros </w:t>
      </w:r>
      <w:r>
        <w:rPr>
          <w:rFonts w:ascii="Calibri" w:hAnsi="Calibri"/>
        </w:rPr>
        <w:t xml:space="preserve">oriente, </w:t>
      </w:r>
      <w:r w:rsidRPr="00E27A9B">
        <w:rPr>
          <w:rFonts w:ascii="Calibri" w:hAnsi="Calibri"/>
        </w:rPr>
        <w:t xml:space="preserve">No. 520, </w:t>
      </w:r>
      <w:r w:rsidR="000B2871">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w:t>
      </w:r>
      <w:r w:rsidR="000B2871">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2F5BBB">
        <w:rPr>
          <w:rFonts w:ascii="Calibri" w:hAnsi="Calibri"/>
        </w:rPr>
        <w:t>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2F5BBB" w:rsidRDefault="002F5BBB"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de los reactivos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B0554">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E562A3">
        <w:rPr>
          <w:rFonts w:ascii="Calibri" w:hAnsi="Calibri"/>
        </w:rPr>
        <w:t>9</w:t>
      </w:r>
      <w:r w:rsidR="00BB0554">
        <w:rPr>
          <w:rFonts w:ascii="Calibri" w:hAnsi="Calibri"/>
        </w:rPr>
        <w:t xml:space="preserve"> de </w:t>
      </w:r>
      <w:r w:rsidR="00E562A3">
        <w:rPr>
          <w:rFonts w:ascii="Calibri" w:hAnsi="Calibri"/>
        </w:rPr>
        <w:t>Febrero</w:t>
      </w:r>
      <w:r w:rsidR="00BB0554">
        <w:rPr>
          <w:rFonts w:ascii="Calibri" w:hAnsi="Calibri"/>
        </w:rPr>
        <w:t xml:space="preserve"> del 2017</w:t>
      </w:r>
      <w:r w:rsidRPr="00190C8C">
        <w:rPr>
          <w:rFonts w:ascii="Calibri" w:hAnsi="Calibri"/>
        </w:rPr>
        <w:t xml:space="preserve"> a las </w:t>
      </w:r>
      <w:r w:rsidR="006E0108">
        <w:rPr>
          <w:rFonts w:ascii="Calibri" w:hAnsi="Calibri"/>
        </w:rPr>
        <w:t>1</w:t>
      </w:r>
      <w:r w:rsidR="00E562A3">
        <w:rPr>
          <w:rFonts w:ascii="Calibri" w:hAnsi="Calibri"/>
        </w:rPr>
        <w:t>0</w:t>
      </w:r>
      <w:r w:rsidR="00190C8C">
        <w:rPr>
          <w:rFonts w:ascii="Calibri" w:hAnsi="Calibri"/>
        </w:rPr>
        <w:t>:</w:t>
      </w:r>
      <w:r w:rsidR="00BB0554">
        <w:rPr>
          <w:rFonts w:ascii="Calibri" w:hAnsi="Calibri"/>
        </w:rPr>
        <w:t>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E562A3">
        <w:rPr>
          <w:rFonts w:ascii="Calibri" w:hAnsi="Calibri"/>
        </w:rPr>
        <w:t>Subsecretaría de Prevención y Control de Enfermedades</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E562A3">
        <w:rPr>
          <w:rFonts w:ascii="Calibri" w:hAnsi="Calibri"/>
        </w:rPr>
        <w:t>tercer</w:t>
      </w:r>
      <w:r>
        <w:rPr>
          <w:rFonts w:ascii="Calibri" w:hAnsi="Calibri"/>
        </w:rPr>
        <w:t xml:space="preserve"> piso</w:t>
      </w:r>
      <w:r w:rsidRPr="0039320A">
        <w:rPr>
          <w:rFonts w:ascii="Calibri" w:hAnsi="Calibri"/>
        </w:rPr>
        <w:t>, Centro de la Ciudad, Monterrey Nuevo León, C.P. 64000.</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por escrito y en cd o usb en documento word</w:t>
      </w:r>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0B2871" w:rsidRDefault="000B2871" w:rsidP="000B78E5">
      <w:pPr>
        <w:ind w:right="-1"/>
        <w:jc w:val="both"/>
        <w:rPr>
          <w:rFonts w:ascii="Calibri" w:hAnsi="Calibri"/>
          <w:b/>
        </w:rPr>
      </w:pPr>
    </w:p>
    <w:p w:rsidR="00F07EFF" w:rsidRPr="0039320A" w:rsidRDefault="00F07EFF"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E562A3" w:rsidRPr="0039320A" w:rsidRDefault="00E562A3" w:rsidP="00E562A3">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Pr>
          <w:rFonts w:ascii="Calibri" w:hAnsi="Calibri"/>
        </w:rPr>
        <w:t>17 de Febrero del 2017</w:t>
      </w:r>
      <w:r w:rsidRPr="00190C8C">
        <w:rPr>
          <w:rFonts w:ascii="Calibri" w:hAnsi="Calibri"/>
        </w:rPr>
        <w:t xml:space="preserve"> a las </w:t>
      </w:r>
      <w:r>
        <w:rPr>
          <w:rFonts w:ascii="Calibri" w:hAnsi="Calibri"/>
        </w:rPr>
        <w:t>10:0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Pr>
          <w:rFonts w:ascii="Calibri" w:hAnsi="Calibri"/>
        </w:rPr>
        <w:t>Subsecretaría de Prevención y Control de Enfermedades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oriente, tercer piso</w:t>
      </w:r>
      <w:r w:rsidRPr="0039320A">
        <w:rPr>
          <w:rFonts w:ascii="Calibri" w:hAnsi="Calibri"/>
        </w:rPr>
        <w:t>, Centro de la Ciudad, Monterrey Nuevo León, C.P. 64000.</w:t>
      </w:r>
    </w:p>
    <w:p w:rsidR="000B78E5" w:rsidRPr="00190C8C" w:rsidRDefault="000B78E5" w:rsidP="00190C8C">
      <w:pPr>
        <w:ind w:right="51"/>
        <w:jc w:val="both"/>
        <w:rPr>
          <w:rFonts w:ascii="Calibri" w:hAnsi="Calibri"/>
        </w:rPr>
      </w:pPr>
    </w:p>
    <w:p w:rsidR="000B78E5"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E562A3" w:rsidRPr="0039320A" w:rsidRDefault="00E562A3" w:rsidP="00E562A3">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Pr>
          <w:rFonts w:ascii="Calibri" w:hAnsi="Calibri"/>
        </w:rPr>
        <w:t>20 de Febrero del 2017</w:t>
      </w:r>
      <w:r w:rsidRPr="00190C8C">
        <w:rPr>
          <w:rFonts w:ascii="Calibri" w:hAnsi="Calibri"/>
        </w:rPr>
        <w:t xml:space="preserve"> a las </w:t>
      </w:r>
      <w:r>
        <w:rPr>
          <w:rFonts w:ascii="Calibri" w:hAnsi="Calibri"/>
        </w:rPr>
        <w:t>10:0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Pr>
          <w:rFonts w:ascii="Calibri" w:hAnsi="Calibri"/>
        </w:rPr>
        <w:t>Subsecretaría de Prevención y Control de Enfermedades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oriente, tercer piso</w:t>
      </w:r>
      <w:r w:rsidRPr="0039320A">
        <w:rPr>
          <w:rFonts w:ascii="Calibri" w:hAnsi="Calibri"/>
        </w:rPr>
        <w:t>, Centro de la Ciudad, Monterrey Nuevo León, C.P. 64000.</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E562A3" w:rsidRPr="0039320A" w:rsidRDefault="00E562A3" w:rsidP="00E562A3">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Pr>
          <w:rFonts w:ascii="Calibri" w:hAnsi="Calibri"/>
        </w:rPr>
        <w:t>20 de Febrero del 2017</w:t>
      </w:r>
      <w:r w:rsidRPr="00190C8C">
        <w:rPr>
          <w:rFonts w:ascii="Calibri" w:hAnsi="Calibri"/>
        </w:rPr>
        <w:t xml:space="preserve"> a las </w:t>
      </w:r>
      <w:r>
        <w:rPr>
          <w:rFonts w:ascii="Calibri" w:hAnsi="Calibri"/>
        </w:rPr>
        <w:t>10:15</w:t>
      </w:r>
      <w:r w:rsidRPr="00190C8C">
        <w:rPr>
          <w:rFonts w:ascii="Calibri" w:hAnsi="Calibri"/>
        </w:rPr>
        <w:t xml:space="preserve"> horas,</w:t>
      </w:r>
      <w:r w:rsidRPr="00015CAF">
        <w:rPr>
          <w:rFonts w:ascii="Calibri" w:hAnsi="Calibri"/>
        </w:rPr>
        <w:t xml:space="preserve"> en la Sala de Juntas de la</w:t>
      </w:r>
      <w:r w:rsidRPr="0039320A">
        <w:rPr>
          <w:rFonts w:ascii="Calibri" w:hAnsi="Calibri"/>
        </w:rPr>
        <w:t xml:space="preserve"> </w:t>
      </w:r>
      <w:r>
        <w:rPr>
          <w:rFonts w:ascii="Calibri" w:hAnsi="Calibri"/>
        </w:rPr>
        <w:t>Subsecretaría de Prevención y Control de Enfermedades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oriente, tercer piso</w:t>
      </w:r>
      <w:r w:rsidRPr="0039320A">
        <w:rPr>
          <w:rFonts w:ascii="Calibri" w:hAnsi="Calibri"/>
        </w:rPr>
        <w:t>, Centro de la Ciudad, Monterrey Nuevo León, C.P. 64000.</w:t>
      </w:r>
    </w:p>
    <w:p w:rsidR="000B78E5" w:rsidRPr="001B316B" w:rsidRDefault="00BB0554" w:rsidP="00BB0554">
      <w:pPr>
        <w:tabs>
          <w:tab w:val="left" w:pos="3345"/>
        </w:tabs>
        <w:ind w:right="-1"/>
        <w:jc w:val="both"/>
        <w:rPr>
          <w:rFonts w:ascii="Calibri" w:hAnsi="Calibri" w:cs="Arial"/>
        </w:rPr>
      </w:pPr>
      <w:r>
        <w:rPr>
          <w:rFonts w:ascii="Calibri" w:hAnsi="Calibri" w:cs="Arial"/>
        </w:rPr>
        <w:tab/>
      </w: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lastRenderedPageBreak/>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A85BB6">
        <w:rPr>
          <w:rFonts w:ascii="Calibri" w:hAnsi="Calibri"/>
        </w:rPr>
        <w:t>de los reactivos</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2F5BBB" w:rsidRDefault="002F5BBB" w:rsidP="000B78E5">
      <w:pPr>
        <w:ind w:right="-1"/>
        <w:jc w:val="both"/>
        <w:rPr>
          <w:rFonts w:ascii="Calibri" w:hAnsi="Calibri"/>
          <w:b/>
        </w:rPr>
      </w:pPr>
    </w:p>
    <w:p w:rsidR="002F5BBB" w:rsidRDefault="002F5BBB" w:rsidP="000B78E5">
      <w:pPr>
        <w:ind w:right="-1"/>
        <w:jc w:val="both"/>
        <w:rPr>
          <w:rFonts w:ascii="Calibri" w:hAnsi="Calibri"/>
          <w:b/>
        </w:rPr>
      </w:pPr>
    </w:p>
    <w:p w:rsidR="002F5BBB" w:rsidRDefault="002F5BBB" w:rsidP="000B78E5">
      <w:pPr>
        <w:ind w:right="-1"/>
        <w:jc w:val="both"/>
        <w:rPr>
          <w:rFonts w:ascii="Calibri" w:hAnsi="Calibri"/>
          <w:b/>
        </w:rPr>
      </w:pPr>
    </w:p>
    <w:p w:rsidR="002F5BBB" w:rsidRPr="001B316B" w:rsidRDefault="002F5BBB"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E562A3" w:rsidRPr="0039320A" w:rsidRDefault="00E562A3" w:rsidP="00E562A3">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Pr>
          <w:rFonts w:ascii="Calibri" w:hAnsi="Calibri"/>
        </w:rPr>
        <w:t>20 de Febrero del 2017</w:t>
      </w:r>
      <w:r w:rsidRPr="00190C8C">
        <w:rPr>
          <w:rFonts w:ascii="Calibri" w:hAnsi="Calibri"/>
        </w:rPr>
        <w:t xml:space="preserve"> a las </w:t>
      </w:r>
      <w:r>
        <w:rPr>
          <w:rFonts w:ascii="Calibri" w:hAnsi="Calibri"/>
        </w:rPr>
        <w:t>10:3</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Pr>
          <w:rFonts w:ascii="Calibri" w:hAnsi="Calibri"/>
        </w:rPr>
        <w:t>Subsecretaría de Prevención y Control de Enfermedades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oriente, tercer piso</w:t>
      </w:r>
      <w:r w:rsidRPr="0039320A">
        <w:rPr>
          <w:rFonts w:ascii="Calibri" w:hAnsi="Calibri"/>
        </w:rPr>
        <w:t>, Centro de la Ciudad, Monterrey Nuevo León, C.P. 64000.</w:t>
      </w:r>
    </w:p>
    <w:p w:rsidR="00E562A3" w:rsidRDefault="00E562A3" w:rsidP="000B78E5">
      <w:pPr>
        <w:ind w:right="-1"/>
        <w:jc w:val="both"/>
        <w:rPr>
          <w:rFonts w:ascii="Calibri" w:hAnsi="Calibri"/>
        </w:rPr>
      </w:pPr>
    </w:p>
    <w:p w:rsidR="000B78E5" w:rsidRDefault="000B78E5" w:rsidP="000B78E5">
      <w:pPr>
        <w:ind w:right="-1"/>
        <w:jc w:val="both"/>
        <w:rPr>
          <w:rFonts w:ascii="Calibri" w:hAnsi="Calibri"/>
        </w:rPr>
      </w:pP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3E3F99" w:rsidRDefault="003E3F99"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C10844" w:rsidRDefault="00C10844"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lastRenderedPageBreak/>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E562A3">
        <w:rPr>
          <w:rFonts w:ascii="Calibri" w:hAnsi="Calibri"/>
          <w:sz w:val="20"/>
        </w:rPr>
        <w:t>21</w:t>
      </w:r>
      <w:r w:rsidRPr="009E04A4">
        <w:rPr>
          <w:rFonts w:ascii="Calibri" w:hAnsi="Calibri"/>
          <w:sz w:val="20"/>
        </w:rPr>
        <w:t xml:space="preserve"> de </w:t>
      </w:r>
      <w:r w:rsidR="00E562A3">
        <w:rPr>
          <w:rFonts w:ascii="Calibri" w:hAnsi="Calibri"/>
          <w:sz w:val="20"/>
        </w:rPr>
        <w:t>Febrero</w:t>
      </w:r>
      <w:r w:rsidRPr="009E04A4">
        <w:rPr>
          <w:rFonts w:ascii="Calibri" w:hAnsi="Calibri"/>
          <w:sz w:val="20"/>
        </w:rPr>
        <w:t xml:space="preserve"> del 201</w:t>
      </w:r>
      <w:r w:rsidR="00BB0554">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BB0554">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lastRenderedPageBreak/>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 xml:space="preserve">y demás disposiciones que de ella se deriven, serán aplicables la Ley de Administración Financiera para el Estado de </w:t>
      </w:r>
      <w:r w:rsidRPr="0039320A">
        <w:rPr>
          <w:rFonts w:ascii="Calibri" w:hAnsi="Calibri"/>
        </w:rPr>
        <w:lastRenderedPageBreak/>
        <w:t>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BB0554" w:rsidRPr="00AF06AE" w:rsidRDefault="00BB0554" w:rsidP="00BB0554">
      <w:pPr>
        <w:jc w:val="center"/>
        <w:rPr>
          <w:rFonts w:ascii="Corbel" w:hAnsi="Corbel" w:cs="Arial"/>
          <w:b/>
        </w:rPr>
      </w:pPr>
      <w:r>
        <w:rPr>
          <w:rFonts w:ascii="Corbel" w:hAnsi="Corbel" w:cs="Arial"/>
          <w:b/>
        </w:rPr>
        <w:t>C.P. AARON SERRATO ARAOZ</w:t>
      </w:r>
      <w:r w:rsidRPr="00BB0554">
        <w:rPr>
          <w:rFonts w:ascii="Corbel" w:hAnsi="Corbel" w:cs="Arial"/>
          <w:b/>
        </w:rPr>
        <w:t xml:space="preserve"> </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E562A3">
        <w:rPr>
          <w:rFonts w:asciiTheme="minorHAnsi" w:hAnsiTheme="minorHAnsi"/>
          <w:b/>
        </w:rPr>
        <w:t>1</w:t>
      </w:r>
      <w:r w:rsidR="00BB0554">
        <w:rPr>
          <w:rFonts w:asciiTheme="minorHAnsi" w:hAnsiTheme="minorHAnsi"/>
          <w:b/>
        </w:rPr>
        <w:t xml:space="preserve"> </w:t>
      </w:r>
      <w:r w:rsidRPr="0078059E">
        <w:rPr>
          <w:rFonts w:asciiTheme="minorHAnsi" w:hAnsiTheme="minorHAnsi"/>
          <w:b/>
        </w:rPr>
        <w:t xml:space="preserve">DE </w:t>
      </w:r>
      <w:r w:rsidR="00E562A3">
        <w:rPr>
          <w:rFonts w:asciiTheme="minorHAnsi" w:hAnsiTheme="minorHAnsi"/>
          <w:b/>
        </w:rPr>
        <w:t>FEBRERO</w:t>
      </w:r>
      <w:r w:rsidR="000D7D14" w:rsidRPr="0078059E">
        <w:rPr>
          <w:rFonts w:asciiTheme="minorHAnsi" w:hAnsiTheme="minorHAnsi"/>
          <w:b/>
        </w:rPr>
        <w:t xml:space="preserve"> DEL 201</w:t>
      </w:r>
      <w:r w:rsidR="00E562A3">
        <w:rPr>
          <w:rFonts w:asciiTheme="minorHAnsi" w:hAnsiTheme="minorHAnsi"/>
          <w:b/>
        </w:rPr>
        <w:t>7</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2F5BBB" w:rsidRDefault="002F5BBB"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70198C" w:rsidRDefault="0070198C" w:rsidP="007F0B73">
      <w:pPr>
        <w:jc w:val="center"/>
        <w:rPr>
          <w:rFonts w:asciiTheme="minorHAnsi" w:hAnsiTheme="minorHAnsi"/>
          <w:b/>
        </w:rPr>
      </w:pPr>
    </w:p>
    <w:p w:rsidR="002F5BBB" w:rsidRDefault="002F5BBB"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p w:rsidR="00204E30" w:rsidRDefault="00204E30" w:rsidP="00D401C2">
      <w:pPr>
        <w:jc w:val="center"/>
        <w:rPr>
          <w:rFonts w:asciiTheme="minorHAnsi" w:hAnsiTheme="minorHAnsi" w:cs="Arial"/>
          <w:i/>
          <w:iCs/>
          <w:sz w:val="22"/>
          <w:szCs w:val="22"/>
        </w:rPr>
      </w:pPr>
    </w:p>
    <w:tbl>
      <w:tblPr>
        <w:tblW w:w="5000" w:type="pct"/>
        <w:tblLayout w:type="fixed"/>
        <w:tblCellMar>
          <w:left w:w="70" w:type="dxa"/>
          <w:right w:w="70" w:type="dxa"/>
        </w:tblCellMar>
        <w:tblLook w:val="04A0" w:firstRow="1" w:lastRow="0" w:firstColumn="1" w:lastColumn="0" w:noHBand="0" w:noVBand="1"/>
      </w:tblPr>
      <w:tblGrid>
        <w:gridCol w:w="923"/>
        <w:gridCol w:w="3400"/>
        <w:gridCol w:w="852"/>
        <w:gridCol w:w="994"/>
        <w:gridCol w:w="3685"/>
        <w:gridCol w:w="927"/>
      </w:tblGrid>
      <w:tr w:rsidR="00204E30" w:rsidRPr="00204E30" w:rsidTr="00204E30">
        <w:trPr>
          <w:trHeight w:val="54"/>
        </w:trPr>
        <w:tc>
          <w:tcPr>
            <w:tcW w:w="428" w:type="pct"/>
            <w:tcBorders>
              <w:top w:val="single" w:sz="8" w:space="0" w:color="000000"/>
              <w:left w:val="single" w:sz="8" w:space="0" w:color="000000"/>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PARTIDA</w:t>
            </w:r>
          </w:p>
        </w:tc>
        <w:tc>
          <w:tcPr>
            <w:tcW w:w="1577"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DESCRIPCIÓN</w:t>
            </w:r>
          </w:p>
        </w:tc>
        <w:tc>
          <w:tcPr>
            <w:tcW w:w="395"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CANTIDAD</w:t>
            </w:r>
          </w:p>
        </w:tc>
        <w:tc>
          <w:tcPr>
            <w:tcW w:w="461"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UNIDAD DE MEDIDA</w:t>
            </w:r>
          </w:p>
        </w:tc>
        <w:tc>
          <w:tcPr>
            <w:tcW w:w="2139" w:type="pct"/>
            <w:gridSpan w:val="2"/>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ESPECIFICACIONES TÉCNICAS</w:t>
            </w:r>
          </w:p>
        </w:tc>
      </w:tr>
      <w:tr w:rsidR="00204E30" w:rsidRPr="00204E30" w:rsidTr="00204E30">
        <w:trPr>
          <w:trHeight w:val="70"/>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11</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HEMOGLOBINA GLICOSILADA</w:t>
            </w:r>
          </w:p>
          <w:p w:rsidR="00C85694" w:rsidRPr="00204E30" w:rsidRDefault="00C85694" w:rsidP="00C85694">
            <w:pPr>
              <w:jc w:val="center"/>
              <w:rPr>
                <w:rFonts w:ascii="Calibri" w:hAnsi="Calibri" w:cs="Calibri"/>
                <w:color w:val="000000"/>
                <w:sz w:val="14"/>
                <w:szCs w:val="14"/>
                <w:lang w:val="es-ES"/>
              </w:rPr>
            </w:pP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LA DETERMINACION DE HEMOGLOBINA GLICOSILADA</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C85694" w:rsidRDefault="00C85694" w:rsidP="00C85694">
            <w:pPr>
              <w:jc w:val="center"/>
              <w:rPr>
                <w:rFonts w:ascii="Calibri" w:hAnsi="Calibri" w:cs="Calibri"/>
                <w:color w:val="000000"/>
                <w:sz w:val="14"/>
                <w:szCs w:val="14"/>
                <w:lang w:val="es-ES"/>
              </w:rPr>
            </w:pPr>
          </w:p>
          <w:p w:rsidR="00C85694" w:rsidRPr="00C85694" w:rsidRDefault="00204E30" w:rsidP="00C85694">
            <w:pPr>
              <w:jc w:val="center"/>
              <w:rPr>
                <w:rFonts w:ascii="Calibri" w:hAnsi="Calibri" w:cs="Calibri"/>
                <w:color w:val="000000"/>
                <w:sz w:val="14"/>
                <w:szCs w:val="14"/>
                <w:lang w:val="es-ES"/>
              </w:rPr>
            </w:pPr>
            <w:r w:rsidRPr="00204E30">
              <w:rPr>
                <w:rFonts w:ascii="Calibri" w:hAnsi="Calibri" w:cs="Calibri"/>
                <w:color w:val="000000"/>
                <w:sz w:val="14"/>
                <w:szCs w:val="14"/>
                <w:lang w:val="es-ES"/>
              </w:rPr>
              <w:t>HEMOGLOBINA GLICOSILADA</w:t>
            </w:r>
            <w:r w:rsidR="00C85694">
              <w:rPr>
                <w:rFonts w:ascii="Calibri" w:hAnsi="Calibri" w:cs="Calibri"/>
                <w:color w:val="000000"/>
                <w:sz w:val="14"/>
                <w:szCs w:val="14"/>
                <w:lang w:val="es-ES"/>
              </w:rPr>
              <w:t xml:space="preserve">  </w:t>
            </w:r>
            <w:r w:rsidR="00C85694">
              <w:rPr>
                <w:rFonts w:ascii="Calibri" w:hAnsi="Calibri" w:cs="Calibri"/>
                <w:color w:val="000000"/>
                <w:sz w:val="14"/>
                <w:szCs w:val="14"/>
                <w:lang w:val="es-ES"/>
              </w:rPr>
              <w:t xml:space="preserve">CLAVE </w:t>
            </w:r>
            <w:r w:rsidR="00C85694" w:rsidRPr="00C85694">
              <w:rPr>
                <w:rFonts w:ascii="Calibri" w:hAnsi="Calibri" w:cs="Calibri"/>
                <w:color w:val="000000"/>
                <w:sz w:val="14"/>
                <w:szCs w:val="14"/>
                <w:lang w:val="es-ES"/>
              </w:rPr>
              <w:t>5019350160</w:t>
            </w:r>
          </w:p>
          <w:p w:rsidR="00204E30" w:rsidRPr="00204E30" w:rsidRDefault="00204E30" w:rsidP="00204E30">
            <w:pPr>
              <w:jc w:val="both"/>
              <w:rPr>
                <w:rFonts w:ascii="Calibri" w:hAnsi="Calibri" w:cs="Calibri"/>
                <w:color w:val="000000"/>
                <w:sz w:val="14"/>
                <w:szCs w:val="14"/>
                <w:lang w:val="es-ES"/>
              </w:rPr>
            </w:pP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120683" w:rsidRDefault="00120683" w:rsidP="00120683">
            <w:pPr>
              <w:jc w:val="center"/>
              <w:rPr>
                <w:rFonts w:ascii="Calibri" w:hAnsi="Calibri"/>
                <w:color w:val="000000"/>
                <w:sz w:val="13"/>
                <w:szCs w:val="13"/>
                <w:lang w:val="es-MX" w:eastAsia="es-MX"/>
              </w:rPr>
            </w:pPr>
            <w:r>
              <w:rPr>
                <w:rFonts w:ascii="Calibri" w:hAnsi="Calibri"/>
                <w:color w:val="000000"/>
                <w:sz w:val="13"/>
                <w:szCs w:val="13"/>
                <w:lang w:val="es-ES"/>
              </w:rPr>
              <w:t>6,425</w:t>
            </w:r>
          </w:p>
        </w:tc>
      </w:tr>
      <w:tr w:rsidR="00204E30" w:rsidRPr="00204E30" w:rsidTr="00204E30">
        <w:trPr>
          <w:trHeight w:val="80"/>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bl>
    <w:p w:rsidR="00204E30" w:rsidRDefault="00204E30" w:rsidP="00D401C2">
      <w:pPr>
        <w:jc w:val="center"/>
        <w:rPr>
          <w:rFonts w:asciiTheme="minorHAnsi" w:hAnsiTheme="minorHAnsi" w:cs="Arial"/>
          <w:i/>
          <w:iCs/>
          <w:sz w:val="22"/>
          <w:szCs w:val="22"/>
        </w:rPr>
      </w:pPr>
    </w:p>
    <w:p w:rsidR="002B292D" w:rsidRDefault="002B292D"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464C44" w:rsidRDefault="00464C44" w:rsidP="00D401C2">
      <w:pPr>
        <w:jc w:val="center"/>
        <w:rPr>
          <w:rFonts w:asciiTheme="minorHAnsi" w:hAnsiTheme="minorHAnsi" w:cs="Arial"/>
          <w:i/>
          <w:iCs/>
          <w:sz w:val="22"/>
          <w:szCs w:val="22"/>
        </w:rPr>
      </w:pPr>
    </w:p>
    <w:p w:rsidR="002B292D" w:rsidRPr="00AB7D71" w:rsidRDefault="002B292D" w:rsidP="002B29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2B292D" w:rsidRPr="000B2871" w:rsidRDefault="002B292D" w:rsidP="002B292D">
      <w:pPr>
        <w:pStyle w:val="Encabezado"/>
        <w:jc w:val="center"/>
        <w:rPr>
          <w:rFonts w:ascii="Arial" w:hAnsi="Arial" w:cs="Arial"/>
          <w:b/>
          <w:bCs/>
          <w:szCs w:val="16"/>
        </w:rPr>
      </w:pPr>
      <w:r w:rsidRPr="000B2871">
        <w:rPr>
          <w:rFonts w:ascii="Arial" w:hAnsi="Arial" w:cs="Arial"/>
          <w:b/>
          <w:bCs/>
          <w:szCs w:val="16"/>
        </w:rPr>
        <w:t>CARACTERÍSTICAS Y ESPECIFICACIONES DE LOS EQUIPOS EN COMODATO</w:t>
      </w:r>
    </w:p>
    <w:p w:rsidR="0070198C" w:rsidRPr="005D0584" w:rsidRDefault="0070198C" w:rsidP="0070198C">
      <w:pPr>
        <w:ind w:left="12" w:firstLine="708"/>
        <w:rPr>
          <w:rFonts w:asciiTheme="minorHAnsi" w:hAnsiTheme="minorHAnsi" w:cs="Arial"/>
          <w:b/>
          <w:szCs w:val="18"/>
          <w:u w:val="single"/>
        </w:rPr>
      </w:pPr>
      <w:r w:rsidRPr="005D0584">
        <w:rPr>
          <w:rFonts w:asciiTheme="minorHAnsi" w:hAnsiTheme="minorHAnsi" w:cs="Arial"/>
          <w:b/>
          <w:szCs w:val="18"/>
          <w:u w:val="single"/>
        </w:rPr>
        <w:t xml:space="preserve">PARTIDA 11. EQUIPO AUTOMATIZADO PARA LA DETERMINACIÓN  DE LA HEMOGLOBINA </w:t>
      </w:r>
    </w:p>
    <w:p w:rsidR="0070198C" w:rsidRPr="005D0584" w:rsidRDefault="0070198C" w:rsidP="0070198C">
      <w:pPr>
        <w:ind w:left="12" w:firstLine="708"/>
        <w:rPr>
          <w:rFonts w:asciiTheme="minorHAnsi" w:hAnsiTheme="minorHAnsi" w:cs="Arial"/>
          <w:b/>
          <w:szCs w:val="18"/>
          <w:u w:val="single"/>
        </w:rPr>
      </w:pPr>
      <w:r w:rsidRPr="005D0584">
        <w:rPr>
          <w:rFonts w:asciiTheme="minorHAnsi" w:hAnsiTheme="minorHAnsi" w:cs="Arial"/>
          <w:b/>
          <w:szCs w:val="18"/>
          <w:u w:val="single"/>
        </w:rPr>
        <w:t>GLICOSILADA.  HBA1C.</w:t>
      </w:r>
    </w:p>
    <w:p w:rsidR="0070198C" w:rsidRPr="005D0584" w:rsidRDefault="0070198C" w:rsidP="0070198C">
      <w:pPr>
        <w:jc w:val="both"/>
        <w:rPr>
          <w:rFonts w:asciiTheme="minorHAnsi" w:hAnsiTheme="minorHAnsi" w:cs="Arial"/>
          <w:sz w:val="18"/>
          <w:szCs w:val="18"/>
        </w:rPr>
      </w:pPr>
    </w:p>
    <w:p w:rsidR="0070198C" w:rsidRPr="005D0584" w:rsidRDefault="0070198C" w:rsidP="0070198C">
      <w:pPr>
        <w:jc w:val="both"/>
        <w:rPr>
          <w:rFonts w:asciiTheme="minorHAnsi" w:hAnsiTheme="minorHAnsi" w:cs="Arial"/>
          <w:sz w:val="18"/>
          <w:szCs w:val="18"/>
        </w:rPr>
      </w:pPr>
      <w:r w:rsidRPr="005D0584">
        <w:rPr>
          <w:rFonts w:asciiTheme="minorHAnsi" w:hAnsiTheme="minorHAnsi" w:cs="Arial"/>
          <w:sz w:val="18"/>
          <w:szCs w:val="18"/>
        </w:rPr>
        <w:t>El proveedor deberá proporcionar 3 equipos. 1 Equipo para el Hospital Metropolitano “Dr. Bernardo Sepúlveda” y 1 equipo para el Hospital Regional de Alta Especialidad Materno Infantil Y 1 equipo para el Hospital General de Galeana con las siguientes características:</w:t>
      </w:r>
    </w:p>
    <w:p w:rsidR="0070198C" w:rsidRPr="005D0584" w:rsidRDefault="0070198C" w:rsidP="0070198C">
      <w:pPr>
        <w:rPr>
          <w:rFonts w:asciiTheme="minorHAnsi" w:hAnsiTheme="minorHAnsi" w:cs="Arial"/>
          <w:sz w:val="18"/>
          <w:szCs w:val="18"/>
        </w:rPr>
      </w:pPr>
    </w:p>
    <w:p w:rsidR="0070198C" w:rsidRPr="005D0584" w:rsidRDefault="0070198C" w:rsidP="0070198C">
      <w:pPr>
        <w:pStyle w:val="Prrafodelista"/>
        <w:numPr>
          <w:ilvl w:val="1"/>
          <w:numId w:val="55"/>
        </w:numPr>
        <w:tabs>
          <w:tab w:val="clear" w:pos="1440"/>
          <w:tab w:val="num" w:pos="720"/>
        </w:tabs>
        <w:ind w:hanging="589"/>
        <w:contextualSpacing/>
        <w:jc w:val="both"/>
        <w:rPr>
          <w:rFonts w:asciiTheme="minorHAnsi" w:hAnsiTheme="minorHAnsi" w:cs="Arial"/>
          <w:sz w:val="18"/>
          <w:szCs w:val="18"/>
        </w:rPr>
      </w:pPr>
      <w:r w:rsidRPr="005D0584">
        <w:rPr>
          <w:rFonts w:asciiTheme="minorHAnsi" w:hAnsiTheme="minorHAnsi" w:cs="Arial"/>
          <w:sz w:val="18"/>
          <w:szCs w:val="18"/>
        </w:rPr>
        <w:t>Sistema totalmente automatizado de Electroforesis Capilar en fase líquida</w:t>
      </w:r>
    </w:p>
    <w:p w:rsidR="0070198C" w:rsidRPr="005D0584" w:rsidRDefault="0070198C" w:rsidP="0070198C">
      <w:pPr>
        <w:pStyle w:val="Prrafodelista"/>
        <w:numPr>
          <w:ilvl w:val="1"/>
          <w:numId w:val="55"/>
        </w:numPr>
        <w:tabs>
          <w:tab w:val="clear" w:pos="1440"/>
          <w:tab w:val="num" w:pos="720"/>
        </w:tabs>
        <w:ind w:hanging="589"/>
        <w:contextualSpacing/>
        <w:jc w:val="both"/>
        <w:rPr>
          <w:rFonts w:asciiTheme="minorHAnsi" w:hAnsiTheme="minorHAnsi" w:cs="Arial"/>
          <w:sz w:val="18"/>
          <w:szCs w:val="18"/>
        </w:rPr>
      </w:pPr>
      <w:r w:rsidRPr="005D0584">
        <w:rPr>
          <w:rFonts w:asciiTheme="minorHAnsi" w:hAnsiTheme="minorHAnsi" w:cs="Arial"/>
          <w:sz w:val="18"/>
          <w:szCs w:val="18"/>
        </w:rPr>
        <w:t>Instrumento versátil: Sangre total (tubo cerrado con EDTA), suero y orina</w:t>
      </w:r>
    </w:p>
    <w:p w:rsidR="0070198C" w:rsidRPr="005D0584" w:rsidRDefault="0070198C" w:rsidP="0070198C">
      <w:pPr>
        <w:pStyle w:val="Prrafodelista"/>
        <w:numPr>
          <w:ilvl w:val="1"/>
          <w:numId w:val="55"/>
        </w:numPr>
        <w:tabs>
          <w:tab w:val="clear" w:pos="1440"/>
          <w:tab w:val="num" w:pos="720"/>
        </w:tabs>
        <w:ind w:hanging="589"/>
        <w:contextualSpacing/>
        <w:jc w:val="both"/>
        <w:rPr>
          <w:rFonts w:asciiTheme="minorHAnsi" w:hAnsiTheme="minorHAnsi" w:cs="Arial"/>
          <w:sz w:val="18"/>
          <w:szCs w:val="18"/>
        </w:rPr>
      </w:pPr>
      <w:r w:rsidRPr="005D0584">
        <w:rPr>
          <w:rFonts w:asciiTheme="minorHAnsi" w:hAnsiTheme="minorHAnsi" w:cs="Arial"/>
          <w:sz w:val="18"/>
          <w:szCs w:val="18"/>
        </w:rPr>
        <w:t>Análisis de sangre total, sin pre-tratamientos</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Amplio menú de pruebas: HbA1c, Proteínas, Proteínas HR, Inmunotipado, Hemoglobinas, Orinas, Inmunotipado de orina y alcoholismo crónico (CDT)</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Tecnología de vanguardia, con elevada calidad de resultados</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Parámetros optimizados para cada técnica</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 xml:space="preserve">Tecnología de perforación de tubo cerrado (CapPiercing): optimiza la productividad y la seguridad de la manipulación de muestras biológicas </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No necesita de ninguna manipulación entre la carga de muestras y la obtención de resultados</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El tubo primario es identificado mediante un sistema de lectura de código de barras de alta resolución, trazabilidad completa desde el tubo primario hasta el resultado final</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Carga continua</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Innovador sistema de mezclado de tubo de forma automática al agitar e invertir el rack. (evita el uso de agitadores o mezcladores de tubos adicionales)</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Gradiente de longitud de onda de 200 a 600 nm</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Equipado con una red de 8 capilares en paralelo, permite el tratamiento de las muestras a elevada cadencia</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Velocidad: 8 migraciones simultáneas</w:t>
      </w:r>
    </w:p>
    <w:p w:rsidR="0070198C" w:rsidRPr="005D0584" w:rsidRDefault="0070198C" w:rsidP="0070198C">
      <w:pPr>
        <w:pStyle w:val="Prrafodelista"/>
        <w:numPr>
          <w:ilvl w:val="1"/>
          <w:numId w:val="74"/>
        </w:numPr>
        <w:ind w:hanging="22"/>
        <w:contextualSpacing/>
        <w:jc w:val="both"/>
        <w:rPr>
          <w:rFonts w:asciiTheme="minorHAnsi" w:hAnsiTheme="minorHAnsi" w:cs="Arial"/>
          <w:sz w:val="18"/>
          <w:szCs w:val="18"/>
        </w:rPr>
      </w:pPr>
      <w:r w:rsidRPr="005D0584">
        <w:rPr>
          <w:rFonts w:asciiTheme="minorHAnsi" w:hAnsiTheme="minorHAnsi" w:cs="Arial"/>
          <w:sz w:val="18"/>
          <w:szCs w:val="18"/>
        </w:rPr>
        <w:t xml:space="preserve">HbA1c: 37 muestras / hora </w:t>
      </w:r>
    </w:p>
    <w:p w:rsidR="0070198C" w:rsidRPr="005D0584" w:rsidRDefault="0070198C" w:rsidP="0070198C">
      <w:pPr>
        <w:pStyle w:val="Prrafodelista"/>
        <w:numPr>
          <w:ilvl w:val="1"/>
          <w:numId w:val="74"/>
        </w:numPr>
        <w:ind w:hanging="22"/>
        <w:contextualSpacing/>
        <w:jc w:val="both"/>
        <w:rPr>
          <w:rFonts w:asciiTheme="minorHAnsi" w:hAnsiTheme="minorHAnsi" w:cs="Arial"/>
          <w:sz w:val="18"/>
          <w:szCs w:val="18"/>
        </w:rPr>
      </w:pPr>
      <w:r w:rsidRPr="005D0584">
        <w:rPr>
          <w:rFonts w:asciiTheme="minorHAnsi" w:hAnsiTheme="minorHAnsi" w:cs="Arial"/>
          <w:sz w:val="18"/>
          <w:szCs w:val="18"/>
        </w:rPr>
        <w:t xml:space="preserve">Hemoglobina: 34 muestras/hora </w:t>
      </w:r>
    </w:p>
    <w:p w:rsidR="0070198C" w:rsidRPr="005D0584" w:rsidRDefault="0070198C" w:rsidP="0070198C">
      <w:pPr>
        <w:pStyle w:val="Prrafodelista"/>
        <w:numPr>
          <w:ilvl w:val="1"/>
          <w:numId w:val="74"/>
        </w:numPr>
        <w:ind w:hanging="22"/>
        <w:contextualSpacing/>
        <w:jc w:val="both"/>
        <w:rPr>
          <w:rFonts w:asciiTheme="minorHAnsi" w:hAnsiTheme="minorHAnsi" w:cs="Arial"/>
          <w:sz w:val="18"/>
          <w:szCs w:val="18"/>
        </w:rPr>
      </w:pPr>
      <w:r w:rsidRPr="005D0584">
        <w:rPr>
          <w:rFonts w:asciiTheme="minorHAnsi" w:hAnsiTheme="minorHAnsi" w:cs="Arial"/>
          <w:sz w:val="18"/>
          <w:szCs w:val="18"/>
        </w:rPr>
        <w:t>Proteínas: 80 muestras/hora</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Potente e interactivo programa que ofrece resultados claros y fácilmente interpretables</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Programa de identificación automática de fracciones</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Trazabilidad de lotes y reactivos</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Programa de control de calidad con 3 niveles por programa y estadísticas (gráficos de Levey-Jennings)</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Edición condensada de resultados y curvas</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 xml:space="preserve">Orden de impresión de los resultados programable </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 xml:space="preserve">Importación de los comentarios a partir de un programa de tratamiento de textos </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Importación y memorización de los resultados de las determinaciones de proteínas específicas</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Almacenamiento de resultados en una base de datos</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Programa de transferencia de resultados inter-laboratorios vía modem</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Programa de acceso a los resultados en redes intra-laboratorio</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Archivo ilimitado de datos de pacientes.</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Posibilidad de interfazarse</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Facilidad de uso y diseño adaptado a las necesidades reales del laboratorio</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Robusto, larga duración de los capilares</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t>Fácil mantenimiento</w:t>
      </w:r>
    </w:p>
    <w:p w:rsidR="0070198C" w:rsidRPr="005D0584" w:rsidRDefault="0070198C" w:rsidP="0070198C">
      <w:pPr>
        <w:pStyle w:val="Prrafodelista"/>
        <w:numPr>
          <w:ilvl w:val="0"/>
          <w:numId w:val="55"/>
        </w:numPr>
        <w:ind w:firstLine="120"/>
        <w:contextualSpacing/>
        <w:jc w:val="both"/>
        <w:rPr>
          <w:rFonts w:asciiTheme="minorHAnsi" w:hAnsiTheme="minorHAnsi" w:cs="Arial"/>
          <w:sz w:val="18"/>
          <w:szCs w:val="18"/>
        </w:rPr>
      </w:pPr>
      <w:r w:rsidRPr="005D0584">
        <w:rPr>
          <w:rFonts w:asciiTheme="minorHAnsi" w:hAnsiTheme="minorHAnsi" w:cs="Arial"/>
          <w:sz w:val="18"/>
          <w:szCs w:val="18"/>
        </w:rPr>
        <w:lastRenderedPageBreak/>
        <w:t>Certificado NGSP / IFCC para HbA1c</w:t>
      </w:r>
    </w:p>
    <w:p w:rsidR="0070198C" w:rsidRPr="005D0584" w:rsidRDefault="0070198C" w:rsidP="0070198C">
      <w:pPr>
        <w:rPr>
          <w:rFonts w:asciiTheme="minorHAnsi" w:hAnsiTheme="minorHAnsi" w:cs="Arial"/>
          <w:sz w:val="18"/>
          <w:szCs w:val="18"/>
        </w:rPr>
      </w:pPr>
    </w:p>
    <w:p w:rsidR="0070198C" w:rsidRPr="005D0584" w:rsidRDefault="0070198C" w:rsidP="0070198C">
      <w:pPr>
        <w:rPr>
          <w:rFonts w:asciiTheme="minorHAnsi" w:hAnsiTheme="minorHAnsi" w:cs="Arial"/>
          <w:sz w:val="18"/>
          <w:szCs w:val="18"/>
        </w:rPr>
      </w:pPr>
    </w:p>
    <w:p w:rsidR="0070198C" w:rsidRPr="005D0584" w:rsidRDefault="0070198C" w:rsidP="0070198C">
      <w:pPr>
        <w:pStyle w:val="Prrafodelista"/>
        <w:rPr>
          <w:rFonts w:asciiTheme="minorHAnsi" w:hAnsiTheme="minorHAnsi" w:cs="Arial"/>
          <w:sz w:val="18"/>
          <w:szCs w:val="18"/>
        </w:rPr>
      </w:pPr>
      <w:r w:rsidRPr="005D0584">
        <w:rPr>
          <w:rFonts w:asciiTheme="minorHAnsi" w:hAnsiTheme="minorHAnsi" w:cs="Arial"/>
          <w:sz w:val="18"/>
          <w:szCs w:val="18"/>
        </w:rPr>
        <w:t>EQUIPO AUTOMATIZADO PARA LA DETERMINACIÓN  DE LA HEMOGLOBINA GLICOSILADA.  HBA1C.</w:t>
      </w:r>
    </w:p>
    <w:p w:rsidR="0070198C" w:rsidRPr="005D0584" w:rsidRDefault="0070198C" w:rsidP="0070198C">
      <w:pPr>
        <w:jc w:val="both"/>
        <w:rPr>
          <w:rFonts w:asciiTheme="minorHAnsi" w:hAnsiTheme="minorHAnsi" w:cs="Arial"/>
          <w:sz w:val="18"/>
          <w:szCs w:val="18"/>
        </w:rPr>
      </w:pPr>
    </w:p>
    <w:p w:rsidR="0070198C" w:rsidRPr="005D0584" w:rsidRDefault="0070198C" w:rsidP="0070198C">
      <w:pPr>
        <w:jc w:val="both"/>
        <w:rPr>
          <w:rFonts w:asciiTheme="minorHAnsi" w:hAnsiTheme="minorHAnsi" w:cs="Arial"/>
          <w:sz w:val="18"/>
          <w:szCs w:val="18"/>
        </w:rPr>
      </w:pPr>
      <w:r w:rsidRPr="005D0584">
        <w:rPr>
          <w:rFonts w:asciiTheme="minorHAnsi" w:hAnsiTheme="minorHAnsi" w:cs="Arial"/>
          <w:sz w:val="18"/>
          <w:szCs w:val="18"/>
        </w:rPr>
        <w:t>El proveedor deberá proporcionar 4 equipos. 1 Equipo para el Hospital General de Dr. Arroyo, Hospital General de Provileon de Linares, Hospital General de Sabinas Hidalgo y Hospital General de Cerralvo. con las siguientes características:</w:t>
      </w:r>
    </w:p>
    <w:p w:rsidR="0070198C" w:rsidRPr="005D0584" w:rsidRDefault="0070198C" w:rsidP="0070198C">
      <w:pPr>
        <w:jc w:val="both"/>
        <w:rPr>
          <w:rFonts w:asciiTheme="minorHAnsi" w:hAnsiTheme="minorHAnsi" w:cs="Arial"/>
          <w:sz w:val="18"/>
          <w:szCs w:val="18"/>
        </w:rPr>
      </w:pP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 xml:space="preserve">1.-Que realice en prueba individual : </w:t>
      </w:r>
    </w:p>
    <w:p w:rsidR="0070198C" w:rsidRPr="005D0584" w:rsidRDefault="0070198C" w:rsidP="0070198C">
      <w:pPr>
        <w:ind w:firstLine="708"/>
        <w:rPr>
          <w:rFonts w:asciiTheme="minorHAnsi" w:hAnsiTheme="minorHAnsi" w:cs="Arial"/>
          <w:sz w:val="18"/>
          <w:szCs w:val="18"/>
        </w:rPr>
      </w:pPr>
      <w:r w:rsidRPr="005D0584">
        <w:rPr>
          <w:rFonts w:asciiTheme="minorHAnsi" w:hAnsiTheme="minorHAnsi" w:cs="Arial"/>
          <w:sz w:val="18"/>
          <w:szCs w:val="18"/>
        </w:rPr>
        <w:t xml:space="preserve">Hemoglobina Glicada : A1C. </w:t>
      </w:r>
    </w:p>
    <w:p w:rsidR="0070198C" w:rsidRPr="005D0584" w:rsidRDefault="0070198C" w:rsidP="0070198C">
      <w:pPr>
        <w:ind w:firstLine="708"/>
        <w:rPr>
          <w:rFonts w:asciiTheme="minorHAnsi" w:hAnsiTheme="minorHAnsi" w:cs="Arial"/>
          <w:sz w:val="18"/>
          <w:szCs w:val="18"/>
        </w:rPr>
      </w:pPr>
      <w:r w:rsidRPr="005D0584">
        <w:rPr>
          <w:rFonts w:asciiTheme="minorHAnsi" w:hAnsiTheme="minorHAnsi" w:cs="Arial"/>
          <w:sz w:val="18"/>
          <w:szCs w:val="18"/>
        </w:rPr>
        <w:t xml:space="preserve">Proteína C Reactiva:  PCR. </w:t>
      </w:r>
    </w:p>
    <w:p w:rsidR="0070198C" w:rsidRPr="005D0584" w:rsidRDefault="0070198C" w:rsidP="0070198C">
      <w:pPr>
        <w:ind w:firstLine="708"/>
        <w:rPr>
          <w:rFonts w:asciiTheme="minorHAnsi" w:hAnsiTheme="minorHAnsi" w:cs="Arial"/>
          <w:sz w:val="18"/>
          <w:szCs w:val="18"/>
        </w:rPr>
      </w:pPr>
      <w:r w:rsidRPr="005D0584">
        <w:rPr>
          <w:rFonts w:asciiTheme="minorHAnsi" w:hAnsiTheme="minorHAnsi" w:cs="Arial"/>
          <w:sz w:val="18"/>
          <w:szCs w:val="18"/>
        </w:rPr>
        <w:t>Relación de Albúmina/Creatinina: ACR.</w:t>
      </w:r>
    </w:p>
    <w:p w:rsidR="0070198C" w:rsidRPr="005D0584" w:rsidRDefault="0070198C" w:rsidP="0070198C">
      <w:pPr>
        <w:rPr>
          <w:rFonts w:asciiTheme="minorHAnsi" w:hAnsiTheme="minorHAnsi" w:cs="Arial"/>
          <w:sz w:val="18"/>
          <w:szCs w:val="18"/>
        </w:rPr>
      </w:pP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2.- Resultados Cuantitativos .</w:t>
      </w: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3.- Tiempo de respuesta:</w:t>
      </w:r>
    </w:p>
    <w:p w:rsidR="0070198C" w:rsidRPr="005D0584" w:rsidRDefault="0070198C" w:rsidP="0070198C">
      <w:pPr>
        <w:ind w:firstLine="708"/>
        <w:rPr>
          <w:rFonts w:asciiTheme="minorHAnsi" w:hAnsiTheme="minorHAnsi" w:cs="Arial"/>
          <w:sz w:val="18"/>
          <w:szCs w:val="18"/>
        </w:rPr>
      </w:pPr>
      <w:r w:rsidRPr="005D0584">
        <w:rPr>
          <w:rFonts w:asciiTheme="minorHAnsi" w:hAnsiTheme="minorHAnsi" w:cs="Arial"/>
          <w:sz w:val="18"/>
          <w:szCs w:val="18"/>
        </w:rPr>
        <w:t>Hemoglobina Glicada (A1c) : 3 minutos, Cantidad de Muestra: 1.5ul.</w:t>
      </w:r>
    </w:p>
    <w:p w:rsidR="0070198C" w:rsidRPr="005D0584" w:rsidRDefault="0070198C" w:rsidP="0070198C">
      <w:pPr>
        <w:ind w:firstLine="708"/>
        <w:rPr>
          <w:rFonts w:asciiTheme="minorHAnsi" w:hAnsiTheme="minorHAnsi" w:cs="Arial"/>
          <w:sz w:val="18"/>
          <w:szCs w:val="18"/>
        </w:rPr>
      </w:pPr>
      <w:r w:rsidRPr="005D0584">
        <w:rPr>
          <w:rFonts w:asciiTheme="minorHAnsi" w:hAnsiTheme="minorHAnsi" w:cs="Arial"/>
          <w:sz w:val="18"/>
          <w:szCs w:val="18"/>
        </w:rPr>
        <w:t>Proteína C Reactiva (PCR): 3 min. 45 Seg, Cantidad de Muestra: 1.5ul.</w:t>
      </w:r>
    </w:p>
    <w:p w:rsidR="0070198C" w:rsidRPr="005D0584" w:rsidRDefault="0070198C" w:rsidP="0070198C">
      <w:pPr>
        <w:ind w:firstLine="708"/>
        <w:rPr>
          <w:rFonts w:asciiTheme="minorHAnsi" w:hAnsiTheme="minorHAnsi" w:cs="Arial"/>
          <w:sz w:val="18"/>
          <w:szCs w:val="18"/>
        </w:rPr>
      </w:pPr>
      <w:r w:rsidRPr="005D0584">
        <w:rPr>
          <w:rFonts w:asciiTheme="minorHAnsi" w:hAnsiTheme="minorHAnsi" w:cs="Arial"/>
          <w:sz w:val="18"/>
          <w:szCs w:val="18"/>
        </w:rPr>
        <w:t>Relación de Albúmina/Creatinina (ACR): 5 min. 35 Seg, Cantidad Muestra: 3.5ul</w:t>
      </w: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4.- Sistema Portátil.</w:t>
      </w: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5.-Que acepte muestras capilares  de Sangre total, plasma u orina.</w:t>
      </w: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6.- Que pueda realizar los diferentes parámetros de manera alternada</w:t>
      </w: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7.-Libre de mantenimiento por parte del usuario</w:t>
      </w: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8.- Que pueda ser manejado por todo el personal Clínico</w:t>
      </w: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9.-Método de lectura por Reflectometría espectral</w:t>
      </w: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10.- Kit con 15 pbas, que incluya todos los consumibles necesarios</w:t>
      </w: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11.- Cuente con certificado NGSP para A1c</w:t>
      </w: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12.- Resultados en Pantalla e impresora adicional</w:t>
      </w: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13.- Con memoria de pacientes y Controles de Calidad</w:t>
      </w: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 xml:space="preserve">14.-Salida de interfase RS232 </w:t>
      </w:r>
    </w:p>
    <w:p w:rsidR="0070198C" w:rsidRPr="005D0584" w:rsidRDefault="0070198C" w:rsidP="0070198C">
      <w:pPr>
        <w:rPr>
          <w:rFonts w:asciiTheme="minorHAnsi" w:hAnsiTheme="minorHAnsi" w:cs="Arial"/>
          <w:sz w:val="18"/>
          <w:szCs w:val="18"/>
        </w:rPr>
      </w:pPr>
      <w:r w:rsidRPr="005D0584">
        <w:rPr>
          <w:rFonts w:asciiTheme="minorHAnsi" w:hAnsiTheme="minorHAnsi" w:cs="Arial"/>
          <w:sz w:val="18"/>
          <w:szCs w:val="18"/>
        </w:rPr>
        <w:t>15.-Requerimientos eléctricos : 120 V. 60 Hz.</w:t>
      </w:r>
    </w:p>
    <w:p w:rsidR="000B2871" w:rsidRPr="0070198C" w:rsidRDefault="000B2871" w:rsidP="00FE7DD6">
      <w:pPr>
        <w:tabs>
          <w:tab w:val="left" w:pos="2760"/>
        </w:tabs>
        <w:jc w:val="center"/>
        <w:rPr>
          <w:rFonts w:asciiTheme="minorHAnsi" w:hAnsiTheme="minorHAnsi" w:cs="Arial"/>
          <w:b/>
          <w:sz w:val="16"/>
          <w:szCs w:val="16"/>
          <w:u w:val="single"/>
        </w:rPr>
      </w:pPr>
    </w:p>
    <w:p w:rsidR="002B292D" w:rsidRPr="00035AFE" w:rsidRDefault="002B292D" w:rsidP="002B292D">
      <w:pPr>
        <w:ind w:left="1080"/>
        <w:contextualSpacing/>
        <w:jc w:val="both"/>
        <w:rPr>
          <w:rFonts w:asciiTheme="minorHAnsi" w:hAnsiTheme="minorHAnsi" w:cs="Arial"/>
          <w:b/>
          <w:sz w:val="18"/>
          <w:szCs w:val="18"/>
        </w:rPr>
      </w:pPr>
    </w:p>
    <w:p w:rsidR="002B292D" w:rsidRDefault="002B292D" w:rsidP="002B292D">
      <w:pPr>
        <w:jc w:val="center"/>
        <w:rPr>
          <w:rFonts w:asciiTheme="minorHAnsi" w:hAnsiTheme="minorHAnsi" w:cs="Arial"/>
          <w:b/>
          <w:sz w:val="18"/>
          <w:szCs w:val="18"/>
        </w:rPr>
      </w:pPr>
      <w:r w:rsidRPr="00035AFE">
        <w:rPr>
          <w:rFonts w:asciiTheme="minorHAnsi" w:hAnsiTheme="minorHAnsi" w:cs="Arial"/>
          <w:b/>
          <w:sz w:val="18"/>
          <w:szCs w:val="18"/>
        </w:rPr>
        <w:t>SISTEMA INFORMATICO</w:t>
      </w:r>
    </w:p>
    <w:p w:rsidR="008D22E7" w:rsidRPr="00035AFE" w:rsidRDefault="008D22E7" w:rsidP="002B292D">
      <w:pPr>
        <w:jc w:val="center"/>
        <w:rPr>
          <w:rFonts w:asciiTheme="minorHAnsi" w:hAnsiTheme="minorHAnsi" w:cs="Arial"/>
          <w:b/>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b/>
          <w:i/>
          <w:sz w:val="18"/>
          <w:szCs w:val="18"/>
          <w:u w:val="single"/>
        </w:rPr>
        <w:t>La</w:t>
      </w:r>
      <w:r w:rsidR="000B2871">
        <w:rPr>
          <w:rFonts w:asciiTheme="minorHAnsi" w:hAnsiTheme="minorHAnsi" w:cs="Arial"/>
          <w:b/>
          <w:i/>
          <w:sz w:val="18"/>
          <w:szCs w:val="18"/>
          <w:u w:val="single"/>
        </w:rPr>
        <w:t>s</w:t>
      </w:r>
      <w:r w:rsidRPr="00035AFE">
        <w:rPr>
          <w:rFonts w:asciiTheme="minorHAnsi" w:hAnsiTheme="minorHAnsi" w:cs="Arial"/>
          <w:b/>
          <w:i/>
          <w:sz w:val="18"/>
          <w:szCs w:val="18"/>
          <w:u w:val="single"/>
        </w:rPr>
        <w:t xml:space="preserve"> compañía</w:t>
      </w:r>
      <w:r w:rsidR="000B2871">
        <w:rPr>
          <w:rFonts w:asciiTheme="minorHAnsi" w:hAnsiTheme="minorHAnsi" w:cs="Arial"/>
          <w:b/>
          <w:i/>
          <w:sz w:val="18"/>
          <w:szCs w:val="18"/>
          <w:u w:val="single"/>
        </w:rPr>
        <w:t>s</w:t>
      </w:r>
      <w:r w:rsidRPr="00035AFE">
        <w:rPr>
          <w:rFonts w:asciiTheme="minorHAnsi" w:hAnsiTheme="minorHAnsi" w:cs="Arial"/>
          <w:b/>
          <w:i/>
          <w:sz w:val="18"/>
          <w:szCs w:val="18"/>
          <w:u w:val="single"/>
        </w:rPr>
        <w:t xml:space="preserve"> ganadora</w:t>
      </w:r>
      <w:r w:rsidR="000B2871">
        <w:rPr>
          <w:rFonts w:asciiTheme="minorHAnsi" w:hAnsiTheme="minorHAnsi" w:cs="Arial"/>
          <w:b/>
          <w:i/>
          <w:sz w:val="18"/>
          <w:szCs w:val="18"/>
          <w:u w:val="single"/>
        </w:rPr>
        <w:t>s</w:t>
      </w:r>
      <w:r w:rsidRPr="00035AFE">
        <w:rPr>
          <w:rFonts w:asciiTheme="minorHAnsi" w:hAnsiTheme="minorHAnsi" w:cs="Arial"/>
          <w:b/>
          <w:i/>
          <w:sz w:val="18"/>
          <w:szCs w:val="18"/>
          <w:u w:val="single"/>
        </w:rPr>
        <w:t xml:space="preserve"> de</w:t>
      </w:r>
      <w:r w:rsidR="000B2871">
        <w:rPr>
          <w:rFonts w:asciiTheme="minorHAnsi" w:hAnsiTheme="minorHAnsi" w:cs="Arial"/>
          <w:b/>
          <w:i/>
          <w:sz w:val="18"/>
          <w:szCs w:val="18"/>
          <w:u w:val="single"/>
        </w:rPr>
        <w:t xml:space="preserve"> </w:t>
      </w:r>
      <w:r w:rsidRPr="00035AFE">
        <w:rPr>
          <w:rFonts w:asciiTheme="minorHAnsi" w:hAnsiTheme="minorHAnsi" w:cs="Arial"/>
          <w:b/>
          <w:i/>
          <w:sz w:val="18"/>
          <w:szCs w:val="18"/>
          <w:u w:val="single"/>
        </w:rPr>
        <w:t>l</w:t>
      </w:r>
      <w:r w:rsidR="000B2871">
        <w:rPr>
          <w:rFonts w:asciiTheme="minorHAnsi" w:hAnsiTheme="minorHAnsi" w:cs="Arial"/>
          <w:b/>
          <w:i/>
          <w:sz w:val="18"/>
          <w:szCs w:val="18"/>
          <w:u w:val="single"/>
        </w:rPr>
        <w:t>as</w:t>
      </w:r>
      <w:r w:rsidRPr="00035AFE">
        <w:rPr>
          <w:rFonts w:asciiTheme="minorHAnsi" w:hAnsiTheme="minorHAnsi" w:cs="Arial"/>
          <w:b/>
          <w:i/>
          <w:sz w:val="18"/>
          <w:szCs w:val="18"/>
          <w:u w:val="single"/>
        </w:rPr>
        <w:t xml:space="preserve"> </w:t>
      </w:r>
      <w:r w:rsidR="000B2871">
        <w:rPr>
          <w:rFonts w:asciiTheme="minorHAnsi" w:hAnsiTheme="minorHAnsi" w:cs="Arial"/>
          <w:b/>
          <w:i/>
          <w:sz w:val="18"/>
          <w:szCs w:val="18"/>
          <w:u w:val="single"/>
        </w:rPr>
        <w:t>partidas</w:t>
      </w:r>
      <w:r w:rsidRPr="00035AFE">
        <w:rPr>
          <w:rFonts w:asciiTheme="minorHAnsi" w:hAnsiTheme="minorHAnsi" w:cs="Arial"/>
          <w:b/>
          <w:i/>
          <w:sz w:val="18"/>
          <w:szCs w:val="18"/>
          <w:u w:val="single"/>
        </w:rPr>
        <w:t xml:space="preserve"> licitad</w:t>
      </w:r>
      <w:r w:rsidR="000B2871">
        <w:rPr>
          <w:rFonts w:asciiTheme="minorHAnsi" w:hAnsiTheme="minorHAnsi" w:cs="Arial"/>
          <w:b/>
          <w:i/>
          <w:sz w:val="18"/>
          <w:szCs w:val="18"/>
          <w:u w:val="single"/>
        </w:rPr>
        <w:t>as</w:t>
      </w:r>
      <w:r w:rsidRPr="00035AFE">
        <w:rPr>
          <w:rFonts w:asciiTheme="minorHAnsi" w:hAnsiTheme="minorHAnsi" w:cs="Arial"/>
          <w:sz w:val="18"/>
          <w:szCs w:val="18"/>
        </w:rPr>
        <w:t>, deberá</w:t>
      </w:r>
      <w:r w:rsidR="000B2871">
        <w:rPr>
          <w:rFonts w:asciiTheme="minorHAnsi" w:hAnsiTheme="minorHAnsi" w:cs="Arial"/>
          <w:sz w:val="18"/>
          <w:szCs w:val="18"/>
        </w:rPr>
        <w:t>n</w:t>
      </w:r>
      <w:r w:rsidRPr="00035AFE">
        <w:rPr>
          <w:rFonts w:asciiTheme="minorHAnsi" w:hAnsiTheme="minorHAnsi" w:cs="Arial"/>
          <w:sz w:val="18"/>
          <w:szCs w:val="18"/>
        </w:rPr>
        <w:t xml:space="preserve"> proveer</w:t>
      </w:r>
      <w:r w:rsidRPr="00035AFE">
        <w:rPr>
          <w:rFonts w:asciiTheme="minorHAnsi" w:hAnsiTheme="minorHAnsi" w:cs="Arial"/>
          <w:b/>
          <w:sz w:val="18"/>
          <w:szCs w:val="18"/>
        </w:rPr>
        <w:t xml:space="preserve">, para TODOS los  Hospitales y los Centros de Salud CSU Nueva Morelos, CSU Terminal, CSU Arturo B. de la Garza, CSU Insurgentes </w:t>
      </w:r>
      <w:r w:rsidR="0010748F">
        <w:rPr>
          <w:rFonts w:asciiTheme="minorHAnsi" w:hAnsiTheme="minorHAnsi" w:cs="Arial"/>
          <w:b/>
          <w:sz w:val="18"/>
          <w:szCs w:val="18"/>
        </w:rPr>
        <w:t xml:space="preserve">y Clínica Tierra y Libertad </w:t>
      </w:r>
      <w:r w:rsidRPr="00035AFE">
        <w:rPr>
          <w:rFonts w:asciiTheme="minorHAnsi" w:hAnsiTheme="minorHAnsi" w:cs="Arial"/>
          <w:sz w:val="18"/>
          <w:szCs w:val="18"/>
        </w:rPr>
        <w:t xml:space="preserve">además del reactivo y la instrumentación analítica, </w:t>
      </w:r>
      <w:r w:rsidRPr="00035AFE">
        <w:rPr>
          <w:rFonts w:asciiTheme="minorHAnsi" w:hAnsiTheme="minorHAnsi" w:cs="Arial"/>
          <w:b/>
          <w:sz w:val="18"/>
          <w:szCs w:val="18"/>
        </w:rPr>
        <w:t>un SISTEMA INFORMATICO que controle el flujo, análisis y reportes de la información que emiten los instrumentos de los laboratorios</w:t>
      </w:r>
      <w:r w:rsidRPr="00035AFE">
        <w:rPr>
          <w:rFonts w:asciiTheme="minorHAnsi" w:hAnsiTheme="minorHAnsi" w:cs="Arial"/>
          <w:sz w:val="18"/>
          <w:szCs w:val="18"/>
        </w:rPr>
        <w:t xml:space="preserve">. El sistema deberá ser un sistema </w:t>
      </w:r>
      <w:r w:rsidR="000B2871">
        <w:rPr>
          <w:rFonts w:asciiTheme="minorHAnsi" w:hAnsiTheme="minorHAnsi" w:cs="Arial"/>
          <w:sz w:val="18"/>
          <w:szCs w:val="18"/>
        </w:rPr>
        <w:t>que permita el interfase con otros sistemas de los licitantes ganadores</w:t>
      </w:r>
      <w:r w:rsidRPr="00035AFE">
        <w:rPr>
          <w:rFonts w:asciiTheme="minorHAnsi" w:hAnsiTheme="minorHAnsi" w:cs="Arial"/>
          <w:sz w:val="18"/>
          <w:szCs w:val="18"/>
        </w:rPr>
        <w:t>, de modo que constituya un único sistema para todo el laboratorio.</w:t>
      </w:r>
    </w:p>
    <w:p w:rsidR="002B292D" w:rsidRPr="00035AFE" w:rsidRDefault="002B292D" w:rsidP="002B292D">
      <w:pPr>
        <w:pStyle w:val="Ttulo1"/>
        <w:rPr>
          <w:rFonts w:asciiTheme="minorHAnsi" w:hAnsiTheme="minorHAnsi" w:cs="Arial"/>
          <w:sz w:val="18"/>
          <w:szCs w:val="18"/>
        </w:rPr>
      </w:pPr>
      <w:r w:rsidRPr="00035AFE">
        <w:rPr>
          <w:rFonts w:asciiTheme="minorHAnsi" w:hAnsiTheme="minorHAnsi" w:cs="Arial"/>
          <w:sz w:val="18"/>
          <w:szCs w:val="18"/>
        </w:rPr>
        <w:t>REPORTE DE RESULTADOS MODOS Y CARACTERÍSTICAS QUE DEBE INCLUIR EL SISTEMA</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Admisión de muestras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Proporcionar número de folio de la muestra.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Captura de datos generales de los pacientes, medico y/o organismo de procedencia.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Estudios solicitados (con opción de selección de un catalogo previamente capturado).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consultar, modificar o eliminar todos los datos (con restricción a usuarios supervisores o administradores)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Impresión de comprobantes de admisión para el depositante de las muestras. Diseñado en base a las necesidades de la institución </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Listados de ordenes para cada área del laboratorio.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lastRenderedPageBreak/>
        <w:t>Posibilidad de reimprimir los reportes respetando los valores de referencia originalmente reportados y la firma de la persona que valido los mismos.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Impresión de etiquetas de código de barras para la identificación del tubo de muestra de cada paquete.</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Recolección de resultados a través de la interfase del “Sistema” con los diferentes analizadores.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Recolección de resultados a través del sistema intra-hospitalario en las diferentes áreas del hospital.</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verificar la muestras al ingresar al laboratorio y generar un reporte de trazabilidad de la muestra.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Opción de capturar resultados manualmente de una solicitud en particular.</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Opción de capturar resultados por área de trabajo.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Validación por área de trabajo o estudios independientes, además  de impresión de firma digitalizada de la persona que valida dicha área.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Impresión de resultados completos por paciente o muestra y por fecha en especifico o rango de fechas y que es sistema almacene la fecha de impresión del reporte original.</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Envío de resultados por correo electrónico o fax.</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Incluir indicadores visuales para valores fuera de rango.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monitorear el estatus de los estudios en proceso.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Listados y estadísticas definido por la Institución.</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Opción para formatear los reportes de resultados.</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pStyle w:val="Ttulo2"/>
        <w:rPr>
          <w:rFonts w:asciiTheme="minorHAnsi" w:hAnsiTheme="minorHAnsi" w:cs="Arial"/>
          <w:sz w:val="18"/>
          <w:szCs w:val="18"/>
        </w:rPr>
      </w:pPr>
      <w:r w:rsidRPr="00035AFE">
        <w:rPr>
          <w:rFonts w:asciiTheme="minorHAnsi" w:hAnsiTheme="minorHAnsi" w:cs="Arial"/>
          <w:sz w:val="18"/>
          <w:szCs w:val="18"/>
        </w:rPr>
        <w:t>CONTROL DE CALIDAD</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numPr>
          <w:ilvl w:val="0"/>
          <w:numId w:val="29"/>
        </w:numPr>
        <w:jc w:val="both"/>
        <w:rPr>
          <w:rFonts w:asciiTheme="minorHAnsi" w:hAnsiTheme="minorHAnsi" w:cs="Arial"/>
          <w:sz w:val="18"/>
          <w:szCs w:val="18"/>
        </w:rPr>
      </w:pPr>
      <w:r w:rsidRPr="00035AFE">
        <w:rPr>
          <w:rFonts w:asciiTheme="minorHAnsi" w:hAnsiTheme="minorHAnsi" w:cs="Arial"/>
          <w:sz w:val="18"/>
          <w:szCs w:val="18"/>
        </w:rPr>
        <w:t>Captura automática o manual de los resultados de control de calidad.</w:t>
      </w:r>
    </w:p>
    <w:p w:rsidR="002B292D" w:rsidRPr="00035AFE" w:rsidRDefault="002B292D" w:rsidP="002B292D">
      <w:pPr>
        <w:numPr>
          <w:ilvl w:val="0"/>
          <w:numId w:val="29"/>
        </w:numPr>
        <w:jc w:val="both"/>
        <w:rPr>
          <w:rFonts w:asciiTheme="minorHAnsi" w:hAnsiTheme="minorHAnsi" w:cs="Arial"/>
          <w:sz w:val="18"/>
          <w:szCs w:val="18"/>
        </w:rPr>
      </w:pPr>
      <w:r w:rsidRPr="00035AFE">
        <w:rPr>
          <w:rFonts w:asciiTheme="minorHAnsi" w:hAnsiTheme="minorHAnsi" w:cs="Arial"/>
          <w:sz w:val="18"/>
          <w:szCs w:val="18"/>
        </w:rPr>
        <w:t>Consulta de los resultados de control de calidad, incluyendo media, desviación estándar y coeficiente de variación.</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pStyle w:val="Ttulo2"/>
        <w:rPr>
          <w:rFonts w:asciiTheme="minorHAnsi" w:hAnsiTheme="minorHAnsi" w:cs="Arial"/>
          <w:sz w:val="18"/>
          <w:szCs w:val="18"/>
        </w:rPr>
      </w:pPr>
      <w:r w:rsidRPr="00035AFE">
        <w:rPr>
          <w:rFonts w:asciiTheme="minorHAnsi" w:hAnsiTheme="minorHAnsi" w:cs="Arial"/>
          <w:sz w:val="18"/>
          <w:szCs w:val="18"/>
        </w:rPr>
        <w:t>CARACTERÍSTICAS GENERALES DEL SISTEMA</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ab/>
        <w:t>El sistema deberá contar con las siguientes características:</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Soporte técnico local, con un tiempo de respuesta en sitio máximo de 6 horas.</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Ayuda en línea las 24 hrs. Los 365 días del año en todo el “sistema”.</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Trabajar en un sistema operativo de Windows 2003 server y Windows XP profesional.</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Topología de red local ethernet y protocolo de comunicación TCP/IP.</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Los manuales deben ser escritos en español y entregados en forma electrónica.</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Las compañías ganadoras del paquete, cuentan con un plazo máximo de 30 días a partir de la firma de los contratos, para la instalación y puesta en marcha del “sistema” en su totalidad, por lo que deberá haber soporte técnico hasta que el sistema quede ha satisfacción del personal del laboratorio.</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 xml:space="preserve">El soporte técnico y capacitación deberá proporcionarse de la siguiente manera: </w:t>
      </w:r>
    </w:p>
    <w:p w:rsidR="002B292D" w:rsidRPr="00035AFE" w:rsidRDefault="002B292D" w:rsidP="002B292D">
      <w:pPr>
        <w:numPr>
          <w:ilvl w:val="1"/>
          <w:numId w:val="30"/>
        </w:numPr>
        <w:jc w:val="both"/>
        <w:rPr>
          <w:rFonts w:asciiTheme="minorHAnsi" w:hAnsiTheme="minorHAnsi" w:cs="Arial"/>
          <w:sz w:val="18"/>
          <w:szCs w:val="18"/>
        </w:rPr>
      </w:pPr>
      <w:r w:rsidRPr="00035AFE">
        <w:rPr>
          <w:rFonts w:asciiTheme="minorHAnsi" w:hAnsiTheme="minorHAnsi" w:cs="Arial"/>
          <w:sz w:val="18"/>
          <w:szCs w:val="18"/>
        </w:rPr>
        <w:t xml:space="preserve">Permanencia del personal de Sistemas para instalación y programación del sistema por un mínimo de 20 días hábiles, en horario matutino (8-13:00hrs). </w:t>
      </w:r>
    </w:p>
    <w:p w:rsidR="002B292D" w:rsidRPr="00035AFE" w:rsidRDefault="002B292D" w:rsidP="002B292D">
      <w:pPr>
        <w:numPr>
          <w:ilvl w:val="1"/>
          <w:numId w:val="30"/>
        </w:numPr>
        <w:jc w:val="both"/>
        <w:rPr>
          <w:rFonts w:asciiTheme="minorHAnsi" w:hAnsiTheme="minorHAnsi" w:cs="Arial"/>
          <w:sz w:val="18"/>
          <w:szCs w:val="18"/>
        </w:rPr>
      </w:pPr>
      <w:r w:rsidRPr="00035AFE">
        <w:rPr>
          <w:rFonts w:asciiTheme="minorHAnsi" w:hAnsiTheme="minorHAnsi" w:cs="Arial"/>
          <w:sz w:val="18"/>
          <w:szCs w:val="18"/>
        </w:rPr>
        <w:t xml:space="preserve">Capacitación al personal al instalar el sistema ultipu de al menos 5 días en cada uno de los siguientes turnos: Matutino (8-13:00hrs), Vespertino (13-19:00hrs), Nocturno 1 Lunes, Miércoles  y Viernes (19:00-22:00hrs), Nocturno 2 Martes, Jueves, Sábado (19:00-22:00hrs) y Fin de Semana, (Sábado y domingo de 9:00-13:00hrs) </w:t>
      </w:r>
    </w:p>
    <w:p w:rsidR="002B292D" w:rsidRPr="00035AFE" w:rsidRDefault="002B292D" w:rsidP="002B292D">
      <w:pPr>
        <w:pStyle w:val="Textoindependiente2"/>
        <w:numPr>
          <w:ilvl w:val="0"/>
          <w:numId w:val="30"/>
        </w:numPr>
        <w:ind w:right="0"/>
        <w:rPr>
          <w:rFonts w:asciiTheme="minorHAnsi" w:hAnsiTheme="minorHAnsi" w:cs="Arial"/>
          <w:sz w:val="18"/>
          <w:szCs w:val="18"/>
        </w:rPr>
      </w:pPr>
      <w:r w:rsidRPr="00035AFE">
        <w:rPr>
          <w:rFonts w:asciiTheme="minorHAnsi" w:hAnsiTheme="minorHAnsi" w:cs="Arial"/>
          <w:sz w:val="18"/>
          <w:szCs w:val="18"/>
        </w:rPr>
        <w:t>Ofrezca al personal el número de capacitaciones necesarias en cada una de las 6 guardias con las que cuenta el laboratorio, en las fechas programadas por el departamento.</w:t>
      </w:r>
    </w:p>
    <w:p w:rsidR="002B292D" w:rsidRPr="00035AFE" w:rsidRDefault="002B292D" w:rsidP="002B292D">
      <w:pPr>
        <w:ind w:left="360"/>
        <w:jc w:val="both"/>
        <w:rPr>
          <w:rFonts w:asciiTheme="minorHAnsi" w:hAnsiTheme="minorHAnsi" w:cs="Arial"/>
          <w:sz w:val="18"/>
          <w:szCs w:val="18"/>
        </w:rPr>
      </w:pPr>
    </w:p>
    <w:p w:rsidR="002B292D" w:rsidRPr="00035AFE" w:rsidRDefault="002B292D" w:rsidP="002B292D">
      <w:pPr>
        <w:pStyle w:val="Textoindependiente"/>
        <w:rPr>
          <w:rFonts w:asciiTheme="minorHAnsi" w:hAnsiTheme="minorHAnsi" w:cs="Arial"/>
          <w:b/>
          <w:sz w:val="18"/>
          <w:szCs w:val="18"/>
        </w:rPr>
      </w:pPr>
      <w:r w:rsidRPr="00035AFE">
        <w:rPr>
          <w:rFonts w:asciiTheme="minorHAnsi" w:hAnsiTheme="minorHAnsi" w:cs="Arial"/>
          <w:b/>
          <w:sz w:val="18"/>
          <w:szCs w:val="18"/>
        </w:rPr>
        <w:t>Características específicas del sistema que debe proporcionar el ganador del paquete.</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Servidor principal</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Fuente de poder ininterrumpible</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Concentrador de 12 puertos 10/100 base T</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lastRenderedPageBreak/>
        <w:t>Estación de trabajo en admisión</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 xml:space="preserve">Estación de trabajo en áreas definidas por el Laboratorio para elaboración de reportes y consultas </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Regulador de corriente para cada estación de trabajo.</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 xml:space="preserve">Estación de trabajo en las áreas operativas </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Impresoras en lugares a designar por el departamento</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Estas estaciones e impresoras se definirán en conjunto con el jefe de laboratorio de cada hospital hasta el máximo requerido en el anexo 1</w:t>
      </w:r>
    </w:p>
    <w:p w:rsidR="002B292D" w:rsidRPr="00035AFE" w:rsidRDefault="002B292D" w:rsidP="002B292D">
      <w:pPr>
        <w:pStyle w:val="Textoindependiente"/>
        <w:rPr>
          <w:rFonts w:asciiTheme="minorHAnsi" w:hAnsiTheme="minorHAnsi" w:cs="Arial"/>
          <w:sz w:val="18"/>
          <w:szCs w:val="18"/>
        </w:rPr>
      </w:pP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A continuación se describen las características de los equipos:</w:t>
      </w:r>
    </w:p>
    <w:p w:rsidR="002B292D" w:rsidRPr="00035AFE" w:rsidRDefault="002B292D" w:rsidP="002B292D">
      <w:pPr>
        <w:pStyle w:val="Textoindependiente"/>
        <w:rPr>
          <w:rFonts w:asciiTheme="minorHAnsi" w:hAnsiTheme="minorHAnsi" w:cs="Arial"/>
          <w:sz w:val="18"/>
          <w:szCs w:val="18"/>
        </w:rPr>
      </w:pP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TODOS LOS EQUIPOS DEBERAN ESTAR EN EL DOMINIO Y TENER EL MISMO SISTEMA OPERATIVO.</w:t>
      </w: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 xml:space="preserve">LA BASE DE DATOS DEBERA SER </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Servidor principal. En los hospitales Metropolitano y Materno Infantil se podrá conectar al servidor de SQL del Hospital y en los demás hospitales si no se cuenta con un servidor propio de la institución se deberá colocar un servidor en el laboratorio se deberá colocar un servidor con las siguientes características:</w:t>
      </w:r>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Procesador Pentium IV de mas de 1.8 Ghz</w:t>
      </w:r>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 xml:space="preserve">1 Gb de memória RAM </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 xml:space="preserve">Disco duro de 50 Gb  </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 xml:space="preserve">Tarjeta de red 10/100/1000 </w:t>
      </w:r>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Monitor LCD 14 pulgadas</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Sistema operativo Windows 2003 Server o XP profesional</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Licencia de uso del sistema</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Estación de trabajo</w:t>
      </w:r>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Procesador Pentium IV a 1.8 Ghz</w:t>
      </w:r>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1 Gb de memoria ram</w:t>
      </w:r>
    </w:p>
    <w:p w:rsidR="002B292D" w:rsidRPr="00035AFE" w:rsidRDefault="002B292D" w:rsidP="002B292D">
      <w:pPr>
        <w:ind w:left="1440"/>
        <w:jc w:val="both"/>
        <w:rPr>
          <w:rFonts w:asciiTheme="minorHAnsi" w:hAnsiTheme="minorHAnsi" w:cs="Arial"/>
          <w:sz w:val="18"/>
          <w:szCs w:val="18"/>
          <w:lang w:val="pt-BR"/>
        </w:rPr>
      </w:pP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Disco duro de 40 Gb</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Tarjeta de red 10/100/1000 base T</w:t>
      </w:r>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Monitor LCD 14 pulgadas</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Sistema operativo Windows XP profesional</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Licencia de uso del sistema</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Impresora láser</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Con conexión en paralelo y/o USB</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Memoria estándar de 8 MB/72 MB</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Impresora de Código de barras </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Impresión por transferencia térmica</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Resolución mínima de 8 puntos/mm</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Ancho de 10 cms.</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Concentrador de 12 puertos 10/100/1000 base T</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Topología Ethernet con autosense 10/100</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Fuente de poder ininterrumpible</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Regulador de voltaje integrado, 250 VA/180W. Con cuatro tomas de salida</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Regulador de corriente para cada estación de trabajo</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1200 VA/950 W con cuatro tomas de salida</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pStyle w:val="Ttulo2"/>
        <w:ind w:left="0"/>
        <w:rPr>
          <w:rFonts w:asciiTheme="minorHAnsi" w:hAnsiTheme="minorHAnsi" w:cs="Arial"/>
          <w:b w:val="0"/>
          <w:sz w:val="18"/>
          <w:szCs w:val="18"/>
        </w:rPr>
      </w:pPr>
      <w:r w:rsidRPr="00035AFE">
        <w:rPr>
          <w:rFonts w:asciiTheme="minorHAnsi" w:hAnsiTheme="minorHAnsi" w:cs="Arial"/>
          <w:b w:val="0"/>
          <w:sz w:val="18"/>
          <w:szCs w:val="18"/>
        </w:rPr>
        <w:t>ESPECIFICACIONES GENERALES</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ab/>
        <w:t>Debe contar con servicio técnico las 24 hrs.  365 días del año.</w:t>
      </w:r>
    </w:p>
    <w:p w:rsidR="00E50CE0" w:rsidRPr="00035AFE" w:rsidRDefault="002B292D" w:rsidP="002B292D">
      <w:pPr>
        <w:ind w:left="360"/>
        <w:jc w:val="both"/>
        <w:rPr>
          <w:rFonts w:asciiTheme="minorHAnsi" w:hAnsiTheme="minorHAnsi" w:cs="Arial"/>
          <w:sz w:val="18"/>
          <w:szCs w:val="18"/>
        </w:rPr>
      </w:pPr>
      <w:r w:rsidRPr="00035AFE">
        <w:rPr>
          <w:rFonts w:asciiTheme="minorHAnsi" w:hAnsiTheme="minorHAnsi" w:cs="Arial"/>
          <w:sz w:val="18"/>
          <w:szCs w:val="18"/>
        </w:rPr>
        <w:t>Deberá realizar el cableado de red para comunicación con todas las  áreas del laboratorio en hospitales y jurisdicciones.</w:t>
      </w:r>
    </w:p>
    <w:p w:rsidR="00E50CE0" w:rsidRPr="00035AFE" w:rsidRDefault="00E50CE0" w:rsidP="006E0108">
      <w:pPr>
        <w:pStyle w:val="Default"/>
        <w:jc w:val="center"/>
        <w:rPr>
          <w:rFonts w:asciiTheme="minorHAnsi" w:hAnsiTheme="minorHAnsi" w:cstheme="minorHAnsi"/>
          <w:b/>
          <w:bCs/>
          <w:color w:val="auto"/>
          <w:sz w:val="22"/>
          <w:szCs w:val="22"/>
          <w:lang w:val="es-ES_tradnl"/>
        </w:rPr>
      </w:pPr>
    </w:p>
    <w:p w:rsidR="00E50CE0" w:rsidRPr="00035AFE" w:rsidRDefault="00E50CE0" w:rsidP="006E0108">
      <w:pPr>
        <w:pStyle w:val="Default"/>
        <w:jc w:val="center"/>
        <w:rPr>
          <w:rFonts w:asciiTheme="minorHAnsi" w:hAnsiTheme="minorHAnsi" w:cstheme="minorHAnsi"/>
          <w:b/>
          <w:bCs/>
          <w:color w:val="auto"/>
          <w:sz w:val="22"/>
          <w:szCs w:val="22"/>
          <w:lang w:val="es-ES_tradnl"/>
        </w:rPr>
      </w:pPr>
    </w:p>
    <w:p w:rsidR="004509F1" w:rsidRDefault="004509F1" w:rsidP="006E0108">
      <w:pPr>
        <w:pStyle w:val="Default"/>
        <w:jc w:val="center"/>
        <w:rPr>
          <w:rFonts w:asciiTheme="minorHAnsi" w:hAnsiTheme="minorHAnsi" w:cstheme="minorHAnsi"/>
          <w:b/>
          <w:bCs/>
          <w:sz w:val="22"/>
          <w:szCs w:val="22"/>
          <w:lang w:val="es-ES_tradnl"/>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464C44" w:rsidRDefault="00464C44" w:rsidP="00E1428C">
      <w:pPr>
        <w:ind w:left="426"/>
        <w:jc w:val="center"/>
        <w:rPr>
          <w:rFonts w:ascii="Calibri" w:hAnsi="Calibri"/>
          <w:b/>
        </w:rPr>
      </w:pPr>
    </w:p>
    <w:p w:rsidR="00464C44" w:rsidRDefault="00464C44" w:rsidP="00E1428C">
      <w:pPr>
        <w:ind w:left="426"/>
        <w:jc w:val="center"/>
        <w:rPr>
          <w:rFonts w:ascii="Calibri" w:hAnsi="Calibri"/>
          <w:b/>
        </w:rPr>
      </w:pPr>
    </w:p>
    <w:p w:rsidR="00464C44" w:rsidRDefault="00464C44" w:rsidP="00E1428C">
      <w:pPr>
        <w:ind w:left="426"/>
        <w:jc w:val="center"/>
        <w:rPr>
          <w:rFonts w:ascii="Calibri" w:hAnsi="Calibri"/>
          <w:b/>
        </w:rPr>
      </w:pPr>
    </w:p>
    <w:p w:rsidR="00C96B24" w:rsidRDefault="00C96B24" w:rsidP="00E1428C">
      <w:pPr>
        <w:ind w:left="426"/>
        <w:jc w:val="center"/>
        <w:rPr>
          <w:rFonts w:ascii="Calibri" w:hAnsi="Calibri"/>
          <w:b/>
        </w:rPr>
      </w:pPr>
    </w:p>
    <w:p w:rsidR="00464C44" w:rsidRDefault="00464C44" w:rsidP="00E1428C">
      <w:pPr>
        <w:ind w:left="426"/>
        <w:jc w:val="center"/>
        <w:rPr>
          <w:rFonts w:ascii="Calibri" w:hAnsi="Calibri"/>
          <w:b/>
        </w:rPr>
      </w:pPr>
    </w:p>
    <w:p w:rsidR="0070198C" w:rsidRDefault="0070198C"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E562A3">
              <w:rPr>
                <w:rFonts w:ascii="Calibri" w:hAnsi="Calibri"/>
                <w:b/>
                <w:bCs/>
              </w:rPr>
              <w:t>I14-2017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E562A3">
              <w:rPr>
                <w:rFonts w:asciiTheme="minorHAnsi" w:hAnsiTheme="minorHAnsi" w:cs="Arial"/>
                <w:bCs/>
                <w:u w:val="single"/>
              </w:rPr>
              <w:t>I14-2017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20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7"/>
        <w:gridCol w:w="2976"/>
        <w:gridCol w:w="1843"/>
        <w:gridCol w:w="1843"/>
        <w:gridCol w:w="1418"/>
      </w:tblGrid>
      <w:tr w:rsidR="00FA7748" w:rsidRPr="00D401C2" w:rsidTr="00D013E0">
        <w:trPr>
          <w:trHeight w:val="50"/>
        </w:trPr>
        <w:tc>
          <w:tcPr>
            <w:tcW w:w="212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D013E0">
        <w:trPr>
          <w:trHeight w:val="59"/>
        </w:trPr>
        <w:tc>
          <w:tcPr>
            <w:tcW w:w="2127" w:type="dxa"/>
            <w:shd w:val="clear" w:color="auto" w:fill="97E7E5"/>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shd w:val="clear" w:color="auto" w:fill="97E7E5"/>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97E7E5"/>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r w:rsidRPr="00D013E0">
              <w:rPr>
                <w:rFonts w:asciiTheme="minorHAnsi" w:hAnsiTheme="minorHAnsi" w:cs="Arial"/>
                <w:color w:val="000000"/>
                <w:sz w:val="16"/>
                <w:szCs w:val="16"/>
              </w:rPr>
              <w:t>11. HEMOGLOBINA GLICOSILADA</w:t>
            </w:r>
          </w:p>
        </w:tc>
        <w:tc>
          <w:tcPr>
            <w:tcW w:w="2976" w:type="dxa"/>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64"/>
              </w:trPr>
              <w:tc>
                <w:tcPr>
                  <w:tcW w:w="2051" w:type="dxa"/>
                  <w:shd w:val="clear" w:color="auto" w:fill="auto"/>
                  <w:noWrap/>
                  <w:vAlign w:val="bottom"/>
                </w:tcPr>
                <w:p w:rsidR="00D401C2" w:rsidRPr="00D013E0" w:rsidRDefault="00D401C2" w:rsidP="00D401C2">
                  <w:pPr>
                    <w:jc w:val="both"/>
                    <w:rPr>
                      <w:rFonts w:asciiTheme="minorHAnsi" w:hAnsiTheme="minorHAnsi" w:cs="Arial"/>
                      <w:b/>
                      <w:bCs/>
                      <w:color w:val="000000"/>
                      <w:sz w:val="14"/>
                      <w:szCs w:val="14"/>
                      <w:lang w:val="es-MX" w:eastAsia="es-MX"/>
                    </w:rPr>
                  </w:pPr>
                  <w:r w:rsidRPr="00D013E0">
                    <w:rPr>
                      <w:rFonts w:asciiTheme="minorHAnsi" w:hAnsiTheme="minorHAnsi" w:cs="Arial"/>
                      <w:b/>
                      <w:bCs/>
                      <w:color w:val="000000"/>
                      <w:sz w:val="14"/>
                      <w:szCs w:val="14"/>
                      <w:lang w:val="es-MX" w:eastAsia="es-MX"/>
                    </w:rPr>
                    <w:t>HEMOGLOBINA GLICOSILADA</w:t>
                  </w:r>
                </w:p>
              </w:tc>
              <w:tc>
                <w:tcPr>
                  <w:tcW w:w="709" w:type="dxa"/>
                  <w:shd w:val="clear" w:color="auto" w:fill="auto"/>
                  <w:noWrap/>
                  <w:vAlign w:val="bottom"/>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ind w:right="-518"/>
              <w:jc w:val="both"/>
              <w:rPr>
                <w:rFonts w:asciiTheme="minorHAnsi" w:hAnsiTheme="minorHAnsi" w:cs="Arial"/>
                <w:color w:val="000000"/>
                <w:sz w:val="14"/>
                <w:szCs w:val="14"/>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464C44" w:rsidRDefault="00464C44" w:rsidP="00BA09CD">
      <w:pPr>
        <w:tabs>
          <w:tab w:val="left" w:pos="8080"/>
        </w:tabs>
        <w:spacing w:line="360" w:lineRule="auto"/>
        <w:jc w:val="both"/>
        <w:rPr>
          <w:rFonts w:ascii="Calibri" w:hAnsi="Calibri" w:cs="Arial"/>
        </w:rPr>
      </w:pPr>
    </w:p>
    <w:p w:rsidR="00464C44" w:rsidRDefault="00464C44" w:rsidP="00BA09CD">
      <w:pPr>
        <w:tabs>
          <w:tab w:val="left" w:pos="8080"/>
        </w:tabs>
        <w:spacing w:line="360" w:lineRule="auto"/>
        <w:jc w:val="both"/>
        <w:rPr>
          <w:rFonts w:ascii="Calibri" w:hAnsi="Calibri" w:cs="Arial"/>
        </w:rPr>
      </w:pPr>
    </w:p>
    <w:p w:rsidR="00464C44" w:rsidRDefault="00464C44" w:rsidP="00BA09CD">
      <w:pPr>
        <w:tabs>
          <w:tab w:val="left" w:pos="8080"/>
        </w:tabs>
        <w:spacing w:line="360" w:lineRule="auto"/>
        <w:jc w:val="both"/>
        <w:rPr>
          <w:rFonts w:ascii="Calibri" w:hAnsi="Calibri" w:cs="Arial"/>
        </w:rPr>
      </w:pPr>
    </w:p>
    <w:p w:rsidR="00464C44" w:rsidRDefault="00464C44" w:rsidP="00BA09CD">
      <w:pPr>
        <w:tabs>
          <w:tab w:val="left" w:pos="8080"/>
        </w:tabs>
        <w:spacing w:line="360" w:lineRule="auto"/>
        <w:jc w:val="both"/>
        <w:rPr>
          <w:rFonts w:ascii="Calibri" w:hAnsi="Calibri" w:cs="Arial"/>
        </w:rPr>
      </w:pPr>
    </w:p>
    <w:p w:rsidR="00464C44" w:rsidRDefault="00464C44" w:rsidP="00BA09CD">
      <w:pPr>
        <w:tabs>
          <w:tab w:val="left" w:pos="8080"/>
        </w:tabs>
        <w:spacing w:line="360" w:lineRule="auto"/>
        <w:jc w:val="both"/>
        <w:rPr>
          <w:rFonts w:ascii="Calibri" w:hAnsi="Calibri" w:cs="Arial"/>
        </w:rPr>
      </w:pPr>
    </w:p>
    <w:p w:rsidR="00464C44" w:rsidRDefault="00464C44" w:rsidP="00BA09CD">
      <w:pPr>
        <w:tabs>
          <w:tab w:val="left" w:pos="8080"/>
        </w:tabs>
        <w:spacing w:line="360" w:lineRule="auto"/>
        <w:jc w:val="both"/>
        <w:rPr>
          <w:rFonts w:ascii="Calibri" w:hAnsi="Calibri" w:cs="Arial"/>
        </w:rPr>
      </w:pPr>
    </w:p>
    <w:p w:rsidR="00464C44" w:rsidRDefault="00464C44" w:rsidP="00BA09CD">
      <w:pPr>
        <w:tabs>
          <w:tab w:val="left" w:pos="8080"/>
        </w:tabs>
        <w:spacing w:line="360" w:lineRule="auto"/>
        <w:jc w:val="both"/>
        <w:rPr>
          <w:rFonts w:ascii="Calibri" w:hAnsi="Calibri" w:cs="Arial"/>
        </w:rPr>
      </w:pPr>
    </w:p>
    <w:p w:rsidR="00464C44" w:rsidRDefault="00464C44" w:rsidP="00BA09CD">
      <w:pPr>
        <w:tabs>
          <w:tab w:val="left" w:pos="8080"/>
        </w:tabs>
        <w:spacing w:line="360" w:lineRule="auto"/>
        <w:jc w:val="both"/>
        <w:rPr>
          <w:rFonts w:ascii="Calibri" w:hAnsi="Calibri" w:cs="Arial"/>
        </w:rPr>
      </w:pPr>
    </w:p>
    <w:p w:rsidR="00464C44" w:rsidRDefault="00464C44" w:rsidP="00BA09CD">
      <w:pPr>
        <w:tabs>
          <w:tab w:val="left" w:pos="8080"/>
        </w:tabs>
        <w:spacing w:line="360" w:lineRule="auto"/>
        <w:jc w:val="both"/>
        <w:rPr>
          <w:rFonts w:ascii="Calibri" w:hAnsi="Calibri" w:cs="Arial"/>
        </w:rPr>
      </w:pPr>
    </w:p>
    <w:p w:rsidR="00464C44" w:rsidRDefault="00464C44" w:rsidP="00BA09CD">
      <w:pPr>
        <w:tabs>
          <w:tab w:val="left" w:pos="8080"/>
        </w:tabs>
        <w:spacing w:line="360" w:lineRule="auto"/>
        <w:jc w:val="both"/>
        <w:rPr>
          <w:rFonts w:ascii="Calibri" w:hAnsi="Calibri" w:cs="Arial"/>
        </w:rPr>
      </w:pPr>
    </w:p>
    <w:p w:rsidR="00464C44" w:rsidRDefault="00464C44" w:rsidP="00BA09CD">
      <w:pPr>
        <w:tabs>
          <w:tab w:val="left" w:pos="8080"/>
        </w:tabs>
        <w:spacing w:line="360" w:lineRule="auto"/>
        <w:jc w:val="both"/>
        <w:rPr>
          <w:rFonts w:ascii="Calibri" w:hAnsi="Calibri" w:cs="Arial"/>
        </w:rPr>
      </w:pPr>
    </w:p>
    <w:p w:rsidR="00464C44" w:rsidRDefault="00464C44"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64C44" w:rsidRDefault="00464C44"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BB0554"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lastRenderedPageBreak/>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BB0554">
        <w:rPr>
          <w:rFonts w:ascii="Calibri" w:hAnsi="Calibri" w:cs="Calibri"/>
          <w:sz w:val="20"/>
          <w:szCs w:val="20"/>
        </w:rPr>
        <w:t>, ____ de _____________ de _____</w:t>
      </w:r>
    </w:p>
    <w:p w:rsidR="002F5444" w:rsidRPr="00B63CD0" w:rsidRDefault="002F5444" w:rsidP="002F5444">
      <w:pPr>
        <w:pStyle w:val="Default"/>
        <w:rPr>
          <w:rFonts w:ascii="Calibri" w:hAnsi="Calibri" w:cs="Calibri"/>
          <w:sz w:val="20"/>
          <w:szCs w:val="20"/>
        </w:rPr>
      </w:pPr>
    </w:p>
    <w:p w:rsidR="002F5444" w:rsidRPr="00B63CD0" w:rsidRDefault="00BB0554"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E562A3">
        <w:rPr>
          <w:rFonts w:ascii="Calibri" w:hAnsi="Calibri" w:cs="Calibri"/>
          <w:b/>
          <w:bCs/>
          <w:sz w:val="20"/>
          <w:szCs w:val="20"/>
        </w:rPr>
        <w:t>I14-2017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BB0554">
        <w:rPr>
          <w:rFonts w:ascii="Calibri" w:hAnsi="Calibri" w:cs="Arial"/>
        </w:rPr>
        <w:t>otales del Ejercicio Fiscal 2015</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BB0554">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BB0554">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lastRenderedPageBreak/>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9462B3" w:rsidRDefault="009462B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bookmarkStart w:id="2" w:name="_GoBack"/>
      <w:bookmarkEnd w:id="2"/>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BB0554"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E562A3">
        <w:rPr>
          <w:rFonts w:ascii="Calibri" w:hAnsi="Calibri" w:cs="Calibri"/>
          <w:b/>
          <w:bCs/>
          <w:sz w:val="20"/>
          <w:szCs w:val="20"/>
        </w:rPr>
        <w:t>I14-2017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E562A3">
        <w:rPr>
          <w:rFonts w:ascii="Calibri" w:hAnsi="Calibri"/>
          <w:b/>
          <w:bCs/>
          <w:sz w:val="20"/>
          <w:szCs w:val="20"/>
        </w:rPr>
        <w:t>I14-2017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F07EFF" w:rsidRPr="00AA0B61" w:rsidTr="003632F9">
        <w:trPr>
          <w:trHeight w:val="64"/>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F07EFF" w:rsidRPr="00F07EFF" w:rsidRDefault="00F07EFF" w:rsidP="00F07EFF">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81"/>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F07EFF" w:rsidRPr="00F07EFF" w:rsidRDefault="00F07EFF" w:rsidP="00F07EFF">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218"/>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w:t>
            </w:r>
            <w:r w:rsidR="00856441">
              <w:rPr>
                <w:rFonts w:asciiTheme="minorHAnsi" w:hAnsiTheme="minorHAnsi"/>
                <w:color w:val="000000"/>
                <w:sz w:val="15"/>
                <w:szCs w:val="15"/>
              </w:rPr>
              <w:t xml:space="preserve"> </w:t>
            </w:r>
            <w:r w:rsidRPr="00F07EFF">
              <w:rPr>
                <w:rFonts w:asciiTheme="minorHAnsi" w:hAnsiTheme="minorHAnsi"/>
                <w:color w:val="000000"/>
                <w:sz w:val="15"/>
                <w:szCs w:val="15"/>
              </w:rPr>
              <w:t>de estas bases en la que se mencione el número de licitación y se describan las partidas, marcas y cantidades ofertadas.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5"/>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 los cuales deberán tener una antigüedad máxima de 3 años.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Folletos en español de los Equipos en Comodato</w:t>
            </w:r>
            <w:r w:rsidRPr="00F07EFF">
              <w:rPr>
                <w:rFonts w:asciiTheme="minorHAnsi" w:hAnsiTheme="minorHAnsi" w:cs="Arial"/>
                <w:color w:val="3366FF"/>
                <w:sz w:val="15"/>
                <w:szCs w:val="15"/>
              </w:rPr>
              <w:t xml:space="preserve"> </w:t>
            </w:r>
            <w:r w:rsidRPr="00F07EFF">
              <w:rPr>
                <w:rFonts w:asciiTheme="minorHAnsi" w:hAnsiTheme="minorHAnsi" w:cs="Arial"/>
                <w:sz w:val="15"/>
                <w:szCs w:val="15"/>
              </w:rPr>
              <w:t>que describan cuando menos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F07EFF" w:rsidRPr="00F07EFF" w:rsidRDefault="00F07EFF" w:rsidP="00F07EFF">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16</w:t>
            </w:r>
          </w:p>
        </w:tc>
        <w:tc>
          <w:tcPr>
            <w:tcW w:w="7506" w:type="dxa"/>
          </w:tcPr>
          <w:p w:rsidR="00F07EFF" w:rsidRPr="00F07EFF" w:rsidRDefault="00F07EFF" w:rsidP="00F07EFF">
            <w:pPr>
              <w:tabs>
                <w:tab w:val="left" w:pos="1276"/>
              </w:tabs>
              <w:jc w:val="both"/>
              <w:rPr>
                <w:rFonts w:cs="Arial"/>
                <w:sz w:val="15"/>
                <w:szCs w:val="15"/>
              </w:rPr>
            </w:pPr>
            <w:r w:rsidRPr="00F07EFF">
              <w:rPr>
                <w:rFonts w:asciiTheme="minorHAnsi" w:hAnsiTheme="minorHAnsi" w:cs="Arial"/>
                <w:sz w:val="15"/>
                <w:szCs w:val="15"/>
              </w:rPr>
              <w:t xml:space="preserve">Escrito en el que garantice  que el período de caducidad de los Reactivos deberá ser de un año, como mínimo, contado a partir de la recepción en cada una de las Unidades Aplicativas de la Convocante, en caso de suministrar insumos con </w:t>
            </w:r>
            <w:r w:rsidRPr="00F07EFF">
              <w:rPr>
                <w:rFonts w:asciiTheme="minorHAnsi" w:hAnsiTheme="minorHAnsi" w:cs="Arial"/>
                <w:sz w:val="15"/>
                <w:szCs w:val="15"/>
              </w:rPr>
              <w:lastRenderedPageBreak/>
              <w:t>menor caducidad a la establecida, se podrán devolver los mismos a juicio y responsabilidad del Laboratorio de la Unidad Aplicativa.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lastRenderedPageBreak/>
              <w:t>17</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 xml:space="preserve">ara equipos y reactivos fabricados en México además, la documentación de </w:t>
            </w:r>
            <w:r w:rsidR="004509F1">
              <w:rPr>
                <w:rFonts w:asciiTheme="minorHAnsi" w:hAnsiTheme="minorHAnsi"/>
                <w:sz w:val="15"/>
                <w:szCs w:val="15"/>
                <w:lang w:val="es-MX"/>
              </w:rPr>
              <w:t>buenas prácticas de fabricación.</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BB0554">
        <w:trPr>
          <w:trHeight w:val="235"/>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BB0554"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F07EFF" w:rsidRPr="00F07EFF" w:rsidRDefault="00BB0554" w:rsidP="00BB0554">
            <w:pPr>
              <w:tabs>
                <w:tab w:val="left" w:pos="993"/>
              </w:tabs>
              <w:jc w:val="both"/>
              <w:rPr>
                <w:sz w:val="15"/>
                <w:szCs w:val="15"/>
              </w:rPr>
            </w:pPr>
            <w:r>
              <w:rPr>
                <w:rFonts w:asciiTheme="minorHAnsi" w:hAnsiTheme="minorHAnsi"/>
                <w:sz w:val="15"/>
                <w:szCs w:val="15"/>
                <w:lang w:val="es-MX"/>
              </w:rPr>
              <w:t>De</w:t>
            </w:r>
            <w:r>
              <w:rPr>
                <w:rFonts w:asciiTheme="minorHAnsi" w:hAnsiTheme="minorHAnsi"/>
                <w:sz w:val="15"/>
                <w:szCs w:val="15"/>
              </w:rPr>
              <w:t>berá</w:t>
            </w:r>
            <w:r w:rsidR="00F07EFF" w:rsidRPr="00F07EFF">
              <w:rPr>
                <w:rFonts w:asciiTheme="minorHAnsi" w:hAnsiTheme="minorHAnsi"/>
                <w:sz w:val="15"/>
                <w:szCs w:val="15"/>
              </w:rPr>
              <w:t xml:space="preserve"> presentar como mínimo dos cartas en original, emitidas por </w:t>
            </w:r>
            <w:r>
              <w:rPr>
                <w:rFonts w:asciiTheme="minorHAnsi" w:hAnsiTheme="minorHAnsi"/>
                <w:sz w:val="15"/>
                <w:szCs w:val="15"/>
              </w:rPr>
              <w:t>clientes del sector salud</w:t>
            </w:r>
            <w:r w:rsidR="00F07EFF" w:rsidRPr="00F07EFF">
              <w:rPr>
                <w:rFonts w:asciiTheme="minorHAnsi" w:hAnsiTheme="minorHAnsi"/>
                <w:sz w:val="15"/>
                <w:szCs w:val="15"/>
              </w:rPr>
              <w:t>, en papel membretado de éstos, mediante las cuales estipulen que han prestado buen servicio de atención y surtimiento, mismas que la Convocante se reserva el derecho de verificar dicha información, para su participación en el presente evento</w:t>
            </w:r>
            <w:r w:rsidR="00F07EFF"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20</w:t>
            </w:r>
          </w:p>
        </w:tc>
        <w:tc>
          <w:tcPr>
            <w:tcW w:w="7506" w:type="dxa"/>
          </w:tcPr>
          <w:p w:rsidR="00BB0554" w:rsidRPr="00F07EFF" w:rsidRDefault="00BB0554" w:rsidP="00BB0554">
            <w:pPr>
              <w:tabs>
                <w:tab w:val="left" w:pos="993"/>
              </w:tabs>
              <w:jc w:val="both"/>
              <w:rPr>
                <w:sz w:val="15"/>
                <w:szCs w:val="15"/>
              </w:rPr>
            </w:pPr>
            <w:r w:rsidRPr="00F07EFF">
              <w:rPr>
                <w:rFonts w:asciiTheme="minorHAnsi" w:hAnsiTheme="minorHAnsi"/>
                <w:bCs/>
                <w:sz w:val="15"/>
                <w:szCs w:val="15"/>
              </w:rPr>
              <w:t>Cd o USB que contenga el total de los documentos incluidos en el sobre técnico en formato pdf, word o excel.</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22</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23</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r w:rsidRPr="00F07EFF">
              <w:rPr>
                <w:rFonts w:asciiTheme="minorHAnsi" w:hAnsiTheme="minorHAnsi" w:cs="Arial"/>
                <w:i/>
                <w:sz w:val="15"/>
                <w:szCs w:val="15"/>
              </w:rPr>
              <w:t>Artículo 50</w:t>
            </w:r>
            <w:r w:rsidRPr="00F07EFF">
              <w:rPr>
                <w:rFonts w:asciiTheme="minorHAnsi" w:hAnsiTheme="minorHAnsi" w:cs="Arial"/>
                <w:sz w:val="15"/>
                <w:szCs w:val="15"/>
              </w:rPr>
              <w:t xml:space="preserve"> Fracc. XXIII de La Ley de responsabilidades de los Servidores Públicos del Estado y Municipios de Nuevo León y </w:t>
            </w:r>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Reglamento de la Ley de Adquisiciones, arrendamientos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24</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en el numeral 1.1, utilizando el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ii.-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25</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26</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27</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28</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29</w:t>
            </w:r>
          </w:p>
        </w:tc>
        <w:tc>
          <w:tcPr>
            <w:tcW w:w="7506" w:type="dxa"/>
          </w:tcPr>
          <w:p w:rsidR="00BB0554" w:rsidRPr="00F07EFF" w:rsidRDefault="00BB0554" w:rsidP="00540F41">
            <w:pPr>
              <w:tabs>
                <w:tab w:val="left" w:pos="1134"/>
              </w:tabs>
              <w:jc w:val="both"/>
              <w:rPr>
                <w:color w:val="000000"/>
                <w:sz w:val="15"/>
                <w:szCs w:val="15"/>
              </w:rPr>
            </w:pPr>
            <w:r w:rsidRPr="00F07EFF">
              <w:rPr>
                <w:rFonts w:asciiTheme="minorHAnsi" w:hAnsiTheme="minorHAnsi" w:cs="Arial"/>
                <w:sz w:val="15"/>
                <w:szCs w:val="15"/>
              </w:rPr>
              <w:t xml:space="preserve">Documentos que acrediten encontrarse al corriente en el cumplimiento de sus obligaciones fiscales, tanto federales como estatales y municipales, de acuerdo a lo señalado en el </w:t>
            </w:r>
            <w:r w:rsidRPr="00F07EFF">
              <w:rPr>
                <w:rFonts w:asciiTheme="minorHAnsi" w:hAnsiTheme="minorHAnsi" w:cs="Arial"/>
                <w:i/>
                <w:sz w:val="15"/>
                <w:szCs w:val="15"/>
              </w:rPr>
              <w:t>Artículo 33 Bis</w:t>
            </w:r>
            <w:r w:rsidRPr="00F07EFF">
              <w:rPr>
                <w:rFonts w:asciiTheme="minorHAnsi" w:hAnsiTheme="minorHAnsi" w:cs="Arial"/>
                <w:sz w:val="15"/>
                <w:szCs w:val="15"/>
              </w:rPr>
              <w:t xml:space="preserve"> del Código Fiscal del Estado de Nuevo León, siendo los siguientes: el documento actualizado expedido por el S.A.T., en el que se emita opinión positiva sobre el cumplimiento de sus obligaciones fiscales, conforme a l</w:t>
            </w:r>
            <w:r w:rsidR="00540F41">
              <w:rPr>
                <w:rFonts w:asciiTheme="minorHAnsi" w:hAnsiTheme="minorHAnsi" w:cs="Arial"/>
                <w:sz w:val="15"/>
                <w:szCs w:val="15"/>
              </w:rPr>
              <w:t>o establecido en las regla 2.1.31</w:t>
            </w:r>
            <w:r w:rsidRPr="00F07EFF">
              <w:rPr>
                <w:rFonts w:asciiTheme="minorHAnsi" w:hAnsiTheme="minorHAnsi" w:cs="Arial"/>
                <w:sz w:val="15"/>
                <w:szCs w:val="15"/>
              </w:rPr>
              <w:t xml:space="preserve"> de la Miscelánea Fiscal para el Ejercicio </w:t>
            </w:r>
            <w:r w:rsidR="00540F41">
              <w:rPr>
                <w:rFonts w:asciiTheme="minorHAnsi" w:hAnsiTheme="minorHAnsi" w:cs="Arial"/>
                <w:sz w:val="15"/>
                <w:szCs w:val="15"/>
              </w:rPr>
              <w:t>2016 publicada en el DOF el 26 de Diciembre de 2016</w:t>
            </w:r>
            <w:r w:rsidRPr="00F07EFF">
              <w:rPr>
                <w:rFonts w:asciiTheme="minorHAnsi" w:hAnsiTheme="minorHAnsi" w:cs="Arial"/>
                <w:sz w:val="15"/>
                <w:szCs w:val="15"/>
              </w:rPr>
              <w:t>, Comprobante del último pago de: Impuesto sobre Nóminas, Refrendo y/o Tenencia de los vehículos de su propiedad e Impuesto predial del domicilio fiscal del licitante.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30</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Carta mediante la cual manifieste que su giro comercial comprende la venta de los servicios a que se refiere el anexo 1A de esta convocatoria.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32</w:t>
            </w:r>
          </w:p>
        </w:tc>
        <w:tc>
          <w:tcPr>
            <w:tcW w:w="7506" w:type="dxa"/>
          </w:tcPr>
          <w:p w:rsidR="00BB0554" w:rsidRPr="00F07EFF" w:rsidRDefault="00BB0554" w:rsidP="00BB0554">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07EFF">
              <w:rPr>
                <w:rFonts w:asciiTheme="minorHAnsi" w:hAnsiTheme="minorHAnsi"/>
                <w:sz w:val="15"/>
                <w:szCs w:val="15"/>
                <w:lang w:val="es-MX"/>
              </w:rPr>
              <w:t xml:space="preserve">Las personas que </w:t>
            </w:r>
            <w:r w:rsidRPr="00F07EFF">
              <w:rPr>
                <w:rFonts w:asciiTheme="minorHAnsi" w:hAnsiTheme="minorHAnsi"/>
                <w:sz w:val="15"/>
                <w:szCs w:val="15"/>
                <w:lang w:val="es-MX"/>
              </w:rPr>
              <w:lastRenderedPageBreak/>
              <w:t>integran</w:t>
            </w:r>
            <w:r w:rsidRPr="00F07EFF">
              <w:rPr>
                <w:rFonts w:asciiTheme="minorHAnsi" w:hAnsiTheme="minorHAnsi" w:cs="Arial"/>
                <w:sz w:val="15"/>
                <w:szCs w:val="15"/>
              </w:rPr>
              <w:t xml:space="preserve"> la agrupación deberán celebrar en los términos de la legislación aplicable el convenio de propuesta conjunta, en el que se establecerán con precisión los aspectos siguientes.- </w:t>
            </w:r>
            <w:r w:rsidRPr="00F07EFF">
              <w:rPr>
                <w:rFonts w:asciiTheme="minorHAnsi" w:hAnsiTheme="minorHAnsi" w:cs="Arial"/>
                <w:sz w:val="15"/>
                <w:szCs w:val="15"/>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E562A3">
        <w:rPr>
          <w:rFonts w:asciiTheme="minorHAnsi" w:hAnsiTheme="minorHAnsi"/>
          <w:b/>
          <w:color w:val="auto"/>
          <w:sz w:val="18"/>
          <w:szCs w:val="16"/>
        </w:rPr>
        <w:t>I14-2017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E562A3">
        <w:rPr>
          <w:rFonts w:asciiTheme="minorHAnsi" w:hAnsiTheme="minorHAnsi"/>
          <w:b/>
          <w:color w:val="auto"/>
          <w:sz w:val="18"/>
          <w:szCs w:val="16"/>
        </w:rPr>
        <w:t>I14-2017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CONTRATO DE COMPRAVENTA DE REACTIVOS PARA LA DETERMINACIÓN DE ANÁLISIS CLÍNICOS Y EQUIPO EN COMODATO, QUE CELEBRAN POR UNA PARTE, SERVICIOS DE SALUD DE NUEVO LEÓN, ORGANISMO PÚBLICO DESCENTRALIZADO, REPRESENTADO POR SU DIRECTOR GENERAL, EL DR. JESÚS ZACARÍAS VILLARREAL PÉREZ Y EL DIRECTOR ADMINISTRATIVO, LIC. MARIO ALBERTO LIMÓN RODRÍGUEZ A QUIEN EN LO SUCESIVO SE DENOMINARÁ “S.S.N.L.”, Y POR LA OTRA PARTE, LA COMPAÑÍA DENOMINADA ___________, S.A. DE C.V., REPRESENTADA POR EL C. GUILLERMO ALBERTO CAVAZOS BECERRIL EN SU CARÁCTER DE REPRESENTANTE LEGAL, A QUIEN EN LO SUCESIVO SE LE DENOMINARÁ “EL PROVEEDOR”, AL TENOR DE LAS SIGUIENTES: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D E C L A R A C I O N E 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   Declara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I.1.- Que es un Organismo Público Descentralizado con personalidad jurídica y patrimonio propios, creado por decreto número 328 de fecha 18 de Diciembre de 1996. Con Registro Federal de Contribuyentes SSN-970115-QI9.</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I.3.- Que el Dr. Jesús Zacarías Villarreal Pérez, en su carácter de Director General, acredita su personalidad, mediante Escritura Pública número 9,375, de fecha 09 de Noviembre del año 2009, pasada ante la fe del Lic. Jaime Garza de la Garza, Titular de la Notaria Pública número 43, con ejercicio en la Ciudad de Monterrey, Nuevo León y registrada bajo el número 1,797, Volumen 48, Libro número 36, Sección III de Asociaciones Civiles en el Registro Público de la Propiedad y del Comercio, e inscrita en fecha 17 de Noviembre del año 2009 y el Lic. Mario Alberto Limón Rodríguez, justifica su personalidad mediante el instrumento notarial antes mencionado y con el nombramiento expedido por el C. Gobernador Constitucional del Estado de Nuevo León, Lic. Rodrigo Medina de la Cruz, a través del Oficio número 98-A/2013, de fecha 3 de Junio del año 2013.</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COBERTURA DE TRATADOS INTERNACIONALES PRESENCIAL No. LP-919044992-</w:t>
      </w:r>
      <w:r w:rsidR="00E562A3">
        <w:rPr>
          <w:rFonts w:asciiTheme="minorHAnsi" w:hAnsiTheme="minorHAnsi" w:cstheme="minorHAnsi"/>
          <w:sz w:val="17"/>
          <w:szCs w:val="17"/>
          <w:lang w:val="es-MX"/>
        </w:rPr>
        <w:t>I14-2017</w:t>
      </w:r>
      <w:r w:rsidRPr="00E50CE0">
        <w:rPr>
          <w:rFonts w:asciiTheme="minorHAnsi" w:hAnsiTheme="minorHAnsi" w:cstheme="minorHAnsi"/>
          <w:sz w:val="17"/>
          <w:szCs w:val="17"/>
          <w:lang w:val="es-MX"/>
        </w:rPr>
        <w:t xml:space="preserve"> relativa a la Compraventa de Reactivos para la determinación de análisis clínicos y equipo en comodato.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II.1.- Que acredita la legal existencia de la compañía denominada ___________, S.A. de C.V., con Escritura Pública número ___, de fecha ___ de ___ de ___, pasada ante la fe del Lic. _________, titular de la Notaría Pública número ___, con ejercicio en la Ciudad de ___, ___, e inscrita en la Dirección General del Registro Público del Comercio en fecha ___ de ___ de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II.3.- Que el Representante Legal de dicha compañía, acredita la personalidad y carácter con que interviene en este acto, con Escritura Pública número ___, de fecha ___ de ___ de ___, pasada ante la fe del Lic. _________, titular de la Notaría Pública número ___, con ejercicio en la Ciudad de ___, ___, e </w:t>
      </w:r>
      <w:r w:rsidRPr="00E50CE0">
        <w:rPr>
          <w:rFonts w:asciiTheme="minorHAnsi" w:hAnsiTheme="minorHAnsi" w:cstheme="minorHAnsi"/>
          <w:sz w:val="17"/>
          <w:szCs w:val="17"/>
          <w:lang w:val="es-MX"/>
        </w:rPr>
        <w:lastRenderedPageBreak/>
        <w:t>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II.6.- Que para los fines y efectos legales del mismo,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 DECLARAN “LAS PARTES”: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III.1.- Que se reconocen la personalidad con la que comparecen y acuerdan celebrar el presente contrato al tenor de las siguientes: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L Á U S U L A 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DE TRATADOS INTERNACIONALES PRESENCIAL No LP-919044992-</w:t>
      </w:r>
      <w:r w:rsidR="00E562A3">
        <w:rPr>
          <w:rFonts w:asciiTheme="minorHAnsi" w:hAnsiTheme="minorHAnsi" w:cstheme="minorHAnsi"/>
          <w:sz w:val="17"/>
          <w:szCs w:val="17"/>
          <w:lang w:val="es-MX"/>
        </w:rPr>
        <w:t>I14-2017</w:t>
      </w:r>
      <w:r w:rsidRPr="00E50CE0">
        <w:rPr>
          <w:rFonts w:asciiTheme="minorHAnsi" w:hAnsiTheme="minorHAnsi" w:cstheme="minorHAnsi"/>
          <w:sz w:val="17"/>
          <w:szCs w:val="17"/>
          <w:lang w:val="es-MX"/>
        </w:rPr>
        <w:t>, foro de aclaraciones y conforme a la propuesta técnica y oferta económica presentadas por “EL PROVEEDOR”, las cuales forman parte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presente contrato se celebra bajo la condición de precio fijo, por lo que no se  reconocerá incremento alguno en los precios establecidos por “EL PROVEEDOR” en su oferta económica.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se obliga a respetar el precio fijo, en el supuesto de que la Unidad Aplicativa de “S.S.N.L.” realicen compras directas, cuando se presenten circunstancias especiales o se establezcan programas que hagan necesaria la adquisición de reactivos que estén comprendidos dentro del objeto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Por lo anterior expuesto se informa a “EL PROVEEDOR” que deberá de dirigirse a la Subdirección de Recursos Financieros, para los trámites de adhesión al programa de Cadenas Productivas; asimismo deberá de tomar en cuenta estas disposiciones.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CUARTA: PLAZO Y LUGAR DE ENTREGA.- El plazo para la entrega de los reactivos objeto de este contrato será dentro de los 7 días naturales posteriores a la recepción de la orden de envío por parte de “EL PROVEEDOR” y de acuerdo a las peticiones que solicite la Unidad Aplicativa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entrega de los reactivos se realizará del __ de ____ del ___ al __ de ____ del ___, para la entrega de los equipos en comodato “EL PROVEEDOR” contará con un plazo de 15 días hábiles posteriores a la firma del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Los reactivos objeto del presente contrato se entregarán en la siguiente unidad aplicativa:  ____________________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El horario de entrega de los reactivos será de Lunes a Viernes de 9:00 a 14:00 horas, la entrega de reactivos solo se aceptará si incluye la entrega del material considerado como consumible para cada una de las pruebas.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mas tardar al siguiente día hábil, acuses con fechas posteriores a lo antes referido no serán validos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QUINTA: CAPACITACIÓN Y PRUEBAS.- “EL PROVEEDOR” deberá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OCTAVA: PENA CONVENCIONAL.- Se aplicará una p</w:t>
      </w:r>
      <w:r w:rsidR="00875381">
        <w:rPr>
          <w:rFonts w:asciiTheme="minorHAnsi" w:hAnsiTheme="minorHAnsi" w:cstheme="minorHAnsi"/>
          <w:sz w:val="17"/>
          <w:szCs w:val="17"/>
          <w:lang w:val="es-MX"/>
        </w:rPr>
        <w:t>ena convencional (Sanción) del 4</w:t>
      </w:r>
      <w:r w:rsidRPr="00E50CE0">
        <w:rPr>
          <w:rFonts w:asciiTheme="minorHAnsi" w:hAnsiTheme="minorHAnsi" w:cstheme="minorHAnsi"/>
          <w:sz w:val="17"/>
          <w:szCs w:val="17"/>
          <w:lang w:val="es-MX"/>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VIGENCIA.- La vigencia del presente contrato será a partir del 10 de Enenro del 2015 y concluirá el 31 de Diciembre del 2015,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Que la Fianza se otorga en los términos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Que esta fianza continuará vigente en el caso de que se otorgue prórroga a “EL PROVEEDOR” para el cumplimiento de las obligaciones que se afianzan, aun cuando haya sido solicitada y autorizada extemporáneamente.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 Que sólo podrá ser cancelada mediante aviso por escrito de “S.S.N.L.”.</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 Que la Institución Afianzadora acepta lo preceptuado por los artículos 11, 36, 75, 174,  178, 282, 283 y 289 de la Ley Federal de Instituciones de Fianzas en vigor.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 hará efectiva la garantía de cumplimiento de contrato a criterio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Cuando “EL PROVEEDOR” no cumpla con la entrega de los reactivos y equipo en comodato, conforme a lo establecido en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“EL PROVEEDOR” no entrega dentro del plazo señalado la totalidad de los reactivos y equipo en comodato adjudicados.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Si incumple “EL PROVEEDOR” con cualquiera de las obligaciones establecidas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El incumplimiento grave de las obligaciones contraídas por “EL PROVEEDOR”.</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w:t>
      </w:r>
      <w:r w:rsidRPr="00E50CE0">
        <w:rPr>
          <w:rFonts w:asciiTheme="minorHAnsi" w:hAnsiTheme="minorHAnsi" w:cstheme="minorHAnsi"/>
          <w:sz w:val="17"/>
          <w:szCs w:val="17"/>
          <w:lang w:val="es-MX"/>
        </w:rPr>
        <w:tab/>
        <w:t>Si “EL PROVEEDOR” no cumple con la entrega de los los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w:t>
      </w:r>
      <w:r w:rsidRPr="00E50CE0">
        <w:rPr>
          <w:rFonts w:asciiTheme="minorHAnsi" w:hAnsiTheme="minorHAnsi" w:cstheme="minorHAnsi"/>
          <w:sz w:val="17"/>
          <w:szCs w:val="17"/>
          <w:lang w:val="es-MX"/>
        </w:rPr>
        <w:tab/>
        <w:t>Si “EL PROVEEDOR” no hace entrega dentro del plazo señalado, de la totalidad de los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w:t>
      </w:r>
      <w:r w:rsidRPr="00E50CE0">
        <w:rPr>
          <w:rFonts w:asciiTheme="minorHAnsi" w:hAnsiTheme="minorHAnsi" w:cstheme="minorHAnsi"/>
          <w:sz w:val="17"/>
          <w:szCs w:val="17"/>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 </w:t>
      </w:r>
      <w:r w:rsidRPr="00E50CE0">
        <w:rPr>
          <w:rFonts w:asciiTheme="minorHAnsi" w:hAnsiTheme="minorHAnsi" w:cstheme="minorHAnsi"/>
          <w:sz w:val="17"/>
          <w:szCs w:val="17"/>
          <w:lang w:val="es-MX"/>
        </w:rPr>
        <w:tab/>
        <w:t>“EL PROVEEDOR” incumple con cualquiera de las obligaciones establecidas en 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f)</w:t>
      </w:r>
      <w:r w:rsidRPr="00E50CE0">
        <w:rPr>
          <w:rFonts w:asciiTheme="minorHAnsi" w:hAnsiTheme="minorHAnsi" w:cstheme="minorHAnsi"/>
          <w:sz w:val="17"/>
          <w:szCs w:val="17"/>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g).-</w:t>
      </w:r>
      <w:r w:rsidRPr="00E50CE0">
        <w:rPr>
          <w:rFonts w:asciiTheme="minorHAnsi" w:hAnsiTheme="minorHAnsi" w:cstheme="minorHAnsi"/>
          <w:sz w:val="17"/>
          <w:szCs w:val="17"/>
          <w:lang w:val="es-MX"/>
        </w:rPr>
        <w:tab/>
        <w:t>Si no da las facilidades necesarias a los supervisores que al efecto designe “S.S.N.L.”, para el ejercicio de su función.</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h).-</w:t>
      </w:r>
      <w:r w:rsidRPr="00E50CE0">
        <w:rPr>
          <w:rFonts w:asciiTheme="minorHAnsi" w:hAnsiTheme="minorHAnsi" w:cstheme="minorHAnsi"/>
          <w:sz w:val="17"/>
          <w:szCs w:val="17"/>
          <w:lang w:val="es-MX"/>
        </w:rPr>
        <w:tab/>
        <w:t>Por negativa a repetir o completar la entrega de los insumos, que “S.S.N.L.” no acepte por deficientes.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w:t>
      </w:r>
      <w:r w:rsidRPr="00E50CE0">
        <w:rPr>
          <w:rFonts w:asciiTheme="minorHAnsi" w:hAnsiTheme="minorHAnsi" w:cstheme="minorHAnsi"/>
          <w:sz w:val="17"/>
          <w:szCs w:val="17"/>
          <w:lang w:val="es-MX"/>
        </w:rPr>
        <w:tab/>
        <w:t xml:space="preserve">Por no cubrir con personal suficiente y capacitado la entrega de los insumos objeto del presente contrato.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j).-</w:t>
      </w:r>
      <w:r w:rsidRPr="00E50CE0">
        <w:rPr>
          <w:rFonts w:asciiTheme="minorHAnsi" w:hAnsiTheme="minorHAnsi" w:cstheme="minorHAnsi"/>
          <w:sz w:val="17"/>
          <w:szCs w:val="17"/>
          <w:lang w:val="es-MX"/>
        </w:rPr>
        <w:tab/>
        <w:t>Si cede, traspasa o subcontrata la venta de los insumos objeto de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k).-</w:t>
      </w:r>
      <w:r w:rsidRPr="00E50CE0">
        <w:rPr>
          <w:rFonts w:asciiTheme="minorHAnsi" w:hAnsiTheme="minorHAnsi" w:cstheme="minorHAnsi"/>
          <w:sz w:val="17"/>
          <w:szCs w:val="17"/>
          <w:lang w:val="es-MX"/>
        </w:rPr>
        <w:tab/>
        <w:t>Si es declarado en estado de quiebra o suspensión de pagos, por autoridad competente.</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SÉPTIMA: DERECHOS DE AUTOR.- “EL PROVEEDOR” será el responsable de las violaciones en materia de derechos inherentes a la propiedad intelectual que se deriven de la venta de los reactivos objeto del presente contrato y que se pudieran generar con la celebración del mismo.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VIGÉSIMA: JURISDICCIÓN.- Para la interpretación y cumplimiento del presente instrumento, así como para todo aquello que no este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40F41">
      <w:pPr>
        <w:ind w:left="708" w:right="-5" w:hanging="708"/>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79" w:rsidRDefault="00715C79" w:rsidP="007F0B73">
      <w:r>
        <w:separator/>
      </w:r>
    </w:p>
  </w:endnote>
  <w:endnote w:type="continuationSeparator" w:id="0">
    <w:p w:rsidR="00715C79" w:rsidRDefault="00715C7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706783274"/>
      <w:docPartObj>
        <w:docPartGallery w:val="Page Numbers (Bottom of Page)"/>
        <w:docPartUnique/>
      </w:docPartObj>
    </w:sdtPr>
    <w:sdtEndPr>
      <w:rPr>
        <w:b/>
      </w:rPr>
    </w:sdtEndPr>
    <w:sdtContent>
      <w:p w:rsidR="00E562A3" w:rsidRPr="00CE2E1F" w:rsidRDefault="00E562A3" w:rsidP="004C675C">
        <w:pPr>
          <w:pStyle w:val="Piedepgina"/>
          <w:jc w:val="center"/>
          <w:rPr>
            <w:b/>
            <w:color w:val="009999"/>
          </w:rPr>
        </w:pPr>
        <w:r>
          <w:rPr>
            <w:color w:val="009999"/>
          </w:rPr>
          <w:t>_____________________________________________________________________________________________________</w:t>
        </w:r>
      </w:p>
      <w:p w:rsidR="00E562A3" w:rsidRDefault="00E562A3" w:rsidP="004C675C">
        <w:pPr>
          <w:pStyle w:val="Piedepgina"/>
          <w:ind w:right="-232" w:hanging="284"/>
          <w:jc w:val="center"/>
          <w:rPr>
            <w:rFonts w:ascii="Century Gothic" w:hAnsi="Century Gothic"/>
            <w:b/>
            <w:color w:val="009999"/>
            <w:sz w:val="18"/>
            <w:szCs w:val="14"/>
          </w:rPr>
        </w:pPr>
      </w:p>
      <w:p w:rsidR="00E562A3" w:rsidRPr="00CE2E1F" w:rsidRDefault="00E562A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E562A3" w:rsidRPr="00CE2E1F" w:rsidRDefault="00E562A3" w:rsidP="004C675C">
        <w:pPr>
          <w:pStyle w:val="Piedepgina"/>
          <w:jc w:val="center"/>
          <w:rPr>
            <w:b/>
            <w:color w:val="009999"/>
            <w:szCs w:val="16"/>
          </w:rPr>
        </w:pPr>
        <w:r>
          <w:rPr>
            <w:rFonts w:ascii="Century Gothic" w:hAnsi="Century Gothic"/>
            <w:b/>
            <w:color w:val="009999"/>
            <w:sz w:val="18"/>
            <w:szCs w:val="16"/>
          </w:rPr>
          <w:t>No. LP-919044992-I14-2017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C85694">
                  <w:rPr>
                    <w:rFonts w:ascii="Century Gothic" w:hAnsi="Century Gothic"/>
                    <w:b/>
                    <w:noProof/>
                    <w:color w:val="009999"/>
                    <w:sz w:val="18"/>
                    <w:szCs w:val="16"/>
                  </w:rPr>
                  <w:t>52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C85694">
                  <w:rPr>
                    <w:rFonts w:ascii="Century Gothic" w:hAnsi="Century Gothic"/>
                    <w:b/>
                    <w:noProof/>
                    <w:color w:val="009999"/>
                    <w:sz w:val="18"/>
                    <w:szCs w:val="16"/>
                  </w:rPr>
                  <w:t>52</w:t>
                </w:r>
                <w:r w:rsidRPr="00CE2E1F">
                  <w:rPr>
                    <w:rFonts w:ascii="Century Gothic" w:hAnsi="Century Gothic"/>
                    <w:b/>
                    <w:color w:val="009999"/>
                    <w:sz w:val="18"/>
                    <w:szCs w:val="16"/>
                  </w:rPr>
                  <w:fldChar w:fldCharType="end"/>
                </w:r>
              </w:sdtContent>
            </w:sdt>
          </w:sdtContent>
        </w:sdt>
      </w:p>
      <w:p w:rsidR="00E562A3" w:rsidRPr="00CE2E1F" w:rsidRDefault="00715C79" w:rsidP="004C675C">
        <w:pPr>
          <w:pStyle w:val="Piedepgina"/>
          <w:jc w:val="center"/>
          <w:rPr>
            <w:b/>
            <w:color w:val="009999"/>
          </w:rPr>
        </w:pPr>
      </w:p>
    </w:sdtContent>
  </w:sdt>
  <w:p w:rsidR="00E562A3" w:rsidRPr="004C675C" w:rsidRDefault="00E562A3" w:rsidP="004C675C">
    <w:pPr>
      <w:pStyle w:val="Piedepgina"/>
    </w:pPr>
  </w:p>
  <w:p w:rsidR="00E562A3" w:rsidRDefault="00E562A3"/>
  <w:p w:rsidR="00E562A3" w:rsidRDefault="00E562A3"/>
  <w:p w:rsidR="00E562A3" w:rsidRDefault="00E562A3"/>
  <w:p w:rsidR="00E562A3" w:rsidRDefault="00E562A3"/>
  <w:p w:rsidR="00E562A3" w:rsidRDefault="00E562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79" w:rsidRDefault="00715C79" w:rsidP="007F0B73">
      <w:r>
        <w:separator/>
      </w:r>
    </w:p>
  </w:footnote>
  <w:footnote w:type="continuationSeparator" w:id="0">
    <w:p w:rsidR="00715C79" w:rsidRDefault="00715C7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A3" w:rsidRPr="00C765F1" w:rsidRDefault="00E562A3" w:rsidP="00313C66">
    <w:pPr>
      <w:jc w:val="center"/>
      <w:rPr>
        <w:rFonts w:ascii="Corbel" w:hAnsi="Corbel"/>
        <w:b/>
        <w:szCs w:val="16"/>
      </w:rPr>
    </w:pPr>
    <w:r>
      <w:rPr>
        <w:noProof/>
        <w:lang w:val="es-ES"/>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562A3" w:rsidRPr="00C765F1" w:rsidRDefault="00E562A3" w:rsidP="00313C66">
    <w:pPr>
      <w:jc w:val="center"/>
      <w:rPr>
        <w:rFonts w:ascii="Corbel" w:hAnsi="Corbel"/>
        <w:b/>
        <w:szCs w:val="16"/>
      </w:rPr>
    </w:pPr>
    <w:r w:rsidRPr="00C765F1">
      <w:rPr>
        <w:rFonts w:ascii="Corbel" w:hAnsi="Corbel"/>
        <w:b/>
        <w:szCs w:val="16"/>
      </w:rPr>
      <w:t>SERVICIOS DE SALUD DE NUEVO LEÓN</w:t>
    </w:r>
  </w:p>
  <w:p w:rsidR="00E562A3" w:rsidRPr="00180FA7" w:rsidRDefault="00E562A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562A3" w:rsidRDefault="00E562A3"/>
  <w:p w:rsidR="00E562A3" w:rsidRDefault="00E562A3"/>
  <w:p w:rsidR="00E562A3" w:rsidRDefault="00E562A3"/>
  <w:p w:rsidR="00E562A3" w:rsidRDefault="00E562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4F4112D"/>
    <w:multiLevelType w:val="hybridMultilevel"/>
    <w:tmpl w:val="B6AA0856"/>
    <w:lvl w:ilvl="0" w:tplc="D0B2E1D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1">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27134676"/>
    <w:multiLevelType w:val="hybridMultilevel"/>
    <w:tmpl w:val="17A8F458"/>
    <w:lvl w:ilvl="0" w:tplc="4D54010A">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6">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2D8912F5"/>
    <w:multiLevelType w:val="hybridMultilevel"/>
    <w:tmpl w:val="31C47B4A"/>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32">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4">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6">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AFD3D1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9">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1">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122785C"/>
    <w:multiLevelType w:val="hybridMultilevel"/>
    <w:tmpl w:val="014AB7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2">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3">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4">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5">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8">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9">
    <w:nsid w:val="69760F57"/>
    <w:multiLevelType w:val="multilevel"/>
    <w:tmpl w:val="3F22744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1">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2">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4">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7">
    <w:nsid w:val="72A443D1"/>
    <w:multiLevelType w:val="multilevel"/>
    <w:tmpl w:val="17A45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73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792C4CA0"/>
    <w:multiLevelType w:val="hybridMultilevel"/>
    <w:tmpl w:val="73807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4"/>
  </w:num>
  <w:num w:numId="2">
    <w:abstractNumId w:val="12"/>
  </w:num>
  <w:num w:numId="3">
    <w:abstractNumId w:val="40"/>
  </w:num>
  <w:num w:numId="4">
    <w:abstractNumId w:val="54"/>
  </w:num>
  <w:num w:numId="5">
    <w:abstractNumId w:val="7"/>
  </w:num>
  <w:num w:numId="6">
    <w:abstractNumId w:val="0"/>
  </w:num>
  <w:num w:numId="7">
    <w:abstractNumId w:val="23"/>
  </w:num>
  <w:num w:numId="8">
    <w:abstractNumId w:val="19"/>
  </w:num>
  <w:num w:numId="9">
    <w:abstractNumId w:val="48"/>
  </w:num>
  <w:num w:numId="10">
    <w:abstractNumId w:val="26"/>
  </w:num>
  <w:num w:numId="11">
    <w:abstractNumId w:val="14"/>
  </w:num>
  <w:num w:numId="12">
    <w:abstractNumId w:val="15"/>
  </w:num>
  <w:num w:numId="13">
    <w:abstractNumId w:val="17"/>
  </w:num>
  <w:num w:numId="14">
    <w:abstractNumId w:val="28"/>
  </w:num>
  <w:num w:numId="15">
    <w:abstractNumId w:val="36"/>
  </w:num>
  <w:num w:numId="16">
    <w:abstractNumId w:val="47"/>
  </w:num>
  <w:num w:numId="17">
    <w:abstractNumId w:val="45"/>
  </w:num>
  <w:num w:numId="18">
    <w:abstractNumId w:val="43"/>
  </w:num>
  <w:num w:numId="19">
    <w:abstractNumId w:val="41"/>
  </w:num>
  <w:num w:numId="20">
    <w:abstractNumId w:val="68"/>
  </w:num>
  <w:num w:numId="21">
    <w:abstractNumId w:val="13"/>
  </w:num>
  <w:num w:numId="22">
    <w:abstractNumId w:val="46"/>
  </w:num>
  <w:num w:numId="23">
    <w:abstractNumId w:val="67"/>
  </w:num>
  <w:num w:numId="24">
    <w:abstractNumId w:val="20"/>
  </w:num>
  <w:num w:numId="25">
    <w:abstractNumId w:val="39"/>
  </w:num>
  <w:num w:numId="26">
    <w:abstractNumId w:val="34"/>
  </w:num>
  <w:num w:numId="27">
    <w:abstractNumId w:val="66"/>
  </w:num>
  <w:num w:numId="28">
    <w:abstractNumId w:val="50"/>
  </w:num>
  <w:num w:numId="29">
    <w:abstractNumId w:val="35"/>
  </w:num>
  <w:num w:numId="30">
    <w:abstractNumId w:val="49"/>
  </w:num>
  <w:num w:numId="31">
    <w:abstractNumId w:val="33"/>
  </w:num>
  <w:num w:numId="32">
    <w:abstractNumId w:val="38"/>
  </w:num>
  <w:num w:numId="33">
    <w:abstractNumId w:val="10"/>
  </w:num>
  <w:num w:numId="34">
    <w:abstractNumId w:val="11"/>
  </w:num>
  <w:num w:numId="35">
    <w:abstractNumId w:val="52"/>
  </w:num>
  <w:num w:numId="36">
    <w:abstractNumId w:val="70"/>
  </w:num>
  <w:num w:numId="37">
    <w:abstractNumId w:val="21"/>
  </w:num>
  <w:num w:numId="38">
    <w:abstractNumId w:val="65"/>
  </w:num>
  <w:num w:numId="39">
    <w:abstractNumId w:val="6"/>
  </w:num>
  <w:num w:numId="40">
    <w:abstractNumId w:val="56"/>
  </w:num>
  <w:num w:numId="41">
    <w:abstractNumId w:val="24"/>
  </w:num>
  <w:num w:numId="42">
    <w:abstractNumId w:val="61"/>
  </w:num>
  <w:num w:numId="43">
    <w:abstractNumId w:val="62"/>
  </w:num>
  <w:num w:numId="44">
    <w:abstractNumId w:val="51"/>
  </w:num>
  <w:num w:numId="45">
    <w:abstractNumId w:val="22"/>
  </w:num>
  <w:num w:numId="4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63"/>
  </w:num>
  <w:num w:numId="49">
    <w:abstractNumId w:val="9"/>
  </w:num>
  <w:num w:numId="50">
    <w:abstractNumId w:val="58"/>
  </w:num>
  <w:num w:numId="51">
    <w:abstractNumId w:val="57"/>
  </w:num>
  <w:num w:numId="52">
    <w:abstractNumId w:val="29"/>
  </w:num>
  <w:num w:numId="53">
    <w:abstractNumId w:val="42"/>
  </w:num>
  <w:num w:numId="54">
    <w:abstractNumId w:val="27"/>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60"/>
  </w:num>
  <w:num w:numId="58">
    <w:abstractNumId w:val="32"/>
  </w:num>
  <w:num w:numId="59">
    <w:abstractNumId w:val="30"/>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lvlOverride w:ilvl="2"/>
    <w:lvlOverride w:ilvl="3"/>
    <w:lvlOverride w:ilvl="4"/>
    <w:lvlOverride w:ilvl="5"/>
    <w:lvlOverride w:ilvl="6"/>
    <w:lvlOverride w:ilvl="7"/>
    <w:lvlOverride w:ilvl="8"/>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31"/>
  </w:num>
  <w:num w:numId="73">
    <w:abstractNumId w:val="69"/>
  </w:num>
  <w:num w:numId="74">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3E66"/>
    <w:rsid w:val="00011E90"/>
    <w:rsid w:val="000173BC"/>
    <w:rsid w:val="0002354C"/>
    <w:rsid w:val="00024558"/>
    <w:rsid w:val="000250D0"/>
    <w:rsid w:val="00026280"/>
    <w:rsid w:val="00030424"/>
    <w:rsid w:val="000348C5"/>
    <w:rsid w:val="00035AFE"/>
    <w:rsid w:val="00037658"/>
    <w:rsid w:val="00037C00"/>
    <w:rsid w:val="00037DE1"/>
    <w:rsid w:val="00043532"/>
    <w:rsid w:val="00043AC2"/>
    <w:rsid w:val="0004563D"/>
    <w:rsid w:val="00045A68"/>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333"/>
    <w:rsid w:val="000B49ED"/>
    <w:rsid w:val="000B6BBA"/>
    <w:rsid w:val="000B78E5"/>
    <w:rsid w:val="000C0D8F"/>
    <w:rsid w:val="000C1CD0"/>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748F"/>
    <w:rsid w:val="00113DC1"/>
    <w:rsid w:val="00115038"/>
    <w:rsid w:val="001161D4"/>
    <w:rsid w:val="00116652"/>
    <w:rsid w:val="0012053B"/>
    <w:rsid w:val="00120683"/>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502A"/>
    <w:rsid w:val="0015768D"/>
    <w:rsid w:val="001629C3"/>
    <w:rsid w:val="0016702D"/>
    <w:rsid w:val="001706F1"/>
    <w:rsid w:val="00171F39"/>
    <w:rsid w:val="001800A0"/>
    <w:rsid w:val="00180FA7"/>
    <w:rsid w:val="00181514"/>
    <w:rsid w:val="00186147"/>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4E30"/>
    <w:rsid w:val="0020579E"/>
    <w:rsid w:val="00214160"/>
    <w:rsid w:val="002148BF"/>
    <w:rsid w:val="00214C5C"/>
    <w:rsid w:val="002157EE"/>
    <w:rsid w:val="00217D47"/>
    <w:rsid w:val="00221D91"/>
    <w:rsid w:val="0022343A"/>
    <w:rsid w:val="0023049A"/>
    <w:rsid w:val="0023262D"/>
    <w:rsid w:val="00232672"/>
    <w:rsid w:val="00235AEE"/>
    <w:rsid w:val="00250FC6"/>
    <w:rsid w:val="00252C3D"/>
    <w:rsid w:val="00260867"/>
    <w:rsid w:val="00261823"/>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97958"/>
    <w:rsid w:val="002A290C"/>
    <w:rsid w:val="002B2579"/>
    <w:rsid w:val="002B292D"/>
    <w:rsid w:val="002B6BE9"/>
    <w:rsid w:val="002C0C5A"/>
    <w:rsid w:val="002C0FDC"/>
    <w:rsid w:val="002C4DEC"/>
    <w:rsid w:val="002C627F"/>
    <w:rsid w:val="002D0FCB"/>
    <w:rsid w:val="002E1616"/>
    <w:rsid w:val="002E38D0"/>
    <w:rsid w:val="002F0BF1"/>
    <w:rsid w:val="002F2667"/>
    <w:rsid w:val="002F4109"/>
    <w:rsid w:val="002F5444"/>
    <w:rsid w:val="002F5BBB"/>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C04"/>
    <w:rsid w:val="0034525E"/>
    <w:rsid w:val="00353722"/>
    <w:rsid w:val="003561D9"/>
    <w:rsid w:val="0035685B"/>
    <w:rsid w:val="003632F9"/>
    <w:rsid w:val="00364DB0"/>
    <w:rsid w:val="00367F8B"/>
    <w:rsid w:val="00374189"/>
    <w:rsid w:val="003828EC"/>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E7D49"/>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09F1"/>
    <w:rsid w:val="00451746"/>
    <w:rsid w:val="004579BB"/>
    <w:rsid w:val="00460481"/>
    <w:rsid w:val="00462584"/>
    <w:rsid w:val="00463389"/>
    <w:rsid w:val="00464C44"/>
    <w:rsid w:val="004717AF"/>
    <w:rsid w:val="00474DDD"/>
    <w:rsid w:val="004779C6"/>
    <w:rsid w:val="0048727C"/>
    <w:rsid w:val="0049243D"/>
    <w:rsid w:val="004A4C14"/>
    <w:rsid w:val="004B2D24"/>
    <w:rsid w:val="004B4841"/>
    <w:rsid w:val="004B4AB7"/>
    <w:rsid w:val="004B595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0F41"/>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1468"/>
    <w:rsid w:val="005A43AA"/>
    <w:rsid w:val="005B0DA4"/>
    <w:rsid w:val="005B4A57"/>
    <w:rsid w:val="005B4BA6"/>
    <w:rsid w:val="005B753E"/>
    <w:rsid w:val="005C1467"/>
    <w:rsid w:val="005C3279"/>
    <w:rsid w:val="005C6D35"/>
    <w:rsid w:val="005C731B"/>
    <w:rsid w:val="005D169F"/>
    <w:rsid w:val="005D1765"/>
    <w:rsid w:val="005D54BE"/>
    <w:rsid w:val="005E0A2B"/>
    <w:rsid w:val="005E143A"/>
    <w:rsid w:val="005E531C"/>
    <w:rsid w:val="005E61B7"/>
    <w:rsid w:val="005E6330"/>
    <w:rsid w:val="005E70BD"/>
    <w:rsid w:val="005F2391"/>
    <w:rsid w:val="005F42F7"/>
    <w:rsid w:val="006023E5"/>
    <w:rsid w:val="0061030C"/>
    <w:rsid w:val="006218FB"/>
    <w:rsid w:val="00623E9B"/>
    <w:rsid w:val="00624D6B"/>
    <w:rsid w:val="00636A62"/>
    <w:rsid w:val="006406C4"/>
    <w:rsid w:val="00642C31"/>
    <w:rsid w:val="00642ED4"/>
    <w:rsid w:val="006473F8"/>
    <w:rsid w:val="006557BC"/>
    <w:rsid w:val="00661318"/>
    <w:rsid w:val="00662F4D"/>
    <w:rsid w:val="00670AB4"/>
    <w:rsid w:val="006711E7"/>
    <w:rsid w:val="0067689F"/>
    <w:rsid w:val="00692EB0"/>
    <w:rsid w:val="00695181"/>
    <w:rsid w:val="00695BCA"/>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198C"/>
    <w:rsid w:val="007032AA"/>
    <w:rsid w:val="0071071F"/>
    <w:rsid w:val="00715C79"/>
    <w:rsid w:val="007211AA"/>
    <w:rsid w:val="0072316E"/>
    <w:rsid w:val="00724040"/>
    <w:rsid w:val="007250AE"/>
    <w:rsid w:val="007269C5"/>
    <w:rsid w:val="00727A6A"/>
    <w:rsid w:val="007313E0"/>
    <w:rsid w:val="00742118"/>
    <w:rsid w:val="0074621C"/>
    <w:rsid w:val="0077129F"/>
    <w:rsid w:val="00772AC9"/>
    <w:rsid w:val="007752A0"/>
    <w:rsid w:val="00777D45"/>
    <w:rsid w:val="0078059E"/>
    <w:rsid w:val="007913C9"/>
    <w:rsid w:val="007953BF"/>
    <w:rsid w:val="007A1C0C"/>
    <w:rsid w:val="007A2FE0"/>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604E"/>
    <w:rsid w:val="0082731F"/>
    <w:rsid w:val="00833292"/>
    <w:rsid w:val="0083552D"/>
    <w:rsid w:val="00835FDB"/>
    <w:rsid w:val="0083635F"/>
    <w:rsid w:val="008374DF"/>
    <w:rsid w:val="008413F7"/>
    <w:rsid w:val="00843C0D"/>
    <w:rsid w:val="00850789"/>
    <w:rsid w:val="00851D35"/>
    <w:rsid w:val="00856441"/>
    <w:rsid w:val="00856B50"/>
    <w:rsid w:val="0086006A"/>
    <w:rsid w:val="008602E6"/>
    <w:rsid w:val="00860FF7"/>
    <w:rsid w:val="00861D52"/>
    <w:rsid w:val="008627EC"/>
    <w:rsid w:val="008630D6"/>
    <w:rsid w:val="00875381"/>
    <w:rsid w:val="008769BE"/>
    <w:rsid w:val="00880CE6"/>
    <w:rsid w:val="00880D51"/>
    <w:rsid w:val="0088241C"/>
    <w:rsid w:val="00883100"/>
    <w:rsid w:val="008872E6"/>
    <w:rsid w:val="008919D3"/>
    <w:rsid w:val="00893BA2"/>
    <w:rsid w:val="008A0301"/>
    <w:rsid w:val="008B1AF9"/>
    <w:rsid w:val="008B58D8"/>
    <w:rsid w:val="008B695F"/>
    <w:rsid w:val="008B698D"/>
    <w:rsid w:val="008D17B5"/>
    <w:rsid w:val="008D22E7"/>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495A"/>
    <w:rsid w:val="009462B3"/>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0F44"/>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87014"/>
    <w:rsid w:val="00B906DD"/>
    <w:rsid w:val="00B911FB"/>
    <w:rsid w:val="00BA09CD"/>
    <w:rsid w:val="00BA573C"/>
    <w:rsid w:val="00BA6858"/>
    <w:rsid w:val="00BA7798"/>
    <w:rsid w:val="00BB026D"/>
    <w:rsid w:val="00BB0554"/>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85694"/>
    <w:rsid w:val="00C90011"/>
    <w:rsid w:val="00C96B24"/>
    <w:rsid w:val="00CA35BE"/>
    <w:rsid w:val="00CA606E"/>
    <w:rsid w:val="00CB0B2E"/>
    <w:rsid w:val="00CB4CB1"/>
    <w:rsid w:val="00CC496A"/>
    <w:rsid w:val="00CD34F3"/>
    <w:rsid w:val="00CD58F7"/>
    <w:rsid w:val="00CE28F7"/>
    <w:rsid w:val="00CE2E1F"/>
    <w:rsid w:val="00CE2F46"/>
    <w:rsid w:val="00CE6525"/>
    <w:rsid w:val="00CF1E88"/>
    <w:rsid w:val="00CF45BB"/>
    <w:rsid w:val="00D00DD5"/>
    <w:rsid w:val="00D013E0"/>
    <w:rsid w:val="00D07503"/>
    <w:rsid w:val="00D14A6E"/>
    <w:rsid w:val="00D1566F"/>
    <w:rsid w:val="00D16279"/>
    <w:rsid w:val="00D16830"/>
    <w:rsid w:val="00D363AF"/>
    <w:rsid w:val="00D401C2"/>
    <w:rsid w:val="00D441ED"/>
    <w:rsid w:val="00D45B5A"/>
    <w:rsid w:val="00D479E2"/>
    <w:rsid w:val="00D51B7C"/>
    <w:rsid w:val="00D52B15"/>
    <w:rsid w:val="00D60AD8"/>
    <w:rsid w:val="00D61C5C"/>
    <w:rsid w:val="00D61FCA"/>
    <w:rsid w:val="00D664C4"/>
    <w:rsid w:val="00D773BF"/>
    <w:rsid w:val="00D8666B"/>
    <w:rsid w:val="00D94CE2"/>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562A3"/>
    <w:rsid w:val="00E57CB7"/>
    <w:rsid w:val="00E63971"/>
    <w:rsid w:val="00E73AB6"/>
    <w:rsid w:val="00E8124D"/>
    <w:rsid w:val="00E872C1"/>
    <w:rsid w:val="00E94FB6"/>
    <w:rsid w:val="00E9636F"/>
    <w:rsid w:val="00EA0C6B"/>
    <w:rsid w:val="00EA1A0A"/>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07EFF"/>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A6E9E"/>
    <w:rsid w:val="00FA7748"/>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7DD6"/>
    <w:rsid w:val="00FF0530"/>
    <w:rsid w:val="00FF08D0"/>
    <w:rsid w:val="00FF24B4"/>
    <w:rsid w:val="00FF38A5"/>
    <w:rsid w:val="00FF4E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6672">
      <w:bodyDiv w:val="1"/>
      <w:marLeft w:val="0"/>
      <w:marRight w:val="0"/>
      <w:marTop w:val="0"/>
      <w:marBottom w:val="0"/>
      <w:divBdr>
        <w:top w:val="none" w:sz="0" w:space="0" w:color="auto"/>
        <w:left w:val="none" w:sz="0" w:space="0" w:color="auto"/>
        <w:bottom w:val="none" w:sz="0" w:space="0" w:color="auto"/>
        <w:right w:val="none" w:sz="0" w:space="0" w:color="auto"/>
      </w:divBdr>
    </w:div>
    <w:div w:id="27606588">
      <w:bodyDiv w:val="1"/>
      <w:marLeft w:val="0"/>
      <w:marRight w:val="0"/>
      <w:marTop w:val="0"/>
      <w:marBottom w:val="0"/>
      <w:divBdr>
        <w:top w:val="none" w:sz="0" w:space="0" w:color="auto"/>
        <w:left w:val="none" w:sz="0" w:space="0" w:color="auto"/>
        <w:bottom w:val="none" w:sz="0" w:space="0" w:color="auto"/>
        <w:right w:val="none" w:sz="0" w:space="0" w:color="auto"/>
      </w:divBdr>
    </w:div>
    <w:div w:id="31157843">
      <w:bodyDiv w:val="1"/>
      <w:marLeft w:val="0"/>
      <w:marRight w:val="0"/>
      <w:marTop w:val="0"/>
      <w:marBottom w:val="0"/>
      <w:divBdr>
        <w:top w:val="none" w:sz="0" w:space="0" w:color="auto"/>
        <w:left w:val="none" w:sz="0" w:space="0" w:color="auto"/>
        <w:bottom w:val="none" w:sz="0" w:space="0" w:color="auto"/>
        <w:right w:val="none" w:sz="0" w:space="0" w:color="auto"/>
      </w:divBdr>
    </w:div>
    <w:div w:id="31929234">
      <w:bodyDiv w:val="1"/>
      <w:marLeft w:val="0"/>
      <w:marRight w:val="0"/>
      <w:marTop w:val="0"/>
      <w:marBottom w:val="0"/>
      <w:divBdr>
        <w:top w:val="none" w:sz="0" w:space="0" w:color="auto"/>
        <w:left w:val="none" w:sz="0" w:space="0" w:color="auto"/>
        <w:bottom w:val="none" w:sz="0" w:space="0" w:color="auto"/>
        <w:right w:val="none" w:sz="0" w:space="0" w:color="auto"/>
      </w:divBdr>
    </w:div>
    <w:div w:id="38358932">
      <w:bodyDiv w:val="1"/>
      <w:marLeft w:val="0"/>
      <w:marRight w:val="0"/>
      <w:marTop w:val="0"/>
      <w:marBottom w:val="0"/>
      <w:divBdr>
        <w:top w:val="none" w:sz="0" w:space="0" w:color="auto"/>
        <w:left w:val="none" w:sz="0" w:space="0" w:color="auto"/>
        <w:bottom w:val="none" w:sz="0" w:space="0" w:color="auto"/>
        <w:right w:val="none" w:sz="0" w:space="0" w:color="auto"/>
      </w:divBdr>
    </w:div>
    <w:div w:id="51463527">
      <w:bodyDiv w:val="1"/>
      <w:marLeft w:val="0"/>
      <w:marRight w:val="0"/>
      <w:marTop w:val="0"/>
      <w:marBottom w:val="0"/>
      <w:divBdr>
        <w:top w:val="none" w:sz="0" w:space="0" w:color="auto"/>
        <w:left w:val="none" w:sz="0" w:space="0" w:color="auto"/>
        <w:bottom w:val="none" w:sz="0" w:space="0" w:color="auto"/>
        <w:right w:val="none" w:sz="0" w:space="0" w:color="auto"/>
      </w:divBdr>
    </w:div>
    <w:div w:id="85079239">
      <w:bodyDiv w:val="1"/>
      <w:marLeft w:val="0"/>
      <w:marRight w:val="0"/>
      <w:marTop w:val="0"/>
      <w:marBottom w:val="0"/>
      <w:divBdr>
        <w:top w:val="none" w:sz="0" w:space="0" w:color="auto"/>
        <w:left w:val="none" w:sz="0" w:space="0" w:color="auto"/>
        <w:bottom w:val="none" w:sz="0" w:space="0" w:color="auto"/>
        <w:right w:val="none" w:sz="0" w:space="0" w:color="auto"/>
      </w:divBdr>
    </w:div>
    <w:div w:id="86391339">
      <w:bodyDiv w:val="1"/>
      <w:marLeft w:val="0"/>
      <w:marRight w:val="0"/>
      <w:marTop w:val="0"/>
      <w:marBottom w:val="0"/>
      <w:divBdr>
        <w:top w:val="none" w:sz="0" w:space="0" w:color="auto"/>
        <w:left w:val="none" w:sz="0" w:space="0" w:color="auto"/>
        <w:bottom w:val="none" w:sz="0" w:space="0" w:color="auto"/>
        <w:right w:val="none" w:sz="0" w:space="0" w:color="auto"/>
      </w:divBdr>
    </w:div>
    <w:div w:id="86704887">
      <w:bodyDiv w:val="1"/>
      <w:marLeft w:val="0"/>
      <w:marRight w:val="0"/>
      <w:marTop w:val="0"/>
      <w:marBottom w:val="0"/>
      <w:divBdr>
        <w:top w:val="none" w:sz="0" w:space="0" w:color="auto"/>
        <w:left w:val="none" w:sz="0" w:space="0" w:color="auto"/>
        <w:bottom w:val="none" w:sz="0" w:space="0" w:color="auto"/>
        <w:right w:val="none" w:sz="0" w:space="0" w:color="auto"/>
      </w:divBdr>
    </w:div>
    <w:div w:id="97336291">
      <w:bodyDiv w:val="1"/>
      <w:marLeft w:val="0"/>
      <w:marRight w:val="0"/>
      <w:marTop w:val="0"/>
      <w:marBottom w:val="0"/>
      <w:divBdr>
        <w:top w:val="none" w:sz="0" w:space="0" w:color="auto"/>
        <w:left w:val="none" w:sz="0" w:space="0" w:color="auto"/>
        <w:bottom w:val="none" w:sz="0" w:space="0" w:color="auto"/>
        <w:right w:val="none" w:sz="0" w:space="0" w:color="auto"/>
      </w:divBdr>
    </w:div>
    <w:div w:id="98716989">
      <w:bodyDiv w:val="1"/>
      <w:marLeft w:val="0"/>
      <w:marRight w:val="0"/>
      <w:marTop w:val="0"/>
      <w:marBottom w:val="0"/>
      <w:divBdr>
        <w:top w:val="none" w:sz="0" w:space="0" w:color="auto"/>
        <w:left w:val="none" w:sz="0" w:space="0" w:color="auto"/>
        <w:bottom w:val="none" w:sz="0" w:space="0" w:color="auto"/>
        <w:right w:val="none" w:sz="0" w:space="0" w:color="auto"/>
      </w:divBdr>
    </w:div>
    <w:div w:id="103379064">
      <w:bodyDiv w:val="1"/>
      <w:marLeft w:val="0"/>
      <w:marRight w:val="0"/>
      <w:marTop w:val="0"/>
      <w:marBottom w:val="0"/>
      <w:divBdr>
        <w:top w:val="none" w:sz="0" w:space="0" w:color="auto"/>
        <w:left w:val="none" w:sz="0" w:space="0" w:color="auto"/>
        <w:bottom w:val="none" w:sz="0" w:space="0" w:color="auto"/>
        <w:right w:val="none" w:sz="0" w:space="0" w:color="auto"/>
      </w:divBdr>
    </w:div>
    <w:div w:id="110979652">
      <w:bodyDiv w:val="1"/>
      <w:marLeft w:val="0"/>
      <w:marRight w:val="0"/>
      <w:marTop w:val="0"/>
      <w:marBottom w:val="0"/>
      <w:divBdr>
        <w:top w:val="none" w:sz="0" w:space="0" w:color="auto"/>
        <w:left w:val="none" w:sz="0" w:space="0" w:color="auto"/>
        <w:bottom w:val="none" w:sz="0" w:space="0" w:color="auto"/>
        <w:right w:val="none" w:sz="0" w:space="0" w:color="auto"/>
      </w:divBdr>
    </w:div>
    <w:div w:id="112143049">
      <w:bodyDiv w:val="1"/>
      <w:marLeft w:val="0"/>
      <w:marRight w:val="0"/>
      <w:marTop w:val="0"/>
      <w:marBottom w:val="0"/>
      <w:divBdr>
        <w:top w:val="none" w:sz="0" w:space="0" w:color="auto"/>
        <w:left w:val="none" w:sz="0" w:space="0" w:color="auto"/>
        <w:bottom w:val="none" w:sz="0" w:space="0" w:color="auto"/>
        <w:right w:val="none" w:sz="0" w:space="0" w:color="auto"/>
      </w:divBdr>
    </w:div>
    <w:div w:id="116140381">
      <w:bodyDiv w:val="1"/>
      <w:marLeft w:val="0"/>
      <w:marRight w:val="0"/>
      <w:marTop w:val="0"/>
      <w:marBottom w:val="0"/>
      <w:divBdr>
        <w:top w:val="none" w:sz="0" w:space="0" w:color="auto"/>
        <w:left w:val="none" w:sz="0" w:space="0" w:color="auto"/>
        <w:bottom w:val="none" w:sz="0" w:space="0" w:color="auto"/>
        <w:right w:val="none" w:sz="0" w:space="0" w:color="auto"/>
      </w:divBdr>
    </w:div>
    <w:div w:id="127479393">
      <w:bodyDiv w:val="1"/>
      <w:marLeft w:val="0"/>
      <w:marRight w:val="0"/>
      <w:marTop w:val="0"/>
      <w:marBottom w:val="0"/>
      <w:divBdr>
        <w:top w:val="none" w:sz="0" w:space="0" w:color="auto"/>
        <w:left w:val="none" w:sz="0" w:space="0" w:color="auto"/>
        <w:bottom w:val="none" w:sz="0" w:space="0" w:color="auto"/>
        <w:right w:val="none" w:sz="0" w:space="0" w:color="auto"/>
      </w:divBdr>
    </w:div>
    <w:div w:id="130563699">
      <w:bodyDiv w:val="1"/>
      <w:marLeft w:val="0"/>
      <w:marRight w:val="0"/>
      <w:marTop w:val="0"/>
      <w:marBottom w:val="0"/>
      <w:divBdr>
        <w:top w:val="none" w:sz="0" w:space="0" w:color="auto"/>
        <w:left w:val="none" w:sz="0" w:space="0" w:color="auto"/>
        <w:bottom w:val="none" w:sz="0" w:space="0" w:color="auto"/>
        <w:right w:val="none" w:sz="0" w:space="0" w:color="auto"/>
      </w:divBdr>
    </w:div>
    <w:div w:id="13973765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2358085">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145634">
      <w:bodyDiv w:val="1"/>
      <w:marLeft w:val="0"/>
      <w:marRight w:val="0"/>
      <w:marTop w:val="0"/>
      <w:marBottom w:val="0"/>
      <w:divBdr>
        <w:top w:val="none" w:sz="0" w:space="0" w:color="auto"/>
        <w:left w:val="none" w:sz="0" w:space="0" w:color="auto"/>
        <w:bottom w:val="none" w:sz="0" w:space="0" w:color="auto"/>
        <w:right w:val="none" w:sz="0" w:space="0" w:color="auto"/>
      </w:divBdr>
    </w:div>
    <w:div w:id="151264075">
      <w:bodyDiv w:val="1"/>
      <w:marLeft w:val="0"/>
      <w:marRight w:val="0"/>
      <w:marTop w:val="0"/>
      <w:marBottom w:val="0"/>
      <w:divBdr>
        <w:top w:val="none" w:sz="0" w:space="0" w:color="auto"/>
        <w:left w:val="none" w:sz="0" w:space="0" w:color="auto"/>
        <w:bottom w:val="none" w:sz="0" w:space="0" w:color="auto"/>
        <w:right w:val="none" w:sz="0" w:space="0" w:color="auto"/>
      </w:divBdr>
    </w:div>
    <w:div w:id="153181221">
      <w:bodyDiv w:val="1"/>
      <w:marLeft w:val="0"/>
      <w:marRight w:val="0"/>
      <w:marTop w:val="0"/>
      <w:marBottom w:val="0"/>
      <w:divBdr>
        <w:top w:val="none" w:sz="0" w:space="0" w:color="auto"/>
        <w:left w:val="none" w:sz="0" w:space="0" w:color="auto"/>
        <w:bottom w:val="none" w:sz="0" w:space="0" w:color="auto"/>
        <w:right w:val="none" w:sz="0" w:space="0" w:color="auto"/>
      </w:divBdr>
    </w:div>
    <w:div w:id="161315953">
      <w:bodyDiv w:val="1"/>
      <w:marLeft w:val="0"/>
      <w:marRight w:val="0"/>
      <w:marTop w:val="0"/>
      <w:marBottom w:val="0"/>
      <w:divBdr>
        <w:top w:val="none" w:sz="0" w:space="0" w:color="auto"/>
        <w:left w:val="none" w:sz="0" w:space="0" w:color="auto"/>
        <w:bottom w:val="none" w:sz="0" w:space="0" w:color="auto"/>
        <w:right w:val="none" w:sz="0" w:space="0" w:color="auto"/>
      </w:divBdr>
    </w:div>
    <w:div w:id="161509664">
      <w:bodyDiv w:val="1"/>
      <w:marLeft w:val="0"/>
      <w:marRight w:val="0"/>
      <w:marTop w:val="0"/>
      <w:marBottom w:val="0"/>
      <w:divBdr>
        <w:top w:val="none" w:sz="0" w:space="0" w:color="auto"/>
        <w:left w:val="none" w:sz="0" w:space="0" w:color="auto"/>
        <w:bottom w:val="none" w:sz="0" w:space="0" w:color="auto"/>
        <w:right w:val="none" w:sz="0" w:space="0" w:color="auto"/>
      </w:divBdr>
    </w:div>
    <w:div w:id="180169491">
      <w:bodyDiv w:val="1"/>
      <w:marLeft w:val="0"/>
      <w:marRight w:val="0"/>
      <w:marTop w:val="0"/>
      <w:marBottom w:val="0"/>
      <w:divBdr>
        <w:top w:val="none" w:sz="0" w:space="0" w:color="auto"/>
        <w:left w:val="none" w:sz="0" w:space="0" w:color="auto"/>
        <w:bottom w:val="none" w:sz="0" w:space="0" w:color="auto"/>
        <w:right w:val="none" w:sz="0" w:space="0" w:color="auto"/>
      </w:divBdr>
    </w:div>
    <w:div w:id="186330698">
      <w:bodyDiv w:val="1"/>
      <w:marLeft w:val="0"/>
      <w:marRight w:val="0"/>
      <w:marTop w:val="0"/>
      <w:marBottom w:val="0"/>
      <w:divBdr>
        <w:top w:val="none" w:sz="0" w:space="0" w:color="auto"/>
        <w:left w:val="none" w:sz="0" w:space="0" w:color="auto"/>
        <w:bottom w:val="none" w:sz="0" w:space="0" w:color="auto"/>
        <w:right w:val="none" w:sz="0" w:space="0" w:color="auto"/>
      </w:divBdr>
    </w:div>
    <w:div w:id="189685336">
      <w:bodyDiv w:val="1"/>
      <w:marLeft w:val="0"/>
      <w:marRight w:val="0"/>
      <w:marTop w:val="0"/>
      <w:marBottom w:val="0"/>
      <w:divBdr>
        <w:top w:val="none" w:sz="0" w:space="0" w:color="auto"/>
        <w:left w:val="none" w:sz="0" w:space="0" w:color="auto"/>
        <w:bottom w:val="none" w:sz="0" w:space="0" w:color="auto"/>
        <w:right w:val="none" w:sz="0" w:space="0" w:color="auto"/>
      </w:divBdr>
    </w:div>
    <w:div w:id="207761875">
      <w:bodyDiv w:val="1"/>
      <w:marLeft w:val="0"/>
      <w:marRight w:val="0"/>
      <w:marTop w:val="0"/>
      <w:marBottom w:val="0"/>
      <w:divBdr>
        <w:top w:val="none" w:sz="0" w:space="0" w:color="auto"/>
        <w:left w:val="none" w:sz="0" w:space="0" w:color="auto"/>
        <w:bottom w:val="none" w:sz="0" w:space="0" w:color="auto"/>
        <w:right w:val="none" w:sz="0" w:space="0" w:color="auto"/>
      </w:divBdr>
    </w:div>
    <w:div w:id="207841407">
      <w:bodyDiv w:val="1"/>
      <w:marLeft w:val="0"/>
      <w:marRight w:val="0"/>
      <w:marTop w:val="0"/>
      <w:marBottom w:val="0"/>
      <w:divBdr>
        <w:top w:val="none" w:sz="0" w:space="0" w:color="auto"/>
        <w:left w:val="none" w:sz="0" w:space="0" w:color="auto"/>
        <w:bottom w:val="none" w:sz="0" w:space="0" w:color="auto"/>
        <w:right w:val="none" w:sz="0" w:space="0" w:color="auto"/>
      </w:divBdr>
    </w:div>
    <w:div w:id="210463130">
      <w:bodyDiv w:val="1"/>
      <w:marLeft w:val="0"/>
      <w:marRight w:val="0"/>
      <w:marTop w:val="0"/>
      <w:marBottom w:val="0"/>
      <w:divBdr>
        <w:top w:val="none" w:sz="0" w:space="0" w:color="auto"/>
        <w:left w:val="none" w:sz="0" w:space="0" w:color="auto"/>
        <w:bottom w:val="none" w:sz="0" w:space="0" w:color="auto"/>
        <w:right w:val="none" w:sz="0" w:space="0" w:color="auto"/>
      </w:divBdr>
    </w:div>
    <w:div w:id="212162539">
      <w:bodyDiv w:val="1"/>
      <w:marLeft w:val="0"/>
      <w:marRight w:val="0"/>
      <w:marTop w:val="0"/>
      <w:marBottom w:val="0"/>
      <w:divBdr>
        <w:top w:val="none" w:sz="0" w:space="0" w:color="auto"/>
        <w:left w:val="none" w:sz="0" w:space="0" w:color="auto"/>
        <w:bottom w:val="none" w:sz="0" w:space="0" w:color="auto"/>
        <w:right w:val="none" w:sz="0" w:space="0" w:color="auto"/>
      </w:divBdr>
    </w:div>
    <w:div w:id="215359272">
      <w:bodyDiv w:val="1"/>
      <w:marLeft w:val="0"/>
      <w:marRight w:val="0"/>
      <w:marTop w:val="0"/>
      <w:marBottom w:val="0"/>
      <w:divBdr>
        <w:top w:val="none" w:sz="0" w:space="0" w:color="auto"/>
        <w:left w:val="none" w:sz="0" w:space="0" w:color="auto"/>
        <w:bottom w:val="none" w:sz="0" w:space="0" w:color="auto"/>
        <w:right w:val="none" w:sz="0" w:space="0" w:color="auto"/>
      </w:divBdr>
    </w:div>
    <w:div w:id="218907830">
      <w:bodyDiv w:val="1"/>
      <w:marLeft w:val="0"/>
      <w:marRight w:val="0"/>
      <w:marTop w:val="0"/>
      <w:marBottom w:val="0"/>
      <w:divBdr>
        <w:top w:val="none" w:sz="0" w:space="0" w:color="auto"/>
        <w:left w:val="none" w:sz="0" w:space="0" w:color="auto"/>
        <w:bottom w:val="none" w:sz="0" w:space="0" w:color="auto"/>
        <w:right w:val="none" w:sz="0" w:space="0" w:color="auto"/>
      </w:divBdr>
    </w:div>
    <w:div w:id="221260491">
      <w:bodyDiv w:val="1"/>
      <w:marLeft w:val="0"/>
      <w:marRight w:val="0"/>
      <w:marTop w:val="0"/>
      <w:marBottom w:val="0"/>
      <w:divBdr>
        <w:top w:val="none" w:sz="0" w:space="0" w:color="auto"/>
        <w:left w:val="none" w:sz="0" w:space="0" w:color="auto"/>
        <w:bottom w:val="none" w:sz="0" w:space="0" w:color="auto"/>
        <w:right w:val="none" w:sz="0" w:space="0" w:color="auto"/>
      </w:divBdr>
    </w:div>
    <w:div w:id="229922723">
      <w:bodyDiv w:val="1"/>
      <w:marLeft w:val="0"/>
      <w:marRight w:val="0"/>
      <w:marTop w:val="0"/>
      <w:marBottom w:val="0"/>
      <w:divBdr>
        <w:top w:val="none" w:sz="0" w:space="0" w:color="auto"/>
        <w:left w:val="none" w:sz="0" w:space="0" w:color="auto"/>
        <w:bottom w:val="none" w:sz="0" w:space="0" w:color="auto"/>
        <w:right w:val="none" w:sz="0" w:space="0" w:color="auto"/>
      </w:divBdr>
    </w:div>
    <w:div w:id="249123099">
      <w:bodyDiv w:val="1"/>
      <w:marLeft w:val="0"/>
      <w:marRight w:val="0"/>
      <w:marTop w:val="0"/>
      <w:marBottom w:val="0"/>
      <w:divBdr>
        <w:top w:val="none" w:sz="0" w:space="0" w:color="auto"/>
        <w:left w:val="none" w:sz="0" w:space="0" w:color="auto"/>
        <w:bottom w:val="none" w:sz="0" w:space="0" w:color="auto"/>
        <w:right w:val="none" w:sz="0" w:space="0" w:color="auto"/>
      </w:divBdr>
    </w:div>
    <w:div w:id="252129997">
      <w:bodyDiv w:val="1"/>
      <w:marLeft w:val="0"/>
      <w:marRight w:val="0"/>
      <w:marTop w:val="0"/>
      <w:marBottom w:val="0"/>
      <w:divBdr>
        <w:top w:val="none" w:sz="0" w:space="0" w:color="auto"/>
        <w:left w:val="none" w:sz="0" w:space="0" w:color="auto"/>
        <w:bottom w:val="none" w:sz="0" w:space="0" w:color="auto"/>
        <w:right w:val="none" w:sz="0" w:space="0" w:color="auto"/>
      </w:divBdr>
    </w:div>
    <w:div w:id="268855421">
      <w:bodyDiv w:val="1"/>
      <w:marLeft w:val="0"/>
      <w:marRight w:val="0"/>
      <w:marTop w:val="0"/>
      <w:marBottom w:val="0"/>
      <w:divBdr>
        <w:top w:val="none" w:sz="0" w:space="0" w:color="auto"/>
        <w:left w:val="none" w:sz="0" w:space="0" w:color="auto"/>
        <w:bottom w:val="none" w:sz="0" w:space="0" w:color="auto"/>
        <w:right w:val="none" w:sz="0" w:space="0" w:color="auto"/>
      </w:divBdr>
    </w:div>
    <w:div w:id="271017170">
      <w:bodyDiv w:val="1"/>
      <w:marLeft w:val="0"/>
      <w:marRight w:val="0"/>
      <w:marTop w:val="0"/>
      <w:marBottom w:val="0"/>
      <w:divBdr>
        <w:top w:val="none" w:sz="0" w:space="0" w:color="auto"/>
        <w:left w:val="none" w:sz="0" w:space="0" w:color="auto"/>
        <w:bottom w:val="none" w:sz="0" w:space="0" w:color="auto"/>
        <w:right w:val="none" w:sz="0" w:space="0" w:color="auto"/>
      </w:divBdr>
    </w:div>
    <w:div w:id="278345277">
      <w:bodyDiv w:val="1"/>
      <w:marLeft w:val="0"/>
      <w:marRight w:val="0"/>
      <w:marTop w:val="0"/>
      <w:marBottom w:val="0"/>
      <w:divBdr>
        <w:top w:val="none" w:sz="0" w:space="0" w:color="auto"/>
        <w:left w:val="none" w:sz="0" w:space="0" w:color="auto"/>
        <w:bottom w:val="none" w:sz="0" w:space="0" w:color="auto"/>
        <w:right w:val="none" w:sz="0" w:space="0" w:color="auto"/>
      </w:divBdr>
    </w:div>
    <w:div w:id="281572255">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317808715">
      <w:bodyDiv w:val="1"/>
      <w:marLeft w:val="0"/>
      <w:marRight w:val="0"/>
      <w:marTop w:val="0"/>
      <w:marBottom w:val="0"/>
      <w:divBdr>
        <w:top w:val="none" w:sz="0" w:space="0" w:color="auto"/>
        <w:left w:val="none" w:sz="0" w:space="0" w:color="auto"/>
        <w:bottom w:val="none" w:sz="0" w:space="0" w:color="auto"/>
        <w:right w:val="none" w:sz="0" w:space="0" w:color="auto"/>
      </w:divBdr>
    </w:div>
    <w:div w:id="322126780">
      <w:bodyDiv w:val="1"/>
      <w:marLeft w:val="0"/>
      <w:marRight w:val="0"/>
      <w:marTop w:val="0"/>
      <w:marBottom w:val="0"/>
      <w:divBdr>
        <w:top w:val="none" w:sz="0" w:space="0" w:color="auto"/>
        <w:left w:val="none" w:sz="0" w:space="0" w:color="auto"/>
        <w:bottom w:val="none" w:sz="0" w:space="0" w:color="auto"/>
        <w:right w:val="none" w:sz="0" w:space="0" w:color="auto"/>
      </w:divBdr>
    </w:div>
    <w:div w:id="325015249">
      <w:bodyDiv w:val="1"/>
      <w:marLeft w:val="0"/>
      <w:marRight w:val="0"/>
      <w:marTop w:val="0"/>
      <w:marBottom w:val="0"/>
      <w:divBdr>
        <w:top w:val="none" w:sz="0" w:space="0" w:color="auto"/>
        <w:left w:val="none" w:sz="0" w:space="0" w:color="auto"/>
        <w:bottom w:val="none" w:sz="0" w:space="0" w:color="auto"/>
        <w:right w:val="none" w:sz="0" w:space="0" w:color="auto"/>
      </w:divBdr>
    </w:div>
    <w:div w:id="329022602">
      <w:bodyDiv w:val="1"/>
      <w:marLeft w:val="0"/>
      <w:marRight w:val="0"/>
      <w:marTop w:val="0"/>
      <w:marBottom w:val="0"/>
      <w:divBdr>
        <w:top w:val="none" w:sz="0" w:space="0" w:color="auto"/>
        <w:left w:val="none" w:sz="0" w:space="0" w:color="auto"/>
        <w:bottom w:val="none" w:sz="0" w:space="0" w:color="auto"/>
        <w:right w:val="none" w:sz="0" w:space="0" w:color="auto"/>
      </w:divBdr>
    </w:div>
    <w:div w:id="341978169">
      <w:bodyDiv w:val="1"/>
      <w:marLeft w:val="0"/>
      <w:marRight w:val="0"/>
      <w:marTop w:val="0"/>
      <w:marBottom w:val="0"/>
      <w:divBdr>
        <w:top w:val="none" w:sz="0" w:space="0" w:color="auto"/>
        <w:left w:val="none" w:sz="0" w:space="0" w:color="auto"/>
        <w:bottom w:val="none" w:sz="0" w:space="0" w:color="auto"/>
        <w:right w:val="none" w:sz="0" w:space="0" w:color="auto"/>
      </w:divBdr>
    </w:div>
    <w:div w:id="344019781">
      <w:bodyDiv w:val="1"/>
      <w:marLeft w:val="0"/>
      <w:marRight w:val="0"/>
      <w:marTop w:val="0"/>
      <w:marBottom w:val="0"/>
      <w:divBdr>
        <w:top w:val="none" w:sz="0" w:space="0" w:color="auto"/>
        <w:left w:val="none" w:sz="0" w:space="0" w:color="auto"/>
        <w:bottom w:val="none" w:sz="0" w:space="0" w:color="auto"/>
        <w:right w:val="none" w:sz="0" w:space="0" w:color="auto"/>
      </w:divBdr>
    </w:div>
    <w:div w:id="344477420">
      <w:bodyDiv w:val="1"/>
      <w:marLeft w:val="0"/>
      <w:marRight w:val="0"/>
      <w:marTop w:val="0"/>
      <w:marBottom w:val="0"/>
      <w:divBdr>
        <w:top w:val="none" w:sz="0" w:space="0" w:color="auto"/>
        <w:left w:val="none" w:sz="0" w:space="0" w:color="auto"/>
        <w:bottom w:val="none" w:sz="0" w:space="0" w:color="auto"/>
        <w:right w:val="none" w:sz="0" w:space="0" w:color="auto"/>
      </w:divBdr>
    </w:div>
    <w:div w:id="358435832">
      <w:bodyDiv w:val="1"/>
      <w:marLeft w:val="0"/>
      <w:marRight w:val="0"/>
      <w:marTop w:val="0"/>
      <w:marBottom w:val="0"/>
      <w:divBdr>
        <w:top w:val="none" w:sz="0" w:space="0" w:color="auto"/>
        <w:left w:val="none" w:sz="0" w:space="0" w:color="auto"/>
        <w:bottom w:val="none" w:sz="0" w:space="0" w:color="auto"/>
        <w:right w:val="none" w:sz="0" w:space="0" w:color="auto"/>
      </w:divBdr>
    </w:div>
    <w:div w:id="35936249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6761170">
      <w:bodyDiv w:val="1"/>
      <w:marLeft w:val="0"/>
      <w:marRight w:val="0"/>
      <w:marTop w:val="0"/>
      <w:marBottom w:val="0"/>
      <w:divBdr>
        <w:top w:val="none" w:sz="0" w:space="0" w:color="auto"/>
        <w:left w:val="none" w:sz="0" w:space="0" w:color="auto"/>
        <w:bottom w:val="none" w:sz="0" w:space="0" w:color="auto"/>
        <w:right w:val="none" w:sz="0" w:space="0" w:color="auto"/>
      </w:divBdr>
    </w:div>
    <w:div w:id="366836113">
      <w:bodyDiv w:val="1"/>
      <w:marLeft w:val="0"/>
      <w:marRight w:val="0"/>
      <w:marTop w:val="0"/>
      <w:marBottom w:val="0"/>
      <w:divBdr>
        <w:top w:val="none" w:sz="0" w:space="0" w:color="auto"/>
        <w:left w:val="none" w:sz="0" w:space="0" w:color="auto"/>
        <w:bottom w:val="none" w:sz="0" w:space="0" w:color="auto"/>
        <w:right w:val="none" w:sz="0" w:space="0" w:color="auto"/>
      </w:divBdr>
    </w:div>
    <w:div w:id="377434004">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382558050">
      <w:bodyDiv w:val="1"/>
      <w:marLeft w:val="0"/>
      <w:marRight w:val="0"/>
      <w:marTop w:val="0"/>
      <w:marBottom w:val="0"/>
      <w:divBdr>
        <w:top w:val="none" w:sz="0" w:space="0" w:color="auto"/>
        <w:left w:val="none" w:sz="0" w:space="0" w:color="auto"/>
        <w:bottom w:val="none" w:sz="0" w:space="0" w:color="auto"/>
        <w:right w:val="none" w:sz="0" w:space="0" w:color="auto"/>
      </w:divBdr>
    </w:div>
    <w:div w:id="386493003">
      <w:bodyDiv w:val="1"/>
      <w:marLeft w:val="0"/>
      <w:marRight w:val="0"/>
      <w:marTop w:val="0"/>
      <w:marBottom w:val="0"/>
      <w:divBdr>
        <w:top w:val="none" w:sz="0" w:space="0" w:color="auto"/>
        <w:left w:val="none" w:sz="0" w:space="0" w:color="auto"/>
        <w:bottom w:val="none" w:sz="0" w:space="0" w:color="auto"/>
        <w:right w:val="none" w:sz="0" w:space="0" w:color="auto"/>
      </w:divBdr>
    </w:div>
    <w:div w:id="400057594">
      <w:bodyDiv w:val="1"/>
      <w:marLeft w:val="0"/>
      <w:marRight w:val="0"/>
      <w:marTop w:val="0"/>
      <w:marBottom w:val="0"/>
      <w:divBdr>
        <w:top w:val="none" w:sz="0" w:space="0" w:color="auto"/>
        <w:left w:val="none" w:sz="0" w:space="0" w:color="auto"/>
        <w:bottom w:val="none" w:sz="0" w:space="0" w:color="auto"/>
        <w:right w:val="none" w:sz="0" w:space="0" w:color="auto"/>
      </w:divBdr>
    </w:div>
    <w:div w:id="409349316">
      <w:bodyDiv w:val="1"/>
      <w:marLeft w:val="0"/>
      <w:marRight w:val="0"/>
      <w:marTop w:val="0"/>
      <w:marBottom w:val="0"/>
      <w:divBdr>
        <w:top w:val="none" w:sz="0" w:space="0" w:color="auto"/>
        <w:left w:val="none" w:sz="0" w:space="0" w:color="auto"/>
        <w:bottom w:val="none" w:sz="0" w:space="0" w:color="auto"/>
        <w:right w:val="none" w:sz="0" w:space="0" w:color="auto"/>
      </w:divBdr>
    </w:div>
    <w:div w:id="417944088">
      <w:bodyDiv w:val="1"/>
      <w:marLeft w:val="0"/>
      <w:marRight w:val="0"/>
      <w:marTop w:val="0"/>
      <w:marBottom w:val="0"/>
      <w:divBdr>
        <w:top w:val="none" w:sz="0" w:space="0" w:color="auto"/>
        <w:left w:val="none" w:sz="0" w:space="0" w:color="auto"/>
        <w:bottom w:val="none" w:sz="0" w:space="0" w:color="auto"/>
        <w:right w:val="none" w:sz="0" w:space="0" w:color="auto"/>
      </w:divBdr>
    </w:div>
    <w:div w:id="424574240">
      <w:bodyDiv w:val="1"/>
      <w:marLeft w:val="0"/>
      <w:marRight w:val="0"/>
      <w:marTop w:val="0"/>
      <w:marBottom w:val="0"/>
      <w:divBdr>
        <w:top w:val="none" w:sz="0" w:space="0" w:color="auto"/>
        <w:left w:val="none" w:sz="0" w:space="0" w:color="auto"/>
        <w:bottom w:val="none" w:sz="0" w:space="0" w:color="auto"/>
        <w:right w:val="none" w:sz="0" w:space="0" w:color="auto"/>
      </w:divBdr>
    </w:div>
    <w:div w:id="425348550">
      <w:bodyDiv w:val="1"/>
      <w:marLeft w:val="0"/>
      <w:marRight w:val="0"/>
      <w:marTop w:val="0"/>
      <w:marBottom w:val="0"/>
      <w:divBdr>
        <w:top w:val="none" w:sz="0" w:space="0" w:color="auto"/>
        <w:left w:val="none" w:sz="0" w:space="0" w:color="auto"/>
        <w:bottom w:val="none" w:sz="0" w:space="0" w:color="auto"/>
        <w:right w:val="none" w:sz="0" w:space="0" w:color="auto"/>
      </w:divBdr>
    </w:div>
    <w:div w:id="425658137">
      <w:bodyDiv w:val="1"/>
      <w:marLeft w:val="0"/>
      <w:marRight w:val="0"/>
      <w:marTop w:val="0"/>
      <w:marBottom w:val="0"/>
      <w:divBdr>
        <w:top w:val="none" w:sz="0" w:space="0" w:color="auto"/>
        <w:left w:val="none" w:sz="0" w:space="0" w:color="auto"/>
        <w:bottom w:val="none" w:sz="0" w:space="0" w:color="auto"/>
        <w:right w:val="none" w:sz="0" w:space="0" w:color="auto"/>
      </w:divBdr>
    </w:div>
    <w:div w:id="431703050">
      <w:bodyDiv w:val="1"/>
      <w:marLeft w:val="0"/>
      <w:marRight w:val="0"/>
      <w:marTop w:val="0"/>
      <w:marBottom w:val="0"/>
      <w:divBdr>
        <w:top w:val="none" w:sz="0" w:space="0" w:color="auto"/>
        <w:left w:val="none" w:sz="0" w:space="0" w:color="auto"/>
        <w:bottom w:val="none" w:sz="0" w:space="0" w:color="auto"/>
        <w:right w:val="none" w:sz="0" w:space="0" w:color="auto"/>
      </w:divBdr>
    </w:div>
    <w:div w:id="432751771">
      <w:bodyDiv w:val="1"/>
      <w:marLeft w:val="0"/>
      <w:marRight w:val="0"/>
      <w:marTop w:val="0"/>
      <w:marBottom w:val="0"/>
      <w:divBdr>
        <w:top w:val="none" w:sz="0" w:space="0" w:color="auto"/>
        <w:left w:val="none" w:sz="0" w:space="0" w:color="auto"/>
        <w:bottom w:val="none" w:sz="0" w:space="0" w:color="auto"/>
        <w:right w:val="none" w:sz="0" w:space="0" w:color="auto"/>
      </w:divBdr>
    </w:div>
    <w:div w:id="438330376">
      <w:bodyDiv w:val="1"/>
      <w:marLeft w:val="0"/>
      <w:marRight w:val="0"/>
      <w:marTop w:val="0"/>
      <w:marBottom w:val="0"/>
      <w:divBdr>
        <w:top w:val="none" w:sz="0" w:space="0" w:color="auto"/>
        <w:left w:val="none" w:sz="0" w:space="0" w:color="auto"/>
        <w:bottom w:val="none" w:sz="0" w:space="0" w:color="auto"/>
        <w:right w:val="none" w:sz="0" w:space="0" w:color="auto"/>
      </w:divBdr>
    </w:div>
    <w:div w:id="443498061">
      <w:bodyDiv w:val="1"/>
      <w:marLeft w:val="0"/>
      <w:marRight w:val="0"/>
      <w:marTop w:val="0"/>
      <w:marBottom w:val="0"/>
      <w:divBdr>
        <w:top w:val="none" w:sz="0" w:space="0" w:color="auto"/>
        <w:left w:val="none" w:sz="0" w:space="0" w:color="auto"/>
        <w:bottom w:val="none" w:sz="0" w:space="0" w:color="auto"/>
        <w:right w:val="none" w:sz="0" w:space="0" w:color="auto"/>
      </w:divBdr>
    </w:div>
    <w:div w:id="450825563">
      <w:bodyDiv w:val="1"/>
      <w:marLeft w:val="0"/>
      <w:marRight w:val="0"/>
      <w:marTop w:val="0"/>
      <w:marBottom w:val="0"/>
      <w:divBdr>
        <w:top w:val="none" w:sz="0" w:space="0" w:color="auto"/>
        <w:left w:val="none" w:sz="0" w:space="0" w:color="auto"/>
        <w:bottom w:val="none" w:sz="0" w:space="0" w:color="auto"/>
        <w:right w:val="none" w:sz="0" w:space="0" w:color="auto"/>
      </w:divBdr>
    </w:div>
    <w:div w:id="455565788">
      <w:bodyDiv w:val="1"/>
      <w:marLeft w:val="0"/>
      <w:marRight w:val="0"/>
      <w:marTop w:val="0"/>
      <w:marBottom w:val="0"/>
      <w:divBdr>
        <w:top w:val="none" w:sz="0" w:space="0" w:color="auto"/>
        <w:left w:val="none" w:sz="0" w:space="0" w:color="auto"/>
        <w:bottom w:val="none" w:sz="0" w:space="0" w:color="auto"/>
        <w:right w:val="none" w:sz="0" w:space="0" w:color="auto"/>
      </w:divBdr>
    </w:div>
    <w:div w:id="45556808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
    <w:div w:id="458382242">
      <w:bodyDiv w:val="1"/>
      <w:marLeft w:val="0"/>
      <w:marRight w:val="0"/>
      <w:marTop w:val="0"/>
      <w:marBottom w:val="0"/>
      <w:divBdr>
        <w:top w:val="none" w:sz="0" w:space="0" w:color="auto"/>
        <w:left w:val="none" w:sz="0" w:space="0" w:color="auto"/>
        <w:bottom w:val="none" w:sz="0" w:space="0" w:color="auto"/>
        <w:right w:val="none" w:sz="0" w:space="0" w:color="auto"/>
      </w:divBdr>
    </w:div>
    <w:div w:id="462432606">
      <w:bodyDiv w:val="1"/>
      <w:marLeft w:val="0"/>
      <w:marRight w:val="0"/>
      <w:marTop w:val="0"/>
      <w:marBottom w:val="0"/>
      <w:divBdr>
        <w:top w:val="none" w:sz="0" w:space="0" w:color="auto"/>
        <w:left w:val="none" w:sz="0" w:space="0" w:color="auto"/>
        <w:bottom w:val="none" w:sz="0" w:space="0" w:color="auto"/>
        <w:right w:val="none" w:sz="0" w:space="0" w:color="auto"/>
      </w:divBdr>
    </w:div>
    <w:div w:id="464204122">
      <w:bodyDiv w:val="1"/>
      <w:marLeft w:val="0"/>
      <w:marRight w:val="0"/>
      <w:marTop w:val="0"/>
      <w:marBottom w:val="0"/>
      <w:divBdr>
        <w:top w:val="none" w:sz="0" w:space="0" w:color="auto"/>
        <w:left w:val="none" w:sz="0" w:space="0" w:color="auto"/>
        <w:bottom w:val="none" w:sz="0" w:space="0" w:color="auto"/>
        <w:right w:val="none" w:sz="0" w:space="0" w:color="auto"/>
      </w:divBdr>
    </w:div>
    <w:div w:id="466242669">
      <w:bodyDiv w:val="1"/>
      <w:marLeft w:val="0"/>
      <w:marRight w:val="0"/>
      <w:marTop w:val="0"/>
      <w:marBottom w:val="0"/>
      <w:divBdr>
        <w:top w:val="none" w:sz="0" w:space="0" w:color="auto"/>
        <w:left w:val="none" w:sz="0" w:space="0" w:color="auto"/>
        <w:bottom w:val="none" w:sz="0" w:space="0" w:color="auto"/>
        <w:right w:val="none" w:sz="0" w:space="0" w:color="auto"/>
      </w:divBdr>
    </w:div>
    <w:div w:id="467430304">
      <w:bodyDiv w:val="1"/>
      <w:marLeft w:val="0"/>
      <w:marRight w:val="0"/>
      <w:marTop w:val="0"/>
      <w:marBottom w:val="0"/>
      <w:divBdr>
        <w:top w:val="none" w:sz="0" w:space="0" w:color="auto"/>
        <w:left w:val="none" w:sz="0" w:space="0" w:color="auto"/>
        <w:bottom w:val="none" w:sz="0" w:space="0" w:color="auto"/>
        <w:right w:val="none" w:sz="0" w:space="0" w:color="auto"/>
      </w:divBdr>
    </w:div>
    <w:div w:id="468593157">
      <w:bodyDiv w:val="1"/>
      <w:marLeft w:val="0"/>
      <w:marRight w:val="0"/>
      <w:marTop w:val="0"/>
      <w:marBottom w:val="0"/>
      <w:divBdr>
        <w:top w:val="none" w:sz="0" w:space="0" w:color="auto"/>
        <w:left w:val="none" w:sz="0" w:space="0" w:color="auto"/>
        <w:bottom w:val="none" w:sz="0" w:space="0" w:color="auto"/>
        <w:right w:val="none" w:sz="0" w:space="0" w:color="auto"/>
      </w:divBdr>
    </w:div>
    <w:div w:id="469059543">
      <w:bodyDiv w:val="1"/>
      <w:marLeft w:val="0"/>
      <w:marRight w:val="0"/>
      <w:marTop w:val="0"/>
      <w:marBottom w:val="0"/>
      <w:divBdr>
        <w:top w:val="none" w:sz="0" w:space="0" w:color="auto"/>
        <w:left w:val="none" w:sz="0" w:space="0" w:color="auto"/>
        <w:bottom w:val="none" w:sz="0" w:space="0" w:color="auto"/>
        <w:right w:val="none" w:sz="0" w:space="0" w:color="auto"/>
      </w:divBdr>
    </w:div>
    <w:div w:id="470176134">
      <w:bodyDiv w:val="1"/>
      <w:marLeft w:val="0"/>
      <w:marRight w:val="0"/>
      <w:marTop w:val="0"/>
      <w:marBottom w:val="0"/>
      <w:divBdr>
        <w:top w:val="none" w:sz="0" w:space="0" w:color="auto"/>
        <w:left w:val="none" w:sz="0" w:space="0" w:color="auto"/>
        <w:bottom w:val="none" w:sz="0" w:space="0" w:color="auto"/>
        <w:right w:val="none" w:sz="0" w:space="0" w:color="auto"/>
      </w:divBdr>
    </w:div>
    <w:div w:id="475492732">
      <w:bodyDiv w:val="1"/>
      <w:marLeft w:val="0"/>
      <w:marRight w:val="0"/>
      <w:marTop w:val="0"/>
      <w:marBottom w:val="0"/>
      <w:divBdr>
        <w:top w:val="none" w:sz="0" w:space="0" w:color="auto"/>
        <w:left w:val="none" w:sz="0" w:space="0" w:color="auto"/>
        <w:bottom w:val="none" w:sz="0" w:space="0" w:color="auto"/>
        <w:right w:val="none" w:sz="0" w:space="0" w:color="auto"/>
      </w:divBdr>
    </w:div>
    <w:div w:id="476991012">
      <w:bodyDiv w:val="1"/>
      <w:marLeft w:val="0"/>
      <w:marRight w:val="0"/>
      <w:marTop w:val="0"/>
      <w:marBottom w:val="0"/>
      <w:divBdr>
        <w:top w:val="none" w:sz="0" w:space="0" w:color="auto"/>
        <w:left w:val="none" w:sz="0" w:space="0" w:color="auto"/>
        <w:bottom w:val="none" w:sz="0" w:space="0" w:color="auto"/>
        <w:right w:val="none" w:sz="0" w:space="0" w:color="auto"/>
      </w:divBdr>
    </w:div>
    <w:div w:id="484666892">
      <w:bodyDiv w:val="1"/>
      <w:marLeft w:val="0"/>
      <w:marRight w:val="0"/>
      <w:marTop w:val="0"/>
      <w:marBottom w:val="0"/>
      <w:divBdr>
        <w:top w:val="none" w:sz="0" w:space="0" w:color="auto"/>
        <w:left w:val="none" w:sz="0" w:space="0" w:color="auto"/>
        <w:bottom w:val="none" w:sz="0" w:space="0" w:color="auto"/>
        <w:right w:val="none" w:sz="0" w:space="0" w:color="auto"/>
      </w:divBdr>
    </w:div>
    <w:div w:id="490491459">
      <w:bodyDiv w:val="1"/>
      <w:marLeft w:val="0"/>
      <w:marRight w:val="0"/>
      <w:marTop w:val="0"/>
      <w:marBottom w:val="0"/>
      <w:divBdr>
        <w:top w:val="none" w:sz="0" w:space="0" w:color="auto"/>
        <w:left w:val="none" w:sz="0" w:space="0" w:color="auto"/>
        <w:bottom w:val="none" w:sz="0" w:space="0" w:color="auto"/>
        <w:right w:val="none" w:sz="0" w:space="0" w:color="auto"/>
      </w:divBdr>
    </w:div>
    <w:div w:id="496651585">
      <w:bodyDiv w:val="1"/>
      <w:marLeft w:val="0"/>
      <w:marRight w:val="0"/>
      <w:marTop w:val="0"/>
      <w:marBottom w:val="0"/>
      <w:divBdr>
        <w:top w:val="none" w:sz="0" w:space="0" w:color="auto"/>
        <w:left w:val="none" w:sz="0" w:space="0" w:color="auto"/>
        <w:bottom w:val="none" w:sz="0" w:space="0" w:color="auto"/>
        <w:right w:val="none" w:sz="0" w:space="0" w:color="auto"/>
      </w:divBdr>
    </w:div>
    <w:div w:id="502547124">
      <w:bodyDiv w:val="1"/>
      <w:marLeft w:val="0"/>
      <w:marRight w:val="0"/>
      <w:marTop w:val="0"/>
      <w:marBottom w:val="0"/>
      <w:divBdr>
        <w:top w:val="none" w:sz="0" w:space="0" w:color="auto"/>
        <w:left w:val="none" w:sz="0" w:space="0" w:color="auto"/>
        <w:bottom w:val="none" w:sz="0" w:space="0" w:color="auto"/>
        <w:right w:val="none" w:sz="0" w:space="0" w:color="auto"/>
      </w:divBdr>
    </w:div>
    <w:div w:id="513306667">
      <w:bodyDiv w:val="1"/>
      <w:marLeft w:val="0"/>
      <w:marRight w:val="0"/>
      <w:marTop w:val="0"/>
      <w:marBottom w:val="0"/>
      <w:divBdr>
        <w:top w:val="none" w:sz="0" w:space="0" w:color="auto"/>
        <w:left w:val="none" w:sz="0" w:space="0" w:color="auto"/>
        <w:bottom w:val="none" w:sz="0" w:space="0" w:color="auto"/>
        <w:right w:val="none" w:sz="0" w:space="0" w:color="auto"/>
      </w:divBdr>
    </w:div>
    <w:div w:id="517157874">
      <w:bodyDiv w:val="1"/>
      <w:marLeft w:val="0"/>
      <w:marRight w:val="0"/>
      <w:marTop w:val="0"/>
      <w:marBottom w:val="0"/>
      <w:divBdr>
        <w:top w:val="none" w:sz="0" w:space="0" w:color="auto"/>
        <w:left w:val="none" w:sz="0" w:space="0" w:color="auto"/>
        <w:bottom w:val="none" w:sz="0" w:space="0" w:color="auto"/>
        <w:right w:val="none" w:sz="0" w:space="0" w:color="auto"/>
      </w:divBdr>
    </w:div>
    <w:div w:id="523009962">
      <w:bodyDiv w:val="1"/>
      <w:marLeft w:val="0"/>
      <w:marRight w:val="0"/>
      <w:marTop w:val="0"/>
      <w:marBottom w:val="0"/>
      <w:divBdr>
        <w:top w:val="none" w:sz="0" w:space="0" w:color="auto"/>
        <w:left w:val="none" w:sz="0" w:space="0" w:color="auto"/>
        <w:bottom w:val="none" w:sz="0" w:space="0" w:color="auto"/>
        <w:right w:val="none" w:sz="0" w:space="0" w:color="auto"/>
      </w:divBdr>
    </w:div>
    <w:div w:id="528447178">
      <w:bodyDiv w:val="1"/>
      <w:marLeft w:val="0"/>
      <w:marRight w:val="0"/>
      <w:marTop w:val="0"/>
      <w:marBottom w:val="0"/>
      <w:divBdr>
        <w:top w:val="none" w:sz="0" w:space="0" w:color="auto"/>
        <w:left w:val="none" w:sz="0" w:space="0" w:color="auto"/>
        <w:bottom w:val="none" w:sz="0" w:space="0" w:color="auto"/>
        <w:right w:val="none" w:sz="0" w:space="0" w:color="auto"/>
      </w:divBdr>
    </w:div>
    <w:div w:id="534732478">
      <w:bodyDiv w:val="1"/>
      <w:marLeft w:val="0"/>
      <w:marRight w:val="0"/>
      <w:marTop w:val="0"/>
      <w:marBottom w:val="0"/>
      <w:divBdr>
        <w:top w:val="none" w:sz="0" w:space="0" w:color="auto"/>
        <w:left w:val="none" w:sz="0" w:space="0" w:color="auto"/>
        <w:bottom w:val="none" w:sz="0" w:space="0" w:color="auto"/>
        <w:right w:val="none" w:sz="0" w:space="0" w:color="auto"/>
      </w:divBdr>
    </w:div>
    <w:div w:id="542715286">
      <w:bodyDiv w:val="1"/>
      <w:marLeft w:val="0"/>
      <w:marRight w:val="0"/>
      <w:marTop w:val="0"/>
      <w:marBottom w:val="0"/>
      <w:divBdr>
        <w:top w:val="none" w:sz="0" w:space="0" w:color="auto"/>
        <w:left w:val="none" w:sz="0" w:space="0" w:color="auto"/>
        <w:bottom w:val="none" w:sz="0" w:space="0" w:color="auto"/>
        <w:right w:val="none" w:sz="0" w:space="0" w:color="auto"/>
      </w:divBdr>
    </w:div>
    <w:div w:id="54683682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68881600">
      <w:bodyDiv w:val="1"/>
      <w:marLeft w:val="0"/>
      <w:marRight w:val="0"/>
      <w:marTop w:val="0"/>
      <w:marBottom w:val="0"/>
      <w:divBdr>
        <w:top w:val="none" w:sz="0" w:space="0" w:color="auto"/>
        <w:left w:val="none" w:sz="0" w:space="0" w:color="auto"/>
        <w:bottom w:val="none" w:sz="0" w:space="0" w:color="auto"/>
        <w:right w:val="none" w:sz="0" w:space="0" w:color="auto"/>
      </w:divBdr>
    </w:div>
    <w:div w:id="5754378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
    <w:div w:id="590239762">
      <w:bodyDiv w:val="1"/>
      <w:marLeft w:val="0"/>
      <w:marRight w:val="0"/>
      <w:marTop w:val="0"/>
      <w:marBottom w:val="0"/>
      <w:divBdr>
        <w:top w:val="none" w:sz="0" w:space="0" w:color="auto"/>
        <w:left w:val="none" w:sz="0" w:space="0" w:color="auto"/>
        <w:bottom w:val="none" w:sz="0" w:space="0" w:color="auto"/>
        <w:right w:val="none" w:sz="0" w:space="0" w:color="auto"/>
      </w:divBdr>
    </w:div>
    <w:div w:id="618950097">
      <w:bodyDiv w:val="1"/>
      <w:marLeft w:val="0"/>
      <w:marRight w:val="0"/>
      <w:marTop w:val="0"/>
      <w:marBottom w:val="0"/>
      <w:divBdr>
        <w:top w:val="none" w:sz="0" w:space="0" w:color="auto"/>
        <w:left w:val="none" w:sz="0" w:space="0" w:color="auto"/>
        <w:bottom w:val="none" w:sz="0" w:space="0" w:color="auto"/>
        <w:right w:val="none" w:sz="0" w:space="0" w:color="auto"/>
      </w:divBdr>
    </w:div>
    <w:div w:id="622081692">
      <w:bodyDiv w:val="1"/>
      <w:marLeft w:val="0"/>
      <w:marRight w:val="0"/>
      <w:marTop w:val="0"/>
      <w:marBottom w:val="0"/>
      <w:divBdr>
        <w:top w:val="none" w:sz="0" w:space="0" w:color="auto"/>
        <w:left w:val="none" w:sz="0" w:space="0" w:color="auto"/>
        <w:bottom w:val="none" w:sz="0" w:space="0" w:color="auto"/>
        <w:right w:val="none" w:sz="0" w:space="0" w:color="auto"/>
      </w:divBdr>
    </w:div>
    <w:div w:id="627198177">
      <w:bodyDiv w:val="1"/>
      <w:marLeft w:val="0"/>
      <w:marRight w:val="0"/>
      <w:marTop w:val="0"/>
      <w:marBottom w:val="0"/>
      <w:divBdr>
        <w:top w:val="none" w:sz="0" w:space="0" w:color="auto"/>
        <w:left w:val="none" w:sz="0" w:space="0" w:color="auto"/>
        <w:bottom w:val="none" w:sz="0" w:space="0" w:color="auto"/>
        <w:right w:val="none" w:sz="0" w:space="0" w:color="auto"/>
      </w:divBdr>
    </w:div>
    <w:div w:id="634987425">
      <w:bodyDiv w:val="1"/>
      <w:marLeft w:val="0"/>
      <w:marRight w:val="0"/>
      <w:marTop w:val="0"/>
      <w:marBottom w:val="0"/>
      <w:divBdr>
        <w:top w:val="none" w:sz="0" w:space="0" w:color="auto"/>
        <w:left w:val="none" w:sz="0" w:space="0" w:color="auto"/>
        <w:bottom w:val="none" w:sz="0" w:space="0" w:color="auto"/>
        <w:right w:val="none" w:sz="0" w:space="0" w:color="auto"/>
      </w:divBdr>
    </w:div>
    <w:div w:id="652223120">
      <w:bodyDiv w:val="1"/>
      <w:marLeft w:val="0"/>
      <w:marRight w:val="0"/>
      <w:marTop w:val="0"/>
      <w:marBottom w:val="0"/>
      <w:divBdr>
        <w:top w:val="none" w:sz="0" w:space="0" w:color="auto"/>
        <w:left w:val="none" w:sz="0" w:space="0" w:color="auto"/>
        <w:bottom w:val="none" w:sz="0" w:space="0" w:color="auto"/>
        <w:right w:val="none" w:sz="0" w:space="0" w:color="auto"/>
      </w:divBdr>
    </w:div>
    <w:div w:id="655259311">
      <w:bodyDiv w:val="1"/>
      <w:marLeft w:val="0"/>
      <w:marRight w:val="0"/>
      <w:marTop w:val="0"/>
      <w:marBottom w:val="0"/>
      <w:divBdr>
        <w:top w:val="none" w:sz="0" w:space="0" w:color="auto"/>
        <w:left w:val="none" w:sz="0" w:space="0" w:color="auto"/>
        <w:bottom w:val="none" w:sz="0" w:space="0" w:color="auto"/>
        <w:right w:val="none" w:sz="0" w:space="0" w:color="auto"/>
      </w:divBdr>
    </w:div>
    <w:div w:id="658466960">
      <w:bodyDiv w:val="1"/>
      <w:marLeft w:val="0"/>
      <w:marRight w:val="0"/>
      <w:marTop w:val="0"/>
      <w:marBottom w:val="0"/>
      <w:divBdr>
        <w:top w:val="none" w:sz="0" w:space="0" w:color="auto"/>
        <w:left w:val="none" w:sz="0" w:space="0" w:color="auto"/>
        <w:bottom w:val="none" w:sz="0" w:space="0" w:color="auto"/>
        <w:right w:val="none" w:sz="0" w:space="0" w:color="auto"/>
      </w:divBdr>
    </w:div>
    <w:div w:id="675613521">
      <w:bodyDiv w:val="1"/>
      <w:marLeft w:val="0"/>
      <w:marRight w:val="0"/>
      <w:marTop w:val="0"/>
      <w:marBottom w:val="0"/>
      <w:divBdr>
        <w:top w:val="none" w:sz="0" w:space="0" w:color="auto"/>
        <w:left w:val="none" w:sz="0" w:space="0" w:color="auto"/>
        <w:bottom w:val="none" w:sz="0" w:space="0" w:color="auto"/>
        <w:right w:val="none" w:sz="0" w:space="0" w:color="auto"/>
      </w:divBdr>
    </w:div>
    <w:div w:id="676464908">
      <w:bodyDiv w:val="1"/>
      <w:marLeft w:val="0"/>
      <w:marRight w:val="0"/>
      <w:marTop w:val="0"/>
      <w:marBottom w:val="0"/>
      <w:divBdr>
        <w:top w:val="none" w:sz="0" w:space="0" w:color="auto"/>
        <w:left w:val="none" w:sz="0" w:space="0" w:color="auto"/>
        <w:bottom w:val="none" w:sz="0" w:space="0" w:color="auto"/>
        <w:right w:val="none" w:sz="0" w:space="0" w:color="auto"/>
      </w:divBdr>
    </w:div>
    <w:div w:id="682979633">
      <w:bodyDiv w:val="1"/>
      <w:marLeft w:val="0"/>
      <w:marRight w:val="0"/>
      <w:marTop w:val="0"/>
      <w:marBottom w:val="0"/>
      <w:divBdr>
        <w:top w:val="none" w:sz="0" w:space="0" w:color="auto"/>
        <w:left w:val="none" w:sz="0" w:space="0" w:color="auto"/>
        <w:bottom w:val="none" w:sz="0" w:space="0" w:color="auto"/>
        <w:right w:val="none" w:sz="0" w:space="0" w:color="auto"/>
      </w:divBdr>
    </w:div>
    <w:div w:id="685592552">
      <w:bodyDiv w:val="1"/>
      <w:marLeft w:val="0"/>
      <w:marRight w:val="0"/>
      <w:marTop w:val="0"/>
      <w:marBottom w:val="0"/>
      <w:divBdr>
        <w:top w:val="none" w:sz="0" w:space="0" w:color="auto"/>
        <w:left w:val="none" w:sz="0" w:space="0" w:color="auto"/>
        <w:bottom w:val="none" w:sz="0" w:space="0" w:color="auto"/>
        <w:right w:val="none" w:sz="0" w:space="0" w:color="auto"/>
      </w:divBdr>
    </w:div>
    <w:div w:id="694497345">
      <w:bodyDiv w:val="1"/>
      <w:marLeft w:val="0"/>
      <w:marRight w:val="0"/>
      <w:marTop w:val="0"/>
      <w:marBottom w:val="0"/>
      <w:divBdr>
        <w:top w:val="none" w:sz="0" w:space="0" w:color="auto"/>
        <w:left w:val="none" w:sz="0" w:space="0" w:color="auto"/>
        <w:bottom w:val="none" w:sz="0" w:space="0" w:color="auto"/>
        <w:right w:val="none" w:sz="0" w:space="0" w:color="auto"/>
      </w:divBdr>
    </w:div>
    <w:div w:id="701636170">
      <w:bodyDiv w:val="1"/>
      <w:marLeft w:val="0"/>
      <w:marRight w:val="0"/>
      <w:marTop w:val="0"/>
      <w:marBottom w:val="0"/>
      <w:divBdr>
        <w:top w:val="none" w:sz="0" w:space="0" w:color="auto"/>
        <w:left w:val="none" w:sz="0" w:space="0" w:color="auto"/>
        <w:bottom w:val="none" w:sz="0" w:space="0" w:color="auto"/>
        <w:right w:val="none" w:sz="0" w:space="0" w:color="auto"/>
      </w:divBdr>
    </w:div>
    <w:div w:id="701901709">
      <w:bodyDiv w:val="1"/>
      <w:marLeft w:val="0"/>
      <w:marRight w:val="0"/>
      <w:marTop w:val="0"/>
      <w:marBottom w:val="0"/>
      <w:divBdr>
        <w:top w:val="none" w:sz="0" w:space="0" w:color="auto"/>
        <w:left w:val="none" w:sz="0" w:space="0" w:color="auto"/>
        <w:bottom w:val="none" w:sz="0" w:space="0" w:color="auto"/>
        <w:right w:val="none" w:sz="0" w:space="0" w:color="auto"/>
      </w:divBdr>
    </w:div>
    <w:div w:id="708341165">
      <w:bodyDiv w:val="1"/>
      <w:marLeft w:val="0"/>
      <w:marRight w:val="0"/>
      <w:marTop w:val="0"/>
      <w:marBottom w:val="0"/>
      <w:divBdr>
        <w:top w:val="none" w:sz="0" w:space="0" w:color="auto"/>
        <w:left w:val="none" w:sz="0" w:space="0" w:color="auto"/>
        <w:bottom w:val="none" w:sz="0" w:space="0" w:color="auto"/>
        <w:right w:val="none" w:sz="0" w:space="0" w:color="auto"/>
      </w:divBdr>
    </w:div>
    <w:div w:id="716899582">
      <w:bodyDiv w:val="1"/>
      <w:marLeft w:val="0"/>
      <w:marRight w:val="0"/>
      <w:marTop w:val="0"/>
      <w:marBottom w:val="0"/>
      <w:divBdr>
        <w:top w:val="none" w:sz="0" w:space="0" w:color="auto"/>
        <w:left w:val="none" w:sz="0" w:space="0" w:color="auto"/>
        <w:bottom w:val="none" w:sz="0" w:space="0" w:color="auto"/>
        <w:right w:val="none" w:sz="0" w:space="0" w:color="auto"/>
      </w:divBdr>
    </w:div>
    <w:div w:id="720596736">
      <w:bodyDiv w:val="1"/>
      <w:marLeft w:val="0"/>
      <w:marRight w:val="0"/>
      <w:marTop w:val="0"/>
      <w:marBottom w:val="0"/>
      <w:divBdr>
        <w:top w:val="none" w:sz="0" w:space="0" w:color="auto"/>
        <w:left w:val="none" w:sz="0" w:space="0" w:color="auto"/>
        <w:bottom w:val="none" w:sz="0" w:space="0" w:color="auto"/>
        <w:right w:val="none" w:sz="0" w:space="0" w:color="auto"/>
      </w:divBdr>
    </w:div>
    <w:div w:id="721446177">
      <w:bodyDiv w:val="1"/>
      <w:marLeft w:val="0"/>
      <w:marRight w:val="0"/>
      <w:marTop w:val="0"/>
      <w:marBottom w:val="0"/>
      <w:divBdr>
        <w:top w:val="none" w:sz="0" w:space="0" w:color="auto"/>
        <w:left w:val="none" w:sz="0" w:space="0" w:color="auto"/>
        <w:bottom w:val="none" w:sz="0" w:space="0" w:color="auto"/>
        <w:right w:val="none" w:sz="0" w:space="0" w:color="auto"/>
      </w:divBdr>
    </w:div>
    <w:div w:id="730006120">
      <w:bodyDiv w:val="1"/>
      <w:marLeft w:val="0"/>
      <w:marRight w:val="0"/>
      <w:marTop w:val="0"/>
      <w:marBottom w:val="0"/>
      <w:divBdr>
        <w:top w:val="none" w:sz="0" w:space="0" w:color="auto"/>
        <w:left w:val="none" w:sz="0" w:space="0" w:color="auto"/>
        <w:bottom w:val="none" w:sz="0" w:space="0" w:color="auto"/>
        <w:right w:val="none" w:sz="0" w:space="0" w:color="auto"/>
      </w:divBdr>
    </w:div>
    <w:div w:id="732777583">
      <w:bodyDiv w:val="1"/>
      <w:marLeft w:val="0"/>
      <w:marRight w:val="0"/>
      <w:marTop w:val="0"/>
      <w:marBottom w:val="0"/>
      <w:divBdr>
        <w:top w:val="none" w:sz="0" w:space="0" w:color="auto"/>
        <w:left w:val="none" w:sz="0" w:space="0" w:color="auto"/>
        <w:bottom w:val="none" w:sz="0" w:space="0" w:color="auto"/>
        <w:right w:val="none" w:sz="0" w:space="0" w:color="auto"/>
      </w:divBdr>
    </w:div>
    <w:div w:id="736636399">
      <w:bodyDiv w:val="1"/>
      <w:marLeft w:val="0"/>
      <w:marRight w:val="0"/>
      <w:marTop w:val="0"/>
      <w:marBottom w:val="0"/>
      <w:divBdr>
        <w:top w:val="none" w:sz="0" w:space="0" w:color="auto"/>
        <w:left w:val="none" w:sz="0" w:space="0" w:color="auto"/>
        <w:bottom w:val="none" w:sz="0" w:space="0" w:color="auto"/>
        <w:right w:val="none" w:sz="0" w:space="0" w:color="auto"/>
      </w:divBdr>
    </w:div>
    <w:div w:id="738596911">
      <w:bodyDiv w:val="1"/>
      <w:marLeft w:val="0"/>
      <w:marRight w:val="0"/>
      <w:marTop w:val="0"/>
      <w:marBottom w:val="0"/>
      <w:divBdr>
        <w:top w:val="none" w:sz="0" w:space="0" w:color="auto"/>
        <w:left w:val="none" w:sz="0" w:space="0" w:color="auto"/>
        <w:bottom w:val="none" w:sz="0" w:space="0" w:color="auto"/>
        <w:right w:val="none" w:sz="0" w:space="0" w:color="auto"/>
      </w:divBdr>
    </w:div>
    <w:div w:id="752239433">
      <w:bodyDiv w:val="1"/>
      <w:marLeft w:val="0"/>
      <w:marRight w:val="0"/>
      <w:marTop w:val="0"/>
      <w:marBottom w:val="0"/>
      <w:divBdr>
        <w:top w:val="none" w:sz="0" w:space="0" w:color="auto"/>
        <w:left w:val="none" w:sz="0" w:space="0" w:color="auto"/>
        <w:bottom w:val="none" w:sz="0" w:space="0" w:color="auto"/>
        <w:right w:val="none" w:sz="0" w:space="0" w:color="auto"/>
      </w:divBdr>
    </w:div>
    <w:div w:id="755443302">
      <w:bodyDiv w:val="1"/>
      <w:marLeft w:val="0"/>
      <w:marRight w:val="0"/>
      <w:marTop w:val="0"/>
      <w:marBottom w:val="0"/>
      <w:divBdr>
        <w:top w:val="none" w:sz="0" w:space="0" w:color="auto"/>
        <w:left w:val="none" w:sz="0" w:space="0" w:color="auto"/>
        <w:bottom w:val="none" w:sz="0" w:space="0" w:color="auto"/>
        <w:right w:val="none" w:sz="0" w:space="0" w:color="auto"/>
      </w:divBdr>
    </w:div>
    <w:div w:id="757092680">
      <w:bodyDiv w:val="1"/>
      <w:marLeft w:val="0"/>
      <w:marRight w:val="0"/>
      <w:marTop w:val="0"/>
      <w:marBottom w:val="0"/>
      <w:divBdr>
        <w:top w:val="none" w:sz="0" w:space="0" w:color="auto"/>
        <w:left w:val="none" w:sz="0" w:space="0" w:color="auto"/>
        <w:bottom w:val="none" w:sz="0" w:space="0" w:color="auto"/>
        <w:right w:val="none" w:sz="0" w:space="0" w:color="auto"/>
      </w:divBdr>
    </w:div>
    <w:div w:id="766119476">
      <w:bodyDiv w:val="1"/>
      <w:marLeft w:val="0"/>
      <w:marRight w:val="0"/>
      <w:marTop w:val="0"/>
      <w:marBottom w:val="0"/>
      <w:divBdr>
        <w:top w:val="none" w:sz="0" w:space="0" w:color="auto"/>
        <w:left w:val="none" w:sz="0" w:space="0" w:color="auto"/>
        <w:bottom w:val="none" w:sz="0" w:space="0" w:color="auto"/>
        <w:right w:val="none" w:sz="0" w:space="0" w:color="auto"/>
      </w:divBdr>
    </w:div>
    <w:div w:id="76870076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6564309">
      <w:bodyDiv w:val="1"/>
      <w:marLeft w:val="0"/>
      <w:marRight w:val="0"/>
      <w:marTop w:val="0"/>
      <w:marBottom w:val="0"/>
      <w:divBdr>
        <w:top w:val="none" w:sz="0" w:space="0" w:color="auto"/>
        <w:left w:val="none" w:sz="0" w:space="0" w:color="auto"/>
        <w:bottom w:val="none" w:sz="0" w:space="0" w:color="auto"/>
        <w:right w:val="none" w:sz="0" w:space="0" w:color="auto"/>
      </w:divBdr>
    </w:div>
    <w:div w:id="783381105">
      <w:bodyDiv w:val="1"/>
      <w:marLeft w:val="0"/>
      <w:marRight w:val="0"/>
      <w:marTop w:val="0"/>
      <w:marBottom w:val="0"/>
      <w:divBdr>
        <w:top w:val="none" w:sz="0" w:space="0" w:color="auto"/>
        <w:left w:val="none" w:sz="0" w:space="0" w:color="auto"/>
        <w:bottom w:val="none" w:sz="0" w:space="0" w:color="auto"/>
        <w:right w:val="none" w:sz="0" w:space="0" w:color="auto"/>
      </w:divBdr>
    </w:div>
    <w:div w:id="785009211">
      <w:bodyDiv w:val="1"/>
      <w:marLeft w:val="0"/>
      <w:marRight w:val="0"/>
      <w:marTop w:val="0"/>
      <w:marBottom w:val="0"/>
      <w:divBdr>
        <w:top w:val="none" w:sz="0" w:space="0" w:color="auto"/>
        <w:left w:val="none" w:sz="0" w:space="0" w:color="auto"/>
        <w:bottom w:val="none" w:sz="0" w:space="0" w:color="auto"/>
        <w:right w:val="none" w:sz="0" w:space="0" w:color="auto"/>
      </w:divBdr>
    </w:div>
    <w:div w:id="832182030">
      <w:bodyDiv w:val="1"/>
      <w:marLeft w:val="0"/>
      <w:marRight w:val="0"/>
      <w:marTop w:val="0"/>
      <w:marBottom w:val="0"/>
      <w:divBdr>
        <w:top w:val="none" w:sz="0" w:space="0" w:color="auto"/>
        <w:left w:val="none" w:sz="0" w:space="0" w:color="auto"/>
        <w:bottom w:val="none" w:sz="0" w:space="0" w:color="auto"/>
        <w:right w:val="none" w:sz="0" w:space="0" w:color="auto"/>
      </w:divBdr>
    </w:div>
    <w:div w:id="836925008">
      <w:bodyDiv w:val="1"/>
      <w:marLeft w:val="0"/>
      <w:marRight w:val="0"/>
      <w:marTop w:val="0"/>
      <w:marBottom w:val="0"/>
      <w:divBdr>
        <w:top w:val="none" w:sz="0" w:space="0" w:color="auto"/>
        <w:left w:val="none" w:sz="0" w:space="0" w:color="auto"/>
        <w:bottom w:val="none" w:sz="0" w:space="0" w:color="auto"/>
        <w:right w:val="none" w:sz="0" w:space="0" w:color="auto"/>
      </w:divBdr>
    </w:div>
    <w:div w:id="837430867">
      <w:bodyDiv w:val="1"/>
      <w:marLeft w:val="0"/>
      <w:marRight w:val="0"/>
      <w:marTop w:val="0"/>
      <w:marBottom w:val="0"/>
      <w:divBdr>
        <w:top w:val="none" w:sz="0" w:space="0" w:color="auto"/>
        <w:left w:val="none" w:sz="0" w:space="0" w:color="auto"/>
        <w:bottom w:val="none" w:sz="0" w:space="0" w:color="auto"/>
        <w:right w:val="none" w:sz="0" w:space="0" w:color="auto"/>
      </w:divBdr>
    </w:div>
    <w:div w:id="844633226">
      <w:bodyDiv w:val="1"/>
      <w:marLeft w:val="0"/>
      <w:marRight w:val="0"/>
      <w:marTop w:val="0"/>
      <w:marBottom w:val="0"/>
      <w:divBdr>
        <w:top w:val="none" w:sz="0" w:space="0" w:color="auto"/>
        <w:left w:val="none" w:sz="0" w:space="0" w:color="auto"/>
        <w:bottom w:val="none" w:sz="0" w:space="0" w:color="auto"/>
        <w:right w:val="none" w:sz="0" w:space="0" w:color="auto"/>
      </w:divBdr>
    </w:div>
    <w:div w:id="850215447">
      <w:bodyDiv w:val="1"/>
      <w:marLeft w:val="0"/>
      <w:marRight w:val="0"/>
      <w:marTop w:val="0"/>
      <w:marBottom w:val="0"/>
      <w:divBdr>
        <w:top w:val="none" w:sz="0" w:space="0" w:color="auto"/>
        <w:left w:val="none" w:sz="0" w:space="0" w:color="auto"/>
        <w:bottom w:val="none" w:sz="0" w:space="0" w:color="auto"/>
        <w:right w:val="none" w:sz="0" w:space="0" w:color="auto"/>
      </w:divBdr>
    </w:div>
    <w:div w:id="852109233">
      <w:bodyDiv w:val="1"/>
      <w:marLeft w:val="0"/>
      <w:marRight w:val="0"/>
      <w:marTop w:val="0"/>
      <w:marBottom w:val="0"/>
      <w:divBdr>
        <w:top w:val="none" w:sz="0" w:space="0" w:color="auto"/>
        <w:left w:val="none" w:sz="0" w:space="0" w:color="auto"/>
        <w:bottom w:val="none" w:sz="0" w:space="0" w:color="auto"/>
        <w:right w:val="none" w:sz="0" w:space="0" w:color="auto"/>
      </w:divBdr>
    </w:div>
    <w:div w:id="852307393">
      <w:bodyDiv w:val="1"/>
      <w:marLeft w:val="0"/>
      <w:marRight w:val="0"/>
      <w:marTop w:val="0"/>
      <w:marBottom w:val="0"/>
      <w:divBdr>
        <w:top w:val="none" w:sz="0" w:space="0" w:color="auto"/>
        <w:left w:val="none" w:sz="0" w:space="0" w:color="auto"/>
        <w:bottom w:val="none" w:sz="0" w:space="0" w:color="auto"/>
        <w:right w:val="none" w:sz="0" w:space="0" w:color="auto"/>
      </w:divBdr>
    </w:div>
    <w:div w:id="857894315">
      <w:bodyDiv w:val="1"/>
      <w:marLeft w:val="0"/>
      <w:marRight w:val="0"/>
      <w:marTop w:val="0"/>
      <w:marBottom w:val="0"/>
      <w:divBdr>
        <w:top w:val="none" w:sz="0" w:space="0" w:color="auto"/>
        <w:left w:val="none" w:sz="0" w:space="0" w:color="auto"/>
        <w:bottom w:val="none" w:sz="0" w:space="0" w:color="auto"/>
        <w:right w:val="none" w:sz="0" w:space="0" w:color="auto"/>
      </w:divBdr>
    </w:div>
    <w:div w:id="860317439">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8757160">
      <w:bodyDiv w:val="1"/>
      <w:marLeft w:val="0"/>
      <w:marRight w:val="0"/>
      <w:marTop w:val="0"/>
      <w:marBottom w:val="0"/>
      <w:divBdr>
        <w:top w:val="none" w:sz="0" w:space="0" w:color="auto"/>
        <w:left w:val="none" w:sz="0" w:space="0" w:color="auto"/>
        <w:bottom w:val="none" w:sz="0" w:space="0" w:color="auto"/>
        <w:right w:val="none" w:sz="0" w:space="0" w:color="auto"/>
      </w:divBdr>
    </w:div>
    <w:div w:id="868831696">
      <w:bodyDiv w:val="1"/>
      <w:marLeft w:val="0"/>
      <w:marRight w:val="0"/>
      <w:marTop w:val="0"/>
      <w:marBottom w:val="0"/>
      <w:divBdr>
        <w:top w:val="none" w:sz="0" w:space="0" w:color="auto"/>
        <w:left w:val="none" w:sz="0" w:space="0" w:color="auto"/>
        <w:bottom w:val="none" w:sz="0" w:space="0" w:color="auto"/>
        <w:right w:val="none" w:sz="0" w:space="0" w:color="auto"/>
      </w:divBdr>
    </w:div>
    <w:div w:id="877396735">
      <w:bodyDiv w:val="1"/>
      <w:marLeft w:val="0"/>
      <w:marRight w:val="0"/>
      <w:marTop w:val="0"/>
      <w:marBottom w:val="0"/>
      <w:divBdr>
        <w:top w:val="none" w:sz="0" w:space="0" w:color="auto"/>
        <w:left w:val="none" w:sz="0" w:space="0" w:color="auto"/>
        <w:bottom w:val="none" w:sz="0" w:space="0" w:color="auto"/>
        <w:right w:val="none" w:sz="0" w:space="0" w:color="auto"/>
      </w:divBdr>
    </w:div>
    <w:div w:id="890506615">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914977771">
      <w:bodyDiv w:val="1"/>
      <w:marLeft w:val="0"/>
      <w:marRight w:val="0"/>
      <w:marTop w:val="0"/>
      <w:marBottom w:val="0"/>
      <w:divBdr>
        <w:top w:val="none" w:sz="0" w:space="0" w:color="auto"/>
        <w:left w:val="none" w:sz="0" w:space="0" w:color="auto"/>
        <w:bottom w:val="none" w:sz="0" w:space="0" w:color="auto"/>
        <w:right w:val="none" w:sz="0" w:space="0" w:color="auto"/>
      </w:divBdr>
    </w:div>
    <w:div w:id="918826221">
      <w:bodyDiv w:val="1"/>
      <w:marLeft w:val="0"/>
      <w:marRight w:val="0"/>
      <w:marTop w:val="0"/>
      <w:marBottom w:val="0"/>
      <w:divBdr>
        <w:top w:val="none" w:sz="0" w:space="0" w:color="auto"/>
        <w:left w:val="none" w:sz="0" w:space="0" w:color="auto"/>
        <w:bottom w:val="none" w:sz="0" w:space="0" w:color="auto"/>
        <w:right w:val="none" w:sz="0" w:space="0" w:color="auto"/>
      </w:divBdr>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923605353">
      <w:bodyDiv w:val="1"/>
      <w:marLeft w:val="0"/>
      <w:marRight w:val="0"/>
      <w:marTop w:val="0"/>
      <w:marBottom w:val="0"/>
      <w:divBdr>
        <w:top w:val="none" w:sz="0" w:space="0" w:color="auto"/>
        <w:left w:val="none" w:sz="0" w:space="0" w:color="auto"/>
        <w:bottom w:val="none" w:sz="0" w:space="0" w:color="auto"/>
        <w:right w:val="none" w:sz="0" w:space="0" w:color="auto"/>
      </w:divBdr>
    </w:div>
    <w:div w:id="925264323">
      <w:bodyDiv w:val="1"/>
      <w:marLeft w:val="0"/>
      <w:marRight w:val="0"/>
      <w:marTop w:val="0"/>
      <w:marBottom w:val="0"/>
      <w:divBdr>
        <w:top w:val="none" w:sz="0" w:space="0" w:color="auto"/>
        <w:left w:val="none" w:sz="0" w:space="0" w:color="auto"/>
        <w:bottom w:val="none" w:sz="0" w:space="0" w:color="auto"/>
        <w:right w:val="none" w:sz="0" w:space="0" w:color="auto"/>
      </w:divBdr>
    </w:div>
    <w:div w:id="935135697">
      <w:bodyDiv w:val="1"/>
      <w:marLeft w:val="0"/>
      <w:marRight w:val="0"/>
      <w:marTop w:val="0"/>
      <w:marBottom w:val="0"/>
      <w:divBdr>
        <w:top w:val="none" w:sz="0" w:space="0" w:color="auto"/>
        <w:left w:val="none" w:sz="0" w:space="0" w:color="auto"/>
        <w:bottom w:val="none" w:sz="0" w:space="0" w:color="auto"/>
        <w:right w:val="none" w:sz="0" w:space="0" w:color="auto"/>
      </w:divBdr>
    </w:div>
    <w:div w:id="935556785">
      <w:bodyDiv w:val="1"/>
      <w:marLeft w:val="0"/>
      <w:marRight w:val="0"/>
      <w:marTop w:val="0"/>
      <w:marBottom w:val="0"/>
      <w:divBdr>
        <w:top w:val="none" w:sz="0" w:space="0" w:color="auto"/>
        <w:left w:val="none" w:sz="0" w:space="0" w:color="auto"/>
        <w:bottom w:val="none" w:sz="0" w:space="0" w:color="auto"/>
        <w:right w:val="none" w:sz="0" w:space="0" w:color="auto"/>
      </w:divBdr>
    </w:div>
    <w:div w:id="939996571">
      <w:bodyDiv w:val="1"/>
      <w:marLeft w:val="0"/>
      <w:marRight w:val="0"/>
      <w:marTop w:val="0"/>
      <w:marBottom w:val="0"/>
      <w:divBdr>
        <w:top w:val="none" w:sz="0" w:space="0" w:color="auto"/>
        <w:left w:val="none" w:sz="0" w:space="0" w:color="auto"/>
        <w:bottom w:val="none" w:sz="0" w:space="0" w:color="auto"/>
        <w:right w:val="none" w:sz="0" w:space="0" w:color="auto"/>
      </w:divBdr>
    </w:div>
    <w:div w:id="941380131">
      <w:bodyDiv w:val="1"/>
      <w:marLeft w:val="0"/>
      <w:marRight w:val="0"/>
      <w:marTop w:val="0"/>
      <w:marBottom w:val="0"/>
      <w:divBdr>
        <w:top w:val="none" w:sz="0" w:space="0" w:color="auto"/>
        <w:left w:val="none" w:sz="0" w:space="0" w:color="auto"/>
        <w:bottom w:val="none" w:sz="0" w:space="0" w:color="auto"/>
        <w:right w:val="none" w:sz="0" w:space="0" w:color="auto"/>
      </w:divBdr>
    </w:div>
    <w:div w:id="951012250">
      <w:bodyDiv w:val="1"/>
      <w:marLeft w:val="0"/>
      <w:marRight w:val="0"/>
      <w:marTop w:val="0"/>
      <w:marBottom w:val="0"/>
      <w:divBdr>
        <w:top w:val="none" w:sz="0" w:space="0" w:color="auto"/>
        <w:left w:val="none" w:sz="0" w:space="0" w:color="auto"/>
        <w:bottom w:val="none" w:sz="0" w:space="0" w:color="auto"/>
        <w:right w:val="none" w:sz="0" w:space="0" w:color="auto"/>
      </w:divBdr>
    </w:div>
    <w:div w:id="952055919">
      <w:bodyDiv w:val="1"/>
      <w:marLeft w:val="0"/>
      <w:marRight w:val="0"/>
      <w:marTop w:val="0"/>
      <w:marBottom w:val="0"/>
      <w:divBdr>
        <w:top w:val="none" w:sz="0" w:space="0" w:color="auto"/>
        <w:left w:val="none" w:sz="0" w:space="0" w:color="auto"/>
        <w:bottom w:val="none" w:sz="0" w:space="0" w:color="auto"/>
        <w:right w:val="none" w:sz="0" w:space="0" w:color="auto"/>
      </w:divBdr>
    </w:div>
    <w:div w:id="960301483">
      <w:bodyDiv w:val="1"/>
      <w:marLeft w:val="0"/>
      <w:marRight w:val="0"/>
      <w:marTop w:val="0"/>
      <w:marBottom w:val="0"/>
      <w:divBdr>
        <w:top w:val="none" w:sz="0" w:space="0" w:color="auto"/>
        <w:left w:val="none" w:sz="0" w:space="0" w:color="auto"/>
        <w:bottom w:val="none" w:sz="0" w:space="0" w:color="auto"/>
        <w:right w:val="none" w:sz="0" w:space="0" w:color="auto"/>
      </w:divBdr>
    </w:div>
    <w:div w:id="963266350">
      <w:bodyDiv w:val="1"/>
      <w:marLeft w:val="0"/>
      <w:marRight w:val="0"/>
      <w:marTop w:val="0"/>
      <w:marBottom w:val="0"/>
      <w:divBdr>
        <w:top w:val="none" w:sz="0" w:space="0" w:color="auto"/>
        <w:left w:val="none" w:sz="0" w:space="0" w:color="auto"/>
        <w:bottom w:val="none" w:sz="0" w:space="0" w:color="auto"/>
        <w:right w:val="none" w:sz="0" w:space="0" w:color="auto"/>
      </w:divBdr>
    </w:div>
    <w:div w:id="966856506">
      <w:bodyDiv w:val="1"/>
      <w:marLeft w:val="0"/>
      <w:marRight w:val="0"/>
      <w:marTop w:val="0"/>
      <w:marBottom w:val="0"/>
      <w:divBdr>
        <w:top w:val="none" w:sz="0" w:space="0" w:color="auto"/>
        <w:left w:val="none" w:sz="0" w:space="0" w:color="auto"/>
        <w:bottom w:val="none" w:sz="0" w:space="0" w:color="auto"/>
        <w:right w:val="none" w:sz="0" w:space="0" w:color="auto"/>
      </w:divBdr>
    </w:div>
    <w:div w:id="970138530">
      <w:bodyDiv w:val="1"/>
      <w:marLeft w:val="0"/>
      <w:marRight w:val="0"/>
      <w:marTop w:val="0"/>
      <w:marBottom w:val="0"/>
      <w:divBdr>
        <w:top w:val="none" w:sz="0" w:space="0" w:color="auto"/>
        <w:left w:val="none" w:sz="0" w:space="0" w:color="auto"/>
        <w:bottom w:val="none" w:sz="0" w:space="0" w:color="auto"/>
        <w:right w:val="none" w:sz="0" w:space="0" w:color="auto"/>
      </w:divBdr>
    </w:div>
    <w:div w:id="978732435">
      <w:bodyDiv w:val="1"/>
      <w:marLeft w:val="0"/>
      <w:marRight w:val="0"/>
      <w:marTop w:val="0"/>
      <w:marBottom w:val="0"/>
      <w:divBdr>
        <w:top w:val="none" w:sz="0" w:space="0" w:color="auto"/>
        <w:left w:val="none" w:sz="0" w:space="0" w:color="auto"/>
        <w:bottom w:val="none" w:sz="0" w:space="0" w:color="auto"/>
        <w:right w:val="none" w:sz="0" w:space="0" w:color="auto"/>
      </w:divBdr>
    </w:div>
    <w:div w:id="9816950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6955938">
      <w:bodyDiv w:val="1"/>
      <w:marLeft w:val="0"/>
      <w:marRight w:val="0"/>
      <w:marTop w:val="0"/>
      <w:marBottom w:val="0"/>
      <w:divBdr>
        <w:top w:val="none" w:sz="0" w:space="0" w:color="auto"/>
        <w:left w:val="none" w:sz="0" w:space="0" w:color="auto"/>
        <w:bottom w:val="none" w:sz="0" w:space="0" w:color="auto"/>
        <w:right w:val="none" w:sz="0" w:space="0" w:color="auto"/>
      </w:divBdr>
    </w:div>
    <w:div w:id="999313682">
      <w:bodyDiv w:val="1"/>
      <w:marLeft w:val="0"/>
      <w:marRight w:val="0"/>
      <w:marTop w:val="0"/>
      <w:marBottom w:val="0"/>
      <w:divBdr>
        <w:top w:val="none" w:sz="0" w:space="0" w:color="auto"/>
        <w:left w:val="none" w:sz="0" w:space="0" w:color="auto"/>
        <w:bottom w:val="none" w:sz="0" w:space="0" w:color="auto"/>
        <w:right w:val="none" w:sz="0" w:space="0" w:color="auto"/>
      </w:divBdr>
    </w:div>
    <w:div w:id="999502091">
      <w:bodyDiv w:val="1"/>
      <w:marLeft w:val="0"/>
      <w:marRight w:val="0"/>
      <w:marTop w:val="0"/>
      <w:marBottom w:val="0"/>
      <w:divBdr>
        <w:top w:val="none" w:sz="0" w:space="0" w:color="auto"/>
        <w:left w:val="none" w:sz="0" w:space="0" w:color="auto"/>
        <w:bottom w:val="none" w:sz="0" w:space="0" w:color="auto"/>
        <w:right w:val="none" w:sz="0" w:space="0" w:color="auto"/>
      </w:divBdr>
    </w:div>
    <w:div w:id="1000426359">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7973309">
      <w:bodyDiv w:val="1"/>
      <w:marLeft w:val="0"/>
      <w:marRight w:val="0"/>
      <w:marTop w:val="0"/>
      <w:marBottom w:val="0"/>
      <w:divBdr>
        <w:top w:val="none" w:sz="0" w:space="0" w:color="auto"/>
        <w:left w:val="none" w:sz="0" w:space="0" w:color="auto"/>
        <w:bottom w:val="none" w:sz="0" w:space="0" w:color="auto"/>
        <w:right w:val="none" w:sz="0" w:space="0" w:color="auto"/>
      </w:divBdr>
    </w:div>
    <w:div w:id="1038553788">
      <w:bodyDiv w:val="1"/>
      <w:marLeft w:val="0"/>
      <w:marRight w:val="0"/>
      <w:marTop w:val="0"/>
      <w:marBottom w:val="0"/>
      <w:divBdr>
        <w:top w:val="none" w:sz="0" w:space="0" w:color="auto"/>
        <w:left w:val="none" w:sz="0" w:space="0" w:color="auto"/>
        <w:bottom w:val="none" w:sz="0" w:space="0" w:color="auto"/>
        <w:right w:val="none" w:sz="0" w:space="0" w:color="auto"/>
      </w:divBdr>
    </w:div>
    <w:div w:id="1042247861">
      <w:bodyDiv w:val="1"/>
      <w:marLeft w:val="0"/>
      <w:marRight w:val="0"/>
      <w:marTop w:val="0"/>
      <w:marBottom w:val="0"/>
      <w:divBdr>
        <w:top w:val="none" w:sz="0" w:space="0" w:color="auto"/>
        <w:left w:val="none" w:sz="0" w:space="0" w:color="auto"/>
        <w:bottom w:val="none" w:sz="0" w:space="0" w:color="auto"/>
        <w:right w:val="none" w:sz="0" w:space="0" w:color="auto"/>
      </w:divBdr>
    </w:div>
    <w:div w:id="1055349977">
      <w:bodyDiv w:val="1"/>
      <w:marLeft w:val="0"/>
      <w:marRight w:val="0"/>
      <w:marTop w:val="0"/>
      <w:marBottom w:val="0"/>
      <w:divBdr>
        <w:top w:val="none" w:sz="0" w:space="0" w:color="auto"/>
        <w:left w:val="none" w:sz="0" w:space="0" w:color="auto"/>
        <w:bottom w:val="none" w:sz="0" w:space="0" w:color="auto"/>
        <w:right w:val="none" w:sz="0" w:space="0" w:color="auto"/>
      </w:divBdr>
    </w:div>
    <w:div w:id="1055854248">
      <w:bodyDiv w:val="1"/>
      <w:marLeft w:val="0"/>
      <w:marRight w:val="0"/>
      <w:marTop w:val="0"/>
      <w:marBottom w:val="0"/>
      <w:divBdr>
        <w:top w:val="none" w:sz="0" w:space="0" w:color="auto"/>
        <w:left w:val="none" w:sz="0" w:space="0" w:color="auto"/>
        <w:bottom w:val="none" w:sz="0" w:space="0" w:color="auto"/>
        <w:right w:val="none" w:sz="0" w:space="0" w:color="auto"/>
      </w:divBdr>
    </w:div>
    <w:div w:id="1057162821">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7798255">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433621">
      <w:bodyDiv w:val="1"/>
      <w:marLeft w:val="0"/>
      <w:marRight w:val="0"/>
      <w:marTop w:val="0"/>
      <w:marBottom w:val="0"/>
      <w:divBdr>
        <w:top w:val="none" w:sz="0" w:space="0" w:color="auto"/>
        <w:left w:val="none" w:sz="0" w:space="0" w:color="auto"/>
        <w:bottom w:val="none" w:sz="0" w:space="0" w:color="auto"/>
        <w:right w:val="none" w:sz="0" w:space="0" w:color="auto"/>
      </w:divBdr>
    </w:div>
    <w:div w:id="1098520359">
      <w:bodyDiv w:val="1"/>
      <w:marLeft w:val="0"/>
      <w:marRight w:val="0"/>
      <w:marTop w:val="0"/>
      <w:marBottom w:val="0"/>
      <w:divBdr>
        <w:top w:val="none" w:sz="0" w:space="0" w:color="auto"/>
        <w:left w:val="none" w:sz="0" w:space="0" w:color="auto"/>
        <w:bottom w:val="none" w:sz="0" w:space="0" w:color="auto"/>
        <w:right w:val="none" w:sz="0" w:space="0" w:color="auto"/>
      </w:divBdr>
    </w:div>
    <w:div w:id="1100490262">
      <w:bodyDiv w:val="1"/>
      <w:marLeft w:val="0"/>
      <w:marRight w:val="0"/>
      <w:marTop w:val="0"/>
      <w:marBottom w:val="0"/>
      <w:divBdr>
        <w:top w:val="none" w:sz="0" w:space="0" w:color="auto"/>
        <w:left w:val="none" w:sz="0" w:space="0" w:color="auto"/>
        <w:bottom w:val="none" w:sz="0" w:space="0" w:color="auto"/>
        <w:right w:val="none" w:sz="0" w:space="0" w:color="auto"/>
      </w:divBdr>
    </w:div>
    <w:div w:id="1105886246">
      <w:bodyDiv w:val="1"/>
      <w:marLeft w:val="0"/>
      <w:marRight w:val="0"/>
      <w:marTop w:val="0"/>
      <w:marBottom w:val="0"/>
      <w:divBdr>
        <w:top w:val="none" w:sz="0" w:space="0" w:color="auto"/>
        <w:left w:val="none" w:sz="0" w:space="0" w:color="auto"/>
        <w:bottom w:val="none" w:sz="0" w:space="0" w:color="auto"/>
        <w:right w:val="none" w:sz="0" w:space="0" w:color="auto"/>
      </w:divBdr>
    </w:div>
    <w:div w:id="1114592234">
      <w:bodyDiv w:val="1"/>
      <w:marLeft w:val="0"/>
      <w:marRight w:val="0"/>
      <w:marTop w:val="0"/>
      <w:marBottom w:val="0"/>
      <w:divBdr>
        <w:top w:val="none" w:sz="0" w:space="0" w:color="auto"/>
        <w:left w:val="none" w:sz="0" w:space="0" w:color="auto"/>
        <w:bottom w:val="none" w:sz="0" w:space="0" w:color="auto"/>
        <w:right w:val="none" w:sz="0" w:space="0" w:color="auto"/>
      </w:divBdr>
    </w:div>
    <w:div w:id="1115175579">
      <w:bodyDiv w:val="1"/>
      <w:marLeft w:val="0"/>
      <w:marRight w:val="0"/>
      <w:marTop w:val="0"/>
      <w:marBottom w:val="0"/>
      <w:divBdr>
        <w:top w:val="none" w:sz="0" w:space="0" w:color="auto"/>
        <w:left w:val="none" w:sz="0" w:space="0" w:color="auto"/>
        <w:bottom w:val="none" w:sz="0" w:space="0" w:color="auto"/>
        <w:right w:val="none" w:sz="0" w:space="0" w:color="auto"/>
      </w:divBdr>
    </w:div>
    <w:div w:id="1120148295">
      <w:bodyDiv w:val="1"/>
      <w:marLeft w:val="0"/>
      <w:marRight w:val="0"/>
      <w:marTop w:val="0"/>
      <w:marBottom w:val="0"/>
      <w:divBdr>
        <w:top w:val="none" w:sz="0" w:space="0" w:color="auto"/>
        <w:left w:val="none" w:sz="0" w:space="0" w:color="auto"/>
        <w:bottom w:val="none" w:sz="0" w:space="0" w:color="auto"/>
        <w:right w:val="none" w:sz="0" w:space="0" w:color="auto"/>
      </w:divBdr>
    </w:div>
    <w:div w:id="1125275043">
      <w:bodyDiv w:val="1"/>
      <w:marLeft w:val="0"/>
      <w:marRight w:val="0"/>
      <w:marTop w:val="0"/>
      <w:marBottom w:val="0"/>
      <w:divBdr>
        <w:top w:val="none" w:sz="0" w:space="0" w:color="auto"/>
        <w:left w:val="none" w:sz="0" w:space="0" w:color="auto"/>
        <w:bottom w:val="none" w:sz="0" w:space="0" w:color="auto"/>
        <w:right w:val="none" w:sz="0" w:space="0" w:color="auto"/>
      </w:divBdr>
    </w:div>
    <w:div w:id="1129275441">
      <w:bodyDiv w:val="1"/>
      <w:marLeft w:val="0"/>
      <w:marRight w:val="0"/>
      <w:marTop w:val="0"/>
      <w:marBottom w:val="0"/>
      <w:divBdr>
        <w:top w:val="none" w:sz="0" w:space="0" w:color="auto"/>
        <w:left w:val="none" w:sz="0" w:space="0" w:color="auto"/>
        <w:bottom w:val="none" w:sz="0" w:space="0" w:color="auto"/>
        <w:right w:val="none" w:sz="0" w:space="0" w:color="auto"/>
      </w:divBdr>
    </w:div>
    <w:div w:id="1151168568">
      <w:bodyDiv w:val="1"/>
      <w:marLeft w:val="0"/>
      <w:marRight w:val="0"/>
      <w:marTop w:val="0"/>
      <w:marBottom w:val="0"/>
      <w:divBdr>
        <w:top w:val="none" w:sz="0" w:space="0" w:color="auto"/>
        <w:left w:val="none" w:sz="0" w:space="0" w:color="auto"/>
        <w:bottom w:val="none" w:sz="0" w:space="0" w:color="auto"/>
        <w:right w:val="none" w:sz="0" w:space="0" w:color="auto"/>
      </w:divBdr>
    </w:div>
    <w:div w:id="1154948235">
      <w:bodyDiv w:val="1"/>
      <w:marLeft w:val="0"/>
      <w:marRight w:val="0"/>
      <w:marTop w:val="0"/>
      <w:marBottom w:val="0"/>
      <w:divBdr>
        <w:top w:val="none" w:sz="0" w:space="0" w:color="auto"/>
        <w:left w:val="none" w:sz="0" w:space="0" w:color="auto"/>
        <w:bottom w:val="none" w:sz="0" w:space="0" w:color="auto"/>
        <w:right w:val="none" w:sz="0" w:space="0" w:color="auto"/>
      </w:divBdr>
    </w:div>
    <w:div w:id="1165166005">
      <w:bodyDiv w:val="1"/>
      <w:marLeft w:val="0"/>
      <w:marRight w:val="0"/>
      <w:marTop w:val="0"/>
      <w:marBottom w:val="0"/>
      <w:divBdr>
        <w:top w:val="none" w:sz="0" w:space="0" w:color="auto"/>
        <w:left w:val="none" w:sz="0" w:space="0" w:color="auto"/>
        <w:bottom w:val="none" w:sz="0" w:space="0" w:color="auto"/>
        <w:right w:val="none" w:sz="0" w:space="0" w:color="auto"/>
      </w:divBdr>
    </w:div>
    <w:div w:id="1169834472">
      <w:bodyDiv w:val="1"/>
      <w:marLeft w:val="0"/>
      <w:marRight w:val="0"/>
      <w:marTop w:val="0"/>
      <w:marBottom w:val="0"/>
      <w:divBdr>
        <w:top w:val="none" w:sz="0" w:space="0" w:color="auto"/>
        <w:left w:val="none" w:sz="0" w:space="0" w:color="auto"/>
        <w:bottom w:val="none" w:sz="0" w:space="0" w:color="auto"/>
        <w:right w:val="none" w:sz="0" w:space="0" w:color="auto"/>
      </w:divBdr>
    </w:div>
    <w:div w:id="1176110515">
      <w:bodyDiv w:val="1"/>
      <w:marLeft w:val="0"/>
      <w:marRight w:val="0"/>
      <w:marTop w:val="0"/>
      <w:marBottom w:val="0"/>
      <w:divBdr>
        <w:top w:val="none" w:sz="0" w:space="0" w:color="auto"/>
        <w:left w:val="none" w:sz="0" w:space="0" w:color="auto"/>
        <w:bottom w:val="none" w:sz="0" w:space="0" w:color="auto"/>
        <w:right w:val="none" w:sz="0" w:space="0" w:color="auto"/>
      </w:divBdr>
    </w:div>
    <w:div w:id="1176648212">
      <w:bodyDiv w:val="1"/>
      <w:marLeft w:val="0"/>
      <w:marRight w:val="0"/>
      <w:marTop w:val="0"/>
      <w:marBottom w:val="0"/>
      <w:divBdr>
        <w:top w:val="none" w:sz="0" w:space="0" w:color="auto"/>
        <w:left w:val="none" w:sz="0" w:space="0" w:color="auto"/>
        <w:bottom w:val="none" w:sz="0" w:space="0" w:color="auto"/>
        <w:right w:val="none" w:sz="0" w:space="0" w:color="auto"/>
      </w:divBdr>
    </w:div>
    <w:div w:id="1182620706">
      <w:bodyDiv w:val="1"/>
      <w:marLeft w:val="0"/>
      <w:marRight w:val="0"/>
      <w:marTop w:val="0"/>
      <w:marBottom w:val="0"/>
      <w:divBdr>
        <w:top w:val="none" w:sz="0" w:space="0" w:color="auto"/>
        <w:left w:val="none" w:sz="0" w:space="0" w:color="auto"/>
        <w:bottom w:val="none" w:sz="0" w:space="0" w:color="auto"/>
        <w:right w:val="none" w:sz="0" w:space="0" w:color="auto"/>
      </w:divBdr>
    </w:div>
    <w:div w:id="1189566595">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208181081">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18936440">
      <w:bodyDiv w:val="1"/>
      <w:marLeft w:val="0"/>
      <w:marRight w:val="0"/>
      <w:marTop w:val="0"/>
      <w:marBottom w:val="0"/>
      <w:divBdr>
        <w:top w:val="none" w:sz="0" w:space="0" w:color="auto"/>
        <w:left w:val="none" w:sz="0" w:space="0" w:color="auto"/>
        <w:bottom w:val="none" w:sz="0" w:space="0" w:color="auto"/>
        <w:right w:val="none" w:sz="0" w:space="0" w:color="auto"/>
      </w:divBdr>
    </w:div>
    <w:div w:id="1228108483">
      <w:bodyDiv w:val="1"/>
      <w:marLeft w:val="0"/>
      <w:marRight w:val="0"/>
      <w:marTop w:val="0"/>
      <w:marBottom w:val="0"/>
      <w:divBdr>
        <w:top w:val="none" w:sz="0" w:space="0" w:color="auto"/>
        <w:left w:val="none" w:sz="0" w:space="0" w:color="auto"/>
        <w:bottom w:val="none" w:sz="0" w:space="0" w:color="auto"/>
        <w:right w:val="none" w:sz="0" w:space="0" w:color="auto"/>
      </w:divBdr>
    </w:div>
    <w:div w:id="1228498304">
      <w:bodyDiv w:val="1"/>
      <w:marLeft w:val="0"/>
      <w:marRight w:val="0"/>
      <w:marTop w:val="0"/>
      <w:marBottom w:val="0"/>
      <w:divBdr>
        <w:top w:val="none" w:sz="0" w:space="0" w:color="auto"/>
        <w:left w:val="none" w:sz="0" w:space="0" w:color="auto"/>
        <w:bottom w:val="none" w:sz="0" w:space="0" w:color="auto"/>
        <w:right w:val="none" w:sz="0" w:space="0" w:color="auto"/>
      </w:divBdr>
    </w:div>
    <w:div w:id="1230918503">
      <w:bodyDiv w:val="1"/>
      <w:marLeft w:val="0"/>
      <w:marRight w:val="0"/>
      <w:marTop w:val="0"/>
      <w:marBottom w:val="0"/>
      <w:divBdr>
        <w:top w:val="none" w:sz="0" w:space="0" w:color="auto"/>
        <w:left w:val="none" w:sz="0" w:space="0" w:color="auto"/>
        <w:bottom w:val="none" w:sz="0" w:space="0" w:color="auto"/>
        <w:right w:val="none" w:sz="0" w:space="0" w:color="auto"/>
      </w:divBdr>
    </w:div>
    <w:div w:id="1231038675">
      <w:bodyDiv w:val="1"/>
      <w:marLeft w:val="0"/>
      <w:marRight w:val="0"/>
      <w:marTop w:val="0"/>
      <w:marBottom w:val="0"/>
      <w:divBdr>
        <w:top w:val="none" w:sz="0" w:space="0" w:color="auto"/>
        <w:left w:val="none" w:sz="0" w:space="0" w:color="auto"/>
        <w:bottom w:val="none" w:sz="0" w:space="0" w:color="auto"/>
        <w:right w:val="none" w:sz="0" w:space="0" w:color="auto"/>
      </w:divBdr>
    </w:div>
    <w:div w:id="1234006445">
      <w:bodyDiv w:val="1"/>
      <w:marLeft w:val="0"/>
      <w:marRight w:val="0"/>
      <w:marTop w:val="0"/>
      <w:marBottom w:val="0"/>
      <w:divBdr>
        <w:top w:val="none" w:sz="0" w:space="0" w:color="auto"/>
        <w:left w:val="none" w:sz="0" w:space="0" w:color="auto"/>
        <w:bottom w:val="none" w:sz="0" w:space="0" w:color="auto"/>
        <w:right w:val="none" w:sz="0" w:space="0" w:color="auto"/>
      </w:divBdr>
    </w:div>
    <w:div w:id="1240948678">
      <w:bodyDiv w:val="1"/>
      <w:marLeft w:val="0"/>
      <w:marRight w:val="0"/>
      <w:marTop w:val="0"/>
      <w:marBottom w:val="0"/>
      <w:divBdr>
        <w:top w:val="none" w:sz="0" w:space="0" w:color="auto"/>
        <w:left w:val="none" w:sz="0" w:space="0" w:color="auto"/>
        <w:bottom w:val="none" w:sz="0" w:space="0" w:color="auto"/>
        <w:right w:val="none" w:sz="0" w:space="0" w:color="auto"/>
      </w:divBdr>
    </w:div>
    <w:div w:id="1241062837">
      <w:bodyDiv w:val="1"/>
      <w:marLeft w:val="0"/>
      <w:marRight w:val="0"/>
      <w:marTop w:val="0"/>
      <w:marBottom w:val="0"/>
      <w:divBdr>
        <w:top w:val="none" w:sz="0" w:space="0" w:color="auto"/>
        <w:left w:val="none" w:sz="0" w:space="0" w:color="auto"/>
        <w:bottom w:val="none" w:sz="0" w:space="0" w:color="auto"/>
        <w:right w:val="none" w:sz="0" w:space="0" w:color="auto"/>
      </w:divBdr>
    </w:div>
    <w:div w:id="1241326560">
      <w:bodyDiv w:val="1"/>
      <w:marLeft w:val="0"/>
      <w:marRight w:val="0"/>
      <w:marTop w:val="0"/>
      <w:marBottom w:val="0"/>
      <w:divBdr>
        <w:top w:val="none" w:sz="0" w:space="0" w:color="auto"/>
        <w:left w:val="none" w:sz="0" w:space="0" w:color="auto"/>
        <w:bottom w:val="none" w:sz="0" w:space="0" w:color="auto"/>
        <w:right w:val="none" w:sz="0" w:space="0" w:color="auto"/>
      </w:divBdr>
    </w:div>
    <w:div w:id="1246839222">
      <w:bodyDiv w:val="1"/>
      <w:marLeft w:val="0"/>
      <w:marRight w:val="0"/>
      <w:marTop w:val="0"/>
      <w:marBottom w:val="0"/>
      <w:divBdr>
        <w:top w:val="none" w:sz="0" w:space="0" w:color="auto"/>
        <w:left w:val="none" w:sz="0" w:space="0" w:color="auto"/>
        <w:bottom w:val="none" w:sz="0" w:space="0" w:color="auto"/>
        <w:right w:val="none" w:sz="0" w:space="0" w:color="auto"/>
      </w:divBdr>
    </w:div>
    <w:div w:id="1247571403">
      <w:bodyDiv w:val="1"/>
      <w:marLeft w:val="0"/>
      <w:marRight w:val="0"/>
      <w:marTop w:val="0"/>
      <w:marBottom w:val="0"/>
      <w:divBdr>
        <w:top w:val="none" w:sz="0" w:space="0" w:color="auto"/>
        <w:left w:val="none" w:sz="0" w:space="0" w:color="auto"/>
        <w:bottom w:val="none" w:sz="0" w:space="0" w:color="auto"/>
        <w:right w:val="none" w:sz="0" w:space="0" w:color="auto"/>
      </w:divBdr>
    </w:div>
    <w:div w:id="1257982926">
      <w:bodyDiv w:val="1"/>
      <w:marLeft w:val="0"/>
      <w:marRight w:val="0"/>
      <w:marTop w:val="0"/>
      <w:marBottom w:val="0"/>
      <w:divBdr>
        <w:top w:val="none" w:sz="0" w:space="0" w:color="auto"/>
        <w:left w:val="none" w:sz="0" w:space="0" w:color="auto"/>
        <w:bottom w:val="none" w:sz="0" w:space="0" w:color="auto"/>
        <w:right w:val="none" w:sz="0" w:space="0" w:color="auto"/>
      </w:divBdr>
    </w:div>
    <w:div w:id="1258561525">
      <w:bodyDiv w:val="1"/>
      <w:marLeft w:val="0"/>
      <w:marRight w:val="0"/>
      <w:marTop w:val="0"/>
      <w:marBottom w:val="0"/>
      <w:divBdr>
        <w:top w:val="none" w:sz="0" w:space="0" w:color="auto"/>
        <w:left w:val="none" w:sz="0" w:space="0" w:color="auto"/>
        <w:bottom w:val="none" w:sz="0" w:space="0" w:color="auto"/>
        <w:right w:val="none" w:sz="0" w:space="0" w:color="auto"/>
      </w:divBdr>
    </w:div>
    <w:div w:id="1261983596">
      <w:bodyDiv w:val="1"/>
      <w:marLeft w:val="0"/>
      <w:marRight w:val="0"/>
      <w:marTop w:val="0"/>
      <w:marBottom w:val="0"/>
      <w:divBdr>
        <w:top w:val="none" w:sz="0" w:space="0" w:color="auto"/>
        <w:left w:val="none" w:sz="0" w:space="0" w:color="auto"/>
        <w:bottom w:val="none" w:sz="0" w:space="0" w:color="auto"/>
        <w:right w:val="none" w:sz="0" w:space="0" w:color="auto"/>
      </w:divBdr>
    </w:div>
    <w:div w:id="1266035911">
      <w:bodyDiv w:val="1"/>
      <w:marLeft w:val="0"/>
      <w:marRight w:val="0"/>
      <w:marTop w:val="0"/>
      <w:marBottom w:val="0"/>
      <w:divBdr>
        <w:top w:val="none" w:sz="0" w:space="0" w:color="auto"/>
        <w:left w:val="none" w:sz="0" w:space="0" w:color="auto"/>
        <w:bottom w:val="none" w:sz="0" w:space="0" w:color="auto"/>
        <w:right w:val="none" w:sz="0" w:space="0" w:color="auto"/>
      </w:divBdr>
    </w:div>
    <w:div w:id="1269506305">
      <w:bodyDiv w:val="1"/>
      <w:marLeft w:val="0"/>
      <w:marRight w:val="0"/>
      <w:marTop w:val="0"/>
      <w:marBottom w:val="0"/>
      <w:divBdr>
        <w:top w:val="none" w:sz="0" w:space="0" w:color="auto"/>
        <w:left w:val="none" w:sz="0" w:space="0" w:color="auto"/>
        <w:bottom w:val="none" w:sz="0" w:space="0" w:color="auto"/>
        <w:right w:val="none" w:sz="0" w:space="0" w:color="auto"/>
      </w:divBdr>
    </w:div>
    <w:div w:id="1272861390">
      <w:bodyDiv w:val="1"/>
      <w:marLeft w:val="0"/>
      <w:marRight w:val="0"/>
      <w:marTop w:val="0"/>
      <w:marBottom w:val="0"/>
      <w:divBdr>
        <w:top w:val="none" w:sz="0" w:space="0" w:color="auto"/>
        <w:left w:val="none" w:sz="0" w:space="0" w:color="auto"/>
        <w:bottom w:val="none" w:sz="0" w:space="0" w:color="auto"/>
        <w:right w:val="none" w:sz="0" w:space="0" w:color="auto"/>
      </w:divBdr>
    </w:div>
    <w:div w:id="1279221038">
      <w:bodyDiv w:val="1"/>
      <w:marLeft w:val="0"/>
      <w:marRight w:val="0"/>
      <w:marTop w:val="0"/>
      <w:marBottom w:val="0"/>
      <w:divBdr>
        <w:top w:val="none" w:sz="0" w:space="0" w:color="auto"/>
        <w:left w:val="none" w:sz="0" w:space="0" w:color="auto"/>
        <w:bottom w:val="none" w:sz="0" w:space="0" w:color="auto"/>
        <w:right w:val="none" w:sz="0" w:space="0" w:color="auto"/>
      </w:divBdr>
    </w:div>
    <w:div w:id="1287738245">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19453883">
      <w:bodyDiv w:val="1"/>
      <w:marLeft w:val="0"/>
      <w:marRight w:val="0"/>
      <w:marTop w:val="0"/>
      <w:marBottom w:val="0"/>
      <w:divBdr>
        <w:top w:val="none" w:sz="0" w:space="0" w:color="auto"/>
        <w:left w:val="none" w:sz="0" w:space="0" w:color="auto"/>
        <w:bottom w:val="none" w:sz="0" w:space="0" w:color="auto"/>
        <w:right w:val="none" w:sz="0" w:space="0" w:color="auto"/>
      </w:divBdr>
    </w:div>
    <w:div w:id="1321233339">
      <w:bodyDiv w:val="1"/>
      <w:marLeft w:val="0"/>
      <w:marRight w:val="0"/>
      <w:marTop w:val="0"/>
      <w:marBottom w:val="0"/>
      <w:divBdr>
        <w:top w:val="none" w:sz="0" w:space="0" w:color="auto"/>
        <w:left w:val="none" w:sz="0" w:space="0" w:color="auto"/>
        <w:bottom w:val="none" w:sz="0" w:space="0" w:color="auto"/>
        <w:right w:val="none" w:sz="0" w:space="0" w:color="auto"/>
      </w:divBdr>
    </w:div>
    <w:div w:id="1322469022">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359965122">
      <w:bodyDiv w:val="1"/>
      <w:marLeft w:val="0"/>
      <w:marRight w:val="0"/>
      <w:marTop w:val="0"/>
      <w:marBottom w:val="0"/>
      <w:divBdr>
        <w:top w:val="none" w:sz="0" w:space="0" w:color="auto"/>
        <w:left w:val="none" w:sz="0" w:space="0" w:color="auto"/>
        <w:bottom w:val="none" w:sz="0" w:space="0" w:color="auto"/>
        <w:right w:val="none" w:sz="0" w:space="0" w:color="auto"/>
      </w:divBdr>
    </w:div>
    <w:div w:id="1382900535">
      <w:bodyDiv w:val="1"/>
      <w:marLeft w:val="0"/>
      <w:marRight w:val="0"/>
      <w:marTop w:val="0"/>
      <w:marBottom w:val="0"/>
      <w:divBdr>
        <w:top w:val="none" w:sz="0" w:space="0" w:color="auto"/>
        <w:left w:val="none" w:sz="0" w:space="0" w:color="auto"/>
        <w:bottom w:val="none" w:sz="0" w:space="0" w:color="auto"/>
        <w:right w:val="none" w:sz="0" w:space="0" w:color="auto"/>
      </w:divBdr>
    </w:div>
    <w:div w:id="1390880837">
      <w:bodyDiv w:val="1"/>
      <w:marLeft w:val="0"/>
      <w:marRight w:val="0"/>
      <w:marTop w:val="0"/>
      <w:marBottom w:val="0"/>
      <w:divBdr>
        <w:top w:val="none" w:sz="0" w:space="0" w:color="auto"/>
        <w:left w:val="none" w:sz="0" w:space="0" w:color="auto"/>
        <w:bottom w:val="none" w:sz="0" w:space="0" w:color="auto"/>
        <w:right w:val="none" w:sz="0" w:space="0" w:color="auto"/>
      </w:divBdr>
    </w:div>
    <w:div w:id="1392078085">
      <w:bodyDiv w:val="1"/>
      <w:marLeft w:val="0"/>
      <w:marRight w:val="0"/>
      <w:marTop w:val="0"/>
      <w:marBottom w:val="0"/>
      <w:divBdr>
        <w:top w:val="none" w:sz="0" w:space="0" w:color="auto"/>
        <w:left w:val="none" w:sz="0" w:space="0" w:color="auto"/>
        <w:bottom w:val="none" w:sz="0" w:space="0" w:color="auto"/>
        <w:right w:val="none" w:sz="0" w:space="0" w:color="auto"/>
      </w:divBdr>
    </w:div>
    <w:div w:id="1392342203">
      <w:bodyDiv w:val="1"/>
      <w:marLeft w:val="0"/>
      <w:marRight w:val="0"/>
      <w:marTop w:val="0"/>
      <w:marBottom w:val="0"/>
      <w:divBdr>
        <w:top w:val="none" w:sz="0" w:space="0" w:color="auto"/>
        <w:left w:val="none" w:sz="0" w:space="0" w:color="auto"/>
        <w:bottom w:val="none" w:sz="0" w:space="0" w:color="auto"/>
        <w:right w:val="none" w:sz="0" w:space="0" w:color="auto"/>
      </w:divBdr>
    </w:div>
    <w:div w:id="1398822655">
      <w:bodyDiv w:val="1"/>
      <w:marLeft w:val="0"/>
      <w:marRight w:val="0"/>
      <w:marTop w:val="0"/>
      <w:marBottom w:val="0"/>
      <w:divBdr>
        <w:top w:val="none" w:sz="0" w:space="0" w:color="auto"/>
        <w:left w:val="none" w:sz="0" w:space="0" w:color="auto"/>
        <w:bottom w:val="none" w:sz="0" w:space="0" w:color="auto"/>
        <w:right w:val="none" w:sz="0" w:space="0" w:color="auto"/>
      </w:divBdr>
    </w:div>
    <w:div w:id="1402171017">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08308381">
      <w:bodyDiv w:val="1"/>
      <w:marLeft w:val="0"/>
      <w:marRight w:val="0"/>
      <w:marTop w:val="0"/>
      <w:marBottom w:val="0"/>
      <w:divBdr>
        <w:top w:val="none" w:sz="0" w:space="0" w:color="auto"/>
        <w:left w:val="none" w:sz="0" w:space="0" w:color="auto"/>
        <w:bottom w:val="none" w:sz="0" w:space="0" w:color="auto"/>
        <w:right w:val="none" w:sz="0" w:space="0" w:color="auto"/>
      </w:divBdr>
    </w:div>
    <w:div w:id="1410807142">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13771015">
      <w:bodyDiv w:val="1"/>
      <w:marLeft w:val="0"/>
      <w:marRight w:val="0"/>
      <w:marTop w:val="0"/>
      <w:marBottom w:val="0"/>
      <w:divBdr>
        <w:top w:val="none" w:sz="0" w:space="0" w:color="auto"/>
        <w:left w:val="none" w:sz="0" w:space="0" w:color="auto"/>
        <w:bottom w:val="none" w:sz="0" w:space="0" w:color="auto"/>
        <w:right w:val="none" w:sz="0" w:space="0" w:color="auto"/>
      </w:divBdr>
    </w:div>
    <w:div w:id="1414164320">
      <w:bodyDiv w:val="1"/>
      <w:marLeft w:val="0"/>
      <w:marRight w:val="0"/>
      <w:marTop w:val="0"/>
      <w:marBottom w:val="0"/>
      <w:divBdr>
        <w:top w:val="none" w:sz="0" w:space="0" w:color="auto"/>
        <w:left w:val="none" w:sz="0" w:space="0" w:color="auto"/>
        <w:bottom w:val="none" w:sz="0" w:space="0" w:color="auto"/>
        <w:right w:val="none" w:sz="0" w:space="0" w:color="auto"/>
      </w:divBdr>
    </w:div>
    <w:div w:id="1424954560">
      <w:bodyDiv w:val="1"/>
      <w:marLeft w:val="0"/>
      <w:marRight w:val="0"/>
      <w:marTop w:val="0"/>
      <w:marBottom w:val="0"/>
      <w:divBdr>
        <w:top w:val="none" w:sz="0" w:space="0" w:color="auto"/>
        <w:left w:val="none" w:sz="0" w:space="0" w:color="auto"/>
        <w:bottom w:val="none" w:sz="0" w:space="0" w:color="auto"/>
        <w:right w:val="none" w:sz="0" w:space="0" w:color="auto"/>
      </w:divBdr>
    </w:div>
    <w:div w:id="1441758572">
      <w:bodyDiv w:val="1"/>
      <w:marLeft w:val="0"/>
      <w:marRight w:val="0"/>
      <w:marTop w:val="0"/>
      <w:marBottom w:val="0"/>
      <w:divBdr>
        <w:top w:val="none" w:sz="0" w:space="0" w:color="auto"/>
        <w:left w:val="none" w:sz="0" w:space="0" w:color="auto"/>
        <w:bottom w:val="none" w:sz="0" w:space="0" w:color="auto"/>
        <w:right w:val="none" w:sz="0" w:space="0" w:color="auto"/>
      </w:divBdr>
    </w:div>
    <w:div w:id="1442263197">
      <w:bodyDiv w:val="1"/>
      <w:marLeft w:val="0"/>
      <w:marRight w:val="0"/>
      <w:marTop w:val="0"/>
      <w:marBottom w:val="0"/>
      <w:divBdr>
        <w:top w:val="none" w:sz="0" w:space="0" w:color="auto"/>
        <w:left w:val="none" w:sz="0" w:space="0" w:color="auto"/>
        <w:bottom w:val="none" w:sz="0" w:space="0" w:color="auto"/>
        <w:right w:val="none" w:sz="0" w:space="0" w:color="auto"/>
      </w:divBdr>
    </w:div>
    <w:div w:id="1447387569">
      <w:bodyDiv w:val="1"/>
      <w:marLeft w:val="0"/>
      <w:marRight w:val="0"/>
      <w:marTop w:val="0"/>
      <w:marBottom w:val="0"/>
      <w:divBdr>
        <w:top w:val="none" w:sz="0" w:space="0" w:color="auto"/>
        <w:left w:val="none" w:sz="0" w:space="0" w:color="auto"/>
        <w:bottom w:val="none" w:sz="0" w:space="0" w:color="auto"/>
        <w:right w:val="none" w:sz="0" w:space="0" w:color="auto"/>
      </w:divBdr>
    </w:div>
    <w:div w:id="1454248615">
      <w:bodyDiv w:val="1"/>
      <w:marLeft w:val="0"/>
      <w:marRight w:val="0"/>
      <w:marTop w:val="0"/>
      <w:marBottom w:val="0"/>
      <w:divBdr>
        <w:top w:val="none" w:sz="0" w:space="0" w:color="auto"/>
        <w:left w:val="none" w:sz="0" w:space="0" w:color="auto"/>
        <w:bottom w:val="none" w:sz="0" w:space="0" w:color="auto"/>
        <w:right w:val="none" w:sz="0" w:space="0" w:color="auto"/>
      </w:divBdr>
    </w:div>
    <w:div w:id="1457020850">
      <w:bodyDiv w:val="1"/>
      <w:marLeft w:val="0"/>
      <w:marRight w:val="0"/>
      <w:marTop w:val="0"/>
      <w:marBottom w:val="0"/>
      <w:divBdr>
        <w:top w:val="none" w:sz="0" w:space="0" w:color="auto"/>
        <w:left w:val="none" w:sz="0" w:space="0" w:color="auto"/>
        <w:bottom w:val="none" w:sz="0" w:space="0" w:color="auto"/>
        <w:right w:val="none" w:sz="0" w:space="0" w:color="auto"/>
      </w:divBdr>
    </w:div>
    <w:div w:id="1464734006">
      <w:bodyDiv w:val="1"/>
      <w:marLeft w:val="0"/>
      <w:marRight w:val="0"/>
      <w:marTop w:val="0"/>
      <w:marBottom w:val="0"/>
      <w:divBdr>
        <w:top w:val="none" w:sz="0" w:space="0" w:color="auto"/>
        <w:left w:val="none" w:sz="0" w:space="0" w:color="auto"/>
        <w:bottom w:val="none" w:sz="0" w:space="0" w:color="auto"/>
        <w:right w:val="none" w:sz="0" w:space="0" w:color="auto"/>
      </w:divBdr>
    </w:div>
    <w:div w:id="1465927240">
      <w:bodyDiv w:val="1"/>
      <w:marLeft w:val="0"/>
      <w:marRight w:val="0"/>
      <w:marTop w:val="0"/>
      <w:marBottom w:val="0"/>
      <w:divBdr>
        <w:top w:val="none" w:sz="0" w:space="0" w:color="auto"/>
        <w:left w:val="none" w:sz="0" w:space="0" w:color="auto"/>
        <w:bottom w:val="none" w:sz="0" w:space="0" w:color="auto"/>
        <w:right w:val="none" w:sz="0" w:space="0" w:color="auto"/>
      </w:divBdr>
    </w:div>
    <w:div w:id="1467115554">
      <w:bodyDiv w:val="1"/>
      <w:marLeft w:val="0"/>
      <w:marRight w:val="0"/>
      <w:marTop w:val="0"/>
      <w:marBottom w:val="0"/>
      <w:divBdr>
        <w:top w:val="none" w:sz="0" w:space="0" w:color="auto"/>
        <w:left w:val="none" w:sz="0" w:space="0" w:color="auto"/>
        <w:bottom w:val="none" w:sz="0" w:space="0" w:color="auto"/>
        <w:right w:val="none" w:sz="0" w:space="0" w:color="auto"/>
      </w:divBdr>
    </w:div>
    <w:div w:id="1468426620">
      <w:bodyDiv w:val="1"/>
      <w:marLeft w:val="0"/>
      <w:marRight w:val="0"/>
      <w:marTop w:val="0"/>
      <w:marBottom w:val="0"/>
      <w:divBdr>
        <w:top w:val="none" w:sz="0" w:space="0" w:color="auto"/>
        <w:left w:val="none" w:sz="0" w:space="0" w:color="auto"/>
        <w:bottom w:val="none" w:sz="0" w:space="0" w:color="auto"/>
        <w:right w:val="none" w:sz="0" w:space="0" w:color="auto"/>
      </w:divBdr>
    </w:div>
    <w:div w:id="1478373203">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
    <w:div w:id="1484081208">
      <w:bodyDiv w:val="1"/>
      <w:marLeft w:val="0"/>
      <w:marRight w:val="0"/>
      <w:marTop w:val="0"/>
      <w:marBottom w:val="0"/>
      <w:divBdr>
        <w:top w:val="none" w:sz="0" w:space="0" w:color="auto"/>
        <w:left w:val="none" w:sz="0" w:space="0" w:color="auto"/>
        <w:bottom w:val="none" w:sz="0" w:space="0" w:color="auto"/>
        <w:right w:val="none" w:sz="0" w:space="0" w:color="auto"/>
      </w:divBdr>
    </w:div>
    <w:div w:id="1484352212">
      <w:bodyDiv w:val="1"/>
      <w:marLeft w:val="0"/>
      <w:marRight w:val="0"/>
      <w:marTop w:val="0"/>
      <w:marBottom w:val="0"/>
      <w:divBdr>
        <w:top w:val="none" w:sz="0" w:space="0" w:color="auto"/>
        <w:left w:val="none" w:sz="0" w:space="0" w:color="auto"/>
        <w:bottom w:val="none" w:sz="0" w:space="0" w:color="auto"/>
        <w:right w:val="none" w:sz="0" w:space="0" w:color="auto"/>
      </w:divBdr>
    </w:div>
    <w:div w:id="1487626994">
      <w:bodyDiv w:val="1"/>
      <w:marLeft w:val="0"/>
      <w:marRight w:val="0"/>
      <w:marTop w:val="0"/>
      <w:marBottom w:val="0"/>
      <w:divBdr>
        <w:top w:val="none" w:sz="0" w:space="0" w:color="auto"/>
        <w:left w:val="none" w:sz="0" w:space="0" w:color="auto"/>
        <w:bottom w:val="none" w:sz="0" w:space="0" w:color="auto"/>
        <w:right w:val="none" w:sz="0" w:space="0" w:color="auto"/>
      </w:divBdr>
    </w:div>
    <w:div w:id="1502358235">
      <w:bodyDiv w:val="1"/>
      <w:marLeft w:val="0"/>
      <w:marRight w:val="0"/>
      <w:marTop w:val="0"/>
      <w:marBottom w:val="0"/>
      <w:divBdr>
        <w:top w:val="none" w:sz="0" w:space="0" w:color="auto"/>
        <w:left w:val="none" w:sz="0" w:space="0" w:color="auto"/>
        <w:bottom w:val="none" w:sz="0" w:space="0" w:color="auto"/>
        <w:right w:val="none" w:sz="0" w:space="0" w:color="auto"/>
      </w:divBdr>
    </w:div>
    <w:div w:id="1506048060">
      <w:bodyDiv w:val="1"/>
      <w:marLeft w:val="0"/>
      <w:marRight w:val="0"/>
      <w:marTop w:val="0"/>
      <w:marBottom w:val="0"/>
      <w:divBdr>
        <w:top w:val="none" w:sz="0" w:space="0" w:color="auto"/>
        <w:left w:val="none" w:sz="0" w:space="0" w:color="auto"/>
        <w:bottom w:val="none" w:sz="0" w:space="0" w:color="auto"/>
        <w:right w:val="none" w:sz="0" w:space="0" w:color="auto"/>
      </w:divBdr>
    </w:div>
    <w:div w:id="1507206805">
      <w:bodyDiv w:val="1"/>
      <w:marLeft w:val="0"/>
      <w:marRight w:val="0"/>
      <w:marTop w:val="0"/>
      <w:marBottom w:val="0"/>
      <w:divBdr>
        <w:top w:val="none" w:sz="0" w:space="0" w:color="auto"/>
        <w:left w:val="none" w:sz="0" w:space="0" w:color="auto"/>
        <w:bottom w:val="none" w:sz="0" w:space="0" w:color="auto"/>
        <w:right w:val="none" w:sz="0" w:space="0" w:color="auto"/>
      </w:divBdr>
    </w:div>
    <w:div w:id="1514763168">
      <w:bodyDiv w:val="1"/>
      <w:marLeft w:val="0"/>
      <w:marRight w:val="0"/>
      <w:marTop w:val="0"/>
      <w:marBottom w:val="0"/>
      <w:divBdr>
        <w:top w:val="none" w:sz="0" w:space="0" w:color="auto"/>
        <w:left w:val="none" w:sz="0" w:space="0" w:color="auto"/>
        <w:bottom w:val="none" w:sz="0" w:space="0" w:color="auto"/>
        <w:right w:val="none" w:sz="0" w:space="0" w:color="auto"/>
      </w:divBdr>
    </w:div>
    <w:div w:id="1518930235">
      <w:bodyDiv w:val="1"/>
      <w:marLeft w:val="0"/>
      <w:marRight w:val="0"/>
      <w:marTop w:val="0"/>
      <w:marBottom w:val="0"/>
      <w:divBdr>
        <w:top w:val="none" w:sz="0" w:space="0" w:color="auto"/>
        <w:left w:val="none" w:sz="0" w:space="0" w:color="auto"/>
        <w:bottom w:val="none" w:sz="0" w:space="0" w:color="auto"/>
        <w:right w:val="none" w:sz="0" w:space="0" w:color="auto"/>
      </w:divBdr>
    </w:div>
    <w:div w:id="1530216679">
      <w:bodyDiv w:val="1"/>
      <w:marLeft w:val="0"/>
      <w:marRight w:val="0"/>
      <w:marTop w:val="0"/>
      <w:marBottom w:val="0"/>
      <w:divBdr>
        <w:top w:val="none" w:sz="0" w:space="0" w:color="auto"/>
        <w:left w:val="none" w:sz="0" w:space="0" w:color="auto"/>
        <w:bottom w:val="none" w:sz="0" w:space="0" w:color="auto"/>
        <w:right w:val="none" w:sz="0" w:space="0" w:color="auto"/>
      </w:divBdr>
    </w:div>
    <w:div w:id="1531450707">
      <w:bodyDiv w:val="1"/>
      <w:marLeft w:val="0"/>
      <w:marRight w:val="0"/>
      <w:marTop w:val="0"/>
      <w:marBottom w:val="0"/>
      <w:divBdr>
        <w:top w:val="none" w:sz="0" w:space="0" w:color="auto"/>
        <w:left w:val="none" w:sz="0" w:space="0" w:color="auto"/>
        <w:bottom w:val="none" w:sz="0" w:space="0" w:color="auto"/>
        <w:right w:val="none" w:sz="0" w:space="0" w:color="auto"/>
      </w:divBdr>
    </w:div>
    <w:div w:id="1545829078">
      <w:bodyDiv w:val="1"/>
      <w:marLeft w:val="0"/>
      <w:marRight w:val="0"/>
      <w:marTop w:val="0"/>
      <w:marBottom w:val="0"/>
      <w:divBdr>
        <w:top w:val="none" w:sz="0" w:space="0" w:color="auto"/>
        <w:left w:val="none" w:sz="0" w:space="0" w:color="auto"/>
        <w:bottom w:val="none" w:sz="0" w:space="0" w:color="auto"/>
        <w:right w:val="none" w:sz="0" w:space="0" w:color="auto"/>
      </w:divBdr>
    </w:div>
    <w:div w:id="1553806431">
      <w:bodyDiv w:val="1"/>
      <w:marLeft w:val="0"/>
      <w:marRight w:val="0"/>
      <w:marTop w:val="0"/>
      <w:marBottom w:val="0"/>
      <w:divBdr>
        <w:top w:val="none" w:sz="0" w:space="0" w:color="auto"/>
        <w:left w:val="none" w:sz="0" w:space="0" w:color="auto"/>
        <w:bottom w:val="none" w:sz="0" w:space="0" w:color="auto"/>
        <w:right w:val="none" w:sz="0" w:space="0" w:color="auto"/>
      </w:divBdr>
    </w:div>
    <w:div w:id="1557817967">
      <w:bodyDiv w:val="1"/>
      <w:marLeft w:val="0"/>
      <w:marRight w:val="0"/>
      <w:marTop w:val="0"/>
      <w:marBottom w:val="0"/>
      <w:divBdr>
        <w:top w:val="none" w:sz="0" w:space="0" w:color="auto"/>
        <w:left w:val="none" w:sz="0" w:space="0" w:color="auto"/>
        <w:bottom w:val="none" w:sz="0" w:space="0" w:color="auto"/>
        <w:right w:val="none" w:sz="0" w:space="0" w:color="auto"/>
      </w:divBdr>
    </w:div>
    <w:div w:id="1559126359">
      <w:bodyDiv w:val="1"/>
      <w:marLeft w:val="0"/>
      <w:marRight w:val="0"/>
      <w:marTop w:val="0"/>
      <w:marBottom w:val="0"/>
      <w:divBdr>
        <w:top w:val="none" w:sz="0" w:space="0" w:color="auto"/>
        <w:left w:val="none" w:sz="0" w:space="0" w:color="auto"/>
        <w:bottom w:val="none" w:sz="0" w:space="0" w:color="auto"/>
        <w:right w:val="none" w:sz="0" w:space="0" w:color="auto"/>
      </w:divBdr>
    </w:div>
    <w:div w:id="1568300750">
      <w:bodyDiv w:val="1"/>
      <w:marLeft w:val="0"/>
      <w:marRight w:val="0"/>
      <w:marTop w:val="0"/>
      <w:marBottom w:val="0"/>
      <w:divBdr>
        <w:top w:val="none" w:sz="0" w:space="0" w:color="auto"/>
        <w:left w:val="none" w:sz="0" w:space="0" w:color="auto"/>
        <w:bottom w:val="none" w:sz="0" w:space="0" w:color="auto"/>
        <w:right w:val="none" w:sz="0" w:space="0" w:color="auto"/>
      </w:divBdr>
    </w:div>
    <w:div w:id="15718459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5528599">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610039719">
      <w:bodyDiv w:val="1"/>
      <w:marLeft w:val="0"/>
      <w:marRight w:val="0"/>
      <w:marTop w:val="0"/>
      <w:marBottom w:val="0"/>
      <w:divBdr>
        <w:top w:val="none" w:sz="0" w:space="0" w:color="auto"/>
        <w:left w:val="none" w:sz="0" w:space="0" w:color="auto"/>
        <w:bottom w:val="none" w:sz="0" w:space="0" w:color="auto"/>
        <w:right w:val="none" w:sz="0" w:space="0" w:color="auto"/>
      </w:divBdr>
    </w:div>
    <w:div w:id="1610159032">
      <w:bodyDiv w:val="1"/>
      <w:marLeft w:val="0"/>
      <w:marRight w:val="0"/>
      <w:marTop w:val="0"/>
      <w:marBottom w:val="0"/>
      <w:divBdr>
        <w:top w:val="none" w:sz="0" w:space="0" w:color="auto"/>
        <w:left w:val="none" w:sz="0" w:space="0" w:color="auto"/>
        <w:bottom w:val="none" w:sz="0" w:space="0" w:color="auto"/>
        <w:right w:val="none" w:sz="0" w:space="0" w:color="auto"/>
      </w:divBdr>
    </w:div>
    <w:div w:id="1610579146">
      <w:bodyDiv w:val="1"/>
      <w:marLeft w:val="0"/>
      <w:marRight w:val="0"/>
      <w:marTop w:val="0"/>
      <w:marBottom w:val="0"/>
      <w:divBdr>
        <w:top w:val="none" w:sz="0" w:space="0" w:color="auto"/>
        <w:left w:val="none" w:sz="0" w:space="0" w:color="auto"/>
        <w:bottom w:val="none" w:sz="0" w:space="0" w:color="auto"/>
        <w:right w:val="none" w:sz="0" w:space="0" w:color="auto"/>
      </w:divBdr>
    </w:div>
    <w:div w:id="1612131460">
      <w:bodyDiv w:val="1"/>
      <w:marLeft w:val="0"/>
      <w:marRight w:val="0"/>
      <w:marTop w:val="0"/>
      <w:marBottom w:val="0"/>
      <w:divBdr>
        <w:top w:val="none" w:sz="0" w:space="0" w:color="auto"/>
        <w:left w:val="none" w:sz="0" w:space="0" w:color="auto"/>
        <w:bottom w:val="none" w:sz="0" w:space="0" w:color="auto"/>
        <w:right w:val="none" w:sz="0" w:space="0" w:color="auto"/>
      </w:divBdr>
    </w:div>
    <w:div w:id="1627347925">
      <w:bodyDiv w:val="1"/>
      <w:marLeft w:val="0"/>
      <w:marRight w:val="0"/>
      <w:marTop w:val="0"/>
      <w:marBottom w:val="0"/>
      <w:divBdr>
        <w:top w:val="none" w:sz="0" w:space="0" w:color="auto"/>
        <w:left w:val="none" w:sz="0" w:space="0" w:color="auto"/>
        <w:bottom w:val="none" w:sz="0" w:space="0" w:color="auto"/>
        <w:right w:val="none" w:sz="0" w:space="0" w:color="auto"/>
      </w:divBdr>
    </w:div>
    <w:div w:id="1627933320">
      <w:bodyDiv w:val="1"/>
      <w:marLeft w:val="0"/>
      <w:marRight w:val="0"/>
      <w:marTop w:val="0"/>
      <w:marBottom w:val="0"/>
      <w:divBdr>
        <w:top w:val="none" w:sz="0" w:space="0" w:color="auto"/>
        <w:left w:val="none" w:sz="0" w:space="0" w:color="auto"/>
        <w:bottom w:val="none" w:sz="0" w:space="0" w:color="auto"/>
        <w:right w:val="none" w:sz="0" w:space="0" w:color="auto"/>
      </w:divBdr>
    </w:div>
    <w:div w:id="1636372871">
      <w:bodyDiv w:val="1"/>
      <w:marLeft w:val="0"/>
      <w:marRight w:val="0"/>
      <w:marTop w:val="0"/>
      <w:marBottom w:val="0"/>
      <w:divBdr>
        <w:top w:val="none" w:sz="0" w:space="0" w:color="auto"/>
        <w:left w:val="none" w:sz="0" w:space="0" w:color="auto"/>
        <w:bottom w:val="none" w:sz="0" w:space="0" w:color="auto"/>
        <w:right w:val="none" w:sz="0" w:space="0" w:color="auto"/>
      </w:divBdr>
    </w:div>
    <w:div w:id="1642422686">
      <w:bodyDiv w:val="1"/>
      <w:marLeft w:val="0"/>
      <w:marRight w:val="0"/>
      <w:marTop w:val="0"/>
      <w:marBottom w:val="0"/>
      <w:divBdr>
        <w:top w:val="none" w:sz="0" w:space="0" w:color="auto"/>
        <w:left w:val="none" w:sz="0" w:space="0" w:color="auto"/>
        <w:bottom w:val="none" w:sz="0" w:space="0" w:color="auto"/>
        <w:right w:val="none" w:sz="0" w:space="0" w:color="auto"/>
      </w:divBdr>
    </w:div>
    <w:div w:id="1645432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
    <w:div w:id="1647903569">
      <w:bodyDiv w:val="1"/>
      <w:marLeft w:val="0"/>
      <w:marRight w:val="0"/>
      <w:marTop w:val="0"/>
      <w:marBottom w:val="0"/>
      <w:divBdr>
        <w:top w:val="none" w:sz="0" w:space="0" w:color="auto"/>
        <w:left w:val="none" w:sz="0" w:space="0" w:color="auto"/>
        <w:bottom w:val="none" w:sz="0" w:space="0" w:color="auto"/>
        <w:right w:val="none" w:sz="0" w:space="0" w:color="auto"/>
      </w:divBdr>
    </w:div>
    <w:div w:id="1653556652">
      <w:bodyDiv w:val="1"/>
      <w:marLeft w:val="0"/>
      <w:marRight w:val="0"/>
      <w:marTop w:val="0"/>
      <w:marBottom w:val="0"/>
      <w:divBdr>
        <w:top w:val="none" w:sz="0" w:space="0" w:color="auto"/>
        <w:left w:val="none" w:sz="0" w:space="0" w:color="auto"/>
        <w:bottom w:val="none" w:sz="0" w:space="0" w:color="auto"/>
        <w:right w:val="none" w:sz="0" w:space="0" w:color="auto"/>
      </w:divBdr>
    </w:div>
    <w:div w:id="1658722205">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
    <w:div w:id="1673410364">
      <w:bodyDiv w:val="1"/>
      <w:marLeft w:val="0"/>
      <w:marRight w:val="0"/>
      <w:marTop w:val="0"/>
      <w:marBottom w:val="0"/>
      <w:divBdr>
        <w:top w:val="none" w:sz="0" w:space="0" w:color="auto"/>
        <w:left w:val="none" w:sz="0" w:space="0" w:color="auto"/>
        <w:bottom w:val="none" w:sz="0" w:space="0" w:color="auto"/>
        <w:right w:val="none" w:sz="0" w:space="0" w:color="auto"/>
      </w:divBdr>
    </w:div>
    <w:div w:id="1677877628">
      <w:bodyDiv w:val="1"/>
      <w:marLeft w:val="0"/>
      <w:marRight w:val="0"/>
      <w:marTop w:val="0"/>
      <w:marBottom w:val="0"/>
      <w:divBdr>
        <w:top w:val="none" w:sz="0" w:space="0" w:color="auto"/>
        <w:left w:val="none" w:sz="0" w:space="0" w:color="auto"/>
        <w:bottom w:val="none" w:sz="0" w:space="0" w:color="auto"/>
        <w:right w:val="none" w:sz="0" w:space="0" w:color="auto"/>
      </w:divBdr>
    </w:div>
    <w:div w:id="1684938072">
      <w:bodyDiv w:val="1"/>
      <w:marLeft w:val="0"/>
      <w:marRight w:val="0"/>
      <w:marTop w:val="0"/>
      <w:marBottom w:val="0"/>
      <w:divBdr>
        <w:top w:val="none" w:sz="0" w:space="0" w:color="auto"/>
        <w:left w:val="none" w:sz="0" w:space="0" w:color="auto"/>
        <w:bottom w:val="none" w:sz="0" w:space="0" w:color="auto"/>
        <w:right w:val="none" w:sz="0" w:space="0" w:color="auto"/>
      </w:divBdr>
    </w:div>
    <w:div w:id="1698893324">
      <w:bodyDiv w:val="1"/>
      <w:marLeft w:val="0"/>
      <w:marRight w:val="0"/>
      <w:marTop w:val="0"/>
      <w:marBottom w:val="0"/>
      <w:divBdr>
        <w:top w:val="none" w:sz="0" w:space="0" w:color="auto"/>
        <w:left w:val="none" w:sz="0" w:space="0" w:color="auto"/>
        <w:bottom w:val="none" w:sz="0" w:space="0" w:color="auto"/>
        <w:right w:val="none" w:sz="0" w:space="0" w:color="auto"/>
      </w:divBdr>
    </w:div>
    <w:div w:id="1707371927">
      <w:bodyDiv w:val="1"/>
      <w:marLeft w:val="0"/>
      <w:marRight w:val="0"/>
      <w:marTop w:val="0"/>
      <w:marBottom w:val="0"/>
      <w:divBdr>
        <w:top w:val="none" w:sz="0" w:space="0" w:color="auto"/>
        <w:left w:val="none" w:sz="0" w:space="0" w:color="auto"/>
        <w:bottom w:val="none" w:sz="0" w:space="0" w:color="auto"/>
        <w:right w:val="none" w:sz="0" w:space="0" w:color="auto"/>
      </w:divBdr>
    </w:div>
    <w:div w:id="1712420170">
      <w:bodyDiv w:val="1"/>
      <w:marLeft w:val="0"/>
      <w:marRight w:val="0"/>
      <w:marTop w:val="0"/>
      <w:marBottom w:val="0"/>
      <w:divBdr>
        <w:top w:val="none" w:sz="0" w:space="0" w:color="auto"/>
        <w:left w:val="none" w:sz="0" w:space="0" w:color="auto"/>
        <w:bottom w:val="none" w:sz="0" w:space="0" w:color="auto"/>
        <w:right w:val="none" w:sz="0" w:space="0" w:color="auto"/>
      </w:divBdr>
    </w:div>
    <w:div w:id="1714423966">
      <w:bodyDiv w:val="1"/>
      <w:marLeft w:val="0"/>
      <w:marRight w:val="0"/>
      <w:marTop w:val="0"/>
      <w:marBottom w:val="0"/>
      <w:divBdr>
        <w:top w:val="none" w:sz="0" w:space="0" w:color="auto"/>
        <w:left w:val="none" w:sz="0" w:space="0" w:color="auto"/>
        <w:bottom w:val="none" w:sz="0" w:space="0" w:color="auto"/>
        <w:right w:val="none" w:sz="0" w:space="0" w:color="auto"/>
      </w:divBdr>
    </w:div>
    <w:div w:id="1718044715">
      <w:bodyDiv w:val="1"/>
      <w:marLeft w:val="0"/>
      <w:marRight w:val="0"/>
      <w:marTop w:val="0"/>
      <w:marBottom w:val="0"/>
      <w:divBdr>
        <w:top w:val="none" w:sz="0" w:space="0" w:color="auto"/>
        <w:left w:val="none" w:sz="0" w:space="0" w:color="auto"/>
        <w:bottom w:val="none" w:sz="0" w:space="0" w:color="auto"/>
        <w:right w:val="none" w:sz="0" w:space="0" w:color="auto"/>
      </w:divBdr>
    </w:div>
    <w:div w:id="172078679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25132933">
      <w:bodyDiv w:val="1"/>
      <w:marLeft w:val="0"/>
      <w:marRight w:val="0"/>
      <w:marTop w:val="0"/>
      <w:marBottom w:val="0"/>
      <w:divBdr>
        <w:top w:val="none" w:sz="0" w:space="0" w:color="auto"/>
        <w:left w:val="none" w:sz="0" w:space="0" w:color="auto"/>
        <w:bottom w:val="none" w:sz="0" w:space="0" w:color="auto"/>
        <w:right w:val="none" w:sz="0" w:space="0" w:color="auto"/>
      </w:divBdr>
    </w:div>
    <w:div w:id="1735081496">
      <w:bodyDiv w:val="1"/>
      <w:marLeft w:val="0"/>
      <w:marRight w:val="0"/>
      <w:marTop w:val="0"/>
      <w:marBottom w:val="0"/>
      <w:divBdr>
        <w:top w:val="none" w:sz="0" w:space="0" w:color="auto"/>
        <w:left w:val="none" w:sz="0" w:space="0" w:color="auto"/>
        <w:bottom w:val="none" w:sz="0" w:space="0" w:color="auto"/>
        <w:right w:val="none" w:sz="0" w:space="0" w:color="auto"/>
      </w:divBdr>
    </w:div>
    <w:div w:id="1741171473">
      <w:bodyDiv w:val="1"/>
      <w:marLeft w:val="0"/>
      <w:marRight w:val="0"/>
      <w:marTop w:val="0"/>
      <w:marBottom w:val="0"/>
      <w:divBdr>
        <w:top w:val="none" w:sz="0" w:space="0" w:color="auto"/>
        <w:left w:val="none" w:sz="0" w:space="0" w:color="auto"/>
        <w:bottom w:val="none" w:sz="0" w:space="0" w:color="auto"/>
        <w:right w:val="none" w:sz="0" w:space="0" w:color="auto"/>
      </w:divBdr>
    </w:div>
    <w:div w:id="1749617625">
      <w:bodyDiv w:val="1"/>
      <w:marLeft w:val="0"/>
      <w:marRight w:val="0"/>
      <w:marTop w:val="0"/>
      <w:marBottom w:val="0"/>
      <w:divBdr>
        <w:top w:val="none" w:sz="0" w:space="0" w:color="auto"/>
        <w:left w:val="none" w:sz="0" w:space="0" w:color="auto"/>
        <w:bottom w:val="none" w:sz="0" w:space="0" w:color="auto"/>
        <w:right w:val="none" w:sz="0" w:space="0" w:color="auto"/>
      </w:divBdr>
    </w:div>
    <w:div w:id="1752508836">
      <w:bodyDiv w:val="1"/>
      <w:marLeft w:val="0"/>
      <w:marRight w:val="0"/>
      <w:marTop w:val="0"/>
      <w:marBottom w:val="0"/>
      <w:divBdr>
        <w:top w:val="none" w:sz="0" w:space="0" w:color="auto"/>
        <w:left w:val="none" w:sz="0" w:space="0" w:color="auto"/>
        <w:bottom w:val="none" w:sz="0" w:space="0" w:color="auto"/>
        <w:right w:val="none" w:sz="0" w:space="0" w:color="auto"/>
      </w:divBdr>
    </w:div>
    <w:div w:id="1753117666">
      <w:bodyDiv w:val="1"/>
      <w:marLeft w:val="0"/>
      <w:marRight w:val="0"/>
      <w:marTop w:val="0"/>
      <w:marBottom w:val="0"/>
      <w:divBdr>
        <w:top w:val="none" w:sz="0" w:space="0" w:color="auto"/>
        <w:left w:val="none" w:sz="0" w:space="0" w:color="auto"/>
        <w:bottom w:val="none" w:sz="0" w:space="0" w:color="auto"/>
        <w:right w:val="none" w:sz="0" w:space="0" w:color="auto"/>
      </w:divBdr>
    </w:div>
    <w:div w:id="1755470738">
      <w:bodyDiv w:val="1"/>
      <w:marLeft w:val="0"/>
      <w:marRight w:val="0"/>
      <w:marTop w:val="0"/>
      <w:marBottom w:val="0"/>
      <w:divBdr>
        <w:top w:val="none" w:sz="0" w:space="0" w:color="auto"/>
        <w:left w:val="none" w:sz="0" w:space="0" w:color="auto"/>
        <w:bottom w:val="none" w:sz="0" w:space="0" w:color="auto"/>
        <w:right w:val="none" w:sz="0" w:space="0" w:color="auto"/>
      </w:divBdr>
    </w:div>
    <w:div w:id="175612532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56827231">
      <w:bodyDiv w:val="1"/>
      <w:marLeft w:val="0"/>
      <w:marRight w:val="0"/>
      <w:marTop w:val="0"/>
      <w:marBottom w:val="0"/>
      <w:divBdr>
        <w:top w:val="none" w:sz="0" w:space="0" w:color="auto"/>
        <w:left w:val="none" w:sz="0" w:space="0" w:color="auto"/>
        <w:bottom w:val="none" w:sz="0" w:space="0" w:color="auto"/>
        <w:right w:val="none" w:sz="0" w:space="0" w:color="auto"/>
      </w:divBdr>
    </w:div>
    <w:div w:id="1762869545">
      <w:bodyDiv w:val="1"/>
      <w:marLeft w:val="0"/>
      <w:marRight w:val="0"/>
      <w:marTop w:val="0"/>
      <w:marBottom w:val="0"/>
      <w:divBdr>
        <w:top w:val="none" w:sz="0" w:space="0" w:color="auto"/>
        <w:left w:val="none" w:sz="0" w:space="0" w:color="auto"/>
        <w:bottom w:val="none" w:sz="0" w:space="0" w:color="auto"/>
        <w:right w:val="none" w:sz="0" w:space="0" w:color="auto"/>
      </w:divBdr>
    </w:div>
    <w:div w:id="1770618857">
      <w:bodyDiv w:val="1"/>
      <w:marLeft w:val="0"/>
      <w:marRight w:val="0"/>
      <w:marTop w:val="0"/>
      <w:marBottom w:val="0"/>
      <w:divBdr>
        <w:top w:val="none" w:sz="0" w:space="0" w:color="auto"/>
        <w:left w:val="none" w:sz="0" w:space="0" w:color="auto"/>
        <w:bottom w:val="none" w:sz="0" w:space="0" w:color="auto"/>
        <w:right w:val="none" w:sz="0" w:space="0" w:color="auto"/>
      </w:divBdr>
    </w:div>
    <w:div w:id="1771584786">
      <w:bodyDiv w:val="1"/>
      <w:marLeft w:val="0"/>
      <w:marRight w:val="0"/>
      <w:marTop w:val="0"/>
      <w:marBottom w:val="0"/>
      <w:divBdr>
        <w:top w:val="none" w:sz="0" w:space="0" w:color="auto"/>
        <w:left w:val="none" w:sz="0" w:space="0" w:color="auto"/>
        <w:bottom w:val="none" w:sz="0" w:space="0" w:color="auto"/>
        <w:right w:val="none" w:sz="0" w:space="0" w:color="auto"/>
      </w:divBdr>
    </w:div>
    <w:div w:id="1787044420">
      <w:bodyDiv w:val="1"/>
      <w:marLeft w:val="0"/>
      <w:marRight w:val="0"/>
      <w:marTop w:val="0"/>
      <w:marBottom w:val="0"/>
      <w:divBdr>
        <w:top w:val="none" w:sz="0" w:space="0" w:color="auto"/>
        <w:left w:val="none" w:sz="0" w:space="0" w:color="auto"/>
        <w:bottom w:val="none" w:sz="0" w:space="0" w:color="auto"/>
        <w:right w:val="none" w:sz="0" w:space="0" w:color="auto"/>
      </w:divBdr>
    </w:div>
    <w:div w:id="1790127776">
      <w:bodyDiv w:val="1"/>
      <w:marLeft w:val="0"/>
      <w:marRight w:val="0"/>
      <w:marTop w:val="0"/>
      <w:marBottom w:val="0"/>
      <w:divBdr>
        <w:top w:val="none" w:sz="0" w:space="0" w:color="auto"/>
        <w:left w:val="none" w:sz="0" w:space="0" w:color="auto"/>
        <w:bottom w:val="none" w:sz="0" w:space="0" w:color="auto"/>
        <w:right w:val="none" w:sz="0" w:space="0" w:color="auto"/>
      </w:divBdr>
    </w:div>
    <w:div w:id="1790319390">
      <w:bodyDiv w:val="1"/>
      <w:marLeft w:val="0"/>
      <w:marRight w:val="0"/>
      <w:marTop w:val="0"/>
      <w:marBottom w:val="0"/>
      <w:divBdr>
        <w:top w:val="none" w:sz="0" w:space="0" w:color="auto"/>
        <w:left w:val="none" w:sz="0" w:space="0" w:color="auto"/>
        <w:bottom w:val="none" w:sz="0" w:space="0" w:color="auto"/>
        <w:right w:val="none" w:sz="0" w:space="0" w:color="auto"/>
      </w:divBdr>
    </w:div>
    <w:div w:id="179281693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3840760">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6778247">
      <w:bodyDiv w:val="1"/>
      <w:marLeft w:val="0"/>
      <w:marRight w:val="0"/>
      <w:marTop w:val="0"/>
      <w:marBottom w:val="0"/>
      <w:divBdr>
        <w:top w:val="none" w:sz="0" w:space="0" w:color="auto"/>
        <w:left w:val="none" w:sz="0" w:space="0" w:color="auto"/>
        <w:bottom w:val="none" w:sz="0" w:space="0" w:color="auto"/>
        <w:right w:val="none" w:sz="0" w:space="0" w:color="auto"/>
      </w:divBdr>
    </w:div>
    <w:div w:id="1836988375">
      <w:bodyDiv w:val="1"/>
      <w:marLeft w:val="0"/>
      <w:marRight w:val="0"/>
      <w:marTop w:val="0"/>
      <w:marBottom w:val="0"/>
      <w:divBdr>
        <w:top w:val="none" w:sz="0" w:space="0" w:color="auto"/>
        <w:left w:val="none" w:sz="0" w:space="0" w:color="auto"/>
        <w:bottom w:val="none" w:sz="0" w:space="0" w:color="auto"/>
        <w:right w:val="none" w:sz="0" w:space="0" w:color="auto"/>
      </w:divBdr>
    </w:div>
    <w:div w:id="1860581203">
      <w:bodyDiv w:val="1"/>
      <w:marLeft w:val="0"/>
      <w:marRight w:val="0"/>
      <w:marTop w:val="0"/>
      <w:marBottom w:val="0"/>
      <w:divBdr>
        <w:top w:val="none" w:sz="0" w:space="0" w:color="auto"/>
        <w:left w:val="none" w:sz="0" w:space="0" w:color="auto"/>
        <w:bottom w:val="none" w:sz="0" w:space="0" w:color="auto"/>
        <w:right w:val="none" w:sz="0" w:space="0" w:color="auto"/>
      </w:divBdr>
    </w:div>
    <w:div w:id="1861552709">
      <w:bodyDiv w:val="1"/>
      <w:marLeft w:val="0"/>
      <w:marRight w:val="0"/>
      <w:marTop w:val="0"/>
      <w:marBottom w:val="0"/>
      <w:divBdr>
        <w:top w:val="none" w:sz="0" w:space="0" w:color="auto"/>
        <w:left w:val="none" w:sz="0" w:space="0" w:color="auto"/>
        <w:bottom w:val="none" w:sz="0" w:space="0" w:color="auto"/>
        <w:right w:val="none" w:sz="0" w:space="0" w:color="auto"/>
      </w:divBdr>
    </w:div>
    <w:div w:id="1862475645">
      <w:bodyDiv w:val="1"/>
      <w:marLeft w:val="0"/>
      <w:marRight w:val="0"/>
      <w:marTop w:val="0"/>
      <w:marBottom w:val="0"/>
      <w:divBdr>
        <w:top w:val="none" w:sz="0" w:space="0" w:color="auto"/>
        <w:left w:val="none" w:sz="0" w:space="0" w:color="auto"/>
        <w:bottom w:val="none" w:sz="0" w:space="0" w:color="auto"/>
        <w:right w:val="none" w:sz="0" w:space="0" w:color="auto"/>
      </w:divBdr>
    </w:div>
    <w:div w:id="1873417834">
      <w:bodyDiv w:val="1"/>
      <w:marLeft w:val="0"/>
      <w:marRight w:val="0"/>
      <w:marTop w:val="0"/>
      <w:marBottom w:val="0"/>
      <w:divBdr>
        <w:top w:val="none" w:sz="0" w:space="0" w:color="auto"/>
        <w:left w:val="none" w:sz="0" w:space="0" w:color="auto"/>
        <w:bottom w:val="none" w:sz="0" w:space="0" w:color="auto"/>
        <w:right w:val="none" w:sz="0" w:space="0" w:color="auto"/>
      </w:divBdr>
    </w:div>
    <w:div w:id="1878663379">
      <w:bodyDiv w:val="1"/>
      <w:marLeft w:val="0"/>
      <w:marRight w:val="0"/>
      <w:marTop w:val="0"/>
      <w:marBottom w:val="0"/>
      <w:divBdr>
        <w:top w:val="none" w:sz="0" w:space="0" w:color="auto"/>
        <w:left w:val="none" w:sz="0" w:space="0" w:color="auto"/>
        <w:bottom w:val="none" w:sz="0" w:space="0" w:color="auto"/>
        <w:right w:val="none" w:sz="0" w:space="0" w:color="auto"/>
      </w:divBdr>
    </w:div>
    <w:div w:id="1880972869">
      <w:bodyDiv w:val="1"/>
      <w:marLeft w:val="0"/>
      <w:marRight w:val="0"/>
      <w:marTop w:val="0"/>
      <w:marBottom w:val="0"/>
      <w:divBdr>
        <w:top w:val="none" w:sz="0" w:space="0" w:color="auto"/>
        <w:left w:val="none" w:sz="0" w:space="0" w:color="auto"/>
        <w:bottom w:val="none" w:sz="0" w:space="0" w:color="auto"/>
        <w:right w:val="none" w:sz="0" w:space="0" w:color="auto"/>
      </w:divBdr>
    </w:div>
    <w:div w:id="1885677586">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0358497">
      <w:bodyDiv w:val="1"/>
      <w:marLeft w:val="0"/>
      <w:marRight w:val="0"/>
      <w:marTop w:val="0"/>
      <w:marBottom w:val="0"/>
      <w:divBdr>
        <w:top w:val="none" w:sz="0" w:space="0" w:color="auto"/>
        <w:left w:val="none" w:sz="0" w:space="0" w:color="auto"/>
        <w:bottom w:val="none" w:sz="0" w:space="0" w:color="auto"/>
        <w:right w:val="none" w:sz="0" w:space="0" w:color="auto"/>
      </w:divBdr>
    </w:div>
    <w:div w:id="1902979298">
      <w:bodyDiv w:val="1"/>
      <w:marLeft w:val="0"/>
      <w:marRight w:val="0"/>
      <w:marTop w:val="0"/>
      <w:marBottom w:val="0"/>
      <w:divBdr>
        <w:top w:val="none" w:sz="0" w:space="0" w:color="auto"/>
        <w:left w:val="none" w:sz="0" w:space="0" w:color="auto"/>
        <w:bottom w:val="none" w:sz="0" w:space="0" w:color="auto"/>
        <w:right w:val="none" w:sz="0" w:space="0" w:color="auto"/>
      </w:divBdr>
    </w:div>
    <w:div w:id="1920628330">
      <w:bodyDiv w:val="1"/>
      <w:marLeft w:val="0"/>
      <w:marRight w:val="0"/>
      <w:marTop w:val="0"/>
      <w:marBottom w:val="0"/>
      <w:divBdr>
        <w:top w:val="none" w:sz="0" w:space="0" w:color="auto"/>
        <w:left w:val="none" w:sz="0" w:space="0" w:color="auto"/>
        <w:bottom w:val="none" w:sz="0" w:space="0" w:color="auto"/>
        <w:right w:val="none" w:sz="0" w:space="0" w:color="auto"/>
      </w:divBdr>
    </w:div>
    <w:div w:id="1924484991">
      <w:bodyDiv w:val="1"/>
      <w:marLeft w:val="0"/>
      <w:marRight w:val="0"/>
      <w:marTop w:val="0"/>
      <w:marBottom w:val="0"/>
      <w:divBdr>
        <w:top w:val="none" w:sz="0" w:space="0" w:color="auto"/>
        <w:left w:val="none" w:sz="0" w:space="0" w:color="auto"/>
        <w:bottom w:val="none" w:sz="0" w:space="0" w:color="auto"/>
        <w:right w:val="none" w:sz="0" w:space="0" w:color="auto"/>
      </w:divBdr>
    </w:div>
    <w:div w:id="1941252743">
      <w:bodyDiv w:val="1"/>
      <w:marLeft w:val="0"/>
      <w:marRight w:val="0"/>
      <w:marTop w:val="0"/>
      <w:marBottom w:val="0"/>
      <w:divBdr>
        <w:top w:val="none" w:sz="0" w:space="0" w:color="auto"/>
        <w:left w:val="none" w:sz="0" w:space="0" w:color="auto"/>
        <w:bottom w:val="none" w:sz="0" w:space="0" w:color="auto"/>
        <w:right w:val="none" w:sz="0" w:space="0" w:color="auto"/>
      </w:divBdr>
    </w:div>
    <w:div w:id="1942948410">
      <w:bodyDiv w:val="1"/>
      <w:marLeft w:val="0"/>
      <w:marRight w:val="0"/>
      <w:marTop w:val="0"/>
      <w:marBottom w:val="0"/>
      <w:divBdr>
        <w:top w:val="none" w:sz="0" w:space="0" w:color="auto"/>
        <w:left w:val="none" w:sz="0" w:space="0" w:color="auto"/>
        <w:bottom w:val="none" w:sz="0" w:space="0" w:color="auto"/>
        <w:right w:val="none" w:sz="0" w:space="0" w:color="auto"/>
      </w:divBdr>
    </w:div>
    <w:div w:id="19484166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7247481">
      <w:bodyDiv w:val="1"/>
      <w:marLeft w:val="0"/>
      <w:marRight w:val="0"/>
      <w:marTop w:val="0"/>
      <w:marBottom w:val="0"/>
      <w:divBdr>
        <w:top w:val="none" w:sz="0" w:space="0" w:color="auto"/>
        <w:left w:val="none" w:sz="0" w:space="0" w:color="auto"/>
        <w:bottom w:val="none" w:sz="0" w:space="0" w:color="auto"/>
        <w:right w:val="none" w:sz="0" w:space="0" w:color="auto"/>
      </w:divBdr>
    </w:div>
    <w:div w:id="1964729244">
      <w:bodyDiv w:val="1"/>
      <w:marLeft w:val="0"/>
      <w:marRight w:val="0"/>
      <w:marTop w:val="0"/>
      <w:marBottom w:val="0"/>
      <w:divBdr>
        <w:top w:val="none" w:sz="0" w:space="0" w:color="auto"/>
        <w:left w:val="none" w:sz="0" w:space="0" w:color="auto"/>
        <w:bottom w:val="none" w:sz="0" w:space="0" w:color="auto"/>
        <w:right w:val="none" w:sz="0" w:space="0" w:color="auto"/>
      </w:divBdr>
    </w:div>
    <w:div w:id="1975673923">
      <w:bodyDiv w:val="1"/>
      <w:marLeft w:val="0"/>
      <w:marRight w:val="0"/>
      <w:marTop w:val="0"/>
      <w:marBottom w:val="0"/>
      <w:divBdr>
        <w:top w:val="none" w:sz="0" w:space="0" w:color="auto"/>
        <w:left w:val="none" w:sz="0" w:space="0" w:color="auto"/>
        <w:bottom w:val="none" w:sz="0" w:space="0" w:color="auto"/>
        <w:right w:val="none" w:sz="0" w:space="0" w:color="auto"/>
      </w:divBdr>
    </w:div>
    <w:div w:id="1985814841">
      <w:bodyDiv w:val="1"/>
      <w:marLeft w:val="0"/>
      <w:marRight w:val="0"/>
      <w:marTop w:val="0"/>
      <w:marBottom w:val="0"/>
      <w:divBdr>
        <w:top w:val="none" w:sz="0" w:space="0" w:color="auto"/>
        <w:left w:val="none" w:sz="0" w:space="0" w:color="auto"/>
        <w:bottom w:val="none" w:sz="0" w:space="0" w:color="auto"/>
        <w:right w:val="none" w:sz="0" w:space="0" w:color="auto"/>
      </w:divBdr>
    </w:div>
    <w:div w:id="2000377349">
      <w:bodyDiv w:val="1"/>
      <w:marLeft w:val="0"/>
      <w:marRight w:val="0"/>
      <w:marTop w:val="0"/>
      <w:marBottom w:val="0"/>
      <w:divBdr>
        <w:top w:val="none" w:sz="0" w:space="0" w:color="auto"/>
        <w:left w:val="none" w:sz="0" w:space="0" w:color="auto"/>
        <w:bottom w:val="none" w:sz="0" w:space="0" w:color="auto"/>
        <w:right w:val="none" w:sz="0" w:space="0" w:color="auto"/>
      </w:divBdr>
    </w:div>
    <w:div w:id="2006471838">
      <w:bodyDiv w:val="1"/>
      <w:marLeft w:val="0"/>
      <w:marRight w:val="0"/>
      <w:marTop w:val="0"/>
      <w:marBottom w:val="0"/>
      <w:divBdr>
        <w:top w:val="none" w:sz="0" w:space="0" w:color="auto"/>
        <w:left w:val="none" w:sz="0" w:space="0" w:color="auto"/>
        <w:bottom w:val="none" w:sz="0" w:space="0" w:color="auto"/>
        <w:right w:val="none" w:sz="0" w:space="0" w:color="auto"/>
      </w:divBdr>
    </w:div>
    <w:div w:id="2016958788">
      <w:bodyDiv w:val="1"/>
      <w:marLeft w:val="0"/>
      <w:marRight w:val="0"/>
      <w:marTop w:val="0"/>
      <w:marBottom w:val="0"/>
      <w:divBdr>
        <w:top w:val="none" w:sz="0" w:space="0" w:color="auto"/>
        <w:left w:val="none" w:sz="0" w:space="0" w:color="auto"/>
        <w:bottom w:val="none" w:sz="0" w:space="0" w:color="auto"/>
        <w:right w:val="none" w:sz="0" w:space="0" w:color="auto"/>
      </w:divBdr>
    </w:div>
    <w:div w:id="2021226931">
      <w:bodyDiv w:val="1"/>
      <w:marLeft w:val="0"/>
      <w:marRight w:val="0"/>
      <w:marTop w:val="0"/>
      <w:marBottom w:val="0"/>
      <w:divBdr>
        <w:top w:val="none" w:sz="0" w:space="0" w:color="auto"/>
        <w:left w:val="none" w:sz="0" w:space="0" w:color="auto"/>
        <w:bottom w:val="none" w:sz="0" w:space="0" w:color="auto"/>
        <w:right w:val="none" w:sz="0" w:space="0" w:color="auto"/>
      </w:divBdr>
    </w:div>
    <w:div w:id="2026321204">
      <w:bodyDiv w:val="1"/>
      <w:marLeft w:val="0"/>
      <w:marRight w:val="0"/>
      <w:marTop w:val="0"/>
      <w:marBottom w:val="0"/>
      <w:divBdr>
        <w:top w:val="none" w:sz="0" w:space="0" w:color="auto"/>
        <w:left w:val="none" w:sz="0" w:space="0" w:color="auto"/>
        <w:bottom w:val="none" w:sz="0" w:space="0" w:color="auto"/>
        <w:right w:val="none" w:sz="0" w:space="0" w:color="auto"/>
      </w:divBdr>
    </w:div>
    <w:div w:id="2036694384">
      <w:bodyDiv w:val="1"/>
      <w:marLeft w:val="0"/>
      <w:marRight w:val="0"/>
      <w:marTop w:val="0"/>
      <w:marBottom w:val="0"/>
      <w:divBdr>
        <w:top w:val="none" w:sz="0" w:space="0" w:color="auto"/>
        <w:left w:val="none" w:sz="0" w:space="0" w:color="auto"/>
        <w:bottom w:val="none" w:sz="0" w:space="0" w:color="auto"/>
        <w:right w:val="none" w:sz="0" w:space="0" w:color="auto"/>
      </w:divBdr>
    </w:div>
    <w:div w:id="2037152106">
      <w:bodyDiv w:val="1"/>
      <w:marLeft w:val="0"/>
      <w:marRight w:val="0"/>
      <w:marTop w:val="0"/>
      <w:marBottom w:val="0"/>
      <w:divBdr>
        <w:top w:val="none" w:sz="0" w:space="0" w:color="auto"/>
        <w:left w:val="none" w:sz="0" w:space="0" w:color="auto"/>
        <w:bottom w:val="none" w:sz="0" w:space="0" w:color="auto"/>
        <w:right w:val="none" w:sz="0" w:space="0" w:color="auto"/>
      </w:divBdr>
    </w:div>
    <w:div w:id="2042824087">
      <w:bodyDiv w:val="1"/>
      <w:marLeft w:val="0"/>
      <w:marRight w:val="0"/>
      <w:marTop w:val="0"/>
      <w:marBottom w:val="0"/>
      <w:divBdr>
        <w:top w:val="none" w:sz="0" w:space="0" w:color="auto"/>
        <w:left w:val="none" w:sz="0" w:space="0" w:color="auto"/>
        <w:bottom w:val="none" w:sz="0" w:space="0" w:color="auto"/>
        <w:right w:val="none" w:sz="0" w:space="0" w:color="auto"/>
      </w:divBdr>
    </w:div>
    <w:div w:id="2051955768">
      <w:bodyDiv w:val="1"/>
      <w:marLeft w:val="0"/>
      <w:marRight w:val="0"/>
      <w:marTop w:val="0"/>
      <w:marBottom w:val="0"/>
      <w:divBdr>
        <w:top w:val="none" w:sz="0" w:space="0" w:color="auto"/>
        <w:left w:val="none" w:sz="0" w:space="0" w:color="auto"/>
        <w:bottom w:val="none" w:sz="0" w:space="0" w:color="auto"/>
        <w:right w:val="none" w:sz="0" w:space="0" w:color="auto"/>
      </w:divBdr>
    </w:div>
    <w:div w:id="205503860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003959">
      <w:bodyDiv w:val="1"/>
      <w:marLeft w:val="0"/>
      <w:marRight w:val="0"/>
      <w:marTop w:val="0"/>
      <w:marBottom w:val="0"/>
      <w:divBdr>
        <w:top w:val="none" w:sz="0" w:space="0" w:color="auto"/>
        <w:left w:val="none" w:sz="0" w:space="0" w:color="auto"/>
        <w:bottom w:val="none" w:sz="0" w:space="0" w:color="auto"/>
        <w:right w:val="none" w:sz="0" w:space="0" w:color="auto"/>
      </w:divBdr>
    </w:div>
    <w:div w:id="2074891838">
      <w:bodyDiv w:val="1"/>
      <w:marLeft w:val="0"/>
      <w:marRight w:val="0"/>
      <w:marTop w:val="0"/>
      <w:marBottom w:val="0"/>
      <w:divBdr>
        <w:top w:val="none" w:sz="0" w:space="0" w:color="auto"/>
        <w:left w:val="none" w:sz="0" w:space="0" w:color="auto"/>
        <w:bottom w:val="none" w:sz="0" w:space="0" w:color="auto"/>
        <w:right w:val="none" w:sz="0" w:space="0" w:color="auto"/>
      </w:divBdr>
    </w:div>
    <w:div w:id="2085253190">
      <w:bodyDiv w:val="1"/>
      <w:marLeft w:val="0"/>
      <w:marRight w:val="0"/>
      <w:marTop w:val="0"/>
      <w:marBottom w:val="0"/>
      <w:divBdr>
        <w:top w:val="none" w:sz="0" w:space="0" w:color="auto"/>
        <w:left w:val="none" w:sz="0" w:space="0" w:color="auto"/>
        <w:bottom w:val="none" w:sz="0" w:space="0" w:color="auto"/>
        <w:right w:val="none" w:sz="0" w:space="0" w:color="auto"/>
      </w:divBdr>
    </w:div>
    <w:div w:id="2093575577">
      <w:bodyDiv w:val="1"/>
      <w:marLeft w:val="0"/>
      <w:marRight w:val="0"/>
      <w:marTop w:val="0"/>
      <w:marBottom w:val="0"/>
      <w:divBdr>
        <w:top w:val="none" w:sz="0" w:space="0" w:color="auto"/>
        <w:left w:val="none" w:sz="0" w:space="0" w:color="auto"/>
        <w:bottom w:val="none" w:sz="0" w:space="0" w:color="auto"/>
        <w:right w:val="none" w:sz="0" w:space="0" w:color="auto"/>
      </w:divBdr>
    </w:div>
    <w:div w:id="2099792947">
      <w:bodyDiv w:val="1"/>
      <w:marLeft w:val="0"/>
      <w:marRight w:val="0"/>
      <w:marTop w:val="0"/>
      <w:marBottom w:val="0"/>
      <w:divBdr>
        <w:top w:val="none" w:sz="0" w:space="0" w:color="auto"/>
        <w:left w:val="none" w:sz="0" w:space="0" w:color="auto"/>
        <w:bottom w:val="none" w:sz="0" w:space="0" w:color="auto"/>
        <w:right w:val="none" w:sz="0" w:space="0" w:color="auto"/>
      </w:divBdr>
    </w:div>
    <w:div w:id="2108504037">
      <w:bodyDiv w:val="1"/>
      <w:marLeft w:val="0"/>
      <w:marRight w:val="0"/>
      <w:marTop w:val="0"/>
      <w:marBottom w:val="0"/>
      <w:divBdr>
        <w:top w:val="none" w:sz="0" w:space="0" w:color="auto"/>
        <w:left w:val="none" w:sz="0" w:space="0" w:color="auto"/>
        <w:bottom w:val="none" w:sz="0" w:space="0" w:color="auto"/>
        <w:right w:val="none" w:sz="0" w:space="0" w:color="auto"/>
      </w:divBdr>
    </w:div>
    <w:div w:id="2109735427">
      <w:bodyDiv w:val="1"/>
      <w:marLeft w:val="0"/>
      <w:marRight w:val="0"/>
      <w:marTop w:val="0"/>
      <w:marBottom w:val="0"/>
      <w:divBdr>
        <w:top w:val="none" w:sz="0" w:space="0" w:color="auto"/>
        <w:left w:val="none" w:sz="0" w:space="0" w:color="auto"/>
        <w:bottom w:val="none" w:sz="0" w:space="0" w:color="auto"/>
        <w:right w:val="none" w:sz="0" w:space="0" w:color="auto"/>
      </w:divBdr>
    </w:div>
    <w:div w:id="211393332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7040359">
      <w:bodyDiv w:val="1"/>
      <w:marLeft w:val="0"/>
      <w:marRight w:val="0"/>
      <w:marTop w:val="0"/>
      <w:marBottom w:val="0"/>
      <w:divBdr>
        <w:top w:val="none" w:sz="0" w:space="0" w:color="auto"/>
        <w:left w:val="none" w:sz="0" w:space="0" w:color="auto"/>
        <w:bottom w:val="none" w:sz="0" w:space="0" w:color="auto"/>
        <w:right w:val="none" w:sz="0" w:space="0" w:color="auto"/>
      </w:divBdr>
    </w:div>
    <w:div w:id="2130658199">
      <w:bodyDiv w:val="1"/>
      <w:marLeft w:val="0"/>
      <w:marRight w:val="0"/>
      <w:marTop w:val="0"/>
      <w:marBottom w:val="0"/>
      <w:divBdr>
        <w:top w:val="none" w:sz="0" w:space="0" w:color="auto"/>
        <w:left w:val="none" w:sz="0" w:space="0" w:color="auto"/>
        <w:bottom w:val="none" w:sz="0" w:space="0" w:color="auto"/>
        <w:right w:val="none" w:sz="0" w:space="0" w:color="auto"/>
      </w:divBdr>
    </w:div>
    <w:div w:id="2133009594">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
    <w:div w:id="2139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5CCD-EEEB-4DBD-BB60-A683F4E1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52</Pages>
  <Words>22268</Words>
  <Characters>122477</Characters>
  <Application>Microsoft Office Word</Application>
  <DocSecurity>0</DocSecurity>
  <Lines>1020</Lines>
  <Paragraphs>288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7</cp:revision>
  <cp:lastPrinted>2016-12-19T22:29:00Z</cp:lastPrinted>
  <dcterms:created xsi:type="dcterms:W3CDTF">2017-02-01T16:28:00Z</dcterms:created>
  <dcterms:modified xsi:type="dcterms:W3CDTF">2017-02-01T21:55:00Z</dcterms:modified>
</cp:coreProperties>
</file>