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3F17"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9EC14D2"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0E7905D" w14:textId="77777777" w:rsidR="001B5AF2" w:rsidRDefault="001B5AF2" w:rsidP="001B5AF2">
      <w:pPr>
        <w:ind w:right="-232"/>
        <w:jc w:val="center"/>
        <w:rPr>
          <w:rFonts w:ascii="Arial Black" w:hAnsi="Arial Black"/>
          <w:b/>
          <w:sz w:val="24"/>
          <w:szCs w:val="28"/>
        </w:rPr>
      </w:pPr>
    </w:p>
    <w:p w14:paraId="4E99EB9E" w14:textId="77777777" w:rsidR="001B5AF2" w:rsidRDefault="001B5AF2" w:rsidP="001B5AF2">
      <w:pPr>
        <w:ind w:right="-232"/>
        <w:jc w:val="center"/>
        <w:rPr>
          <w:rFonts w:ascii="Arial Black" w:hAnsi="Arial Black"/>
          <w:b/>
          <w:sz w:val="24"/>
          <w:szCs w:val="28"/>
        </w:rPr>
      </w:pPr>
    </w:p>
    <w:p w14:paraId="01F0F035" w14:textId="77777777" w:rsidR="001B5AF2" w:rsidRDefault="001B5AF2" w:rsidP="001B5AF2">
      <w:pPr>
        <w:ind w:right="-232"/>
        <w:jc w:val="center"/>
        <w:rPr>
          <w:rFonts w:ascii="Arial Black" w:hAnsi="Arial Black"/>
          <w:b/>
          <w:sz w:val="24"/>
          <w:szCs w:val="28"/>
        </w:rPr>
      </w:pPr>
    </w:p>
    <w:p w14:paraId="133BDE19" w14:textId="77777777" w:rsidR="001B5AF2" w:rsidRDefault="001B5AF2" w:rsidP="001B5AF2">
      <w:pPr>
        <w:ind w:right="-232"/>
        <w:jc w:val="center"/>
        <w:rPr>
          <w:rFonts w:ascii="Arial Black" w:hAnsi="Arial Black"/>
          <w:b/>
          <w:sz w:val="24"/>
          <w:szCs w:val="28"/>
        </w:rPr>
      </w:pPr>
    </w:p>
    <w:p w14:paraId="7AC42B70"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52C36E08" w14:textId="77777777" w:rsidR="001B5AF2" w:rsidRDefault="001B5AF2" w:rsidP="001B5AF2"/>
    <w:p w14:paraId="2E611CF9" w14:textId="77777777" w:rsidR="001B5AF2" w:rsidRPr="00A351DF" w:rsidRDefault="001B5AF2" w:rsidP="001B5AF2"/>
    <w:p w14:paraId="5EA13DCB" w14:textId="77777777"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AB4320">
        <w:rPr>
          <w:rFonts w:ascii="Meiryo" w:eastAsia="Meiryo" w:hAnsi="Meiryo" w:cs="Meiryo"/>
          <w:color w:val="33CCCC"/>
          <w:sz w:val="28"/>
          <w:szCs w:val="28"/>
          <w:lang w:val="es-ES" w:eastAsia="en-US"/>
        </w:rPr>
        <w:t>I45</w:t>
      </w:r>
      <w:r w:rsidR="00EF7C51">
        <w:rPr>
          <w:rFonts w:ascii="Meiryo" w:eastAsia="Meiryo" w:hAnsi="Meiryo" w:cs="Meiryo"/>
          <w:color w:val="33CCCC"/>
          <w:sz w:val="28"/>
          <w:szCs w:val="28"/>
          <w:lang w:val="es-ES" w:eastAsia="en-US"/>
        </w:rPr>
        <w:t>-2018</w:t>
      </w:r>
    </w:p>
    <w:p w14:paraId="6ACC7D92" w14:textId="77777777" w:rsidR="001B5AF2" w:rsidRPr="001B5AF2" w:rsidRDefault="001B5AF2" w:rsidP="001B5AF2">
      <w:pPr>
        <w:jc w:val="center"/>
        <w:rPr>
          <w:b/>
          <w:color w:val="2AA9A6"/>
          <w:sz w:val="28"/>
          <w:szCs w:val="28"/>
        </w:rPr>
      </w:pPr>
    </w:p>
    <w:p w14:paraId="41FA284D" w14:textId="77777777" w:rsidR="001B5AF2" w:rsidRPr="001B5AF2" w:rsidRDefault="001B5AF2" w:rsidP="001B5AF2">
      <w:pPr>
        <w:jc w:val="center"/>
        <w:rPr>
          <w:b/>
          <w:color w:val="2AA9A6"/>
          <w:sz w:val="28"/>
          <w:szCs w:val="28"/>
        </w:rPr>
      </w:pPr>
    </w:p>
    <w:p w14:paraId="34E8D8EE" w14:textId="77777777"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00AB4320">
        <w:rPr>
          <w:rFonts w:ascii="Arial Black" w:hAnsi="Arial Black"/>
          <w:b/>
          <w:color w:val="33CCCC"/>
          <w:sz w:val="36"/>
          <w:szCs w:val="28"/>
        </w:rPr>
        <w:t xml:space="preserve"> PARA ÁREAS QUIRÚRGICAS</w:t>
      </w:r>
      <w:r w:rsidRPr="001B5AF2">
        <w:rPr>
          <w:rFonts w:ascii="Arial Black" w:hAnsi="Arial Black"/>
          <w:b/>
          <w:color w:val="33CCCC"/>
          <w:sz w:val="36"/>
          <w:szCs w:val="28"/>
        </w:rPr>
        <w:t>”</w:t>
      </w:r>
    </w:p>
    <w:p w14:paraId="63D6FCD3" w14:textId="77777777" w:rsidR="002021D2" w:rsidRDefault="002021D2" w:rsidP="00813559">
      <w:pPr>
        <w:jc w:val="center"/>
        <w:rPr>
          <w:rFonts w:asciiTheme="minorHAnsi" w:hAnsiTheme="minorHAnsi"/>
          <w:b/>
          <w:sz w:val="36"/>
        </w:rPr>
      </w:pPr>
    </w:p>
    <w:p w14:paraId="49AE06BD" w14:textId="77777777" w:rsidR="007F0B73" w:rsidRPr="00037DE1" w:rsidRDefault="007F0B73" w:rsidP="007F0B73">
      <w:pPr>
        <w:jc w:val="center"/>
        <w:rPr>
          <w:rFonts w:asciiTheme="minorHAnsi" w:hAnsiTheme="minorHAnsi"/>
          <w:b/>
          <w:sz w:val="36"/>
        </w:rPr>
      </w:pPr>
    </w:p>
    <w:p w14:paraId="34456391"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65098285" w14:textId="77777777" w:rsidR="007F0B73" w:rsidRPr="00037DE1" w:rsidRDefault="007F0B73" w:rsidP="007F0B73">
      <w:pPr>
        <w:jc w:val="both"/>
        <w:rPr>
          <w:rFonts w:asciiTheme="minorHAnsi" w:hAnsiTheme="minorHAnsi"/>
          <w:b/>
        </w:rPr>
      </w:pPr>
    </w:p>
    <w:p w14:paraId="38E12825" w14:textId="77777777" w:rsidR="007F0B73" w:rsidRPr="00037DE1" w:rsidRDefault="007F0B73" w:rsidP="007F0B73">
      <w:pPr>
        <w:jc w:val="both"/>
        <w:rPr>
          <w:rFonts w:asciiTheme="minorHAnsi" w:hAnsiTheme="minorHAnsi"/>
        </w:rPr>
      </w:pPr>
    </w:p>
    <w:p w14:paraId="30CDE8A3" w14:textId="77777777" w:rsidR="007F0B73" w:rsidRPr="00037DE1" w:rsidRDefault="007F0B73" w:rsidP="007F0B73">
      <w:pPr>
        <w:jc w:val="both"/>
        <w:rPr>
          <w:rFonts w:asciiTheme="minorHAnsi" w:hAnsiTheme="minorHAnsi"/>
        </w:rPr>
      </w:pPr>
    </w:p>
    <w:p w14:paraId="66627CD8" w14:textId="77777777" w:rsidR="007F0B73" w:rsidRPr="00037DE1" w:rsidRDefault="007F0B73" w:rsidP="007F0B73">
      <w:pPr>
        <w:jc w:val="both"/>
        <w:rPr>
          <w:rFonts w:asciiTheme="minorHAnsi" w:hAnsiTheme="minorHAnsi"/>
        </w:rPr>
      </w:pPr>
    </w:p>
    <w:p w14:paraId="6B5C5D2F" w14:textId="77777777" w:rsidR="007F0B73" w:rsidRPr="00037DE1" w:rsidRDefault="007F0B73" w:rsidP="007F0B73">
      <w:pPr>
        <w:jc w:val="both"/>
        <w:rPr>
          <w:rFonts w:asciiTheme="minorHAnsi" w:hAnsiTheme="minorHAnsi"/>
        </w:rPr>
      </w:pPr>
    </w:p>
    <w:p w14:paraId="516FB16F" w14:textId="77777777" w:rsidR="007F0B73" w:rsidRPr="00037DE1" w:rsidRDefault="007F0B73" w:rsidP="007F0B73">
      <w:pPr>
        <w:jc w:val="both"/>
        <w:rPr>
          <w:rFonts w:asciiTheme="minorHAnsi" w:hAnsiTheme="minorHAnsi"/>
        </w:rPr>
      </w:pPr>
    </w:p>
    <w:p w14:paraId="44F6D5C0" w14:textId="77777777" w:rsidR="007F0B73" w:rsidRPr="00037DE1" w:rsidRDefault="007F0B73" w:rsidP="007F0B73">
      <w:pPr>
        <w:jc w:val="both"/>
        <w:rPr>
          <w:rFonts w:asciiTheme="minorHAnsi" w:hAnsiTheme="minorHAnsi"/>
        </w:rPr>
      </w:pPr>
    </w:p>
    <w:p w14:paraId="4C730C34" w14:textId="77777777" w:rsidR="007F0B73" w:rsidRPr="00037DE1" w:rsidRDefault="007F0B73" w:rsidP="007F0B73">
      <w:pPr>
        <w:jc w:val="both"/>
        <w:rPr>
          <w:rFonts w:asciiTheme="minorHAnsi" w:hAnsiTheme="minorHAnsi"/>
        </w:rPr>
      </w:pPr>
    </w:p>
    <w:p w14:paraId="74A7FE7B" w14:textId="77777777"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EF7C51">
        <w:rPr>
          <w:rFonts w:asciiTheme="minorHAnsi" w:hAnsiTheme="minorHAnsi"/>
          <w:b/>
          <w:sz w:val="32"/>
        </w:rPr>
        <w:t>8</w:t>
      </w:r>
    </w:p>
    <w:p w14:paraId="6BDA9B7C" w14:textId="77777777" w:rsidR="007F0B73" w:rsidRPr="00037DE1" w:rsidRDefault="007F0B73" w:rsidP="007F0B73">
      <w:pPr>
        <w:jc w:val="both"/>
        <w:rPr>
          <w:rFonts w:asciiTheme="minorHAnsi" w:hAnsiTheme="minorHAnsi"/>
        </w:rPr>
      </w:pPr>
    </w:p>
    <w:p w14:paraId="3C8BC5FB"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5936F13E" w14:textId="77777777" w:rsidR="00126089" w:rsidRPr="00037DE1" w:rsidRDefault="00126089" w:rsidP="007F0B73">
      <w:pPr>
        <w:jc w:val="both"/>
        <w:rPr>
          <w:rFonts w:asciiTheme="minorHAnsi" w:hAnsiTheme="minorHAnsi"/>
        </w:rPr>
      </w:pPr>
    </w:p>
    <w:p w14:paraId="2BD1C72B"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29D288D3"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CD7D614"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4F3C856C" w14:textId="77777777" w:rsidR="002021D2" w:rsidRPr="00037DE1" w:rsidRDefault="002021D2" w:rsidP="007F0B73">
      <w:pPr>
        <w:jc w:val="both"/>
        <w:rPr>
          <w:rFonts w:asciiTheme="minorHAnsi" w:hAnsiTheme="minorHAnsi"/>
        </w:rPr>
      </w:pPr>
    </w:p>
    <w:p w14:paraId="5FD7570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633181E0" w14:textId="77777777" w:rsidR="007F0B73" w:rsidRPr="00037DE1" w:rsidRDefault="007F0B73" w:rsidP="007F0B73">
      <w:pPr>
        <w:jc w:val="both"/>
        <w:rPr>
          <w:rFonts w:asciiTheme="minorHAnsi" w:hAnsiTheme="minorHAnsi"/>
          <w:b/>
        </w:rPr>
      </w:pPr>
    </w:p>
    <w:p w14:paraId="7D505745" w14:textId="77777777" w:rsidR="007F0B73" w:rsidRPr="00037DE1" w:rsidRDefault="007F0B73" w:rsidP="007F0B73">
      <w:pPr>
        <w:jc w:val="both"/>
        <w:rPr>
          <w:rFonts w:asciiTheme="minorHAnsi" w:hAnsiTheme="minorHAnsi"/>
          <w:b/>
        </w:rPr>
      </w:pPr>
    </w:p>
    <w:p w14:paraId="0E30FDA9" w14:textId="77777777"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AB4320">
        <w:rPr>
          <w:rFonts w:asciiTheme="minorHAnsi" w:hAnsiTheme="minorHAnsi" w:cs="Arial"/>
        </w:rPr>
        <w:t>I45</w:t>
      </w:r>
      <w:r w:rsidR="00EF7C51">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AB4320">
        <w:rPr>
          <w:rFonts w:asciiTheme="minorHAnsi" w:hAnsiTheme="minorHAnsi"/>
          <w:b/>
        </w:rPr>
        <w:t xml:space="preserve"> PARA ÁREAS QUIRÚRGICAS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 xml:space="preserve">de </w:t>
      </w:r>
      <w:r w:rsidR="00AB4320">
        <w:rPr>
          <w:rFonts w:asciiTheme="minorHAnsi" w:hAnsiTheme="minorHAnsi"/>
        </w:rPr>
        <w:t>la Dirección de Hospitales</w:t>
      </w:r>
      <w:r w:rsidRPr="0078059E">
        <w:rPr>
          <w:rFonts w:asciiTheme="minorHAnsi" w:hAnsiTheme="minorHAnsi"/>
        </w:rPr>
        <w:t>, el procedimiento del concurso, las condiciones generales de contratación, la forma en que se llevará a cabo el procedimiento de entrega de la documentación requerida.</w:t>
      </w:r>
    </w:p>
    <w:p w14:paraId="087FFF29" w14:textId="77777777" w:rsidR="007F0B73" w:rsidRPr="0078059E" w:rsidRDefault="007F0B73" w:rsidP="007F0B73">
      <w:pPr>
        <w:jc w:val="both"/>
        <w:rPr>
          <w:rFonts w:asciiTheme="minorHAnsi" w:hAnsiTheme="minorHAnsi"/>
        </w:rPr>
      </w:pPr>
    </w:p>
    <w:p w14:paraId="316C754D"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8DCE7A9" w14:textId="77777777" w:rsidR="007F0B73" w:rsidRPr="0078059E" w:rsidRDefault="007F0B73" w:rsidP="007F0B73">
      <w:pPr>
        <w:jc w:val="center"/>
        <w:rPr>
          <w:rFonts w:asciiTheme="minorHAnsi" w:hAnsiTheme="minorHAnsi"/>
          <w:b/>
        </w:rPr>
      </w:pPr>
    </w:p>
    <w:p w14:paraId="3DB00C52" w14:textId="77777777" w:rsidR="007F0B73" w:rsidRPr="0078059E" w:rsidRDefault="007F0B73" w:rsidP="007F0B73">
      <w:pPr>
        <w:jc w:val="center"/>
        <w:rPr>
          <w:rFonts w:asciiTheme="minorHAnsi" w:hAnsiTheme="minorHAnsi"/>
          <w:b/>
        </w:rPr>
      </w:pPr>
    </w:p>
    <w:p w14:paraId="25D57C09" w14:textId="77777777" w:rsidR="00037DE1" w:rsidRPr="0078059E" w:rsidRDefault="00037DE1" w:rsidP="007F0B73">
      <w:pPr>
        <w:jc w:val="center"/>
        <w:rPr>
          <w:rFonts w:asciiTheme="minorHAnsi" w:hAnsiTheme="minorHAnsi"/>
          <w:b/>
        </w:rPr>
      </w:pPr>
    </w:p>
    <w:p w14:paraId="0A041B5F" w14:textId="77777777" w:rsidR="00037DE1" w:rsidRPr="0078059E" w:rsidRDefault="00037DE1" w:rsidP="007F0B73">
      <w:pPr>
        <w:jc w:val="center"/>
        <w:rPr>
          <w:rFonts w:asciiTheme="minorHAnsi" w:hAnsiTheme="minorHAnsi"/>
          <w:b/>
        </w:rPr>
      </w:pPr>
    </w:p>
    <w:p w14:paraId="5A9AC488" w14:textId="77777777" w:rsidR="00037DE1" w:rsidRPr="0078059E" w:rsidRDefault="00037DE1" w:rsidP="007F0B73">
      <w:pPr>
        <w:jc w:val="center"/>
        <w:rPr>
          <w:rFonts w:asciiTheme="minorHAnsi" w:hAnsiTheme="minorHAnsi"/>
          <w:b/>
        </w:rPr>
      </w:pPr>
    </w:p>
    <w:p w14:paraId="7E727802" w14:textId="77777777" w:rsidR="00037DE1" w:rsidRPr="0078059E" w:rsidRDefault="00037DE1" w:rsidP="007F0B73">
      <w:pPr>
        <w:jc w:val="center"/>
        <w:rPr>
          <w:rFonts w:asciiTheme="minorHAnsi" w:hAnsiTheme="minorHAnsi"/>
          <w:b/>
        </w:rPr>
      </w:pPr>
    </w:p>
    <w:p w14:paraId="0872E66E" w14:textId="77777777" w:rsidR="00037DE1" w:rsidRPr="0078059E" w:rsidRDefault="00037DE1" w:rsidP="007F0B73">
      <w:pPr>
        <w:jc w:val="center"/>
        <w:rPr>
          <w:rFonts w:asciiTheme="minorHAnsi" w:hAnsiTheme="minorHAnsi"/>
          <w:b/>
        </w:rPr>
      </w:pPr>
    </w:p>
    <w:p w14:paraId="3AFECD9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C23276C" w14:textId="77777777" w:rsidR="007F0B73" w:rsidRPr="0078059E" w:rsidRDefault="007F0B73" w:rsidP="00813559">
      <w:pPr>
        <w:jc w:val="both"/>
        <w:rPr>
          <w:rFonts w:asciiTheme="minorHAnsi" w:hAnsiTheme="minorHAnsi"/>
          <w:b/>
        </w:rPr>
      </w:pPr>
    </w:p>
    <w:p w14:paraId="4BAC5232" w14:textId="77777777"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EF7C51">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AB4320">
        <w:rPr>
          <w:rFonts w:asciiTheme="minorHAnsi" w:hAnsiTheme="minorHAnsi" w:cs="Arial"/>
        </w:rPr>
        <w:t>I45</w:t>
      </w:r>
      <w:r w:rsidR="00EF7C51">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commentRangeStart w:id="0"/>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commentRangeEnd w:id="0"/>
      <w:r w:rsidR="00D44FF9">
        <w:rPr>
          <w:rStyle w:val="Refdecomentario"/>
        </w:rPr>
        <w:commentReference w:id="0"/>
      </w:r>
    </w:p>
    <w:p w14:paraId="2CDA1A96" w14:textId="77777777" w:rsidR="00F70B66" w:rsidRPr="00037DE1" w:rsidRDefault="00F70B66" w:rsidP="007F0B73">
      <w:pPr>
        <w:jc w:val="both"/>
        <w:rPr>
          <w:rFonts w:asciiTheme="minorHAnsi" w:hAnsiTheme="minorHAnsi" w:cs="Arial"/>
        </w:rPr>
      </w:pPr>
    </w:p>
    <w:p w14:paraId="463ABED7" w14:textId="77777777" w:rsidR="007F0B73" w:rsidRDefault="007F0B73" w:rsidP="002021D2">
      <w:pPr>
        <w:rPr>
          <w:rFonts w:asciiTheme="minorHAnsi" w:hAnsiTheme="minorHAnsi"/>
          <w:b/>
          <w:bCs/>
          <w:lang w:val="es-ES"/>
        </w:rPr>
      </w:pPr>
    </w:p>
    <w:p w14:paraId="56B8097B" w14:textId="77777777" w:rsidR="00037DE1" w:rsidRDefault="00037DE1" w:rsidP="002021D2">
      <w:pPr>
        <w:rPr>
          <w:rFonts w:asciiTheme="minorHAnsi" w:hAnsiTheme="minorHAnsi"/>
          <w:b/>
          <w:bCs/>
          <w:lang w:val="es-ES"/>
        </w:rPr>
      </w:pPr>
    </w:p>
    <w:p w14:paraId="6D50A98B" w14:textId="77777777" w:rsidR="00037DE1" w:rsidRDefault="00037DE1" w:rsidP="002021D2">
      <w:pPr>
        <w:rPr>
          <w:rFonts w:asciiTheme="minorHAnsi" w:hAnsiTheme="minorHAnsi"/>
          <w:b/>
          <w:bCs/>
          <w:lang w:val="es-ES"/>
        </w:rPr>
      </w:pPr>
    </w:p>
    <w:p w14:paraId="4A852EFC" w14:textId="77777777" w:rsidR="006E0108" w:rsidRDefault="006E0108" w:rsidP="002021D2">
      <w:pPr>
        <w:rPr>
          <w:rFonts w:asciiTheme="minorHAnsi" w:hAnsiTheme="minorHAnsi"/>
          <w:b/>
          <w:bCs/>
          <w:lang w:val="es-ES"/>
        </w:rPr>
      </w:pPr>
    </w:p>
    <w:p w14:paraId="72684C31" w14:textId="77777777" w:rsidR="006E0108" w:rsidRDefault="006E0108" w:rsidP="002021D2">
      <w:pPr>
        <w:rPr>
          <w:rFonts w:asciiTheme="minorHAnsi" w:hAnsiTheme="minorHAnsi"/>
          <w:b/>
          <w:bCs/>
          <w:lang w:val="es-ES"/>
        </w:rPr>
      </w:pPr>
    </w:p>
    <w:p w14:paraId="263FDB0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7AC3673F" w14:textId="77777777" w:rsidR="00261F27" w:rsidRDefault="00261F27" w:rsidP="007F0B73">
      <w:pPr>
        <w:jc w:val="center"/>
        <w:rPr>
          <w:rFonts w:asciiTheme="minorHAnsi" w:hAnsiTheme="minorHAnsi"/>
          <w:b/>
          <w:bCs/>
          <w:sz w:val="24"/>
          <w:szCs w:val="24"/>
        </w:rPr>
      </w:pPr>
    </w:p>
    <w:p w14:paraId="355CE0CF" w14:textId="77777777" w:rsidR="00EF7C51" w:rsidRPr="00037DE1" w:rsidRDefault="00EF7C51" w:rsidP="007F0B73">
      <w:pPr>
        <w:jc w:val="center"/>
        <w:rPr>
          <w:rFonts w:asciiTheme="minorHAnsi" w:hAnsiTheme="minorHAnsi"/>
          <w:b/>
          <w:bCs/>
          <w:sz w:val="24"/>
          <w:szCs w:val="24"/>
        </w:rPr>
      </w:pPr>
    </w:p>
    <w:p w14:paraId="47294808"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15BD24CA" w14:textId="77777777" w:rsidR="00AB7D71" w:rsidRPr="0078059E" w:rsidRDefault="00AB7D71" w:rsidP="00AB7D71">
      <w:pPr>
        <w:tabs>
          <w:tab w:val="left" w:pos="284"/>
        </w:tabs>
        <w:ind w:right="-1"/>
        <w:jc w:val="both"/>
        <w:rPr>
          <w:rFonts w:asciiTheme="minorHAnsi" w:hAnsiTheme="minorHAnsi" w:cs="Arial"/>
        </w:rPr>
      </w:pPr>
    </w:p>
    <w:p w14:paraId="1439109C"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C3EDF20" w14:textId="77777777" w:rsidR="00EC015A" w:rsidRPr="00EC015A" w:rsidRDefault="00EC015A" w:rsidP="00EC015A">
      <w:pPr>
        <w:tabs>
          <w:tab w:val="left" w:pos="284"/>
        </w:tabs>
        <w:ind w:left="720" w:right="-1"/>
        <w:jc w:val="both"/>
        <w:rPr>
          <w:rFonts w:asciiTheme="minorHAnsi" w:hAnsiTheme="minorHAnsi" w:cs="Arial"/>
        </w:rPr>
      </w:pPr>
    </w:p>
    <w:p w14:paraId="4302C02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14:paraId="5B92061C"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C0142A2"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2765E7E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B7DE1A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7746BCF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FCC9F9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812EC2D"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28FB341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480B3E76" w14:textId="77777777" w:rsidR="00EC015A" w:rsidRDefault="00EC015A" w:rsidP="00EC015A">
      <w:pPr>
        <w:tabs>
          <w:tab w:val="left" w:pos="284"/>
        </w:tabs>
        <w:ind w:left="720" w:right="-1"/>
        <w:jc w:val="both"/>
        <w:rPr>
          <w:rFonts w:asciiTheme="minorHAnsi" w:hAnsiTheme="minorHAnsi" w:cs="Arial"/>
        </w:rPr>
      </w:pPr>
    </w:p>
    <w:p w14:paraId="72680D5B" w14:textId="77777777"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14:paraId="1CD549C2" w14:textId="77777777" w:rsidR="004B18B5" w:rsidRDefault="004B18B5" w:rsidP="004B18B5">
      <w:pPr>
        <w:tabs>
          <w:tab w:val="left" w:pos="284"/>
        </w:tabs>
        <w:ind w:left="720" w:right="-1"/>
        <w:jc w:val="both"/>
        <w:rPr>
          <w:rFonts w:asciiTheme="minorHAnsi" w:hAnsiTheme="minorHAnsi" w:cs="Arial"/>
        </w:rPr>
      </w:pPr>
    </w:p>
    <w:p w14:paraId="3D7B47F5"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10"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D84497C" w14:textId="77777777" w:rsidR="00BC2F13" w:rsidRPr="00BC2F13" w:rsidRDefault="00BC2F13" w:rsidP="00BC2F13">
      <w:pPr>
        <w:pStyle w:val="Prrafodelista"/>
        <w:rPr>
          <w:rFonts w:asciiTheme="minorHAnsi" w:hAnsiTheme="minorHAnsi" w:cs="Arial"/>
        </w:rPr>
      </w:pPr>
    </w:p>
    <w:p w14:paraId="1703FED4"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0F53CA42" w14:textId="77777777" w:rsidR="00CE2E1F" w:rsidRDefault="00CE2E1F" w:rsidP="00CE2E1F">
      <w:pPr>
        <w:pStyle w:val="Prrafodelista"/>
        <w:rPr>
          <w:rFonts w:asciiTheme="minorHAnsi" w:hAnsiTheme="minorHAnsi" w:cs="Arial"/>
        </w:rPr>
      </w:pPr>
    </w:p>
    <w:p w14:paraId="1C830525" w14:textId="77777777"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AB4320">
        <w:rPr>
          <w:rFonts w:asciiTheme="minorHAnsi" w:hAnsiTheme="minorHAnsi" w:cs="Arial"/>
        </w:rPr>
        <w:t>I45</w:t>
      </w:r>
      <w:r w:rsidR="00EF7C51">
        <w:rPr>
          <w:rFonts w:asciiTheme="minorHAnsi" w:hAnsiTheme="minorHAnsi" w:cs="Arial"/>
        </w:rPr>
        <w:t>-2018</w:t>
      </w:r>
      <w:r w:rsidR="004B18B5">
        <w:rPr>
          <w:rFonts w:asciiTheme="minorHAnsi" w:hAnsiTheme="minorHAnsi" w:cs="Arial"/>
        </w:rPr>
        <w:t>.</w:t>
      </w:r>
    </w:p>
    <w:p w14:paraId="696914A3" w14:textId="77777777" w:rsidR="00CE2E1F" w:rsidRDefault="00CE2E1F" w:rsidP="00CE2E1F">
      <w:pPr>
        <w:pStyle w:val="Prrafodelista"/>
        <w:tabs>
          <w:tab w:val="left" w:pos="284"/>
        </w:tabs>
        <w:ind w:left="720" w:right="-1"/>
        <w:jc w:val="both"/>
        <w:rPr>
          <w:rFonts w:asciiTheme="minorHAnsi" w:hAnsiTheme="minorHAnsi" w:cs="Arial"/>
        </w:rPr>
      </w:pPr>
    </w:p>
    <w:p w14:paraId="7F4993E4" w14:textId="77777777"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F7C51">
        <w:rPr>
          <w:rFonts w:asciiTheme="minorHAnsi" w:hAnsiTheme="minorHAnsi" w:cs="Arial"/>
        </w:rPr>
        <w:t>8</w:t>
      </w:r>
      <w:r w:rsidRPr="0078059E">
        <w:rPr>
          <w:rFonts w:asciiTheme="minorHAnsi" w:hAnsiTheme="minorHAnsi" w:cs="Arial"/>
        </w:rPr>
        <w:t>.</w:t>
      </w:r>
    </w:p>
    <w:p w14:paraId="44BB9A7F" w14:textId="77777777" w:rsidR="00F63839" w:rsidRPr="00F63839" w:rsidRDefault="00F63839" w:rsidP="00F63839">
      <w:pPr>
        <w:pStyle w:val="Prrafodelista"/>
        <w:rPr>
          <w:rFonts w:asciiTheme="minorHAnsi" w:hAnsiTheme="minorHAnsi" w:cs="Arial"/>
        </w:rPr>
      </w:pPr>
    </w:p>
    <w:p w14:paraId="6C22DFF6" w14:textId="77777777"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10F6DACE" w14:textId="77777777" w:rsidR="00CE2E1F" w:rsidRPr="001A0EBB" w:rsidRDefault="00CE2E1F" w:rsidP="00CE2E1F">
      <w:pPr>
        <w:pStyle w:val="Prrafodelista"/>
        <w:rPr>
          <w:rFonts w:asciiTheme="minorHAnsi" w:hAnsiTheme="minorHAnsi" w:cs="Arial"/>
        </w:rPr>
      </w:pPr>
    </w:p>
    <w:p w14:paraId="6934BCD1" w14:textId="77777777"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lastRenderedPageBreak/>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14:paraId="273C8FAB" w14:textId="77777777" w:rsidR="00A91686" w:rsidRPr="00A91686" w:rsidRDefault="00A91686" w:rsidP="00A91686">
      <w:pPr>
        <w:pStyle w:val="Prrafodelista"/>
        <w:rPr>
          <w:rFonts w:asciiTheme="minorHAnsi" w:hAnsiTheme="minorHAnsi" w:cstheme="minorHAnsi"/>
        </w:rPr>
      </w:pPr>
    </w:p>
    <w:p w14:paraId="5960629E" w14:textId="77777777"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14:paraId="61B43CE2" w14:textId="77777777" w:rsidR="00AD5A14" w:rsidRDefault="00AD5A14" w:rsidP="00A91686">
      <w:pPr>
        <w:tabs>
          <w:tab w:val="left" w:pos="284"/>
        </w:tabs>
        <w:ind w:right="-1"/>
        <w:jc w:val="both"/>
        <w:rPr>
          <w:rFonts w:asciiTheme="minorHAnsi" w:hAnsiTheme="minorHAnsi" w:cs="Arial"/>
        </w:rPr>
      </w:pPr>
    </w:p>
    <w:p w14:paraId="5A90A3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79CE506B" w14:textId="77777777" w:rsidR="00FB5482" w:rsidRPr="00FB5482" w:rsidRDefault="00FB5482" w:rsidP="00FB5482">
      <w:pPr>
        <w:pStyle w:val="Prrafodelista"/>
        <w:ind w:left="792" w:right="-1"/>
        <w:jc w:val="both"/>
        <w:rPr>
          <w:rFonts w:asciiTheme="minorHAnsi" w:hAnsiTheme="minorHAnsi"/>
          <w:b/>
          <w:u w:val="single"/>
        </w:rPr>
      </w:pPr>
    </w:p>
    <w:p w14:paraId="7AF0249C" w14:textId="77777777"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 xml:space="preserve">Convocatoria, se señalan las cantidades del equipo que requiere la Convocante para cubrir las necesidades de </w:t>
      </w:r>
      <w:r w:rsidR="00194132" w:rsidRPr="00C75F43">
        <w:rPr>
          <w:rFonts w:asciiTheme="minorHAnsi" w:hAnsiTheme="minorHAnsi" w:cs="Arial"/>
        </w:rPr>
        <w:t xml:space="preserve">la Dirección de </w:t>
      </w:r>
      <w:r w:rsidR="00AB4320" w:rsidRPr="00C75F43">
        <w:rPr>
          <w:rFonts w:asciiTheme="minorHAnsi" w:hAnsiTheme="minorHAnsi" w:cs="Arial"/>
        </w:rPr>
        <w:t>Hospitales</w:t>
      </w:r>
      <w:r w:rsidRPr="00C75F43">
        <w:rPr>
          <w:rFonts w:asciiTheme="minorHAnsi" w:hAnsiTheme="minorHAnsi" w:cs="Arial"/>
        </w:rPr>
        <w:t xml:space="preserve">; dichas cantidades podrán variar sin rebasar los presupuestos autorizados. </w:t>
      </w:r>
    </w:p>
    <w:p w14:paraId="69B96BBB" w14:textId="77777777" w:rsidR="008B359B" w:rsidRPr="008B359B" w:rsidRDefault="008B359B" w:rsidP="008B359B">
      <w:pPr>
        <w:pStyle w:val="Prrafodelista"/>
        <w:rPr>
          <w:rFonts w:asciiTheme="minorHAnsi" w:hAnsiTheme="minorHAnsi" w:cstheme="minorHAnsi"/>
        </w:rPr>
      </w:pPr>
    </w:p>
    <w:p w14:paraId="0966D6E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494F19F5" w14:textId="77777777" w:rsidR="008B359B" w:rsidRPr="008B359B" w:rsidRDefault="008B359B" w:rsidP="008B359B">
      <w:pPr>
        <w:pStyle w:val="Prrafodelista"/>
        <w:rPr>
          <w:rFonts w:asciiTheme="minorHAnsi" w:hAnsiTheme="minorHAnsi" w:cstheme="minorHAnsi"/>
        </w:rPr>
      </w:pPr>
    </w:p>
    <w:p w14:paraId="7AA3B52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 xml:space="preserve">Dirección de </w:t>
      </w:r>
      <w:r w:rsidR="00AB4320">
        <w:rPr>
          <w:rFonts w:asciiTheme="minorHAnsi" w:hAnsiTheme="minorHAnsi" w:cs="Arial"/>
        </w:rPr>
        <w:t>Hospitales</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56886C1" w14:textId="77777777" w:rsidR="008B359B" w:rsidRPr="008B359B" w:rsidRDefault="008B359B" w:rsidP="008B359B">
      <w:pPr>
        <w:pStyle w:val="Prrafodelista"/>
        <w:rPr>
          <w:rFonts w:asciiTheme="minorHAnsi" w:hAnsiTheme="minorHAnsi" w:cstheme="minorHAnsi"/>
        </w:rPr>
      </w:pPr>
    </w:p>
    <w:p w14:paraId="46069D5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06CDE201" w14:textId="77777777" w:rsidR="008B359B" w:rsidRPr="008B359B" w:rsidRDefault="008B359B" w:rsidP="008B359B">
      <w:pPr>
        <w:pStyle w:val="Prrafodelista"/>
        <w:rPr>
          <w:rFonts w:asciiTheme="minorHAnsi" w:hAnsiTheme="minorHAnsi" w:cstheme="minorHAnsi"/>
        </w:rPr>
      </w:pPr>
    </w:p>
    <w:p w14:paraId="2363EEF9" w14:textId="77777777" w:rsidR="00D344A0" w:rsidRPr="00FC1AEE" w:rsidRDefault="00D344A0" w:rsidP="00EB203C">
      <w:pPr>
        <w:pStyle w:val="Prrafodelista"/>
        <w:numPr>
          <w:ilvl w:val="2"/>
          <w:numId w:val="23"/>
        </w:numPr>
        <w:ind w:left="1418" w:hanging="567"/>
        <w:jc w:val="both"/>
        <w:rPr>
          <w:rFonts w:asciiTheme="minorHAnsi" w:hAnsiTheme="minorHAnsi" w:cstheme="minorHAnsi"/>
        </w:rPr>
      </w:pPr>
      <w:r w:rsidRPr="00EB203C">
        <w:rPr>
          <w:rFonts w:asciiTheme="minorHAnsi" w:hAnsiTheme="minorHAnsi"/>
        </w:rPr>
        <w:t xml:space="preserve">La adquisición del equipo requerido por La Convocante, se realizará con Recursos </w:t>
      </w:r>
      <w:r w:rsidR="00A20779" w:rsidRPr="00EB203C">
        <w:rPr>
          <w:rFonts w:asciiTheme="minorHAnsi" w:hAnsiTheme="minorHAnsi"/>
        </w:rPr>
        <w:t>del</w:t>
      </w:r>
      <w:r w:rsidRPr="00EB203C">
        <w:rPr>
          <w:rFonts w:asciiTheme="minorHAnsi" w:hAnsiTheme="minorHAnsi"/>
        </w:rPr>
        <w:t xml:space="preserve"> Tipo de Presupuesto </w:t>
      </w:r>
      <w:r w:rsidR="00EB203C">
        <w:rPr>
          <w:rFonts w:asciiTheme="minorHAnsi" w:hAnsiTheme="minorHAnsi"/>
        </w:rPr>
        <w:t>20.20.13, 20.20.14 y 20.20.15</w:t>
      </w:r>
      <w:r w:rsidRPr="00EB203C">
        <w:rPr>
          <w:rFonts w:asciiTheme="minorHAnsi" w:hAnsiTheme="minorHAnsi"/>
        </w:rPr>
        <w:t xml:space="preserve">, Programa </w:t>
      </w:r>
      <w:r w:rsidR="00EF7C51" w:rsidRPr="00EB203C">
        <w:rPr>
          <w:rFonts w:asciiTheme="minorHAnsi" w:hAnsiTheme="minorHAnsi"/>
        </w:rPr>
        <w:t>25.05.03</w:t>
      </w:r>
      <w:r w:rsidR="00A20779" w:rsidRPr="00EB203C">
        <w:rPr>
          <w:rFonts w:asciiTheme="minorHAnsi" w:hAnsiTheme="minorHAnsi"/>
        </w:rPr>
        <w:t>, Partida</w:t>
      </w:r>
      <w:r w:rsidR="00EB203C">
        <w:rPr>
          <w:rFonts w:asciiTheme="minorHAnsi" w:hAnsiTheme="minorHAnsi"/>
        </w:rPr>
        <w:t>s</w:t>
      </w:r>
      <w:r w:rsidR="00A20779" w:rsidRPr="00EB203C">
        <w:rPr>
          <w:rFonts w:asciiTheme="minorHAnsi" w:hAnsiTheme="minorHAnsi"/>
        </w:rPr>
        <w:t xml:space="preserve"> </w:t>
      </w:r>
      <w:r w:rsidR="00EB203C" w:rsidRPr="00D44FF9">
        <w:rPr>
          <w:rFonts w:asciiTheme="minorHAnsi" w:hAnsiTheme="minorHAnsi"/>
        </w:rPr>
        <w:t xml:space="preserve">51101, 51109, 53101 </w:t>
      </w:r>
      <w:r w:rsidR="00FC1AEE">
        <w:rPr>
          <w:rFonts w:asciiTheme="minorHAnsi" w:hAnsiTheme="minorHAnsi"/>
        </w:rPr>
        <w:t>y</w:t>
      </w:r>
      <w:r w:rsidR="00EB203C" w:rsidRPr="00D44FF9">
        <w:rPr>
          <w:rFonts w:asciiTheme="minorHAnsi" w:hAnsiTheme="minorHAnsi"/>
        </w:rPr>
        <w:t xml:space="preserve"> 53201</w:t>
      </w:r>
      <w:r w:rsidR="00FC1AEE">
        <w:rPr>
          <w:rFonts w:asciiTheme="minorHAnsi" w:hAnsiTheme="minorHAnsi"/>
        </w:rPr>
        <w:t xml:space="preserve">. </w:t>
      </w:r>
      <w:r w:rsidRPr="00D44FF9">
        <w:rPr>
          <w:rFonts w:asciiTheme="minorHAnsi" w:hAnsiTheme="minorHAnsi"/>
        </w:rPr>
        <w:t>Cuenta</w:t>
      </w:r>
      <w:r w:rsidR="00EB203C" w:rsidRPr="00D44FF9">
        <w:rPr>
          <w:rFonts w:asciiTheme="minorHAnsi" w:hAnsiTheme="minorHAnsi"/>
        </w:rPr>
        <w:t>s</w:t>
      </w:r>
      <w:r w:rsidRPr="00D44FF9">
        <w:rPr>
          <w:rFonts w:asciiTheme="minorHAnsi" w:hAnsiTheme="minorHAnsi"/>
        </w:rPr>
        <w:t xml:space="preserve"> No. </w:t>
      </w:r>
      <w:r w:rsidR="00EB203C" w:rsidRPr="00D44FF9">
        <w:rPr>
          <w:rFonts w:asciiTheme="minorHAnsi" w:hAnsiTheme="minorHAnsi"/>
        </w:rPr>
        <w:t>1019063446, 1019063464 y 1019063428</w:t>
      </w:r>
      <w:r w:rsidR="00A20779" w:rsidRPr="00D44FF9">
        <w:rPr>
          <w:rFonts w:asciiTheme="minorHAnsi" w:hAnsiTheme="minorHAnsi"/>
        </w:rPr>
        <w:t>.</w:t>
      </w:r>
    </w:p>
    <w:p w14:paraId="4BD3792F" w14:textId="77777777" w:rsidR="00FC1AEE" w:rsidRPr="00FC1AEE" w:rsidRDefault="00FC1AEE" w:rsidP="00FC1AEE">
      <w:pPr>
        <w:pStyle w:val="Prrafodelista"/>
        <w:rPr>
          <w:rFonts w:asciiTheme="minorHAnsi" w:hAnsiTheme="minorHAnsi" w:cstheme="minorHAnsi"/>
        </w:rPr>
      </w:pPr>
    </w:p>
    <w:p w14:paraId="0ADCD8CB"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5575999E" w14:textId="77777777" w:rsidR="008B359B" w:rsidRPr="008B359B" w:rsidRDefault="008B359B" w:rsidP="008B359B">
      <w:pPr>
        <w:pStyle w:val="Prrafodelista"/>
        <w:rPr>
          <w:rFonts w:asciiTheme="minorHAnsi" w:hAnsiTheme="minorHAnsi" w:cstheme="minorHAnsi"/>
        </w:rPr>
      </w:pPr>
    </w:p>
    <w:p w14:paraId="1B93333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79219A20" w14:textId="77777777" w:rsidR="008B359B" w:rsidRPr="008B359B" w:rsidRDefault="008B359B" w:rsidP="008B359B">
      <w:pPr>
        <w:pStyle w:val="Prrafodelista"/>
        <w:rPr>
          <w:rFonts w:asciiTheme="minorHAnsi" w:hAnsiTheme="minorHAnsi" w:cstheme="minorHAnsi"/>
        </w:rPr>
      </w:pPr>
    </w:p>
    <w:p w14:paraId="1922BE34"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w:t>
      </w:r>
      <w:r w:rsidRPr="00D344A0">
        <w:rPr>
          <w:rFonts w:asciiTheme="minorHAnsi" w:hAnsiTheme="minorHAnsi" w:cs="Arial"/>
        </w:rPr>
        <w:lastRenderedPageBreak/>
        <w:t xml:space="preserve">de la Ley de Adquisiciones, Arrendamientos y Contratación de Servicios del Estado de Nuevo León y del 120 del Reglamento de la misma ley. </w:t>
      </w:r>
    </w:p>
    <w:p w14:paraId="64E79F0A" w14:textId="77777777" w:rsidR="008B359B" w:rsidRPr="008B359B" w:rsidRDefault="008B359B" w:rsidP="008B359B">
      <w:pPr>
        <w:pStyle w:val="Prrafodelista"/>
        <w:rPr>
          <w:rFonts w:asciiTheme="minorHAnsi" w:hAnsiTheme="minorHAnsi" w:cstheme="minorHAnsi"/>
        </w:rPr>
      </w:pPr>
    </w:p>
    <w:p w14:paraId="24CD2DC8"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14:paraId="6E6221C1" w14:textId="77777777" w:rsidR="00A20779" w:rsidRPr="00A20779" w:rsidRDefault="00A20779" w:rsidP="00A20779">
      <w:pPr>
        <w:pStyle w:val="Prrafodelista"/>
        <w:rPr>
          <w:rFonts w:asciiTheme="minorHAnsi" w:hAnsiTheme="minorHAnsi" w:cstheme="minorHAnsi"/>
        </w:rPr>
      </w:pPr>
    </w:p>
    <w:p w14:paraId="45B5C99F"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6A04B0CD" w14:textId="77777777" w:rsidR="00A20779" w:rsidRPr="00A20779" w:rsidRDefault="00A20779" w:rsidP="00A20779">
      <w:pPr>
        <w:pStyle w:val="Prrafodelista"/>
        <w:rPr>
          <w:rFonts w:asciiTheme="minorHAnsi" w:hAnsiTheme="minorHAnsi" w:cstheme="minorHAnsi"/>
        </w:rPr>
      </w:pPr>
    </w:p>
    <w:p w14:paraId="50FF92B8"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14:paraId="77AC8C69" w14:textId="77777777" w:rsidR="00A20779" w:rsidRPr="00A20779" w:rsidRDefault="00A20779" w:rsidP="00A20779">
      <w:pPr>
        <w:pStyle w:val="Prrafodelista"/>
        <w:rPr>
          <w:rFonts w:asciiTheme="minorHAnsi" w:hAnsiTheme="minorHAnsi" w:cstheme="minorHAnsi"/>
        </w:rPr>
      </w:pPr>
    </w:p>
    <w:p w14:paraId="319383BE"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0331E393" w14:textId="77777777" w:rsidR="00A20779" w:rsidRPr="00A20779" w:rsidRDefault="00A20779" w:rsidP="00A20779">
      <w:pPr>
        <w:pStyle w:val="Prrafodelista"/>
        <w:rPr>
          <w:rFonts w:asciiTheme="minorHAnsi" w:hAnsiTheme="minorHAnsi" w:cstheme="minorHAnsi"/>
        </w:rPr>
      </w:pPr>
    </w:p>
    <w:p w14:paraId="2BF41FD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F759594" w14:textId="77777777" w:rsidR="00A20779" w:rsidRPr="00A20779" w:rsidRDefault="00A20779" w:rsidP="00A20779">
      <w:pPr>
        <w:pStyle w:val="Prrafodelista"/>
        <w:rPr>
          <w:rFonts w:asciiTheme="minorHAnsi" w:hAnsiTheme="minorHAnsi" w:cstheme="minorHAnsi"/>
        </w:rPr>
      </w:pPr>
    </w:p>
    <w:p w14:paraId="6CF83AE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Curriculums de éstos. </w:t>
      </w:r>
    </w:p>
    <w:p w14:paraId="09F7F46E" w14:textId="77777777" w:rsidR="00A20779" w:rsidRDefault="00A20779" w:rsidP="00D61C5C">
      <w:pPr>
        <w:pStyle w:val="Prrafodelista"/>
        <w:rPr>
          <w:rFonts w:ascii="Calibri" w:hAnsi="Calibri"/>
          <w:highlight w:val="magenta"/>
        </w:rPr>
      </w:pPr>
    </w:p>
    <w:p w14:paraId="0868CB0C"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7424FD8" w14:textId="77777777" w:rsidR="00A1692B" w:rsidRPr="00037DE1" w:rsidRDefault="00A1692B" w:rsidP="00A1692B">
      <w:pPr>
        <w:tabs>
          <w:tab w:val="left" w:pos="851"/>
        </w:tabs>
        <w:ind w:right="-1"/>
        <w:jc w:val="both"/>
        <w:rPr>
          <w:rFonts w:asciiTheme="minorHAnsi" w:hAnsiTheme="minorHAnsi"/>
          <w:b/>
        </w:rPr>
      </w:pPr>
    </w:p>
    <w:p w14:paraId="05FDEC10"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7955C613" w14:textId="77777777" w:rsidR="001A154A" w:rsidRDefault="001A154A" w:rsidP="00A83A41">
      <w:pPr>
        <w:tabs>
          <w:tab w:val="left" w:pos="851"/>
        </w:tabs>
        <w:ind w:left="709" w:right="-1"/>
        <w:jc w:val="both"/>
        <w:rPr>
          <w:rFonts w:asciiTheme="minorHAnsi" w:hAnsiTheme="minorHAnsi"/>
          <w:b/>
        </w:rPr>
      </w:pPr>
    </w:p>
    <w:p w14:paraId="6A9CC3CE" w14:textId="77777777"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del </w:t>
      </w:r>
      <w:r w:rsidR="007668B0">
        <w:rPr>
          <w:rFonts w:asciiTheme="minorHAnsi" w:hAnsiTheme="minorHAnsi" w:cstheme="minorHAnsi"/>
        </w:rPr>
        <w:t>16</w:t>
      </w:r>
      <w:r w:rsidR="00186107">
        <w:rPr>
          <w:rFonts w:asciiTheme="minorHAnsi" w:hAnsiTheme="minorHAnsi" w:cstheme="minorHAnsi"/>
        </w:rPr>
        <w:t xml:space="preserve"> de </w:t>
      </w:r>
      <w:r w:rsidR="007668B0">
        <w:rPr>
          <w:rFonts w:asciiTheme="minorHAnsi" w:hAnsiTheme="minorHAnsi" w:cstheme="minorHAnsi"/>
        </w:rPr>
        <w:t>Noviembre</w:t>
      </w:r>
      <w:r w:rsidR="00186107">
        <w:rPr>
          <w:rFonts w:asciiTheme="minorHAnsi" w:hAnsiTheme="minorHAnsi" w:cstheme="minorHAnsi"/>
        </w:rPr>
        <w:t xml:space="preserve"> del 2018 al 3</w:t>
      </w:r>
      <w:r w:rsidR="00BB1B0C">
        <w:rPr>
          <w:rFonts w:asciiTheme="minorHAnsi" w:hAnsiTheme="minorHAnsi" w:cstheme="minorHAnsi"/>
        </w:rPr>
        <w:t>1</w:t>
      </w:r>
      <w:r w:rsidR="00186107">
        <w:rPr>
          <w:rFonts w:asciiTheme="minorHAnsi" w:hAnsiTheme="minorHAnsi" w:cstheme="minorHAnsi"/>
        </w:rPr>
        <w:t xml:space="preserve"> de Diciembre del 2018</w:t>
      </w:r>
      <w:r w:rsidRPr="006E77EB">
        <w:rPr>
          <w:rFonts w:asciiTheme="minorHAnsi" w:hAnsiTheme="minorHAnsi" w:cstheme="minorHAnsi"/>
        </w:rPr>
        <w:t>.</w:t>
      </w:r>
    </w:p>
    <w:p w14:paraId="1B10AE40" w14:textId="77777777"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w:t>
      </w:r>
      <w:r w:rsidR="003C0F1A" w:rsidRPr="00FC1AEE">
        <w:rPr>
          <w:rFonts w:asciiTheme="minorHAnsi" w:hAnsiTheme="minorHAnsi" w:cstheme="minorHAnsi"/>
        </w:rPr>
        <w:t>s</w:t>
      </w:r>
      <w:r w:rsidRPr="00FC1AEE">
        <w:rPr>
          <w:rFonts w:asciiTheme="minorHAnsi" w:hAnsiTheme="minorHAnsi" w:cstheme="minorHAnsi"/>
        </w:rPr>
        <w:t xml:space="preserve"> Unidad</w:t>
      </w:r>
      <w:r w:rsidR="003C0F1A" w:rsidRPr="00FC1AEE">
        <w:rPr>
          <w:rFonts w:asciiTheme="minorHAnsi" w:hAnsiTheme="minorHAnsi" w:cstheme="minorHAnsi"/>
        </w:rPr>
        <w:t>es</w:t>
      </w:r>
      <w:r w:rsidRPr="00FC1AEE">
        <w:rPr>
          <w:rFonts w:asciiTheme="minorHAnsi" w:hAnsiTheme="minorHAnsi" w:cstheme="minorHAnsi"/>
        </w:rPr>
        <w:t xml:space="preserve">: será de lunes a viernes de 9:00 a 14:00 horas. </w:t>
      </w:r>
    </w:p>
    <w:p w14:paraId="69F97CC1" w14:textId="77777777" w:rsidR="00FC1AEE" w:rsidRPr="00FC1AEE" w:rsidRDefault="00FC1AEE" w:rsidP="00FC1AEE">
      <w:pPr>
        <w:pStyle w:val="Prrafodelista"/>
        <w:tabs>
          <w:tab w:val="right" w:pos="1276"/>
        </w:tabs>
        <w:ind w:left="1276"/>
        <w:jc w:val="both"/>
        <w:rPr>
          <w:rFonts w:asciiTheme="minorHAnsi" w:hAnsiTheme="minorHAnsi"/>
        </w:rPr>
      </w:pPr>
    </w:p>
    <w:p w14:paraId="2333D819" w14:textId="77777777"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16F604B6" w14:textId="77777777" w:rsidR="003C0F1A" w:rsidRDefault="003C0F1A" w:rsidP="003C0F1A">
      <w:pPr>
        <w:ind w:left="709" w:right="-1"/>
        <w:jc w:val="both"/>
        <w:rPr>
          <w:rFonts w:asciiTheme="minorHAnsi" w:hAnsiTheme="minorHAnsi"/>
        </w:rPr>
      </w:pPr>
    </w:p>
    <w:p w14:paraId="771F747C" w14:textId="77777777"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14:paraId="0CC4A5FF" w14:textId="77777777" w:rsidR="003C0F1A" w:rsidRDefault="003C0F1A" w:rsidP="003C0F1A">
      <w:pPr>
        <w:ind w:left="709" w:right="-1"/>
        <w:jc w:val="both"/>
        <w:rPr>
          <w:rFonts w:asciiTheme="minorHAnsi" w:hAnsiTheme="minorHAnsi"/>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705"/>
      </w:tblGrid>
      <w:tr w:rsidR="007668B0" w:rsidRPr="00780E06" w14:paraId="036F29AD" w14:textId="77777777" w:rsidTr="00FD5F1D">
        <w:trPr>
          <w:trHeight w:val="166"/>
          <w:jc w:val="center"/>
        </w:trPr>
        <w:tc>
          <w:tcPr>
            <w:tcW w:w="4390" w:type="dxa"/>
            <w:shd w:val="clear" w:color="auto" w:fill="A5EBE9"/>
            <w:vAlign w:val="center"/>
          </w:tcPr>
          <w:p w14:paraId="6F20DF4E"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lastRenderedPageBreak/>
              <w:t>Unidad</w:t>
            </w:r>
          </w:p>
        </w:tc>
        <w:tc>
          <w:tcPr>
            <w:tcW w:w="5705" w:type="dxa"/>
            <w:shd w:val="clear" w:color="auto" w:fill="A5EBE9"/>
            <w:vAlign w:val="center"/>
          </w:tcPr>
          <w:p w14:paraId="5B23B1F7"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668B0" w:rsidRPr="00780E06" w14:paraId="075D5E06"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5A9E7643" w14:textId="77777777" w:rsidR="007668B0" w:rsidRPr="000348C5" w:rsidRDefault="00FD5F1D" w:rsidP="00C05A66">
            <w:pPr>
              <w:ind w:right="-33"/>
              <w:jc w:val="both"/>
              <w:rPr>
                <w:rFonts w:ascii="Century Gothic" w:hAnsi="Century Gothic" w:cstheme="minorHAnsi"/>
                <w:sz w:val="14"/>
                <w:szCs w:val="14"/>
              </w:rPr>
            </w:pPr>
            <w:r>
              <w:rPr>
                <w:rFonts w:ascii="Century Gothic" w:hAnsi="Century Gothic" w:cstheme="minorHAnsi"/>
                <w:sz w:val="14"/>
                <w:szCs w:val="14"/>
              </w:rPr>
              <w:t>UNIDAD DE SHOCK TRAUMA (GALEANA, N.L.)</w:t>
            </w:r>
          </w:p>
        </w:tc>
        <w:tc>
          <w:tcPr>
            <w:tcW w:w="5705" w:type="dxa"/>
            <w:tcBorders>
              <w:top w:val="single" w:sz="4" w:space="0" w:color="auto"/>
              <w:left w:val="single" w:sz="4" w:space="0" w:color="auto"/>
              <w:bottom w:val="single" w:sz="4" w:space="0" w:color="auto"/>
              <w:right w:val="single" w:sz="4" w:space="0" w:color="auto"/>
            </w:tcBorders>
            <w:vAlign w:val="center"/>
          </w:tcPr>
          <w:p w14:paraId="0C2BCCD2" w14:textId="77777777" w:rsidR="007668B0" w:rsidRPr="00AD5A14" w:rsidRDefault="00FD5F1D" w:rsidP="00C05A66">
            <w:pPr>
              <w:jc w:val="both"/>
              <w:rPr>
                <w:rFonts w:ascii="Century Gothic" w:hAnsi="Century Gothic" w:cstheme="minorHAnsi"/>
                <w:sz w:val="14"/>
                <w:szCs w:val="14"/>
              </w:rPr>
            </w:pPr>
            <w:r w:rsidRPr="00FD5F1D">
              <w:rPr>
                <w:rFonts w:ascii="Century Gothic" w:hAnsi="Century Gothic" w:cstheme="minorHAnsi"/>
                <w:sz w:val="14"/>
                <w:szCs w:val="14"/>
              </w:rPr>
              <w:t>CARRETERA FEDERAL 57 KM 180, SAN RAFAEL, GALEANA, N.L.</w:t>
            </w:r>
          </w:p>
        </w:tc>
      </w:tr>
      <w:tr w:rsidR="007668B0" w:rsidRPr="00780E06" w14:paraId="0525CEA7"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23ECB578" w14:textId="77777777" w:rsidR="007668B0" w:rsidRPr="000348C5" w:rsidRDefault="00FD5F1D" w:rsidP="00D44FF9">
            <w:pPr>
              <w:ind w:right="-33"/>
              <w:jc w:val="both"/>
              <w:rPr>
                <w:rFonts w:ascii="Century Gothic" w:hAnsi="Century Gothic" w:cstheme="minorHAnsi"/>
                <w:sz w:val="14"/>
                <w:szCs w:val="14"/>
              </w:rPr>
            </w:pPr>
            <w:r>
              <w:rPr>
                <w:rFonts w:ascii="Century Gothic" w:hAnsi="Century Gothic" w:cstheme="minorHAnsi"/>
                <w:sz w:val="14"/>
                <w:szCs w:val="14"/>
              </w:rPr>
              <w:t>UNIDAD DE ESPECIALIDAD MÉDICAS EN CIRUGÍAS AMBULATORIAS (PESQUERÍA, N.L.)</w:t>
            </w:r>
          </w:p>
        </w:tc>
        <w:tc>
          <w:tcPr>
            <w:tcW w:w="5705" w:type="dxa"/>
            <w:tcBorders>
              <w:top w:val="single" w:sz="4" w:space="0" w:color="auto"/>
              <w:left w:val="single" w:sz="4" w:space="0" w:color="auto"/>
              <w:bottom w:val="single" w:sz="4" w:space="0" w:color="auto"/>
              <w:right w:val="single" w:sz="4" w:space="0" w:color="auto"/>
            </w:tcBorders>
            <w:vAlign w:val="center"/>
          </w:tcPr>
          <w:p w14:paraId="4AFA734B" w14:textId="77777777" w:rsidR="007668B0" w:rsidRPr="00FD5F1D" w:rsidRDefault="00FD5F1D" w:rsidP="00FD5F1D">
            <w:pPr>
              <w:pStyle w:val="NormalWeb"/>
              <w:rPr>
                <w:rFonts w:ascii="Century Gothic" w:eastAsia="Times New Roman" w:hAnsi="Century Gothic" w:cstheme="minorHAnsi"/>
                <w:sz w:val="14"/>
                <w:szCs w:val="14"/>
                <w:lang w:val="es-ES_tradnl"/>
              </w:rPr>
            </w:pPr>
            <w:r w:rsidRPr="00FD5F1D">
              <w:rPr>
                <w:rFonts w:ascii="Century Gothic" w:eastAsia="Times New Roman" w:hAnsi="Century Gothic" w:cstheme="minorHAnsi"/>
                <w:sz w:val="14"/>
                <w:szCs w:val="14"/>
                <w:lang w:val="es-ES_tradnl"/>
              </w:rPr>
              <w:t>JOSÉ LÓPEZ PORTILLO NO. 100, ESQ. BATALLÓN DE SAN BLAS, COL. CENTRO DE PESQUERÍA C.P. 66650, PESQUERÍA, N. L.</w:t>
            </w:r>
          </w:p>
        </w:tc>
      </w:tr>
      <w:tr w:rsidR="007668B0" w:rsidRPr="00780E06" w14:paraId="72253842"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16759E4F" w14:textId="77777777" w:rsidR="007668B0" w:rsidRPr="000348C5" w:rsidRDefault="00FD5F1D" w:rsidP="00D44FF9">
            <w:pPr>
              <w:ind w:right="-33"/>
              <w:jc w:val="both"/>
              <w:rPr>
                <w:rFonts w:ascii="Century Gothic" w:hAnsi="Century Gothic" w:cstheme="minorHAnsi"/>
                <w:sz w:val="14"/>
                <w:szCs w:val="14"/>
              </w:rPr>
            </w:pPr>
            <w:r>
              <w:rPr>
                <w:rFonts w:ascii="Century Gothic" w:hAnsi="Century Gothic" w:cstheme="minorHAnsi"/>
                <w:sz w:val="14"/>
                <w:szCs w:val="14"/>
              </w:rPr>
              <w:t>UNIDAD DE ESPECIALIDADES MÉDICAS EN CIRUGÍAS AMBULATORIAS (ESCOBEDO, N.L.)</w:t>
            </w:r>
          </w:p>
        </w:tc>
        <w:tc>
          <w:tcPr>
            <w:tcW w:w="5705" w:type="dxa"/>
            <w:tcBorders>
              <w:top w:val="single" w:sz="4" w:space="0" w:color="auto"/>
              <w:left w:val="single" w:sz="4" w:space="0" w:color="auto"/>
              <w:bottom w:val="single" w:sz="4" w:space="0" w:color="auto"/>
              <w:right w:val="single" w:sz="4" w:space="0" w:color="auto"/>
            </w:tcBorders>
            <w:vAlign w:val="center"/>
          </w:tcPr>
          <w:p w14:paraId="3946F4AC" w14:textId="77777777" w:rsidR="007668B0" w:rsidRPr="00FD5F1D" w:rsidRDefault="00FD5F1D" w:rsidP="00D44FF9">
            <w:pPr>
              <w:jc w:val="both"/>
              <w:rPr>
                <w:rFonts w:ascii="Century Gothic" w:hAnsi="Century Gothic" w:cstheme="minorHAnsi"/>
                <w:sz w:val="14"/>
                <w:szCs w:val="14"/>
              </w:rPr>
            </w:pPr>
            <w:r w:rsidRPr="00FD5F1D">
              <w:rPr>
                <w:rFonts w:ascii="Century Gothic" w:hAnsi="Century Gothic" w:cstheme="minorHAnsi"/>
                <w:sz w:val="14"/>
                <w:szCs w:val="14"/>
              </w:rPr>
              <w:t>AV. CONSTITUCIÓN Y AV. ARTICULO 72 S/N. COL PRIVADAS DE CAMINO REAL II, ESCOBEDO N.L.</w:t>
            </w:r>
          </w:p>
        </w:tc>
      </w:tr>
    </w:tbl>
    <w:p w14:paraId="18EC2AA6" w14:textId="77777777" w:rsidR="003C0F1A" w:rsidRDefault="003C0F1A" w:rsidP="003C0F1A">
      <w:pPr>
        <w:ind w:right="-1"/>
        <w:jc w:val="both"/>
        <w:rPr>
          <w:rFonts w:asciiTheme="minorHAnsi" w:hAnsiTheme="minorHAnsi" w:cs="Arial"/>
        </w:rPr>
      </w:pPr>
    </w:p>
    <w:p w14:paraId="372CE0B9" w14:textId="77777777" w:rsidR="00B4123D" w:rsidRDefault="00A651A3" w:rsidP="003C0F1A">
      <w:pPr>
        <w:ind w:right="-1"/>
        <w:jc w:val="both"/>
        <w:rPr>
          <w:rFonts w:asciiTheme="minorHAnsi" w:hAnsiTheme="minorHAnsi" w:cs="Arial"/>
        </w:rPr>
      </w:pPr>
      <w:r>
        <w:rPr>
          <w:rFonts w:asciiTheme="minorHAnsi" w:hAnsiTheme="minorHAnsi" w:cs="Arial"/>
        </w:rPr>
        <w:tab/>
        <w:t>De acuerdo a la siguiente distribución:</w:t>
      </w:r>
    </w:p>
    <w:p w14:paraId="4FB5D872" w14:textId="77777777" w:rsidR="00A651A3" w:rsidRDefault="00A651A3" w:rsidP="003C0F1A">
      <w:pPr>
        <w:ind w:right="-1"/>
        <w:jc w:val="both"/>
        <w:rPr>
          <w:rFonts w:asciiTheme="minorHAnsi" w:hAnsiTheme="minorHAnsi" w:cs="Arial"/>
        </w:rPr>
      </w:pPr>
    </w:p>
    <w:tbl>
      <w:tblPr>
        <w:tblW w:w="11042" w:type="dxa"/>
        <w:jc w:val="center"/>
        <w:tblCellMar>
          <w:left w:w="70" w:type="dxa"/>
          <w:right w:w="70" w:type="dxa"/>
        </w:tblCellMar>
        <w:tblLook w:val="04A0" w:firstRow="1" w:lastRow="0" w:firstColumn="1" w:lastColumn="0" w:noHBand="0" w:noVBand="1"/>
      </w:tblPr>
      <w:tblGrid>
        <w:gridCol w:w="983"/>
        <w:gridCol w:w="992"/>
        <w:gridCol w:w="1161"/>
        <w:gridCol w:w="2693"/>
        <w:gridCol w:w="1244"/>
        <w:gridCol w:w="1640"/>
        <w:gridCol w:w="1200"/>
        <w:gridCol w:w="1200"/>
      </w:tblGrid>
      <w:tr w:rsidR="00A651A3" w:rsidRPr="00A651A3" w14:paraId="4EFF74A2" w14:textId="77777777" w:rsidTr="00FD5F1D">
        <w:trPr>
          <w:trHeight w:val="300"/>
          <w:jc w:val="center"/>
        </w:trPr>
        <w:tc>
          <w:tcPr>
            <w:tcW w:w="983" w:type="dxa"/>
            <w:tcBorders>
              <w:top w:val="single" w:sz="8" w:space="0" w:color="auto"/>
              <w:left w:val="single" w:sz="8" w:space="0" w:color="auto"/>
              <w:bottom w:val="single" w:sz="4" w:space="0" w:color="000000"/>
              <w:right w:val="single" w:sz="4" w:space="0" w:color="000000"/>
            </w:tcBorders>
            <w:shd w:val="clear" w:color="auto" w:fill="B7F9F9"/>
            <w:vAlign w:val="center"/>
            <w:hideMark/>
          </w:tcPr>
          <w:p w14:paraId="0E3D72F2" w14:textId="77777777" w:rsidR="00A651A3" w:rsidRPr="00A651A3" w:rsidRDefault="00FD5F1D" w:rsidP="00A651A3">
            <w:pPr>
              <w:jc w:val="center"/>
              <w:rPr>
                <w:rFonts w:ascii="Calibri" w:hAnsi="Calibri"/>
                <w:b/>
                <w:bCs/>
                <w:color w:val="000000"/>
                <w:sz w:val="16"/>
                <w:szCs w:val="16"/>
                <w:lang w:val="es-MX" w:eastAsia="es-MX"/>
              </w:rPr>
            </w:pPr>
            <w:r w:rsidRPr="00A651A3">
              <w:rPr>
                <w:rFonts w:ascii="Calibri" w:hAnsi="Calibri"/>
                <w:b/>
                <w:bCs/>
                <w:color w:val="000000"/>
                <w:sz w:val="16"/>
                <w:szCs w:val="16"/>
                <w:lang w:val="es-MX" w:eastAsia="es-MX"/>
              </w:rPr>
              <w:t>PARTIDA</w:t>
            </w:r>
          </w:p>
        </w:tc>
        <w:tc>
          <w:tcPr>
            <w:tcW w:w="992" w:type="dxa"/>
            <w:tcBorders>
              <w:top w:val="single" w:sz="8" w:space="0" w:color="auto"/>
              <w:left w:val="single" w:sz="8" w:space="0" w:color="auto"/>
              <w:bottom w:val="single" w:sz="4" w:space="0" w:color="000000"/>
              <w:right w:val="single" w:sz="4" w:space="0" w:color="000000"/>
            </w:tcBorders>
            <w:shd w:val="clear" w:color="auto" w:fill="B7F9F9"/>
            <w:vAlign w:val="center"/>
            <w:hideMark/>
          </w:tcPr>
          <w:p w14:paraId="666F661C" w14:textId="77777777" w:rsidR="00A651A3" w:rsidRPr="00A651A3" w:rsidRDefault="00FD5F1D" w:rsidP="00A651A3">
            <w:pPr>
              <w:jc w:val="center"/>
              <w:rPr>
                <w:rFonts w:ascii="Calibri" w:hAnsi="Calibri"/>
                <w:b/>
                <w:bCs/>
                <w:color w:val="000000"/>
                <w:sz w:val="16"/>
                <w:szCs w:val="16"/>
                <w:lang w:val="es-MX" w:eastAsia="es-MX"/>
              </w:rPr>
            </w:pPr>
            <w:r w:rsidRPr="00A651A3">
              <w:rPr>
                <w:rFonts w:ascii="Calibri" w:hAnsi="Calibri"/>
                <w:b/>
                <w:bCs/>
                <w:color w:val="000000"/>
                <w:sz w:val="16"/>
                <w:szCs w:val="16"/>
                <w:lang w:val="es-MX" w:eastAsia="es-MX"/>
              </w:rPr>
              <w:t>CLAVE</w:t>
            </w:r>
          </w:p>
        </w:tc>
        <w:tc>
          <w:tcPr>
            <w:tcW w:w="1134" w:type="dxa"/>
            <w:tcBorders>
              <w:top w:val="single" w:sz="8" w:space="0" w:color="auto"/>
              <w:left w:val="single" w:sz="8" w:space="0" w:color="auto"/>
              <w:bottom w:val="single" w:sz="4" w:space="0" w:color="000000"/>
              <w:right w:val="single" w:sz="4" w:space="0" w:color="000000"/>
            </w:tcBorders>
            <w:shd w:val="clear" w:color="auto" w:fill="B7F9F9"/>
            <w:vAlign w:val="center"/>
            <w:hideMark/>
          </w:tcPr>
          <w:p w14:paraId="5AAD22DA" w14:textId="77777777" w:rsidR="00A651A3" w:rsidRPr="00A651A3" w:rsidRDefault="00FD5F1D" w:rsidP="00FD5F1D">
            <w:pPr>
              <w:jc w:val="center"/>
              <w:rPr>
                <w:rFonts w:ascii="Calibri" w:hAnsi="Calibri"/>
                <w:b/>
                <w:bCs/>
                <w:color w:val="000000"/>
                <w:sz w:val="16"/>
                <w:szCs w:val="16"/>
                <w:lang w:val="es-MX" w:eastAsia="es-MX"/>
              </w:rPr>
            </w:pPr>
            <w:r w:rsidRPr="00A651A3">
              <w:rPr>
                <w:rFonts w:ascii="Calibri" w:hAnsi="Calibri"/>
                <w:b/>
                <w:bCs/>
                <w:color w:val="000000"/>
                <w:sz w:val="16"/>
                <w:szCs w:val="16"/>
                <w:lang w:val="es-MX" w:eastAsia="es-MX"/>
              </w:rPr>
              <w:t>PARTIDA PRESUPUESTAL</w:t>
            </w:r>
          </w:p>
        </w:tc>
        <w:tc>
          <w:tcPr>
            <w:tcW w:w="2693" w:type="dxa"/>
            <w:tcBorders>
              <w:top w:val="single" w:sz="8" w:space="0" w:color="auto"/>
              <w:left w:val="single" w:sz="8" w:space="0" w:color="auto"/>
              <w:bottom w:val="single" w:sz="4" w:space="0" w:color="000000"/>
              <w:right w:val="single" w:sz="4" w:space="0" w:color="000000"/>
            </w:tcBorders>
            <w:shd w:val="clear" w:color="auto" w:fill="B7F9F9"/>
            <w:vAlign w:val="center"/>
            <w:hideMark/>
          </w:tcPr>
          <w:p w14:paraId="3F1EE780" w14:textId="77777777" w:rsidR="00A651A3" w:rsidRPr="00A651A3" w:rsidRDefault="00FD5F1D" w:rsidP="00A651A3">
            <w:pPr>
              <w:jc w:val="center"/>
              <w:rPr>
                <w:rFonts w:ascii="Calibri" w:hAnsi="Calibri"/>
                <w:b/>
                <w:bCs/>
                <w:color w:val="000000"/>
                <w:sz w:val="16"/>
                <w:szCs w:val="16"/>
                <w:lang w:val="es-MX" w:eastAsia="es-MX"/>
              </w:rPr>
            </w:pPr>
            <w:r w:rsidRPr="00A651A3">
              <w:rPr>
                <w:rFonts w:ascii="Calibri" w:hAnsi="Calibri"/>
                <w:b/>
                <w:bCs/>
                <w:color w:val="000000"/>
                <w:sz w:val="16"/>
                <w:szCs w:val="16"/>
                <w:lang w:val="es-MX" w:eastAsia="es-MX"/>
              </w:rPr>
              <w:t>DESCRIPCIÓN DE LA CLAVE</w:t>
            </w:r>
          </w:p>
        </w:tc>
        <w:tc>
          <w:tcPr>
            <w:tcW w:w="1200" w:type="dxa"/>
            <w:tcBorders>
              <w:top w:val="single" w:sz="8" w:space="0" w:color="auto"/>
              <w:left w:val="single" w:sz="8" w:space="0" w:color="auto"/>
              <w:bottom w:val="single" w:sz="4" w:space="0" w:color="000000"/>
              <w:right w:val="single" w:sz="4" w:space="0" w:color="000000"/>
            </w:tcBorders>
            <w:shd w:val="clear" w:color="auto" w:fill="B7F9F9"/>
            <w:vAlign w:val="center"/>
            <w:hideMark/>
          </w:tcPr>
          <w:p w14:paraId="1FA3FF54" w14:textId="77777777" w:rsidR="00A651A3" w:rsidRPr="00A651A3" w:rsidRDefault="00FD5F1D" w:rsidP="00FD5F1D">
            <w:pPr>
              <w:jc w:val="center"/>
              <w:rPr>
                <w:rFonts w:ascii="Calibri" w:hAnsi="Calibri"/>
                <w:b/>
                <w:bCs/>
                <w:color w:val="000000"/>
                <w:sz w:val="16"/>
                <w:szCs w:val="16"/>
                <w:lang w:val="es-MX" w:eastAsia="es-MX"/>
              </w:rPr>
            </w:pPr>
            <w:r w:rsidRPr="00AA430C">
              <w:rPr>
                <w:rFonts w:ascii="Calibri" w:hAnsi="Calibri"/>
                <w:b/>
                <w:bCs/>
                <w:color w:val="000000"/>
                <w:sz w:val="16"/>
                <w:szCs w:val="16"/>
                <w:lang w:val="es-MX" w:eastAsia="es-MX"/>
              </w:rPr>
              <w:t>UNIDAD DE ESPECIALIDADES MÉDICAS EN CIRUGÍAS AMBULATORIAS (ESCOBEDO, N.L.)</w:t>
            </w:r>
          </w:p>
        </w:tc>
        <w:tc>
          <w:tcPr>
            <w:tcW w:w="1640" w:type="dxa"/>
            <w:tcBorders>
              <w:top w:val="single" w:sz="8" w:space="0" w:color="auto"/>
              <w:left w:val="nil"/>
              <w:bottom w:val="nil"/>
              <w:right w:val="single" w:sz="4" w:space="0" w:color="000000"/>
            </w:tcBorders>
            <w:shd w:val="clear" w:color="auto" w:fill="B7F9F9"/>
            <w:vAlign w:val="center"/>
            <w:hideMark/>
          </w:tcPr>
          <w:p w14:paraId="71870D95" w14:textId="77777777" w:rsidR="00A651A3" w:rsidRPr="00A651A3" w:rsidRDefault="00FD5F1D" w:rsidP="00FD5F1D">
            <w:pPr>
              <w:jc w:val="center"/>
              <w:rPr>
                <w:rFonts w:ascii="Calibri" w:hAnsi="Calibri"/>
                <w:b/>
                <w:bCs/>
                <w:color w:val="000000"/>
                <w:sz w:val="16"/>
                <w:szCs w:val="16"/>
                <w:lang w:val="es-MX" w:eastAsia="es-MX"/>
              </w:rPr>
            </w:pPr>
            <w:r w:rsidRPr="00AA430C">
              <w:rPr>
                <w:rFonts w:ascii="Calibri" w:hAnsi="Calibri"/>
                <w:b/>
                <w:bCs/>
                <w:color w:val="000000"/>
                <w:sz w:val="16"/>
                <w:szCs w:val="16"/>
                <w:lang w:val="es-MX" w:eastAsia="es-MX"/>
              </w:rPr>
              <w:t>UNIDAD DE ESPECIALIDAD MÉDICAS EN CIRUGÍAS AMBULATORIAS (PESQUERÍA, N.L.)</w:t>
            </w:r>
          </w:p>
        </w:tc>
        <w:tc>
          <w:tcPr>
            <w:tcW w:w="1200" w:type="dxa"/>
            <w:tcBorders>
              <w:top w:val="single" w:sz="8" w:space="0" w:color="auto"/>
              <w:left w:val="nil"/>
              <w:bottom w:val="nil"/>
              <w:right w:val="single" w:sz="4" w:space="0" w:color="000000"/>
            </w:tcBorders>
            <w:shd w:val="clear" w:color="auto" w:fill="B7F9F9"/>
            <w:vAlign w:val="center"/>
            <w:hideMark/>
          </w:tcPr>
          <w:p w14:paraId="652105B0" w14:textId="77777777" w:rsidR="00A651A3" w:rsidRPr="00A651A3" w:rsidRDefault="00FD5F1D" w:rsidP="00FD5F1D">
            <w:pPr>
              <w:jc w:val="center"/>
              <w:rPr>
                <w:rFonts w:ascii="Calibri" w:hAnsi="Calibri"/>
                <w:b/>
                <w:bCs/>
                <w:color w:val="000000"/>
                <w:sz w:val="16"/>
                <w:szCs w:val="16"/>
                <w:lang w:val="es-MX" w:eastAsia="es-MX"/>
              </w:rPr>
            </w:pPr>
            <w:r w:rsidRPr="00AA430C">
              <w:rPr>
                <w:rFonts w:ascii="Calibri" w:hAnsi="Calibri"/>
                <w:b/>
                <w:bCs/>
                <w:color w:val="000000"/>
                <w:sz w:val="16"/>
                <w:szCs w:val="16"/>
                <w:lang w:val="es-MX" w:eastAsia="es-MX"/>
              </w:rPr>
              <w:t>UNIDAD DE SHOCK TRAUMA (GALEANA, N.L.)</w:t>
            </w:r>
          </w:p>
        </w:tc>
        <w:tc>
          <w:tcPr>
            <w:tcW w:w="1200" w:type="dxa"/>
            <w:tcBorders>
              <w:top w:val="single" w:sz="8" w:space="0" w:color="auto"/>
              <w:left w:val="nil"/>
              <w:bottom w:val="nil"/>
              <w:right w:val="single" w:sz="4" w:space="0" w:color="000000"/>
            </w:tcBorders>
            <w:shd w:val="clear" w:color="auto" w:fill="B7F9F9"/>
            <w:vAlign w:val="center"/>
            <w:hideMark/>
          </w:tcPr>
          <w:p w14:paraId="3EE414D1" w14:textId="77777777" w:rsidR="00A651A3" w:rsidRPr="00A651A3" w:rsidRDefault="00FD5F1D" w:rsidP="00FD5F1D">
            <w:pPr>
              <w:jc w:val="center"/>
              <w:rPr>
                <w:rFonts w:ascii="Calibri" w:hAnsi="Calibri"/>
                <w:b/>
                <w:bCs/>
                <w:color w:val="000000"/>
                <w:sz w:val="16"/>
                <w:szCs w:val="16"/>
                <w:lang w:val="es-MX" w:eastAsia="es-MX"/>
              </w:rPr>
            </w:pPr>
            <w:r w:rsidRPr="00A651A3">
              <w:rPr>
                <w:rFonts w:ascii="Calibri" w:hAnsi="Calibri"/>
                <w:b/>
                <w:bCs/>
                <w:color w:val="000000"/>
                <w:sz w:val="16"/>
                <w:szCs w:val="16"/>
                <w:lang w:val="es-MX" w:eastAsia="es-MX"/>
              </w:rPr>
              <w:t>CANTIDAD TOTAL</w:t>
            </w:r>
          </w:p>
        </w:tc>
      </w:tr>
      <w:tr w:rsidR="00A651A3" w:rsidRPr="00A651A3" w14:paraId="4A72123A"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392A5B78"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2903E4A9"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I090000214</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1567E79C"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4E2D18B3"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ESTUCHE CIRUGIA (JGO. DE)</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33195A61"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14:paraId="6EACFC6C"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single" w:sz="4" w:space="0" w:color="000000"/>
              <w:left w:val="nil"/>
              <w:bottom w:val="single" w:sz="4" w:space="0" w:color="000000"/>
              <w:right w:val="single" w:sz="4" w:space="0" w:color="000000"/>
            </w:tcBorders>
            <w:shd w:val="clear" w:color="auto" w:fill="auto"/>
            <w:noWrap/>
            <w:vAlign w:val="bottom"/>
            <w:hideMark/>
          </w:tcPr>
          <w:p w14:paraId="7D5CBC7B"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single" w:sz="4" w:space="0" w:color="000000"/>
              <w:left w:val="nil"/>
              <w:bottom w:val="single" w:sz="4" w:space="0" w:color="000000"/>
              <w:right w:val="single" w:sz="4" w:space="0" w:color="000000"/>
            </w:tcBorders>
            <w:shd w:val="clear" w:color="auto" w:fill="auto"/>
            <w:noWrap/>
            <w:vAlign w:val="bottom"/>
            <w:hideMark/>
          </w:tcPr>
          <w:p w14:paraId="69B7C79F"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r>
      <w:tr w:rsidR="00A651A3" w:rsidRPr="00A651A3" w14:paraId="07215277"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15321164"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3CD1E665"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I090000214</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5B808BF4"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6D85F29E"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ESTUCHE CIRUGIA (JGO. DE)</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46B99594"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640" w:type="dxa"/>
            <w:tcBorders>
              <w:top w:val="nil"/>
              <w:left w:val="nil"/>
              <w:bottom w:val="single" w:sz="4" w:space="0" w:color="000000"/>
              <w:right w:val="single" w:sz="4" w:space="0" w:color="000000"/>
            </w:tcBorders>
            <w:shd w:val="clear" w:color="auto" w:fill="auto"/>
            <w:noWrap/>
            <w:vAlign w:val="bottom"/>
            <w:hideMark/>
          </w:tcPr>
          <w:p w14:paraId="58AC241C"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w:t>
            </w:r>
          </w:p>
        </w:tc>
        <w:tc>
          <w:tcPr>
            <w:tcW w:w="1200" w:type="dxa"/>
            <w:tcBorders>
              <w:top w:val="nil"/>
              <w:left w:val="nil"/>
              <w:bottom w:val="single" w:sz="4" w:space="0" w:color="000000"/>
              <w:right w:val="single" w:sz="4" w:space="0" w:color="000000"/>
            </w:tcBorders>
            <w:shd w:val="clear" w:color="auto" w:fill="auto"/>
            <w:noWrap/>
            <w:vAlign w:val="bottom"/>
            <w:hideMark/>
          </w:tcPr>
          <w:p w14:paraId="5EF21BBD"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w:t>
            </w:r>
          </w:p>
        </w:tc>
        <w:tc>
          <w:tcPr>
            <w:tcW w:w="1200" w:type="dxa"/>
            <w:tcBorders>
              <w:top w:val="nil"/>
              <w:left w:val="nil"/>
              <w:bottom w:val="single" w:sz="4" w:space="0" w:color="000000"/>
              <w:right w:val="single" w:sz="4" w:space="0" w:color="000000"/>
            </w:tcBorders>
            <w:shd w:val="clear" w:color="auto" w:fill="auto"/>
            <w:noWrap/>
            <w:vAlign w:val="bottom"/>
            <w:hideMark/>
          </w:tcPr>
          <w:p w14:paraId="091F0C23"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7</w:t>
            </w:r>
          </w:p>
        </w:tc>
      </w:tr>
      <w:tr w:rsidR="00A651A3" w:rsidRPr="00A651A3" w14:paraId="559A2D2A"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2465581A"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5EF1B21D"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I090000214</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794AE61D"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496ACFBC"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ESTUCHE CIRUGIA (JGO. DE)</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21B03A0A"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w:t>
            </w:r>
          </w:p>
        </w:tc>
        <w:tc>
          <w:tcPr>
            <w:tcW w:w="1640" w:type="dxa"/>
            <w:tcBorders>
              <w:top w:val="nil"/>
              <w:left w:val="nil"/>
              <w:bottom w:val="single" w:sz="4" w:space="0" w:color="000000"/>
              <w:right w:val="single" w:sz="4" w:space="0" w:color="000000"/>
            </w:tcBorders>
            <w:shd w:val="clear" w:color="auto" w:fill="auto"/>
            <w:noWrap/>
            <w:vAlign w:val="bottom"/>
            <w:hideMark/>
          </w:tcPr>
          <w:p w14:paraId="00AF43D7"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nil"/>
              <w:left w:val="nil"/>
              <w:bottom w:val="single" w:sz="4" w:space="0" w:color="000000"/>
              <w:right w:val="single" w:sz="4" w:space="0" w:color="000000"/>
            </w:tcBorders>
            <w:shd w:val="clear" w:color="auto" w:fill="auto"/>
            <w:noWrap/>
            <w:vAlign w:val="bottom"/>
            <w:hideMark/>
          </w:tcPr>
          <w:p w14:paraId="5ECA370A"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nil"/>
              <w:left w:val="nil"/>
              <w:bottom w:val="single" w:sz="4" w:space="0" w:color="000000"/>
              <w:right w:val="single" w:sz="4" w:space="0" w:color="000000"/>
            </w:tcBorders>
            <w:shd w:val="clear" w:color="auto" w:fill="auto"/>
            <w:noWrap/>
            <w:vAlign w:val="bottom"/>
            <w:hideMark/>
          </w:tcPr>
          <w:p w14:paraId="0EAE73B9"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r>
      <w:tr w:rsidR="00A651A3" w:rsidRPr="00A651A3" w14:paraId="0A9CF834"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16C37D80"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64B257C9"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I090000226</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28DEB461"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02BAB878"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ESTUCHE SUTURA (JGO. DE)</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50439528"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10</w:t>
            </w:r>
          </w:p>
        </w:tc>
        <w:tc>
          <w:tcPr>
            <w:tcW w:w="1640" w:type="dxa"/>
            <w:tcBorders>
              <w:top w:val="nil"/>
              <w:left w:val="nil"/>
              <w:bottom w:val="single" w:sz="4" w:space="0" w:color="000000"/>
              <w:right w:val="single" w:sz="4" w:space="0" w:color="000000"/>
            </w:tcBorders>
            <w:shd w:val="clear" w:color="auto" w:fill="auto"/>
            <w:noWrap/>
            <w:vAlign w:val="bottom"/>
            <w:hideMark/>
          </w:tcPr>
          <w:p w14:paraId="4BBDF6E6"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7</w:t>
            </w:r>
          </w:p>
        </w:tc>
        <w:tc>
          <w:tcPr>
            <w:tcW w:w="1200" w:type="dxa"/>
            <w:tcBorders>
              <w:top w:val="nil"/>
              <w:left w:val="nil"/>
              <w:bottom w:val="single" w:sz="4" w:space="0" w:color="000000"/>
              <w:right w:val="single" w:sz="4" w:space="0" w:color="000000"/>
            </w:tcBorders>
            <w:shd w:val="clear" w:color="auto" w:fill="auto"/>
            <w:noWrap/>
            <w:vAlign w:val="bottom"/>
            <w:hideMark/>
          </w:tcPr>
          <w:p w14:paraId="51B5BE74"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6</w:t>
            </w:r>
          </w:p>
        </w:tc>
        <w:tc>
          <w:tcPr>
            <w:tcW w:w="1200" w:type="dxa"/>
            <w:tcBorders>
              <w:top w:val="nil"/>
              <w:left w:val="nil"/>
              <w:bottom w:val="single" w:sz="4" w:space="0" w:color="000000"/>
              <w:right w:val="single" w:sz="4" w:space="0" w:color="000000"/>
            </w:tcBorders>
            <w:shd w:val="clear" w:color="auto" w:fill="auto"/>
            <w:noWrap/>
            <w:vAlign w:val="bottom"/>
            <w:hideMark/>
          </w:tcPr>
          <w:p w14:paraId="44584D5E"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23</w:t>
            </w:r>
          </w:p>
        </w:tc>
      </w:tr>
      <w:tr w:rsidR="00A651A3" w:rsidRPr="00A651A3" w14:paraId="0BFF5498"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42EA8954"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3AA33C53"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I090000226</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234E09B5"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03D71829"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ESTUCHE SUTURA (JGO. DE)</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6DC6813B"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10</w:t>
            </w:r>
          </w:p>
        </w:tc>
        <w:tc>
          <w:tcPr>
            <w:tcW w:w="1640" w:type="dxa"/>
            <w:tcBorders>
              <w:top w:val="nil"/>
              <w:left w:val="nil"/>
              <w:bottom w:val="single" w:sz="4" w:space="0" w:color="000000"/>
              <w:right w:val="single" w:sz="4" w:space="0" w:color="000000"/>
            </w:tcBorders>
            <w:shd w:val="clear" w:color="auto" w:fill="auto"/>
            <w:noWrap/>
            <w:vAlign w:val="bottom"/>
            <w:hideMark/>
          </w:tcPr>
          <w:p w14:paraId="7358B84E"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10</w:t>
            </w:r>
          </w:p>
        </w:tc>
        <w:tc>
          <w:tcPr>
            <w:tcW w:w="1200" w:type="dxa"/>
            <w:tcBorders>
              <w:top w:val="nil"/>
              <w:left w:val="nil"/>
              <w:bottom w:val="single" w:sz="4" w:space="0" w:color="000000"/>
              <w:right w:val="single" w:sz="4" w:space="0" w:color="000000"/>
            </w:tcBorders>
            <w:shd w:val="clear" w:color="auto" w:fill="auto"/>
            <w:noWrap/>
            <w:vAlign w:val="bottom"/>
            <w:hideMark/>
          </w:tcPr>
          <w:p w14:paraId="2DA37C8D"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6</w:t>
            </w:r>
          </w:p>
        </w:tc>
        <w:tc>
          <w:tcPr>
            <w:tcW w:w="1200" w:type="dxa"/>
            <w:tcBorders>
              <w:top w:val="nil"/>
              <w:left w:val="nil"/>
              <w:bottom w:val="single" w:sz="4" w:space="0" w:color="000000"/>
              <w:right w:val="single" w:sz="4" w:space="0" w:color="000000"/>
            </w:tcBorders>
            <w:shd w:val="clear" w:color="auto" w:fill="auto"/>
            <w:noWrap/>
            <w:vAlign w:val="bottom"/>
            <w:hideMark/>
          </w:tcPr>
          <w:p w14:paraId="73EDFC92"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26</w:t>
            </w:r>
          </w:p>
        </w:tc>
      </w:tr>
      <w:tr w:rsidR="00A651A3" w:rsidRPr="00A651A3" w14:paraId="3C205F02"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5D5CFFE4"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6</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53D1C244"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I090000214</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31168EE2"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49744852"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ESTUCHE CIRUGIA (JGO. DE)</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0D0751ED"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640" w:type="dxa"/>
            <w:tcBorders>
              <w:top w:val="nil"/>
              <w:left w:val="nil"/>
              <w:bottom w:val="single" w:sz="4" w:space="0" w:color="000000"/>
              <w:right w:val="single" w:sz="4" w:space="0" w:color="000000"/>
            </w:tcBorders>
            <w:shd w:val="clear" w:color="auto" w:fill="auto"/>
            <w:noWrap/>
            <w:vAlign w:val="bottom"/>
            <w:hideMark/>
          </w:tcPr>
          <w:p w14:paraId="6CDEA64B"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w:t>
            </w:r>
          </w:p>
        </w:tc>
        <w:tc>
          <w:tcPr>
            <w:tcW w:w="1200" w:type="dxa"/>
            <w:tcBorders>
              <w:top w:val="nil"/>
              <w:left w:val="nil"/>
              <w:bottom w:val="single" w:sz="4" w:space="0" w:color="000000"/>
              <w:right w:val="single" w:sz="4" w:space="0" w:color="000000"/>
            </w:tcBorders>
            <w:shd w:val="clear" w:color="auto" w:fill="auto"/>
            <w:noWrap/>
            <w:vAlign w:val="bottom"/>
            <w:hideMark/>
          </w:tcPr>
          <w:p w14:paraId="349E8A1A"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w:t>
            </w:r>
          </w:p>
        </w:tc>
        <w:tc>
          <w:tcPr>
            <w:tcW w:w="1200" w:type="dxa"/>
            <w:tcBorders>
              <w:top w:val="nil"/>
              <w:left w:val="nil"/>
              <w:bottom w:val="single" w:sz="4" w:space="0" w:color="000000"/>
              <w:right w:val="single" w:sz="4" w:space="0" w:color="000000"/>
            </w:tcBorders>
            <w:shd w:val="clear" w:color="auto" w:fill="auto"/>
            <w:noWrap/>
            <w:vAlign w:val="bottom"/>
            <w:hideMark/>
          </w:tcPr>
          <w:p w14:paraId="4124CEDA"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7</w:t>
            </w:r>
          </w:p>
        </w:tc>
      </w:tr>
      <w:tr w:rsidR="00A651A3" w:rsidRPr="00A651A3" w14:paraId="3A29490D"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40E99316"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7</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5BBC9825"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I090000214</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6D25A585"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584BD69A"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ESTUCHE CIRUGIA (JGO. DE)</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7074B260"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640" w:type="dxa"/>
            <w:tcBorders>
              <w:top w:val="nil"/>
              <w:left w:val="nil"/>
              <w:bottom w:val="single" w:sz="4" w:space="0" w:color="000000"/>
              <w:right w:val="single" w:sz="4" w:space="0" w:color="000000"/>
            </w:tcBorders>
            <w:shd w:val="clear" w:color="auto" w:fill="auto"/>
            <w:noWrap/>
            <w:vAlign w:val="bottom"/>
            <w:hideMark/>
          </w:tcPr>
          <w:p w14:paraId="47EC0450"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w:t>
            </w:r>
          </w:p>
        </w:tc>
        <w:tc>
          <w:tcPr>
            <w:tcW w:w="1200" w:type="dxa"/>
            <w:tcBorders>
              <w:top w:val="nil"/>
              <w:left w:val="nil"/>
              <w:bottom w:val="single" w:sz="4" w:space="0" w:color="000000"/>
              <w:right w:val="single" w:sz="4" w:space="0" w:color="000000"/>
            </w:tcBorders>
            <w:shd w:val="clear" w:color="auto" w:fill="auto"/>
            <w:noWrap/>
            <w:vAlign w:val="bottom"/>
            <w:hideMark/>
          </w:tcPr>
          <w:p w14:paraId="446E3938"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w:t>
            </w:r>
          </w:p>
        </w:tc>
        <w:tc>
          <w:tcPr>
            <w:tcW w:w="1200" w:type="dxa"/>
            <w:tcBorders>
              <w:top w:val="nil"/>
              <w:left w:val="nil"/>
              <w:bottom w:val="single" w:sz="4" w:space="0" w:color="000000"/>
              <w:right w:val="single" w:sz="4" w:space="0" w:color="000000"/>
            </w:tcBorders>
            <w:shd w:val="clear" w:color="auto" w:fill="auto"/>
            <w:noWrap/>
            <w:vAlign w:val="bottom"/>
            <w:hideMark/>
          </w:tcPr>
          <w:p w14:paraId="5395F01C"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7</w:t>
            </w:r>
          </w:p>
        </w:tc>
      </w:tr>
      <w:tr w:rsidR="00A651A3" w:rsidRPr="00A651A3" w14:paraId="30A864DD"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5CE43A42"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8</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3A9BDB35"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I090000214</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083542F2"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7E55E459"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ESTUCHE CIRUGIA (JGO. DE)</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40263181"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c>
          <w:tcPr>
            <w:tcW w:w="1640" w:type="dxa"/>
            <w:tcBorders>
              <w:top w:val="nil"/>
              <w:left w:val="nil"/>
              <w:bottom w:val="single" w:sz="4" w:space="0" w:color="000000"/>
              <w:right w:val="single" w:sz="4" w:space="0" w:color="000000"/>
            </w:tcBorders>
            <w:shd w:val="clear" w:color="auto" w:fill="auto"/>
            <w:noWrap/>
            <w:vAlign w:val="bottom"/>
            <w:hideMark/>
          </w:tcPr>
          <w:p w14:paraId="1445EF6B"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200" w:type="dxa"/>
            <w:tcBorders>
              <w:top w:val="nil"/>
              <w:left w:val="nil"/>
              <w:bottom w:val="single" w:sz="4" w:space="0" w:color="000000"/>
              <w:right w:val="single" w:sz="4" w:space="0" w:color="000000"/>
            </w:tcBorders>
            <w:shd w:val="clear" w:color="auto" w:fill="auto"/>
            <w:noWrap/>
            <w:vAlign w:val="bottom"/>
            <w:hideMark/>
          </w:tcPr>
          <w:p w14:paraId="59FE8F45"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200" w:type="dxa"/>
            <w:tcBorders>
              <w:top w:val="nil"/>
              <w:left w:val="nil"/>
              <w:bottom w:val="single" w:sz="4" w:space="0" w:color="000000"/>
              <w:right w:val="single" w:sz="4" w:space="0" w:color="000000"/>
            </w:tcBorders>
            <w:shd w:val="clear" w:color="auto" w:fill="auto"/>
            <w:noWrap/>
            <w:vAlign w:val="bottom"/>
            <w:hideMark/>
          </w:tcPr>
          <w:p w14:paraId="15CB3B23"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10</w:t>
            </w:r>
          </w:p>
        </w:tc>
      </w:tr>
      <w:tr w:rsidR="00A651A3" w:rsidRPr="00A651A3" w14:paraId="78A4B1B1"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47324023"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9</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6DD34DFD"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I090000214</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5E63C37E"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344F97DC"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ESTUCHE CIRUGIA (JGO. DE)</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6C8199A7"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c>
          <w:tcPr>
            <w:tcW w:w="1640" w:type="dxa"/>
            <w:tcBorders>
              <w:top w:val="nil"/>
              <w:left w:val="nil"/>
              <w:bottom w:val="single" w:sz="4" w:space="0" w:color="000000"/>
              <w:right w:val="single" w:sz="4" w:space="0" w:color="000000"/>
            </w:tcBorders>
            <w:shd w:val="clear" w:color="auto" w:fill="auto"/>
            <w:noWrap/>
            <w:vAlign w:val="bottom"/>
            <w:hideMark/>
          </w:tcPr>
          <w:p w14:paraId="42F0877D"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200" w:type="dxa"/>
            <w:tcBorders>
              <w:top w:val="nil"/>
              <w:left w:val="nil"/>
              <w:bottom w:val="single" w:sz="4" w:space="0" w:color="000000"/>
              <w:right w:val="single" w:sz="4" w:space="0" w:color="000000"/>
            </w:tcBorders>
            <w:shd w:val="clear" w:color="auto" w:fill="auto"/>
            <w:noWrap/>
            <w:vAlign w:val="bottom"/>
            <w:hideMark/>
          </w:tcPr>
          <w:p w14:paraId="208AAEF0"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200" w:type="dxa"/>
            <w:tcBorders>
              <w:top w:val="nil"/>
              <w:left w:val="nil"/>
              <w:bottom w:val="single" w:sz="4" w:space="0" w:color="000000"/>
              <w:right w:val="single" w:sz="4" w:space="0" w:color="000000"/>
            </w:tcBorders>
            <w:shd w:val="clear" w:color="auto" w:fill="auto"/>
            <w:noWrap/>
            <w:vAlign w:val="bottom"/>
            <w:hideMark/>
          </w:tcPr>
          <w:p w14:paraId="0365EF94"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10</w:t>
            </w:r>
          </w:p>
        </w:tc>
      </w:tr>
      <w:tr w:rsidR="00A651A3" w:rsidRPr="00A651A3" w14:paraId="598DBE87"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6141C497"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10</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331FC746"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I090001194</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652C89EA"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53201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78B3CCC4"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SEPARADOR CIRUGIA GENERAL</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24C37796"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c>
          <w:tcPr>
            <w:tcW w:w="1640" w:type="dxa"/>
            <w:tcBorders>
              <w:top w:val="nil"/>
              <w:left w:val="nil"/>
              <w:bottom w:val="single" w:sz="4" w:space="0" w:color="000000"/>
              <w:right w:val="single" w:sz="4" w:space="0" w:color="000000"/>
            </w:tcBorders>
            <w:shd w:val="clear" w:color="auto" w:fill="auto"/>
            <w:noWrap/>
            <w:vAlign w:val="bottom"/>
            <w:hideMark/>
          </w:tcPr>
          <w:p w14:paraId="79CF7D0C"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c>
          <w:tcPr>
            <w:tcW w:w="1200" w:type="dxa"/>
            <w:tcBorders>
              <w:top w:val="nil"/>
              <w:left w:val="nil"/>
              <w:bottom w:val="single" w:sz="4" w:space="0" w:color="000000"/>
              <w:right w:val="single" w:sz="4" w:space="0" w:color="000000"/>
            </w:tcBorders>
            <w:shd w:val="clear" w:color="auto" w:fill="auto"/>
            <w:noWrap/>
            <w:vAlign w:val="bottom"/>
            <w:hideMark/>
          </w:tcPr>
          <w:p w14:paraId="27FD211C"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200" w:type="dxa"/>
            <w:tcBorders>
              <w:top w:val="nil"/>
              <w:left w:val="nil"/>
              <w:bottom w:val="single" w:sz="4" w:space="0" w:color="000000"/>
              <w:right w:val="single" w:sz="4" w:space="0" w:color="000000"/>
            </w:tcBorders>
            <w:shd w:val="clear" w:color="auto" w:fill="auto"/>
            <w:noWrap/>
            <w:vAlign w:val="bottom"/>
            <w:hideMark/>
          </w:tcPr>
          <w:p w14:paraId="34EBEA71"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11</w:t>
            </w:r>
          </w:p>
        </w:tc>
      </w:tr>
      <w:tr w:rsidR="00A651A3" w:rsidRPr="00A651A3" w14:paraId="22F2FB90"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2DD313D7"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11</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15ACEDEF"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I090001194</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2630A099"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53201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328DDEF5"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SEPARADOR CIRUGIA GENERAL</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07AF1A86"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c>
          <w:tcPr>
            <w:tcW w:w="1640" w:type="dxa"/>
            <w:tcBorders>
              <w:top w:val="nil"/>
              <w:left w:val="nil"/>
              <w:bottom w:val="single" w:sz="4" w:space="0" w:color="000000"/>
              <w:right w:val="single" w:sz="4" w:space="0" w:color="000000"/>
            </w:tcBorders>
            <w:shd w:val="clear" w:color="auto" w:fill="auto"/>
            <w:noWrap/>
            <w:vAlign w:val="bottom"/>
            <w:hideMark/>
          </w:tcPr>
          <w:p w14:paraId="63993F06"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c>
          <w:tcPr>
            <w:tcW w:w="1200" w:type="dxa"/>
            <w:tcBorders>
              <w:top w:val="nil"/>
              <w:left w:val="nil"/>
              <w:bottom w:val="single" w:sz="4" w:space="0" w:color="000000"/>
              <w:right w:val="single" w:sz="4" w:space="0" w:color="000000"/>
            </w:tcBorders>
            <w:shd w:val="clear" w:color="auto" w:fill="auto"/>
            <w:noWrap/>
            <w:vAlign w:val="bottom"/>
            <w:hideMark/>
          </w:tcPr>
          <w:p w14:paraId="0913B9CD"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200" w:type="dxa"/>
            <w:tcBorders>
              <w:top w:val="nil"/>
              <w:left w:val="nil"/>
              <w:bottom w:val="single" w:sz="4" w:space="0" w:color="000000"/>
              <w:right w:val="single" w:sz="4" w:space="0" w:color="000000"/>
            </w:tcBorders>
            <w:shd w:val="clear" w:color="auto" w:fill="auto"/>
            <w:noWrap/>
            <w:vAlign w:val="bottom"/>
            <w:hideMark/>
          </w:tcPr>
          <w:p w14:paraId="54CBA12C"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11</w:t>
            </w:r>
          </w:p>
        </w:tc>
      </w:tr>
      <w:tr w:rsidR="00A651A3" w:rsidRPr="00A651A3" w14:paraId="28D6C244"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5EA99056"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12</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2A1328F5"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I090000998</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3C170031"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53201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596F32B0"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PINZA REMOVER YESO ORTOPEDIA</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19F87071"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c>
          <w:tcPr>
            <w:tcW w:w="1640" w:type="dxa"/>
            <w:tcBorders>
              <w:top w:val="nil"/>
              <w:left w:val="nil"/>
              <w:bottom w:val="single" w:sz="4" w:space="0" w:color="000000"/>
              <w:right w:val="single" w:sz="4" w:space="0" w:color="000000"/>
            </w:tcBorders>
            <w:shd w:val="clear" w:color="auto" w:fill="auto"/>
            <w:noWrap/>
            <w:vAlign w:val="bottom"/>
            <w:hideMark/>
          </w:tcPr>
          <w:p w14:paraId="6AFE651B"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c>
          <w:tcPr>
            <w:tcW w:w="1200" w:type="dxa"/>
            <w:tcBorders>
              <w:top w:val="nil"/>
              <w:left w:val="nil"/>
              <w:bottom w:val="single" w:sz="4" w:space="0" w:color="000000"/>
              <w:right w:val="single" w:sz="4" w:space="0" w:color="000000"/>
            </w:tcBorders>
            <w:shd w:val="clear" w:color="auto" w:fill="auto"/>
            <w:noWrap/>
            <w:vAlign w:val="bottom"/>
            <w:hideMark/>
          </w:tcPr>
          <w:p w14:paraId="3C79B6A4"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200" w:type="dxa"/>
            <w:tcBorders>
              <w:top w:val="nil"/>
              <w:left w:val="nil"/>
              <w:bottom w:val="single" w:sz="4" w:space="0" w:color="000000"/>
              <w:right w:val="single" w:sz="4" w:space="0" w:color="000000"/>
            </w:tcBorders>
            <w:shd w:val="clear" w:color="auto" w:fill="auto"/>
            <w:noWrap/>
            <w:vAlign w:val="bottom"/>
            <w:hideMark/>
          </w:tcPr>
          <w:p w14:paraId="246098E8"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11</w:t>
            </w:r>
          </w:p>
        </w:tc>
      </w:tr>
      <w:tr w:rsidR="00A651A3" w:rsidRPr="00A651A3" w14:paraId="4E774E91"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51E77734"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13</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37D4F130"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I090000982</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7F359C78"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53201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46C0A639"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PINZA UNIVERSAL</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67B5B1A5"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8</w:t>
            </w:r>
          </w:p>
        </w:tc>
        <w:tc>
          <w:tcPr>
            <w:tcW w:w="1640" w:type="dxa"/>
            <w:tcBorders>
              <w:top w:val="nil"/>
              <w:left w:val="nil"/>
              <w:bottom w:val="single" w:sz="4" w:space="0" w:color="000000"/>
              <w:right w:val="single" w:sz="4" w:space="0" w:color="000000"/>
            </w:tcBorders>
            <w:shd w:val="clear" w:color="auto" w:fill="auto"/>
            <w:noWrap/>
            <w:vAlign w:val="bottom"/>
            <w:hideMark/>
          </w:tcPr>
          <w:p w14:paraId="406CF815"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8</w:t>
            </w:r>
          </w:p>
        </w:tc>
        <w:tc>
          <w:tcPr>
            <w:tcW w:w="1200" w:type="dxa"/>
            <w:tcBorders>
              <w:top w:val="nil"/>
              <w:left w:val="nil"/>
              <w:bottom w:val="single" w:sz="4" w:space="0" w:color="000000"/>
              <w:right w:val="single" w:sz="4" w:space="0" w:color="000000"/>
            </w:tcBorders>
            <w:shd w:val="clear" w:color="auto" w:fill="auto"/>
            <w:noWrap/>
            <w:vAlign w:val="bottom"/>
            <w:hideMark/>
          </w:tcPr>
          <w:p w14:paraId="2F76221C"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8</w:t>
            </w:r>
          </w:p>
        </w:tc>
        <w:tc>
          <w:tcPr>
            <w:tcW w:w="1200" w:type="dxa"/>
            <w:tcBorders>
              <w:top w:val="nil"/>
              <w:left w:val="nil"/>
              <w:bottom w:val="single" w:sz="4" w:space="0" w:color="000000"/>
              <w:right w:val="single" w:sz="4" w:space="0" w:color="000000"/>
            </w:tcBorders>
            <w:shd w:val="clear" w:color="auto" w:fill="auto"/>
            <w:noWrap/>
            <w:vAlign w:val="bottom"/>
            <w:hideMark/>
          </w:tcPr>
          <w:p w14:paraId="620755E6"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24</w:t>
            </w:r>
          </w:p>
        </w:tc>
      </w:tr>
      <w:tr w:rsidR="00A651A3" w:rsidRPr="00A651A3" w14:paraId="62293ABF"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520DEDBC"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14</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7B663610"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I060948287</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1B34EBD1"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51101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584768E5"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MESA PUENTE</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46900D55"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w:t>
            </w:r>
          </w:p>
        </w:tc>
        <w:tc>
          <w:tcPr>
            <w:tcW w:w="1640" w:type="dxa"/>
            <w:tcBorders>
              <w:top w:val="nil"/>
              <w:left w:val="nil"/>
              <w:bottom w:val="single" w:sz="4" w:space="0" w:color="000000"/>
              <w:right w:val="single" w:sz="4" w:space="0" w:color="000000"/>
            </w:tcBorders>
            <w:shd w:val="clear" w:color="auto" w:fill="auto"/>
            <w:noWrap/>
            <w:vAlign w:val="bottom"/>
            <w:hideMark/>
          </w:tcPr>
          <w:p w14:paraId="1F5C3E30"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200" w:type="dxa"/>
            <w:tcBorders>
              <w:top w:val="nil"/>
              <w:left w:val="nil"/>
              <w:bottom w:val="single" w:sz="4" w:space="0" w:color="000000"/>
              <w:right w:val="single" w:sz="4" w:space="0" w:color="000000"/>
            </w:tcBorders>
            <w:shd w:val="clear" w:color="auto" w:fill="auto"/>
            <w:noWrap/>
            <w:vAlign w:val="bottom"/>
            <w:hideMark/>
          </w:tcPr>
          <w:p w14:paraId="30CA75C7"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200" w:type="dxa"/>
            <w:tcBorders>
              <w:top w:val="nil"/>
              <w:left w:val="nil"/>
              <w:bottom w:val="single" w:sz="4" w:space="0" w:color="000000"/>
              <w:right w:val="single" w:sz="4" w:space="0" w:color="000000"/>
            </w:tcBorders>
            <w:shd w:val="clear" w:color="auto" w:fill="auto"/>
            <w:noWrap/>
            <w:vAlign w:val="bottom"/>
            <w:hideMark/>
          </w:tcPr>
          <w:p w14:paraId="621531ED"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11</w:t>
            </w:r>
          </w:p>
        </w:tc>
      </w:tr>
      <w:tr w:rsidR="00A651A3" w:rsidRPr="00A651A3" w14:paraId="1830542D"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62BF8F92"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15</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69F3BA3D"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I090000478</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463CAD12"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51109</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20C86F7F"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MESA MAYO PORTA INSTRUMENTAL</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446A1A74"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22</w:t>
            </w:r>
          </w:p>
        </w:tc>
        <w:tc>
          <w:tcPr>
            <w:tcW w:w="1640" w:type="dxa"/>
            <w:tcBorders>
              <w:top w:val="nil"/>
              <w:left w:val="nil"/>
              <w:bottom w:val="single" w:sz="4" w:space="0" w:color="000000"/>
              <w:right w:val="single" w:sz="4" w:space="0" w:color="000000"/>
            </w:tcBorders>
            <w:shd w:val="clear" w:color="auto" w:fill="auto"/>
            <w:noWrap/>
            <w:vAlign w:val="bottom"/>
            <w:hideMark/>
          </w:tcPr>
          <w:p w14:paraId="35859A46"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7</w:t>
            </w:r>
          </w:p>
        </w:tc>
        <w:tc>
          <w:tcPr>
            <w:tcW w:w="1200" w:type="dxa"/>
            <w:tcBorders>
              <w:top w:val="nil"/>
              <w:left w:val="nil"/>
              <w:bottom w:val="single" w:sz="4" w:space="0" w:color="000000"/>
              <w:right w:val="single" w:sz="4" w:space="0" w:color="000000"/>
            </w:tcBorders>
            <w:shd w:val="clear" w:color="auto" w:fill="auto"/>
            <w:noWrap/>
            <w:vAlign w:val="bottom"/>
            <w:hideMark/>
          </w:tcPr>
          <w:p w14:paraId="617C49DE"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6</w:t>
            </w:r>
          </w:p>
        </w:tc>
        <w:tc>
          <w:tcPr>
            <w:tcW w:w="1200" w:type="dxa"/>
            <w:tcBorders>
              <w:top w:val="nil"/>
              <w:left w:val="nil"/>
              <w:bottom w:val="single" w:sz="4" w:space="0" w:color="000000"/>
              <w:right w:val="single" w:sz="4" w:space="0" w:color="000000"/>
            </w:tcBorders>
            <w:shd w:val="clear" w:color="auto" w:fill="auto"/>
            <w:noWrap/>
            <w:vAlign w:val="bottom"/>
            <w:hideMark/>
          </w:tcPr>
          <w:p w14:paraId="782AACB3"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35</w:t>
            </w:r>
          </w:p>
        </w:tc>
      </w:tr>
      <w:tr w:rsidR="00A651A3" w:rsidRPr="00A651A3" w14:paraId="7A938987"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111A13A6"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16</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30707DDB"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I090000018</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6698F706"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1549916D"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APARATO RESUCITADOR</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425CB9D2"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8</w:t>
            </w:r>
          </w:p>
        </w:tc>
        <w:tc>
          <w:tcPr>
            <w:tcW w:w="1640" w:type="dxa"/>
            <w:tcBorders>
              <w:top w:val="nil"/>
              <w:left w:val="nil"/>
              <w:bottom w:val="single" w:sz="4" w:space="0" w:color="000000"/>
              <w:right w:val="single" w:sz="4" w:space="0" w:color="000000"/>
            </w:tcBorders>
            <w:shd w:val="clear" w:color="auto" w:fill="auto"/>
            <w:noWrap/>
            <w:vAlign w:val="bottom"/>
            <w:hideMark/>
          </w:tcPr>
          <w:p w14:paraId="7A51821B"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200" w:type="dxa"/>
            <w:tcBorders>
              <w:top w:val="nil"/>
              <w:left w:val="nil"/>
              <w:bottom w:val="single" w:sz="4" w:space="0" w:color="000000"/>
              <w:right w:val="single" w:sz="4" w:space="0" w:color="000000"/>
            </w:tcBorders>
            <w:shd w:val="clear" w:color="auto" w:fill="auto"/>
            <w:noWrap/>
            <w:vAlign w:val="bottom"/>
            <w:hideMark/>
          </w:tcPr>
          <w:p w14:paraId="23F93754"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w:t>
            </w:r>
          </w:p>
        </w:tc>
        <w:tc>
          <w:tcPr>
            <w:tcW w:w="1200" w:type="dxa"/>
            <w:tcBorders>
              <w:top w:val="nil"/>
              <w:left w:val="nil"/>
              <w:bottom w:val="single" w:sz="4" w:space="0" w:color="000000"/>
              <w:right w:val="single" w:sz="4" w:space="0" w:color="000000"/>
            </w:tcBorders>
            <w:shd w:val="clear" w:color="auto" w:fill="auto"/>
            <w:noWrap/>
            <w:vAlign w:val="bottom"/>
            <w:hideMark/>
          </w:tcPr>
          <w:p w14:paraId="2ACC4C30"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16</w:t>
            </w:r>
          </w:p>
        </w:tc>
      </w:tr>
      <w:tr w:rsidR="00A651A3" w:rsidRPr="00A651A3" w14:paraId="5DA25EEF" w14:textId="77777777" w:rsidTr="00AA430C">
        <w:trPr>
          <w:trHeight w:val="300"/>
          <w:jc w:val="center"/>
        </w:trPr>
        <w:tc>
          <w:tcPr>
            <w:tcW w:w="983" w:type="dxa"/>
            <w:tcBorders>
              <w:top w:val="nil"/>
              <w:left w:val="single" w:sz="8" w:space="0" w:color="auto"/>
              <w:bottom w:val="single" w:sz="4" w:space="0" w:color="auto"/>
              <w:right w:val="single" w:sz="4" w:space="0" w:color="000000"/>
            </w:tcBorders>
            <w:shd w:val="clear" w:color="auto" w:fill="auto"/>
            <w:noWrap/>
            <w:vAlign w:val="bottom"/>
            <w:hideMark/>
          </w:tcPr>
          <w:p w14:paraId="090FF3D0"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17</w:t>
            </w:r>
          </w:p>
        </w:tc>
        <w:tc>
          <w:tcPr>
            <w:tcW w:w="992" w:type="dxa"/>
            <w:tcBorders>
              <w:top w:val="nil"/>
              <w:left w:val="single" w:sz="8" w:space="0" w:color="auto"/>
              <w:bottom w:val="single" w:sz="4" w:space="0" w:color="auto"/>
              <w:right w:val="single" w:sz="4" w:space="0" w:color="000000"/>
            </w:tcBorders>
            <w:shd w:val="clear" w:color="auto" w:fill="auto"/>
            <w:noWrap/>
            <w:vAlign w:val="bottom"/>
            <w:hideMark/>
          </w:tcPr>
          <w:p w14:paraId="4409181A"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I090000018</w:t>
            </w:r>
          </w:p>
        </w:tc>
        <w:tc>
          <w:tcPr>
            <w:tcW w:w="1134" w:type="dxa"/>
            <w:tcBorders>
              <w:top w:val="nil"/>
              <w:left w:val="single" w:sz="8" w:space="0" w:color="auto"/>
              <w:bottom w:val="single" w:sz="4" w:space="0" w:color="auto"/>
              <w:right w:val="single" w:sz="4" w:space="0" w:color="000000"/>
            </w:tcBorders>
            <w:shd w:val="clear" w:color="auto" w:fill="auto"/>
            <w:noWrap/>
            <w:vAlign w:val="bottom"/>
            <w:hideMark/>
          </w:tcPr>
          <w:p w14:paraId="2BEE775C"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auto"/>
              <w:right w:val="single" w:sz="4" w:space="0" w:color="000000"/>
            </w:tcBorders>
            <w:shd w:val="clear" w:color="auto" w:fill="auto"/>
            <w:noWrap/>
            <w:vAlign w:val="bottom"/>
            <w:hideMark/>
          </w:tcPr>
          <w:p w14:paraId="7665DD0F"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APARATO RESUCITADOR</w:t>
            </w:r>
          </w:p>
        </w:tc>
        <w:tc>
          <w:tcPr>
            <w:tcW w:w="1200" w:type="dxa"/>
            <w:tcBorders>
              <w:top w:val="nil"/>
              <w:left w:val="single" w:sz="8" w:space="0" w:color="auto"/>
              <w:bottom w:val="single" w:sz="4" w:space="0" w:color="auto"/>
              <w:right w:val="single" w:sz="4" w:space="0" w:color="000000"/>
            </w:tcBorders>
            <w:shd w:val="clear" w:color="auto" w:fill="auto"/>
            <w:noWrap/>
            <w:vAlign w:val="bottom"/>
            <w:hideMark/>
          </w:tcPr>
          <w:p w14:paraId="3CDE8415"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8</w:t>
            </w:r>
          </w:p>
        </w:tc>
        <w:tc>
          <w:tcPr>
            <w:tcW w:w="1640" w:type="dxa"/>
            <w:tcBorders>
              <w:top w:val="nil"/>
              <w:left w:val="nil"/>
              <w:bottom w:val="single" w:sz="4" w:space="0" w:color="auto"/>
              <w:right w:val="single" w:sz="4" w:space="0" w:color="000000"/>
            </w:tcBorders>
            <w:shd w:val="clear" w:color="auto" w:fill="auto"/>
            <w:noWrap/>
            <w:vAlign w:val="bottom"/>
            <w:hideMark/>
          </w:tcPr>
          <w:p w14:paraId="3F7DE861"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c>
          <w:tcPr>
            <w:tcW w:w="1200" w:type="dxa"/>
            <w:tcBorders>
              <w:top w:val="nil"/>
              <w:left w:val="nil"/>
              <w:bottom w:val="single" w:sz="4" w:space="0" w:color="auto"/>
              <w:right w:val="single" w:sz="4" w:space="0" w:color="000000"/>
            </w:tcBorders>
            <w:shd w:val="clear" w:color="auto" w:fill="auto"/>
            <w:noWrap/>
            <w:vAlign w:val="bottom"/>
            <w:hideMark/>
          </w:tcPr>
          <w:p w14:paraId="5C48A768"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w:t>
            </w:r>
          </w:p>
        </w:tc>
        <w:tc>
          <w:tcPr>
            <w:tcW w:w="1200" w:type="dxa"/>
            <w:tcBorders>
              <w:top w:val="nil"/>
              <w:left w:val="nil"/>
              <w:bottom w:val="single" w:sz="4" w:space="0" w:color="auto"/>
              <w:right w:val="single" w:sz="4" w:space="0" w:color="000000"/>
            </w:tcBorders>
            <w:shd w:val="clear" w:color="auto" w:fill="auto"/>
            <w:noWrap/>
            <w:vAlign w:val="bottom"/>
            <w:hideMark/>
          </w:tcPr>
          <w:p w14:paraId="6A4B1646"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16</w:t>
            </w:r>
          </w:p>
        </w:tc>
      </w:tr>
      <w:tr w:rsidR="00A651A3" w:rsidRPr="00A651A3" w14:paraId="58C848E6" w14:textId="77777777" w:rsidTr="00AA430C">
        <w:trPr>
          <w:trHeight w:val="300"/>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0D90E"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3CCF2"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A381B"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735A0"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APARATO RESUCITADOR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48D1"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8</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33FFD"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A7A05"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7D2A0"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17</w:t>
            </w:r>
          </w:p>
        </w:tc>
      </w:tr>
      <w:tr w:rsidR="00A651A3" w:rsidRPr="00A651A3" w14:paraId="5E754AB1" w14:textId="77777777" w:rsidTr="00AA430C">
        <w:trPr>
          <w:trHeight w:val="300"/>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1744D"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77228"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34D9D"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34C9"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LAMPARA EMERGENCIA QUIROFANO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6D811"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BBDDF"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FE89A"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B5EEB"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r>
      <w:tr w:rsidR="00A651A3" w:rsidRPr="00A651A3" w14:paraId="378CEB73" w14:textId="77777777" w:rsidTr="00AA430C">
        <w:trPr>
          <w:trHeight w:val="300"/>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42BD"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02FB7"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I090000036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35E45"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427ED"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ASPIRADOR SUCCION GASTRICA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850B"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B796"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7BEFF"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71DBF"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r>
      <w:tr w:rsidR="00A651A3" w:rsidRPr="00A651A3" w14:paraId="7CA463B4" w14:textId="77777777" w:rsidTr="00AA430C">
        <w:trPr>
          <w:trHeight w:val="300"/>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1640F"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86B1D"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I090000034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2254E"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DFF26"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ASPIRADOR SUCCION CONTINUA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2182B"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5E869"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1E639"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A0FFE"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12</w:t>
            </w:r>
          </w:p>
        </w:tc>
      </w:tr>
      <w:tr w:rsidR="00A651A3" w:rsidRPr="00A651A3" w14:paraId="6DC304B3" w14:textId="77777777" w:rsidTr="00AA430C">
        <w:trPr>
          <w:trHeight w:val="300"/>
          <w:jc w:val="center"/>
        </w:trPr>
        <w:tc>
          <w:tcPr>
            <w:tcW w:w="983" w:type="dxa"/>
            <w:tcBorders>
              <w:top w:val="single" w:sz="4" w:space="0" w:color="auto"/>
              <w:left w:val="single" w:sz="8" w:space="0" w:color="auto"/>
              <w:bottom w:val="single" w:sz="4" w:space="0" w:color="000000"/>
              <w:right w:val="single" w:sz="4" w:space="0" w:color="000000"/>
            </w:tcBorders>
            <w:shd w:val="clear" w:color="auto" w:fill="auto"/>
            <w:noWrap/>
            <w:vAlign w:val="bottom"/>
            <w:hideMark/>
          </w:tcPr>
          <w:p w14:paraId="4991E7D3"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22</w:t>
            </w:r>
          </w:p>
        </w:tc>
        <w:tc>
          <w:tcPr>
            <w:tcW w:w="992" w:type="dxa"/>
            <w:tcBorders>
              <w:top w:val="single" w:sz="4" w:space="0" w:color="auto"/>
              <w:left w:val="single" w:sz="8" w:space="0" w:color="auto"/>
              <w:bottom w:val="single" w:sz="4" w:space="0" w:color="000000"/>
              <w:right w:val="single" w:sz="4" w:space="0" w:color="000000"/>
            </w:tcBorders>
            <w:shd w:val="clear" w:color="auto" w:fill="auto"/>
            <w:noWrap/>
            <w:vAlign w:val="bottom"/>
            <w:hideMark/>
          </w:tcPr>
          <w:p w14:paraId="7D77782B"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I090000280</w:t>
            </w:r>
          </w:p>
        </w:tc>
        <w:tc>
          <w:tcPr>
            <w:tcW w:w="1134" w:type="dxa"/>
            <w:tcBorders>
              <w:top w:val="single" w:sz="4" w:space="0" w:color="auto"/>
              <w:left w:val="single" w:sz="8" w:space="0" w:color="auto"/>
              <w:bottom w:val="single" w:sz="4" w:space="0" w:color="000000"/>
              <w:right w:val="single" w:sz="4" w:space="0" w:color="000000"/>
            </w:tcBorders>
            <w:shd w:val="clear" w:color="auto" w:fill="auto"/>
            <w:noWrap/>
            <w:vAlign w:val="bottom"/>
            <w:hideMark/>
          </w:tcPr>
          <w:p w14:paraId="6B4A06C0"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single" w:sz="4" w:space="0" w:color="auto"/>
              <w:left w:val="single" w:sz="8" w:space="0" w:color="auto"/>
              <w:bottom w:val="single" w:sz="4" w:space="0" w:color="000000"/>
              <w:right w:val="single" w:sz="4" w:space="0" w:color="000000"/>
            </w:tcBorders>
            <w:shd w:val="clear" w:color="auto" w:fill="auto"/>
            <w:noWrap/>
            <w:vAlign w:val="bottom"/>
            <w:hideMark/>
          </w:tcPr>
          <w:p w14:paraId="11F1DAC8"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LARINGOSCOPIO</w:t>
            </w:r>
          </w:p>
        </w:tc>
        <w:tc>
          <w:tcPr>
            <w:tcW w:w="1200" w:type="dxa"/>
            <w:tcBorders>
              <w:top w:val="single" w:sz="4" w:space="0" w:color="auto"/>
              <w:left w:val="single" w:sz="8" w:space="0" w:color="auto"/>
              <w:bottom w:val="single" w:sz="4" w:space="0" w:color="000000"/>
              <w:right w:val="single" w:sz="4" w:space="0" w:color="000000"/>
            </w:tcBorders>
            <w:shd w:val="clear" w:color="auto" w:fill="auto"/>
            <w:noWrap/>
            <w:vAlign w:val="bottom"/>
            <w:hideMark/>
          </w:tcPr>
          <w:p w14:paraId="0662D4D8"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640" w:type="dxa"/>
            <w:tcBorders>
              <w:top w:val="single" w:sz="4" w:space="0" w:color="auto"/>
              <w:left w:val="nil"/>
              <w:bottom w:val="single" w:sz="4" w:space="0" w:color="000000"/>
              <w:right w:val="single" w:sz="4" w:space="0" w:color="000000"/>
            </w:tcBorders>
            <w:shd w:val="clear" w:color="auto" w:fill="auto"/>
            <w:noWrap/>
            <w:vAlign w:val="bottom"/>
            <w:hideMark/>
          </w:tcPr>
          <w:p w14:paraId="188C2010"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single" w:sz="4" w:space="0" w:color="auto"/>
              <w:left w:val="nil"/>
              <w:bottom w:val="single" w:sz="4" w:space="0" w:color="000000"/>
              <w:right w:val="single" w:sz="4" w:space="0" w:color="000000"/>
            </w:tcBorders>
            <w:shd w:val="clear" w:color="auto" w:fill="auto"/>
            <w:noWrap/>
            <w:vAlign w:val="bottom"/>
            <w:hideMark/>
          </w:tcPr>
          <w:p w14:paraId="52B6C520" w14:textId="77777777" w:rsidR="00A651A3" w:rsidRPr="00A651A3" w:rsidRDefault="00A651A3" w:rsidP="00FD5F1D">
            <w:pPr>
              <w:jc w:val="center"/>
              <w:rPr>
                <w:rFonts w:ascii="Calibri" w:hAnsi="Calibri"/>
                <w:color w:val="000000"/>
                <w:sz w:val="16"/>
                <w:szCs w:val="16"/>
                <w:lang w:val="es-MX" w:eastAsia="es-MX"/>
              </w:rPr>
            </w:pPr>
          </w:p>
        </w:tc>
        <w:tc>
          <w:tcPr>
            <w:tcW w:w="1200" w:type="dxa"/>
            <w:tcBorders>
              <w:top w:val="single" w:sz="4" w:space="0" w:color="auto"/>
              <w:left w:val="nil"/>
              <w:bottom w:val="single" w:sz="4" w:space="0" w:color="000000"/>
              <w:right w:val="single" w:sz="4" w:space="0" w:color="000000"/>
            </w:tcBorders>
            <w:shd w:val="clear" w:color="auto" w:fill="auto"/>
            <w:noWrap/>
            <w:vAlign w:val="bottom"/>
            <w:hideMark/>
          </w:tcPr>
          <w:p w14:paraId="48B5491F"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w:t>
            </w:r>
          </w:p>
        </w:tc>
      </w:tr>
      <w:tr w:rsidR="00A651A3" w:rsidRPr="00A651A3" w14:paraId="068E8E6C"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6D982A15"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23</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01934691"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I090000262</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0A06E18D"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45078C88"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LAMPARA CIRUGIA</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4DA70620"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640" w:type="dxa"/>
            <w:tcBorders>
              <w:top w:val="nil"/>
              <w:left w:val="nil"/>
              <w:bottom w:val="single" w:sz="4" w:space="0" w:color="000000"/>
              <w:right w:val="single" w:sz="4" w:space="0" w:color="000000"/>
            </w:tcBorders>
            <w:shd w:val="clear" w:color="auto" w:fill="auto"/>
            <w:noWrap/>
            <w:vAlign w:val="bottom"/>
            <w:hideMark/>
          </w:tcPr>
          <w:p w14:paraId="1BA2CB26"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nil"/>
              <w:left w:val="nil"/>
              <w:bottom w:val="single" w:sz="4" w:space="0" w:color="000000"/>
              <w:right w:val="single" w:sz="4" w:space="0" w:color="000000"/>
            </w:tcBorders>
            <w:shd w:val="clear" w:color="auto" w:fill="auto"/>
            <w:noWrap/>
            <w:vAlign w:val="bottom"/>
            <w:hideMark/>
          </w:tcPr>
          <w:p w14:paraId="4F583C42"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nil"/>
              <w:left w:val="nil"/>
              <w:bottom w:val="single" w:sz="4" w:space="0" w:color="000000"/>
              <w:right w:val="single" w:sz="4" w:space="0" w:color="000000"/>
            </w:tcBorders>
            <w:shd w:val="clear" w:color="auto" w:fill="auto"/>
            <w:noWrap/>
            <w:vAlign w:val="bottom"/>
            <w:hideMark/>
          </w:tcPr>
          <w:p w14:paraId="070C8673"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r>
      <w:tr w:rsidR="00A651A3" w:rsidRPr="00A651A3" w14:paraId="054E4687"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25FA71E5"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24</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13F01B90"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I090000252</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7D5E0DB8"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1C4144B5"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INCUBADORA</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0EF586C9"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640" w:type="dxa"/>
            <w:tcBorders>
              <w:top w:val="nil"/>
              <w:left w:val="nil"/>
              <w:bottom w:val="single" w:sz="4" w:space="0" w:color="000000"/>
              <w:right w:val="single" w:sz="4" w:space="0" w:color="000000"/>
            </w:tcBorders>
            <w:shd w:val="clear" w:color="auto" w:fill="auto"/>
            <w:noWrap/>
            <w:vAlign w:val="bottom"/>
            <w:hideMark/>
          </w:tcPr>
          <w:p w14:paraId="7C4074E1"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nil"/>
              <w:left w:val="nil"/>
              <w:bottom w:val="single" w:sz="4" w:space="0" w:color="000000"/>
              <w:right w:val="single" w:sz="4" w:space="0" w:color="000000"/>
            </w:tcBorders>
            <w:shd w:val="clear" w:color="auto" w:fill="auto"/>
            <w:noWrap/>
            <w:vAlign w:val="bottom"/>
            <w:hideMark/>
          </w:tcPr>
          <w:p w14:paraId="4FD0CDDA"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nil"/>
              <w:left w:val="nil"/>
              <w:bottom w:val="single" w:sz="4" w:space="0" w:color="000000"/>
              <w:right w:val="single" w:sz="4" w:space="0" w:color="000000"/>
            </w:tcBorders>
            <w:shd w:val="clear" w:color="auto" w:fill="auto"/>
            <w:noWrap/>
            <w:vAlign w:val="bottom"/>
            <w:hideMark/>
          </w:tcPr>
          <w:p w14:paraId="1876169D"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r>
      <w:tr w:rsidR="00A651A3" w:rsidRPr="00A651A3" w14:paraId="634D11B1"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26F45314"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lastRenderedPageBreak/>
              <w:t>25</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0623FC4A"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I090000262</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2D924414"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5F4A78A6"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LAMPARA CIRUGIA</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470359C9"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w:t>
            </w:r>
          </w:p>
        </w:tc>
        <w:tc>
          <w:tcPr>
            <w:tcW w:w="1640" w:type="dxa"/>
            <w:tcBorders>
              <w:top w:val="nil"/>
              <w:left w:val="nil"/>
              <w:bottom w:val="single" w:sz="4" w:space="0" w:color="000000"/>
              <w:right w:val="single" w:sz="4" w:space="0" w:color="000000"/>
            </w:tcBorders>
            <w:shd w:val="clear" w:color="auto" w:fill="auto"/>
            <w:noWrap/>
            <w:vAlign w:val="bottom"/>
            <w:hideMark/>
          </w:tcPr>
          <w:p w14:paraId="669859EC"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nil"/>
              <w:left w:val="nil"/>
              <w:bottom w:val="single" w:sz="4" w:space="0" w:color="000000"/>
              <w:right w:val="single" w:sz="4" w:space="0" w:color="000000"/>
            </w:tcBorders>
            <w:shd w:val="clear" w:color="auto" w:fill="auto"/>
            <w:noWrap/>
            <w:vAlign w:val="bottom"/>
            <w:hideMark/>
          </w:tcPr>
          <w:p w14:paraId="7DBE8DC5"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nil"/>
              <w:left w:val="nil"/>
              <w:bottom w:val="single" w:sz="4" w:space="0" w:color="000000"/>
              <w:right w:val="single" w:sz="4" w:space="0" w:color="000000"/>
            </w:tcBorders>
            <w:shd w:val="clear" w:color="auto" w:fill="auto"/>
            <w:noWrap/>
            <w:vAlign w:val="bottom"/>
            <w:hideMark/>
          </w:tcPr>
          <w:p w14:paraId="1251B302"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r>
      <w:tr w:rsidR="00A651A3" w:rsidRPr="00A651A3" w14:paraId="4D718BA0"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1EAC9576"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26</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5DEE8165"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I090000450</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21E6DC01"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3092E3D0"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VENTILADOR TERAPIA RESPIRATORIA</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0E3A670D"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640" w:type="dxa"/>
            <w:tcBorders>
              <w:top w:val="nil"/>
              <w:left w:val="nil"/>
              <w:bottom w:val="single" w:sz="4" w:space="0" w:color="000000"/>
              <w:right w:val="single" w:sz="4" w:space="0" w:color="000000"/>
            </w:tcBorders>
            <w:shd w:val="clear" w:color="auto" w:fill="auto"/>
            <w:noWrap/>
            <w:vAlign w:val="bottom"/>
            <w:hideMark/>
          </w:tcPr>
          <w:p w14:paraId="719011F2"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nil"/>
              <w:left w:val="nil"/>
              <w:bottom w:val="single" w:sz="4" w:space="0" w:color="000000"/>
              <w:right w:val="single" w:sz="4" w:space="0" w:color="000000"/>
            </w:tcBorders>
            <w:shd w:val="clear" w:color="auto" w:fill="auto"/>
            <w:noWrap/>
            <w:vAlign w:val="bottom"/>
            <w:hideMark/>
          </w:tcPr>
          <w:p w14:paraId="3F0D61E8"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w:t>
            </w:r>
          </w:p>
        </w:tc>
        <w:tc>
          <w:tcPr>
            <w:tcW w:w="1200" w:type="dxa"/>
            <w:tcBorders>
              <w:top w:val="nil"/>
              <w:left w:val="nil"/>
              <w:bottom w:val="single" w:sz="4" w:space="0" w:color="000000"/>
              <w:right w:val="single" w:sz="4" w:space="0" w:color="000000"/>
            </w:tcBorders>
            <w:shd w:val="clear" w:color="auto" w:fill="auto"/>
            <w:noWrap/>
            <w:vAlign w:val="bottom"/>
            <w:hideMark/>
          </w:tcPr>
          <w:p w14:paraId="7F71D7D2"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4</w:t>
            </w:r>
          </w:p>
        </w:tc>
      </w:tr>
      <w:tr w:rsidR="00A651A3" w:rsidRPr="00A651A3" w14:paraId="6CA316E0"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1806482D"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27</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440BB206"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I090000100</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0FB97B8E"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59C5B53A"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CARRO CAMILLA</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10C64638"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10</w:t>
            </w:r>
          </w:p>
        </w:tc>
        <w:tc>
          <w:tcPr>
            <w:tcW w:w="1640" w:type="dxa"/>
            <w:tcBorders>
              <w:top w:val="nil"/>
              <w:left w:val="nil"/>
              <w:bottom w:val="single" w:sz="4" w:space="0" w:color="000000"/>
              <w:right w:val="single" w:sz="4" w:space="0" w:color="000000"/>
            </w:tcBorders>
            <w:shd w:val="clear" w:color="auto" w:fill="auto"/>
            <w:noWrap/>
            <w:vAlign w:val="bottom"/>
            <w:hideMark/>
          </w:tcPr>
          <w:p w14:paraId="21808526"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10</w:t>
            </w:r>
          </w:p>
        </w:tc>
        <w:tc>
          <w:tcPr>
            <w:tcW w:w="1200" w:type="dxa"/>
            <w:tcBorders>
              <w:top w:val="nil"/>
              <w:left w:val="nil"/>
              <w:bottom w:val="single" w:sz="4" w:space="0" w:color="000000"/>
              <w:right w:val="single" w:sz="4" w:space="0" w:color="000000"/>
            </w:tcBorders>
            <w:shd w:val="clear" w:color="auto" w:fill="auto"/>
            <w:noWrap/>
            <w:vAlign w:val="bottom"/>
            <w:hideMark/>
          </w:tcPr>
          <w:p w14:paraId="5A80BC20"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10</w:t>
            </w:r>
          </w:p>
        </w:tc>
        <w:tc>
          <w:tcPr>
            <w:tcW w:w="1200" w:type="dxa"/>
            <w:tcBorders>
              <w:top w:val="nil"/>
              <w:left w:val="nil"/>
              <w:bottom w:val="single" w:sz="4" w:space="0" w:color="000000"/>
              <w:right w:val="single" w:sz="4" w:space="0" w:color="000000"/>
            </w:tcBorders>
            <w:shd w:val="clear" w:color="auto" w:fill="auto"/>
            <w:noWrap/>
            <w:vAlign w:val="bottom"/>
            <w:hideMark/>
          </w:tcPr>
          <w:p w14:paraId="17BDEFBE"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30</w:t>
            </w:r>
          </w:p>
        </w:tc>
      </w:tr>
      <w:tr w:rsidR="00A651A3" w:rsidRPr="00A651A3" w14:paraId="76B62A29"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47B17AD2"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28</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7EC1B668"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I090000310</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687FB81A"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06C6B542"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MESA DE CIRUGIA</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10246977"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640" w:type="dxa"/>
            <w:tcBorders>
              <w:top w:val="nil"/>
              <w:left w:val="nil"/>
              <w:bottom w:val="single" w:sz="4" w:space="0" w:color="000000"/>
              <w:right w:val="single" w:sz="4" w:space="0" w:color="000000"/>
            </w:tcBorders>
            <w:shd w:val="clear" w:color="auto" w:fill="auto"/>
            <w:noWrap/>
            <w:vAlign w:val="bottom"/>
            <w:hideMark/>
          </w:tcPr>
          <w:p w14:paraId="5FEEAE74"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nil"/>
              <w:left w:val="nil"/>
              <w:bottom w:val="single" w:sz="4" w:space="0" w:color="000000"/>
              <w:right w:val="single" w:sz="4" w:space="0" w:color="000000"/>
            </w:tcBorders>
            <w:shd w:val="clear" w:color="auto" w:fill="auto"/>
            <w:noWrap/>
            <w:vAlign w:val="bottom"/>
            <w:hideMark/>
          </w:tcPr>
          <w:p w14:paraId="62A78921"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nil"/>
              <w:left w:val="nil"/>
              <w:bottom w:val="single" w:sz="4" w:space="0" w:color="000000"/>
              <w:right w:val="single" w:sz="4" w:space="0" w:color="000000"/>
            </w:tcBorders>
            <w:shd w:val="clear" w:color="auto" w:fill="auto"/>
            <w:noWrap/>
            <w:vAlign w:val="bottom"/>
            <w:hideMark/>
          </w:tcPr>
          <w:p w14:paraId="5044B3E5"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r>
      <w:tr w:rsidR="00A651A3" w:rsidRPr="00A651A3" w14:paraId="4B50BB7A"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457C5C28"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29</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4EE84EB6"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I090000452</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41207056"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14827361"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APARATOS PARA ANESTESIA</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6B91056F"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640" w:type="dxa"/>
            <w:tcBorders>
              <w:top w:val="nil"/>
              <w:left w:val="nil"/>
              <w:bottom w:val="single" w:sz="4" w:space="0" w:color="000000"/>
              <w:right w:val="single" w:sz="4" w:space="0" w:color="000000"/>
            </w:tcBorders>
            <w:shd w:val="clear" w:color="auto" w:fill="auto"/>
            <w:noWrap/>
            <w:vAlign w:val="bottom"/>
            <w:hideMark/>
          </w:tcPr>
          <w:p w14:paraId="358A722E"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nil"/>
              <w:left w:val="nil"/>
              <w:bottom w:val="single" w:sz="4" w:space="0" w:color="000000"/>
              <w:right w:val="single" w:sz="4" w:space="0" w:color="000000"/>
            </w:tcBorders>
            <w:shd w:val="clear" w:color="auto" w:fill="auto"/>
            <w:noWrap/>
            <w:vAlign w:val="bottom"/>
            <w:hideMark/>
          </w:tcPr>
          <w:p w14:paraId="1B4B161F"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w:t>
            </w:r>
          </w:p>
        </w:tc>
        <w:tc>
          <w:tcPr>
            <w:tcW w:w="1200" w:type="dxa"/>
            <w:tcBorders>
              <w:top w:val="nil"/>
              <w:left w:val="nil"/>
              <w:bottom w:val="single" w:sz="4" w:space="0" w:color="000000"/>
              <w:right w:val="single" w:sz="4" w:space="0" w:color="000000"/>
            </w:tcBorders>
            <w:shd w:val="clear" w:color="auto" w:fill="auto"/>
            <w:noWrap/>
            <w:vAlign w:val="bottom"/>
            <w:hideMark/>
          </w:tcPr>
          <w:p w14:paraId="2A9C5AB6"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w:t>
            </w:r>
          </w:p>
        </w:tc>
      </w:tr>
      <w:tr w:rsidR="00A651A3" w:rsidRPr="00A651A3" w14:paraId="4D93469E" w14:textId="77777777" w:rsidTr="00A651A3">
        <w:trPr>
          <w:trHeight w:val="300"/>
          <w:jc w:val="center"/>
        </w:trPr>
        <w:tc>
          <w:tcPr>
            <w:tcW w:w="983" w:type="dxa"/>
            <w:tcBorders>
              <w:top w:val="nil"/>
              <w:left w:val="single" w:sz="8" w:space="0" w:color="auto"/>
              <w:bottom w:val="single" w:sz="4" w:space="0" w:color="000000"/>
              <w:right w:val="single" w:sz="4" w:space="0" w:color="000000"/>
            </w:tcBorders>
            <w:shd w:val="clear" w:color="auto" w:fill="auto"/>
            <w:noWrap/>
            <w:vAlign w:val="bottom"/>
            <w:hideMark/>
          </w:tcPr>
          <w:p w14:paraId="73351C79" w14:textId="77777777" w:rsidR="00A651A3" w:rsidRPr="00A651A3" w:rsidRDefault="00A651A3" w:rsidP="00A651A3">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30</w:t>
            </w:r>
          </w:p>
        </w:tc>
        <w:tc>
          <w:tcPr>
            <w:tcW w:w="992" w:type="dxa"/>
            <w:tcBorders>
              <w:top w:val="nil"/>
              <w:left w:val="single" w:sz="8" w:space="0" w:color="auto"/>
              <w:bottom w:val="single" w:sz="4" w:space="0" w:color="000000"/>
              <w:right w:val="single" w:sz="4" w:space="0" w:color="000000"/>
            </w:tcBorders>
            <w:shd w:val="clear" w:color="auto" w:fill="auto"/>
            <w:noWrap/>
            <w:vAlign w:val="bottom"/>
            <w:hideMark/>
          </w:tcPr>
          <w:p w14:paraId="57923009"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I090000214</w:t>
            </w:r>
          </w:p>
        </w:tc>
        <w:tc>
          <w:tcPr>
            <w:tcW w:w="1134" w:type="dxa"/>
            <w:tcBorders>
              <w:top w:val="nil"/>
              <w:left w:val="single" w:sz="8" w:space="0" w:color="auto"/>
              <w:bottom w:val="single" w:sz="4" w:space="0" w:color="000000"/>
              <w:right w:val="single" w:sz="4" w:space="0" w:color="000000"/>
            </w:tcBorders>
            <w:shd w:val="clear" w:color="auto" w:fill="auto"/>
            <w:noWrap/>
            <w:vAlign w:val="bottom"/>
            <w:hideMark/>
          </w:tcPr>
          <w:p w14:paraId="1E49C0A2"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53101</w:t>
            </w:r>
          </w:p>
        </w:tc>
        <w:tc>
          <w:tcPr>
            <w:tcW w:w="2693" w:type="dxa"/>
            <w:tcBorders>
              <w:top w:val="nil"/>
              <w:left w:val="single" w:sz="8" w:space="0" w:color="auto"/>
              <w:bottom w:val="single" w:sz="4" w:space="0" w:color="000000"/>
              <w:right w:val="single" w:sz="4" w:space="0" w:color="000000"/>
            </w:tcBorders>
            <w:shd w:val="clear" w:color="auto" w:fill="auto"/>
            <w:noWrap/>
            <w:vAlign w:val="bottom"/>
            <w:hideMark/>
          </w:tcPr>
          <w:p w14:paraId="0E6FC7E5" w14:textId="77777777" w:rsidR="00A651A3" w:rsidRPr="00A651A3" w:rsidRDefault="00A651A3" w:rsidP="00A651A3">
            <w:pPr>
              <w:rPr>
                <w:rFonts w:ascii="Calibri" w:hAnsi="Calibri"/>
                <w:color w:val="000000"/>
                <w:sz w:val="16"/>
                <w:szCs w:val="16"/>
                <w:lang w:val="es-MX" w:eastAsia="es-MX"/>
              </w:rPr>
            </w:pPr>
            <w:r w:rsidRPr="00A651A3">
              <w:rPr>
                <w:rFonts w:ascii="Calibri" w:hAnsi="Calibri"/>
                <w:color w:val="000000"/>
                <w:sz w:val="16"/>
                <w:szCs w:val="16"/>
                <w:lang w:val="es-MX" w:eastAsia="es-MX"/>
              </w:rPr>
              <w:t>ESTUCHE CIRUGIA (JGO. DE)</w:t>
            </w:r>
          </w:p>
        </w:tc>
        <w:tc>
          <w:tcPr>
            <w:tcW w:w="1200" w:type="dxa"/>
            <w:tcBorders>
              <w:top w:val="nil"/>
              <w:left w:val="single" w:sz="8" w:space="0" w:color="auto"/>
              <w:bottom w:val="single" w:sz="4" w:space="0" w:color="000000"/>
              <w:right w:val="single" w:sz="4" w:space="0" w:color="000000"/>
            </w:tcBorders>
            <w:shd w:val="clear" w:color="auto" w:fill="auto"/>
            <w:noWrap/>
            <w:vAlign w:val="bottom"/>
            <w:hideMark/>
          </w:tcPr>
          <w:p w14:paraId="715442C7"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10</w:t>
            </w:r>
          </w:p>
        </w:tc>
        <w:tc>
          <w:tcPr>
            <w:tcW w:w="1640" w:type="dxa"/>
            <w:tcBorders>
              <w:top w:val="nil"/>
              <w:left w:val="nil"/>
              <w:bottom w:val="single" w:sz="4" w:space="0" w:color="000000"/>
              <w:right w:val="single" w:sz="4" w:space="0" w:color="000000"/>
            </w:tcBorders>
            <w:shd w:val="clear" w:color="auto" w:fill="auto"/>
            <w:noWrap/>
            <w:vAlign w:val="bottom"/>
            <w:hideMark/>
          </w:tcPr>
          <w:p w14:paraId="4892BB09"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8</w:t>
            </w:r>
          </w:p>
        </w:tc>
        <w:tc>
          <w:tcPr>
            <w:tcW w:w="1200" w:type="dxa"/>
            <w:tcBorders>
              <w:top w:val="nil"/>
              <w:left w:val="nil"/>
              <w:bottom w:val="single" w:sz="4" w:space="0" w:color="000000"/>
              <w:right w:val="single" w:sz="4" w:space="0" w:color="000000"/>
            </w:tcBorders>
            <w:shd w:val="clear" w:color="auto" w:fill="auto"/>
            <w:noWrap/>
            <w:vAlign w:val="bottom"/>
            <w:hideMark/>
          </w:tcPr>
          <w:p w14:paraId="401E3417"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6</w:t>
            </w:r>
          </w:p>
        </w:tc>
        <w:tc>
          <w:tcPr>
            <w:tcW w:w="1200" w:type="dxa"/>
            <w:tcBorders>
              <w:top w:val="nil"/>
              <w:left w:val="nil"/>
              <w:bottom w:val="single" w:sz="4" w:space="0" w:color="000000"/>
              <w:right w:val="single" w:sz="4" w:space="0" w:color="000000"/>
            </w:tcBorders>
            <w:shd w:val="clear" w:color="auto" w:fill="auto"/>
            <w:noWrap/>
            <w:vAlign w:val="bottom"/>
            <w:hideMark/>
          </w:tcPr>
          <w:p w14:paraId="61C13ECE" w14:textId="77777777" w:rsidR="00A651A3" w:rsidRPr="00A651A3" w:rsidRDefault="00A651A3" w:rsidP="00FD5F1D">
            <w:pPr>
              <w:jc w:val="center"/>
              <w:rPr>
                <w:rFonts w:ascii="Calibri" w:hAnsi="Calibri"/>
                <w:color w:val="000000"/>
                <w:sz w:val="16"/>
                <w:szCs w:val="16"/>
                <w:lang w:val="es-MX" w:eastAsia="es-MX"/>
              </w:rPr>
            </w:pPr>
            <w:r w:rsidRPr="00A651A3">
              <w:rPr>
                <w:rFonts w:ascii="Calibri" w:hAnsi="Calibri"/>
                <w:color w:val="000000"/>
                <w:sz w:val="16"/>
                <w:szCs w:val="16"/>
                <w:lang w:val="es-MX" w:eastAsia="es-MX"/>
              </w:rPr>
              <w:t>24</w:t>
            </w:r>
          </w:p>
        </w:tc>
      </w:tr>
    </w:tbl>
    <w:p w14:paraId="2608F6D0" w14:textId="77777777" w:rsidR="00A651A3" w:rsidRDefault="00A651A3" w:rsidP="003C0F1A">
      <w:pPr>
        <w:ind w:right="-1"/>
        <w:jc w:val="both"/>
        <w:rPr>
          <w:rFonts w:asciiTheme="minorHAnsi" w:hAnsiTheme="minorHAnsi" w:cs="Arial"/>
        </w:rPr>
      </w:pPr>
    </w:p>
    <w:p w14:paraId="40F1541E" w14:textId="77777777" w:rsidR="00A651A3" w:rsidRDefault="00A651A3" w:rsidP="003C0F1A">
      <w:pPr>
        <w:ind w:right="-1"/>
        <w:jc w:val="both"/>
        <w:rPr>
          <w:rFonts w:asciiTheme="minorHAnsi" w:hAnsiTheme="minorHAnsi" w:cs="Arial"/>
        </w:rPr>
      </w:pPr>
    </w:p>
    <w:p w14:paraId="0534D27A" w14:textId="77777777"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567B420C" w14:textId="77777777" w:rsidR="00F63839" w:rsidRPr="00EE37D3" w:rsidRDefault="00F63839" w:rsidP="00F63839">
      <w:pPr>
        <w:ind w:left="993"/>
        <w:jc w:val="both"/>
        <w:rPr>
          <w:rFonts w:asciiTheme="minorHAnsi" w:hAnsiTheme="minorHAnsi" w:cstheme="minorHAnsi"/>
          <w:b/>
        </w:rPr>
      </w:pPr>
    </w:p>
    <w:p w14:paraId="51A1BB3F"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44994783"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47594E72"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48234DCB"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0D6C518C"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0F811173"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658714FC"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14:paraId="0A3CE7D5" w14:textId="77777777" w:rsidR="001D3564" w:rsidRDefault="001D3564" w:rsidP="001D3564">
      <w:pPr>
        <w:pStyle w:val="Prrafodelista"/>
        <w:rPr>
          <w:rFonts w:asciiTheme="minorHAnsi" w:hAnsiTheme="minorHAnsi" w:cs="Arial"/>
        </w:rPr>
      </w:pPr>
    </w:p>
    <w:p w14:paraId="5D969983"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758C2D33" w14:textId="77777777" w:rsidR="001D3564" w:rsidRPr="001D3564" w:rsidRDefault="001D3564" w:rsidP="001D3564">
      <w:pPr>
        <w:ind w:left="708" w:right="-1"/>
        <w:jc w:val="both"/>
        <w:rPr>
          <w:rFonts w:asciiTheme="minorHAnsi" w:hAnsiTheme="minorHAnsi" w:cs="Arial"/>
        </w:rPr>
      </w:pPr>
    </w:p>
    <w:p w14:paraId="1DAEEBF9"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A9F7F67" w14:textId="77777777" w:rsidR="001D3564" w:rsidRPr="001D3564" w:rsidRDefault="001D3564" w:rsidP="001D3564">
      <w:pPr>
        <w:ind w:left="708" w:right="-1"/>
        <w:jc w:val="both"/>
        <w:rPr>
          <w:rFonts w:asciiTheme="minorHAnsi" w:hAnsiTheme="minorHAnsi" w:cs="Arial"/>
        </w:rPr>
      </w:pPr>
    </w:p>
    <w:p w14:paraId="33E78B5A"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54D9DBFA" w14:textId="77777777" w:rsidR="001D3564" w:rsidRPr="001D3564" w:rsidRDefault="001D3564" w:rsidP="001D3564">
      <w:pPr>
        <w:ind w:left="708" w:right="-1"/>
        <w:jc w:val="both"/>
        <w:rPr>
          <w:rFonts w:asciiTheme="minorHAnsi" w:hAnsiTheme="minorHAnsi" w:cs="Arial"/>
        </w:rPr>
      </w:pPr>
    </w:p>
    <w:p w14:paraId="44D8EF52"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5161ED09" w14:textId="77777777" w:rsidR="00145AC6" w:rsidRPr="001D3564" w:rsidRDefault="00145AC6" w:rsidP="00145AC6">
      <w:pPr>
        <w:pStyle w:val="Prrafodelista"/>
        <w:ind w:left="720" w:right="-28"/>
        <w:jc w:val="both"/>
        <w:rPr>
          <w:rFonts w:asciiTheme="minorHAnsi" w:hAnsiTheme="minorHAnsi" w:cs="Arial"/>
        </w:rPr>
      </w:pPr>
    </w:p>
    <w:p w14:paraId="34CF60B7"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12BE1C48" w14:textId="77777777" w:rsidR="00145AC6" w:rsidRPr="001D3564" w:rsidRDefault="00145AC6" w:rsidP="00145AC6">
      <w:pPr>
        <w:ind w:right="-28"/>
        <w:jc w:val="both"/>
        <w:rPr>
          <w:rFonts w:asciiTheme="minorHAnsi" w:hAnsiTheme="minorHAnsi" w:cs="Arial"/>
        </w:rPr>
      </w:pPr>
    </w:p>
    <w:p w14:paraId="224FBACB"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67BDBFE8" w14:textId="77777777" w:rsidR="001D3564" w:rsidRPr="001D3564" w:rsidRDefault="001D3564" w:rsidP="001D3564">
      <w:pPr>
        <w:ind w:right="-28"/>
        <w:jc w:val="both"/>
        <w:rPr>
          <w:rFonts w:asciiTheme="minorHAnsi" w:hAnsiTheme="minorHAnsi" w:cs="Arial"/>
        </w:rPr>
      </w:pPr>
    </w:p>
    <w:p w14:paraId="75781007"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lastRenderedPageBreak/>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A0BDA33" w14:textId="77777777" w:rsidR="001D3564" w:rsidRPr="001D3564" w:rsidRDefault="001D3564" w:rsidP="001D3564">
      <w:pPr>
        <w:ind w:left="708" w:right="-28"/>
        <w:jc w:val="both"/>
        <w:rPr>
          <w:rFonts w:asciiTheme="minorHAnsi" w:hAnsiTheme="minorHAnsi" w:cs="Arial"/>
        </w:rPr>
      </w:pPr>
    </w:p>
    <w:p w14:paraId="53BEA188" w14:textId="7777777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5347B16D"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006E8655"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2B24154A"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22518A62" w14:textId="77777777" w:rsidR="001F0C64" w:rsidRDefault="003C0F1A" w:rsidP="00EB203C">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ocante, deberán contener lo siguiente: nombre y firma de quién realizó la recepción y la firma de</w:t>
      </w:r>
      <w:r w:rsidR="00CE42C8">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w:t>
      </w:r>
      <w:r w:rsidR="00CE42C8">
        <w:rPr>
          <w:rFonts w:asciiTheme="minorHAnsi" w:hAnsiTheme="minorHAnsi" w:cs="Arial"/>
          <w:color w:val="auto"/>
          <w:sz w:val="20"/>
          <w:szCs w:val="20"/>
          <w:lang w:val="es-ES_tradnl" w:eastAsia="es-ES"/>
        </w:rPr>
        <w:t>a</w:t>
      </w:r>
      <w:r w:rsidR="00CE42C8" w:rsidRPr="00145AC6">
        <w:rPr>
          <w:rFonts w:asciiTheme="minorHAnsi" w:hAnsiTheme="minorHAnsi" w:cs="Arial"/>
          <w:color w:val="auto"/>
          <w:sz w:val="20"/>
          <w:szCs w:val="20"/>
          <w:lang w:val="es-ES_tradnl" w:eastAsia="es-ES"/>
        </w:rPr>
        <w:t xml:space="preserve"> Director</w:t>
      </w:r>
      <w:r w:rsidR="00CE42C8">
        <w:rPr>
          <w:rFonts w:asciiTheme="minorHAnsi" w:hAnsiTheme="minorHAnsi" w:cs="Arial"/>
          <w:color w:val="auto"/>
          <w:sz w:val="20"/>
          <w:szCs w:val="20"/>
          <w:lang w:val="es-ES_tradnl" w:eastAsia="es-ES"/>
        </w:rPr>
        <w:t>a</w:t>
      </w:r>
      <w:r w:rsidR="00CE42C8" w:rsidRPr="00145AC6">
        <w:rPr>
          <w:rFonts w:asciiTheme="minorHAnsi" w:hAnsiTheme="minorHAnsi" w:cs="Arial"/>
          <w:color w:val="auto"/>
          <w:sz w:val="20"/>
          <w:szCs w:val="20"/>
          <w:lang w:val="es-ES_tradnl" w:eastAsia="es-ES"/>
        </w:rPr>
        <w:t xml:space="preserve"> de </w:t>
      </w:r>
      <w:r w:rsidR="00CE42C8">
        <w:rPr>
          <w:rFonts w:asciiTheme="minorHAnsi" w:hAnsiTheme="minorHAnsi" w:cs="Arial"/>
          <w:color w:val="auto"/>
          <w:sz w:val="20"/>
          <w:szCs w:val="20"/>
          <w:lang w:val="es-ES_tradnl" w:eastAsia="es-ES"/>
        </w:rPr>
        <w:t xml:space="preserve">Hospitales </w:t>
      </w:r>
      <w:r w:rsidR="00CE42C8" w:rsidRPr="00145AC6">
        <w:rPr>
          <w:rFonts w:asciiTheme="minorHAnsi" w:hAnsiTheme="minorHAnsi" w:cs="Arial"/>
          <w:color w:val="auto"/>
          <w:sz w:val="20"/>
          <w:szCs w:val="20"/>
          <w:lang w:val="es-ES_tradnl" w:eastAsia="es-ES"/>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2D36900E" w14:textId="77777777" w:rsidR="00145AC6" w:rsidRDefault="00145AC6" w:rsidP="00145AC6">
      <w:pPr>
        <w:pStyle w:val="Default"/>
        <w:ind w:left="720"/>
        <w:jc w:val="both"/>
        <w:rPr>
          <w:rFonts w:asciiTheme="minorHAnsi" w:hAnsiTheme="minorHAnsi" w:cs="Arial"/>
          <w:color w:val="auto"/>
          <w:sz w:val="20"/>
          <w:szCs w:val="20"/>
          <w:lang w:val="es-ES_tradnl" w:eastAsia="es-ES"/>
        </w:rPr>
      </w:pPr>
    </w:p>
    <w:p w14:paraId="21413EFE" w14:textId="77777777" w:rsidR="001F0C64" w:rsidRPr="001F0C64" w:rsidRDefault="001F0C64" w:rsidP="001F0C64">
      <w:pPr>
        <w:ind w:left="708" w:right="-1"/>
        <w:jc w:val="both"/>
        <w:rPr>
          <w:rFonts w:asciiTheme="minorHAnsi" w:hAnsiTheme="minorHAnsi" w:cs="Arial"/>
        </w:rPr>
      </w:pPr>
      <w:r w:rsidRPr="001F0C64">
        <w:rPr>
          <w:rFonts w:asciiTheme="minorHAnsi" w:hAnsiTheme="minorHAnsi" w:cs="Arial"/>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1F0C64">
          <w:rPr>
            <w:rFonts w:asciiTheme="minorHAnsi" w:hAnsiTheme="minorHAnsi" w:cs="Arial"/>
          </w:rPr>
          <w:t>http://cfdi.saludnl.gob.mx</w:t>
        </w:r>
      </w:hyperlink>
      <w:r w:rsidRPr="001F0C64">
        <w:rPr>
          <w:rFonts w:asciiTheme="minorHAnsi" w:hAnsiTheme="minorHAnsi" w:cs="Arial"/>
        </w:rPr>
        <w:t xml:space="preserve">, mediante un usuario y contraseña que deberá solicitarse a la Subdirección de Recursos Financieros de la Convocante, si no contara con éstos, deberán enviarse la solicitud correspondiente al correo </w:t>
      </w:r>
      <w:hyperlink r:id="rId12" w:history="1">
        <w:r w:rsidRPr="001F0C64">
          <w:rPr>
            <w:rFonts w:asciiTheme="minorHAnsi" w:hAnsiTheme="minorHAnsi" w:cs="Arial"/>
          </w:rPr>
          <w:t>buzonfiscal@saludnl.gob.mx</w:t>
        </w:r>
      </w:hyperlink>
    </w:p>
    <w:p w14:paraId="5F1A668F" w14:textId="77777777" w:rsidR="003C0F1A" w:rsidRPr="003C0F1A" w:rsidRDefault="003C0F1A" w:rsidP="003C0F1A">
      <w:pPr>
        <w:pStyle w:val="Prrafodelista"/>
        <w:ind w:left="1560"/>
        <w:jc w:val="both"/>
        <w:rPr>
          <w:rFonts w:asciiTheme="minorHAnsi" w:hAnsiTheme="minorHAnsi" w:cs="Arial"/>
        </w:rPr>
      </w:pPr>
    </w:p>
    <w:p w14:paraId="12DD5AB3"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50ED3F9F" w14:textId="77777777" w:rsidR="00FC1AEE" w:rsidRDefault="00FC1AEE" w:rsidP="00FC1AEE">
      <w:pPr>
        <w:pStyle w:val="Prrafodelista"/>
        <w:rPr>
          <w:rFonts w:asciiTheme="minorHAnsi" w:hAnsiTheme="minorHAnsi" w:cs="Arial"/>
        </w:rPr>
      </w:pPr>
    </w:p>
    <w:p w14:paraId="38AE9240" w14:textId="77777777" w:rsidR="00CE42C8" w:rsidRDefault="00CE42C8" w:rsidP="00FC1AEE">
      <w:pPr>
        <w:pStyle w:val="Prrafodelista"/>
        <w:rPr>
          <w:rFonts w:asciiTheme="minorHAnsi" w:hAnsiTheme="minorHAnsi" w:cs="Arial"/>
        </w:rPr>
      </w:pPr>
    </w:p>
    <w:p w14:paraId="1C2D72C6" w14:textId="77777777" w:rsidR="00CE42C8" w:rsidRPr="00FC1AEE" w:rsidRDefault="00CE42C8" w:rsidP="00FC1AEE">
      <w:pPr>
        <w:pStyle w:val="Prrafodelista"/>
        <w:rPr>
          <w:rFonts w:asciiTheme="minorHAnsi" w:hAnsiTheme="minorHAnsi" w:cs="Arial"/>
        </w:rPr>
      </w:pPr>
    </w:p>
    <w:p w14:paraId="1698E163"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20B4313" w14:textId="77777777" w:rsidR="00435E03" w:rsidRDefault="00435E03" w:rsidP="007F0B73">
      <w:pPr>
        <w:jc w:val="both"/>
        <w:rPr>
          <w:rFonts w:asciiTheme="minorHAnsi" w:hAnsiTheme="minorHAnsi"/>
          <w:b/>
        </w:rPr>
      </w:pPr>
    </w:p>
    <w:p w14:paraId="0518D48C"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249EAB85" w14:textId="77777777" w:rsidR="00A83A41" w:rsidRPr="001925AF" w:rsidRDefault="00A83A41" w:rsidP="002B6BE9">
      <w:pPr>
        <w:ind w:left="284"/>
        <w:jc w:val="both"/>
        <w:rPr>
          <w:rFonts w:asciiTheme="minorHAnsi" w:hAnsiTheme="minorHAnsi"/>
          <w:b/>
        </w:rPr>
      </w:pPr>
    </w:p>
    <w:p w14:paraId="7626E1A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4CAC88AB" w14:textId="77777777" w:rsidR="003C0F1A" w:rsidRPr="001925AF" w:rsidRDefault="003C0F1A" w:rsidP="003C0F1A">
      <w:pPr>
        <w:pStyle w:val="Prrafodelista"/>
        <w:tabs>
          <w:tab w:val="right" w:pos="851"/>
        </w:tabs>
        <w:ind w:left="567" w:right="49"/>
        <w:jc w:val="both"/>
        <w:rPr>
          <w:rFonts w:asciiTheme="minorHAnsi" w:hAnsiTheme="minorHAnsi"/>
          <w:bCs/>
        </w:rPr>
      </w:pPr>
    </w:p>
    <w:p w14:paraId="1203F00D"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C1CD3BA" w14:textId="77777777" w:rsidR="003C0F1A" w:rsidRPr="001925AF" w:rsidRDefault="003C0F1A" w:rsidP="003C0F1A">
      <w:pPr>
        <w:pStyle w:val="Prrafodelista"/>
        <w:tabs>
          <w:tab w:val="right" w:pos="851"/>
        </w:tabs>
        <w:ind w:left="567" w:right="49"/>
        <w:jc w:val="both"/>
        <w:rPr>
          <w:rFonts w:asciiTheme="minorHAnsi" w:hAnsiTheme="minorHAnsi"/>
          <w:bCs/>
        </w:rPr>
      </w:pPr>
    </w:p>
    <w:p w14:paraId="38F35878"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6A95BB86" w14:textId="77777777" w:rsidR="003C0F1A" w:rsidRDefault="003C0F1A" w:rsidP="003C0F1A">
      <w:pPr>
        <w:pStyle w:val="Prrafodelista"/>
        <w:tabs>
          <w:tab w:val="right" w:pos="851"/>
        </w:tabs>
        <w:ind w:left="567" w:right="49"/>
        <w:jc w:val="both"/>
        <w:rPr>
          <w:rFonts w:asciiTheme="minorHAnsi" w:hAnsiTheme="minorHAnsi"/>
          <w:bCs/>
        </w:rPr>
      </w:pPr>
    </w:p>
    <w:p w14:paraId="0D47EBE9"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14:paraId="1B31F029" w14:textId="77777777" w:rsidR="0078059E" w:rsidRPr="001925AF" w:rsidRDefault="0078059E" w:rsidP="00EC225E">
      <w:pPr>
        <w:ind w:left="284"/>
        <w:jc w:val="both"/>
        <w:rPr>
          <w:rFonts w:asciiTheme="minorHAnsi" w:hAnsiTheme="minorHAnsi"/>
          <w:b/>
        </w:rPr>
      </w:pPr>
    </w:p>
    <w:p w14:paraId="65D7164E"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14:paraId="077F9E22" w14:textId="77777777" w:rsidR="00A16B2E" w:rsidRDefault="00A16B2E" w:rsidP="005E6330">
      <w:pPr>
        <w:ind w:left="284" w:right="-1"/>
        <w:jc w:val="both"/>
        <w:rPr>
          <w:rFonts w:ascii="Calibri" w:hAnsi="Calibri"/>
          <w:b/>
          <w:u w:val="single"/>
        </w:rPr>
      </w:pPr>
    </w:p>
    <w:p w14:paraId="45E23221"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11A9E32C" w14:textId="77777777" w:rsidR="005E6330" w:rsidRDefault="005E6330" w:rsidP="005E6330">
      <w:pPr>
        <w:ind w:right="-1"/>
        <w:jc w:val="both"/>
        <w:rPr>
          <w:rFonts w:ascii="Calibri" w:hAnsi="Calibri"/>
        </w:rPr>
      </w:pPr>
    </w:p>
    <w:p w14:paraId="3D7CD7E4"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7973158C" w14:textId="77777777" w:rsidR="005E6330" w:rsidRPr="0039320A" w:rsidRDefault="005E6330" w:rsidP="005E6330">
      <w:pPr>
        <w:ind w:left="284" w:right="-1"/>
        <w:jc w:val="both"/>
        <w:rPr>
          <w:rFonts w:ascii="Calibri" w:hAnsi="Calibri"/>
        </w:rPr>
      </w:pPr>
    </w:p>
    <w:p w14:paraId="4F0EA640"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00CD1FA" w14:textId="77777777" w:rsidR="005E6330" w:rsidRDefault="005E6330" w:rsidP="005E6330">
      <w:pPr>
        <w:ind w:left="284"/>
        <w:jc w:val="both"/>
        <w:rPr>
          <w:rFonts w:asciiTheme="minorHAnsi" w:hAnsiTheme="minorHAnsi"/>
          <w:b/>
        </w:rPr>
      </w:pPr>
    </w:p>
    <w:p w14:paraId="06E00671" w14:textId="77777777" w:rsidR="0093321E" w:rsidRDefault="0093321E" w:rsidP="005E6330">
      <w:pPr>
        <w:ind w:left="284"/>
        <w:jc w:val="both"/>
        <w:rPr>
          <w:rFonts w:asciiTheme="minorHAnsi" w:hAnsiTheme="minorHAnsi"/>
          <w:b/>
        </w:rPr>
      </w:pPr>
    </w:p>
    <w:p w14:paraId="5B63CD61" w14:textId="77777777" w:rsidR="00C75F43" w:rsidRDefault="00C75F43" w:rsidP="005E6330">
      <w:pPr>
        <w:ind w:left="284"/>
        <w:jc w:val="both"/>
        <w:rPr>
          <w:rFonts w:asciiTheme="minorHAnsi" w:hAnsiTheme="minorHAnsi"/>
          <w:b/>
        </w:rPr>
      </w:pPr>
    </w:p>
    <w:p w14:paraId="1ECAEFCE" w14:textId="77777777" w:rsidR="00C75F43" w:rsidRDefault="00C75F43" w:rsidP="005E6330">
      <w:pPr>
        <w:ind w:left="284"/>
        <w:jc w:val="both"/>
        <w:rPr>
          <w:rFonts w:asciiTheme="minorHAnsi" w:hAnsiTheme="minorHAnsi"/>
          <w:b/>
        </w:rPr>
      </w:pPr>
    </w:p>
    <w:p w14:paraId="6A5E72DF"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69C854" w14:textId="77777777" w:rsidR="00A16B2E" w:rsidRPr="00037DE1" w:rsidRDefault="00A16B2E" w:rsidP="007F0B73">
      <w:pPr>
        <w:ind w:right="49"/>
        <w:jc w:val="both"/>
        <w:rPr>
          <w:rFonts w:asciiTheme="minorHAnsi" w:hAnsiTheme="minorHAnsi"/>
          <w:b/>
        </w:rPr>
      </w:pPr>
    </w:p>
    <w:p w14:paraId="293706E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F106ADD" w14:textId="77777777" w:rsidR="00695181" w:rsidRPr="00E27A5A" w:rsidRDefault="00695181" w:rsidP="00695181">
      <w:pPr>
        <w:pStyle w:val="Prrafodelista"/>
        <w:ind w:left="1065" w:right="49"/>
        <w:jc w:val="both"/>
        <w:rPr>
          <w:rFonts w:asciiTheme="minorHAnsi" w:hAnsiTheme="minorHAnsi"/>
          <w:b/>
        </w:rPr>
      </w:pPr>
    </w:p>
    <w:p w14:paraId="73E07ACC"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14:paraId="05D3CE23" w14:textId="77777777" w:rsidR="003E6595" w:rsidRPr="003E6595" w:rsidRDefault="003E6595" w:rsidP="003E6595"/>
    <w:p w14:paraId="2997C917" w14:textId="77777777"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3F0A4FEC" w14:textId="77777777" w:rsidR="003E6595" w:rsidRDefault="003E6595" w:rsidP="003E6595">
      <w:pPr>
        <w:pStyle w:val="Prrafodelista"/>
        <w:rPr>
          <w:rFonts w:asciiTheme="minorHAnsi" w:hAnsiTheme="minorHAnsi"/>
        </w:rPr>
      </w:pPr>
    </w:p>
    <w:p w14:paraId="09A8DF0A" w14:textId="77777777"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14:paraId="2E812EFE" w14:textId="77777777" w:rsidR="00E101E9" w:rsidRDefault="00E101E9" w:rsidP="00EC225E">
      <w:pPr>
        <w:pStyle w:val="Prrafodelista"/>
        <w:ind w:left="426"/>
        <w:rPr>
          <w:rFonts w:asciiTheme="minorHAnsi" w:hAnsiTheme="minorHAnsi"/>
        </w:rPr>
      </w:pPr>
    </w:p>
    <w:p w14:paraId="2CF48E22"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CFD693F"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0BB66E2"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14:paraId="1066D381" w14:textId="77777777" w:rsidR="003E6595" w:rsidRPr="00E27A5A" w:rsidRDefault="003E6595" w:rsidP="003E6595">
      <w:pPr>
        <w:pStyle w:val="Prrafodelista"/>
        <w:tabs>
          <w:tab w:val="left" w:pos="9639"/>
        </w:tabs>
        <w:ind w:left="1418"/>
        <w:jc w:val="both"/>
        <w:rPr>
          <w:rFonts w:asciiTheme="minorHAnsi" w:hAnsiTheme="minorHAnsi"/>
        </w:rPr>
      </w:pPr>
    </w:p>
    <w:p w14:paraId="53CCC8D0"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7240C24E" w14:textId="77777777" w:rsidR="000B78E5" w:rsidRDefault="000B78E5" w:rsidP="00EC225E">
      <w:pPr>
        <w:pStyle w:val="Prrafodelista"/>
        <w:tabs>
          <w:tab w:val="left" w:pos="720"/>
          <w:tab w:val="left" w:pos="9639"/>
        </w:tabs>
        <w:ind w:left="426"/>
        <w:jc w:val="both"/>
        <w:rPr>
          <w:rFonts w:asciiTheme="minorHAnsi" w:hAnsiTheme="minorHAnsi"/>
        </w:rPr>
      </w:pPr>
    </w:p>
    <w:p w14:paraId="396B1602"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5C382550" w14:textId="77777777" w:rsidR="00E101E9" w:rsidRPr="00AB7D71" w:rsidRDefault="00E101E9" w:rsidP="007A1C0C">
      <w:pPr>
        <w:pStyle w:val="Prrafodelista"/>
        <w:ind w:left="426" w:right="49"/>
        <w:jc w:val="both"/>
        <w:rPr>
          <w:rFonts w:asciiTheme="minorHAnsi" w:hAnsiTheme="minorHAnsi"/>
          <w:b/>
          <w:bCs/>
        </w:rPr>
      </w:pPr>
    </w:p>
    <w:p w14:paraId="70FC5F0D"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1CD772A1"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10555C8A"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35CBC9A3"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66035232"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8753C28"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349184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lastRenderedPageBreak/>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DA45880" w14:textId="77777777"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AB4320">
        <w:rPr>
          <w:rFonts w:asciiTheme="minorHAnsi" w:hAnsiTheme="minorHAnsi" w:cs="Times New Roman"/>
          <w:color w:val="auto"/>
          <w:sz w:val="20"/>
          <w:szCs w:val="20"/>
          <w:lang w:val="es-ES_tradnl" w:eastAsia="es-ES"/>
        </w:rPr>
        <w:t>I45</w:t>
      </w:r>
      <w:r w:rsidR="00EF7C51">
        <w:rPr>
          <w:rFonts w:asciiTheme="minorHAnsi" w:hAnsiTheme="minorHAnsi" w:cs="Times New Roman"/>
          <w:color w:val="auto"/>
          <w:sz w:val="20"/>
          <w:szCs w:val="20"/>
          <w:lang w:val="es-ES_tradnl" w:eastAsia="es-ES"/>
        </w:rPr>
        <w:t>-2018</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 por que aplique el del inciso siguiente i), no afecta la solvencia de la proposición). </w:t>
      </w:r>
    </w:p>
    <w:p w14:paraId="34E40463" w14:textId="77777777"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AB4320">
        <w:rPr>
          <w:rFonts w:asciiTheme="minorHAnsi" w:hAnsiTheme="minorHAnsi" w:cs="Times New Roman"/>
          <w:color w:val="auto"/>
          <w:sz w:val="20"/>
          <w:szCs w:val="20"/>
          <w:lang w:val="es-ES_tradnl" w:eastAsia="es-ES"/>
        </w:rPr>
        <w:t>I45</w:t>
      </w:r>
      <w:r w:rsidR="00EF7C51">
        <w:rPr>
          <w:rFonts w:asciiTheme="minorHAnsi" w:hAnsiTheme="minorHAnsi" w:cs="Times New Roman"/>
          <w:color w:val="auto"/>
          <w:sz w:val="20"/>
          <w:szCs w:val="20"/>
          <w:lang w:val="es-ES_tradnl" w:eastAsia="es-ES"/>
        </w:rPr>
        <w:t>-2018</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14:paraId="2A89144C"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67DC6247"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así como sus teléfonos fijos y móviles para su localización; además deberá anexar Diplomas y Curriculums de éstos</w:t>
      </w:r>
      <w:r w:rsidR="00860D24">
        <w:rPr>
          <w:rFonts w:asciiTheme="minorHAnsi" w:hAnsiTheme="minorHAnsi" w:cstheme="minorHAnsi"/>
        </w:rPr>
        <w:t>.</w:t>
      </w:r>
    </w:p>
    <w:p w14:paraId="0CB32041"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14:paraId="4EE904A6"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5C64467E"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0DF14916"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7C8D8763"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 xml:space="preserve">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w:t>
      </w:r>
      <w:r w:rsidRPr="000D5CC3">
        <w:rPr>
          <w:rFonts w:asciiTheme="minorHAnsi" w:hAnsiTheme="minorHAnsi" w:cs="Arial"/>
          <w:bCs/>
          <w:lang w:val="es-MX"/>
        </w:rPr>
        <w:lastRenderedPageBreak/>
        <w:t>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C8FDC3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60048E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23F9A9B9"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3BF0F5F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261839A7" w14:textId="77777777"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DB78C7">
        <w:rPr>
          <w:rFonts w:asciiTheme="minorHAnsi" w:hAnsiTheme="minorHAnsi" w:cs="Arial"/>
        </w:rPr>
        <w:t>8</w:t>
      </w:r>
      <w:r w:rsidR="00324414" w:rsidRPr="00336407">
        <w:rPr>
          <w:rFonts w:asciiTheme="minorHAnsi" w:hAnsiTheme="minorHAnsi" w:cs="Arial"/>
        </w:rPr>
        <w:t xml:space="preserve"> publicada en el DOF el 2</w:t>
      </w:r>
      <w:r w:rsidR="00DB78C7">
        <w:rPr>
          <w:rFonts w:asciiTheme="minorHAnsi" w:hAnsiTheme="minorHAnsi" w:cs="Arial"/>
        </w:rPr>
        <w:t>2 de Diciembre de 2017</w:t>
      </w:r>
      <w:r w:rsidRPr="007E5216">
        <w:rPr>
          <w:rFonts w:asciiTheme="minorHAnsi" w:hAnsiTheme="minorHAnsi" w:cs="Arial"/>
        </w:rPr>
        <w:t>, Comprobante del último pago de: Impuesto sobre Nóminas, Refrendo y/o Tenencia de los vehículos de su propiedad e Impuesto predial del domicilio fiscal del licitante.</w:t>
      </w:r>
    </w:p>
    <w:p w14:paraId="0A68955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6936AE28"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1C41629"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w:t>
      </w:r>
      <w:r w:rsidRPr="00B36399">
        <w:rPr>
          <w:rFonts w:asciiTheme="minorHAnsi" w:hAnsiTheme="minorHAnsi" w:cs="Arial"/>
          <w:lang w:val="es-MX"/>
        </w:rPr>
        <w:lastRenderedPageBreak/>
        <w:t xml:space="preserve">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0A9316BD" w14:textId="77777777" w:rsidR="00DB7B88" w:rsidRPr="00A16B2E" w:rsidRDefault="00DB7B88" w:rsidP="00311634">
      <w:pPr>
        <w:rPr>
          <w:rFonts w:asciiTheme="minorHAnsi" w:hAnsiTheme="minorHAnsi" w:cs="Arial"/>
          <w:lang w:val="es-MX"/>
        </w:rPr>
      </w:pPr>
    </w:p>
    <w:p w14:paraId="47DBFD3E"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D8F1048" w14:textId="77777777" w:rsidR="000B78E5" w:rsidRPr="00A16B2E" w:rsidRDefault="000B78E5" w:rsidP="000B78E5">
      <w:pPr>
        <w:ind w:left="720" w:right="180"/>
        <w:jc w:val="both"/>
        <w:outlineLvl w:val="0"/>
        <w:rPr>
          <w:rFonts w:ascii="Calibri" w:hAnsi="Calibri"/>
          <w:b/>
          <w:bCs/>
        </w:rPr>
      </w:pPr>
    </w:p>
    <w:p w14:paraId="5470956A"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7E20D5A0"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4CB05E53" w14:textId="77777777" w:rsidR="000B78E5" w:rsidRDefault="000B78E5" w:rsidP="00311634">
      <w:pPr>
        <w:rPr>
          <w:rFonts w:asciiTheme="minorHAnsi" w:hAnsiTheme="minorHAnsi" w:cs="Arial"/>
          <w:lang w:val="es-MX"/>
        </w:rPr>
      </w:pPr>
    </w:p>
    <w:p w14:paraId="251F721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68B153" w14:textId="77777777" w:rsidR="000B78E5" w:rsidRPr="00A16B2E" w:rsidRDefault="000B78E5" w:rsidP="000B78E5">
      <w:pPr>
        <w:jc w:val="both"/>
        <w:rPr>
          <w:rFonts w:ascii="Calibri" w:hAnsi="Calibri"/>
        </w:rPr>
      </w:pPr>
    </w:p>
    <w:p w14:paraId="4567963E"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1FBA13D" w14:textId="77777777" w:rsidR="000B78E5" w:rsidRPr="000B78E5" w:rsidRDefault="000B78E5" w:rsidP="000B78E5">
      <w:pPr>
        <w:jc w:val="both"/>
        <w:rPr>
          <w:rFonts w:asciiTheme="minorHAnsi" w:hAnsiTheme="minorHAnsi"/>
        </w:rPr>
      </w:pPr>
    </w:p>
    <w:p w14:paraId="1D657D66" w14:textId="77777777" w:rsidR="000B78E5" w:rsidRPr="00C75F43" w:rsidRDefault="000B78E5" w:rsidP="00255C55">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9887C88"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41E5C60" w14:textId="77777777" w:rsidR="000B78E5" w:rsidRPr="000B78E5" w:rsidRDefault="000B78E5" w:rsidP="000B78E5">
      <w:pPr>
        <w:pStyle w:val="Prrafodelista"/>
        <w:ind w:left="360"/>
        <w:jc w:val="both"/>
        <w:rPr>
          <w:rFonts w:asciiTheme="minorHAnsi" w:hAnsiTheme="minorHAnsi"/>
        </w:rPr>
      </w:pPr>
    </w:p>
    <w:p w14:paraId="7BCAA91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8C5A582" w14:textId="77777777" w:rsidR="000B78E5" w:rsidRDefault="000B78E5" w:rsidP="000B78E5">
      <w:pPr>
        <w:tabs>
          <w:tab w:val="left" w:pos="10064"/>
        </w:tabs>
        <w:ind w:right="-1"/>
        <w:jc w:val="both"/>
        <w:rPr>
          <w:rFonts w:asciiTheme="minorHAnsi" w:hAnsiTheme="minorHAnsi"/>
          <w:b/>
        </w:rPr>
      </w:pPr>
    </w:p>
    <w:p w14:paraId="416B3116" w14:textId="77777777" w:rsidR="00C75F43" w:rsidRDefault="00C75F43" w:rsidP="000B78E5">
      <w:pPr>
        <w:tabs>
          <w:tab w:val="left" w:pos="0"/>
          <w:tab w:val="left" w:pos="9923"/>
        </w:tabs>
        <w:ind w:right="-1" w:firstLine="4"/>
        <w:jc w:val="both"/>
        <w:rPr>
          <w:rFonts w:asciiTheme="minorHAnsi" w:hAnsiTheme="minorHAnsi"/>
          <w:b/>
          <w:u w:val="single"/>
        </w:rPr>
      </w:pPr>
    </w:p>
    <w:p w14:paraId="4846F00F" w14:textId="77777777" w:rsidR="00C75F43" w:rsidRDefault="00C75F43" w:rsidP="000B78E5">
      <w:pPr>
        <w:tabs>
          <w:tab w:val="left" w:pos="0"/>
          <w:tab w:val="left" w:pos="9923"/>
        </w:tabs>
        <w:ind w:right="-1" w:firstLine="4"/>
        <w:jc w:val="both"/>
        <w:rPr>
          <w:rFonts w:asciiTheme="minorHAnsi" w:hAnsiTheme="minorHAnsi"/>
          <w:b/>
          <w:u w:val="single"/>
        </w:rPr>
      </w:pPr>
    </w:p>
    <w:p w14:paraId="64744BD5" w14:textId="77777777" w:rsidR="00C75F43" w:rsidRDefault="00C75F43" w:rsidP="000B78E5">
      <w:pPr>
        <w:tabs>
          <w:tab w:val="left" w:pos="0"/>
          <w:tab w:val="left" w:pos="9923"/>
        </w:tabs>
        <w:ind w:right="-1" w:firstLine="4"/>
        <w:jc w:val="both"/>
        <w:rPr>
          <w:rFonts w:asciiTheme="minorHAnsi" w:hAnsiTheme="minorHAnsi"/>
          <w:b/>
          <w:u w:val="single"/>
        </w:rPr>
      </w:pPr>
    </w:p>
    <w:p w14:paraId="5C8E2928"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54CDCA42" w14:textId="77777777" w:rsidR="000B78E5" w:rsidRPr="000B78E5" w:rsidRDefault="000B78E5" w:rsidP="000B78E5">
      <w:pPr>
        <w:tabs>
          <w:tab w:val="left" w:pos="9923"/>
        </w:tabs>
        <w:ind w:right="-1"/>
        <w:jc w:val="both"/>
        <w:rPr>
          <w:rFonts w:asciiTheme="minorHAnsi" w:hAnsiTheme="minorHAnsi"/>
          <w:b/>
        </w:rPr>
      </w:pPr>
    </w:p>
    <w:p w14:paraId="75D520F0"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14:paraId="0C5D84A9"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Las propuestas económicas serán cotizadas en Pesos Mexicanos.</w:t>
      </w:r>
    </w:p>
    <w:p w14:paraId="7AB70967"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AF0B598" w14:textId="77777777" w:rsidR="00325647" w:rsidRDefault="00325647" w:rsidP="00325647">
      <w:pPr>
        <w:pStyle w:val="Prrafodelista"/>
        <w:rPr>
          <w:rFonts w:asciiTheme="minorHAnsi" w:hAnsiTheme="minorHAnsi" w:cstheme="minorHAnsi"/>
        </w:rPr>
      </w:pPr>
    </w:p>
    <w:p w14:paraId="5F7367C0"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6960214A" w14:textId="77777777" w:rsidR="000B78E5" w:rsidRPr="00A16B2E" w:rsidRDefault="000B78E5" w:rsidP="000B78E5">
      <w:pPr>
        <w:ind w:left="567" w:right="-1" w:hanging="567"/>
        <w:jc w:val="both"/>
        <w:rPr>
          <w:rFonts w:ascii="Calibri" w:hAnsi="Calibri"/>
          <w:b/>
        </w:rPr>
      </w:pPr>
    </w:p>
    <w:p w14:paraId="27EA0D5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14:paraId="590EAD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31B55F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BE9DC7"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DB7D773"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0D12FCC"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7423507D"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14:paraId="09D3D22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E3137FF"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14:paraId="613DFCB7" w14:textId="77777777" w:rsidR="000B78E5" w:rsidRDefault="000B78E5" w:rsidP="000B78E5">
      <w:pPr>
        <w:tabs>
          <w:tab w:val="left" w:pos="10064"/>
        </w:tabs>
        <w:ind w:right="-1"/>
        <w:jc w:val="both"/>
        <w:rPr>
          <w:rFonts w:ascii="Calibri" w:hAnsi="Calibri"/>
        </w:rPr>
      </w:pPr>
    </w:p>
    <w:p w14:paraId="2214D279" w14:textId="77777777" w:rsidR="00C75F43" w:rsidRDefault="00C75F43" w:rsidP="000B78E5">
      <w:pPr>
        <w:tabs>
          <w:tab w:val="left" w:pos="10064"/>
        </w:tabs>
        <w:ind w:right="-1"/>
        <w:jc w:val="both"/>
        <w:rPr>
          <w:rFonts w:ascii="Calibri" w:hAnsi="Calibri"/>
        </w:rPr>
      </w:pPr>
    </w:p>
    <w:p w14:paraId="13DB2535" w14:textId="77777777" w:rsidR="00C75F43" w:rsidRDefault="00C75F43" w:rsidP="000B78E5">
      <w:pPr>
        <w:tabs>
          <w:tab w:val="left" w:pos="10064"/>
        </w:tabs>
        <w:ind w:right="-1"/>
        <w:jc w:val="both"/>
        <w:rPr>
          <w:rFonts w:ascii="Calibri" w:hAnsi="Calibri"/>
        </w:rPr>
      </w:pPr>
    </w:p>
    <w:p w14:paraId="592F0D0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D14079B" w14:textId="77777777" w:rsidR="000B78E5" w:rsidRPr="0039320A" w:rsidRDefault="000B78E5" w:rsidP="000B78E5">
      <w:pPr>
        <w:ind w:right="-1"/>
        <w:jc w:val="both"/>
        <w:rPr>
          <w:rFonts w:ascii="Calibri" w:hAnsi="Calibri"/>
          <w:b/>
        </w:rPr>
      </w:pPr>
    </w:p>
    <w:p w14:paraId="0474B063"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B9F68CF" w14:textId="77777777" w:rsidR="000B78E5" w:rsidRPr="0039320A" w:rsidRDefault="000B78E5" w:rsidP="000B78E5">
      <w:pPr>
        <w:ind w:right="-1"/>
        <w:jc w:val="both"/>
        <w:rPr>
          <w:rFonts w:ascii="Calibri" w:hAnsi="Calibri"/>
        </w:rPr>
      </w:pPr>
    </w:p>
    <w:p w14:paraId="7D84926E" w14:textId="77777777"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61F27FDE" w14:textId="77777777" w:rsidR="000B78E5" w:rsidRPr="0039320A" w:rsidRDefault="000B78E5" w:rsidP="000B78E5">
      <w:pPr>
        <w:pStyle w:val="Textoindependiente26"/>
        <w:tabs>
          <w:tab w:val="clear" w:pos="1276"/>
        </w:tabs>
        <w:ind w:right="-1"/>
        <w:rPr>
          <w:rFonts w:ascii="Calibri" w:hAnsi="Calibri"/>
          <w:b w:val="0"/>
          <w:sz w:val="20"/>
        </w:rPr>
      </w:pPr>
    </w:p>
    <w:p w14:paraId="2F2055DF"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68B06E9" w14:textId="77777777" w:rsidR="00325647" w:rsidRPr="00A16B2E" w:rsidRDefault="00325647" w:rsidP="000B78E5">
      <w:pPr>
        <w:pStyle w:val="Textoindependiente26"/>
        <w:tabs>
          <w:tab w:val="clear" w:pos="1276"/>
        </w:tabs>
        <w:ind w:right="-1"/>
        <w:rPr>
          <w:rFonts w:ascii="Calibri" w:hAnsi="Calibri"/>
          <w:b w:val="0"/>
          <w:sz w:val="20"/>
        </w:rPr>
      </w:pPr>
    </w:p>
    <w:p w14:paraId="1E94C348"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C146232" w14:textId="77777777" w:rsidR="008601F3" w:rsidRDefault="008601F3" w:rsidP="000B78E5">
      <w:pPr>
        <w:pStyle w:val="Textoindependiente26"/>
        <w:tabs>
          <w:tab w:val="clear" w:pos="1276"/>
        </w:tabs>
        <w:ind w:right="-1"/>
        <w:outlineLvl w:val="0"/>
        <w:rPr>
          <w:rFonts w:ascii="Calibri" w:hAnsi="Calibri"/>
          <w:b w:val="0"/>
          <w:sz w:val="20"/>
        </w:rPr>
      </w:pPr>
    </w:p>
    <w:p w14:paraId="4507E51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AED7847" w14:textId="77777777" w:rsidR="000B78E5" w:rsidRPr="0039320A" w:rsidRDefault="000B78E5" w:rsidP="000B78E5">
      <w:pPr>
        <w:pStyle w:val="Textoindependiente26"/>
        <w:tabs>
          <w:tab w:val="clear" w:pos="1276"/>
        </w:tabs>
        <w:ind w:right="-1"/>
        <w:rPr>
          <w:rFonts w:ascii="Calibri" w:hAnsi="Calibri"/>
          <w:sz w:val="20"/>
        </w:rPr>
      </w:pPr>
    </w:p>
    <w:p w14:paraId="632C2777"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FF2DABF" w14:textId="77777777" w:rsidR="000B78E5" w:rsidRDefault="000B78E5" w:rsidP="000B78E5">
      <w:pPr>
        <w:pStyle w:val="Textoindependiente26"/>
        <w:tabs>
          <w:tab w:val="clear" w:pos="1276"/>
        </w:tabs>
        <w:ind w:right="-1"/>
        <w:rPr>
          <w:rFonts w:ascii="Calibri" w:hAnsi="Calibri"/>
          <w:b w:val="0"/>
          <w:sz w:val="20"/>
        </w:rPr>
      </w:pPr>
    </w:p>
    <w:p w14:paraId="12BE950D"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68C806" w14:textId="77777777" w:rsidR="000B78E5" w:rsidRPr="0039320A" w:rsidRDefault="000B78E5" w:rsidP="000B78E5">
      <w:pPr>
        <w:pStyle w:val="Textoindependiente26"/>
        <w:tabs>
          <w:tab w:val="clear" w:pos="1276"/>
        </w:tabs>
        <w:ind w:right="-1"/>
        <w:rPr>
          <w:rFonts w:ascii="Calibri" w:hAnsi="Calibri"/>
          <w:b w:val="0"/>
          <w:sz w:val="20"/>
        </w:rPr>
      </w:pPr>
    </w:p>
    <w:p w14:paraId="32CE5FC7"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23D27B7" w14:textId="77777777" w:rsidR="000B78E5" w:rsidRDefault="000B78E5" w:rsidP="000B78E5">
      <w:pPr>
        <w:pStyle w:val="BodyText21"/>
        <w:ind w:right="-1"/>
        <w:rPr>
          <w:rFonts w:ascii="Calibri" w:hAnsi="Calibri"/>
          <w:b/>
          <w:sz w:val="20"/>
        </w:rPr>
      </w:pPr>
    </w:p>
    <w:p w14:paraId="6F2969D3"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2CDB565" w14:textId="77777777" w:rsidR="000B78E5" w:rsidRPr="0039320A" w:rsidRDefault="000B78E5" w:rsidP="000B78E5">
      <w:pPr>
        <w:pStyle w:val="Textoindependiente26"/>
        <w:tabs>
          <w:tab w:val="clear" w:pos="1276"/>
        </w:tabs>
        <w:ind w:right="-1"/>
        <w:rPr>
          <w:rFonts w:ascii="Calibri" w:hAnsi="Calibri"/>
          <w:b w:val="0"/>
          <w:sz w:val="20"/>
        </w:rPr>
      </w:pPr>
    </w:p>
    <w:p w14:paraId="48B4B357"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5750EDAA" w14:textId="77777777" w:rsidR="00AA430C" w:rsidRPr="0039320A" w:rsidRDefault="00AA430C" w:rsidP="000B78E5">
      <w:pPr>
        <w:pStyle w:val="Textoindependiente26"/>
        <w:tabs>
          <w:tab w:val="clear" w:pos="1276"/>
        </w:tabs>
        <w:ind w:right="-1"/>
        <w:rPr>
          <w:rFonts w:ascii="Calibri" w:hAnsi="Calibri"/>
          <w:b w:val="0"/>
        </w:rPr>
      </w:pPr>
    </w:p>
    <w:p w14:paraId="56BA838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C5493AE" w14:textId="77777777" w:rsidR="000B78E5" w:rsidRPr="0039320A" w:rsidRDefault="000B78E5" w:rsidP="000B78E5">
      <w:pPr>
        <w:ind w:right="-1"/>
        <w:jc w:val="both"/>
        <w:rPr>
          <w:rFonts w:ascii="Calibri" w:hAnsi="Calibri"/>
          <w:b/>
        </w:rPr>
      </w:pPr>
    </w:p>
    <w:p w14:paraId="63B2588B"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FBC0A2" w14:textId="77777777" w:rsidR="000B78E5" w:rsidRDefault="000B78E5" w:rsidP="000B78E5">
      <w:pPr>
        <w:ind w:right="-1"/>
        <w:jc w:val="both"/>
        <w:rPr>
          <w:rFonts w:ascii="Calibri" w:hAnsi="Calibri"/>
        </w:rPr>
      </w:pPr>
    </w:p>
    <w:p w14:paraId="1419F586"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42ECD405" w14:textId="77777777" w:rsidR="000B78E5" w:rsidRPr="0039320A" w:rsidRDefault="000B78E5" w:rsidP="000B78E5">
      <w:pPr>
        <w:ind w:right="-1"/>
        <w:jc w:val="both"/>
        <w:rPr>
          <w:rFonts w:ascii="Calibri" w:hAnsi="Calibri"/>
        </w:rPr>
      </w:pPr>
    </w:p>
    <w:p w14:paraId="128EA274" w14:textId="77777777" w:rsidR="00CE42C8" w:rsidRDefault="00CE42C8" w:rsidP="000B78E5">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ocante, deberán contener lo siguiente: nombre y firma de quién realizó la recepción y la firma de</w:t>
      </w:r>
      <w:r>
        <w:rPr>
          <w:rFonts w:asciiTheme="minorHAnsi" w:hAnsiTheme="minorHAnsi" w:cs="Arial"/>
        </w:rPr>
        <w:t xml:space="preserve"> </w:t>
      </w:r>
      <w:r w:rsidRPr="00145AC6">
        <w:rPr>
          <w:rFonts w:asciiTheme="minorHAnsi" w:hAnsiTheme="minorHAnsi" w:cs="Arial"/>
        </w:rPr>
        <w:t>l</w:t>
      </w:r>
      <w:r>
        <w:rPr>
          <w:rFonts w:asciiTheme="minorHAnsi" w:hAnsiTheme="minorHAnsi" w:cs="Arial"/>
        </w:rPr>
        <w:t>a</w:t>
      </w:r>
      <w:r w:rsidRPr="00145AC6">
        <w:rPr>
          <w:rFonts w:asciiTheme="minorHAnsi" w:hAnsiTheme="minorHAnsi" w:cs="Arial"/>
        </w:rPr>
        <w:t xml:space="preserve"> Director</w:t>
      </w:r>
      <w:r>
        <w:rPr>
          <w:rFonts w:asciiTheme="minorHAnsi" w:hAnsiTheme="minorHAnsi" w:cs="Arial"/>
        </w:rPr>
        <w:t>a</w:t>
      </w:r>
      <w:r w:rsidRPr="00145AC6">
        <w:rPr>
          <w:rFonts w:asciiTheme="minorHAnsi" w:hAnsiTheme="minorHAnsi" w:cs="Arial"/>
        </w:rPr>
        <w:t xml:space="preserve"> de </w:t>
      </w:r>
      <w:r>
        <w:rPr>
          <w:rFonts w:asciiTheme="minorHAnsi" w:hAnsiTheme="minorHAnsi" w:cs="Arial"/>
        </w:rPr>
        <w:t xml:space="preserve">Hospitales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4FAFF6E" w14:textId="77777777" w:rsidR="00CE42C8" w:rsidRDefault="00CE42C8" w:rsidP="000B78E5">
      <w:pPr>
        <w:ind w:right="-1"/>
        <w:jc w:val="both"/>
        <w:rPr>
          <w:rFonts w:ascii="Calibri" w:hAnsi="Calibri" w:cs="Arial"/>
          <w:iCs/>
        </w:rPr>
      </w:pPr>
    </w:p>
    <w:p w14:paraId="2C25D6C9" w14:textId="77777777" w:rsidR="001F0C64" w:rsidRDefault="001F0C64" w:rsidP="001F0C64">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w:t>
      </w:r>
      <w:r w:rsidRPr="005F230B">
        <w:rPr>
          <w:rFonts w:ascii="Calibri" w:hAnsi="Calibri" w:cs="Arial"/>
          <w:iCs/>
        </w:rPr>
        <w:lastRenderedPageBreak/>
        <w:t xml:space="preserve">se señala que los XML y PDF de los CFDI y Complemento de pago en modalidades de ingresos y/o egresos, todas las facturas que se deseen tramitar para pago deberán ser enviados al buzón del Organismo a través del link </w:t>
      </w:r>
      <w:hyperlink r:id="rId13"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4" w:history="1">
        <w:r w:rsidRPr="005F230B">
          <w:rPr>
            <w:rFonts w:ascii="Calibri" w:hAnsi="Calibri" w:cs="Arial"/>
            <w:iCs/>
          </w:rPr>
          <w:t>buzonfiscal@saludnl.gob.mx</w:t>
        </w:r>
      </w:hyperlink>
    </w:p>
    <w:p w14:paraId="42AD9CDC" w14:textId="77777777" w:rsidR="001F0C64" w:rsidRPr="0090500C" w:rsidRDefault="001F0C64" w:rsidP="000B78E5">
      <w:pPr>
        <w:ind w:right="-1"/>
        <w:jc w:val="both"/>
        <w:rPr>
          <w:rFonts w:ascii="Calibri" w:hAnsi="Calibri"/>
        </w:rPr>
      </w:pPr>
    </w:p>
    <w:p w14:paraId="19677479"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30EC038D" w14:textId="77777777" w:rsidR="002F4BD4" w:rsidRDefault="002F4BD4" w:rsidP="000B78E5">
      <w:pPr>
        <w:ind w:right="49"/>
        <w:jc w:val="both"/>
        <w:rPr>
          <w:rFonts w:ascii="Calibri" w:hAnsi="Calibri"/>
        </w:rPr>
      </w:pPr>
    </w:p>
    <w:p w14:paraId="6950F789"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62352F44" w14:textId="77777777" w:rsidR="000B78E5" w:rsidRPr="0090500C" w:rsidRDefault="000B78E5" w:rsidP="000B78E5">
      <w:pPr>
        <w:ind w:right="49"/>
        <w:jc w:val="both"/>
        <w:rPr>
          <w:rFonts w:ascii="Calibri" w:hAnsi="Calibri"/>
        </w:rPr>
      </w:pPr>
    </w:p>
    <w:p w14:paraId="2D631E2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E882E22" w14:textId="77777777" w:rsidR="000B78E5" w:rsidRPr="0090500C" w:rsidRDefault="000B78E5" w:rsidP="000B78E5">
      <w:pPr>
        <w:ind w:right="51"/>
        <w:jc w:val="both"/>
        <w:rPr>
          <w:rFonts w:ascii="Calibri" w:hAnsi="Calibri"/>
        </w:rPr>
      </w:pPr>
    </w:p>
    <w:p w14:paraId="595EAD22" w14:textId="77777777" w:rsidR="005B1F5C" w:rsidRDefault="005B1F5C" w:rsidP="000B78E5">
      <w:pPr>
        <w:ind w:right="-1"/>
        <w:jc w:val="both"/>
        <w:rPr>
          <w:rFonts w:ascii="Calibri" w:hAnsi="Calibri"/>
          <w:b/>
          <w:u w:val="single"/>
        </w:rPr>
      </w:pPr>
    </w:p>
    <w:p w14:paraId="2024E8F0"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3091521" w14:textId="77777777" w:rsidR="000B78E5" w:rsidRPr="0039320A" w:rsidRDefault="000B78E5" w:rsidP="000B78E5">
      <w:pPr>
        <w:ind w:right="-1"/>
        <w:jc w:val="both"/>
        <w:rPr>
          <w:rFonts w:ascii="Calibri" w:hAnsi="Calibri"/>
        </w:rPr>
      </w:pPr>
    </w:p>
    <w:p w14:paraId="4E7C79F0"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185EDC0F" w14:textId="77777777" w:rsidR="00661318" w:rsidRDefault="00661318" w:rsidP="00661318">
      <w:pPr>
        <w:ind w:right="-1"/>
        <w:jc w:val="both"/>
        <w:rPr>
          <w:rFonts w:ascii="Calibri" w:hAnsi="Calibri"/>
        </w:rPr>
      </w:pPr>
    </w:p>
    <w:p w14:paraId="0A2CE632"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7787CF39" w14:textId="77777777" w:rsidR="000B78E5" w:rsidRDefault="000B78E5" w:rsidP="000B78E5">
      <w:pPr>
        <w:ind w:right="-1"/>
        <w:jc w:val="both"/>
        <w:rPr>
          <w:rFonts w:ascii="Calibri" w:hAnsi="Calibri"/>
        </w:rPr>
      </w:pPr>
    </w:p>
    <w:p w14:paraId="3025AD5A" w14:textId="77777777" w:rsidR="00B4123D" w:rsidRDefault="00B4123D" w:rsidP="000B78E5">
      <w:pPr>
        <w:ind w:right="-1"/>
        <w:jc w:val="both"/>
        <w:rPr>
          <w:rFonts w:ascii="Calibri" w:hAnsi="Calibri"/>
        </w:rPr>
      </w:pPr>
    </w:p>
    <w:p w14:paraId="3078220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0BBF03B9" w14:textId="77777777" w:rsidR="000B78E5" w:rsidRPr="0039320A" w:rsidRDefault="000B78E5" w:rsidP="000B78E5">
      <w:pPr>
        <w:ind w:right="-1"/>
        <w:jc w:val="both"/>
        <w:rPr>
          <w:rFonts w:ascii="Calibri" w:hAnsi="Calibri"/>
        </w:rPr>
      </w:pPr>
    </w:p>
    <w:p w14:paraId="39FE901F"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75EBCCC6" w14:textId="77777777" w:rsidR="00D8666B" w:rsidRDefault="00D8666B" w:rsidP="000B78E5">
      <w:pPr>
        <w:ind w:right="51"/>
        <w:jc w:val="both"/>
        <w:rPr>
          <w:rFonts w:ascii="Calibri" w:hAnsi="Calibri"/>
        </w:rPr>
      </w:pPr>
    </w:p>
    <w:p w14:paraId="721BCE20"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2FBF87C1" w14:textId="77777777" w:rsidR="000B78E5" w:rsidRDefault="000B78E5" w:rsidP="000B78E5">
      <w:pPr>
        <w:pStyle w:val="Continuarlista"/>
        <w:spacing w:after="0"/>
        <w:ind w:left="0"/>
        <w:jc w:val="both"/>
        <w:rPr>
          <w:rFonts w:ascii="Calibri" w:hAnsi="Calibri" w:cs="Arial"/>
        </w:rPr>
      </w:pPr>
    </w:p>
    <w:p w14:paraId="61C7C0C4"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473B0E3F" w14:textId="77777777" w:rsidR="000B78E5" w:rsidRPr="000B78E5" w:rsidRDefault="000B78E5" w:rsidP="000B78E5">
      <w:pPr>
        <w:pStyle w:val="BodyText21"/>
        <w:ind w:right="-1"/>
        <w:rPr>
          <w:rFonts w:ascii="Calibri" w:hAnsi="Calibri"/>
          <w:sz w:val="20"/>
        </w:rPr>
      </w:pPr>
    </w:p>
    <w:p w14:paraId="3F9E6812"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B0B4492" w14:textId="77777777" w:rsidR="000B78E5" w:rsidRPr="000B78E5" w:rsidRDefault="000B78E5" w:rsidP="000B78E5">
      <w:pPr>
        <w:pStyle w:val="BodyText21"/>
        <w:ind w:right="-1"/>
        <w:rPr>
          <w:rFonts w:ascii="Calibri" w:hAnsi="Calibri"/>
          <w:sz w:val="20"/>
        </w:rPr>
      </w:pPr>
    </w:p>
    <w:p w14:paraId="3A525A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w:t>
      </w:r>
      <w:r w:rsidRPr="00DB6160">
        <w:rPr>
          <w:rFonts w:ascii="Calibri" w:hAnsi="Calibri"/>
          <w:bCs/>
        </w:rPr>
        <w:lastRenderedPageBreak/>
        <w:t>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5B231C" w14:textId="77777777" w:rsidR="00661318" w:rsidRDefault="00661318" w:rsidP="00661318">
      <w:pPr>
        <w:ind w:right="-1"/>
        <w:jc w:val="both"/>
        <w:rPr>
          <w:rFonts w:ascii="Calibri" w:hAnsi="Calibri"/>
        </w:rPr>
      </w:pPr>
    </w:p>
    <w:p w14:paraId="375E8EB6"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195B608" w14:textId="77777777" w:rsidR="00661318" w:rsidRDefault="00661318" w:rsidP="000B78E5">
      <w:pPr>
        <w:ind w:right="-1"/>
        <w:jc w:val="both"/>
        <w:rPr>
          <w:rFonts w:ascii="Calibri" w:hAnsi="Calibri"/>
        </w:rPr>
      </w:pPr>
    </w:p>
    <w:p w14:paraId="2775298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4C7B520" w14:textId="77777777" w:rsidR="00190C8C" w:rsidRDefault="00190C8C" w:rsidP="000B78E5">
      <w:pPr>
        <w:ind w:right="-1"/>
        <w:jc w:val="both"/>
        <w:rPr>
          <w:rFonts w:ascii="Calibri" w:hAnsi="Calibri"/>
          <w:b/>
        </w:rPr>
      </w:pPr>
    </w:p>
    <w:p w14:paraId="0C7C8197"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F844617" w14:textId="77777777" w:rsidR="000B78E5" w:rsidRPr="0039320A" w:rsidRDefault="000B78E5" w:rsidP="000B78E5">
      <w:pPr>
        <w:ind w:right="-1"/>
        <w:jc w:val="both"/>
        <w:rPr>
          <w:rFonts w:ascii="Calibri" w:hAnsi="Calibri"/>
        </w:rPr>
      </w:pPr>
    </w:p>
    <w:p w14:paraId="308197BB" w14:textId="77777777"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6A69D53" w14:textId="77777777" w:rsidR="000B78E5" w:rsidRDefault="000B78E5" w:rsidP="000B78E5">
      <w:pPr>
        <w:pStyle w:val="Textoindependiente2"/>
        <w:ind w:right="-1"/>
        <w:rPr>
          <w:rFonts w:ascii="Calibri" w:hAnsi="Calibri"/>
          <w:sz w:val="20"/>
        </w:rPr>
      </w:pPr>
    </w:p>
    <w:p w14:paraId="70EE626D" w14:textId="77777777"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442D162" w14:textId="77777777" w:rsidR="009E7139" w:rsidRPr="0039320A" w:rsidRDefault="009E7139" w:rsidP="009E7139">
      <w:pPr>
        <w:ind w:right="-1"/>
        <w:jc w:val="both"/>
        <w:rPr>
          <w:rFonts w:ascii="Calibri" w:hAnsi="Calibri"/>
        </w:rPr>
      </w:pPr>
    </w:p>
    <w:p w14:paraId="126751BB" w14:textId="77777777"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E42C8">
        <w:rPr>
          <w:rFonts w:asciiTheme="minorHAnsi" w:hAnsiTheme="minorHAnsi"/>
          <w:color w:val="auto"/>
          <w:sz w:val="20"/>
          <w:szCs w:val="20"/>
        </w:rPr>
        <w:t>19</w:t>
      </w:r>
      <w:r w:rsidRPr="001A3D86">
        <w:rPr>
          <w:rFonts w:asciiTheme="minorHAnsi" w:hAnsiTheme="minorHAnsi"/>
          <w:color w:val="auto"/>
          <w:sz w:val="20"/>
          <w:szCs w:val="20"/>
        </w:rPr>
        <w:t xml:space="preserve"> de </w:t>
      </w:r>
      <w:r w:rsidR="00CE42C8">
        <w:rPr>
          <w:rFonts w:asciiTheme="minorHAnsi" w:hAnsiTheme="minorHAnsi"/>
          <w:color w:val="auto"/>
          <w:sz w:val="20"/>
          <w:szCs w:val="20"/>
        </w:rPr>
        <w:t>Octubre</w:t>
      </w:r>
      <w:r w:rsidRPr="001A3D86">
        <w:rPr>
          <w:rFonts w:asciiTheme="minorHAnsi" w:hAnsiTheme="minorHAnsi"/>
          <w:color w:val="auto"/>
          <w:sz w:val="20"/>
          <w:szCs w:val="20"/>
        </w:rPr>
        <w:t xml:space="preserve"> del 201</w:t>
      </w:r>
      <w:r w:rsidR="00DB78C7">
        <w:rPr>
          <w:rFonts w:asciiTheme="minorHAnsi" w:hAnsiTheme="minorHAnsi"/>
          <w:color w:val="auto"/>
          <w:sz w:val="20"/>
          <w:szCs w:val="20"/>
        </w:rPr>
        <w:t>8</w:t>
      </w:r>
      <w:r w:rsidRPr="001A3D86">
        <w:rPr>
          <w:rFonts w:asciiTheme="minorHAnsi" w:hAnsiTheme="minorHAnsi"/>
          <w:color w:val="auto"/>
          <w:sz w:val="20"/>
          <w:szCs w:val="20"/>
        </w:rPr>
        <w:t xml:space="preserve">. </w:t>
      </w:r>
    </w:p>
    <w:p w14:paraId="20B71E18" w14:textId="77777777"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5"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03AF8">
        <w:rPr>
          <w:rFonts w:asciiTheme="minorHAnsi" w:hAnsiTheme="minorHAnsi"/>
          <w:color w:val="auto"/>
          <w:sz w:val="20"/>
          <w:szCs w:val="20"/>
        </w:rPr>
        <w:t>e</w:t>
      </w:r>
      <w:r w:rsidR="00D03AF8" w:rsidRPr="001A3D86">
        <w:rPr>
          <w:rFonts w:asciiTheme="minorHAnsi" w:hAnsiTheme="minorHAnsi"/>
          <w:color w:val="auto"/>
          <w:sz w:val="20"/>
          <w:szCs w:val="20"/>
        </w:rPr>
        <w:t xml:space="preserve">l </w:t>
      </w:r>
      <w:r w:rsidR="00CE42C8">
        <w:rPr>
          <w:rFonts w:asciiTheme="minorHAnsi" w:hAnsiTheme="minorHAnsi"/>
          <w:color w:val="auto"/>
          <w:sz w:val="20"/>
          <w:szCs w:val="20"/>
        </w:rPr>
        <w:t>18</w:t>
      </w:r>
      <w:r w:rsidR="00D03AF8" w:rsidRPr="001A3D86">
        <w:rPr>
          <w:rFonts w:asciiTheme="minorHAnsi" w:hAnsiTheme="minorHAnsi"/>
          <w:color w:val="auto"/>
          <w:sz w:val="20"/>
          <w:szCs w:val="20"/>
        </w:rPr>
        <w:t xml:space="preserve"> de </w:t>
      </w:r>
      <w:r w:rsidR="00CE42C8">
        <w:rPr>
          <w:rFonts w:asciiTheme="minorHAnsi" w:hAnsiTheme="minorHAnsi"/>
          <w:color w:val="auto"/>
          <w:sz w:val="20"/>
          <w:szCs w:val="20"/>
        </w:rPr>
        <w:t>Octubre</w:t>
      </w:r>
      <w:r w:rsidR="00D03AF8" w:rsidRPr="001A3D86">
        <w:rPr>
          <w:rFonts w:asciiTheme="minorHAnsi" w:hAnsiTheme="minorHAnsi"/>
          <w:color w:val="auto"/>
          <w:sz w:val="20"/>
          <w:szCs w:val="20"/>
        </w:rPr>
        <w:t xml:space="preserve"> del 201</w:t>
      </w:r>
      <w:r w:rsidR="00D03AF8">
        <w:rPr>
          <w:rFonts w:asciiTheme="minorHAnsi" w:hAnsiTheme="minorHAnsi"/>
          <w:color w:val="auto"/>
          <w:sz w:val="20"/>
          <w:szCs w:val="20"/>
        </w:rPr>
        <w:t>8</w:t>
      </w:r>
      <w:r>
        <w:rPr>
          <w:rFonts w:asciiTheme="minorHAnsi" w:hAnsiTheme="minorHAnsi"/>
          <w:color w:val="auto"/>
          <w:sz w:val="20"/>
          <w:szCs w:val="20"/>
        </w:rPr>
        <w:t>.</w:t>
      </w:r>
    </w:p>
    <w:p w14:paraId="2C0A4A2C" w14:textId="77777777"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00318777" w14:textId="77777777"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21CC5074" w14:textId="77777777" w:rsidR="009E7139" w:rsidRDefault="009E7139" w:rsidP="009E7139">
            <w:pPr>
              <w:jc w:val="center"/>
              <w:rPr>
                <w:rFonts w:ascii="Century Gothic" w:hAnsi="Century Gothic" w:cs="Arial"/>
                <w:b/>
                <w:color w:val="000000"/>
                <w:sz w:val="18"/>
              </w:rPr>
            </w:pPr>
          </w:p>
          <w:p w14:paraId="36373D25" w14:textId="77777777" w:rsidR="00F40C4A" w:rsidRPr="00E50172" w:rsidRDefault="00F40C4A" w:rsidP="009E7139">
            <w:pPr>
              <w:jc w:val="center"/>
              <w:rPr>
                <w:rFonts w:ascii="Century Gothic" w:hAnsi="Century Gothic" w:cs="Arial"/>
                <w:b/>
                <w:bCs/>
                <w:color w:val="000000"/>
                <w:sz w:val="16"/>
              </w:rPr>
            </w:pPr>
          </w:p>
        </w:tc>
      </w:tr>
      <w:tr w:rsidR="009E7139" w:rsidRPr="004A4FC1" w14:paraId="0D036C23" w14:textId="77777777"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7269D9A"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F78C7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0784CEE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5033B75D"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82ED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0ABE4E"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14:paraId="342B63A4"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0E3C88"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C350DC4"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A5DE275" w14:textId="77777777" w:rsidR="009E7139" w:rsidRPr="00F47B28" w:rsidRDefault="00AA430C" w:rsidP="00D15EBE">
            <w:pPr>
              <w:jc w:val="center"/>
              <w:rPr>
                <w:rFonts w:ascii="Century Gothic" w:hAnsi="Century Gothic" w:cs="Arial"/>
                <w:sz w:val="16"/>
                <w:szCs w:val="18"/>
              </w:rPr>
            </w:pPr>
            <w:r>
              <w:rPr>
                <w:rFonts w:ascii="Century Gothic" w:hAnsi="Century Gothic" w:cs="Arial"/>
                <w:sz w:val="16"/>
                <w:szCs w:val="18"/>
              </w:rPr>
              <w:t>26</w:t>
            </w:r>
            <w:r w:rsidR="00F40C4A">
              <w:rPr>
                <w:rFonts w:ascii="Century Gothic" w:hAnsi="Century Gothic" w:cs="Arial"/>
                <w:sz w:val="16"/>
                <w:szCs w:val="18"/>
              </w:rPr>
              <w:t>/10</w:t>
            </w:r>
            <w:r w:rsidR="00DB78C7">
              <w:rPr>
                <w:rFonts w:ascii="Century Gothic" w:hAnsi="Century Gothic" w:cs="Arial"/>
                <w:sz w:val="16"/>
                <w:szCs w:val="18"/>
              </w:rPr>
              <w:t>/2018</w:t>
            </w:r>
          </w:p>
          <w:p w14:paraId="3EC57C91" w14:textId="77777777"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AA430C">
              <w:rPr>
                <w:rFonts w:ascii="Century Gothic" w:hAnsi="Century Gothic" w:cs="Arial"/>
                <w:sz w:val="16"/>
                <w:szCs w:val="18"/>
              </w:rPr>
              <w:t>0</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948AD41" w14:textId="77777777" w:rsidR="009E7139" w:rsidRPr="00E50172" w:rsidRDefault="009E7139" w:rsidP="00CE42C8">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w:t>
            </w:r>
            <w:r w:rsidR="00CE42C8">
              <w:rPr>
                <w:rFonts w:ascii="Century Gothic" w:hAnsi="Century Gothic" w:cs="Arial"/>
                <w:color w:val="000000"/>
                <w:sz w:val="16"/>
                <w:szCs w:val="18"/>
              </w:rPr>
              <w:t>oriente 520</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14:paraId="3B6F89A5"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9A59EC"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F78C0A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6837B58" w14:textId="77777777" w:rsidR="009E7139" w:rsidRPr="00F47B28" w:rsidRDefault="00AA430C" w:rsidP="00D15EBE">
            <w:pPr>
              <w:jc w:val="center"/>
              <w:rPr>
                <w:rFonts w:ascii="Century Gothic" w:hAnsi="Century Gothic" w:cs="Arial"/>
                <w:sz w:val="16"/>
                <w:szCs w:val="18"/>
              </w:rPr>
            </w:pPr>
            <w:r>
              <w:rPr>
                <w:rFonts w:ascii="Century Gothic" w:hAnsi="Century Gothic" w:cs="Arial"/>
                <w:sz w:val="16"/>
                <w:szCs w:val="18"/>
              </w:rPr>
              <w:t>08/11</w:t>
            </w:r>
            <w:r w:rsidR="00DB78C7">
              <w:rPr>
                <w:rFonts w:ascii="Century Gothic" w:hAnsi="Century Gothic" w:cs="Arial"/>
                <w:sz w:val="16"/>
                <w:szCs w:val="18"/>
              </w:rPr>
              <w:t>/2018</w:t>
            </w:r>
          </w:p>
          <w:p w14:paraId="6D1FAD0B" w14:textId="77777777" w:rsidR="009E7139" w:rsidRPr="00F47B28" w:rsidRDefault="00AA430C" w:rsidP="00D15EBE">
            <w:pPr>
              <w:jc w:val="center"/>
              <w:rPr>
                <w:rFonts w:ascii="Century Gothic" w:hAnsi="Century Gothic" w:cs="Arial"/>
                <w:sz w:val="16"/>
                <w:szCs w:val="18"/>
              </w:rPr>
            </w:pPr>
            <w:r>
              <w:rPr>
                <w:rFonts w:ascii="Century Gothic" w:hAnsi="Century Gothic" w:cs="Arial"/>
                <w:sz w:val="16"/>
                <w:szCs w:val="18"/>
              </w:rPr>
              <w:t xml:space="preserve">09:30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733E632C" w14:textId="77777777" w:rsidR="009E7139" w:rsidRPr="00E50172" w:rsidRDefault="009E7139" w:rsidP="00D15EBE">
            <w:pPr>
              <w:jc w:val="both"/>
              <w:rPr>
                <w:rFonts w:ascii="Century Gothic" w:hAnsi="Century Gothic" w:cs="Arial"/>
                <w:color w:val="000000"/>
                <w:sz w:val="16"/>
                <w:szCs w:val="18"/>
              </w:rPr>
            </w:pPr>
          </w:p>
        </w:tc>
      </w:tr>
      <w:tr w:rsidR="009E7139" w:rsidRPr="00E50172" w14:paraId="7665BB6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003FC1"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19AAD8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5FFC26C" w14:textId="77777777" w:rsidR="009E7139" w:rsidRPr="00F47B28" w:rsidRDefault="00AA430C" w:rsidP="00D15EBE">
            <w:pPr>
              <w:jc w:val="center"/>
              <w:rPr>
                <w:rFonts w:ascii="Century Gothic" w:hAnsi="Century Gothic" w:cs="Arial"/>
                <w:sz w:val="16"/>
                <w:szCs w:val="18"/>
              </w:rPr>
            </w:pPr>
            <w:r>
              <w:rPr>
                <w:rFonts w:ascii="Century Gothic" w:hAnsi="Century Gothic" w:cs="Arial"/>
                <w:sz w:val="16"/>
                <w:szCs w:val="18"/>
              </w:rPr>
              <w:t>14/11</w:t>
            </w:r>
            <w:r w:rsidR="00DB78C7">
              <w:rPr>
                <w:rFonts w:ascii="Century Gothic" w:hAnsi="Century Gothic" w:cs="Arial"/>
                <w:sz w:val="16"/>
                <w:szCs w:val="18"/>
              </w:rPr>
              <w:t>/2018</w:t>
            </w:r>
          </w:p>
          <w:p w14:paraId="1FD293C9" w14:textId="77777777"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6C7C44BB"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2E2F3FA9"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D3803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7E99192"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66826999" w14:textId="77777777" w:rsidR="009E7139" w:rsidRPr="00F47B28" w:rsidRDefault="00AA430C" w:rsidP="00D15EBE">
            <w:pPr>
              <w:jc w:val="center"/>
              <w:rPr>
                <w:rFonts w:ascii="Century Gothic" w:hAnsi="Century Gothic" w:cs="Arial"/>
                <w:sz w:val="16"/>
                <w:szCs w:val="18"/>
              </w:rPr>
            </w:pPr>
            <w:r>
              <w:rPr>
                <w:rFonts w:ascii="Century Gothic" w:hAnsi="Century Gothic" w:cs="Arial"/>
                <w:sz w:val="16"/>
                <w:szCs w:val="18"/>
              </w:rPr>
              <w:t>14/11</w:t>
            </w:r>
            <w:r w:rsidR="00DB78C7">
              <w:rPr>
                <w:rFonts w:ascii="Century Gothic" w:hAnsi="Century Gothic" w:cs="Arial"/>
                <w:sz w:val="16"/>
                <w:szCs w:val="18"/>
              </w:rPr>
              <w:t>/2018</w:t>
            </w:r>
          </w:p>
          <w:p w14:paraId="341A1170" w14:textId="77777777" w:rsidR="009E7139" w:rsidRPr="00F47B28" w:rsidRDefault="00AA430C" w:rsidP="00D15EBE">
            <w:pPr>
              <w:jc w:val="center"/>
              <w:rPr>
                <w:rFonts w:ascii="Century Gothic" w:hAnsi="Century Gothic" w:cs="Arial"/>
                <w:sz w:val="16"/>
                <w:szCs w:val="18"/>
              </w:rPr>
            </w:pPr>
            <w:r>
              <w:rPr>
                <w:rFonts w:ascii="Century Gothic" w:hAnsi="Century Gothic" w:cs="Arial"/>
                <w:sz w:val="16"/>
                <w:szCs w:val="18"/>
              </w:rPr>
              <w:t>11:00</w:t>
            </w:r>
            <w:r w:rsidR="009E7139"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71BBD04"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AA5E45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A9FDE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57D5F27"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75B840C5" w14:textId="77777777" w:rsidR="00292409" w:rsidRPr="00F47B28" w:rsidRDefault="00AA430C" w:rsidP="00292409">
            <w:pPr>
              <w:jc w:val="center"/>
              <w:rPr>
                <w:rFonts w:ascii="Century Gothic" w:hAnsi="Century Gothic" w:cs="Arial"/>
                <w:sz w:val="16"/>
                <w:szCs w:val="18"/>
              </w:rPr>
            </w:pPr>
            <w:r>
              <w:rPr>
                <w:rFonts w:ascii="Century Gothic" w:hAnsi="Century Gothic" w:cs="Arial"/>
                <w:sz w:val="16"/>
                <w:szCs w:val="18"/>
              </w:rPr>
              <w:t>14/11</w:t>
            </w:r>
            <w:r w:rsidR="00DB78C7">
              <w:rPr>
                <w:rFonts w:ascii="Century Gothic" w:hAnsi="Century Gothic" w:cs="Arial"/>
                <w:sz w:val="16"/>
                <w:szCs w:val="18"/>
              </w:rPr>
              <w:t>/2018</w:t>
            </w:r>
          </w:p>
          <w:p w14:paraId="3899AB18" w14:textId="77777777" w:rsidR="009E7139" w:rsidRPr="00F47B28" w:rsidRDefault="00AA430C" w:rsidP="00292409">
            <w:pPr>
              <w:jc w:val="center"/>
              <w:rPr>
                <w:rFonts w:ascii="Century Gothic" w:hAnsi="Century Gothic" w:cs="Arial"/>
                <w:sz w:val="16"/>
                <w:szCs w:val="18"/>
              </w:rPr>
            </w:pPr>
            <w:r>
              <w:rPr>
                <w:rFonts w:ascii="Century Gothic" w:hAnsi="Century Gothic" w:cs="Arial"/>
                <w:sz w:val="16"/>
                <w:szCs w:val="18"/>
              </w:rPr>
              <w:t>12</w:t>
            </w:r>
            <w:r w:rsidR="00292409" w:rsidRPr="00F47B28">
              <w:rPr>
                <w:rFonts w:ascii="Century Gothic" w:hAnsi="Century Gothic" w:cs="Arial"/>
                <w:sz w:val="16"/>
                <w:szCs w:val="18"/>
              </w:rPr>
              <w:t>:</w:t>
            </w:r>
            <w:r>
              <w:rPr>
                <w:rFonts w:ascii="Century Gothic" w:hAnsi="Century Gothic" w:cs="Arial"/>
                <w:sz w:val="16"/>
                <w:szCs w:val="18"/>
              </w:rPr>
              <w:t>0</w:t>
            </w:r>
            <w:r w:rsidR="00292409">
              <w:rPr>
                <w:rFonts w:ascii="Century Gothic" w:hAnsi="Century Gothic" w:cs="Arial"/>
                <w:sz w:val="16"/>
                <w:szCs w:val="18"/>
              </w:rPr>
              <w:t>0</w:t>
            </w:r>
            <w:r w:rsidR="00292409"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A45965A"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6D358D7" w14:textId="77777777"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E24E"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37981D" w14:textId="77777777" w:rsidR="009E7139" w:rsidRPr="00E50172" w:rsidRDefault="009E7139" w:rsidP="00CE42C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A430C">
              <w:rPr>
                <w:rFonts w:ascii="Century Gothic" w:hAnsi="Century Gothic" w:cs="Arial"/>
                <w:sz w:val="16"/>
                <w:szCs w:val="18"/>
              </w:rPr>
              <w:t>29</w:t>
            </w:r>
            <w:r w:rsidRPr="008C4582">
              <w:rPr>
                <w:rFonts w:ascii="Century Gothic" w:hAnsi="Century Gothic" w:cs="Arial"/>
                <w:sz w:val="16"/>
                <w:szCs w:val="18"/>
              </w:rPr>
              <w:t xml:space="preserve"> de </w:t>
            </w:r>
            <w:r w:rsidR="00F40C4A">
              <w:rPr>
                <w:rFonts w:ascii="Century Gothic" w:hAnsi="Century Gothic" w:cs="Arial"/>
                <w:sz w:val="16"/>
                <w:szCs w:val="18"/>
              </w:rPr>
              <w:t>Noviembre</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DB78C7">
              <w:rPr>
                <w:rFonts w:ascii="Century Gothic" w:hAnsi="Century Gothic" w:cs="Arial"/>
                <w:sz w:val="16"/>
                <w:szCs w:val="18"/>
              </w:rPr>
              <w:t>8</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14:paraId="5CC80007"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14D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89F27D6"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7FB5EAB9" w14:textId="77777777" w:rsidR="009E7139" w:rsidRDefault="009E7139" w:rsidP="009E7139">
      <w:pPr>
        <w:ind w:right="51"/>
        <w:jc w:val="both"/>
        <w:rPr>
          <w:rFonts w:ascii="Calibri" w:hAnsi="Calibri"/>
        </w:rPr>
      </w:pPr>
      <w:r>
        <w:rPr>
          <w:rFonts w:ascii="Calibri" w:hAnsi="Calibri"/>
        </w:rPr>
        <w:lastRenderedPageBreak/>
        <w:t>Los eventos se llevarán bajo las siguientes condiciones:</w:t>
      </w:r>
    </w:p>
    <w:p w14:paraId="00FAC7C7" w14:textId="77777777" w:rsidR="009E7139" w:rsidRDefault="009E7139" w:rsidP="009E7139">
      <w:pPr>
        <w:ind w:right="51"/>
        <w:jc w:val="both"/>
        <w:rPr>
          <w:rFonts w:ascii="Calibri" w:hAnsi="Calibri"/>
        </w:rPr>
      </w:pPr>
    </w:p>
    <w:p w14:paraId="2FCEC77B" w14:textId="77777777"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AC77747" w14:textId="77777777"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37A99C"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F729A75"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3A9C2EF4"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C2262D" w14:textId="77777777" w:rsidR="009E7139" w:rsidRPr="009A3619" w:rsidRDefault="009E7139" w:rsidP="009E7139">
      <w:pPr>
        <w:pStyle w:val="Prrafodelista"/>
        <w:rPr>
          <w:rFonts w:asciiTheme="minorHAnsi" w:hAnsiTheme="minorHAnsi"/>
        </w:rPr>
      </w:pPr>
    </w:p>
    <w:p w14:paraId="773F5686"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3E74C23" w14:textId="77777777" w:rsidR="009E7139" w:rsidRDefault="009E7139" w:rsidP="000B78E5">
      <w:pPr>
        <w:pStyle w:val="Textoindependiente2"/>
        <w:ind w:right="-1"/>
        <w:rPr>
          <w:rFonts w:ascii="Calibri" w:hAnsi="Calibri"/>
          <w:sz w:val="20"/>
        </w:rPr>
      </w:pPr>
    </w:p>
    <w:p w14:paraId="6B60C57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7A852007" w14:textId="77777777" w:rsidR="00822851" w:rsidRPr="0039320A" w:rsidRDefault="00822851" w:rsidP="00822851">
      <w:pPr>
        <w:ind w:right="-1"/>
        <w:jc w:val="both"/>
        <w:rPr>
          <w:rFonts w:ascii="Calibri" w:hAnsi="Calibri"/>
        </w:rPr>
      </w:pPr>
    </w:p>
    <w:p w14:paraId="602AA1A7" w14:textId="77777777"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14:paraId="5E888046" w14:textId="77777777" w:rsidR="00822851" w:rsidRDefault="00822851" w:rsidP="00822851">
      <w:pPr>
        <w:ind w:right="-1"/>
        <w:jc w:val="both"/>
        <w:rPr>
          <w:rFonts w:ascii="Calibri" w:hAnsi="Calibri"/>
          <w:b/>
        </w:rPr>
      </w:pPr>
    </w:p>
    <w:p w14:paraId="35ADD9E4" w14:textId="77777777" w:rsidR="00822851" w:rsidRDefault="00822851" w:rsidP="00822851">
      <w:pPr>
        <w:ind w:right="51"/>
        <w:jc w:val="both"/>
        <w:rPr>
          <w:rFonts w:asciiTheme="minorHAnsi" w:hAnsiTheme="minorHAnsi"/>
        </w:rPr>
      </w:pPr>
    </w:p>
    <w:p w14:paraId="698CDF36" w14:textId="77777777" w:rsidR="00CE42C8" w:rsidRDefault="00CE42C8" w:rsidP="00822851">
      <w:pPr>
        <w:ind w:right="51"/>
        <w:jc w:val="both"/>
        <w:rPr>
          <w:rFonts w:asciiTheme="minorHAnsi" w:hAnsiTheme="minorHAnsi"/>
        </w:rPr>
      </w:pPr>
    </w:p>
    <w:p w14:paraId="5C5BFD39" w14:textId="77777777" w:rsidR="00CE42C8" w:rsidRDefault="00CE42C8" w:rsidP="00822851">
      <w:pPr>
        <w:ind w:right="51"/>
        <w:jc w:val="both"/>
        <w:rPr>
          <w:rFonts w:asciiTheme="minorHAnsi" w:hAnsiTheme="minorHAnsi"/>
        </w:rPr>
      </w:pPr>
    </w:p>
    <w:p w14:paraId="500E4F0B"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FB42F2" w14:textId="77777777" w:rsidR="00822851" w:rsidRPr="0039320A" w:rsidRDefault="00822851" w:rsidP="00822851">
      <w:pPr>
        <w:ind w:right="-1"/>
        <w:jc w:val="both"/>
        <w:rPr>
          <w:rFonts w:ascii="Calibri" w:hAnsi="Calibri"/>
        </w:rPr>
      </w:pPr>
    </w:p>
    <w:p w14:paraId="7544119B"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F646364"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5945C560"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4B1C9BE"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3955E02" w14:textId="77777777" w:rsidR="00822851" w:rsidRPr="0039320A" w:rsidRDefault="00822851" w:rsidP="00822851">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14:paraId="6444405A"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29659D6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A554B8B"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53FF161"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311C06EF"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B42B97F" w14:textId="77777777" w:rsidR="00822851" w:rsidRPr="0039320A" w:rsidRDefault="00822851" w:rsidP="00822851">
      <w:pPr>
        <w:ind w:right="-1"/>
        <w:jc w:val="both"/>
        <w:rPr>
          <w:rFonts w:ascii="Calibri" w:hAnsi="Calibri"/>
        </w:rPr>
      </w:pPr>
    </w:p>
    <w:p w14:paraId="69D2F93A" w14:textId="77777777"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DB019D5" w14:textId="77777777" w:rsidR="00822851" w:rsidRPr="00137FC1" w:rsidRDefault="00822851" w:rsidP="00822851">
      <w:pPr>
        <w:ind w:right="-1"/>
        <w:jc w:val="both"/>
        <w:rPr>
          <w:rFonts w:ascii="Calibri" w:hAnsi="Calibri"/>
          <w:b/>
        </w:rPr>
      </w:pPr>
    </w:p>
    <w:p w14:paraId="47DBF292"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BF59DFC" w14:textId="77777777" w:rsidR="00822851" w:rsidRPr="0039320A" w:rsidRDefault="00822851" w:rsidP="00822851">
      <w:pPr>
        <w:ind w:right="-1"/>
        <w:jc w:val="both"/>
        <w:rPr>
          <w:rFonts w:ascii="Calibri" w:hAnsi="Calibri"/>
        </w:rPr>
      </w:pPr>
    </w:p>
    <w:p w14:paraId="78BAA94E"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BFE1098" w14:textId="77777777" w:rsidR="00822851" w:rsidRPr="0039320A" w:rsidRDefault="00822851" w:rsidP="00822851">
      <w:pPr>
        <w:ind w:right="-1"/>
        <w:jc w:val="both"/>
        <w:rPr>
          <w:rFonts w:ascii="Calibri" w:hAnsi="Calibri"/>
        </w:rPr>
      </w:pPr>
    </w:p>
    <w:p w14:paraId="4CCF696A"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4C0BEB50" w14:textId="77777777" w:rsidR="006F112C" w:rsidRDefault="006F112C" w:rsidP="00822851">
      <w:pPr>
        <w:ind w:left="284" w:right="-1"/>
        <w:jc w:val="both"/>
        <w:rPr>
          <w:rFonts w:ascii="Calibri" w:hAnsi="Calibri"/>
        </w:rPr>
      </w:pPr>
    </w:p>
    <w:p w14:paraId="004F33CF"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9833435" w14:textId="77777777" w:rsidR="00822851" w:rsidRPr="0039320A" w:rsidRDefault="00822851" w:rsidP="00822851">
      <w:pPr>
        <w:ind w:left="284" w:right="-1"/>
        <w:jc w:val="both"/>
        <w:rPr>
          <w:rFonts w:ascii="Calibri" w:hAnsi="Calibri"/>
        </w:rPr>
      </w:pPr>
    </w:p>
    <w:p w14:paraId="3976D54F"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EE209E6" w14:textId="77777777" w:rsidR="00822851" w:rsidRDefault="00822851" w:rsidP="00822851">
      <w:pPr>
        <w:ind w:left="284" w:right="-1"/>
        <w:jc w:val="both"/>
        <w:rPr>
          <w:rFonts w:ascii="Calibri" w:hAnsi="Calibri"/>
          <w:b/>
        </w:rPr>
      </w:pPr>
    </w:p>
    <w:p w14:paraId="60A279FF"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2F0360" w14:textId="77777777" w:rsidR="00822851" w:rsidRDefault="00822851" w:rsidP="00822851">
      <w:pPr>
        <w:ind w:left="284" w:right="-1"/>
        <w:jc w:val="both"/>
        <w:rPr>
          <w:rFonts w:ascii="Calibri" w:hAnsi="Calibri"/>
          <w:b/>
        </w:rPr>
      </w:pPr>
    </w:p>
    <w:p w14:paraId="2AA16E9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E1D56BA" w14:textId="77777777" w:rsidR="00822851" w:rsidRPr="0039320A" w:rsidRDefault="00822851" w:rsidP="00822851">
      <w:pPr>
        <w:ind w:left="284" w:right="-1"/>
        <w:jc w:val="both"/>
        <w:rPr>
          <w:rFonts w:ascii="Calibri" w:hAnsi="Calibri"/>
        </w:rPr>
      </w:pPr>
    </w:p>
    <w:p w14:paraId="1694E14F" w14:textId="77777777" w:rsidR="00FD5F1D" w:rsidRDefault="00FD5F1D" w:rsidP="00822851">
      <w:pPr>
        <w:ind w:left="284" w:right="-1"/>
        <w:jc w:val="both"/>
        <w:rPr>
          <w:rFonts w:ascii="Calibri" w:hAnsi="Calibri"/>
          <w:b/>
          <w:u w:val="single"/>
        </w:rPr>
      </w:pPr>
    </w:p>
    <w:p w14:paraId="68944EF7"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1CA64D92" w14:textId="77777777" w:rsidR="00822851" w:rsidRDefault="00822851" w:rsidP="00822851">
      <w:pPr>
        <w:ind w:left="284" w:right="-1"/>
        <w:jc w:val="both"/>
        <w:rPr>
          <w:rFonts w:ascii="Calibri" w:hAnsi="Calibri"/>
          <w:b/>
        </w:rPr>
      </w:pPr>
    </w:p>
    <w:p w14:paraId="32FAACD6"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5C55C91" w14:textId="77777777" w:rsidR="00822851" w:rsidRDefault="00822851" w:rsidP="00822851">
      <w:pPr>
        <w:ind w:left="284" w:right="-1"/>
        <w:jc w:val="both"/>
        <w:rPr>
          <w:rFonts w:ascii="Calibri" w:hAnsi="Calibri"/>
          <w:b/>
          <w:u w:val="single"/>
        </w:rPr>
      </w:pPr>
    </w:p>
    <w:p w14:paraId="0F7D03D1"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A0813EF" w14:textId="77777777" w:rsidR="00822851" w:rsidRDefault="00822851" w:rsidP="00822851">
      <w:pPr>
        <w:ind w:left="284" w:right="-1"/>
        <w:jc w:val="both"/>
        <w:rPr>
          <w:rFonts w:ascii="Calibri" w:hAnsi="Calibri"/>
          <w:b/>
        </w:rPr>
      </w:pPr>
    </w:p>
    <w:p w14:paraId="32F19BB4" w14:textId="77777777"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del </w:t>
      </w:r>
      <w:r w:rsidR="00BB1B0C">
        <w:rPr>
          <w:rFonts w:ascii="Calibri" w:hAnsi="Calibri"/>
        </w:rPr>
        <w:t>16</w:t>
      </w:r>
      <w:r w:rsidRPr="00F5058C">
        <w:rPr>
          <w:rFonts w:ascii="Calibri" w:hAnsi="Calibri"/>
        </w:rPr>
        <w:t xml:space="preserve"> de </w:t>
      </w:r>
      <w:r w:rsidR="00BB1B0C">
        <w:rPr>
          <w:rFonts w:ascii="Calibri" w:hAnsi="Calibri"/>
        </w:rPr>
        <w:t>Noviembre</w:t>
      </w:r>
      <w:r w:rsidRPr="00F5058C">
        <w:rPr>
          <w:rFonts w:ascii="Calibri" w:hAnsi="Calibri"/>
        </w:rPr>
        <w:t xml:space="preserve"> del 201</w:t>
      </w:r>
      <w:r w:rsidR="00F5058C">
        <w:rPr>
          <w:rFonts w:ascii="Calibri" w:hAnsi="Calibri"/>
        </w:rPr>
        <w:t>8 al 3</w:t>
      </w:r>
      <w:r w:rsidR="00BB1B0C">
        <w:rPr>
          <w:rFonts w:ascii="Calibri" w:hAnsi="Calibri"/>
        </w:rPr>
        <w:t>1</w:t>
      </w:r>
      <w:r w:rsidRPr="00F5058C">
        <w:rPr>
          <w:rFonts w:ascii="Calibri" w:hAnsi="Calibri"/>
        </w:rPr>
        <w:t xml:space="preserve"> de </w:t>
      </w:r>
      <w:r w:rsidR="00F5058C">
        <w:rPr>
          <w:rFonts w:ascii="Calibri" w:hAnsi="Calibri"/>
        </w:rPr>
        <w:t>Diciembre</w:t>
      </w:r>
      <w:r w:rsidR="00DB78C7" w:rsidRPr="00F5058C">
        <w:rPr>
          <w:rFonts w:ascii="Calibri" w:hAnsi="Calibri"/>
        </w:rPr>
        <w:t xml:space="preserve"> </w:t>
      </w:r>
      <w:r w:rsidRPr="00F5058C">
        <w:rPr>
          <w:rFonts w:ascii="Calibri" w:hAnsi="Calibri"/>
        </w:rPr>
        <w:t>del 201</w:t>
      </w:r>
      <w:r w:rsidR="00DB78C7" w:rsidRPr="00F5058C">
        <w:rPr>
          <w:rFonts w:ascii="Calibri" w:hAnsi="Calibri"/>
        </w:rPr>
        <w:t>8</w:t>
      </w:r>
      <w:r w:rsidRPr="00F5058C">
        <w:rPr>
          <w:rFonts w:ascii="Calibri" w:hAnsi="Calibri"/>
        </w:rPr>
        <w:t>.</w:t>
      </w:r>
      <w:r w:rsidRPr="00DB78C7">
        <w:rPr>
          <w:rFonts w:ascii="Calibri" w:hAnsi="Calibri"/>
        </w:rPr>
        <w:t xml:space="preserve"> En la inteligencia de que si a la fecha de la conclusión de la vigencia del contrato los reactivos no han sido entregados a satisfacción</w:t>
      </w:r>
      <w:r w:rsidRPr="009E04A4">
        <w:rPr>
          <w:rFonts w:ascii="Calibri" w:hAnsi="Calibri"/>
        </w:rPr>
        <w:t xml:space="preserve"> de la Convocante, el instrumento continuará vigente, hasta en tanto no se cumpla dicha condición.</w:t>
      </w:r>
    </w:p>
    <w:p w14:paraId="79EF2719" w14:textId="77777777" w:rsidR="00822851" w:rsidRDefault="00822851" w:rsidP="00822851"/>
    <w:p w14:paraId="66BBDAB2" w14:textId="77777777" w:rsidR="00F5058C" w:rsidRDefault="00F5058C" w:rsidP="00822851"/>
    <w:p w14:paraId="4FC1DF2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9B3BCD" w14:textId="77777777" w:rsidR="00822851" w:rsidRPr="0039320A" w:rsidRDefault="00822851" w:rsidP="00822851">
      <w:pPr>
        <w:ind w:right="-1"/>
        <w:jc w:val="both"/>
        <w:rPr>
          <w:rFonts w:ascii="Calibri" w:hAnsi="Calibri"/>
        </w:rPr>
      </w:pPr>
    </w:p>
    <w:p w14:paraId="6D5216BD"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13F46C0" w14:textId="77777777" w:rsidR="00822851" w:rsidRDefault="00822851" w:rsidP="00822851">
      <w:pPr>
        <w:ind w:right="-1"/>
        <w:jc w:val="both"/>
        <w:rPr>
          <w:rFonts w:ascii="Calibri" w:hAnsi="Calibri"/>
        </w:rPr>
      </w:pPr>
    </w:p>
    <w:p w14:paraId="7389F16A" w14:textId="77777777" w:rsidR="00822851" w:rsidRPr="0039320A" w:rsidRDefault="00822851" w:rsidP="00822851">
      <w:pPr>
        <w:ind w:right="-1"/>
        <w:jc w:val="both"/>
        <w:rPr>
          <w:rFonts w:ascii="Calibri" w:hAnsi="Calibri"/>
        </w:rPr>
      </w:pPr>
    </w:p>
    <w:p w14:paraId="0DFF5C29"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87F3816" w14:textId="77777777" w:rsidR="00822851" w:rsidRPr="0039320A" w:rsidRDefault="00822851" w:rsidP="00822851">
      <w:pPr>
        <w:ind w:right="-1"/>
        <w:jc w:val="both"/>
        <w:rPr>
          <w:rFonts w:ascii="Calibri" w:hAnsi="Calibri"/>
        </w:rPr>
      </w:pPr>
    </w:p>
    <w:p w14:paraId="63975764"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40008865" w14:textId="77777777" w:rsidR="00822851" w:rsidRPr="0039320A" w:rsidRDefault="00822851" w:rsidP="00822851">
      <w:pPr>
        <w:ind w:right="-1"/>
        <w:jc w:val="both"/>
        <w:rPr>
          <w:rFonts w:ascii="Calibri" w:hAnsi="Calibri"/>
        </w:rPr>
      </w:pPr>
    </w:p>
    <w:p w14:paraId="6F7D6833"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391360BE"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37732860"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7E0AC10" w14:textId="77777777" w:rsidR="00822851" w:rsidRDefault="00822851" w:rsidP="00822851">
      <w:pPr>
        <w:ind w:right="-1"/>
        <w:jc w:val="both"/>
        <w:rPr>
          <w:rFonts w:ascii="Calibri" w:hAnsi="Calibri"/>
          <w:b/>
        </w:rPr>
      </w:pPr>
    </w:p>
    <w:p w14:paraId="6135BCB3" w14:textId="77777777" w:rsidR="00822851" w:rsidRDefault="00822851" w:rsidP="00822851">
      <w:pPr>
        <w:ind w:right="-1"/>
        <w:jc w:val="both"/>
        <w:rPr>
          <w:rFonts w:ascii="Calibri" w:hAnsi="Calibri"/>
          <w:b/>
        </w:rPr>
      </w:pPr>
    </w:p>
    <w:p w14:paraId="65950587"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101F877" w14:textId="77777777" w:rsidR="00822851" w:rsidRPr="0039320A" w:rsidRDefault="00822851" w:rsidP="00822851">
      <w:pPr>
        <w:ind w:right="-1"/>
        <w:jc w:val="both"/>
        <w:rPr>
          <w:rFonts w:ascii="Calibri" w:hAnsi="Calibri"/>
        </w:rPr>
      </w:pPr>
    </w:p>
    <w:p w14:paraId="63A5C0B3"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8DE7A34" w14:textId="77777777" w:rsidR="00822851" w:rsidRPr="0039320A" w:rsidRDefault="00822851" w:rsidP="00822851">
      <w:pPr>
        <w:ind w:right="-1"/>
        <w:jc w:val="both"/>
        <w:rPr>
          <w:rFonts w:ascii="Calibri" w:hAnsi="Calibri"/>
        </w:rPr>
      </w:pPr>
    </w:p>
    <w:p w14:paraId="3A02FB4D"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1F6F8DB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9C90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324E419F" w14:textId="77777777" w:rsidR="00822851" w:rsidRPr="00DB6160" w:rsidRDefault="00822851" w:rsidP="00822851">
      <w:pPr>
        <w:numPr>
          <w:ilvl w:val="0"/>
          <w:numId w:val="18"/>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7F384BDF"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DC3A56C"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5ADDA01"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99133ED"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281E397"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C04DF31"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01F30B4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640490A3" w14:textId="77777777" w:rsidR="00822851" w:rsidRPr="00DB6160" w:rsidRDefault="00822851" w:rsidP="00822851">
      <w:pPr>
        <w:ind w:right="-1"/>
        <w:jc w:val="both"/>
        <w:rPr>
          <w:rFonts w:ascii="Calibri" w:hAnsi="Calibri"/>
        </w:rPr>
      </w:pPr>
    </w:p>
    <w:p w14:paraId="1E2DA20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57AC89E1" w14:textId="77777777" w:rsidR="00822851" w:rsidRDefault="00822851" w:rsidP="00822851">
      <w:pPr>
        <w:ind w:right="-1"/>
        <w:jc w:val="both"/>
        <w:rPr>
          <w:rFonts w:ascii="Calibri" w:hAnsi="Calibri"/>
        </w:rPr>
      </w:pPr>
    </w:p>
    <w:p w14:paraId="11325934"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394D8E9" w14:textId="77777777" w:rsidR="00822851" w:rsidRPr="0039320A" w:rsidRDefault="00822851" w:rsidP="00822851">
      <w:pPr>
        <w:ind w:right="-1"/>
        <w:jc w:val="both"/>
        <w:rPr>
          <w:rFonts w:ascii="Calibri" w:hAnsi="Calibri"/>
        </w:rPr>
      </w:pPr>
    </w:p>
    <w:p w14:paraId="10524541"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F378397" w14:textId="77777777" w:rsidR="00822851" w:rsidRPr="00DB6160" w:rsidRDefault="00822851" w:rsidP="00822851">
      <w:pPr>
        <w:ind w:right="-1"/>
        <w:jc w:val="both"/>
        <w:rPr>
          <w:rFonts w:ascii="Calibri" w:hAnsi="Calibri"/>
        </w:rPr>
      </w:pPr>
    </w:p>
    <w:p w14:paraId="4FBFFB71"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31DF1C0" w14:textId="77777777" w:rsidR="00822851" w:rsidRDefault="00822851" w:rsidP="00822851">
      <w:pPr>
        <w:ind w:right="-1"/>
        <w:jc w:val="both"/>
        <w:rPr>
          <w:rFonts w:ascii="Calibri" w:hAnsi="Calibri"/>
          <w:b/>
        </w:rPr>
      </w:pPr>
    </w:p>
    <w:p w14:paraId="7ED0021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CED97DC" w14:textId="77777777" w:rsidR="00822851" w:rsidRPr="0039320A" w:rsidRDefault="00822851" w:rsidP="00822851">
      <w:pPr>
        <w:ind w:right="-1"/>
        <w:jc w:val="both"/>
        <w:rPr>
          <w:rFonts w:ascii="Calibri" w:hAnsi="Calibri"/>
          <w:b/>
        </w:rPr>
      </w:pPr>
    </w:p>
    <w:p w14:paraId="11E78281"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79864F73"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2DE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344411F"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8332A8" w14:textId="77777777" w:rsidR="00822851" w:rsidRDefault="00822851" w:rsidP="00822851">
      <w:pPr>
        <w:ind w:right="-1"/>
        <w:jc w:val="both"/>
        <w:rPr>
          <w:rFonts w:ascii="Calibri" w:hAnsi="Calibri"/>
          <w:b/>
        </w:rPr>
      </w:pPr>
    </w:p>
    <w:p w14:paraId="703B1C30" w14:textId="77777777" w:rsidR="00BD038A" w:rsidRDefault="00BD038A" w:rsidP="00822851">
      <w:pPr>
        <w:ind w:right="-1"/>
        <w:jc w:val="both"/>
        <w:rPr>
          <w:rFonts w:ascii="Calibri" w:hAnsi="Calibri"/>
          <w:b/>
        </w:rPr>
      </w:pPr>
    </w:p>
    <w:p w14:paraId="26B55061" w14:textId="77777777"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14D9654B" w14:textId="77777777" w:rsidR="00822851" w:rsidRDefault="00822851" w:rsidP="00822851">
      <w:pPr>
        <w:ind w:right="-1"/>
        <w:jc w:val="both"/>
        <w:rPr>
          <w:rFonts w:ascii="Calibri" w:hAnsi="Calibri"/>
          <w:b/>
        </w:rPr>
      </w:pPr>
    </w:p>
    <w:p w14:paraId="730FAFBB"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BD58FB2"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AF675C3"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C106201" w14:textId="77777777" w:rsidR="00822851" w:rsidRPr="0039320A" w:rsidRDefault="00822851" w:rsidP="00822851">
      <w:pPr>
        <w:numPr>
          <w:ilvl w:val="0"/>
          <w:numId w:val="20"/>
        </w:numPr>
        <w:ind w:right="-1"/>
        <w:jc w:val="both"/>
        <w:rPr>
          <w:rFonts w:ascii="Calibri" w:hAnsi="Calibri"/>
        </w:rPr>
      </w:pPr>
      <w:r w:rsidRPr="0039320A">
        <w:rPr>
          <w:rFonts w:ascii="Calibri" w:hAnsi="Calibri"/>
        </w:rPr>
        <w:lastRenderedPageBreak/>
        <w:t>Por razones de programación presupuestal de carácter prioritario en la utilización de recursos públicos.</w:t>
      </w:r>
    </w:p>
    <w:p w14:paraId="0B8C81A1" w14:textId="77777777" w:rsidR="00822851" w:rsidRDefault="00822851" w:rsidP="00822851">
      <w:pPr>
        <w:ind w:right="-1"/>
        <w:jc w:val="both"/>
        <w:rPr>
          <w:rFonts w:ascii="Calibri" w:hAnsi="Calibri"/>
          <w:b/>
        </w:rPr>
      </w:pPr>
    </w:p>
    <w:p w14:paraId="2855B8F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BA65790" w14:textId="77777777" w:rsidR="00822851" w:rsidRPr="0039320A" w:rsidRDefault="00822851" w:rsidP="00822851">
      <w:pPr>
        <w:ind w:right="-1"/>
        <w:jc w:val="both"/>
        <w:rPr>
          <w:rFonts w:ascii="Calibri" w:hAnsi="Calibri"/>
          <w:b/>
        </w:rPr>
      </w:pPr>
    </w:p>
    <w:p w14:paraId="377A1C1C"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2952E1E" w14:textId="77777777" w:rsidR="00822851" w:rsidRDefault="00822851" w:rsidP="00822851">
      <w:pPr>
        <w:ind w:right="49"/>
        <w:jc w:val="center"/>
        <w:rPr>
          <w:rFonts w:asciiTheme="minorHAnsi" w:hAnsiTheme="minorHAnsi"/>
          <w:b/>
        </w:rPr>
      </w:pPr>
    </w:p>
    <w:p w14:paraId="10172DD6" w14:textId="77777777" w:rsidR="00822851" w:rsidRDefault="00822851" w:rsidP="00822851">
      <w:pPr>
        <w:ind w:right="49"/>
        <w:jc w:val="center"/>
        <w:rPr>
          <w:rFonts w:asciiTheme="minorHAnsi" w:hAnsiTheme="minorHAnsi"/>
          <w:b/>
        </w:rPr>
      </w:pPr>
    </w:p>
    <w:p w14:paraId="644624A9" w14:textId="77777777" w:rsidR="00822851" w:rsidRDefault="00822851" w:rsidP="00822851">
      <w:pPr>
        <w:jc w:val="center"/>
        <w:rPr>
          <w:rFonts w:ascii="Corbel" w:hAnsi="Corbel" w:cs="Arial"/>
          <w:b/>
        </w:rPr>
      </w:pPr>
      <w:r w:rsidRPr="00AF06AE">
        <w:rPr>
          <w:rFonts w:ascii="Corbel" w:hAnsi="Corbel" w:cs="Arial"/>
          <w:b/>
        </w:rPr>
        <w:t>ATENTAMENTE</w:t>
      </w:r>
    </w:p>
    <w:p w14:paraId="71F950E4" w14:textId="77777777" w:rsidR="00822851" w:rsidRDefault="00822851" w:rsidP="00822851">
      <w:pPr>
        <w:jc w:val="center"/>
        <w:rPr>
          <w:rFonts w:ascii="Corbel" w:hAnsi="Corbel" w:cs="Arial"/>
          <w:b/>
        </w:rPr>
      </w:pPr>
    </w:p>
    <w:p w14:paraId="04A13172" w14:textId="77777777" w:rsidR="00822851" w:rsidRPr="00AF06AE" w:rsidRDefault="00822851" w:rsidP="00822851">
      <w:pPr>
        <w:jc w:val="center"/>
        <w:rPr>
          <w:rFonts w:ascii="Corbel" w:hAnsi="Corbel" w:cs="Arial"/>
          <w:b/>
        </w:rPr>
      </w:pPr>
      <w:r>
        <w:rPr>
          <w:rFonts w:ascii="Corbel" w:hAnsi="Corbel" w:cs="Arial"/>
          <w:b/>
        </w:rPr>
        <w:t>C.P. AARÓN SERRATO ARAOZ</w:t>
      </w:r>
    </w:p>
    <w:p w14:paraId="36F28435"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10C6BC06"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3327F2B2" w14:textId="77777777"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BD038A">
        <w:rPr>
          <w:rFonts w:asciiTheme="minorHAnsi" w:hAnsiTheme="minorHAnsi"/>
          <w:b/>
        </w:rPr>
        <w:t>19</w:t>
      </w:r>
      <w:r w:rsidRPr="0078059E">
        <w:rPr>
          <w:rFonts w:asciiTheme="minorHAnsi" w:hAnsiTheme="minorHAnsi"/>
          <w:b/>
        </w:rPr>
        <w:t xml:space="preserve"> DE </w:t>
      </w:r>
      <w:r w:rsidR="00BD038A">
        <w:rPr>
          <w:rFonts w:asciiTheme="minorHAnsi" w:hAnsiTheme="minorHAnsi"/>
          <w:b/>
        </w:rPr>
        <w:t>OCTUBRE</w:t>
      </w:r>
      <w:r w:rsidR="00C509A3">
        <w:rPr>
          <w:rFonts w:asciiTheme="minorHAnsi" w:hAnsiTheme="minorHAnsi"/>
          <w:b/>
        </w:rPr>
        <w:t xml:space="preserve"> </w:t>
      </w:r>
      <w:r w:rsidRPr="0078059E">
        <w:rPr>
          <w:rFonts w:asciiTheme="minorHAnsi" w:hAnsiTheme="minorHAnsi"/>
          <w:b/>
        </w:rPr>
        <w:t>DEL 201</w:t>
      </w:r>
      <w:r w:rsidR="00DB78C7">
        <w:rPr>
          <w:rFonts w:asciiTheme="minorHAnsi" w:hAnsiTheme="minorHAnsi"/>
          <w:b/>
        </w:rPr>
        <w:t>8</w:t>
      </w:r>
    </w:p>
    <w:p w14:paraId="1E965934" w14:textId="77777777" w:rsidR="00822851" w:rsidRDefault="00822851" w:rsidP="00822851">
      <w:pPr>
        <w:ind w:right="284"/>
        <w:jc w:val="center"/>
        <w:rPr>
          <w:rFonts w:asciiTheme="minorHAnsi" w:hAnsiTheme="minorHAnsi"/>
          <w:b/>
        </w:rPr>
      </w:pPr>
    </w:p>
    <w:p w14:paraId="08E8DEC2" w14:textId="77777777" w:rsidR="00F5058C" w:rsidRDefault="00F5058C" w:rsidP="00822851">
      <w:pPr>
        <w:ind w:right="284"/>
        <w:jc w:val="center"/>
        <w:rPr>
          <w:rFonts w:asciiTheme="minorHAnsi" w:hAnsiTheme="minorHAnsi"/>
          <w:b/>
        </w:rPr>
      </w:pPr>
    </w:p>
    <w:p w14:paraId="68B67B29" w14:textId="77777777" w:rsidR="00F5058C" w:rsidRDefault="00F5058C" w:rsidP="00822851">
      <w:pPr>
        <w:ind w:right="284"/>
        <w:jc w:val="center"/>
        <w:rPr>
          <w:rFonts w:asciiTheme="minorHAnsi" w:hAnsiTheme="minorHAnsi"/>
          <w:b/>
        </w:rPr>
      </w:pPr>
    </w:p>
    <w:p w14:paraId="3B9FC70F" w14:textId="77777777" w:rsidR="00F5058C" w:rsidRDefault="00F5058C" w:rsidP="00822851">
      <w:pPr>
        <w:ind w:right="284"/>
        <w:jc w:val="center"/>
        <w:rPr>
          <w:rFonts w:asciiTheme="minorHAnsi" w:hAnsiTheme="minorHAnsi"/>
          <w:b/>
        </w:rPr>
      </w:pPr>
    </w:p>
    <w:p w14:paraId="7BA46B41" w14:textId="77777777" w:rsidR="00F5058C" w:rsidRDefault="00F5058C" w:rsidP="00822851">
      <w:pPr>
        <w:ind w:right="284"/>
        <w:jc w:val="center"/>
        <w:rPr>
          <w:rFonts w:asciiTheme="minorHAnsi" w:hAnsiTheme="minorHAnsi"/>
          <w:b/>
        </w:rPr>
      </w:pPr>
    </w:p>
    <w:p w14:paraId="6DB39086" w14:textId="77777777" w:rsidR="00F5058C" w:rsidRDefault="00F5058C" w:rsidP="00822851">
      <w:pPr>
        <w:ind w:right="284"/>
        <w:jc w:val="center"/>
        <w:rPr>
          <w:rFonts w:asciiTheme="minorHAnsi" w:hAnsiTheme="minorHAnsi"/>
          <w:b/>
        </w:rPr>
      </w:pPr>
    </w:p>
    <w:p w14:paraId="1CBC64E2" w14:textId="77777777" w:rsidR="00F5058C" w:rsidRDefault="00F5058C" w:rsidP="00822851">
      <w:pPr>
        <w:ind w:right="284"/>
        <w:jc w:val="center"/>
        <w:rPr>
          <w:rFonts w:asciiTheme="minorHAnsi" w:hAnsiTheme="minorHAnsi"/>
          <w:b/>
        </w:rPr>
      </w:pPr>
    </w:p>
    <w:p w14:paraId="027703DA" w14:textId="77777777" w:rsidR="00F5058C" w:rsidRDefault="00F5058C" w:rsidP="00822851">
      <w:pPr>
        <w:ind w:right="284"/>
        <w:jc w:val="center"/>
        <w:rPr>
          <w:rFonts w:asciiTheme="minorHAnsi" w:hAnsiTheme="minorHAnsi"/>
          <w:b/>
        </w:rPr>
      </w:pPr>
    </w:p>
    <w:p w14:paraId="2ADB7C31" w14:textId="77777777" w:rsidR="00F5058C" w:rsidRDefault="00F5058C" w:rsidP="00822851">
      <w:pPr>
        <w:ind w:right="284"/>
        <w:jc w:val="center"/>
        <w:rPr>
          <w:rFonts w:asciiTheme="minorHAnsi" w:hAnsiTheme="minorHAnsi"/>
          <w:b/>
        </w:rPr>
      </w:pPr>
    </w:p>
    <w:p w14:paraId="41382DE8" w14:textId="77777777" w:rsidR="00F5058C" w:rsidRDefault="00F5058C" w:rsidP="00822851">
      <w:pPr>
        <w:ind w:right="284"/>
        <w:jc w:val="center"/>
        <w:rPr>
          <w:rFonts w:asciiTheme="minorHAnsi" w:hAnsiTheme="minorHAnsi"/>
          <w:b/>
        </w:rPr>
      </w:pPr>
    </w:p>
    <w:p w14:paraId="2346006A" w14:textId="77777777" w:rsidR="00F5058C" w:rsidRDefault="00F5058C" w:rsidP="00822851">
      <w:pPr>
        <w:ind w:right="284"/>
        <w:jc w:val="center"/>
        <w:rPr>
          <w:rFonts w:asciiTheme="minorHAnsi" w:hAnsiTheme="minorHAnsi"/>
          <w:b/>
        </w:rPr>
      </w:pPr>
    </w:p>
    <w:p w14:paraId="4F8AA1E6" w14:textId="77777777" w:rsidR="00BD038A" w:rsidRDefault="00BD038A" w:rsidP="00822851">
      <w:pPr>
        <w:ind w:right="284"/>
        <w:jc w:val="center"/>
        <w:rPr>
          <w:rFonts w:asciiTheme="minorHAnsi" w:hAnsiTheme="minorHAnsi"/>
          <w:b/>
        </w:rPr>
      </w:pPr>
    </w:p>
    <w:p w14:paraId="1471C1A9" w14:textId="77777777" w:rsidR="00BD038A" w:rsidRDefault="00BD038A" w:rsidP="00822851">
      <w:pPr>
        <w:ind w:right="284"/>
        <w:jc w:val="center"/>
        <w:rPr>
          <w:rFonts w:asciiTheme="minorHAnsi" w:hAnsiTheme="minorHAnsi"/>
          <w:b/>
        </w:rPr>
      </w:pPr>
    </w:p>
    <w:p w14:paraId="6B1F2059" w14:textId="77777777" w:rsidR="00BD038A" w:rsidRDefault="00BD038A" w:rsidP="00822851">
      <w:pPr>
        <w:ind w:right="284"/>
        <w:jc w:val="center"/>
        <w:rPr>
          <w:rFonts w:asciiTheme="minorHAnsi" w:hAnsiTheme="minorHAnsi"/>
          <w:b/>
        </w:rPr>
      </w:pPr>
    </w:p>
    <w:p w14:paraId="2428D9C4" w14:textId="77777777" w:rsidR="00BD038A" w:rsidRDefault="00BD038A" w:rsidP="00822851">
      <w:pPr>
        <w:ind w:right="284"/>
        <w:jc w:val="center"/>
        <w:rPr>
          <w:rFonts w:asciiTheme="minorHAnsi" w:hAnsiTheme="minorHAnsi"/>
          <w:b/>
        </w:rPr>
      </w:pPr>
    </w:p>
    <w:p w14:paraId="4E36E92D" w14:textId="77777777" w:rsidR="00BD038A" w:rsidRDefault="00BD038A" w:rsidP="00822851">
      <w:pPr>
        <w:ind w:right="284"/>
        <w:jc w:val="center"/>
        <w:rPr>
          <w:rFonts w:asciiTheme="minorHAnsi" w:hAnsiTheme="minorHAnsi"/>
          <w:b/>
        </w:rPr>
      </w:pPr>
    </w:p>
    <w:p w14:paraId="2B9C4D4C" w14:textId="77777777" w:rsidR="00BD038A" w:rsidRDefault="00BD038A" w:rsidP="00822851">
      <w:pPr>
        <w:ind w:right="284"/>
        <w:jc w:val="center"/>
        <w:rPr>
          <w:rFonts w:asciiTheme="minorHAnsi" w:hAnsiTheme="minorHAnsi"/>
          <w:b/>
        </w:rPr>
      </w:pPr>
    </w:p>
    <w:p w14:paraId="264E304E" w14:textId="77777777" w:rsidR="00BD038A" w:rsidRDefault="00BD038A" w:rsidP="00822851">
      <w:pPr>
        <w:ind w:right="284"/>
        <w:jc w:val="center"/>
        <w:rPr>
          <w:rFonts w:asciiTheme="minorHAnsi" w:hAnsiTheme="minorHAnsi"/>
          <w:b/>
        </w:rPr>
      </w:pPr>
    </w:p>
    <w:p w14:paraId="209FF60E" w14:textId="77777777" w:rsidR="00BD038A" w:rsidRDefault="00BD038A" w:rsidP="00822851">
      <w:pPr>
        <w:ind w:right="284"/>
        <w:jc w:val="center"/>
        <w:rPr>
          <w:rFonts w:asciiTheme="minorHAnsi" w:hAnsiTheme="minorHAnsi"/>
          <w:b/>
        </w:rPr>
      </w:pPr>
    </w:p>
    <w:p w14:paraId="5286C54E" w14:textId="77777777" w:rsidR="00440C60" w:rsidRDefault="00440C60" w:rsidP="00822851">
      <w:pPr>
        <w:ind w:right="284"/>
        <w:jc w:val="center"/>
        <w:rPr>
          <w:rFonts w:asciiTheme="minorHAnsi" w:hAnsiTheme="minorHAnsi"/>
          <w:b/>
        </w:rPr>
      </w:pPr>
    </w:p>
    <w:p w14:paraId="174C121D" w14:textId="77777777" w:rsidR="00440C60" w:rsidRDefault="00440C60" w:rsidP="00822851">
      <w:pPr>
        <w:ind w:right="284"/>
        <w:jc w:val="center"/>
        <w:rPr>
          <w:rFonts w:asciiTheme="minorHAnsi" w:hAnsiTheme="minorHAnsi"/>
          <w:b/>
        </w:rPr>
      </w:pPr>
    </w:p>
    <w:p w14:paraId="5C5F8EAB" w14:textId="77777777" w:rsidR="00440C60" w:rsidRDefault="00440C60" w:rsidP="00822851">
      <w:pPr>
        <w:ind w:right="284"/>
        <w:jc w:val="center"/>
        <w:rPr>
          <w:rFonts w:asciiTheme="minorHAnsi" w:hAnsiTheme="minorHAnsi"/>
          <w:b/>
        </w:rPr>
      </w:pPr>
    </w:p>
    <w:p w14:paraId="58F10F6F" w14:textId="77777777" w:rsidR="00440C60" w:rsidRDefault="00440C60" w:rsidP="00822851">
      <w:pPr>
        <w:ind w:right="284"/>
        <w:jc w:val="center"/>
        <w:rPr>
          <w:rFonts w:asciiTheme="minorHAnsi" w:hAnsiTheme="minorHAnsi"/>
          <w:b/>
        </w:rPr>
      </w:pPr>
    </w:p>
    <w:p w14:paraId="32EA02F2" w14:textId="77777777" w:rsidR="00440C60" w:rsidRDefault="00440C60" w:rsidP="00822851">
      <w:pPr>
        <w:ind w:right="284"/>
        <w:jc w:val="center"/>
        <w:rPr>
          <w:rFonts w:asciiTheme="minorHAnsi" w:hAnsiTheme="minorHAnsi"/>
          <w:b/>
        </w:rPr>
      </w:pPr>
    </w:p>
    <w:p w14:paraId="567FCDC9" w14:textId="77777777" w:rsidR="00440C60" w:rsidRDefault="00440C60" w:rsidP="00822851">
      <w:pPr>
        <w:ind w:right="284"/>
        <w:jc w:val="center"/>
        <w:rPr>
          <w:rFonts w:asciiTheme="minorHAnsi" w:hAnsiTheme="minorHAnsi"/>
          <w:b/>
        </w:rPr>
      </w:pPr>
    </w:p>
    <w:p w14:paraId="000689FD" w14:textId="77777777" w:rsidR="00440C60" w:rsidRDefault="00440C60" w:rsidP="00822851">
      <w:pPr>
        <w:ind w:right="284"/>
        <w:jc w:val="center"/>
        <w:rPr>
          <w:rFonts w:asciiTheme="minorHAnsi" w:hAnsiTheme="minorHAnsi"/>
          <w:b/>
        </w:rPr>
      </w:pPr>
    </w:p>
    <w:p w14:paraId="15E86CF4" w14:textId="77777777" w:rsidR="00440C60" w:rsidRDefault="00440C60" w:rsidP="00822851">
      <w:pPr>
        <w:ind w:right="284"/>
        <w:jc w:val="center"/>
        <w:rPr>
          <w:rFonts w:asciiTheme="minorHAnsi" w:hAnsiTheme="minorHAnsi"/>
          <w:b/>
        </w:rPr>
      </w:pPr>
    </w:p>
    <w:p w14:paraId="33AF4922" w14:textId="77777777" w:rsidR="00BD038A" w:rsidRDefault="00BD038A" w:rsidP="00822851">
      <w:pPr>
        <w:ind w:right="284"/>
        <w:jc w:val="center"/>
        <w:rPr>
          <w:rFonts w:asciiTheme="minorHAnsi" w:hAnsiTheme="minorHAnsi"/>
          <w:b/>
        </w:rPr>
      </w:pPr>
    </w:p>
    <w:p w14:paraId="66957338"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E720B55" w14:textId="77777777" w:rsidR="00F0714E" w:rsidRPr="00B36D16" w:rsidRDefault="00F0714E">
      <w:pPr>
        <w:rPr>
          <w:rFonts w:ascii="Calibri" w:hAnsi="Calibri"/>
          <w:color w:val="000000"/>
          <w:sz w:val="16"/>
          <w:szCs w:val="16"/>
          <w:lang w:val="es-MX" w:eastAsia="es-MX"/>
        </w:rPr>
      </w:pPr>
    </w:p>
    <w:tbl>
      <w:tblPr>
        <w:tblW w:w="10763" w:type="dxa"/>
        <w:tblCellMar>
          <w:left w:w="70" w:type="dxa"/>
          <w:right w:w="70" w:type="dxa"/>
        </w:tblCellMar>
        <w:tblLook w:val="04A0" w:firstRow="1" w:lastRow="0" w:firstColumn="1" w:lastColumn="0" w:noHBand="0" w:noVBand="1"/>
      </w:tblPr>
      <w:tblGrid>
        <w:gridCol w:w="732"/>
        <w:gridCol w:w="1061"/>
        <w:gridCol w:w="1161"/>
        <w:gridCol w:w="2197"/>
        <w:gridCol w:w="1113"/>
        <w:gridCol w:w="4499"/>
      </w:tblGrid>
      <w:tr w:rsidR="00BD038A" w:rsidRPr="00BD038A" w14:paraId="69021F5C" w14:textId="77777777" w:rsidTr="00BD038A">
        <w:trPr>
          <w:trHeight w:val="300"/>
        </w:trPr>
        <w:tc>
          <w:tcPr>
            <w:tcW w:w="621" w:type="dxa"/>
            <w:tcBorders>
              <w:top w:val="single" w:sz="8" w:space="0" w:color="auto"/>
              <w:left w:val="single" w:sz="8" w:space="0" w:color="auto"/>
              <w:bottom w:val="single" w:sz="4" w:space="0" w:color="000000"/>
              <w:right w:val="single" w:sz="4" w:space="0" w:color="000000"/>
            </w:tcBorders>
            <w:shd w:val="clear" w:color="auto" w:fill="19D2D7"/>
            <w:vAlign w:val="center"/>
            <w:hideMark/>
          </w:tcPr>
          <w:p w14:paraId="48296324" w14:textId="77777777" w:rsidR="00BD038A" w:rsidRPr="00BD038A" w:rsidRDefault="00BD038A" w:rsidP="00BD038A">
            <w:pPr>
              <w:jc w:val="center"/>
              <w:rPr>
                <w:rFonts w:ascii="Calibri" w:hAnsi="Calibri"/>
                <w:b/>
                <w:bCs/>
                <w:color w:val="000000"/>
                <w:sz w:val="16"/>
                <w:szCs w:val="16"/>
                <w:lang w:val="es-MX" w:eastAsia="es-MX"/>
              </w:rPr>
            </w:pPr>
            <w:r w:rsidRPr="00BD038A">
              <w:rPr>
                <w:rFonts w:ascii="Calibri" w:hAnsi="Calibri"/>
                <w:b/>
                <w:bCs/>
                <w:color w:val="000000"/>
                <w:sz w:val="16"/>
                <w:szCs w:val="16"/>
                <w:lang w:val="es-MX" w:eastAsia="es-MX"/>
              </w:rPr>
              <w:t>PARTIDA</w:t>
            </w:r>
          </w:p>
        </w:tc>
        <w:tc>
          <w:tcPr>
            <w:tcW w:w="1070" w:type="dxa"/>
            <w:tcBorders>
              <w:top w:val="single" w:sz="8" w:space="0" w:color="auto"/>
              <w:left w:val="single" w:sz="8" w:space="0" w:color="auto"/>
              <w:bottom w:val="single" w:sz="4" w:space="0" w:color="000000"/>
              <w:right w:val="single" w:sz="4" w:space="0" w:color="000000"/>
            </w:tcBorders>
            <w:shd w:val="clear" w:color="auto" w:fill="19D2D7"/>
            <w:vAlign w:val="center"/>
            <w:hideMark/>
          </w:tcPr>
          <w:p w14:paraId="76CD3CCF" w14:textId="77777777" w:rsidR="00BD038A" w:rsidRPr="00BD038A" w:rsidRDefault="00BD038A" w:rsidP="00BD038A">
            <w:pPr>
              <w:jc w:val="center"/>
              <w:rPr>
                <w:rFonts w:ascii="Calibri" w:hAnsi="Calibri"/>
                <w:b/>
                <w:bCs/>
                <w:color w:val="000000"/>
                <w:sz w:val="16"/>
                <w:szCs w:val="16"/>
                <w:lang w:val="es-MX" w:eastAsia="es-MX"/>
              </w:rPr>
            </w:pPr>
            <w:r w:rsidRPr="00BD038A">
              <w:rPr>
                <w:rFonts w:ascii="Calibri" w:hAnsi="Calibri"/>
                <w:b/>
                <w:bCs/>
                <w:color w:val="000000"/>
                <w:sz w:val="16"/>
                <w:szCs w:val="16"/>
                <w:lang w:val="es-MX" w:eastAsia="es-MX"/>
              </w:rPr>
              <w:t>CLAVE</w:t>
            </w:r>
          </w:p>
        </w:tc>
        <w:tc>
          <w:tcPr>
            <w:tcW w:w="1003" w:type="dxa"/>
            <w:tcBorders>
              <w:top w:val="single" w:sz="8" w:space="0" w:color="auto"/>
              <w:left w:val="single" w:sz="8" w:space="0" w:color="auto"/>
              <w:bottom w:val="single" w:sz="4" w:space="0" w:color="000000"/>
              <w:right w:val="single" w:sz="4" w:space="0" w:color="000000"/>
            </w:tcBorders>
            <w:shd w:val="clear" w:color="auto" w:fill="19D2D7"/>
            <w:vAlign w:val="center"/>
            <w:hideMark/>
          </w:tcPr>
          <w:p w14:paraId="3AA2BE25" w14:textId="77777777" w:rsidR="00BD038A" w:rsidRPr="00BD038A" w:rsidRDefault="00BD038A" w:rsidP="00BD038A">
            <w:pPr>
              <w:jc w:val="center"/>
              <w:rPr>
                <w:rFonts w:ascii="Calibri" w:hAnsi="Calibri"/>
                <w:b/>
                <w:bCs/>
                <w:color w:val="000000"/>
                <w:sz w:val="16"/>
                <w:szCs w:val="16"/>
                <w:lang w:val="es-MX" w:eastAsia="es-MX"/>
              </w:rPr>
            </w:pPr>
            <w:r w:rsidRPr="00BD038A">
              <w:rPr>
                <w:rFonts w:ascii="Calibri" w:hAnsi="Calibri"/>
                <w:b/>
                <w:bCs/>
                <w:color w:val="000000"/>
                <w:sz w:val="16"/>
                <w:szCs w:val="16"/>
                <w:lang w:val="es-MX" w:eastAsia="es-MX"/>
              </w:rPr>
              <w:t>PARTIDA PRESUPUESTAL</w:t>
            </w:r>
          </w:p>
        </w:tc>
        <w:tc>
          <w:tcPr>
            <w:tcW w:w="2258" w:type="dxa"/>
            <w:tcBorders>
              <w:top w:val="single" w:sz="8" w:space="0" w:color="auto"/>
              <w:left w:val="single" w:sz="8" w:space="0" w:color="auto"/>
              <w:bottom w:val="single" w:sz="4" w:space="0" w:color="000000"/>
              <w:right w:val="single" w:sz="4" w:space="0" w:color="000000"/>
            </w:tcBorders>
            <w:shd w:val="clear" w:color="auto" w:fill="19D2D7"/>
            <w:vAlign w:val="center"/>
            <w:hideMark/>
          </w:tcPr>
          <w:p w14:paraId="10656F7B" w14:textId="77777777" w:rsidR="00BD038A" w:rsidRPr="00BD038A" w:rsidRDefault="00BD038A" w:rsidP="00BD038A">
            <w:pPr>
              <w:jc w:val="center"/>
              <w:rPr>
                <w:rFonts w:ascii="Calibri" w:hAnsi="Calibri"/>
                <w:b/>
                <w:bCs/>
                <w:color w:val="000000"/>
                <w:sz w:val="16"/>
                <w:szCs w:val="16"/>
                <w:lang w:val="es-MX" w:eastAsia="es-MX"/>
              </w:rPr>
            </w:pPr>
            <w:r w:rsidRPr="00BD038A">
              <w:rPr>
                <w:rFonts w:ascii="Calibri" w:hAnsi="Calibri"/>
                <w:b/>
                <w:bCs/>
                <w:color w:val="000000"/>
                <w:sz w:val="16"/>
                <w:szCs w:val="16"/>
                <w:lang w:val="es-MX" w:eastAsia="es-MX"/>
              </w:rPr>
              <w:t>DESCRIPCIÓN DE LA CLAVE</w:t>
            </w:r>
          </w:p>
        </w:tc>
        <w:tc>
          <w:tcPr>
            <w:tcW w:w="1130" w:type="dxa"/>
            <w:tcBorders>
              <w:top w:val="single" w:sz="8" w:space="0" w:color="auto"/>
              <w:left w:val="nil"/>
              <w:bottom w:val="nil"/>
              <w:right w:val="single" w:sz="4" w:space="0" w:color="000000"/>
            </w:tcBorders>
            <w:shd w:val="clear" w:color="auto" w:fill="19D2D7"/>
            <w:vAlign w:val="center"/>
            <w:hideMark/>
          </w:tcPr>
          <w:p w14:paraId="1E727397" w14:textId="77777777" w:rsidR="00BD038A" w:rsidRPr="00BD038A" w:rsidRDefault="00BD038A" w:rsidP="00BD038A">
            <w:pPr>
              <w:jc w:val="center"/>
              <w:rPr>
                <w:rFonts w:ascii="Calibri" w:hAnsi="Calibri"/>
                <w:b/>
                <w:bCs/>
                <w:color w:val="000000"/>
                <w:sz w:val="16"/>
                <w:szCs w:val="16"/>
                <w:lang w:val="es-MX" w:eastAsia="es-MX"/>
              </w:rPr>
            </w:pPr>
            <w:r w:rsidRPr="00BD038A">
              <w:rPr>
                <w:rFonts w:ascii="Calibri" w:hAnsi="Calibri"/>
                <w:b/>
                <w:bCs/>
                <w:color w:val="000000"/>
                <w:sz w:val="16"/>
                <w:szCs w:val="16"/>
                <w:lang w:val="es-MX" w:eastAsia="es-MX"/>
              </w:rPr>
              <w:t>CANTIDAD TOTAL</w:t>
            </w:r>
          </w:p>
        </w:tc>
        <w:tc>
          <w:tcPr>
            <w:tcW w:w="4681" w:type="dxa"/>
            <w:tcBorders>
              <w:top w:val="single" w:sz="8" w:space="0" w:color="auto"/>
              <w:left w:val="single" w:sz="4" w:space="0" w:color="000000"/>
              <w:bottom w:val="nil"/>
              <w:right w:val="single" w:sz="4" w:space="0" w:color="000000"/>
            </w:tcBorders>
            <w:shd w:val="clear" w:color="auto" w:fill="19D2D7"/>
            <w:vAlign w:val="center"/>
            <w:hideMark/>
          </w:tcPr>
          <w:p w14:paraId="27C91A49" w14:textId="77777777" w:rsidR="00BD038A" w:rsidRPr="00BD038A" w:rsidRDefault="00BD038A" w:rsidP="00440C60">
            <w:pPr>
              <w:jc w:val="center"/>
              <w:rPr>
                <w:rFonts w:ascii="Calibri" w:hAnsi="Calibri"/>
                <w:b/>
                <w:bCs/>
                <w:color w:val="000000"/>
                <w:sz w:val="16"/>
                <w:szCs w:val="16"/>
                <w:lang w:val="es-MX" w:eastAsia="es-MX"/>
              </w:rPr>
            </w:pPr>
            <w:r w:rsidRPr="00BD038A">
              <w:rPr>
                <w:rFonts w:ascii="Calibri" w:hAnsi="Calibri"/>
                <w:b/>
                <w:bCs/>
                <w:color w:val="000000"/>
                <w:sz w:val="16"/>
                <w:szCs w:val="16"/>
                <w:lang w:val="es-MX" w:eastAsia="es-MX"/>
              </w:rPr>
              <w:t>ESPECIFICACIONES TÉCNICAS</w:t>
            </w:r>
          </w:p>
        </w:tc>
      </w:tr>
      <w:tr w:rsidR="00BD038A" w:rsidRPr="00BD038A" w14:paraId="190D1BB7"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1179F92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0F57C96D"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I090000214</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35D70AED"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15CB0602"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ESTUCHE CIRUGIA (JGO. DE)</w:t>
            </w:r>
          </w:p>
        </w:tc>
        <w:tc>
          <w:tcPr>
            <w:tcW w:w="1130" w:type="dxa"/>
            <w:tcBorders>
              <w:top w:val="single" w:sz="4" w:space="0" w:color="000000"/>
              <w:left w:val="nil"/>
              <w:bottom w:val="single" w:sz="4" w:space="0" w:color="000000"/>
              <w:right w:val="single" w:sz="4" w:space="0" w:color="000000"/>
            </w:tcBorders>
            <w:shd w:val="clear" w:color="auto" w:fill="auto"/>
            <w:vAlign w:val="center"/>
            <w:hideMark/>
          </w:tcPr>
          <w:p w14:paraId="28B24163"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3</w:t>
            </w:r>
          </w:p>
        </w:tc>
        <w:tc>
          <w:tcPr>
            <w:tcW w:w="4681" w:type="dxa"/>
            <w:tcBorders>
              <w:top w:val="single" w:sz="4" w:space="0" w:color="000000"/>
              <w:left w:val="nil"/>
              <w:bottom w:val="single" w:sz="4" w:space="0" w:color="000000"/>
              <w:right w:val="single" w:sz="4" w:space="0" w:color="000000"/>
            </w:tcBorders>
            <w:shd w:val="clear" w:color="auto" w:fill="auto"/>
            <w:vAlign w:val="center"/>
            <w:hideMark/>
          </w:tcPr>
          <w:p w14:paraId="59833174"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1 x Charola con tapa Mediana</w:t>
            </w:r>
            <w:r w:rsidRPr="00BD038A">
              <w:rPr>
                <w:rFonts w:ascii="Calibri" w:hAnsi="Calibri"/>
                <w:color w:val="000000"/>
                <w:sz w:val="16"/>
                <w:szCs w:val="16"/>
                <w:lang w:val="es-MX" w:eastAsia="es-MX"/>
              </w:rPr>
              <w:br/>
              <w:t>2 x Pinzas Erinas  8.9 cm.</w:t>
            </w:r>
            <w:r w:rsidRPr="00BD038A">
              <w:rPr>
                <w:rFonts w:ascii="Calibri" w:hAnsi="Calibri"/>
                <w:color w:val="000000"/>
                <w:sz w:val="16"/>
                <w:szCs w:val="16"/>
                <w:lang w:val="es-MX" w:eastAsia="es-MX"/>
              </w:rPr>
              <w:br/>
              <w:t>1 x Mango de bisturí No. 3</w:t>
            </w:r>
            <w:r w:rsidRPr="00BD038A">
              <w:rPr>
                <w:rFonts w:ascii="Calibri" w:hAnsi="Calibri"/>
                <w:color w:val="000000"/>
                <w:sz w:val="16"/>
                <w:szCs w:val="16"/>
                <w:lang w:val="es-MX" w:eastAsia="es-MX"/>
              </w:rPr>
              <w:br/>
              <w:t>4 x Pinza Halsted Mosquito fino, curva. 10 cms</w:t>
            </w:r>
            <w:r w:rsidRPr="00BD038A">
              <w:rPr>
                <w:rFonts w:ascii="Calibri" w:hAnsi="Calibri"/>
                <w:color w:val="000000"/>
                <w:sz w:val="16"/>
                <w:szCs w:val="16"/>
                <w:lang w:val="es-MX" w:eastAsia="es-MX"/>
              </w:rPr>
              <w:br/>
              <w:t>2 x Pinzas Hemostáticas 14 cm.</w:t>
            </w:r>
            <w:r w:rsidRPr="00BD038A">
              <w:rPr>
                <w:rFonts w:ascii="Calibri" w:hAnsi="Calibri"/>
                <w:color w:val="000000"/>
                <w:sz w:val="16"/>
                <w:szCs w:val="16"/>
                <w:lang w:val="es-MX" w:eastAsia="es-MX"/>
              </w:rPr>
              <w:br/>
              <w:t>1 x Porta agujas de mayo Hegar 12cm.</w:t>
            </w:r>
            <w:r w:rsidRPr="00BD038A">
              <w:rPr>
                <w:rFonts w:ascii="Calibri" w:hAnsi="Calibri"/>
                <w:color w:val="000000"/>
                <w:sz w:val="16"/>
                <w:szCs w:val="16"/>
                <w:lang w:val="es-MX" w:eastAsia="es-MX"/>
              </w:rPr>
              <w:br/>
              <w:t>2 x Pinzas de hemostasia, bengolea 22 cms</w:t>
            </w:r>
            <w:r w:rsidRPr="00BD038A">
              <w:rPr>
                <w:rFonts w:ascii="Calibri" w:hAnsi="Calibri"/>
                <w:color w:val="000000"/>
                <w:sz w:val="16"/>
                <w:szCs w:val="16"/>
                <w:lang w:val="es-MX" w:eastAsia="es-MX"/>
              </w:rPr>
              <w:br/>
              <w:t>1 x Dilatador traqueal de TROUSEAU 15 cms</w:t>
            </w:r>
            <w:r w:rsidRPr="00BD038A">
              <w:rPr>
                <w:rFonts w:ascii="Calibri" w:hAnsi="Calibri"/>
                <w:color w:val="000000"/>
                <w:sz w:val="16"/>
                <w:szCs w:val="16"/>
                <w:lang w:val="es-MX" w:eastAsia="es-MX"/>
              </w:rPr>
              <w:br/>
              <w:t>2 x  Separadores De Farabeuf 12.1 cm</w:t>
            </w:r>
            <w:r w:rsidRPr="00BD038A">
              <w:rPr>
                <w:rFonts w:ascii="Calibri" w:hAnsi="Calibri"/>
                <w:color w:val="000000"/>
                <w:sz w:val="16"/>
                <w:szCs w:val="16"/>
                <w:lang w:val="es-MX" w:eastAsia="es-MX"/>
              </w:rPr>
              <w:br/>
              <w:t>2 x Separador Senn o Baby Sen-Miller, de doble extremo, con 3 garfios romos. 16 cms</w:t>
            </w:r>
            <w:r w:rsidRPr="00BD038A">
              <w:rPr>
                <w:rFonts w:ascii="Calibri" w:hAnsi="Calibri"/>
                <w:color w:val="000000"/>
                <w:sz w:val="16"/>
                <w:szCs w:val="16"/>
                <w:lang w:val="es-MX" w:eastAsia="es-MX"/>
              </w:rPr>
              <w:br/>
              <w:t>1 x Tijera Metzembaun finas curvas 12.1 cms</w:t>
            </w:r>
            <w:r w:rsidRPr="00BD038A">
              <w:rPr>
                <w:rFonts w:ascii="Calibri" w:hAnsi="Calibri"/>
                <w:color w:val="000000"/>
                <w:sz w:val="16"/>
                <w:szCs w:val="16"/>
                <w:lang w:val="es-MX" w:eastAsia="es-MX"/>
              </w:rPr>
              <w:br/>
              <w:t>1 x Separa</w:t>
            </w:r>
            <w:bookmarkStart w:id="1" w:name="_GoBack"/>
            <w:bookmarkEnd w:id="1"/>
            <w:r w:rsidRPr="00BD038A">
              <w:rPr>
                <w:rFonts w:ascii="Calibri" w:hAnsi="Calibri"/>
                <w:color w:val="000000"/>
                <w:sz w:val="16"/>
                <w:szCs w:val="16"/>
                <w:lang w:val="es-MX" w:eastAsia="es-MX"/>
              </w:rPr>
              <w:t>dor Laborde para tráquea 14 cms</w:t>
            </w:r>
          </w:p>
        </w:tc>
      </w:tr>
      <w:tr w:rsidR="00BD038A" w:rsidRPr="00BD038A" w14:paraId="72349DEA"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26ECF687"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2</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6BBA519D"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I090000214</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65D9D331"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7087F303"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ESTUCHE CIRUGIA (JGO. DE)</w:t>
            </w:r>
          </w:p>
        </w:tc>
        <w:tc>
          <w:tcPr>
            <w:tcW w:w="1130" w:type="dxa"/>
            <w:tcBorders>
              <w:top w:val="nil"/>
              <w:left w:val="nil"/>
              <w:bottom w:val="single" w:sz="4" w:space="0" w:color="000000"/>
              <w:right w:val="single" w:sz="4" w:space="0" w:color="000000"/>
            </w:tcBorders>
            <w:shd w:val="clear" w:color="auto" w:fill="auto"/>
            <w:vAlign w:val="center"/>
            <w:hideMark/>
          </w:tcPr>
          <w:p w14:paraId="2A82AFBB"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7</w:t>
            </w:r>
          </w:p>
        </w:tc>
        <w:tc>
          <w:tcPr>
            <w:tcW w:w="4681" w:type="dxa"/>
            <w:tcBorders>
              <w:top w:val="nil"/>
              <w:left w:val="nil"/>
              <w:bottom w:val="single" w:sz="4" w:space="0" w:color="000000"/>
              <w:right w:val="single" w:sz="4" w:space="0" w:color="000000"/>
            </w:tcBorders>
            <w:shd w:val="clear" w:color="auto" w:fill="auto"/>
            <w:vAlign w:val="center"/>
            <w:hideMark/>
          </w:tcPr>
          <w:p w14:paraId="729C534D"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1 x Pinza Halsted Mosquito fino, curva. 10 cms</w:t>
            </w:r>
            <w:r w:rsidRPr="00BD038A">
              <w:rPr>
                <w:rFonts w:ascii="Calibri" w:hAnsi="Calibri"/>
                <w:color w:val="000000"/>
                <w:sz w:val="16"/>
                <w:szCs w:val="16"/>
                <w:lang w:val="es-MX" w:eastAsia="es-MX"/>
              </w:rPr>
              <w:br/>
              <w:t>1 x Tijera Iris, recta. 12 cms</w:t>
            </w:r>
            <w:r w:rsidRPr="00BD038A">
              <w:rPr>
                <w:rFonts w:ascii="Calibri" w:hAnsi="Calibri"/>
                <w:color w:val="000000"/>
                <w:sz w:val="16"/>
                <w:szCs w:val="16"/>
                <w:lang w:val="es-MX" w:eastAsia="es-MX"/>
              </w:rPr>
              <w:br/>
              <w:t>1 x Pinza Dr. Lee Pinza, ángulo a 90 grados 250 a 260 mm. de longitud.</w:t>
            </w:r>
          </w:p>
        </w:tc>
      </w:tr>
      <w:tr w:rsidR="00BD038A" w:rsidRPr="00BD038A" w14:paraId="18892CF8"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679B1E67"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3</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44EA541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I090000214</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6CAA090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5228E3E6"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ESTUCHE CIRUGIA (JGO. DE)</w:t>
            </w:r>
          </w:p>
        </w:tc>
        <w:tc>
          <w:tcPr>
            <w:tcW w:w="1130" w:type="dxa"/>
            <w:tcBorders>
              <w:top w:val="nil"/>
              <w:left w:val="nil"/>
              <w:bottom w:val="single" w:sz="4" w:space="0" w:color="000000"/>
              <w:right w:val="single" w:sz="4" w:space="0" w:color="000000"/>
            </w:tcBorders>
            <w:shd w:val="clear" w:color="auto" w:fill="auto"/>
            <w:vAlign w:val="center"/>
            <w:hideMark/>
          </w:tcPr>
          <w:p w14:paraId="05BBDBBB"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4</w:t>
            </w:r>
          </w:p>
        </w:tc>
        <w:tc>
          <w:tcPr>
            <w:tcW w:w="4681" w:type="dxa"/>
            <w:tcBorders>
              <w:top w:val="nil"/>
              <w:left w:val="nil"/>
              <w:bottom w:val="single" w:sz="4" w:space="0" w:color="000000"/>
              <w:right w:val="single" w:sz="4" w:space="0" w:color="000000"/>
            </w:tcBorders>
            <w:shd w:val="clear" w:color="auto" w:fill="auto"/>
            <w:vAlign w:val="center"/>
            <w:hideMark/>
          </w:tcPr>
          <w:p w14:paraId="12E93B00"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1 x Charola mayo de acero inoxidable dimensiones: 49 x 32 cm.</w:t>
            </w:r>
            <w:r w:rsidRPr="00BD038A">
              <w:rPr>
                <w:rFonts w:ascii="Calibri" w:hAnsi="Calibri"/>
                <w:color w:val="000000"/>
                <w:sz w:val="16"/>
                <w:szCs w:val="16"/>
                <w:lang w:val="es-MX" w:eastAsia="es-MX"/>
              </w:rPr>
              <w:br/>
              <w:t xml:space="preserve">1 x Contenedor específico para este instrumental. </w:t>
            </w:r>
            <w:r w:rsidRPr="00BD038A">
              <w:rPr>
                <w:rFonts w:ascii="Calibri" w:hAnsi="Calibri"/>
                <w:color w:val="000000"/>
                <w:sz w:val="16"/>
                <w:szCs w:val="16"/>
                <w:lang w:val="es-MX" w:eastAsia="es-MX"/>
              </w:rPr>
              <w:br/>
              <w:t>1 x Pinza Estándar, recta, con 1 x 2 dientes, longitud de 130  mm.</w:t>
            </w:r>
            <w:r w:rsidRPr="00BD038A">
              <w:rPr>
                <w:rFonts w:ascii="Calibri" w:hAnsi="Calibri"/>
                <w:color w:val="000000"/>
                <w:sz w:val="16"/>
                <w:szCs w:val="16"/>
                <w:lang w:val="es-MX" w:eastAsia="es-MX"/>
              </w:rPr>
              <w:br/>
              <w:t>1 x Pinza Estándar, recta, sin dientes, estrías transversales, longitud de 145 mm.</w:t>
            </w:r>
            <w:r w:rsidRPr="00BD038A">
              <w:rPr>
                <w:rFonts w:ascii="Calibri" w:hAnsi="Calibri"/>
                <w:color w:val="000000"/>
                <w:sz w:val="16"/>
                <w:szCs w:val="16"/>
                <w:lang w:val="es-MX" w:eastAsia="es-MX"/>
              </w:rPr>
              <w:br/>
              <w:t>1 x Pinza Foerster,  curva, estriada, longitud de 250 mm.</w:t>
            </w:r>
            <w:r w:rsidRPr="00BD038A">
              <w:rPr>
                <w:rFonts w:ascii="Calibri" w:hAnsi="Calibri"/>
                <w:color w:val="000000"/>
                <w:sz w:val="16"/>
                <w:szCs w:val="16"/>
                <w:lang w:val="es-MX" w:eastAsia="es-MX"/>
              </w:rPr>
              <w:br/>
              <w:t xml:space="preserve">1 x Pinza Foerster  recta, estriada, longitud de 250 mm. </w:t>
            </w:r>
            <w:r w:rsidRPr="00BD038A">
              <w:rPr>
                <w:rFonts w:ascii="Calibri" w:hAnsi="Calibri"/>
                <w:color w:val="000000"/>
                <w:sz w:val="16"/>
                <w:szCs w:val="16"/>
                <w:lang w:val="es-MX" w:eastAsia="es-MX"/>
              </w:rPr>
              <w:br/>
              <w:t xml:space="preserve">4 x Pinza Rochester Pean, curva, estrías transversales, longitud de 180 mm. </w:t>
            </w:r>
            <w:r w:rsidRPr="00BD038A">
              <w:rPr>
                <w:rFonts w:ascii="Calibri" w:hAnsi="Calibri"/>
                <w:color w:val="000000"/>
                <w:sz w:val="16"/>
                <w:szCs w:val="16"/>
                <w:lang w:val="es-MX" w:eastAsia="es-MX"/>
              </w:rPr>
              <w:br/>
              <w:t>1 x Porta aguja Mayo Hegar, recto, sin ranura central, estrías transversales, longitud 18 cm. 24.184.18</w:t>
            </w:r>
            <w:r w:rsidRPr="00BD038A">
              <w:rPr>
                <w:rFonts w:ascii="Calibri" w:hAnsi="Calibri"/>
                <w:color w:val="000000"/>
                <w:sz w:val="16"/>
                <w:szCs w:val="16"/>
                <w:lang w:val="es-MX" w:eastAsia="es-MX"/>
              </w:rPr>
              <w:br/>
              <w:t xml:space="preserve">1 x Tijera Mayo, curva, longitud de 170 mm. </w:t>
            </w:r>
            <w:r w:rsidRPr="00BD038A">
              <w:rPr>
                <w:rFonts w:ascii="Calibri" w:hAnsi="Calibri"/>
                <w:color w:val="000000"/>
                <w:sz w:val="16"/>
                <w:szCs w:val="16"/>
                <w:lang w:val="es-MX" w:eastAsia="es-MX"/>
              </w:rPr>
              <w:br/>
              <w:t>1 x Tijera Mayo, recta, longitud de 170 mm</w:t>
            </w:r>
          </w:p>
        </w:tc>
      </w:tr>
      <w:tr w:rsidR="00BD038A" w:rsidRPr="00BD038A" w14:paraId="026BF865"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618EE1E3"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4</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417C995B"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I090000226</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6414145E"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715E51F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ESTUCHE SUTURA (JGO. DE)</w:t>
            </w:r>
          </w:p>
        </w:tc>
        <w:tc>
          <w:tcPr>
            <w:tcW w:w="1130" w:type="dxa"/>
            <w:tcBorders>
              <w:top w:val="nil"/>
              <w:left w:val="nil"/>
              <w:bottom w:val="single" w:sz="4" w:space="0" w:color="000000"/>
              <w:right w:val="single" w:sz="4" w:space="0" w:color="000000"/>
            </w:tcBorders>
            <w:shd w:val="clear" w:color="auto" w:fill="auto"/>
            <w:vAlign w:val="center"/>
            <w:hideMark/>
          </w:tcPr>
          <w:p w14:paraId="4A7B0EDA"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23</w:t>
            </w:r>
          </w:p>
        </w:tc>
        <w:tc>
          <w:tcPr>
            <w:tcW w:w="4681" w:type="dxa"/>
            <w:tcBorders>
              <w:top w:val="nil"/>
              <w:left w:val="nil"/>
              <w:bottom w:val="single" w:sz="4" w:space="0" w:color="000000"/>
              <w:right w:val="single" w:sz="4" w:space="0" w:color="000000"/>
            </w:tcBorders>
            <w:shd w:val="clear" w:color="auto" w:fill="auto"/>
            <w:vAlign w:val="center"/>
            <w:hideMark/>
          </w:tcPr>
          <w:p w14:paraId="6DF59BEE"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2 x Pinzas Kelly Curvas 14.5 Cm</w:t>
            </w:r>
            <w:r w:rsidRPr="00BD038A">
              <w:rPr>
                <w:rFonts w:ascii="Calibri" w:hAnsi="Calibri"/>
                <w:color w:val="000000"/>
                <w:sz w:val="16"/>
                <w:szCs w:val="16"/>
                <w:lang w:val="es-MX" w:eastAsia="es-MX"/>
              </w:rPr>
              <w:br/>
              <w:t>2 x Pinzas Mosco Curvas 9 Cm</w:t>
            </w:r>
            <w:r w:rsidRPr="00BD038A">
              <w:rPr>
                <w:rFonts w:ascii="Calibri" w:hAnsi="Calibri"/>
                <w:color w:val="000000"/>
                <w:sz w:val="16"/>
                <w:szCs w:val="16"/>
                <w:lang w:val="es-MX" w:eastAsia="es-MX"/>
              </w:rPr>
              <w:br/>
              <w:t>1 x Pinza De Disección Con Dientes 12.5 Cm</w:t>
            </w:r>
            <w:r w:rsidRPr="00BD038A">
              <w:rPr>
                <w:rFonts w:ascii="Calibri" w:hAnsi="Calibri"/>
                <w:color w:val="000000"/>
                <w:sz w:val="16"/>
                <w:szCs w:val="16"/>
                <w:lang w:val="es-MX" w:eastAsia="es-MX"/>
              </w:rPr>
              <w:br/>
              <w:t>1 x Pinza De Disección Sin Dientes 12.5 Cm</w:t>
            </w:r>
            <w:r w:rsidRPr="00BD038A">
              <w:rPr>
                <w:rFonts w:ascii="Calibri" w:hAnsi="Calibri"/>
                <w:color w:val="000000"/>
                <w:sz w:val="16"/>
                <w:szCs w:val="16"/>
                <w:lang w:val="es-MX" w:eastAsia="es-MX"/>
              </w:rPr>
              <w:br/>
              <w:t>1 x Porta Agujas Mayo Hegar 14 Cm</w:t>
            </w:r>
            <w:r w:rsidRPr="00BD038A">
              <w:rPr>
                <w:rFonts w:ascii="Calibri" w:hAnsi="Calibri"/>
                <w:color w:val="000000"/>
                <w:sz w:val="16"/>
                <w:szCs w:val="16"/>
                <w:lang w:val="es-MX" w:eastAsia="es-MX"/>
              </w:rPr>
              <w:br/>
              <w:t>1 x Tijera Mayo Recta 14.5 Cm</w:t>
            </w:r>
            <w:r w:rsidRPr="00BD038A">
              <w:rPr>
                <w:rFonts w:ascii="Calibri" w:hAnsi="Calibri"/>
                <w:color w:val="000000"/>
                <w:sz w:val="16"/>
                <w:szCs w:val="16"/>
                <w:lang w:val="es-MX" w:eastAsia="es-MX"/>
              </w:rPr>
              <w:br/>
              <w:t>1 x Tijera Metzembaun Curva 14.5 Cm</w:t>
            </w:r>
            <w:r w:rsidRPr="00BD038A">
              <w:rPr>
                <w:rFonts w:ascii="Calibri" w:hAnsi="Calibri"/>
                <w:color w:val="000000"/>
                <w:sz w:val="16"/>
                <w:szCs w:val="16"/>
                <w:lang w:val="es-MX" w:eastAsia="es-MX"/>
              </w:rPr>
              <w:br/>
              <w:t>2 x Pinzas Campo 12 Cm</w:t>
            </w:r>
            <w:r w:rsidRPr="00BD038A">
              <w:rPr>
                <w:rFonts w:ascii="Calibri" w:hAnsi="Calibri"/>
                <w:color w:val="000000"/>
                <w:sz w:val="16"/>
                <w:szCs w:val="16"/>
                <w:lang w:val="es-MX" w:eastAsia="es-MX"/>
              </w:rPr>
              <w:br/>
              <w:t>2 x Separadores de Farabeuf 14 Cm</w:t>
            </w:r>
            <w:r w:rsidRPr="00BD038A">
              <w:rPr>
                <w:rFonts w:ascii="Calibri" w:hAnsi="Calibri"/>
                <w:color w:val="000000"/>
                <w:sz w:val="16"/>
                <w:szCs w:val="16"/>
                <w:lang w:val="es-MX" w:eastAsia="es-MX"/>
              </w:rPr>
              <w:br/>
              <w:t>2 x Separadores Senn Miller Chicos</w:t>
            </w:r>
            <w:r w:rsidRPr="00BD038A">
              <w:rPr>
                <w:rFonts w:ascii="Calibri" w:hAnsi="Calibri"/>
                <w:color w:val="000000"/>
                <w:sz w:val="16"/>
                <w:szCs w:val="16"/>
                <w:lang w:val="es-MX" w:eastAsia="es-MX"/>
              </w:rPr>
              <w:br/>
              <w:t>1 x Charola sin tapa Chica</w:t>
            </w:r>
            <w:r w:rsidRPr="00BD038A">
              <w:rPr>
                <w:rFonts w:ascii="Calibri" w:hAnsi="Calibri"/>
                <w:color w:val="000000"/>
                <w:sz w:val="16"/>
                <w:szCs w:val="16"/>
                <w:lang w:val="es-MX" w:eastAsia="es-MX"/>
              </w:rPr>
              <w:br/>
              <w:t>2 x Bowl Chico</w:t>
            </w:r>
          </w:p>
        </w:tc>
      </w:tr>
      <w:tr w:rsidR="00BD038A" w:rsidRPr="00BD038A" w14:paraId="71D00CBF"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0324E2C8"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391CCCF4"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I090000226</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20EF8341"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1F8B25EA"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ESTUCHE SUTURA (JGO. DE)</w:t>
            </w:r>
          </w:p>
        </w:tc>
        <w:tc>
          <w:tcPr>
            <w:tcW w:w="1130" w:type="dxa"/>
            <w:tcBorders>
              <w:top w:val="nil"/>
              <w:left w:val="nil"/>
              <w:bottom w:val="single" w:sz="4" w:space="0" w:color="000000"/>
              <w:right w:val="single" w:sz="4" w:space="0" w:color="000000"/>
            </w:tcBorders>
            <w:shd w:val="clear" w:color="auto" w:fill="auto"/>
            <w:vAlign w:val="center"/>
            <w:hideMark/>
          </w:tcPr>
          <w:p w14:paraId="383A388E"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26</w:t>
            </w:r>
          </w:p>
        </w:tc>
        <w:tc>
          <w:tcPr>
            <w:tcW w:w="4681" w:type="dxa"/>
            <w:tcBorders>
              <w:top w:val="nil"/>
              <w:left w:val="nil"/>
              <w:bottom w:val="single" w:sz="4" w:space="0" w:color="000000"/>
              <w:right w:val="single" w:sz="4" w:space="0" w:color="000000"/>
            </w:tcBorders>
            <w:shd w:val="clear" w:color="auto" w:fill="auto"/>
            <w:vAlign w:val="center"/>
            <w:hideMark/>
          </w:tcPr>
          <w:p w14:paraId="2C98826B"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1 x Pinza De Disección Sin Dientes 13 A 14 Cm</w:t>
            </w:r>
            <w:r w:rsidRPr="00BD038A">
              <w:rPr>
                <w:rFonts w:ascii="Calibri" w:hAnsi="Calibri"/>
                <w:color w:val="000000"/>
                <w:sz w:val="16"/>
                <w:szCs w:val="16"/>
                <w:lang w:val="es-MX" w:eastAsia="es-MX"/>
              </w:rPr>
              <w:br/>
              <w:t>1 x Pinza De Kocher Delx2 Dientes 13 Cm</w:t>
            </w:r>
            <w:r w:rsidRPr="00BD038A">
              <w:rPr>
                <w:rFonts w:ascii="Calibri" w:hAnsi="Calibri"/>
                <w:color w:val="000000"/>
                <w:sz w:val="16"/>
                <w:szCs w:val="16"/>
                <w:lang w:val="es-MX" w:eastAsia="es-MX"/>
              </w:rPr>
              <w:br/>
              <w:t>1 x Porta Agujas Mayo 15 Cm</w:t>
            </w:r>
            <w:r w:rsidRPr="00BD038A">
              <w:rPr>
                <w:rFonts w:ascii="Calibri" w:hAnsi="Calibri"/>
                <w:color w:val="000000"/>
                <w:sz w:val="16"/>
                <w:szCs w:val="16"/>
                <w:lang w:val="es-MX" w:eastAsia="es-MX"/>
              </w:rPr>
              <w:br/>
              <w:t>1 x Tijera De Mayo Recta 14.5  Cm</w:t>
            </w:r>
            <w:r w:rsidRPr="00BD038A">
              <w:rPr>
                <w:rFonts w:ascii="Calibri" w:hAnsi="Calibri"/>
                <w:color w:val="000000"/>
                <w:sz w:val="16"/>
                <w:szCs w:val="16"/>
                <w:lang w:val="es-MX" w:eastAsia="es-MX"/>
              </w:rPr>
              <w:br/>
              <w:t>1 x Pinza Hemostática Curva 16 Cm</w:t>
            </w:r>
            <w:r w:rsidRPr="00BD038A">
              <w:rPr>
                <w:rFonts w:ascii="Calibri" w:hAnsi="Calibri"/>
                <w:color w:val="000000"/>
                <w:sz w:val="16"/>
                <w:szCs w:val="16"/>
                <w:lang w:val="es-MX" w:eastAsia="es-MX"/>
              </w:rPr>
              <w:br/>
              <w:t xml:space="preserve">5 x Total De Piezas </w:t>
            </w:r>
          </w:p>
        </w:tc>
      </w:tr>
      <w:tr w:rsidR="00BD038A" w:rsidRPr="00BD038A" w14:paraId="3E3A149F"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5585FF56"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6</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10A15B24"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I090000214</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19321FD7"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32FC3194"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ESTUCHE CIRUGIA (JGO. DE)</w:t>
            </w:r>
          </w:p>
        </w:tc>
        <w:tc>
          <w:tcPr>
            <w:tcW w:w="1130" w:type="dxa"/>
            <w:tcBorders>
              <w:top w:val="nil"/>
              <w:left w:val="nil"/>
              <w:bottom w:val="single" w:sz="4" w:space="0" w:color="000000"/>
              <w:right w:val="single" w:sz="4" w:space="0" w:color="000000"/>
            </w:tcBorders>
            <w:shd w:val="clear" w:color="auto" w:fill="auto"/>
            <w:vAlign w:val="center"/>
            <w:hideMark/>
          </w:tcPr>
          <w:p w14:paraId="1006D6A2"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7</w:t>
            </w:r>
          </w:p>
        </w:tc>
        <w:tc>
          <w:tcPr>
            <w:tcW w:w="4681" w:type="dxa"/>
            <w:tcBorders>
              <w:top w:val="nil"/>
              <w:left w:val="nil"/>
              <w:bottom w:val="single" w:sz="4" w:space="0" w:color="000000"/>
              <w:right w:val="single" w:sz="4" w:space="0" w:color="000000"/>
            </w:tcBorders>
            <w:shd w:val="clear" w:color="auto" w:fill="auto"/>
            <w:vAlign w:val="center"/>
            <w:hideMark/>
          </w:tcPr>
          <w:p w14:paraId="7164AC7C"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 xml:space="preserve">1 x Charola Rectangular </w:t>
            </w:r>
            <w:r w:rsidRPr="00BD038A">
              <w:rPr>
                <w:rFonts w:ascii="Calibri" w:hAnsi="Calibri"/>
                <w:color w:val="000000"/>
                <w:sz w:val="16"/>
                <w:szCs w:val="16"/>
                <w:lang w:val="es-MX" w:eastAsia="es-MX"/>
              </w:rPr>
              <w:br/>
              <w:t>2 x Separador De  Richardson Ped. 24.1 cm de 1"</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lastRenderedPageBreak/>
              <w:t>2 x  Separadores De Farabeuf 12.1 cm</w:t>
            </w:r>
            <w:r w:rsidRPr="00BD038A">
              <w:rPr>
                <w:rFonts w:ascii="Calibri" w:hAnsi="Calibri"/>
                <w:color w:val="000000"/>
                <w:sz w:val="16"/>
                <w:szCs w:val="16"/>
                <w:lang w:val="es-MX" w:eastAsia="es-MX"/>
              </w:rPr>
              <w:br/>
              <w:t>1 x Separador De Mayo Collins Doble 8 1/2" x 21.6 cm</w:t>
            </w:r>
            <w:r w:rsidRPr="00BD038A">
              <w:rPr>
                <w:rFonts w:ascii="Calibri" w:hAnsi="Calibri"/>
                <w:color w:val="000000"/>
                <w:sz w:val="16"/>
                <w:szCs w:val="16"/>
                <w:lang w:val="es-MX" w:eastAsia="es-MX"/>
              </w:rPr>
              <w:br/>
              <w:t>2 x Pinzas Adson C/D Y S/D 12.1 cm</w:t>
            </w:r>
            <w:r w:rsidRPr="00BD038A">
              <w:rPr>
                <w:rFonts w:ascii="Calibri" w:hAnsi="Calibri"/>
                <w:color w:val="000000"/>
                <w:sz w:val="16"/>
                <w:szCs w:val="16"/>
                <w:lang w:val="es-MX" w:eastAsia="es-MX"/>
              </w:rPr>
              <w:br/>
              <w:t>2 x  Mangos De Bisturí  No. 3 y No. 4</w:t>
            </w:r>
            <w:r w:rsidRPr="00BD038A">
              <w:rPr>
                <w:rFonts w:ascii="Calibri" w:hAnsi="Calibri"/>
                <w:color w:val="000000"/>
                <w:sz w:val="16"/>
                <w:szCs w:val="16"/>
                <w:lang w:val="es-MX" w:eastAsia="es-MX"/>
              </w:rPr>
              <w:br/>
              <w:t>1 x Pinza Forester Curva. 25 cm</w:t>
            </w:r>
            <w:r w:rsidRPr="00BD038A">
              <w:rPr>
                <w:rFonts w:ascii="Calibri" w:hAnsi="Calibri"/>
                <w:color w:val="000000"/>
                <w:sz w:val="16"/>
                <w:szCs w:val="16"/>
                <w:lang w:val="es-MX" w:eastAsia="es-MX"/>
              </w:rPr>
              <w:br/>
              <w:t>1 x Pinza Forester Recta 17 Cm</w:t>
            </w:r>
            <w:r w:rsidRPr="00BD038A">
              <w:rPr>
                <w:rFonts w:ascii="Calibri" w:hAnsi="Calibri"/>
                <w:color w:val="000000"/>
                <w:sz w:val="16"/>
                <w:szCs w:val="16"/>
                <w:lang w:val="es-MX" w:eastAsia="es-MX"/>
              </w:rPr>
              <w:br/>
              <w:t>2 x Pinzas Babcock 16 cm</w:t>
            </w:r>
            <w:r w:rsidRPr="00BD038A">
              <w:rPr>
                <w:rFonts w:ascii="Calibri" w:hAnsi="Calibri"/>
                <w:color w:val="000000"/>
                <w:sz w:val="16"/>
                <w:szCs w:val="16"/>
                <w:lang w:val="es-MX" w:eastAsia="es-MX"/>
              </w:rPr>
              <w:br/>
              <w:t>2 x Pinzas Allis Corta 15.9 cm</w:t>
            </w:r>
            <w:r w:rsidRPr="00BD038A">
              <w:rPr>
                <w:rFonts w:ascii="Calibri" w:hAnsi="Calibri"/>
                <w:color w:val="000000"/>
                <w:sz w:val="16"/>
                <w:szCs w:val="16"/>
                <w:lang w:val="es-MX" w:eastAsia="es-MX"/>
              </w:rPr>
              <w:br/>
              <w:t>2 x Pinzas Allis Larga 25.4 cm</w:t>
            </w:r>
            <w:r w:rsidRPr="00BD038A">
              <w:rPr>
                <w:rFonts w:ascii="Calibri" w:hAnsi="Calibri"/>
                <w:color w:val="000000"/>
                <w:sz w:val="16"/>
                <w:szCs w:val="16"/>
                <w:lang w:val="es-MX" w:eastAsia="es-MX"/>
              </w:rPr>
              <w:br/>
              <w:t>6 x Pinzas Kelly Curva.  14.5 cm</w:t>
            </w:r>
            <w:r w:rsidRPr="00BD038A">
              <w:rPr>
                <w:rFonts w:ascii="Calibri" w:hAnsi="Calibri"/>
                <w:color w:val="000000"/>
                <w:sz w:val="16"/>
                <w:szCs w:val="16"/>
                <w:lang w:val="es-MX" w:eastAsia="es-MX"/>
              </w:rPr>
              <w:br/>
              <w:t>4 x Pinzas Kocher 15.9 Cm</w:t>
            </w:r>
            <w:r w:rsidRPr="00BD038A">
              <w:rPr>
                <w:rFonts w:ascii="Calibri" w:hAnsi="Calibri"/>
                <w:color w:val="000000"/>
                <w:sz w:val="16"/>
                <w:szCs w:val="16"/>
                <w:lang w:val="es-MX" w:eastAsia="es-MX"/>
              </w:rPr>
              <w:br/>
              <w:t>4 x Pinzas Erinas 13.3 cm</w:t>
            </w:r>
            <w:r w:rsidRPr="00BD038A">
              <w:rPr>
                <w:rFonts w:ascii="Calibri" w:hAnsi="Calibri"/>
                <w:color w:val="000000"/>
                <w:sz w:val="16"/>
                <w:szCs w:val="16"/>
                <w:lang w:val="es-MX" w:eastAsia="es-MX"/>
              </w:rPr>
              <w:br/>
              <w:t>1 x Tijera Mayo Curva Med. 14 cm</w:t>
            </w:r>
            <w:r w:rsidRPr="00BD038A">
              <w:rPr>
                <w:rFonts w:ascii="Calibri" w:hAnsi="Calibri"/>
                <w:color w:val="000000"/>
                <w:sz w:val="16"/>
                <w:szCs w:val="16"/>
                <w:lang w:val="es-MX" w:eastAsia="es-MX"/>
              </w:rPr>
              <w:br/>
              <w:t>1 x Tijera De Metzembaun Curva Mediana 14 Cm</w:t>
            </w:r>
            <w:r w:rsidRPr="00BD038A">
              <w:rPr>
                <w:rFonts w:ascii="Calibri" w:hAnsi="Calibri"/>
                <w:color w:val="000000"/>
                <w:sz w:val="16"/>
                <w:szCs w:val="16"/>
                <w:lang w:val="es-MX" w:eastAsia="es-MX"/>
              </w:rPr>
              <w:br/>
              <w:t>1 x Pinza De Disección Con Dientes 14 cm</w:t>
            </w:r>
            <w:r w:rsidRPr="00BD038A">
              <w:rPr>
                <w:rFonts w:ascii="Calibri" w:hAnsi="Calibri"/>
                <w:color w:val="000000"/>
                <w:sz w:val="16"/>
                <w:szCs w:val="16"/>
                <w:lang w:val="es-MX" w:eastAsia="es-MX"/>
              </w:rPr>
              <w:br/>
              <w:t>1 x Pinza De Disección Sin Dientes 14 cm</w:t>
            </w:r>
            <w:r w:rsidRPr="00BD038A">
              <w:rPr>
                <w:rFonts w:ascii="Calibri" w:hAnsi="Calibri"/>
                <w:color w:val="000000"/>
                <w:sz w:val="16"/>
                <w:szCs w:val="16"/>
                <w:lang w:val="es-MX" w:eastAsia="es-MX"/>
              </w:rPr>
              <w:br/>
              <w:t>1 x Pinza De Disección Adson Con Dientes 12 Cm</w:t>
            </w:r>
            <w:r w:rsidRPr="00BD038A">
              <w:rPr>
                <w:rFonts w:ascii="Calibri" w:hAnsi="Calibri"/>
                <w:color w:val="000000"/>
                <w:sz w:val="16"/>
                <w:szCs w:val="16"/>
                <w:lang w:val="es-MX" w:eastAsia="es-MX"/>
              </w:rPr>
              <w:br/>
              <w:t>1 x Bowl Mediano</w:t>
            </w:r>
            <w:r w:rsidRPr="00BD038A">
              <w:rPr>
                <w:rFonts w:ascii="Calibri" w:hAnsi="Calibri"/>
                <w:color w:val="000000"/>
                <w:sz w:val="16"/>
                <w:szCs w:val="16"/>
                <w:lang w:val="es-MX" w:eastAsia="es-MX"/>
              </w:rPr>
              <w:br/>
              <w:t>1 x Cánula De Poole 21 Cm</w:t>
            </w:r>
            <w:r w:rsidRPr="00BD038A">
              <w:rPr>
                <w:rFonts w:ascii="Calibri" w:hAnsi="Calibri"/>
                <w:color w:val="000000"/>
                <w:sz w:val="16"/>
                <w:szCs w:val="16"/>
                <w:lang w:val="es-MX" w:eastAsia="es-MX"/>
              </w:rPr>
              <w:br/>
              <w:t>1 x Charola de Mayo Grande</w:t>
            </w:r>
          </w:p>
        </w:tc>
      </w:tr>
      <w:tr w:rsidR="00BD038A" w:rsidRPr="00BD038A" w14:paraId="71C7BD31"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5535F01A"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7</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1148F53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I090000214</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36F3AAFA"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3CF2FF8E"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ESTUCHE CIRUGIA (JGO. DE)</w:t>
            </w:r>
          </w:p>
        </w:tc>
        <w:tc>
          <w:tcPr>
            <w:tcW w:w="1130" w:type="dxa"/>
            <w:tcBorders>
              <w:top w:val="nil"/>
              <w:left w:val="nil"/>
              <w:bottom w:val="single" w:sz="4" w:space="0" w:color="000000"/>
              <w:right w:val="single" w:sz="4" w:space="0" w:color="000000"/>
            </w:tcBorders>
            <w:shd w:val="clear" w:color="auto" w:fill="auto"/>
            <w:vAlign w:val="center"/>
            <w:hideMark/>
          </w:tcPr>
          <w:p w14:paraId="5142B00B"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7</w:t>
            </w:r>
          </w:p>
        </w:tc>
        <w:tc>
          <w:tcPr>
            <w:tcW w:w="4681" w:type="dxa"/>
            <w:tcBorders>
              <w:top w:val="nil"/>
              <w:left w:val="nil"/>
              <w:bottom w:val="single" w:sz="4" w:space="0" w:color="000000"/>
              <w:right w:val="single" w:sz="4" w:space="0" w:color="000000"/>
            </w:tcBorders>
            <w:shd w:val="clear" w:color="auto" w:fill="auto"/>
            <w:vAlign w:val="center"/>
            <w:hideMark/>
          </w:tcPr>
          <w:p w14:paraId="06687E73"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1 x Pinzas Forester recta 25 cm</w:t>
            </w:r>
            <w:r w:rsidRPr="00BD038A">
              <w:rPr>
                <w:rFonts w:ascii="Calibri" w:hAnsi="Calibri"/>
                <w:color w:val="000000"/>
                <w:sz w:val="16"/>
                <w:szCs w:val="16"/>
                <w:lang w:val="es-MX" w:eastAsia="es-MX"/>
              </w:rPr>
              <w:br/>
              <w:t>1 x Pinzas Forester curva 25 cm</w:t>
            </w:r>
            <w:r w:rsidRPr="00BD038A">
              <w:rPr>
                <w:rFonts w:ascii="Calibri" w:hAnsi="Calibri"/>
                <w:color w:val="000000"/>
                <w:sz w:val="16"/>
                <w:szCs w:val="16"/>
                <w:lang w:val="es-MX" w:eastAsia="es-MX"/>
              </w:rPr>
              <w:br/>
              <w:t>1 x Mango de bisturí No. 3</w:t>
            </w:r>
            <w:r w:rsidRPr="00BD038A">
              <w:rPr>
                <w:rFonts w:ascii="Calibri" w:hAnsi="Calibri"/>
                <w:color w:val="000000"/>
                <w:sz w:val="16"/>
                <w:szCs w:val="16"/>
                <w:lang w:val="es-MX" w:eastAsia="es-MX"/>
              </w:rPr>
              <w:br/>
              <w:t>1 x Mango de bisturí largo No. 7</w:t>
            </w:r>
            <w:r w:rsidRPr="00BD038A">
              <w:rPr>
                <w:rFonts w:ascii="Calibri" w:hAnsi="Calibri"/>
                <w:color w:val="000000"/>
                <w:sz w:val="16"/>
                <w:szCs w:val="16"/>
                <w:lang w:val="es-MX" w:eastAsia="es-MX"/>
              </w:rPr>
              <w:br/>
              <w:t>1 x Tijera Metzembaun  18 cm</w:t>
            </w:r>
            <w:r w:rsidRPr="00BD038A">
              <w:rPr>
                <w:rFonts w:ascii="Calibri" w:hAnsi="Calibri"/>
                <w:color w:val="000000"/>
                <w:sz w:val="16"/>
                <w:szCs w:val="16"/>
                <w:lang w:val="es-MX" w:eastAsia="es-MX"/>
              </w:rPr>
              <w:br/>
              <w:t>1 x Tijera de Mayo recta 17 cm</w:t>
            </w:r>
            <w:r w:rsidRPr="00BD038A">
              <w:rPr>
                <w:rFonts w:ascii="Calibri" w:hAnsi="Calibri"/>
                <w:color w:val="000000"/>
                <w:sz w:val="16"/>
                <w:szCs w:val="16"/>
                <w:lang w:val="es-MX" w:eastAsia="es-MX"/>
              </w:rPr>
              <w:br/>
              <w:t>1 x Tijera de Mayo curva 17 cm</w:t>
            </w:r>
            <w:r w:rsidRPr="00BD038A">
              <w:rPr>
                <w:rFonts w:ascii="Calibri" w:hAnsi="Calibri"/>
                <w:color w:val="000000"/>
                <w:sz w:val="16"/>
                <w:szCs w:val="16"/>
                <w:lang w:val="es-MX" w:eastAsia="es-MX"/>
              </w:rPr>
              <w:br/>
              <w:t>2 x Pinzas de Disección sin dientes 16 cm</w:t>
            </w:r>
            <w:r w:rsidRPr="00BD038A">
              <w:rPr>
                <w:rFonts w:ascii="Calibri" w:hAnsi="Calibri"/>
                <w:color w:val="000000"/>
                <w:sz w:val="16"/>
                <w:szCs w:val="16"/>
                <w:lang w:val="es-MX" w:eastAsia="es-MX"/>
              </w:rPr>
              <w:br/>
              <w:t>2 x Pinzas de Disección con dientes 16  cm</w:t>
            </w:r>
            <w:r w:rsidRPr="00BD038A">
              <w:rPr>
                <w:rFonts w:ascii="Calibri" w:hAnsi="Calibri"/>
                <w:color w:val="000000"/>
                <w:sz w:val="16"/>
                <w:szCs w:val="16"/>
                <w:lang w:val="es-MX" w:eastAsia="es-MX"/>
              </w:rPr>
              <w:br/>
              <w:t>1 x Estilete 17.8 cm</w:t>
            </w:r>
            <w:r w:rsidRPr="00BD038A">
              <w:rPr>
                <w:rFonts w:ascii="Calibri" w:hAnsi="Calibri"/>
                <w:color w:val="000000"/>
                <w:sz w:val="16"/>
                <w:szCs w:val="16"/>
                <w:lang w:val="es-MX" w:eastAsia="es-MX"/>
              </w:rPr>
              <w:br/>
              <w:t>1 x Sonda Acanalada 17.8 cm</w:t>
            </w:r>
            <w:r w:rsidRPr="00BD038A">
              <w:rPr>
                <w:rFonts w:ascii="Calibri" w:hAnsi="Calibri"/>
                <w:color w:val="000000"/>
                <w:sz w:val="16"/>
                <w:szCs w:val="16"/>
                <w:lang w:val="es-MX" w:eastAsia="es-MX"/>
              </w:rPr>
              <w:br/>
              <w:t>4 x Pinzas de Mosquito 12.7 cm</w:t>
            </w:r>
            <w:r w:rsidRPr="00BD038A">
              <w:rPr>
                <w:rFonts w:ascii="Calibri" w:hAnsi="Calibri"/>
                <w:color w:val="000000"/>
                <w:sz w:val="16"/>
                <w:szCs w:val="16"/>
                <w:lang w:val="es-MX" w:eastAsia="es-MX"/>
              </w:rPr>
              <w:br/>
              <w:t>4 x Pinzas  kelly curvas 14 cm</w:t>
            </w:r>
            <w:r w:rsidRPr="00BD038A">
              <w:rPr>
                <w:rFonts w:ascii="Calibri" w:hAnsi="Calibri"/>
                <w:color w:val="000000"/>
                <w:sz w:val="16"/>
                <w:szCs w:val="16"/>
                <w:lang w:val="es-MX" w:eastAsia="es-MX"/>
              </w:rPr>
              <w:br/>
              <w:t>6 x Pinzas de Allis 15.9 cm</w:t>
            </w:r>
            <w:r w:rsidRPr="00BD038A">
              <w:rPr>
                <w:rFonts w:ascii="Calibri" w:hAnsi="Calibri"/>
                <w:color w:val="000000"/>
                <w:sz w:val="16"/>
                <w:szCs w:val="16"/>
                <w:lang w:val="es-MX" w:eastAsia="es-MX"/>
              </w:rPr>
              <w:br/>
              <w:t>6 x Pinzas de Pean para arteria 18 cm</w:t>
            </w:r>
            <w:r w:rsidRPr="00BD038A">
              <w:rPr>
                <w:rFonts w:ascii="Calibri" w:hAnsi="Calibri"/>
                <w:color w:val="000000"/>
                <w:sz w:val="16"/>
                <w:szCs w:val="16"/>
                <w:lang w:val="es-MX" w:eastAsia="es-MX"/>
              </w:rPr>
              <w:br/>
              <w:t>4 x  Pinzas de Kocher 14 cm</w:t>
            </w:r>
            <w:r w:rsidRPr="00BD038A">
              <w:rPr>
                <w:rFonts w:ascii="Calibri" w:hAnsi="Calibri"/>
                <w:color w:val="000000"/>
                <w:sz w:val="16"/>
                <w:szCs w:val="16"/>
                <w:lang w:val="es-MX" w:eastAsia="es-MX"/>
              </w:rPr>
              <w:br/>
              <w:t>2 x Porta agujas 16 cm</w:t>
            </w:r>
            <w:r w:rsidRPr="00BD038A">
              <w:rPr>
                <w:rFonts w:ascii="Calibri" w:hAnsi="Calibri"/>
                <w:color w:val="000000"/>
                <w:sz w:val="16"/>
                <w:szCs w:val="16"/>
                <w:lang w:val="es-MX" w:eastAsia="es-MX"/>
              </w:rPr>
              <w:br/>
              <w:t xml:space="preserve">1 x Anoscopio de Hirschman 3/8" de 6.1 cm </w:t>
            </w:r>
            <w:r w:rsidRPr="00BD038A">
              <w:rPr>
                <w:rFonts w:ascii="Calibri" w:hAnsi="Calibri"/>
                <w:color w:val="000000"/>
                <w:sz w:val="16"/>
                <w:szCs w:val="16"/>
                <w:lang w:val="es-MX" w:eastAsia="es-MX"/>
              </w:rPr>
              <w:br/>
              <w:t>1 x Espejo rectal Pratt, Sims o Brinckerboff 8 1/2" 21.6 cm</w:t>
            </w:r>
            <w:r w:rsidRPr="00BD038A">
              <w:rPr>
                <w:rFonts w:ascii="Calibri" w:hAnsi="Calibri"/>
                <w:color w:val="000000"/>
                <w:sz w:val="16"/>
                <w:szCs w:val="16"/>
                <w:lang w:val="es-MX" w:eastAsia="es-MX"/>
              </w:rPr>
              <w:br/>
              <w:t>1 x Separador especial de anillo Barr anal 8" 20.3 cm</w:t>
            </w:r>
            <w:r w:rsidRPr="00BD038A">
              <w:rPr>
                <w:rFonts w:ascii="Calibri" w:hAnsi="Calibri"/>
                <w:color w:val="000000"/>
                <w:sz w:val="16"/>
                <w:szCs w:val="16"/>
                <w:lang w:val="es-MX" w:eastAsia="es-MX"/>
              </w:rPr>
              <w:br/>
              <w:t>1 x Bandeja   88.133. 22 220 x 80</w:t>
            </w:r>
            <w:r w:rsidRPr="00BD038A">
              <w:rPr>
                <w:rFonts w:ascii="Calibri" w:hAnsi="Calibri"/>
                <w:color w:val="000000"/>
                <w:sz w:val="16"/>
                <w:szCs w:val="16"/>
                <w:lang w:val="es-MX" w:eastAsia="es-MX"/>
              </w:rPr>
              <w:br/>
              <w:t>1 x Charola de Mayo Grande</w:t>
            </w:r>
          </w:p>
        </w:tc>
      </w:tr>
      <w:tr w:rsidR="00BD038A" w:rsidRPr="00BD038A" w14:paraId="6E3EB496"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16B20294"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8</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4619B252"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I090000214</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62DAC35C"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7D859CE0"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ESTUCHE CIRUGIA (JGO. DE)</w:t>
            </w:r>
          </w:p>
        </w:tc>
        <w:tc>
          <w:tcPr>
            <w:tcW w:w="1130" w:type="dxa"/>
            <w:tcBorders>
              <w:top w:val="nil"/>
              <w:left w:val="nil"/>
              <w:bottom w:val="single" w:sz="4" w:space="0" w:color="000000"/>
              <w:right w:val="single" w:sz="4" w:space="0" w:color="000000"/>
            </w:tcBorders>
            <w:shd w:val="clear" w:color="auto" w:fill="auto"/>
            <w:vAlign w:val="center"/>
            <w:hideMark/>
          </w:tcPr>
          <w:p w14:paraId="09E03244"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10</w:t>
            </w:r>
          </w:p>
        </w:tc>
        <w:tc>
          <w:tcPr>
            <w:tcW w:w="4681" w:type="dxa"/>
            <w:tcBorders>
              <w:top w:val="nil"/>
              <w:left w:val="nil"/>
              <w:bottom w:val="single" w:sz="4" w:space="0" w:color="000000"/>
              <w:right w:val="single" w:sz="4" w:space="0" w:color="000000"/>
            </w:tcBorders>
            <w:shd w:val="clear" w:color="auto" w:fill="auto"/>
            <w:vAlign w:val="center"/>
            <w:hideMark/>
          </w:tcPr>
          <w:p w14:paraId="78F51BF6"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6 x Pinzas De Piel Y Campo 130 A 140 Mm De Lonq.</w:t>
            </w:r>
            <w:r w:rsidRPr="00BD038A">
              <w:rPr>
                <w:rFonts w:ascii="Calibri" w:hAnsi="Calibri"/>
                <w:color w:val="000000"/>
                <w:sz w:val="16"/>
                <w:szCs w:val="16"/>
                <w:lang w:val="es-MX" w:eastAsia="es-MX"/>
              </w:rPr>
              <w:br/>
              <w:t>6 x Pinzas De Kelly Curvas 14 Cm.</w:t>
            </w:r>
            <w:r w:rsidRPr="00BD038A">
              <w:rPr>
                <w:rFonts w:ascii="Calibri" w:hAnsi="Calibri"/>
                <w:color w:val="000000"/>
                <w:sz w:val="16"/>
                <w:szCs w:val="16"/>
                <w:lang w:val="es-MX" w:eastAsia="es-MX"/>
              </w:rPr>
              <w:br/>
              <w:t>2 x Pinzas De Kelly Rectas 14 Cm.</w:t>
            </w:r>
            <w:r w:rsidRPr="00BD038A">
              <w:rPr>
                <w:rFonts w:ascii="Calibri" w:hAnsi="Calibri"/>
                <w:color w:val="000000"/>
                <w:sz w:val="16"/>
                <w:szCs w:val="16"/>
                <w:lang w:val="es-MX" w:eastAsia="es-MX"/>
              </w:rPr>
              <w:br/>
              <w:t>2 x Pinzas De Allis 15 Cm</w:t>
            </w:r>
            <w:r w:rsidRPr="00BD038A">
              <w:rPr>
                <w:rFonts w:ascii="Calibri" w:hAnsi="Calibri"/>
                <w:color w:val="000000"/>
                <w:sz w:val="16"/>
                <w:szCs w:val="16"/>
                <w:lang w:val="es-MX" w:eastAsia="es-MX"/>
              </w:rPr>
              <w:br/>
              <w:t>4 x Pinzas De Allis 19 Cms.</w:t>
            </w:r>
            <w:r w:rsidRPr="00BD038A">
              <w:rPr>
                <w:rFonts w:ascii="Calibri" w:hAnsi="Calibri"/>
                <w:color w:val="000000"/>
                <w:sz w:val="16"/>
                <w:szCs w:val="16"/>
                <w:lang w:val="es-MX" w:eastAsia="es-MX"/>
              </w:rPr>
              <w:br/>
              <w:t>4 x Pinzas De Mosco Curva 12.5 Cms.</w:t>
            </w:r>
            <w:r w:rsidRPr="00BD038A">
              <w:rPr>
                <w:rFonts w:ascii="Calibri" w:hAnsi="Calibri"/>
                <w:color w:val="000000"/>
                <w:sz w:val="16"/>
                <w:szCs w:val="16"/>
                <w:lang w:val="es-MX" w:eastAsia="es-MX"/>
              </w:rPr>
              <w:br/>
              <w:t>1 x Pinzas De Babcock 16 Cms.</w:t>
            </w:r>
            <w:r w:rsidRPr="00BD038A">
              <w:rPr>
                <w:rFonts w:ascii="Calibri" w:hAnsi="Calibri"/>
                <w:color w:val="000000"/>
                <w:sz w:val="16"/>
                <w:szCs w:val="16"/>
                <w:lang w:val="es-MX" w:eastAsia="es-MX"/>
              </w:rPr>
              <w:br/>
              <w:t>1 x Porta Agujas Hegar 21 Cms.</w:t>
            </w:r>
            <w:r w:rsidRPr="00BD038A">
              <w:rPr>
                <w:rFonts w:ascii="Calibri" w:hAnsi="Calibri"/>
                <w:color w:val="000000"/>
                <w:sz w:val="16"/>
                <w:szCs w:val="16"/>
                <w:lang w:val="es-MX" w:eastAsia="es-MX"/>
              </w:rPr>
              <w:br/>
              <w:t>1 x Pinzas De Foerster Curva 24.5 Cms.</w:t>
            </w:r>
            <w:r w:rsidRPr="00BD038A">
              <w:rPr>
                <w:rFonts w:ascii="Calibri" w:hAnsi="Calibri"/>
                <w:color w:val="000000"/>
                <w:sz w:val="16"/>
                <w:szCs w:val="16"/>
                <w:lang w:val="es-MX" w:eastAsia="es-MX"/>
              </w:rPr>
              <w:br/>
              <w:t>1 x Mangos De Bisturí No. 3.</w:t>
            </w:r>
            <w:r w:rsidRPr="00BD038A">
              <w:rPr>
                <w:rFonts w:ascii="Calibri" w:hAnsi="Calibri"/>
                <w:color w:val="000000"/>
                <w:sz w:val="16"/>
                <w:szCs w:val="16"/>
                <w:lang w:val="es-MX" w:eastAsia="es-MX"/>
              </w:rPr>
              <w:br/>
              <w:t>1 x Mangos De Bisturí No. 4.</w:t>
            </w:r>
            <w:r w:rsidRPr="00BD038A">
              <w:rPr>
                <w:rFonts w:ascii="Calibri" w:hAnsi="Calibri"/>
                <w:color w:val="000000"/>
                <w:sz w:val="16"/>
                <w:szCs w:val="16"/>
                <w:lang w:val="es-MX" w:eastAsia="es-MX"/>
              </w:rPr>
              <w:br/>
              <w:t>1 x Pinzas De Disección C/ Dientes 14.5 Cms.</w:t>
            </w:r>
            <w:r w:rsidRPr="00BD038A">
              <w:rPr>
                <w:rFonts w:ascii="Calibri" w:hAnsi="Calibri"/>
                <w:color w:val="000000"/>
                <w:sz w:val="16"/>
                <w:szCs w:val="16"/>
                <w:lang w:val="es-MX" w:eastAsia="es-MX"/>
              </w:rPr>
              <w:br/>
              <w:t>1 x Pinzas De Disección S/ Dientes 14.5 Cms.</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lastRenderedPageBreak/>
              <w:t>2 x Separadores  Farabeuf 1.6 Mm De Ancho Y Lonq. 15 Cms.</w:t>
            </w:r>
            <w:r w:rsidRPr="00BD038A">
              <w:rPr>
                <w:rFonts w:ascii="Calibri" w:hAnsi="Calibri"/>
                <w:color w:val="000000"/>
                <w:sz w:val="16"/>
                <w:szCs w:val="16"/>
                <w:lang w:val="es-MX" w:eastAsia="es-MX"/>
              </w:rPr>
              <w:br/>
              <w:t>1 x Tijera De Mayo Recta 14 Cms.</w:t>
            </w:r>
            <w:r w:rsidRPr="00BD038A">
              <w:rPr>
                <w:rFonts w:ascii="Calibri" w:hAnsi="Calibri"/>
                <w:color w:val="000000"/>
                <w:sz w:val="16"/>
                <w:szCs w:val="16"/>
                <w:lang w:val="es-MX" w:eastAsia="es-MX"/>
              </w:rPr>
              <w:br/>
              <w:t>1 x Tijera De Metzen Baum Curva 14 Cms.</w:t>
            </w:r>
            <w:r w:rsidRPr="00BD038A">
              <w:rPr>
                <w:rFonts w:ascii="Calibri" w:hAnsi="Calibri"/>
                <w:color w:val="000000"/>
                <w:sz w:val="16"/>
                <w:szCs w:val="16"/>
                <w:lang w:val="es-MX" w:eastAsia="es-MX"/>
              </w:rPr>
              <w:br/>
              <w:t>1 x Cánulas  Yankauer 22.8 Cms.</w:t>
            </w:r>
            <w:r w:rsidRPr="00BD038A">
              <w:rPr>
                <w:rFonts w:ascii="Calibri" w:hAnsi="Calibri"/>
                <w:color w:val="000000"/>
                <w:sz w:val="16"/>
                <w:szCs w:val="16"/>
                <w:lang w:val="es-MX" w:eastAsia="es-MX"/>
              </w:rPr>
              <w:br/>
              <w:t>1 x Charola De Acero inoxidable Gde.</w:t>
            </w:r>
          </w:p>
        </w:tc>
      </w:tr>
      <w:tr w:rsidR="00BD038A" w:rsidRPr="00BD038A" w14:paraId="0C1344BE"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76A2C10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9</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5CD3D79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I090000214</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4603E3E0"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1E49DE8B"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ESTUCHE CIRUGIA (JGO. DE)</w:t>
            </w:r>
          </w:p>
        </w:tc>
        <w:tc>
          <w:tcPr>
            <w:tcW w:w="1130" w:type="dxa"/>
            <w:tcBorders>
              <w:top w:val="nil"/>
              <w:left w:val="nil"/>
              <w:bottom w:val="single" w:sz="4" w:space="0" w:color="000000"/>
              <w:right w:val="single" w:sz="4" w:space="0" w:color="000000"/>
            </w:tcBorders>
            <w:shd w:val="clear" w:color="auto" w:fill="auto"/>
            <w:vAlign w:val="center"/>
            <w:hideMark/>
          </w:tcPr>
          <w:p w14:paraId="12EB4FFE"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10</w:t>
            </w:r>
          </w:p>
        </w:tc>
        <w:tc>
          <w:tcPr>
            <w:tcW w:w="4681" w:type="dxa"/>
            <w:tcBorders>
              <w:top w:val="nil"/>
              <w:left w:val="nil"/>
              <w:bottom w:val="single" w:sz="4" w:space="0" w:color="000000"/>
              <w:right w:val="single" w:sz="4" w:space="0" w:color="000000"/>
            </w:tcBorders>
            <w:shd w:val="clear" w:color="auto" w:fill="auto"/>
            <w:vAlign w:val="center"/>
            <w:hideMark/>
          </w:tcPr>
          <w:p w14:paraId="6868806A"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8 x Pinzas De Piel Y Campo 130 A 140 Mm De Long.</w:t>
            </w:r>
            <w:r w:rsidRPr="00BD038A">
              <w:rPr>
                <w:rFonts w:ascii="Calibri" w:hAnsi="Calibri"/>
                <w:color w:val="000000"/>
                <w:sz w:val="16"/>
                <w:szCs w:val="16"/>
                <w:lang w:val="es-MX" w:eastAsia="es-MX"/>
              </w:rPr>
              <w:br/>
              <w:t>10 x Pinzas De Kelly Curvas 14 Cm.</w:t>
            </w:r>
            <w:r w:rsidRPr="00BD038A">
              <w:rPr>
                <w:rFonts w:ascii="Calibri" w:hAnsi="Calibri"/>
                <w:color w:val="000000"/>
                <w:sz w:val="16"/>
                <w:szCs w:val="16"/>
                <w:lang w:val="es-MX" w:eastAsia="es-MX"/>
              </w:rPr>
              <w:br/>
              <w:t>2 x Pinzas De Kelly Rectas 14 Cm.</w:t>
            </w:r>
            <w:r w:rsidRPr="00BD038A">
              <w:rPr>
                <w:rFonts w:ascii="Calibri" w:hAnsi="Calibri"/>
                <w:color w:val="000000"/>
                <w:sz w:val="16"/>
                <w:szCs w:val="16"/>
                <w:lang w:val="es-MX" w:eastAsia="es-MX"/>
              </w:rPr>
              <w:br/>
              <w:t>6 x Pinzas De Rochester Curva 18 Cm</w:t>
            </w:r>
            <w:r w:rsidRPr="00BD038A">
              <w:rPr>
                <w:rFonts w:ascii="Calibri" w:hAnsi="Calibri"/>
                <w:color w:val="000000"/>
                <w:sz w:val="16"/>
                <w:szCs w:val="16"/>
                <w:lang w:val="es-MX" w:eastAsia="es-MX"/>
              </w:rPr>
              <w:br/>
              <w:t>4 x Pinzas De Rochester Rectas 18 Cm</w:t>
            </w:r>
            <w:r w:rsidRPr="00BD038A">
              <w:rPr>
                <w:rFonts w:ascii="Calibri" w:hAnsi="Calibri"/>
                <w:color w:val="000000"/>
                <w:sz w:val="16"/>
                <w:szCs w:val="16"/>
                <w:lang w:val="es-MX" w:eastAsia="es-MX"/>
              </w:rPr>
              <w:br/>
              <w:t>6 x Pinzas De Allis 15 Cm</w:t>
            </w:r>
            <w:r w:rsidRPr="00BD038A">
              <w:rPr>
                <w:rFonts w:ascii="Calibri" w:hAnsi="Calibri"/>
                <w:color w:val="000000"/>
                <w:sz w:val="16"/>
                <w:szCs w:val="16"/>
                <w:lang w:val="es-MX" w:eastAsia="es-MX"/>
              </w:rPr>
              <w:br/>
              <w:t>6 x Pinzas De Allis 18 Cm</w:t>
            </w:r>
            <w:r w:rsidRPr="00BD038A">
              <w:rPr>
                <w:rFonts w:ascii="Calibri" w:hAnsi="Calibri"/>
                <w:color w:val="000000"/>
                <w:sz w:val="16"/>
                <w:szCs w:val="16"/>
                <w:lang w:val="es-MX" w:eastAsia="es-MX"/>
              </w:rPr>
              <w:br/>
              <w:t>2 x Pinzas De Allis 25 Cm</w:t>
            </w:r>
            <w:r w:rsidRPr="00BD038A">
              <w:rPr>
                <w:rFonts w:ascii="Calibri" w:hAnsi="Calibri"/>
                <w:color w:val="000000"/>
                <w:sz w:val="16"/>
                <w:szCs w:val="16"/>
                <w:lang w:val="es-MX" w:eastAsia="es-MX"/>
              </w:rPr>
              <w:br/>
              <w:t>2 x Pinzas De Swit 23 Cm</w:t>
            </w:r>
            <w:r w:rsidRPr="00BD038A">
              <w:rPr>
                <w:rFonts w:ascii="Calibri" w:hAnsi="Calibri"/>
                <w:color w:val="000000"/>
                <w:sz w:val="16"/>
                <w:szCs w:val="16"/>
                <w:lang w:val="es-MX" w:eastAsia="es-MX"/>
              </w:rPr>
              <w:br/>
              <w:t>2 x Pinzas De Babcock 16 Cms.</w:t>
            </w:r>
            <w:r w:rsidRPr="00BD038A">
              <w:rPr>
                <w:rFonts w:ascii="Calibri" w:hAnsi="Calibri"/>
                <w:color w:val="000000"/>
                <w:sz w:val="16"/>
                <w:szCs w:val="16"/>
                <w:lang w:val="es-MX" w:eastAsia="es-MX"/>
              </w:rPr>
              <w:br/>
              <w:t>1 x Porta Agujas Hegar 20 Cms.</w:t>
            </w:r>
            <w:r w:rsidRPr="00BD038A">
              <w:rPr>
                <w:rFonts w:ascii="Calibri" w:hAnsi="Calibri"/>
                <w:color w:val="000000"/>
                <w:sz w:val="16"/>
                <w:szCs w:val="16"/>
                <w:lang w:val="es-MX" w:eastAsia="es-MX"/>
              </w:rPr>
              <w:br/>
              <w:t>1 x Porta Agujas Hegar 16 Cms.</w:t>
            </w:r>
            <w:r w:rsidRPr="00BD038A">
              <w:rPr>
                <w:rFonts w:ascii="Calibri" w:hAnsi="Calibri"/>
                <w:color w:val="000000"/>
                <w:sz w:val="16"/>
                <w:szCs w:val="16"/>
                <w:lang w:val="es-MX" w:eastAsia="es-MX"/>
              </w:rPr>
              <w:br/>
              <w:t>2 x Pinzas De Foerster Curva 24.5 Cm</w:t>
            </w:r>
            <w:r w:rsidRPr="00BD038A">
              <w:rPr>
                <w:rFonts w:ascii="Calibri" w:hAnsi="Calibri"/>
                <w:color w:val="000000"/>
                <w:sz w:val="16"/>
                <w:szCs w:val="16"/>
                <w:lang w:val="es-MX" w:eastAsia="es-MX"/>
              </w:rPr>
              <w:br/>
              <w:t>1 x Pinzas De Foerster Recta 24 5 Cm</w:t>
            </w:r>
            <w:r w:rsidRPr="00BD038A">
              <w:rPr>
                <w:rFonts w:ascii="Calibri" w:hAnsi="Calibri"/>
                <w:color w:val="000000"/>
                <w:sz w:val="16"/>
                <w:szCs w:val="16"/>
                <w:lang w:val="es-MX" w:eastAsia="es-MX"/>
              </w:rPr>
              <w:br/>
              <w:t>1 x Mangos De Bisturí No. 3</w:t>
            </w:r>
            <w:r w:rsidRPr="00BD038A">
              <w:rPr>
                <w:rFonts w:ascii="Calibri" w:hAnsi="Calibri"/>
                <w:color w:val="000000"/>
                <w:sz w:val="16"/>
                <w:szCs w:val="16"/>
                <w:lang w:val="es-MX" w:eastAsia="es-MX"/>
              </w:rPr>
              <w:br/>
              <w:t>1 x Mangos De Bisturí No. 4</w:t>
            </w:r>
            <w:r w:rsidRPr="00BD038A">
              <w:rPr>
                <w:rFonts w:ascii="Calibri" w:hAnsi="Calibri"/>
                <w:color w:val="000000"/>
                <w:sz w:val="16"/>
                <w:szCs w:val="16"/>
                <w:lang w:val="es-MX" w:eastAsia="es-MX"/>
              </w:rPr>
              <w:br/>
              <w:t>1 x Pinza De Disección C/Dientes 20.5 Cm</w:t>
            </w:r>
            <w:r w:rsidRPr="00BD038A">
              <w:rPr>
                <w:rFonts w:ascii="Calibri" w:hAnsi="Calibri"/>
                <w:color w:val="000000"/>
                <w:sz w:val="16"/>
                <w:szCs w:val="16"/>
                <w:lang w:val="es-MX" w:eastAsia="es-MX"/>
              </w:rPr>
              <w:br/>
              <w:t>1 x Pinzas De Disección Sin Dientes 20,5 Cm</w:t>
            </w:r>
            <w:r w:rsidRPr="00BD038A">
              <w:rPr>
                <w:rFonts w:ascii="Calibri" w:hAnsi="Calibri"/>
                <w:color w:val="000000"/>
                <w:sz w:val="16"/>
                <w:szCs w:val="16"/>
                <w:lang w:val="es-MX" w:eastAsia="es-MX"/>
              </w:rPr>
              <w:br/>
              <w:t>1 x Pinzas De Disección C/ Dientes 14.5 Cms</w:t>
            </w:r>
            <w:r w:rsidRPr="00BD038A">
              <w:rPr>
                <w:rFonts w:ascii="Calibri" w:hAnsi="Calibri"/>
                <w:color w:val="000000"/>
                <w:sz w:val="16"/>
                <w:szCs w:val="16"/>
                <w:lang w:val="es-MX" w:eastAsia="es-MX"/>
              </w:rPr>
              <w:br/>
              <w:t>1 x Pinzas De Disección S/ Dientes 14.5 Cms.</w:t>
            </w:r>
            <w:r w:rsidRPr="00BD038A">
              <w:rPr>
                <w:rFonts w:ascii="Calibri" w:hAnsi="Calibri"/>
                <w:color w:val="000000"/>
                <w:sz w:val="16"/>
                <w:szCs w:val="16"/>
                <w:lang w:val="es-MX" w:eastAsia="es-MX"/>
              </w:rPr>
              <w:br/>
              <w:t>2 x Separadores  Farabeuf 1.6 Mm De Ancho Y Lonq. 15 Cms</w:t>
            </w:r>
            <w:r w:rsidRPr="00BD038A">
              <w:rPr>
                <w:rFonts w:ascii="Calibri" w:hAnsi="Calibri"/>
                <w:color w:val="000000"/>
                <w:sz w:val="16"/>
                <w:szCs w:val="16"/>
                <w:lang w:val="es-MX" w:eastAsia="es-MX"/>
              </w:rPr>
              <w:br/>
              <w:t>1 x Tijera De Mayo Recta 14 Cms.</w:t>
            </w:r>
            <w:r w:rsidRPr="00BD038A">
              <w:rPr>
                <w:rFonts w:ascii="Calibri" w:hAnsi="Calibri"/>
                <w:color w:val="000000"/>
                <w:sz w:val="16"/>
                <w:szCs w:val="16"/>
                <w:lang w:val="es-MX" w:eastAsia="es-MX"/>
              </w:rPr>
              <w:br/>
              <w:t>1 x Tijera De Metzen Baum Recta 14 Cms.</w:t>
            </w:r>
            <w:r w:rsidRPr="00BD038A">
              <w:rPr>
                <w:rFonts w:ascii="Calibri" w:hAnsi="Calibri"/>
                <w:color w:val="000000"/>
                <w:sz w:val="16"/>
                <w:szCs w:val="16"/>
                <w:lang w:val="es-MX" w:eastAsia="es-MX"/>
              </w:rPr>
              <w:br/>
              <w:t>1 x Tijera De Metzen Baum Curva 14 Cms.</w:t>
            </w:r>
            <w:r w:rsidRPr="00BD038A">
              <w:rPr>
                <w:rFonts w:ascii="Calibri" w:hAnsi="Calibri"/>
                <w:color w:val="000000"/>
                <w:sz w:val="16"/>
                <w:szCs w:val="16"/>
                <w:lang w:val="es-MX" w:eastAsia="es-MX"/>
              </w:rPr>
              <w:br/>
              <w:t>1 x Cánulas  Yankauer 22.8 Cms.</w:t>
            </w:r>
            <w:r w:rsidRPr="00BD038A">
              <w:rPr>
                <w:rFonts w:ascii="Calibri" w:hAnsi="Calibri"/>
                <w:color w:val="000000"/>
                <w:sz w:val="16"/>
                <w:szCs w:val="16"/>
                <w:lang w:val="es-MX" w:eastAsia="es-MX"/>
              </w:rPr>
              <w:br/>
              <w:t>1 x Charola De Acero inoxidable Grande.</w:t>
            </w:r>
            <w:r w:rsidRPr="00BD038A">
              <w:rPr>
                <w:rFonts w:ascii="Calibri" w:hAnsi="Calibri"/>
                <w:color w:val="000000"/>
                <w:sz w:val="16"/>
                <w:szCs w:val="16"/>
                <w:lang w:val="es-MX" w:eastAsia="es-MX"/>
              </w:rPr>
              <w:br/>
              <w:t>2 x Separadores De Richardson 24 Cm  De 18 X25 X 38 X 38 Mm.</w:t>
            </w:r>
          </w:p>
        </w:tc>
      </w:tr>
      <w:tr w:rsidR="00BD038A" w:rsidRPr="00BD038A" w14:paraId="79C5A922"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5A40E58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10</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06B1F783"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I090001194</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7471080C"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53201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2F4E9BB0"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SEPARADOR CIRUGIA GENERAL</w:t>
            </w:r>
          </w:p>
        </w:tc>
        <w:tc>
          <w:tcPr>
            <w:tcW w:w="1130" w:type="dxa"/>
            <w:tcBorders>
              <w:top w:val="nil"/>
              <w:left w:val="nil"/>
              <w:bottom w:val="single" w:sz="4" w:space="0" w:color="000000"/>
              <w:right w:val="single" w:sz="4" w:space="0" w:color="000000"/>
            </w:tcBorders>
            <w:shd w:val="clear" w:color="auto" w:fill="auto"/>
            <w:vAlign w:val="center"/>
            <w:hideMark/>
          </w:tcPr>
          <w:p w14:paraId="75B774FE"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11</w:t>
            </w:r>
          </w:p>
        </w:tc>
        <w:tc>
          <w:tcPr>
            <w:tcW w:w="4681" w:type="dxa"/>
            <w:tcBorders>
              <w:top w:val="nil"/>
              <w:left w:val="nil"/>
              <w:bottom w:val="single" w:sz="4" w:space="0" w:color="000000"/>
              <w:right w:val="single" w:sz="4" w:space="0" w:color="000000"/>
            </w:tcBorders>
            <w:shd w:val="clear" w:color="auto" w:fill="auto"/>
            <w:vAlign w:val="center"/>
            <w:hideMark/>
          </w:tcPr>
          <w:p w14:paraId="1A102E1C"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Set de 6 separadores con medidas desde 12 cm. x 13 mm- hasta 15,3 cm. x 3 cm.</w:t>
            </w:r>
          </w:p>
        </w:tc>
      </w:tr>
      <w:tr w:rsidR="00BD038A" w:rsidRPr="00BD038A" w14:paraId="0146B1E4"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2EF669B3"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11</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3E41C4AE"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I090001194</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7C231A14"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53201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69AC6D6B"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SEPARADOR CIRUGIA GENERAL</w:t>
            </w:r>
          </w:p>
        </w:tc>
        <w:tc>
          <w:tcPr>
            <w:tcW w:w="1130" w:type="dxa"/>
            <w:tcBorders>
              <w:top w:val="nil"/>
              <w:left w:val="nil"/>
              <w:bottom w:val="single" w:sz="4" w:space="0" w:color="000000"/>
              <w:right w:val="single" w:sz="4" w:space="0" w:color="000000"/>
            </w:tcBorders>
            <w:shd w:val="clear" w:color="auto" w:fill="auto"/>
            <w:vAlign w:val="center"/>
            <w:hideMark/>
          </w:tcPr>
          <w:p w14:paraId="16EEA154"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11</w:t>
            </w:r>
          </w:p>
        </w:tc>
        <w:tc>
          <w:tcPr>
            <w:tcW w:w="4681" w:type="dxa"/>
            <w:tcBorders>
              <w:top w:val="nil"/>
              <w:left w:val="nil"/>
              <w:bottom w:val="single" w:sz="4" w:space="0" w:color="000000"/>
              <w:right w:val="single" w:sz="4" w:space="0" w:color="000000"/>
            </w:tcBorders>
            <w:shd w:val="clear" w:color="auto" w:fill="auto"/>
            <w:vAlign w:val="center"/>
            <w:hideMark/>
          </w:tcPr>
          <w:p w14:paraId="5BAFC5DE"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Separadores Senn punta aguda y punta roma</w:t>
            </w:r>
          </w:p>
        </w:tc>
      </w:tr>
      <w:tr w:rsidR="00BD038A" w:rsidRPr="00BD038A" w14:paraId="0934852E"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10231BF2"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12</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2DF3DB86"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I090000998</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7F396307"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53201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579906B4"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PINZA REMOVER YESO ORTOPEDIA</w:t>
            </w:r>
          </w:p>
        </w:tc>
        <w:tc>
          <w:tcPr>
            <w:tcW w:w="1130" w:type="dxa"/>
            <w:tcBorders>
              <w:top w:val="nil"/>
              <w:left w:val="nil"/>
              <w:bottom w:val="single" w:sz="4" w:space="0" w:color="000000"/>
              <w:right w:val="single" w:sz="4" w:space="0" w:color="000000"/>
            </w:tcBorders>
            <w:shd w:val="clear" w:color="auto" w:fill="auto"/>
            <w:vAlign w:val="center"/>
            <w:hideMark/>
          </w:tcPr>
          <w:p w14:paraId="24A31311"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11</w:t>
            </w:r>
          </w:p>
        </w:tc>
        <w:tc>
          <w:tcPr>
            <w:tcW w:w="4681" w:type="dxa"/>
            <w:tcBorders>
              <w:top w:val="nil"/>
              <w:left w:val="nil"/>
              <w:bottom w:val="single" w:sz="4" w:space="0" w:color="000000"/>
              <w:right w:val="single" w:sz="4" w:space="0" w:color="000000"/>
            </w:tcBorders>
            <w:shd w:val="clear" w:color="auto" w:fill="auto"/>
            <w:vAlign w:val="center"/>
            <w:hideMark/>
          </w:tcPr>
          <w:p w14:paraId="1F1F2754"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 xml:space="preserve">1 x Bisturí quirúrgico, mango no. 4. </w:t>
            </w:r>
            <w:r w:rsidRPr="00BD038A">
              <w:rPr>
                <w:rFonts w:ascii="Calibri" w:hAnsi="Calibri"/>
                <w:color w:val="000000"/>
                <w:sz w:val="16"/>
                <w:szCs w:val="16"/>
                <w:lang w:val="es-MX" w:eastAsia="es-MX"/>
              </w:rPr>
              <w:br/>
              <w:t>1 x Bisturí quirúrgico, mango Nº 3.</w:t>
            </w:r>
            <w:r w:rsidRPr="00BD038A">
              <w:rPr>
                <w:rFonts w:ascii="Calibri" w:hAnsi="Calibri"/>
                <w:color w:val="000000"/>
                <w:sz w:val="16"/>
                <w:szCs w:val="16"/>
                <w:lang w:val="es-MX" w:eastAsia="es-MX"/>
              </w:rPr>
              <w:br/>
              <w:t>1 x Bisturí quirúrgico, mango largo No. 7.</w:t>
            </w:r>
            <w:r w:rsidRPr="00BD038A">
              <w:rPr>
                <w:rFonts w:ascii="Calibri" w:hAnsi="Calibri"/>
                <w:color w:val="000000"/>
                <w:sz w:val="16"/>
                <w:szCs w:val="16"/>
                <w:lang w:val="es-MX" w:eastAsia="es-MX"/>
              </w:rPr>
              <w:br/>
              <w:t xml:space="preserve">1 x Tijera de Metzembaun curva puntas agudas 15 cm.  </w:t>
            </w:r>
            <w:r w:rsidRPr="00BD038A">
              <w:rPr>
                <w:rFonts w:ascii="Calibri" w:hAnsi="Calibri"/>
                <w:color w:val="000000"/>
                <w:sz w:val="16"/>
                <w:szCs w:val="16"/>
                <w:lang w:val="es-MX" w:eastAsia="es-MX"/>
              </w:rPr>
              <w:br/>
              <w:t xml:space="preserve">1 x Tijera Mayo, curva, longitud de 170 mm. </w:t>
            </w:r>
            <w:r w:rsidRPr="00BD038A">
              <w:rPr>
                <w:rFonts w:ascii="Calibri" w:hAnsi="Calibri"/>
                <w:color w:val="000000"/>
                <w:sz w:val="16"/>
                <w:szCs w:val="16"/>
                <w:lang w:val="es-MX" w:eastAsia="es-MX"/>
              </w:rPr>
              <w:br/>
              <w:t>1 x Tijera Mayo, recta, longitud de 170 mm.</w:t>
            </w:r>
            <w:r w:rsidRPr="00BD038A">
              <w:rPr>
                <w:rFonts w:ascii="Calibri" w:hAnsi="Calibri"/>
                <w:color w:val="000000"/>
                <w:sz w:val="16"/>
                <w:szCs w:val="16"/>
                <w:lang w:val="es-MX" w:eastAsia="es-MX"/>
              </w:rPr>
              <w:br/>
              <w:t>1 x Riñón de acero inoxidable, 500 ml de capacidad.</w:t>
            </w:r>
          </w:p>
        </w:tc>
      </w:tr>
      <w:tr w:rsidR="00BD038A" w:rsidRPr="00BD038A" w14:paraId="4D920FA2"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3EE5EA03"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13</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154F46B1"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I090000982</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1D57A05C"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53201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45AFBBC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PINZA UNIVERSAL</w:t>
            </w:r>
          </w:p>
        </w:tc>
        <w:tc>
          <w:tcPr>
            <w:tcW w:w="1130" w:type="dxa"/>
            <w:tcBorders>
              <w:top w:val="nil"/>
              <w:left w:val="nil"/>
              <w:bottom w:val="single" w:sz="4" w:space="0" w:color="000000"/>
              <w:right w:val="single" w:sz="4" w:space="0" w:color="000000"/>
            </w:tcBorders>
            <w:shd w:val="clear" w:color="auto" w:fill="auto"/>
            <w:vAlign w:val="center"/>
            <w:hideMark/>
          </w:tcPr>
          <w:p w14:paraId="01C33FF3"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24</w:t>
            </w:r>
          </w:p>
        </w:tc>
        <w:tc>
          <w:tcPr>
            <w:tcW w:w="4681" w:type="dxa"/>
            <w:tcBorders>
              <w:top w:val="nil"/>
              <w:left w:val="nil"/>
              <w:bottom w:val="single" w:sz="4" w:space="0" w:color="000000"/>
              <w:right w:val="single" w:sz="4" w:space="0" w:color="000000"/>
            </w:tcBorders>
            <w:shd w:val="clear" w:color="auto" w:fill="auto"/>
            <w:vAlign w:val="center"/>
            <w:hideMark/>
          </w:tcPr>
          <w:p w14:paraId="3A78F66A"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4 Pinzas Backhaus, longitud de 130 a 140 mm.</w:t>
            </w:r>
          </w:p>
        </w:tc>
      </w:tr>
      <w:tr w:rsidR="00BD038A" w:rsidRPr="00BD038A" w14:paraId="6D4F7C7D"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776EA37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14</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6A8343A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I060948287</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48C876DA"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51101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4D8460B6"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MESA PUENTE</w:t>
            </w:r>
          </w:p>
        </w:tc>
        <w:tc>
          <w:tcPr>
            <w:tcW w:w="1130" w:type="dxa"/>
            <w:tcBorders>
              <w:top w:val="nil"/>
              <w:left w:val="nil"/>
              <w:bottom w:val="single" w:sz="4" w:space="0" w:color="000000"/>
              <w:right w:val="single" w:sz="4" w:space="0" w:color="000000"/>
            </w:tcBorders>
            <w:shd w:val="clear" w:color="auto" w:fill="auto"/>
            <w:vAlign w:val="center"/>
            <w:hideMark/>
          </w:tcPr>
          <w:p w14:paraId="6A7F05F3"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11</w:t>
            </w:r>
          </w:p>
        </w:tc>
        <w:tc>
          <w:tcPr>
            <w:tcW w:w="4681" w:type="dxa"/>
            <w:tcBorders>
              <w:top w:val="nil"/>
              <w:left w:val="nil"/>
              <w:bottom w:val="single" w:sz="4" w:space="0" w:color="000000"/>
              <w:right w:val="single" w:sz="4" w:space="0" w:color="000000"/>
            </w:tcBorders>
            <w:shd w:val="clear" w:color="auto" w:fill="auto"/>
            <w:vAlign w:val="center"/>
            <w:hideMark/>
          </w:tcPr>
          <w:p w14:paraId="26142155"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 xml:space="preserve">Estructura de tubo de acero cal. No.22 de 5 x 5 cm (2” x 2”). Sistema de elevación manual para ajuste de altura integrado a la base. Cubierta de madera, forrada con formica con bordes y esquinas redondeadas. Ruedas de hule macizo de (2”) 5 .0 cm de diámetro Dimensiones Cubierta: Largo 76.2 cm ( 30” )Ancho 36.0 cm (14.1” ) Altura 83.0cm (32.6” )Altura ajustable de 71.2 a 114 cm (28” a 44.8”)*MESA DE ALIMENTACIÓN HOSPITALARIA *ALTURA AJUSTABLE CON SISTEMA DE RESORTE NEUMATICO *CUATRO RUEDAS *SECCIÓN SUPERIOR HF-02 DE MATERIAL ABS, BLANCO-CREMA *SECCIÓN SUPERIOR HF-04 LAMINADA EN FORMICA,  ESISTENTE AL FUEGO , MADERA *COLUMNA DE ALUMINIO *BASE </w:t>
            </w:r>
            <w:r w:rsidRPr="00BD038A">
              <w:rPr>
                <w:rFonts w:ascii="Calibri" w:hAnsi="Calibri"/>
                <w:color w:val="000000"/>
                <w:sz w:val="16"/>
                <w:szCs w:val="16"/>
                <w:lang w:val="es-MX" w:eastAsia="es-MX"/>
              </w:rPr>
              <w:lastRenderedPageBreak/>
              <w:t>DE ALUMINIO *PINTURA TIPO RECUBRIMIENTO DE POLVO DE ALTA CALIDAD</w:t>
            </w:r>
          </w:p>
        </w:tc>
      </w:tr>
      <w:tr w:rsidR="00BD038A" w:rsidRPr="00BD038A" w14:paraId="4F11AD69"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1D67B39C"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15</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2E62263D"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I090000478</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0661BF57"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51109</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6EF62386"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MESA MAYO PORTA INSTRUMENTAL</w:t>
            </w:r>
          </w:p>
        </w:tc>
        <w:tc>
          <w:tcPr>
            <w:tcW w:w="1130" w:type="dxa"/>
            <w:tcBorders>
              <w:top w:val="nil"/>
              <w:left w:val="nil"/>
              <w:bottom w:val="single" w:sz="4" w:space="0" w:color="000000"/>
              <w:right w:val="single" w:sz="4" w:space="0" w:color="000000"/>
            </w:tcBorders>
            <w:shd w:val="clear" w:color="auto" w:fill="auto"/>
            <w:vAlign w:val="center"/>
            <w:hideMark/>
          </w:tcPr>
          <w:p w14:paraId="73BDD159"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35</w:t>
            </w:r>
          </w:p>
        </w:tc>
        <w:tc>
          <w:tcPr>
            <w:tcW w:w="4681" w:type="dxa"/>
            <w:tcBorders>
              <w:top w:val="nil"/>
              <w:left w:val="nil"/>
              <w:bottom w:val="single" w:sz="4" w:space="0" w:color="000000"/>
              <w:right w:val="single" w:sz="4" w:space="0" w:color="000000"/>
            </w:tcBorders>
            <w:shd w:val="clear" w:color="auto" w:fill="auto"/>
            <w:vAlign w:val="center"/>
            <w:hideMark/>
          </w:tcPr>
          <w:p w14:paraId="54154555"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ARO PORTA-CHAROLA DE 2.54 (1”) CALIBRE NO. 12 Y CHAROLA CAL. NO. 20 DE ACERO INOXIDABLE, ACABADOPULIDO.  COLUMNA DESLIZABLE EN PERFIL TUBULAR REDONDO DE ACERO INOXIDABLE, CAL. NO. 16 DE 25.4 MM. (1”) DE DIÁMETRO, ACABADO PULIDO. COLUMNA FIJA DE TUBULAR REDONDO DE 31.75 MM. (1 1/4”) DE DIÁMETRO DE ACERO, CAL. NO. 10, ACABADO CROMADO PALANCA OPRESORA DE ACERO DE 8 CM. DE LARGO, ACABADOCROMADO. PERFIL TUBULAR CUADRADO DE 51 X 51MM. (2” X 2”) CAL. 10, ACABADO CROMADO, LASTRADO CON CONTRAPESO DE PLOMO O ACERO RODAJA TIPO BOLA DE HULE COLOR NEGRO DE 50.8 MM. (2”) DE DIÁMETRO, ACABADOCROMADO. DIMENSIONES GENERALES: ANCHO 60 CM. X FONDO 35 CM. X ALTURA VAR 90 A 150 CM.</w:t>
            </w:r>
          </w:p>
        </w:tc>
      </w:tr>
      <w:tr w:rsidR="00BD038A" w:rsidRPr="00BD038A" w14:paraId="6C6CE506"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743685A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16</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6AB38408"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I090000018</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03DD11A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52FC13D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APARATO RESUCITADOR</w:t>
            </w:r>
          </w:p>
        </w:tc>
        <w:tc>
          <w:tcPr>
            <w:tcW w:w="1130" w:type="dxa"/>
            <w:tcBorders>
              <w:top w:val="nil"/>
              <w:left w:val="nil"/>
              <w:bottom w:val="single" w:sz="4" w:space="0" w:color="000000"/>
              <w:right w:val="single" w:sz="4" w:space="0" w:color="000000"/>
            </w:tcBorders>
            <w:shd w:val="clear" w:color="auto" w:fill="auto"/>
            <w:vAlign w:val="center"/>
            <w:hideMark/>
          </w:tcPr>
          <w:p w14:paraId="2B91A121"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16</w:t>
            </w:r>
          </w:p>
        </w:tc>
        <w:tc>
          <w:tcPr>
            <w:tcW w:w="4681" w:type="dxa"/>
            <w:tcBorders>
              <w:top w:val="nil"/>
              <w:left w:val="nil"/>
              <w:bottom w:val="single" w:sz="4" w:space="0" w:color="000000"/>
              <w:right w:val="single" w:sz="4" w:space="0" w:color="000000"/>
            </w:tcBorders>
            <w:shd w:val="clear" w:color="auto" w:fill="auto"/>
            <w:vAlign w:val="center"/>
            <w:hideMark/>
          </w:tcPr>
          <w:p w14:paraId="0CDF4529"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DESCRIPCION. – Sistema de bolsa, válvula, mascarilla que se una para proporcionar ventilación con presión positiva a aquellos pacientes neonatos que no respiran o que no lo hacen adecuadamente.</w:t>
            </w:r>
            <w:r w:rsidRPr="00BD038A">
              <w:rPr>
                <w:rFonts w:ascii="Calibri" w:hAnsi="Calibri"/>
                <w:color w:val="000000"/>
                <w:sz w:val="16"/>
                <w:szCs w:val="16"/>
                <w:lang w:val="es-MX" w:eastAsia="es-MX"/>
              </w:rPr>
              <w:br/>
              <w:t xml:space="preserve">CARACTERISTICAS. - </w:t>
            </w:r>
            <w:r w:rsidRPr="00BD038A">
              <w:rPr>
                <w:rFonts w:ascii="Calibri" w:hAnsi="Calibri"/>
                <w:color w:val="000000"/>
                <w:sz w:val="16"/>
                <w:szCs w:val="16"/>
                <w:lang w:val="es-MX" w:eastAsia="es-MX"/>
              </w:rPr>
              <w:br/>
              <w:t>1.- Generales</w:t>
            </w:r>
            <w:r w:rsidRPr="00BD038A">
              <w:rPr>
                <w:rFonts w:ascii="Calibri" w:hAnsi="Calibri"/>
                <w:color w:val="000000"/>
                <w:sz w:val="16"/>
                <w:szCs w:val="16"/>
                <w:lang w:val="es-MX" w:eastAsia="es-MX"/>
              </w:rPr>
              <w:br/>
              <w:t>1.1.- Recuperación inmediata de bolsa (autoexpansion)</w:t>
            </w:r>
            <w:r w:rsidRPr="00BD038A">
              <w:rPr>
                <w:rFonts w:ascii="Calibri" w:hAnsi="Calibri"/>
                <w:color w:val="000000"/>
                <w:sz w:val="16"/>
                <w:szCs w:val="16"/>
                <w:lang w:val="es-MX" w:eastAsia="es-MX"/>
              </w:rPr>
              <w:br/>
              <w:t>1.2.- Sistema de válvula con un sólo obturador para un funcionamiento seguro.</w:t>
            </w:r>
            <w:r w:rsidRPr="00BD038A">
              <w:rPr>
                <w:rFonts w:ascii="Calibri" w:hAnsi="Calibri"/>
                <w:color w:val="000000"/>
                <w:sz w:val="16"/>
                <w:szCs w:val="16"/>
                <w:lang w:val="es-MX" w:eastAsia="es-MX"/>
              </w:rPr>
              <w:br/>
              <w:t>1.3.- Con asa de sujeción integrada para comodidad del usuarioy compresión uniforme.</w:t>
            </w:r>
            <w:r w:rsidRPr="00BD038A">
              <w:rPr>
                <w:rFonts w:ascii="Calibri" w:hAnsi="Calibri"/>
                <w:color w:val="000000"/>
                <w:sz w:val="16"/>
                <w:szCs w:val="16"/>
                <w:lang w:val="es-MX" w:eastAsia="es-MX"/>
              </w:rPr>
              <w:br/>
              <w:t>1.4.- Puerto de medicación que permite la administración rápida de medicamentos sin desconectar del sistema de bolsa, válvula y mascarilla del tubo Endo traqueal.</w:t>
            </w:r>
            <w:r w:rsidRPr="00BD038A">
              <w:rPr>
                <w:rFonts w:ascii="Calibri" w:hAnsi="Calibri"/>
                <w:color w:val="000000"/>
                <w:sz w:val="16"/>
                <w:szCs w:val="16"/>
                <w:lang w:val="es-MX" w:eastAsia="es-MX"/>
              </w:rPr>
              <w:br/>
              <w:t>1.5.- Fácil conexión del manómetro de presión y válvula PEEP.</w:t>
            </w:r>
            <w:r w:rsidRPr="00BD038A">
              <w:rPr>
                <w:rFonts w:ascii="Calibri" w:hAnsi="Calibri"/>
                <w:color w:val="000000"/>
                <w:sz w:val="16"/>
                <w:szCs w:val="16"/>
                <w:lang w:val="es-MX" w:eastAsia="es-MX"/>
              </w:rPr>
              <w:br/>
              <w:t>2.- Materiales</w:t>
            </w:r>
            <w:r w:rsidRPr="00BD038A">
              <w:rPr>
                <w:rFonts w:ascii="Calibri" w:hAnsi="Calibri"/>
                <w:color w:val="000000"/>
                <w:sz w:val="16"/>
                <w:szCs w:val="16"/>
                <w:lang w:val="es-MX" w:eastAsia="es-MX"/>
              </w:rPr>
              <w:br/>
              <w:t>2.1.- Bolsa fabricada en SEBS (estireno-etileno-butileno-estireno)</w:t>
            </w:r>
            <w:r w:rsidRPr="00BD038A">
              <w:rPr>
                <w:rFonts w:ascii="Calibri" w:hAnsi="Calibri"/>
                <w:color w:val="000000"/>
                <w:sz w:val="16"/>
                <w:szCs w:val="16"/>
                <w:lang w:val="es-MX" w:eastAsia="es-MX"/>
              </w:rPr>
              <w:br/>
              <w:t>2.2.- Alojamiento de la válv. del paciente Butadieno estireno</w:t>
            </w:r>
            <w:r w:rsidRPr="00BD038A">
              <w:rPr>
                <w:rFonts w:ascii="Calibri" w:hAnsi="Calibri"/>
                <w:color w:val="000000"/>
                <w:sz w:val="16"/>
                <w:szCs w:val="16"/>
                <w:lang w:val="es-MX" w:eastAsia="es-MX"/>
              </w:rPr>
              <w:br/>
              <w:t>2.3 Anillo de cierre del alojamiento de la válvula del paciente Policarbonato</w:t>
            </w:r>
            <w:r w:rsidRPr="00BD038A">
              <w:rPr>
                <w:rFonts w:ascii="Calibri" w:hAnsi="Calibri"/>
                <w:color w:val="000000"/>
                <w:sz w:val="16"/>
                <w:szCs w:val="16"/>
                <w:lang w:val="es-MX" w:eastAsia="es-MX"/>
              </w:rPr>
              <w:br/>
              <w:t>2.4 Conector espiratorio Butadieno estireno</w:t>
            </w:r>
            <w:r w:rsidRPr="00BD038A">
              <w:rPr>
                <w:rFonts w:ascii="Calibri" w:hAnsi="Calibri"/>
                <w:color w:val="000000"/>
                <w:sz w:val="16"/>
                <w:szCs w:val="16"/>
                <w:lang w:val="es-MX" w:eastAsia="es-MX"/>
              </w:rPr>
              <w:br/>
              <w:t>2.5 Guardasalpicaduras SEBS</w:t>
            </w:r>
            <w:r w:rsidRPr="00BD038A">
              <w:rPr>
                <w:rFonts w:ascii="Calibri" w:hAnsi="Calibri"/>
                <w:color w:val="000000"/>
                <w:sz w:val="16"/>
                <w:szCs w:val="16"/>
                <w:lang w:val="es-MX" w:eastAsia="es-MX"/>
              </w:rPr>
              <w:br/>
              <w:t>2.6 Espiral Polipropileno relleno con un 20% de vidrio</w:t>
            </w:r>
            <w:r w:rsidRPr="00BD038A">
              <w:rPr>
                <w:rFonts w:ascii="Calibri" w:hAnsi="Calibri"/>
                <w:color w:val="000000"/>
                <w:sz w:val="16"/>
                <w:szCs w:val="16"/>
                <w:lang w:val="es-MX" w:eastAsia="es-MX"/>
              </w:rPr>
              <w:br/>
              <w:t>2.7 MediPort Butadieno estireno</w:t>
            </w:r>
            <w:r w:rsidRPr="00BD038A">
              <w:rPr>
                <w:rFonts w:ascii="Calibri" w:hAnsi="Calibri"/>
                <w:color w:val="000000"/>
                <w:sz w:val="16"/>
                <w:szCs w:val="16"/>
                <w:lang w:val="es-MX" w:eastAsia="es-MX"/>
              </w:rPr>
              <w:br/>
              <w:t>2.8 Inserción del MediPort Butadieno estireno</w:t>
            </w:r>
            <w:r w:rsidRPr="00BD038A">
              <w:rPr>
                <w:rFonts w:ascii="Calibri" w:hAnsi="Calibri"/>
                <w:color w:val="000000"/>
                <w:sz w:val="16"/>
                <w:szCs w:val="16"/>
                <w:lang w:val="es-MX" w:eastAsia="es-MX"/>
              </w:rPr>
              <w:br/>
              <w:t>2.9 Tapa del MediPort Santopreno</w:t>
            </w:r>
            <w:r w:rsidRPr="00BD038A">
              <w:rPr>
                <w:rFonts w:ascii="Calibri" w:hAnsi="Calibri"/>
                <w:color w:val="000000"/>
                <w:sz w:val="16"/>
                <w:szCs w:val="16"/>
                <w:lang w:val="es-MX" w:eastAsia="es-MX"/>
              </w:rPr>
              <w:br/>
              <w:t>2.10 Disco de válvula Silicona</w:t>
            </w:r>
            <w:r w:rsidRPr="00BD038A">
              <w:rPr>
                <w:rFonts w:ascii="Calibri" w:hAnsi="Calibri"/>
                <w:color w:val="000000"/>
                <w:sz w:val="16"/>
                <w:szCs w:val="16"/>
                <w:lang w:val="es-MX" w:eastAsia="es-MX"/>
              </w:rPr>
              <w:br/>
              <w:t>2.11 Ensamblaje de la válvula de admisión Butadieno estireno</w:t>
            </w:r>
            <w:r w:rsidRPr="00BD038A">
              <w:rPr>
                <w:rFonts w:ascii="Calibri" w:hAnsi="Calibri"/>
                <w:color w:val="000000"/>
                <w:sz w:val="16"/>
                <w:szCs w:val="16"/>
                <w:lang w:val="es-MX" w:eastAsia="es-MX"/>
              </w:rPr>
              <w:br/>
              <w:t>3.- Especificaciones</w:t>
            </w:r>
            <w:r w:rsidRPr="00BD038A">
              <w:rPr>
                <w:rFonts w:ascii="Calibri" w:hAnsi="Calibri"/>
                <w:color w:val="000000"/>
                <w:sz w:val="16"/>
                <w:szCs w:val="16"/>
                <w:lang w:val="es-MX" w:eastAsia="es-MX"/>
              </w:rPr>
              <w:br/>
              <w:t>3.1 Volumen expulsado 150 ml</w:t>
            </w:r>
            <w:r w:rsidRPr="00BD038A">
              <w:rPr>
                <w:rFonts w:ascii="Calibri" w:hAnsi="Calibri"/>
                <w:color w:val="000000"/>
                <w:sz w:val="16"/>
                <w:szCs w:val="16"/>
                <w:lang w:val="es-MX" w:eastAsia="es-MX"/>
              </w:rPr>
              <w:br/>
              <w:t>3.1.1 Volumen del resucitador 220 ml.</w:t>
            </w:r>
            <w:r w:rsidRPr="00BD038A">
              <w:rPr>
                <w:rFonts w:ascii="Calibri" w:hAnsi="Calibri"/>
                <w:color w:val="000000"/>
                <w:sz w:val="16"/>
                <w:szCs w:val="16"/>
                <w:lang w:val="es-MX" w:eastAsia="es-MX"/>
              </w:rPr>
              <w:br/>
              <w:t>3.2 Dimensiones 168 x 71 mm.</w:t>
            </w:r>
            <w:r w:rsidRPr="00BD038A">
              <w:rPr>
                <w:rFonts w:ascii="Calibri" w:hAnsi="Calibri"/>
                <w:color w:val="000000"/>
                <w:sz w:val="16"/>
                <w:szCs w:val="16"/>
                <w:lang w:val="es-MX" w:eastAsia="es-MX"/>
              </w:rPr>
              <w:br/>
              <w:t>3.3 peso incluyendo depósito, tubo de oxígeno y mascarilla 140 grs.</w:t>
            </w:r>
            <w:r w:rsidRPr="00BD038A">
              <w:rPr>
                <w:rFonts w:ascii="Calibri" w:hAnsi="Calibri"/>
                <w:color w:val="000000"/>
                <w:sz w:val="16"/>
                <w:szCs w:val="16"/>
                <w:lang w:val="es-MX" w:eastAsia="es-MX"/>
              </w:rPr>
              <w:br/>
              <w:t>3.4 Válvula limitadora de presión 4.0 kPa (40cm de H2O)</w:t>
            </w:r>
            <w:r w:rsidRPr="00BD038A">
              <w:rPr>
                <w:rFonts w:ascii="Calibri" w:hAnsi="Calibri"/>
                <w:color w:val="000000"/>
                <w:sz w:val="16"/>
                <w:szCs w:val="16"/>
                <w:lang w:val="es-MX" w:eastAsia="es-MX"/>
              </w:rPr>
              <w:br/>
              <w:t>3.5 Espacio muerto &lt; 6ml.</w:t>
            </w:r>
            <w:r w:rsidRPr="00BD038A">
              <w:rPr>
                <w:rFonts w:ascii="Calibri" w:hAnsi="Calibri"/>
                <w:color w:val="000000"/>
                <w:sz w:val="16"/>
                <w:szCs w:val="16"/>
                <w:lang w:val="es-MX" w:eastAsia="es-MX"/>
              </w:rPr>
              <w:br/>
              <w:t>3.6 Resistencia inspiratoria sin oxígeno Max 0.10 kPa a 5 lts/min</w:t>
            </w:r>
            <w:r w:rsidRPr="00BD038A">
              <w:rPr>
                <w:rFonts w:ascii="Calibri" w:hAnsi="Calibri"/>
                <w:color w:val="000000"/>
                <w:sz w:val="16"/>
                <w:szCs w:val="16"/>
                <w:lang w:val="es-MX" w:eastAsia="es-MX"/>
              </w:rPr>
              <w:br/>
              <w:t>3.7 Volumen de depósito de la bolsa de oxigeno 300 ml.</w:t>
            </w:r>
            <w:r w:rsidRPr="00BD038A">
              <w:rPr>
                <w:rFonts w:ascii="Calibri" w:hAnsi="Calibri"/>
                <w:color w:val="000000"/>
                <w:sz w:val="16"/>
                <w:szCs w:val="16"/>
                <w:lang w:val="es-MX" w:eastAsia="es-MX"/>
              </w:rPr>
              <w:br/>
              <w:t>3.8 Conector del paciente externo 22 mm macho</w:t>
            </w:r>
            <w:r w:rsidRPr="00BD038A">
              <w:rPr>
                <w:rFonts w:ascii="Calibri" w:hAnsi="Calibri"/>
                <w:color w:val="000000"/>
                <w:sz w:val="16"/>
                <w:szCs w:val="16"/>
                <w:lang w:val="es-MX" w:eastAsia="es-MX"/>
              </w:rPr>
              <w:br/>
              <w:t>3.9 Conector del paciente interno 15 mm hembra</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lastRenderedPageBreak/>
              <w:t xml:space="preserve">3.10 Conector espiratorio para conexión de válvula de PEEP 30 mm macho </w:t>
            </w:r>
            <w:r w:rsidRPr="00BD038A">
              <w:rPr>
                <w:rFonts w:ascii="Calibri" w:hAnsi="Calibri"/>
                <w:color w:val="000000"/>
                <w:sz w:val="16"/>
                <w:szCs w:val="16"/>
                <w:lang w:val="es-MX" w:eastAsia="es-MX"/>
              </w:rPr>
              <w:br/>
              <w:t>3.11 Temperatura de funcionamiento recomendada -18 °C a + 50 °C</w:t>
            </w:r>
          </w:p>
        </w:tc>
      </w:tr>
      <w:tr w:rsidR="00BD038A" w:rsidRPr="00BD038A" w14:paraId="3FD675A9"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289AFAB0"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17</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5C8FEDCE"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I090000018</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18A2D6B3"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3A1342DB"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APARATO RESUCITADOR</w:t>
            </w:r>
          </w:p>
        </w:tc>
        <w:tc>
          <w:tcPr>
            <w:tcW w:w="1130" w:type="dxa"/>
            <w:tcBorders>
              <w:top w:val="nil"/>
              <w:left w:val="nil"/>
              <w:bottom w:val="single" w:sz="4" w:space="0" w:color="000000"/>
              <w:right w:val="single" w:sz="4" w:space="0" w:color="000000"/>
            </w:tcBorders>
            <w:shd w:val="clear" w:color="auto" w:fill="auto"/>
            <w:vAlign w:val="center"/>
            <w:hideMark/>
          </w:tcPr>
          <w:p w14:paraId="0FF89D62"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16</w:t>
            </w:r>
          </w:p>
        </w:tc>
        <w:tc>
          <w:tcPr>
            <w:tcW w:w="4681" w:type="dxa"/>
            <w:tcBorders>
              <w:top w:val="nil"/>
              <w:left w:val="nil"/>
              <w:bottom w:val="single" w:sz="4" w:space="0" w:color="000000"/>
              <w:right w:val="single" w:sz="4" w:space="0" w:color="000000"/>
            </w:tcBorders>
            <w:shd w:val="clear" w:color="auto" w:fill="auto"/>
            <w:vAlign w:val="center"/>
            <w:hideMark/>
          </w:tcPr>
          <w:p w14:paraId="4FBA7990"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DESCRIPCION. Sistema de bolsa, válvula, mascarilla que se una para proporcionar ventilación con presión positiva a aquellos pacientes pediátricos que no respiran o que no lo hacen adecuadamente.</w:t>
            </w:r>
            <w:r w:rsidRPr="00BD038A">
              <w:rPr>
                <w:rFonts w:ascii="Calibri" w:hAnsi="Calibri"/>
                <w:color w:val="000000"/>
                <w:sz w:val="16"/>
                <w:szCs w:val="16"/>
                <w:lang w:val="es-MX" w:eastAsia="es-MX"/>
              </w:rPr>
              <w:br/>
              <w:t xml:space="preserve">CARACTERISTICAS. – </w:t>
            </w:r>
            <w:r w:rsidRPr="00BD038A">
              <w:rPr>
                <w:rFonts w:ascii="Calibri" w:hAnsi="Calibri"/>
                <w:color w:val="000000"/>
                <w:sz w:val="16"/>
                <w:szCs w:val="16"/>
                <w:lang w:val="es-MX" w:eastAsia="es-MX"/>
              </w:rPr>
              <w:br/>
              <w:t>1.- Generales</w:t>
            </w:r>
            <w:r w:rsidRPr="00BD038A">
              <w:rPr>
                <w:rFonts w:ascii="Calibri" w:hAnsi="Calibri"/>
                <w:color w:val="000000"/>
                <w:sz w:val="16"/>
                <w:szCs w:val="16"/>
                <w:lang w:val="es-MX" w:eastAsia="es-MX"/>
              </w:rPr>
              <w:br/>
              <w:t>1.1.- Recuperación inmediata de bolsa (autoexpansion)</w:t>
            </w:r>
            <w:r w:rsidRPr="00BD038A">
              <w:rPr>
                <w:rFonts w:ascii="Calibri" w:hAnsi="Calibri"/>
                <w:color w:val="000000"/>
                <w:sz w:val="16"/>
                <w:szCs w:val="16"/>
                <w:lang w:val="es-MX" w:eastAsia="es-MX"/>
              </w:rPr>
              <w:br/>
              <w:t>1.2.- Sistema de válvula con un sólo obturador para un funcionamiento seguro.</w:t>
            </w:r>
            <w:r w:rsidRPr="00BD038A">
              <w:rPr>
                <w:rFonts w:ascii="Calibri" w:hAnsi="Calibri"/>
                <w:color w:val="000000"/>
                <w:sz w:val="16"/>
                <w:szCs w:val="16"/>
                <w:lang w:val="es-MX" w:eastAsia="es-MX"/>
              </w:rPr>
              <w:br/>
              <w:t>1.3.- Con asa de sujeción integrada para comodidad del usuarioy compresión uniforme.</w:t>
            </w:r>
            <w:r w:rsidRPr="00BD038A">
              <w:rPr>
                <w:rFonts w:ascii="Calibri" w:hAnsi="Calibri"/>
                <w:color w:val="000000"/>
                <w:sz w:val="16"/>
                <w:szCs w:val="16"/>
                <w:lang w:val="es-MX" w:eastAsia="es-MX"/>
              </w:rPr>
              <w:br/>
              <w:t>1.4.- Puerto de medicación que permite la administración rápida de medicamentos sin desconectar del sistema de bolsa, válvula y mascarilla del tubo Endo traqueal.</w:t>
            </w:r>
            <w:r w:rsidRPr="00BD038A">
              <w:rPr>
                <w:rFonts w:ascii="Calibri" w:hAnsi="Calibri"/>
                <w:color w:val="000000"/>
                <w:sz w:val="16"/>
                <w:szCs w:val="16"/>
                <w:lang w:val="es-MX" w:eastAsia="es-MX"/>
              </w:rPr>
              <w:br/>
              <w:t>1.5.- Fácil conexión del manómetro de presión y válvula PEEP.</w:t>
            </w:r>
            <w:r w:rsidRPr="00BD038A">
              <w:rPr>
                <w:rFonts w:ascii="Calibri" w:hAnsi="Calibri"/>
                <w:color w:val="000000"/>
                <w:sz w:val="16"/>
                <w:szCs w:val="16"/>
                <w:lang w:val="es-MX" w:eastAsia="es-MX"/>
              </w:rPr>
              <w:br/>
              <w:t>2.- Materiales</w:t>
            </w:r>
            <w:r w:rsidRPr="00BD038A">
              <w:rPr>
                <w:rFonts w:ascii="Calibri" w:hAnsi="Calibri"/>
                <w:color w:val="000000"/>
                <w:sz w:val="16"/>
                <w:szCs w:val="16"/>
                <w:lang w:val="es-MX" w:eastAsia="es-MX"/>
              </w:rPr>
              <w:br/>
              <w:t>2.1.- Bolsa fabricada en SEBS (estireno-etileno-butileno-estireno)</w:t>
            </w:r>
            <w:r w:rsidRPr="00BD038A">
              <w:rPr>
                <w:rFonts w:ascii="Calibri" w:hAnsi="Calibri"/>
                <w:color w:val="000000"/>
                <w:sz w:val="16"/>
                <w:szCs w:val="16"/>
                <w:lang w:val="es-MX" w:eastAsia="es-MX"/>
              </w:rPr>
              <w:br/>
              <w:t>2.2.- Alojamiento de la válv. del paciente Butadieno estireno</w:t>
            </w:r>
            <w:r w:rsidRPr="00BD038A">
              <w:rPr>
                <w:rFonts w:ascii="Calibri" w:hAnsi="Calibri"/>
                <w:color w:val="000000"/>
                <w:sz w:val="16"/>
                <w:szCs w:val="16"/>
                <w:lang w:val="es-MX" w:eastAsia="es-MX"/>
              </w:rPr>
              <w:br/>
              <w:t>2.3 Anillo de cierre del alojamiento de la válvula del paciente Policarbonato</w:t>
            </w:r>
            <w:r w:rsidRPr="00BD038A">
              <w:rPr>
                <w:rFonts w:ascii="Calibri" w:hAnsi="Calibri"/>
                <w:color w:val="000000"/>
                <w:sz w:val="16"/>
                <w:szCs w:val="16"/>
                <w:lang w:val="es-MX" w:eastAsia="es-MX"/>
              </w:rPr>
              <w:br/>
              <w:t>2.4 Conector espiratorio Butadieno estireno</w:t>
            </w:r>
            <w:r w:rsidRPr="00BD038A">
              <w:rPr>
                <w:rFonts w:ascii="Calibri" w:hAnsi="Calibri"/>
                <w:color w:val="000000"/>
                <w:sz w:val="16"/>
                <w:szCs w:val="16"/>
                <w:lang w:val="es-MX" w:eastAsia="es-MX"/>
              </w:rPr>
              <w:br/>
              <w:t>2.5 Guardasalpicaduras SEBS</w:t>
            </w:r>
            <w:r w:rsidRPr="00BD038A">
              <w:rPr>
                <w:rFonts w:ascii="Calibri" w:hAnsi="Calibri"/>
                <w:color w:val="000000"/>
                <w:sz w:val="16"/>
                <w:szCs w:val="16"/>
                <w:lang w:val="es-MX" w:eastAsia="es-MX"/>
              </w:rPr>
              <w:br/>
              <w:t>2.6 Espiral Polipropileno relleno con un 20% de vidrio</w:t>
            </w:r>
            <w:r w:rsidRPr="00BD038A">
              <w:rPr>
                <w:rFonts w:ascii="Calibri" w:hAnsi="Calibri"/>
                <w:color w:val="000000"/>
                <w:sz w:val="16"/>
                <w:szCs w:val="16"/>
                <w:lang w:val="es-MX" w:eastAsia="es-MX"/>
              </w:rPr>
              <w:br/>
              <w:t>2.7 MediPort Butadieno estireno</w:t>
            </w:r>
            <w:r w:rsidRPr="00BD038A">
              <w:rPr>
                <w:rFonts w:ascii="Calibri" w:hAnsi="Calibri"/>
                <w:color w:val="000000"/>
                <w:sz w:val="16"/>
                <w:szCs w:val="16"/>
                <w:lang w:val="es-MX" w:eastAsia="es-MX"/>
              </w:rPr>
              <w:br/>
              <w:t>2.8 Inserción del MediPort Butadieno estireno</w:t>
            </w:r>
            <w:r w:rsidRPr="00BD038A">
              <w:rPr>
                <w:rFonts w:ascii="Calibri" w:hAnsi="Calibri"/>
                <w:color w:val="000000"/>
                <w:sz w:val="16"/>
                <w:szCs w:val="16"/>
                <w:lang w:val="es-MX" w:eastAsia="es-MX"/>
              </w:rPr>
              <w:br/>
              <w:t>2.9 Tapa del MediPort Santopreno</w:t>
            </w:r>
            <w:r w:rsidRPr="00BD038A">
              <w:rPr>
                <w:rFonts w:ascii="Calibri" w:hAnsi="Calibri"/>
                <w:color w:val="000000"/>
                <w:sz w:val="16"/>
                <w:szCs w:val="16"/>
                <w:lang w:val="es-MX" w:eastAsia="es-MX"/>
              </w:rPr>
              <w:br/>
              <w:t>2.10 Disco de válvula Silicona</w:t>
            </w:r>
            <w:r w:rsidRPr="00BD038A">
              <w:rPr>
                <w:rFonts w:ascii="Calibri" w:hAnsi="Calibri"/>
                <w:color w:val="000000"/>
                <w:sz w:val="16"/>
                <w:szCs w:val="16"/>
                <w:lang w:val="es-MX" w:eastAsia="es-MX"/>
              </w:rPr>
              <w:br/>
              <w:t>2.11 Ensamblaje de la válvula de admisión Butadieno estireno</w:t>
            </w:r>
            <w:r w:rsidRPr="00BD038A">
              <w:rPr>
                <w:rFonts w:ascii="Calibri" w:hAnsi="Calibri"/>
                <w:color w:val="000000"/>
                <w:sz w:val="16"/>
                <w:szCs w:val="16"/>
                <w:lang w:val="es-MX" w:eastAsia="es-MX"/>
              </w:rPr>
              <w:br/>
              <w:t>3.- Especificaciones</w:t>
            </w:r>
            <w:r w:rsidRPr="00BD038A">
              <w:rPr>
                <w:rFonts w:ascii="Calibri" w:hAnsi="Calibri"/>
                <w:color w:val="000000"/>
                <w:sz w:val="16"/>
                <w:szCs w:val="16"/>
                <w:lang w:val="es-MX" w:eastAsia="es-MX"/>
              </w:rPr>
              <w:br/>
              <w:t>3.1 Volumen expulsado 450 ml</w:t>
            </w:r>
            <w:r w:rsidRPr="00BD038A">
              <w:rPr>
                <w:rFonts w:ascii="Calibri" w:hAnsi="Calibri"/>
                <w:color w:val="000000"/>
                <w:sz w:val="16"/>
                <w:szCs w:val="16"/>
                <w:lang w:val="es-MX" w:eastAsia="es-MX"/>
              </w:rPr>
              <w:br/>
              <w:t>3.1.1 Volumen del resucitador 635 ml.</w:t>
            </w:r>
            <w:r w:rsidRPr="00BD038A">
              <w:rPr>
                <w:rFonts w:ascii="Calibri" w:hAnsi="Calibri"/>
                <w:color w:val="000000"/>
                <w:sz w:val="16"/>
                <w:szCs w:val="16"/>
                <w:lang w:val="es-MX" w:eastAsia="es-MX"/>
              </w:rPr>
              <w:br/>
              <w:t>3.2 Dimensiones 234 x 99 mm.</w:t>
            </w:r>
            <w:r w:rsidRPr="00BD038A">
              <w:rPr>
                <w:rFonts w:ascii="Calibri" w:hAnsi="Calibri"/>
                <w:color w:val="000000"/>
                <w:sz w:val="16"/>
                <w:szCs w:val="16"/>
                <w:lang w:val="es-MX" w:eastAsia="es-MX"/>
              </w:rPr>
              <w:br/>
              <w:t>3.3 peso incluyendo depósito, tubo de oxígeno y mascarilla 215 grs.</w:t>
            </w:r>
            <w:r w:rsidRPr="00BD038A">
              <w:rPr>
                <w:rFonts w:ascii="Calibri" w:hAnsi="Calibri"/>
                <w:color w:val="000000"/>
                <w:sz w:val="16"/>
                <w:szCs w:val="16"/>
                <w:lang w:val="es-MX" w:eastAsia="es-MX"/>
              </w:rPr>
              <w:br/>
              <w:t>3.4 Válvula limitadora de presión 4.0 kPa (40cm de H2O)</w:t>
            </w:r>
            <w:r w:rsidRPr="00BD038A">
              <w:rPr>
                <w:rFonts w:ascii="Calibri" w:hAnsi="Calibri"/>
                <w:color w:val="000000"/>
                <w:sz w:val="16"/>
                <w:szCs w:val="16"/>
                <w:lang w:val="es-MX" w:eastAsia="es-MX"/>
              </w:rPr>
              <w:br/>
              <w:t>3.5 Espacio muerto &lt; 6ml.</w:t>
            </w:r>
            <w:r w:rsidRPr="00BD038A">
              <w:rPr>
                <w:rFonts w:ascii="Calibri" w:hAnsi="Calibri"/>
                <w:color w:val="000000"/>
                <w:sz w:val="16"/>
                <w:szCs w:val="16"/>
                <w:lang w:val="es-MX" w:eastAsia="es-MX"/>
              </w:rPr>
              <w:br/>
              <w:t>3.6 Resistencia inspiratoria sin oxígeno Max 0.50 kPa a 50 lts/min</w:t>
            </w:r>
            <w:r w:rsidRPr="00BD038A">
              <w:rPr>
                <w:rFonts w:ascii="Calibri" w:hAnsi="Calibri"/>
                <w:color w:val="000000"/>
                <w:sz w:val="16"/>
                <w:szCs w:val="16"/>
                <w:lang w:val="es-MX" w:eastAsia="es-MX"/>
              </w:rPr>
              <w:br/>
              <w:t>3.7 Volumen de depósito de la bolsa de oxigeno 2600 ml.</w:t>
            </w:r>
            <w:r w:rsidRPr="00BD038A">
              <w:rPr>
                <w:rFonts w:ascii="Calibri" w:hAnsi="Calibri"/>
                <w:color w:val="000000"/>
                <w:sz w:val="16"/>
                <w:szCs w:val="16"/>
                <w:lang w:val="es-MX" w:eastAsia="es-MX"/>
              </w:rPr>
              <w:br/>
              <w:t>3.8 Conector del paciente externo 22 mm macho</w:t>
            </w:r>
            <w:r w:rsidRPr="00BD038A">
              <w:rPr>
                <w:rFonts w:ascii="Calibri" w:hAnsi="Calibri"/>
                <w:color w:val="000000"/>
                <w:sz w:val="16"/>
                <w:szCs w:val="16"/>
                <w:lang w:val="es-MX" w:eastAsia="es-MX"/>
              </w:rPr>
              <w:br/>
              <w:t>3.9 Conector del paciente interno 15 mm hembra</w:t>
            </w:r>
            <w:r w:rsidRPr="00BD038A">
              <w:rPr>
                <w:rFonts w:ascii="Calibri" w:hAnsi="Calibri"/>
                <w:color w:val="000000"/>
                <w:sz w:val="16"/>
                <w:szCs w:val="16"/>
                <w:lang w:val="es-MX" w:eastAsia="es-MX"/>
              </w:rPr>
              <w:br/>
              <w:t xml:space="preserve">3.10 Conector espiratorio para conexión de válvula de PEEP 30 mm macho </w:t>
            </w:r>
            <w:r w:rsidRPr="00BD038A">
              <w:rPr>
                <w:rFonts w:ascii="Calibri" w:hAnsi="Calibri"/>
                <w:color w:val="000000"/>
                <w:sz w:val="16"/>
                <w:szCs w:val="16"/>
                <w:lang w:val="es-MX" w:eastAsia="es-MX"/>
              </w:rPr>
              <w:br/>
              <w:t>3.11 Temperatura de funcionamiento recomendada -18 °C a + 50 °C</w:t>
            </w:r>
          </w:p>
        </w:tc>
      </w:tr>
      <w:tr w:rsidR="00BD038A" w:rsidRPr="00BD038A" w14:paraId="7DBF309C"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216CA0E6"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18</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5F655C7D"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I090000018</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4E9A0572"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05CFBEA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APARATO RESUCITADOR</w:t>
            </w:r>
          </w:p>
        </w:tc>
        <w:tc>
          <w:tcPr>
            <w:tcW w:w="1130" w:type="dxa"/>
            <w:tcBorders>
              <w:top w:val="nil"/>
              <w:left w:val="nil"/>
              <w:bottom w:val="single" w:sz="4" w:space="0" w:color="000000"/>
              <w:right w:val="single" w:sz="4" w:space="0" w:color="000000"/>
            </w:tcBorders>
            <w:shd w:val="clear" w:color="auto" w:fill="auto"/>
            <w:vAlign w:val="center"/>
            <w:hideMark/>
          </w:tcPr>
          <w:p w14:paraId="0DD2F201"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17</w:t>
            </w:r>
          </w:p>
        </w:tc>
        <w:tc>
          <w:tcPr>
            <w:tcW w:w="4681" w:type="dxa"/>
            <w:tcBorders>
              <w:top w:val="nil"/>
              <w:left w:val="nil"/>
              <w:bottom w:val="single" w:sz="4" w:space="0" w:color="000000"/>
              <w:right w:val="single" w:sz="4" w:space="0" w:color="000000"/>
            </w:tcBorders>
            <w:shd w:val="clear" w:color="auto" w:fill="auto"/>
            <w:vAlign w:val="center"/>
            <w:hideMark/>
          </w:tcPr>
          <w:p w14:paraId="709ACD34"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DESCRIPCION. Sistema de bolsa, válvula, mascarilla que se una para proporcionar ventilación con presión positiva a aquellos pacientes adultos que no respiran o que no lo hacen adecuadamente.</w:t>
            </w:r>
            <w:r w:rsidRPr="00BD038A">
              <w:rPr>
                <w:rFonts w:ascii="Calibri" w:hAnsi="Calibri"/>
                <w:color w:val="000000"/>
                <w:sz w:val="16"/>
                <w:szCs w:val="16"/>
                <w:lang w:val="es-MX" w:eastAsia="es-MX"/>
              </w:rPr>
              <w:br/>
              <w:t xml:space="preserve">CARACTERISTICAS. – </w:t>
            </w:r>
            <w:r w:rsidRPr="00BD038A">
              <w:rPr>
                <w:rFonts w:ascii="Calibri" w:hAnsi="Calibri"/>
                <w:color w:val="000000"/>
                <w:sz w:val="16"/>
                <w:szCs w:val="16"/>
                <w:lang w:val="es-MX" w:eastAsia="es-MX"/>
              </w:rPr>
              <w:br/>
              <w:t>1.- Generales</w:t>
            </w:r>
            <w:r w:rsidRPr="00BD038A">
              <w:rPr>
                <w:rFonts w:ascii="Calibri" w:hAnsi="Calibri"/>
                <w:color w:val="000000"/>
                <w:sz w:val="16"/>
                <w:szCs w:val="16"/>
                <w:lang w:val="es-MX" w:eastAsia="es-MX"/>
              </w:rPr>
              <w:br/>
              <w:t>1.1.- Recuperación inmediata de bolsa (autoexpansion)</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lastRenderedPageBreak/>
              <w:t>1.2.- Sistema de válvula con un sólo obturador para un funcionamiento seguro.</w:t>
            </w:r>
            <w:r w:rsidRPr="00BD038A">
              <w:rPr>
                <w:rFonts w:ascii="Calibri" w:hAnsi="Calibri"/>
                <w:color w:val="000000"/>
                <w:sz w:val="16"/>
                <w:szCs w:val="16"/>
                <w:lang w:val="es-MX" w:eastAsia="es-MX"/>
              </w:rPr>
              <w:br/>
              <w:t>1.3.- Con asa de sujeción integrada para comodidad del usuarioy compresión uniforme.</w:t>
            </w:r>
            <w:r w:rsidRPr="00BD038A">
              <w:rPr>
                <w:rFonts w:ascii="Calibri" w:hAnsi="Calibri"/>
                <w:color w:val="000000"/>
                <w:sz w:val="16"/>
                <w:szCs w:val="16"/>
                <w:lang w:val="es-MX" w:eastAsia="es-MX"/>
              </w:rPr>
              <w:br/>
              <w:t>1.4.- Puerto de medicación que permite la administración rápida de medicamentos sin desconectar del sistema de bolsa, válvula y mascarilla del tubo Endo traqueal.</w:t>
            </w:r>
            <w:r w:rsidRPr="00BD038A">
              <w:rPr>
                <w:rFonts w:ascii="Calibri" w:hAnsi="Calibri"/>
                <w:color w:val="000000"/>
                <w:sz w:val="16"/>
                <w:szCs w:val="16"/>
                <w:lang w:val="es-MX" w:eastAsia="es-MX"/>
              </w:rPr>
              <w:br/>
              <w:t>1.5.- Fácil conexión del manómetro de presión y válvula PEEP.</w:t>
            </w:r>
            <w:r w:rsidRPr="00BD038A">
              <w:rPr>
                <w:rFonts w:ascii="Calibri" w:hAnsi="Calibri"/>
                <w:color w:val="000000"/>
                <w:sz w:val="16"/>
                <w:szCs w:val="16"/>
                <w:lang w:val="es-MX" w:eastAsia="es-MX"/>
              </w:rPr>
              <w:br/>
              <w:t>2.- Materiales</w:t>
            </w:r>
            <w:r w:rsidRPr="00BD038A">
              <w:rPr>
                <w:rFonts w:ascii="Calibri" w:hAnsi="Calibri"/>
                <w:color w:val="000000"/>
                <w:sz w:val="16"/>
                <w:szCs w:val="16"/>
                <w:lang w:val="es-MX" w:eastAsia="es-MX"/>
              </w:rPr>
              <w:br/>
              <w:t>2.1.- Bolsa fabricada en SEBS (estireno-etileno-butileno-estireno)</w:t>
            </w:r>
            <w:r w:rsidRPr="00BD038A">
              <w:rPr>
                <w:rFonts w:ascii="Calibri" w:hAnsi="Calibri"/>
                <w:color w:val="000000"/>
                <w:sz w:val="16"/>
                <w:szCs w:val="16"/>
                <w:lang w:val="es-MX" w:eastAsia="es-MX"/>
              </w:rPr>
              <w:br/>
              <w:t>2.2.- Alojamiento de la válv. del paciente Butadieno estireno</w:t>
            </w:r>
            <w:r w:rsidRPr="00BD038A">
              <w:rPr>
                <w:rFonts w:ascii="Calibri" w:hAnsi="Calibri"/>
                <w:color w:val="000000"/>
                <w:sz w:val="16"/>
                <w:szCs w:val="16"/>
                <w:lang w:val="es-MX" w:eastAsia="es-MX"/>
              </w:rPr>
              <w:br/>
              <w:t>2.3 Anillo de cierre del alojamiento de la válvula del paciente Policarbonato</w:t>
            </w:r>
            <w:r w:rsidRPr="00BD038A">
              <w:rPr>
                <w:rFonts w:ascii="Calibri" w:hAnsi="Calibri"/>
                <w:color w:val="000000"/>
                <w:sz w:val="16"/>
                <w:szCs w:val="16"/>
                <w:lang w:val="es-MX" w:eastAsia="es-MX"/>
              </w:rPr>
              <w:br/>
              <w:t>2.4 Conector espiratorio Butadieno estireno</w:t>
            </w:r>
            <w:r w:rsidRPr="00BD038A">
              <w:rPr>
                <w:rFonts w:ascii="Calibri" w:hAnsi="Calibri"/>
                <w:color w:val="000000"/>
                <w:sz w:val="16"/>
                <w:szCs w:val="16"/>
                <w:lang w:val="es-MX" w:eastAsia="es-MX"/>
              </w:rPr>
              <w:br/>
              <w:t>2.5 Guardasalpicaduras SEBS</w:t>
            </w:r>
            <w:r w:rsidRPr="00BD038A">
              <w:rPr>
                <w:rFonts w:ascii="Calibri" w:hAnsi="Calibri"/>
                <w:color w:val="000000"/>
                <w:sz w:val="16"/>
                <w:szCs w:val="16"/>
                <w:lang w:val="es-MX" w:eastAsia="es-MX"/>
              </w:rPr>
              <w:br/>
              <w:t>2.6 Espiral Polipropileno relleno con un 20% de vidrio</w:t>
            </w:r>
            <w:r w:rsidRPr="00BD038A">
              <w:rPr>
                <w:rFonts w:ascii="Calibri" w:hAnsi="Calibri"/>
                <w:color w:val="000000"/>
                <w:sz w:val="16"/>
                <w:szCs w:val="16"/>
                <w:lang w:val="es-MX" w:eastAsia="es-MX"/>
              </w:rPr>
              <w:br/>
              <w:t>2.7 MediPort Butadieno estireno</w:t>
            </w:r>
            <w:r w:rsidRPr="00BD038A">
              <w:rPr>
                <w:rFonts w:ascii="Calibri" w:hAnsi="Calibri"/>
                <w:color w:val="000000"/>
                <w:sz w:val="16"/>
                <w:szCs w:val="16"/>
                <w:lang w:val="es-MX" w:eastAsia="es-MX"/>
              </w:rPr>
              <w:br/>
              <w:t>2.8 Inserción del MediPort Butadieno estireno</w:t>
            </w:r>
            <w:r w:rsidRPr="00BD038A">
              <w:rPr>
                <w:rFonts w:ascii="Calibri" w:hAnsi="Calibri"/>
                <w:color w:val="000000"/>
                <w:sz w:val="16"/>
                <w:szCs w:val="16"/>
                <w:lang w:val="es-MX" w:eastAsia="es-MX"/>
              </w:rPr>
              <w:br/>
              <w:t>2.9 Tapa del MediPort Santopreno</w:t>
            </w:r>
            <w:r w:rsidRPr="00BD038A">
              <w:rPr>
                <w:rFonts w:ascii="Calibri" w:hAnsi="Calibri"/>
                <w:color w:val="000000"/>
                <w:sz w:val="16"/>
                <w:szCs w:val="16"/>
                <w:lang w:val="es-MX" w:eastAsia="es-MX"/>
              </w:rPr>
              <w:br/>
              <w:t>2.10 Disco de válvula Silicona</w:t>
            </w:r>
            <w:r w:rsidRPr="00BD038A">
              <w:rPr>
                <w:rFonts w:ascii="Calibri" w:hAnsi="Calibri"/>
                <w:color w:val="000000"/>
                <w:sz w:val="16"/>
                <w:szCs w:val="16"/>
                <w:lang w:val="es-MX" w:eastAsia="es-MX"/>
              </w:rPr>
              <w:br/>
              <w:t>2.11 Ensamblaje de la válvula de admisión Butadieno estireno</w:t>
            </w:r>
            <w:r w:rsidRPr="00BD038A">
              <w:rPr>
                <w:rFonts w:ascii="Calibri" w:hAnsi="Calibri"/>
                <w:color w:val="000000"/>
                <w:sz w:val="16"/>
                <w:szCs w:val="16"/>
                <w:lang w:val="es-MX" w:eastAsia="es-MX"/>
              </w:rPr>
              <w:br/>
              <w:t>3.- Especificaciones</w:t>
            </w:r>
            <w:r w:rsidRPr="00BD038A">
              <w:rPr>
                <w:rFonts w:ascii="Calibri" w:hAnsi="Calibri"/>
                <w:color w:val="000000"/>
                <w:sz w:val="16"/>
                <w:szCs w:val="16"/>
                <w:lang w:val="es-MX" w:eastAsia="es-MX"/>
              </w:rPr>
              <w:br/>
              <w:t>3.1 Volumen expulsado una mano 800 ml/ dos manos 1100 ml</w:t>
            </w:r>
            <w:r w:rsidRPr="00BD038A">
              <w:rPr>
                <w:rFonts w:ascii="Calibri" w:hAnsi="Calibri"/>
                <w:color w:val="000000"/>
                <w:sz w:val="16"/>
                <w:szCs w:val="16"/>
                <w:lang w:val="es-MX" w:eastAsia="es-MX"/>
              </w:rPr>
              <w:br/>
              <w:t>3.1.1 Volumen del resucitador 1475 ml.</w:t>
            </w:r>
            <w:r w:rsidRPr="00BD038A">
              <w:rPr>
                <w:rFonts w:ascii="Calibri" w:hAnsi="Calibri"/>
                <w:color w:val="000000"/>
                <w:sz w:val="16"/>
                <w:szCs w:val="16"/>
                <w:lang w:val="es-MX" w:eastAsia="es-MX"/>
              </w:rPr>
              <w:br/>
              <w:t>3.2 Dimensiones 295 x 127 mm.</w:t>
            </w:r>
            <w:r w:rsidRPr="00BD038A">
              <w:rPr>
                <w:rFonts w:ascii="Calibri" w:hAnsi="Calibri"/>
                <w:color w:val="000000"/>
                <w:sz w:val="16"/>
                <w:szCs w:val="16"/>
                <w:lang w:val="es-MX" w:eastAsia="es-MX"/>
              </w:rPr>
              <w:br/>
              <w:t>3.3 peso incluyendo depósito, tubo de oxígeno y mascarilla 314 grs.</w:t>
            </w:r>
            <w:r w:rsidRPr="00BD038A">
              <w:rPr>
                <w:rFonts w:ascii="Calibri" w:hAnsi="Calibri"/>
                <w:color w:val="000000"/>
                <w:sz w:val="16"/>
                <w:szCs w:val="16"/>
                <w:lang w:val="es-MX" w:eastAsia="es-MX"/>
              </w:rPr>
              <w:br/>
              <w:t>3.4 Válvula limitadora de presión 4.0 kPa (40cm de H2O)</w:t>
            </w:r>
            <w:r w:rsidRPr="00BD038A">
              <w:rPr>
                <w:rFonts w:ascii="Calibri" w:hAnsi="Calibri"/>
                <w:color w:val="000000"/>
                <w:sz w:val="16"/>
                <w:szCs w:val="16"/>
                <w:lang w:val="es-MX" w:eastAsia="es-MX"/>
              </w:rPr>
              <w:br/>
              <w:t>3.5 Espacio muerto &lt; 6ml.</w:t>
            </w:r>
            <w:r w:rsidRPr="00BD038A">
              <w:rPr>
                <w:rFonts w:ascii="Calibri" w:hAnsi="Calibri"/>
                <w:color w:val="000000"/>
                <w:sz w:val="16"/>
                <w:szCs w:val="16"/>
                <w:lang w:val="es-MX" w:eastAsia="es-MX"/>
              </w:rPr>
              <w:br/>
              <w:t>3.6 Resistencia inspiratoria sin oxígeno Max 0.50 kPa a 50 lts/min</w:t>
            </w:r>
            <w:r w:rsidRPr="00BD038A">
              <w:rPr>
                <w:rFonts w:ascii="Calibri" w:hAnsi="Calibri"/>
                <w:color w:val="000000"/>
                <w:sz w:val="16"/>
                <w:szCs w:val="16"/>
                <w:lang w:val="es-MX" w:eastAsia="es-MX"/>
              </w:rPr>
              <w:br/>
              <w:t>3.7 Volumen de depósito de la bolsa de oxigeno 2600 ml.</w:t>
            </w:r>
            <w:r w:rsidRPr="00BD038A">
              <w:rPr>
                <w:rFonts w:ascii="Calibri" w:hAnsi="Calibri"/>
                <w:color w:val="000000"/>
                <w:sz w:val="16"/>
                <w:szCs w:val="16"/>
                <w:lang w:val="es-MX" w:eastAsia="es-MX"/>
              </w:rPr>
              <w:br/>
              <w:t>3.8 Conector del paciente externo 22 mm macho</w:t>
            </w:r>
            <w:r w:rsidRPr="00BD038A">
              <w:rPr>
                <w:rFonts w:ascii="Calibri" w:hAnsi="Calibri"/>
                <w:color w:val="000000"/>
                <w:sz w:val="16"/>
                <w:szCs w:val="16"/>
                <w:lang w:val="es-MX" w:eastAsia="es-MX"/>
              </w:rPr>
              <w:br/>
              <w:t>3.9 Conector del paciente interno 15 mm hembra</w:t>
            </w:r>
            <w:r w:rsidRPr="00BD038A">
              <w:rPr>
                <w:rFonts w:ascii="Calibri" w:hAnsi="Calibri"/>
                <w:color w:val="000000"/>
                <w:sz w:val="16"/>
                <w:szCs w:val="16"/>
                <w:lang w:val="es-MX" w:eastAsia="es-MX"/>
              </w:rPr>
              <w:br/>
              <w:t xml:space="preserve">3.10 Conector espiratorio para conexión de válvula de PEEP 30 mm macho </w:t>
            </w:r>
            <w:r w:rsidRPr="00BD038A">
              <w:rPr>
                <w:rFonts w:ascii="Calibri" w:hAnsi="Calibri"/>
                <w:color w:val="000000"/>
                <w:sz w:val="16"/>
                <w:szCs w:val="16"/>
                <w:lang w:val="es-MX" w:eastAsia="es-MX"/>
              </w:rPr>
              <w:br/>
              <w:t>3.11 Temperatura de funcionamiento recomendada  -18 °C a + 50 °C</w:t>
            </w:r>
          </w:p>
        </w:tc>
      </w:tr>
      <w:tr w:rsidR="00BD038A" w:rsidRPr="00BD038A" w14:paraId="1C338E6E"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2AB8C018"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19</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0CAE1018"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I090000266</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0CAC251D"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43188C72"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LAMPARA EMERGENCIA QUIROFANO</w:t>
            </w:r>
          </w:p>
        </w:tc>
        <w:tc>
          <w:tcPr>
            <w:tcW w:w="1130" w:type="dxa"/>
            <w:tcBorders>
              <w:top w:val="nil"/>
              <w:left w:val="nil"/>
              <w:bottom w:val="single" w:sz="4" w:space="0" w:color="000000"/>
              <w:right w:val="single" w:sz="4" w:space="0" w:color="000000"/>
            </w:tcBorders>
            <w:shd w:val="clear" w:color="auto" w:fill="auto"/>
            <w:vAlign w:val="center"/>
            <w:hideMark/>
          </w:tcPr>
          <w:p w14:paraId="1FD0D31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3</w:t>
            </w:r>
          </w:p>
        </w:tc>
        <w:tc>
          <w:tcPr>
            <w:tcW w:w="4681" w:type="dxa"/>
            <w:tcBorders>
              <w:top w:val="nil"/>
              <w:left w:val="nil"/>
              <w:bottom w:val="single" w:sz="4" w:space="0" w:color="000000"/>
              <w:right w:val="single" w:sz="4" w:space="0" w:color="000000"/>
            </w:tcBorders>
            <w:shd w:val="clear" w:color="auto" w:fill="auto"/>
            <w:vAlign w:val="center"/>
            <w:hideMark/>
          </w:tcPr>
          <w:p w14:paraId="294020B5"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1.1.- Lámpara quirúrgica portátil para emergencia de LED</w:t>
            </w:r>
            <w:r w:rsidRPr="00BD038A">
              <w:rPr>
                <w:rFonts w:ascii="Calibri" w:hAnsi="Calibri"/>
                <w:color w:val="000000"/>
                <w:sz w:val="16"/>
                <w:szCs w:val="16"/>
                <w:lang w:val="es-MX" w:eastAsia="es-MX"/>
              </w:rPr>
              <w:br/>
              <w:t>2.1.- Columna fija a pedestal rodable</w:t>
            </w:r>
            <w:r w:rsidRPr="00BD038A">
              <w:rPr>
                <w:rFonts w:ascii="Calibri" w:hAnsi="Calibri"/>
                <w:color w:val="000000"/>
                <w:sz w:val="16"/>
                <w:szCs w:val="16"/>
                <w:lang w:val="es-MX" w:eastAsia="es-MX"/>
              </w:rPr>
              <w:br/>
              <w:t>3.1.- Con giro rotatorio de 360°</w:t>
            </w:r>
            <w:r w:rsidRPr="00BD038A">
              <w:rPr>
                <w:rFonts w:ascii="Calibri" w:hAnsi="Calibri"/>
                <w:color w:val="000000"/>
                <w:sz w:val="16"/>
                <w:szCs w:val="16"/>
                <w:lang w:val="es-MX" w:eastAsia="es-MX"/>
              </w:rPr>
              <w:br/>
              <w:t>3.2.- Ajuste a -F/- 35° como mínimo.</w:t>
            </w:r>
            <w:r w:rsidRPr="00BD038A">
              <w:rPr>
                <w:rFonts w:ascii="Calibri" w:hAnsi="Calibri"/>
                <w:color w:val="000000"/>
                <w:sz w:val="16"/>
                <w:szCs w:val="16"/>
                <w:lang w:val="es-MX" w:eastAsia="es-MX"/>
              </w:rPr>
              <w:br/>
              <w:t>3.3.- Articulado.</w:t>
            </w:r>
            <w:r w:rsidRPr="00BD038A">
              <w:rPr>
                <w:rFonts w:ascii="Calibri" w:hAnsi="Calibri"/>
                <w:color w:val="000000"/>
                <w:sz w:val="16"/>
                <w:szCs w:val="16"/>
                <w:lang w:val="es-MX" w:eastAsia="es-MX"/>
              </w:rPr>
              <w:br/>
              <w:t>4.1.- Libre de sombras a la interposición de cuerpos.</w:t>
            </w:r>
            <w:r w:rsidRPr="00BD038A">
              <w:rPr>
                <w:rFonts w:ascii="Calibri" w:hAnsi="Calibri"/>
                <w:color w:val="000000"/>
                <w:sz w:val="16"/>
                <w:szCs w:val="16"/>
                <w:lang w:val="es-MX" w:eastAsia="es-MX"/>
              </w:rPr>
              <w:br/>
              <w:t xml:space="preserve">4.2.- Fuente de luz: </w:t>
            </w:r>
            <w:r w:rsidRPr="00BD038A">
              <w:rPr>
                <w:rFonts w:ascii="Calibri" w:hAnsi="Calibri"/>
                <w:color w:val="000000"/>
                <w:sz w:val="16"/>
                <w:szCs w:val="16"/>
                <w:lang w:val="es-MX" w:eastAsia="es-MX"/>
              </w:rPr>
              <w:br/>
              <w:t xml:space="preserve"> 4.2.1.- LED blanco.</w:t>
            </w:r>
            <w:r w:rsidRPr="00BD038A">
              <w:rPr>
                <w:rFonts w:ascii="Calibri" w:hAnsi="Calibri"/>
                <w:color w:val="000000"/>
                <w:sz w:val="16"/>
                <w:szCs w:val="16"/>
                <w:lang w:val="es-MX" w:eastAsia="es-MX"/>
              </w:rPr>
              <w:br/>
              <w:t xml:space="preserve"> 4.2.2.- Ensamblado en base de aluminio.</w:t>
            </w:r>
            <w:r w:rsidRPr="00BD038A">
              <w:rPr>
                <w:rFonts w:ascii="Calibri" w:hAnsi="Calibri"/>
                <w:color w:val="000000"/>
                <w:sz w:val="16"/>
                <w:szCs w:val="16"/>
                <w:lang w:val="es-MX" w:eastAsia="es-MX"/>
              </w:rPr>
              <w:br/>
              <w:t xml:space="preserve"> 4.2.3.- Tiempo de vida útil de 25,000 horas como mínimo.</w:t>
            </w:r>
            <w:r w:rsidRPr="00BD038A">
              <w:rPr>
                <w:rFonts w:ascii="Calibri" w:hAnsi="Calibri"/>
                <w:color w:val="000000"/>
                <w:sz w:val="16"/>
                <w:szCs w:val="16"/>
                <w:lang w:val="es-MX" w:eastAsia="es-MX"/>
              </w:rPr>
              <w:br/>
              <w:t>4.3.- Temperatura de color en el rango de 4200 a 6000 grados Kelvin.</w:t>
            </w:r>
            <w:r w:rsidRPr="00BD038A">
              <w:rPr>
                <w:rFonts w:ascii="Calibri" w:hAnsi="Calibri"/>
                <w:color w:val="000000"/>
                <w:sz w:val="16"/>
                <w:szCs w:val="16"/>
                <w:lang w:val="es-MX" w:eastAsia="es-MX"/>
              </w:rPr>
              <w:br/>
              <w:t>4.4.- índice de rendimiento de color de 90% como mínimo.</w:t>
            </w:r>
            <w:r w:rsidRPr="00BD038A">
              <w:rPr>
                <w:rFonts w:ascii="Calibri" w:hAnsi="Calibri"/>
                <w:color w:val="000000"/>
                <w:sz w:val="16"/>
                <w:szCs w:val="16"/>
                <w:lang w:val="es-MX" w:eastAsia="es-MX"/>
              </w:rPr>
              <w:br/>
              <w:t xml:space="preserve">4.5.- Tamaño del campo de trabajo: </w:t>
            </w:r>
            <w:r w:rsidRPr="00BD038A">
              <w:rPr>
                <w:rFonts w:ascii="Calibri" w:hAnsi="Calibri"/>
                <w:color w:val="000000"/>
                <w:sz w:val="16"/>
                <w:szCs w:val="16"/>
                <w:lang w:val="es-MX" w:eastAsia="es-MX"/>
              </w:rPr>
              <w:br/>
              <w:t xml:space="preserve"> 4.5.1 - Diámetro de iluminación de 18 cm como mínimo.</w:t>
            </w:r>
            <w:r w:rsidRPr="00BD038A">
              <w:rPr>
                <w:rFonts w:ascii="Calibri" w:hAnsi="Calibri"/>
                <w:color w:val="000000"/>
                <w:sz w:val="16"/>
                <w:szCs w:val="16"/>
                <w:lang w:val="es-MX" w:eastAsia="es-MX"/>
              </w:rPr>
              <w:br/>
              <w:t xml:space="preserve"> 4.5.2.- Profundidad de iluminación de 75cm corno mínimo a 1 metro de distancia de la fuente sin reenfoque.</w:t>
            </w:r>
            <w:r w:rsidRPr="00BD038A">
              <w:rPr>
                <w:rFonts w:ascii="Calibri" w:hAnsi="Calibri"/>
                <w:color w:val="000000"/>
                <w:sz w:val="16"/>
                <w:szCs w:val="16"/>
                <w:lang w:val="es-MX" w:eastAsia="es-MX"/>
              </w:rPr>
              <w:br/>
              <w:t>4.6.- Energía de radiación de 500 W/m2 o menor</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lastRenderedPageBreak/>
              <w:t>4.7.- Intensidad luminosa homogénea de 100,000 a 160,000 luxes a 1 m de distancia de la fuente.</w:t>
            </w:r>
            <w:r w:rsidRPr="00BD038A">
              <w:rPr>
                <w:rFonts w:ascii="Calibri" w:hAnsi="Calibri"/>
                <w:color w:val="000000"/>
                <w:sz w:val="16"/>
                <w:szCs w:val="16"/>
                <w:lang w:val="es-MX" w:eastAsia="es-MX"/>
              </w:rPr>
              <w:br/>
              <w:t>4.8.- Mango: 4.8.1.- Desmontable</w:t>
            </w:r>
            <w:r w:rsidRPr="00BD038A">
              <w:rPr>
                <w:rFonts w:ascii="Calibri" w:hAnsi="Calibri"/>
                <w:color w:val="000000"/>
                <w:sz w:val="16"/>
                <w:szCs w:val="16"/>
                <w:lang w:val="es-MX" w:eastAsia="es-MX"/>
              </w:rPr>
              <w:br/>
              <w:t xml:space="preserve"> 4.8.2.- Esterilizable .</w:t>
            </w:r>
            <w:r w:rsidRPr="00BD038A">
              <w:rPr>
                <w:rFonts w:ascii="Calibri" w:hAnsi="Calibri"/>
                <w:color w:val="000000"/>
                <w:sz w:val="16"/>
                <w:szCs w:val="16"/>
                <w:lang w:val="es-MX" w:eastAsia="es-MX"/>
              </w:rPr>
              <w:br/>
              <w:t xml:space="preserve"> 4.8.3.- Aluminio y/o plástico.</w:t>
            </w:r>
            <w:r w:rsidRPr="00BD038A">
              <w:rPr>
                <w:rFonts w:ascii="Calibri" w:hAnsi="Calibri"/>
                <w:color w:val="000000"/>
                <w:sz w:val="16"/>
                <w:szCs w:val="16"/>
                <w:lang w:val="es-MX" w:eastAsia="es-MX"/>
              </w:rPr>
              <w:br/>
              <w:t xml:space="preserve"> 4.8.4.- Ensamble rápido no enroscable.</w:t>
            </w:r>
            <w:r w:rsidRPr="00BD038A">
              <w:rPr>
                <w:rFonts w:ascii="Calibri" w:hAnsi="Calibri"/>
                <w:color w:val="000000"/>
                <w:sz w:val="16"/>
                <w:szCs w:val="16"/>
                <w:lang w:val="es-MX" w:eastAsia="es-MX"/>
              </w:rPr>
              <w:br/>
              <w:t>4.9.-Panel de control electrónico de luminosa encendido, apagado, aumento y disminución de la intensidad</w:t>
            </w:r>
            <w:r w:rsidRPr="00BD038A">
              <w:rPr>
                <w:rFonts w:ascii="Calibri" w:hAnsi="Calibri"/>
                <w:color w:val="000000"/>
                <w:sz w:val="16"/>
                <w:szCs w:val="16"/>
                <w:lang w:val="es-MX" w:eastAsia="es-MX"/>
              </w:rPr>
              <w:br/>
              <w:t xml:space="preserve"> </w:t>
            </w:r>
            <w:r w:rsidRPr="00BD038A">
              <w:rPr>
                <w:rFonts w:ascii="Calibri" w:hAnsi="Calibri"/>
                <w:color w:val="000000"/>
                <w:sz w:val="16"/>
                <w:szCs w:val="16"/>
                <w:lang w:val="es-MX" w:eastAsia="es-MX"/>
              </w:rPr>
              <w:br/>
              <w:t>4.10.- Cabezal cerrado con superficie externa lisa, sin bordes ni tomillos para fácil limpieza y desinfección.</w:t>
            </w:r>
            <w:r w:rsidRPr="00BD038A">
              <w:rPr>
                <w:rFonts w:ascii="Calibri" w:hAnsi="Calibri"/>
                <w:color w:val="000000"/>
                <w:sz w:val="16"/>
                <w:szCs w:val="16"/>
                <w:lang w:val="es-MX" w:eastAsia="es-MX"/>
              </w:rPr>
              <w:br/>
              <w:t>5.1.- Indicador de nivel de carga.</w:t>
            </w:r>
            <w:r w:rsidRPr="00BD038A">
              <w:rPr>
                <w:rFonts w:ascii="Calibri" w:hAnsi="Calibri"/>
                <w:color w:val="000000"/>
                <w:sz w:val="16"/>
                <w:szCs w:val="16"/>
                <w:lang w:val="es-MX" w:eastAsia="es-MX"/>
              </w:rPr>
              <w:br/>
              <w:t>5.2.- Tiempo de la batería en uso mínimo 4 horas.</w:t>
            </w:r>
            <w:r w:rsidRPr="00BD038A">
              <w:rPr>
                <w:rFonts w:ascii="Calibri" w:hAnsi="Calibri"/>
                <w:color w:val="000000"/>
                <w:sz w:val="16"/>
                <w:szCs w:val="16"/>
                <w:lang w:val="es-MX" w:eastAsia="es-MX"/>
              </w:rPr>
              <w:br/>
              <w:t>5.3.- Funcionamiento continúo.</w:t>
            </w:r>
            <w:r w:rsidRPr="00BD038A">
              <w:rPr>
                <w:rFonts w:ascii="Calibri" w:hAnsi="Calibri"/>
                <w:color w:val="000000"/>
                <w:sz w:val="16"/>
                <w:szCs w:val="16"/>
                <w:lang w:val="es-MX" w:eastAsia="es-MX"/>
              </w:rPr>
              <w:br/>
              <w:t>5.4.- Sin variaciones en la calidad de la iluminación.</w:t>
            </w:r>
            <w:r w:rsidRPr="00BD038A">
              <w:rPr>
                <w:rFonts w:ascii="Calibri" w:hAnsi="Calibri"/>
                <w:color w:val="000000"/>
                <w:sz w:val="16"/>
                <w:szCs w:val="16"/>
                <w:lang w:val="es-MX" w:eastAsia="es-MX"/>
              </w:rPr>
              <w:br/>
              <w:t>6.1.- Longitud de 3.5 metros como mínimo.</w:t>
            </w:r>
          </w:p>
        </w:tc>
      </w:tr>
      <w:tr w:rsidR="00BD038A" w:rsidRPr="00BD038A" w14:paraId="0BB1C13A"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00EBE12A"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20</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7429BB82"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I090000036</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000B4D5D"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4CA38D6D"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ASPIRADOR SUCCION GASTRICA</w:t>
            </w:r>
          </w:p>
        </w:tc>
        <w:tc>
          <w:tcPr>
            <w:tcW w:w="1130" w:type="dxa"/>
            <w:tcBorders>
              <w:top w:val="nil"/>
              <w:left w:val="nil"/>
              <w:bottom w:val="single" w:sz="4" w:space="0" w:color="000000"/>
              <w:right w:val="single" w:sz="4" w:space="0" w:color="000000"/>
            </w:tcBorders>
            <w:shd w:val="clear" w:color="auto" w:fill="auto"/>
            <w:vAlign w:val="center"/>
            <w:hideMark/>
          </w:tcPr>
          <w:p w14:paraId="3975619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4</w:t>
            </w:r>
          </w:p>
        </w:tc>
        <w:tc>
          <w:tcPr>
            <w:tcW w:w="4681" w:type="dxa"/>
            <w:tcBorders>
              <w:top w:val="nil"/>
              <w:left w:val="nil"/>
              <w:bottom w:val="single" w:sz="4" w:space="0" w:color="000000"/>
              <w:right w:val="single" w:sz="4" w:space="0" w:color="000000"/>
            </w:tcBorders>
            <w:shd w:val="clear" w:color="auto" w:fill="auto"/>
            <w:vAlign w:val="center"/>
            <w:hideMark/>
          </w:tcPr>
          <w:p w14:paraId="672EDBC3"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1 DEFINICION Aspirador portátil de succión continua</w:t>
            </w:r>
            <w:r w:rsidRPr="00BD038A">
              <w:rPr>
                <w:rFonts w:ascii="Calibri" w:hAnsi="Calibri"/>
                <w:color w:val="000000"/>
                <w:sz w:val="16"/>
                <w:szCs w:val="16"/>
                <w:lang w:val="es-MX" w:eastAsia="es-MX"/>
              </w:rPr>
              <w:br/>
              <w:t xml:space="preserve">2 DESCRIPCION </w:t>
            </w:r>
            <w:r w:rsidRPr="00BD038A">
              <w:rPr>
                <w:rFonts w:ascii="Calibri" w:hAnsi="Calibri"/>
                <w:color w:val="000000"/>
                <w:sz w:val="16"/>
                <w:szCs w:val="16"/>
                <w:lang w:val="es-MX" w:eastAsia="es-MX"/>
              </w:rPr>
              <w:br/>
              <w:t>2.1 EQUIPO RODABLE PARA ASPIRACION CONTINUA DE LÍQUIDOS Y OTROS CORPORALES, GASES, TEJIDOS O HUESO DEL PACIENTE DURANTE O DESPUES DE LA CIRUGIA.</w:t>
            </w:r>
            <w:r w:rsidRPr="00BD038A">
              <w:rPr>
                <w:rFonts w:ascii="Calibri" w:hAnsi="Calibri"/>
                <w:color w:val="000000"/>
                <w:sz w:val="16"/>
                <w:szCs w:val="16"/>
                <w:lang w:val="es-MX" w:eastAsia="es-MX"/>
              </w:rPr>
              <w:br/>
              <w:t>2.2 CAPACIDAD DE SUCCION</w:t>
            </w:r>
            <w:r w:rsidRPr="00BD038A">
              <w:rPr>
                <w:rFonts w:ascii="Calibri" w:hAnsi="Calibri"/>
                <w:color w:val="000000"/>
                <w:sz w:val="16"/>
                <w:szCs w:val="16"/>
                <w:lang w:val="es-MX" w:eastAsia="es-MX"/>
              </w:rPr>
              <w:br/>
              <w:t xml:space="preserve">2.3 MANOVACUOMETRO CON ESCALA EN MM DE Hg </w:t>
            </w:r>
            <w:r w:rsidRPr="00BD038A">
              <w:rPr>
                <w:rFonts w:ascii="Calibri" w:hAnsi="Calibri"/>
                <w:color w:val="000000"/>
                <w:sz w:val="16"/>
                <w:szCs w:val="16"/>
                <w:lang w:val="es-MX" w:eastAsia="es-MX"/>
              </w:rPr>
              <w:br/>
              <w:t xml:space="preserve">2.4 PANEL DE CONTROL PARA: </w:t>
            </w:r>
            <w:r w:rsidRPr="00BD038A">
              <w:rPr>
                <w:rFonts w:ascii="Calibri" w:hAnsi="Calibri"/>
                <w:color w:val="000000"/>
                <w:sz w:val="16"/>
                <w:szCs w:val="16"/>
                <w:lang w:val="es-MX" w:eastAsia="es-MX"/>
              </w:rPr>
              <w:br/>
              <w:t xml:space="preserve">2.4.1 INTERRUPTOR DE ENCENDIDO Y APAGADO </w:t>
            </w:r>
            <w:r w:rsidRPr="00BD038A">
              <w:rPr>
                <w:rFonts w:ascii="Calibri" w:hAnsi="Calibri"/>
                <w:color w:val="000000"/>
                <w:sz w:val="16"/>
                <w:szCs w:val="16"/>
                <w:lang w:val="es-MX" w:eastAsia="es-MX"/>
              </w:rPr>
              <w:br/>
              <w:t xml:space="preserve">2.4.2 GRADUACION DEL NIVEL DE SUCCION </w:t>
            </w:r>
            <w:r w:rsidRPr="00BD038A">
              <w:rPr>
                <w:rFonts w:ascii="Calibri" w:hAnsi="Calibri"/>
                <w:color w:val="000000"/>
                <w:sz w:val="16"/>
                <w:szCs w:val="16"/>
                <w:lang w:val="es-MX" w:eastAsia="es-MX"/>
              </w:rPr>
              <w:br/>
              <w:t>2.5 FRASCOS REUTILIZABLES Y ESTERILIZABLES EN AUTOCLAVE CON</w:t>
            </w:r>
            <w:r w:rsidRPr="00BD038A">
              <w:rPr>
                <w:rFonts w:ascii="Calibri" w:hAnsi="Calibri"/>
                <w:color w:val="000000"/>
                <w:sz w:val="16"/>
                <w:szCs w:val="16"/>
                <w:lang w:val="es-MX" w:eastAsia="es-MX"/>
              </w:rPr>
              <w:br/>
              <w:t>CAPACIDAD DE AL MENOS 1,500 MILILITROS O MAYOR (DOS)</w:t>
            </w:r>
            <w:r w:rsidRPr="00BD038A">
              <w:rPr>
                <w:rFonts w:ascii="Calibri" w:hAnsi="Calibri"/>
                <w:color w:val="000000"/>
                <w:sz w:val="16"/>
                <w:szCs w:val="16"/>
                <w:lang w:val="es-MX" w:eastAsia="es-MX"/>
              </w:rPr>
              <w:br/>
              <w:t>2.5.1 SISTEMA DE SEGURIDAD QUE EVITE REBOSAMIENTO DE LÍQUIDOS</w:t>
            </w:r>
            <w:r w:rsidRPr="00BD038A">
              <w:rPr>
                <w:rFonts w:ascii="Calibri" w:hAnsi="Calibri"/>
                <w:color w:val="000000"/>
                <w:sz w:val="16"/>
                <w:szCs w:val="16"/>
                <w:lang w:val="es-MX" w:eastAsia="es-MX"/>
              </w:rPr>
              <w:br/>
              <w:t xml:space="preserve">2.5.2 ESTERILIZABLE EN AUTOCLAVE </w:t>
            </w:r>
            <w:r w:rsidRPr="00BD038A">
              <w:rPr>
                <w:rFonts w:ascii="Calibri" w:hAnsi="Calibri"/>
                <w:color w:val="000000"/>
                <w:sz w:val="16"/>
                <w:szCs w:val="16"/>
                <w:lang w:val="es-MX" w:eastAsia="es-MX"/>
              </w:rPr>
              <w:br/>
              <w:t xml:space="preserve">2.5.3 CON SISTEMA DE AISLAMIENTO A PRUEBA DE AGUA </w:t>
            </w:r>
            <w:r w:rsidRPr="00BD038A">
              <w:rPr>
                <w:rFonts w:ascii="Calibri" w:hAnsi="Calibri"/>
                <w:color w:val="000000"/>
                <w:sz w:val="16"/>
                <w:szCs w:val="16"/>
                <w:lang w:val="es-MX" w:eastAsia="es-MX"/>
              </w:rPr>
              <w:br/>
              <w:t xml:space="preserve">2.6 GABINETE O BASE RODABLE </w:t>
            </w:r>
            <w:r w:rsidRPr="00BD038A">
              <w:rPr>
                <w:rFonts w:ascii="Calibri" w:hAnsi="Calibri"/>
                <w:color w:val="000000"/>
                <w:sz w:val="16"/>
                <w:szCs w:val="16"/>
                <w:lang w:val="es-MX" w:eastAsia="es-MX"/>
              </w:rPr>
              <w:br/>
              <w:t xml:space="preserve">2.6.1 SISTEMA DE FRENO EN AL MENOS DOS RUEDAS </w:t>
            </w:r>
            <w:r w:rsidRPr="00BD038A">
              <w:rPr>
                <w:rFonts w:ascii="Calibri" w:hAnsi="Calibri"/>
                <w:color w:val="000000"/>
                <w:sz w:val="16"/>
                <w:szCs w:val="16"/>
                <w:lang w:val="es-MX" w:eastAsia="es-MX"/>
              </w:rPr>
              <w:br/>
              <w:t>2.7 MOTOR SILENCIOSO</w:t>
            </w:r>
            <w:r w:rsidRPr="00BD038A">
              <w:rPr>
                <w:rFonts w:ascii="Calibri" w:hAnsi="Calibri"/>
                <w:color w:val="000000"/>
                <w:sz w:val="16"/>
                <w:szCs w:val="16"/>
                <w:lang w:val="es-MX" w:eastAsia="es-MX"/>
              </w:rPr>
              <w:br/>
              <w:t xml:space="preserve">3. ACCESORIOS </w:t>
            </w:r>
            <w:r w:rsidRPr="00BD038A">
              <w:rPr>
                <w:rFonts w:ascii="Calibri" w:hAnsi="Calibri"/>
                <w:color w:val="000000"/>
                <w:sz w:val="16"/>
                <w:szCs w:val="16"/>
                <w:lang w:val="es-MX" w:eastAsia="es-MX"/>
              </w:rPr>
              <w:br/>
              <w:t xml:space="preserve">3.1 PEDAL PARA ACCIONAR LA FUNCION DE ASPIRACION INTERMITENTE </w:t>
            </w:r>
            <w:r w:rsidRPr="00BD038A">
              <w:rPr>
                <w:rFonts w:ascii="Calibri" w:hAnsi="Calibri"/>
                <w:color w:val="000000"/>
                <w:sz w:val="16"/>
                <w:szCs w:val="16"/>
                <w:lang w:val="es-MX" w:eastAsia="es-MX"/>
              </w:rPr>
              <w:br/>
              <w:t xml:space="preserve">4. CONSUMIBLES </w:t>
            </w:r>
            <w:r w:rsidRPr="00BD038A">
              <w:rPr>
                <w:rFonts w:ascii="Calibri" w:hAnsi="Calibri"/>
                <w:color w:val="000000"/>
                <w:sz w:val="16"/>
                <w:szCs w:val="16"/>
                <w:lang w:val="es-MX" w:eastAsia="es-MX"/>
              </w:rPr>
              <w:br/>
              <w:t xml:space="preserve">4.1 MANGUERAS DE INTERCONEXION (DOS JUEGOS) </w:t>
            </w:r>
            <w:r w:rsidRPr="00BD038A">
              <w:rPr>
                <w:rFonts w:ascii="Calibri" w:hAnsi="Calibri"/>
                <w:color w:val="000000"/>
                <w:sz w:val="16"/>
                <w:szCs w:val="16"/>
                <w:lang w:val="es-MX" w:eastAsia="es-MX"/>
              </w:rPr>
              <w:br/>
              <w:t>4.2 TUBOS PARA ASPIRACION, DE SILICON, REUSABLE Y ESTERILIZABLE EN</w:t>
            </w:r>
            <w:r w:rsidRPr="00BD038A">
              <w:rPr>
                <w:rFonts w:ascii="Calibri" w:hAnsi="Calibri"/>
                <w:color w:val="000000"/>
                <w:sz w:val="16"/>
                <w:szCs w:val="16"/>
                <w:lang w:val="es-MX" w:eastAsia="es-MX"/>
              </w:rPr>
              <w:br/>
              <w:t>AUTOCLAVE, LONGITUD DE 1.4 METROS + CONECTOR CONICO + FILTROS PARA</w:t>
            </w:r>
            <w:r w:rsidRPr="00BD038A">
              <w:rPr>
                <w:rFonts w:ascii="Calibri" w:hAnsi="Calibri"/>
                <w:color w:val="000000"/>
                <w:sz w:val="16"/>
                <w:szCs w:val="16"/>
                <w:lang w:val="es-MX" w:eastAsia="es-MX"/>
              </w:rPr>
              <w:br/>
              <w:t xml:space="preserve">BACTERIAS (DOS PIEZAS) </w:t>
            </w:r>
            <w:r w:rsidRPr="00BD038A">
              <w:rPr>
                <w:rFonts w:ascii="Calibri" w:hAnsi="Calibri"/>
                <w:color w:val="000000"/>
                <w:sz w:val="16"/>
                <w:szCs w:val="16"/>
                <w:lang w:val="es-MX" w:eastAsia="es-MX"/>
              </w:rPr>
              <w:br/>
              <w:t xml:space="preserve">4.3 FILTROS PARA BACTERIAS (3 PIEZAS) </w:t>
            </w:r>
            <w:r w:rsidRPr="00BD038A">
              <w:rPr>
                <w:rFonts w:ascii="Calibri" w:hAnsi="Calibri"/>
                <w:color w:val="000000"/>
                <w:sz w:val="16"/>
                <w:szCs w:val="16"/>
                <w:lang w:val="es-MX" w:eastAsia="es-MX"/>
              </w:rPr>
              <w:br/>
              <w:t>4.4 SONDAS DE ASPIRACION (20 PIEZAS) (NO REQUIERE)</w:t>
            </w:r>
            <w:r w:rsidRPr="00BD038A">
              <w:rPr>
                <w:rFonts w:ascii="Calibri" w:hAnsi="Calibri"/>
                <w:color w:val="000000"/>
                <w:sz w:val="16"/>
                <w:szCs w:val="16"/>
                <w:lang w:val="es-MX" w:eastAsia="es-MX"/>
              </w:rPr>
              <w:br/>
              <w:t xml:space="preserve">5. INSTALACION </w:t>
            </w:r>
            <w:r w:rsidRPr="00BD038A">
              <w:rPr>
                <w:rFonts w:ascii="Calibri" w:hAnsi="Calibri"/>
                <w:color w:val="000000"/>
                <w:sz w:val="16"/>
                <w:szCs w:val="16"/>
                <w:lang w:val="es-MX" w:eastAsia="es-MX"/>
              </w:rPr>
              <w:br/>
              <w:t xml:space="preserve">5.1 CORRIENTE ELECTRICA 120 V / 60 HZ. </w:t>
            </w:r>
            <w:r w:rsidRPr="00BD038A">
              <w:rPr>
                <w:rFonts w:ascii="Calibri" w:hAnsi="Calibri"/>
                <w:color w:val="000000"/>
                <w:sz w:val="16"/>
                <w:szCs w:val="16"/>
                <w:lang w:val="es-MX" w:eastAsia="es-MX"/>
              </w:rPr>
              <w:br/>
              <w:t xml:space="preserve">6. MANTENIMIENTO </w:t>
            </w:r>
            <w:r w:rsidRPr="00BD038A">
              <w:rPr>
                <w:rFonts w:ascii="Calibri" w:hAnsi="Calibri"/>
                <w:color w:val="000000"/>
                <w:sz w:val="16"/>
                <w:szCs w:val="16"/>
                <w:lang w:val="es-MX" w:eastAsia="es-MX"/>
              </w:rPr>
              <w:br/>
              <w:t>6.1 PROGRAMA CALENDARIZADO O CALENDARIO DE SERVICIOS, QUE INCLUYA</w:t>
            </w:r>
            <w:r w:rsidRPr="00BD038A">
              <w:rPr>
                <w:rFonts w:ascii="Calibri" w:hAnsi="Calibri"/>
                <w:color w:val="000000"/>
                <w:sz w:val="16"/>
                <w:szCs w:val="16"/>
                <w:lang w:val="es-MX" w:eastAsia="es-MX"/>
              </w:rPr>
              <w:br/>
              <w:t>LA DESCRIPCION DE LAS ACCIONES A EFECTUAR</w:t>
            </w:r>
            <w:r w:rsidRPr="00BD038A">
              <w:rPr>
                <w:rFonts w:ascii="Calibri" w:hAnsi="Calibri"/>
                <w:color w:val="000000"/>
                <w:sz w:val="16"/>
                <w:szCs w:val="16"/>
                <w:lang w:val="es-MX" w:eastAsia="es-MX"/>
              </w:rPr>
              <w:br/>
              <w:t xml:space="preserve">7. NORMAS Y ESTANDARES </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lastRenderedPageBreak/>
              <w:t xml:space="preserve">7.1 REGISTRO SANITARIO 7.1 REGISTRO SANITARIO </w:t>
            </w:r>
            <w:r w:rsidRPr="00BD038A">
              <w:rPr>
                <w:rFonts w:ascii="Calibri" w:hAnsi="Calibri"/>
                <w:color w:val="000000"/>
                <w:sz w:val="16"/>
                <w:szCs w:val="16"/>
                <w:lang w:val="es-MX" w:eastAsia="es-MX"/>
              </w:rPr>
              <w:br/>
              <w:t xml:space="preserve">7.2 CERTIFICADO DE CALIDAD ISO 9000-2008, ISO-13485 </w:t>
            </w:r>
            <w:r w:rsidRPr="00BD038A">
              <w:rPr>
                <w:rFonts w:ascii="Calibri" w:hAnsi="Calibri"/>
                <w:color w:val="000000"/>
                <w:sz w:val="16"/>
                <w:szCs w:val="16"/>
                <w:lang w:val="es-MX" w:eastAsia="es-MX"/>
              </w:rPr>
              <w:br/>
              <w:t>7.3 FDA O CE O SU EQUIVALENTE EMITIDO POR LA AUTORIDAD SANITARIA DEL PAIS DE ORIGEN</w:t>
            </w:r>
            <w:r w:rsidRPr="00BD038A">
              <w:rPr>
                <w:rFonts w:ascii="Calibri" w:hAnsi="Calibri"/>
                <w:color w:val="000000"/>
                <w:sz w:val="16"/>
                <w:szCs w:val="16"/>
                <w:lang w:val="es-MX" w:eastAsia="es-MX"/>
              </w:rPr>
              <w:br/>
              <w:t xml:space="preserve">7.4 CE  </w:t>
            </w:r>
          </w:p>
        </w:tc>
      </w:tr>
      <w:tr w:rsidR="00BD038A" w:rsidRPr="00BD038A" w14:paraId="462E834E"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3D4E8B70"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21</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09481877"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I090000034</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2DDF395D"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67A87E19"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ASPIRADOR SUCCION CONTINUA</w:t>
            </w:r>
          </w:p>
        </w:tc>
        <w:tc>
          <w:tcPr>
            <w:tcW w:w="1130" w:type="dxa"/>
            <w:tcBorders>
              <w:top w:val="nil"/>
              <w:left w:val="nil"/>
              <w:bottom w:val="single" w:sz="4" w:space="0" w:color="000000"/>
              <w:right w:val="single" w:sz="4" w:space="0" w:color="000000"/>
            </w:tcBorders>
            <w:shd w:val="clear" w:color="auto" w:fill="auto"/>
            <w:vAlign w:val="center"/>
            <w:hideMark/>
          </w:tcPr>
          <w:p w14:paraId="45FA72B4"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12</w:t>
            </w:r>
          </w:p>
        </w:tc>
        <w:tc>
          <w:tcPr>
            <w:tcW w:w="4681" w:type="dxa"/>
            <w:tcBorders>
              <w:top w:val="nil"/>
              <w:left w:val="nil"/>
              <w:bottom w:val="single" w:sz="4" w:space="0" w:color="000000"/>
              <w:right w:val="single" w:sz="4" w:space="0" w:color="000000"/>
            </w:tcBorders>
            <w:shd w:val="clear" w:color="auto" w:fill="auto"/>
            <w:vAlign w:val="center"/>
            <w:hideMark/>
          </w:tcPr>
          <w:p w14:paraId="340F3344"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1 DEFINICION Aspirador portátil de succión continua</w:t>
            </w:r>
            <w:r w:rsidRPr="00BD038A">
              <w:rPr>
                <w:rFonts w:ascii="Calibri" w:hAnsi="Calibri"/>
                <w:color w:val="000000"/>
                <w:sz w:val="16"/>
                <w:szCs w:val="16"/>
                <w:lang w:val="es-MX" w:eastAsia="es-MX"/>
              </w:rPr>
              <w:br/>
              <w:t xml:space="preserve">2 DESCRIPCION </w:t>
            </w:r>
            <w:r w:rsidRPr="00BD038A">
              <w:rPr>
                <w:rFonts w:ascii="Calibri" w:hAnsi="Calibri"/>
                <w:color w:val="000000"/>
                <w:sz w:val="16"/>
                <w:szCs w:val="16"/>
                <w:lang w:val="es-MX" w:eastAsia="es-MX"/>
              </w:rPr>
              <w:br/>
              <w:t>2.1 EQUIPO RODABLE PARA ASPIRACION CONTINUA DE LÍQUIDOS Y OTROS CORPORALES, GASES, TEJIDOS O HUESO DEL PACIENTE DURANTE O DESPUES DE LA CIRUGIA.</w:t>
            </w:r>
            <w:r w:rsidRPr="00BD038A">
              <w:rPr>
                <w:rFonts w:ascii="Calibri" w:hAnsi="Calibri"/>
                <w:color w:val="000000"/>
                <w:sz w:val="16"/>
                <w:szCs w:val="16"/>
                <w:lang w:val="es-MX" w:eastAsia="es-MX"/>
              </w:rPr>
              <w:br/>
              <w:t>2.2 CAPACIDAD DE SUCCION</w:t>
            </w:r>
            <w:r w:rsidRPr="00BD038A">
              <w:rPr>
                <w:rFonts w:ascii="Calibri" w:hAnsi="Calibri"/>
                <w:color w:val="000000"/>
                <w:sz w:val="16"/>
                <w:szCs w:val="16"/>
                <w:lang w:val="es-MX" w:eastAsia="es-MX"/>
              </w:rPr>
              <w:br/>
              <w:t xml:space="preserve">2.3 MANOVACUOMETRO CON ESCALA EN MM DE Hg </w:t>
            </w:r>
            <w:r w:rsidRPr="00BD038A">
              <w:rPr>
                <w:rFonts w:ascii="Calibri" w:hAnsi="Calibri"/>
                <w:color w:val="000000"/>
                <w:sz w:val="16"/>
                <w:szCs w:val="16"/>
                <w:lang w:val="es-MX" w:eastAsia="es-MX"/>
              </w:rPr>
              <w:br/>
              <w:t xml:space="preserve">2.4 PANEL DE CONTROL PARA: </w:t>
            </w:r>
            <w:r w:rsidRPr="00BD038A">
              <w:rPr>
                <w:rFonts w:ascii="Calibri" w:hAnsi="Calibri"/>
                <w:color w:val="000000"/>
                <w:sz w:val="16"/>
                <w:szCs w:val="16"/>
                <w:lang w:val="es-MX" w:eastAsia="es-MX"/>
              </w:rPr>
              <w:br/>
              <w:t xml:space="preserve">2.4.1 INTERRUPTOR DE ENCENDIDO Y APAGADO </w:t>
            </w:r>
            <w:r w:rsidRPr="00BD038A">
              <w:rPr>
                <w:rFonts w:ascii="Calibri" w:hAnsi="Calibri"/>
                <w:color w:val="000000"/>
                <w:sz w:val="16"/>
                <w:szCs w:val="16"/>
                <w:lang w:val="es-MX" w:eastAsia="es-MX"/>
              </w:rPr>
              <w:br/>
              <w:t xml:space="preserve">2.4.2 GRADUACION DEL NIVEL DE SUCCION </w:t>
            </w:r>
            <w:r w:rsidRPr="00BD038A">
              <w:rPr>
                <w:rFonts w:ascii="Calibri" w:hAnsi="Calibri"/>
                <w:color w:val="000000"/>
                <w:sz w:val="16"/>
                <w:szCs w:val="16"/>
                <w:lang w:val="es-MX" w:eastAsia="es-MX"/>
              </w:rPr>
              <w:br/>
              <w:t>2.5 FRASCOS REUTILIZABLES Y ESTERILIZABLES EN AUTOCLAVE CON</w:t>
            </w:r>
            <w:r w:rsidRPr="00BD038A">
              <w:rPr>
                <w:rFonts w:ascii="Calibri" w:hAnsi="Calibri"/>
                <w:color w:val="000000"/>
                <w:sz w:val="16"/>
                <w:szCs w:val="16"/>
                <w:lang w:val="es-MX" w:eastAsia="es-MX"/>
              </w:rPr>
              <w:br/>
              <w:t>CAPACIDAD DE AL MENOS 1,500 MILILITROS O MAYOR (DOS)</w:t>
            </w:r>
            <w:r w:rsidRPr="00BD038A">
              <w:rPr>
                <w:rFonts w:ascii="Calibri" w:hAnsi="Calibri"/>
                <w:color w:val="000000"/>
                <w:sz w:val="16"/>
                <w:szCs w:val="16"/>
                <w:lang w:val="es-MX" w:eastAsia="es-MX"/>
              </w:rPr>
              <w:br/>
              <w:t>2.5.1 SISTEMA DE SEGURIDAD QUE EVITE REBOSAMIENTO DE LÍQUIDOS</w:t>
            </w:r>
            <w:r w:rsidRPr="00BD038A">
              <w:rPr>
                <w:rFonts w:ascii="Calibri" w:hAnsi="Calibri"/>
                <w:color w:val="000000"/>
                <w:sz w:val="16"/>
                <w:szCs w:val="16"/>
                <w:lang w:val="es-MX" w:eastAsia="es-MX"/>
              </w:rPr>
              <w:br/>
              <w:t xml:space="preserve">2.5.2 ESTERILIZABLE EN AUTOCLAVE </w:t>
            </w:r>
            <w:r w:rsidRPr="00BD038A">
              <w:rPr>
                <w:rFonts w:ascii="Calibri" w:hAnsi="Calibri"/>
                <w:color w:val="000000"/>
                <w:sz w:val="16"/>
                <w:szCs w:val="16"/>
                <w:lang w:val="es-MX" w:eastAsia="es-MX"/>
              </w:rPr>
              <w:br/>
              <w:t xml:space="preserve">2.5.3 CON SISTEMA DE AISLAMIENTO A PRUEBA DE AGUA </w:t>
            </w:r>
            <w:r w:rsidRPr="00BD038A">
              <w:rPr>
                <w:rFonts w:ascii="Calibri" w:hAnsi="Calibri"/>
                <w:color w:val="000000"/>
                <w:sz w:val="16"/>
                <w:szCs w:val="16"/>
                <w:lang w:val="es-MX" w:eastAsia="es-MX"/>
              </w:rPr>
              <w:br/>
              <w:t xml:space="preserve">2.6 GABINETE O BASE RODABLE </w:t>
            </w:r>
            <w:r w:rsidRPr="00BD038A">
              <w:rPr>
                <w:rFonts w:ascii="Calibri" w:hAnsi="Calibri"/>
                <w:color w:val="000000"/>
                <w:sz w:val="16"/>
                <w:szCs w:val="16"/>
                <w:lang w:val="es-MX" w:eastAsia="es-MX"/>
              </w:rPr>
              <w:br/>
              <w:t xml:space="preserve">2.6.1 SISTEMA DE FRENO EN AL MENOS DOS RUEDAS </w:t>
            </w:r>
            <w:r w:rsidRPr="00BD038A">
              <w:rPr>
                <w:rFonts w:ascii="Calibri" w:hAnsi="Calibri"/>
                <w:color w:val="000000"/>
                <w:sz w:val="16"/>
                <w:szCs w:val="16"/>
                <w:lang w:val="es-MX" w:eastAsia="es-MX"/>
              </w:rPr>
              <w:br/>
              <w:t>2.7 MOTOR SILENCIOSO</w:t>
            </w:r>
            <w:r w:rsidRPr="00BD038A">
              <w:rPr>
                <w:rFonts w:ascii="Calibri" w:hAnsi="Calibri"/>
                <w:color w:val="000000"/>
                <w:sz w:val="16"/>
                <w:szCs w:val="16"/>
                <w:lang w:val="es-MX" w:eastAsia="es-MX"/>
              </w:rPr>
              <w:br/>
              <w:t xml:space="preserve">3. ACCESORIOS </w:t>
            </w:r>
            <w:r w:rsidRPr="00BD038A">
              <w:rPr>
                <w:rFonts w:ascii="Calibri" w:hAnsi="Calibri"/>
                <w:color w:val="000000"/>
                <w:sz w:val="16"/>
                <w:szCs w:val="16"/>
                <w:lang w:val="es-MX" w:eastAsia="es-MX"/>
              </w:rPr>
              <w:br/>
              <w:t xml:space="preserve">3.1 NO REQUIERE </w:t>
            </w:r>
            <w:r w:rsidRPr="00BD038A">
              <w:rPr>
                <w:rFonts w:ascii="Calibri" w:hAnsi="Calibri"/>
                <w:color w:val="000000"/>
                <w:sz w:val="16"/>
                <w:szCs w:val="16"/>
                <w:lang w:val="es-MX" w:eastAsia="es-MX"/>
              </w:rPr>
              <w:br/>
              <w:t xml:space="preserve">4. CONSUMIBLES </w:t>
            </w:r>
            <w:r w:rsidRPr="00BD038A">
              <w:rPr>
                <w:rFonts w:ascii="Calibri" w:hAnsi="Calibri"/>
                <w:color w:val="000000"/>
                <w:sz w:val="16"/>
                <w:szCs w:val="16"/>
                <w:lang w:val="es-MX" w:eastAsia="es-MX"/>
              </w:rPr>
              <w:br/>
              <w:t xml:space="preserve">4.1 MANGUERAS DE INTERCONEXION (DOS JUEGOS) </w:t>
            </w:r>
            <w:r w:rsidRPr="00BD038A">
              <w:rPr>
                <w:rFonts w:ascii="Calibri" w:hAnsi="Calibri"/>
                <w:color w:val="000000"/>
                <w:sz w:val="16"/>
                <w:szCs w:val="16"/>
                <w:lang w:val="es-MX" w:eastAsia="es-MX"/>
              </w:rPr>
              <w:br/>
              <w:t>4.2 TUBOS PARA ASPIRACION, DE SILICON, REUSABLE Y ESTERILIZABLE EN</w:t>
            </w:r>
            <w:r w:rsidRPr="00BD038A">
              <w:rPr>
                <w:rFonts w:ascii="Calibri" w:hAnsi="Calibri"/>
                <w:color w:val="000000"/>
                <w:sz w:val="16"/>
                <w:szCs w:val="16"/>
                <w:lang w:val="es-MX" w:eastAsia="es-MX"/>
              </w:rPr>
              <w:br/>
              <w:t>AUTOCLAVE, LONGITUD DE 1.4 METROS + CONECTOR CONICO + FILTROS PARA</w:t>
            </w:r>
            <w:r w:rsidRPr="00BD038A">
              <w:rPr>
                <w:rFonts w:ascii="Calibri" w:hAnsi="Calibri"/>
                <w:color w:val="000000"/>
                <w:sz w:val="16"/>
                <w:szCs w:val="16"/>
                <w:lang w:val="es-MX" w:eastAsia="es-MX"/>
              </w:rPr>
              <w:br/>
              <w:t xml:space="preserve">BACTERIAS (DOS PIEZAS) </w:t>
            </w:r>
            <w:r w:rsidRPr="00BD038A">
              <w:rPr>
                <w:rFonts w:ascii="Calibri" w:hAnsi="Calibri"/>
                <w:color w:val="000000"/>
                <w:sz w:val="16"/>
                <w:szCs w:val="16"/>
                <w:lang w:val="es-MX" w:eastAsia="es-MX"/>
              </w:rPr>
              <w:br/>
              <w:t xml:space="preserve">4.3 FILTROS PARA BACTERIAS (3 PIEZAS) </w:t>
            </w:r>
            <w:r w:rsidRPr="00BD038A">
              <w:rPr>
                <w:rFonts w:ascii="Calibri" w:hAnsi="Calibri"/>
                <w:color w:val="000000"/>
                <w:sz w:val="16"/>
                <w:szCs w:val="16"/>
                <w:lang w:val="es-MX" w:eastAsia="es-MX"/>
              </w:rPr>
              <w:br/>
              <w:t>4.4 SONDAS DE ASPIRACION (20 PIEZAS) (NO REQUIERE)</w:t>
            </w:r>
            <w:r w:rsidRPr="00BD038A">
              <w:rPr>
                <w:rFonts w:ascii="Calibri" w:hAnsi="Calibri"/>
                <w:color w:val="000000"/>
                <w:sz w:val="16"/>
                <w:szCs w:val="16"/>
                <w:lang w:val="es-MX" w:eastAsia="es-MX"/>
              </w:rPr>
              <w:br/>
              <w:t xml:space="preserve">5. INSTALACION </w:t>
            </w:r>
            <w:r w:rsidRPr="00BD038A">
              <w:rPr>
                <w:rFonts w:ascii="Calibri" w:hAnsi="Calibri"/>
                <w:color w:val="000000"/>
                <w:sz w:val="16"/>
                <w:szCs w:val="16"/>
                <w:lang w:val="es-MX" w:eastAsia="es-MX"/>
              </w:rPr>
              <w:br/>
              <w:t xml:space="preserve">5.1 CORRIENTE ELECTRICA 120 V / 60 HZ. </w:t>
            </w:r>
            <w:r w:rsidRPr="00BD038A">
              <w:rPr>
                <w:rFonts w:ascii="Calibri" w:hAnsi="Calibri"/>
                <w:color w:val="000000"/>
                <w:sz w:val="16"/>
                <w:szCs w:val="16"/>
                <w:lang w:val="es-MX" w:eastAsia="es-MX"/>
              </w:rPr>
              <w:br/>
              <w:t xml:space="preserve">6. MANTENIMIENTO </w:t>
            </w:r>
            <w:r w:rsidRPr="00BD038A">
              <w:rPr>
                <w:rFonts w:ascii="Calibri" w:hAnsi="Calibri"/>
                <w:color w:val="000000"/>
                <w:sz w:val="16"/>
                <w:szCs w:val="16"/>
                <w:lang w:val="es-MX" w:eastAsia="es-MX"/>
              </w:rPr>
              <w:br/>
              <w:t>6.1 PROGRAMA CALENDARIZADO O CALENDARIO DE SERVICIOS, QUE INCLUYA</w:t>
            </w:r>
            <w:r w:rsidRPr="00BD038A">
              <w:rPr>
                <w:rFonts w:ascii="Calibri" w:hAnsi="Calibri"/>
                <w:color w:val="000000"/>
                <w:sz w:val="16"/>
                <w:szCs w:val="16"/>
                <w:lang w:val="es-MX" w:eastAsia="es-MX"/>
              </w:rPr>
              <w:br/>
              <w:t>LA DESCRIPCION DE LAS ACCIONES A EFECTUAR</w:t>
            </w:r>
            <w:r w:rsidRPr="00BD038A">
              <w:rPr>
                <w:rFonts w:ascii="Calibri" w:hAnsi="Calibri"/>
                <w:color w:val="000000"/>
                <w:sz w:val="16"/>
                <w:szCs w:val="16"/>
                <w:lang w:val="es-MX" w:eastAsia="es-MX"/>
              </w:rPr>
              <w:br/>
              <w:t xml:space="preserve">7. NORMAS Y ESTANDARES </w:t>
            </w:r>
            <w:r w:rsidRPr="00BD038A">
              <w:rPr>
                <w:rFonts w:ascii="Calibri" w:hAnsi="Calibri"/>
                <w:color w:val="000000"/>
                <w:sz w:val="16"/>
                <w:szCs w:val="16"/>
                <w:lang w:val="es-MX" w:eastAsia="es-MX"/>
              </w:rPr>
              <w:br/>
              <w:t xml:space="preserve">7.1 REGISTRO SANITARIO 7.1 REGISTRO SANITARIO </w:t>
            </w:r>
            <w:r w:rsidRPr="00BD038A">
              <w:rPr>
                <w:rFonts w:ascii="Calibri" w:hAnsi="Calibri"/>
                <w:color w:val="000000"/>
                <w:sz w:val="16"/>
                <w:szCs w:val="16"/>
                <w:lang w:val="es-MX" w:eastAsia="es-MX"/>
              </w:rPr>
              <w:br/>
              <w:t xml:space="preserve">7.2 CERTIFICADO DE CALIDAD ISO 9000-2008, ISO-13485 </w:t>
            </w:r>
            <w:r w:rsidRPr="00BD038A">
              <w:rPr>
                <w:rFonts w:ascii="Calibri" w:hAnsi="Calibri"/>
                <w:color w:val="000000"/>
                <w:sz w:val="16"/>
                <w:szCs w:val="16"/>
                <w:lang w:val="es-MX" w:eastAsia="es-MX"/>
              </w:rPr>
              <w:br/>
              <w:t>7.3 FDA O CE O SU EQUIVALENTE EMITIDO POR LA AUTORIDAD SANITARIA DEL PAIS DE ORIGEN</w:t>
            </w:r>
            <w:r w:rsidRPr="00BD038A">
              <w:rPr>
                <w:rFonts w:ascii="Calibri" w:hAnsi="Calibri"/>
                <w:color w:val="000000"/>
                <w:sz w:val="16"/>
                <w:szCs w:val="16"/>
                <w:lang w:val="es-MX" w:eastAsia="es-MX"/>
              </w:rPr>
              <w:br/>
              <w:t xml:space="preserve">7.7 CE  </w:t>
            </w:r>
          </w:p>
        </w:tc>
      </w:tr>
      <w:tr w:rsidR="00BD038A" w:rsidRPr="00BD038A" w14:paraId="46259A71"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01702BBE"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22</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474ADAC9"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I090000280</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1DB824CB"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3C684189"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LARINGOSCOPIO</w:t>
            </w:r>
          </w:p>
        </w:tc>
        <w:tc>
          <w:tcPr>
            <w:tcW w:w="1130" w:type="dxa"/>
            <w:tcBorders>
              <w:top w:val="nil"/>
              <w:left w:val="nil"/>
              <w:bottom w:val="single" w:sz="4" w:space="0" w:color="000000"/>
              <w:right w:val="single" w:sz="4" w:space="0" w:color="000000"/>
            </w:tcBorders>
            <w:shd w:val="clear" w:color="auto" w:fill="auto"/>
            <w:vAlign w:val="center"/>
            <w:hideMark/>
          </w:tcPr>
          <w:p w14:paraId="06A6EAAE"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2</w:t>
            </w:r>
          </w:p>
        </w:tc>
        <w:tc>
          <w:tcPr>
            <w:tcW w:w="4681" w:type="dxa"/>
            <w:tcBorders>
              <w:top w:val="nil"/>
              <w:left w:val="nil"/>
              <w:bottom w:val="single" w:sz="4" w:space="0" w:color="000000"/>
              <w:right w:val="single" w:sz="4" w:space="0" w:color="000000"/>
            </w:tcBorders>
            <w:shd w:val="clear" w:color="auto" w:fill="auto"/>
            <w:vAlign w:val="center"/>
            <w:hideMark/>
          </w:tcPr>
          <w:p w14:paraId="4C85DABE"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 xml:space="preserve">Es un videolaringoscopio asequible, resistente y portátil, Altura anterior/posterior de la pala 13 mm. (Sin Canal), ó Â 18 mm (con Canal). – Longitud de la pala 17 cm. – Ancho de la pala 26 mm. (Sin Canal), ó 29 mm. (con Canal). En el extremo distal 16 mm. – Tamaño del tubo endotraqueal 6,0 mm – 8,0 mm (pala con Canal). – Fabricadas en un material desechable (policarbonato/ABS). – Fuente de luz LED blanca. Reutilizable, OLED con resolución 320 x </w:t>
            </w:r>
            <w:r w:rsidRPr="00BD038A">
              <w:rPr>
                <w:rFonts w:ascii="Calibri" w:hAnsi="Calibri"/>
                <w:color w:val="000000"/>
                <w:sz w:val="16"/>
                <w:szCs w:val="16"/>
                <w:lang w:val="es-MX" w:eastAsia="es-MX"/>
              </w:rPr>
              <w:lastRenderedPageBreak/>
              <w:t>240 (QVG a). – Tamaño de la pantalla de vídeo 6,1 cm/2,4″ en diagonal. – Chip de la cámara CMOS, con una resolución de la cámara 640 x 480 VGA. – Frecuencia de actualización de vídeo: Â 30 fotogramas por segundo. Â Relación de aspecto de vídeo 4:3. – Pilas 3 AAA (se recomienda utilizar pilas alcalinas). Â Duración de las pilas &gt;90 min. (El indicador de estado de las pilas parpadea en rojo cuando es necesario cambiarlas). – Sistema computarizado de control de energía, con sistema de apagado automático y de balance automático de blancos. – Puerto de vídeo para conexión RCA al monitor con cable. – Material capa anti reflectante de policarbonato/aBs en la pantalla de visualización.</w:t>
            </w:r>
          </w:p>
        </w:tc>
      </w:tr>
      <w:tr w:rsidR="00BD038A" w:rsidRPr="00BD038A" w14:paraId="7426D063"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2BA2BEB6"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23</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1D7B27E8"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I090000262</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18B6B651"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347CFC6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LAMPARA CIRUGIA</w:t>
            </w:r>
          </w:p>
        </w:tc>
        <w:tc>
          <w:tcPr>
            <w:tcW w:w="1130" w:type="dxa"/>
            <w:tcBorders>
              <w:top w:val="nil"/>
              <w:left w:val="nil"/>
              <w:bottom w:val="single" w:sz="4" w:space="0" w:color="000000"/>
              <w:right w:val="single" w:sz="4" w:space="0" w:color="000000"/>
            </w:tcBorders>
            <w:shd w:val="clear" w:color="auto" w:fill="auto"/>
            <w:vAlign w:val="center"/>
            <w:hideMark/>
          </w:tcPr>
          <w:p w14:paraId="39EB86A8"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3</w:t>
            </w:r>
          </w:p>
        </w:tc>
        <w:tc>
          <w:tcPr>
            <w:tcW w:w="4681" w:type="dxa"/>
            <w:tcBorders>
              <w:top w:val="nil"/>
              <w:left w:val="nil"/>
              <w:bottom w:val="single" w:sz="4" w:space="0" w:color="000000"/>
              <w:right w:val="single" w:sz="4" w:space="0" w:color="000000"/>
            </w:tcBorders>
            <w:shd w:val="clear" w:color="auto" w:fill="auto"/>
            <w:vAlign w:val="center"/>
            <w:hideMark/>
          </w:tcPr>
          <w:p w14:paraId="1B99BE50"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LÁMPARA QUIRÚRGICA SENCILLA</w:t>
            </w:r>
            <w:r w:rsidRPr="00BD038A">
              <w:rPr>
                <w:rFonts w:ascii="Calibri" w:hAnsi="Calibri"/>
                <w:color w:val="000000"/>
                <w:sz w:val="16"/>
                <w:szCs w:val="16"/>
                <w:lang w:val="es-MX" w:eastAsia="es-MX"/>
              </w:rPr>
              <w:br/>
              <w:t>EQUIPO  FIJO PARA ILUMINAR EL CAMPO QUIRÚRGICO DURANTE LA EXPLORACIÓN O MANIOBRAS QUIRÚRGICAS. EQUIPO NO INVASIVO, UTILIZADO EN EL QUIRÓFANO DE UNIDADES DE SEGUNDO Y TERCER NIVEL DE ATENCIÓN.</w:t>
            </w:r>
            <w:r w:rsidRPr="00BD038A">
              <w:rPr>
                <w:rFonts w:ascii="Calibri" w:hAnsi="Calibri"/>
                <w:color w:val="000000"/>
                <w:sz w:val="16"/>
                <w:szCs w:val="16"/>
                <w:lang w:val="es-MX" w:eastAsia="es-MX"/>
              </w:rPr>
              <w:br/>
              <w:t>DESCRIPCIÓN:</w:t>
            </w:r>
            <w:r w:rsidRPr="00BD038A">
              <w:rPr>
                <w:rFonts w:ascii="Calibri" w:hAnsi="Calibri"/>
                <w:color w:val="000000"/>
                <w:sz w:val="16"/>
                <w:szCs w:val="16"/>
                <w:lang w:val="es-MX" w:eastAsia="es-MX"/>
              </w:rPr>
              <w:br/>
              <w:t>1. EQUIPO FIJO PARA LA ILUMINACIÓN ESPECÍFICA DE UN SITIO QUIRÚRGICO DURANTE PERIODOS PROLONGADOS, QUE FACILITA AL CIRUJANO UNA VISUALIZACIÓN ÓPTIMA DE PEQUEÑOS OBJETOS DE BAJO CONTRASTE A DIVERSAS PROFUNDIDADES O A TRAVÉS DE INCISIONES, ADEMÁS DE ILUMINAR ADECUADAMENTE EL CAMPO QUIRÚRGICO</w:t>
            </w:r>
            <w:r w:rsidRPr="00BD038A">
              <w:rPr>
                <w:rFonts w:ascii="Calibri" w:hAnsi="Calibri"/>
                <w:color w:val="000000"/>
                <w:sz w:val="16"/>
                <w:szCs w:val="16"/>
                <w:lang w:val="es-MX" w:eastAsia="es-MX"/>
              </w:rPr>
              <w:br/>
              <w:t>2. MONTAJE DE COLUMNA FIJA AL TECHO, CON UN BRAZO ARTICULADO PORTA LÁMPARA, CON GIRO ROTATORIO DE 360°, AJUSTE VERTICAL MÍNIMO DE 90 CM A +/- 45°.</w:t>
            </w:r>
            <w:r w:rsidRPr="00BD038A">
              <w:rPr>
                <w:rFonts w:ascii="Calibri" w:hAnsi="Calibri"/>
                <w:color w:val="000000"/>
                <w:sz w:val="16"/>
                <w:szCs w:val="16"/>
                <w:lang w:val="es-MX" w:eastAsia="es-MX"/>
              </w:rPr>
              <w:br/>
              <w:t>3. EQUIPO CON REFLECTORES DE LENTES INDIVIDUALES PARA PROPORCIONAR UNA OPTIMA SALIDA LUMINICA Y UN CONTROL DE SOMBRAS MAS EFICAZ</w:t>
            </w:r>
            <w:r w:rsidRPr="00BD038A">
              <w:rPr>
                <w:rFonts w:ascii="Calibri" w:hAnsi="Calibri"/>
                <w:color w:val="000000"/>
                <w:sz w:val="16"/>
                <w:szCs w:val="16"/>
                <w:lang w:val="es-MX" w:eastAsia="es-MX"/>
              </w:rPr>
              <w:br/>
              <w:t>4. EQUIPO FABRICADO CON LOS SIGUIENTES MATERIALES:</w:t>
            </w:r>
            <w:r w:rsidRPr="00BD038A">
              <w:rPr>
                <w:rFonts w:ascii="Calibri" w:hAnsi="Calibri"/>
                <w:color w:val="000000"/>
                <w:sz w:val="16"/>
                <w:szCs w:val="16"/>
                <w:lang w:val="es-MX" w:eastAsia="es-MX"/>
              </w:rPr>
              <w:br/>
              <w:t>A. ANILLO DE CRISTAL INFERIOR DE ALUMINIO</w:t>
            </w:r>
            <w:r w:rsidRPr="00BD038A">
              <w:rPr>
                <w:rFonts w:ascii="Calibri" w:hAnsi="Calibri"/>
                <w:color w:val="000000"/>
                <w:sz w:val="16"/>
                <w:szCs w:val="16"/>
                <w:lang w:val="es-MX" w:eastAsia="es-MX"/>
              </w:rPr>
              <w:br/>
              <w:t>B. JUNTAS DE SILICONA</w:t>
            </w:r>
            <w:r w:rsidRPr="00BD038A">
              <w:rPr>
                <w:rFonts w:ascii="Calibri" w:hAnsi="Calibri"/>
                <w:color w:val="000000"/>
                <w:sz w:val="16"/>
                <w:szCs w:val="16"/>
                <w:lang w:val="es-MX" w:eastAsia="es-MX"/>
              </w:rPr>
              <w:br/>
              <w:t>C. CRISTAL INFERIOR DE POLICARBONATO</w:t>
            </w:r>
            <w:r w:rsidRPr="00BD038A">
              <w:rPr>
                <w:rFonts w:ascii="Calibri" w:hAnsi="Calibri"/>
                <w:color w:val="000000"/>
                <w:sz w:val="16"/>
                <w:szCs w:val="16"/>
                <w:lang w:val="es-MX" w:eastAsia="es-MX"/>
              </w:rPr>
              <w:br/>
              <w:t>D. SOPORTE CARDAN DE ACERO CON RECUBRIMIENTO DE POLVO</w:t>
            </w:r>
            <w:r w:rsidRPr="00BD038A">
              <w:rPr>
                <w:rFonts w:ascii="Calibri" w:hAnsi="Calibri"/>
                <w:color w:val="000000"/>
                <w:sz w:val="16"/>
                <w:szCs w:val="16"/>
                <w:lang w:val="es-MX" w:eastAsia="es-MX"/>
              </w:rPr>
              <w:br/>
              <w:t>E. CARCASA DEL PANEL DE CONTROL DE POLIAMIDA</w:t>
            </w:r>
            <w:r w:rsidRPr="00BD038A">
              <w:rPr>
                <w:rFonts w:ascii="Calibri" w:hAnsi="Calibri"/>
                <w:color w:val="000000"/>
                <w:sz w:val="16"/>
                <w:szCs w:val="16"/>
                <w:lang w:val="es-MX" w:eastAsia="es-MX"/>
              </w:rPr>
              <w:br/>
              <w:t>5. INTEGRADO POR UN BRAZO CON EXTENSION L1 700 MM</w:t>
            </w:r>
            <w:r w:rsidRPr="00BD038A">
              <w:rPr>
                <w:rFonts w:ascii="Calibri" w:hAnsi="Calibri"/>
                <w:color w:val="000000"/>
                <w:sz w:val="16"/>
                <w:szCs w:val="16"/>
                <w:lang w:val="es-MX" w:eastAsia="es-MX"/>
              </w:rPr>
              <w:br/>
              <w:t>6. INTEGRADA POR UNA LÁMPARA CON LAS SIGUIENTES CARACTERÍSTICAS:</w:t>
            </w:r>
            <w:r w:rsidRPr="00BD038A">
              <w:rPr>
                <w:rFonts w:ascii="Calibri" w:hAnsi="Calibri"/>
                <w:color w:val="000000"/>
                <w:sz w:val="16"/>
                <w:szCs w:val="16"/>
                <w:lang w:val="es-MX" w:eastAsia="es-MX"/>
              </w:rPr>
              <w:br/>
              <w:t>A. DIAMETRO DEL CABEZAL 620 MM</w:t>
            </w:r>
            <w:r w:rsidRPr="00BD038A">
              <w:rPr>
                <w:rFonts w:ascii="Calibri" w:hAnsi="Calibri"/>
                <w:color w:val="000000"/>
                <w:sz w:val="16"/>
                <w:szCs w:val="16"/>
                <w:lang w:val="es-MX" w:eastAsia="es-MX"/>
              </w:rPr>
              <w:br/>
              <w:t>B. ALTURA DEL CABEZAL 80 MM</w:t>
            </w:r>
            <w:r w:rsidRPr="00BD038A">
              <w:rPr>
                <w:rFonts w:ascii="Calibri" w:hAnsi="Calibri"/>
                <w:color w:val="000000"/>
                <w:sz w:val="16"/>
                <w:szCs w:val="16"/>
                <w:lang w:val="es-MX" w:eastAsia="es-MX"/>
              </w:rPr>
              <w:br/>
              <w:t>C. PESO DEL CABEZAL 13 KG</w:t>
            </w:r>
            <w:r w:rsidRPr="00BD038A">
              <w:rPr>
                <w:rFonts w:ascii="Calibri" w:hAnsi="Calibri"/>
                <w:color w:val="000000"/>
                <w:sz w:val="16"/>
                <w:szCs w:val="16"/>
                <w:lang w:val="es-MX" w:eastAsia="es-MX"/>
              </w:rPr>
              <w:br/>
              <w:t>7. CABEZAL CERRADO CON SUPERFICIE EXTERNA LISA SIN BORDES NI TORNILLOS PARA FÁCIL LIMPIEZA Y DESINFECCIÓN</w:t>
            </w:r>
            <w:r w:rsidRPr="00BD038A">
              <w:rPr>
                <w:rFonts w:ascii="Calibri" w:hAnsi="Calibri"/>
                <w:color w:val="000000"/>
                <w:sz w:val="16"/>
                <w:szCs w:val="16"/>
                <w:lang w:val="es-MX" w:eastAsia="es-MX"/>
              </w:rPr>
              <w:br/>
              <w:t>8. MANGO DE ENSAMBLE RÁPIDO Y NO ROSCABLE, DESMONTABLE, ESTERILIZABLE, DE PLÁSTICO</w:t>
            </w:r>
            <w:r w:rsidRPr="00BD038A">
              <w:rPr>
                <w:rFonts w:ascii="Calibri" w:hAnsi="Calibri"/>
                <w:color w:val="000000"/>
                <w:sz w:val="16"/>
                <w:szCs w:val="16"/>
                <w:lang w:val="es-MX" w:eastAsia="es-MX"/>
              </w:rPr>
              <w:br/>
              <w:t>9. FUENTE DE LUZ PARA CABEZAL CON LAS SIGUIENTES CARACTERISTICAS:</w:t>
            </w:r>
            <w:r w:rsidRPr="00BD038A">
              <w:rPr>
                <w:rFonts w:ascii="Calibri" w:hAnsi="Calibri"/>
                <w:color w:val="000000"/>
                <w:sz w:val="16"/>
                <w:szCs w:val="16"/>
                <w:lang w:val="es-MX" w:eastAsia="es-MX"/>
              </w:rPr>
              <w:br/>
              <w:t>A. BOMBILLAS BLANCAS DE LED</w:t>
            </w:r>
            <w:r w:rsidRPr="00BD038A">
              <w:rPr>
                <w:rFonts w:ascii="Calibri" w:hAnsi="Calibri"/>
                <w:color w:val="000000"/>
                <w:sz w:val="16"/>
                <w:szCs w:val="16"/>
                <w:lang w:val="es-MX" w:eastAsia="es-MX"/>
              </w:rPr>
              <w:br/>
              <w:t>B. VIDA UTIL DE LOS LEDS DE 30,000 HORAS</w:t>
            </w:r>
            <w:r w:rsidRPr="00BD038A">
              <w:rPr>
                <w:rFonts w:ascii="Calibri" w:hAnsi="Calibri"/>
                <w:color w:val="000000"/>
                <w:sz w:val="16"/>
                <w:szCs w:val="16"/>
                <w:lang w:val="es-MX" w:eastAsia="es-MX"/>
              </w:rPr>
              <w:br/>
              <w:t>10. PANEL DE CONTROL DIGITAL O TECLAS DE MEMBRANA EN EL SATÉLITE O CABEZAL PARA CONTROL DE ENCENDIDO Y APAGADO DE LA LAMPARA, AUMENTO Y DISMINUCIÓN DE LA INTENSIDAD LUMINOSA, ENCENDIDO Y APAGADO DEL MODO DE LUZ AMBIENTE</w:t>
            </w:r>
            <w:r w:rsidRPr="00BD038A">
              <w:rPr>
                <w:rFonts w:ascii="Calibri" w:hAnsi="Calibri"/>
                <w:color w:val="000000"/>
                <w:sz w:val="16"/>
                <w:szCs w:val="16"/>
                <w:lang w:val="es-MX" w:eastAsia="es-MX"/>
              </w:rPr>
              <w:br/>
              <w:t xml:space="preserve">A. INDICADOR DE ESTADO ILUMINADO PERMANENTEMENTE </w:t>
            </w:r>
            <w:r w:rsidRPr="00BD038A">
              <w:rPr>
                <w:rFonts w:ascii="Calibri" w:hAnsi="Calibri"/>
                <w:color w:val="000000"/>
                <w:sz w:val="16"/>
                <w:szCs w:val="16"/>
                <w:lang w:val="es-MX" w:eastAsia="es-MX"/>
              </w:rPr>
              <w:lastRenderedPageBreak/>
              <w:t>DURANTE EL MODO STAND BY Y DURANTE EL FUNCIONAMIENTO</w:t>
            </w:r>
            <w:r w:rsidRPr="00BD038A">
              <w:rPr>
                <w:rFonts w:ascii="Calibri" w:hAnsi="Calibri"/>
                <w:color w:val="000000"/>
                <w:sz w:val="16"/>
                <w:szCs w:val="16"/>
                <w:lang w:val="es-MX" w:eastAsia="es-MX"/>
              </w:rPr>
              <w:br/>
              <w:t>B. INDICADOR EN NARANJA PARA VER FALLO-CAUSA-SOLUCION</w:t>
            </w:r>
            <w:r w:rsidRPr="00BD038A">
              <w:rPr>
                <w:rFonts w:ascii="Calibri" w:hAnsi="Calibri"/>
                <w:color w:val="000000"/>
                <w:sz w:val="16"/>
                <w:szCs w:val="16"/>
                <w:lang w:val="es-MX" w:eastAsia="es-MX"/>
              </w:rPr>
              <w:br/>
              <w:t>C. AUMENTO DE LA INTENSIDAD LUMINOSA EN 7 ETAPAS</w:t>
            </w:r>
            <w:r w:rsidRPr="00BD038A">
              <w:rPr>
                <w:rFonts w:ascii="Calibri" w:hAnsi="Calibri"/>
                <w:color w:val="000000"/>
                <w:sz w:val="16"/>
                <w:szCs w:val="16"/>
                <w:lang w:val="es-MX" w:eastAsia="es-MX"/>
              </w:rPr>
              <w:br/>
              <w:t>11. UN CABEZAL CON INTENSIDAD LUMINOSA HOMOGENEA DE 160,000 LUXES CON LAS SIGUIENTES CARACTERISTICAS:</w:t>
            </w:r>
            <w:r w:rsidRPr="00BD038A">
              <w:rPr>
                <w:rFonts w:ascii="Calibri" w:hAnsi="Calibri"/>
                <w:color w:val="000000"/>
                <w:sz w:val="16"/>
                <w:szCs w:val="16"/>
                <w:lang w:val="es-MX" w:eastAsia="es-MX"/>
              </w:rPr>
              <w:br/>
              <w:t>A. ARREGLO DE 66 BOMBILLAS BLANCAS LED EN UN ARREGLO DE 11 REGLETAS</w:t>
            </w:r>
            <w:r w:rsidRPr="00BD038A">
              <w:rPr>
                <w:rFonts w:ascii="Calibri" w:hAnsi="Calibri"/>
                <w:color w:val="000000"/>
                <w:sz w:val="16"/>
                <w:szCs w:val="16"/>
                <w:lang w:val="es-MX" w:eastAsia="es-MX"/>
              </w:rPr>
              <w:br/>
              <w:t>B. AJUSTE DE LA ILUMINANCIA 40,000LUX A 160,000 LUXES</w:t>
            </w:r>
            <w:r w:rsidRPr="00BD038A">
              <w:rPr>
                <w:rFonts w:ascii="Calibri" w:hAnsi="Calibri"/>
                <w:color w:val="000000"/>
                <w:sz w:val="16"/>
                <w:szCs w:val="16"/>
                <w:lang w:val="es-MX" w:eastAsia="es-MX"/>
              </w:rPr>
              <w:br/>
              <w:t>C. MODO DE LUZ AMBIENTE DE 300 LUX</w:t>
            </w:r>
            <w:r w:rsidRPr="00BD038A">
              <w:rPr>
                <w:rFonts w:ascii="Calibri" w:hAnsi="Calibri"/>
                <w:color w:val="000000"/>
                <w:sz w:val="16"/>
                <w:szCs w:val="16"/>
                <w:lang w:val="es-MX" w:eastAsia="es-MX"/>
              </w:rPr>
              <w:br/>
              <w:t>D. TEMPERATURA DE COLOR DE 5.600 GRADOS KELVIN</w:t>
            </w:r>
            <w:r w:rsidRPr="00BD038A">
              <w:rPr>
                <w:rFonts w:ascii="Calibri" w:hAnsi="Calibri"/>
                <w:color w:val="000000"/>
                <w:sz w:val="16"/>
                <w:szCs w:val="16"/>
                <w:lang w:val="es-MX" w:eastAsia="es-MX"/>
              </w:rPr>
              <w:br/>
              <w:t>E. ÍNDICE DE RENDIMIENTO DE COLOR RA DE 95</w:t>
            </w:r>
            <w:r w:rsidRPr="00BD038A">
              <w:rPr>
                <w:rFonts w:ascii="Calibri" w:hAnsi="Calibri"/>
                <w:color w:val="000000"/>
                <w:sz w:val="16"/>
                <w:szCs w:val="16"/>
                <w:lang w:val="es-MX" w:eastAsia="es-MX"/>
              </w:rPr>
              <w:br/>
              <w:t>F. INDICE DE RENDIMIENTO DE COLOR R9 DE 93</w:t>
            </w:r>
            <w:r w:rsidRPr="00BD038A">
              <w:rPr>
                <w:rFonts w:ascii="Calibri" w:hAnsi="Calibri"/>
                <w:color w:val="000000"/>
                <w:sz w:val="16"/>
                <w:szCs w:val="16"/>
                <w:lang w:val="es-MX" w:eastAsia="es-MX"/>
              </w:rPr>
              <w:br/>
              <w:t>G. DIÁMETRO DE CAMPO DE LUZ DE 20 CM</w:t>
            </w:r>
            <w:r w:rsidRPr="00BD038A">
              <w:rPr>
                <w:rFonts w:ascii="Calibri" w:hAnsi="Calibri"/>
                <w:color w:val="000000"/>
                <w:sz w:val="16"/>
                <w:szCs w:val="16"/>
                <w:lang w:val="es-MX" w:eastAsia="es-MX"/>
              </w:rPr>
              <w:br/>
              <w:t>H. PROFUNDIDAD DE ILUMINACION 1.3 M</w:t>
            </w:r>
            <w:r w:rsidRPr="00BD038A">
              <w:rPr>
                <w:rFonts w:ascii="Calibri" w:hAnsi="Calibri"/>
                <w:color w:val="000000"/>
                <w:sz w:val="16"/>
                <w:szCs w:val="16"/>
                <w:lang w:val="es-MX" w:eastAsia="es-MX"/>
              </w:rPr>
              <w:br/>
              <w:t>I. IRRADIANCIA CENTRAL DE 580 WATTS/ METROS2</w:t>
            </w:r>
            <w:r w:rsidRPr="00BD038A">
              <w:rPr>
                <w:rFonts w:ascii="Calibri" w:hAnsi="Calibri"/>
                <w:color w:val="000000"/>
                <w:sz w:val="16"/>
                <w:szCs w:val="16"/>
                <w:lang w:val="es-MX" w:eastAsia="es-MX"/>
              </w:rPr>
              <w:br/>
              <w:t>J. RELACION EE/EC 3.5 W/M2XLUX</w:t>
            </w:r>
            <w:r w:rsidRPr="00BD038A">
              <w:rPr>
                <w:rFonts w:ascii="Calibri" w:hAnsi="Calibri"/>
                <w:color w:val="000000"/>
                <w:sz w:val="16"/>
                <w:szCs w:val="16"/>
                <w:lang w:val="es-MX" w:eastAsia="es-MX"/>
              </w:rPr>
              <w:br/>
              <w:t>12. SUMINISTRO DE ENERGIA PRINCIPAL DEL EQUIPO 120 V 60 HZ</w:t>
            </w:r>
            <w:r w:rsidRPr="00BD038A">
              <w:rPr>
                <w:rFonts w:ascii="Calibri" w:hAnsi="Calibri"/>
                <w:color w:val="000000"/>
                <w:sz w:val="16"/>
                <w:szCs w:val="16"/>
                <w:lang w:val="es-MX" w:eastAsia="es-MX"/>
              </w:rPr>
              <w:br/>
              <w:t>13. CORRIENTE DE SALIDA DEL EQUIPO PMAX IGUAL A 120 W IMAX IGUAL A 5A</w:t>
            </w:r>
            <w:r w:rsidRPr="00BD038A">
              <w:rPr>
                <w:rFonts w:ascii="Calibri" w:hAnsi="Calibri"/>
                <w:color w:val="000000"/>
                <w:sz w:val="16"/>
                <w:szCs w:val="16"/>
                <w:lang w:val="es-MX" w:eastAsia="es-MX"/>
              </w:rPr>
              <w:br/>
              <w:t>14. CLASIFICACION IP DE LA LAMPARA IP 42</w:t>
            </w:r>
            <w:r w:rsidRPr="00BD038A">
              <w:rPr>
                <w:rFonts w:ascii="Calibri" w:hAnsi="Calibri"/>
                <w:color w:val="000000"/>
                <w:sz w:val="16"/>
                <w:szCs w:val="16"/>
                <w:lang w:val="es-MX" w:eastAsia="es-MX"/>
              </w:rPr>
              <w:br/>
              <w:t>15. SISTEMA DE GESTION TERMICA INTEGRADO PARA DISIPAR EL CALOR PRODUCIDO POR LOS LED</w:t>
            </w:r>
            <w:r w:rsidRPr="00BD038A">
              <w:rPr>
                <w:rFonts w:ascii="Calibri" w:hAnsi="Calibri"/>
                <w:color w:val="000000"/>
                <w:sz w:val="16"/>
                <w:szCs w:val="16"/>
                <w:lang w:val="es-MX" w:eastAsia="es-MX"/>
              </w:rPr>
              <w:br/>
              <w:t>REFACCIONES: SEGÚN MARCA Y MODELO</w:t>
            </w:r>
            <w:r w:rsidRPr="00BD038A">
              <w:rPr>
                <w:rFonts w:ascii="Calibri" w:hAnsi="Calibri"/>
                <w:color w:val="000000"/>
                <w:sz w:val="16"/>
                <w:szCs w:val="16"/>
                <w:lang w:val="es-MX" w:eastAsia="es-MX"/>
              </w:rPr>
              <w:br/>
              <w:t>ACCESORIOS:</w:t>
            </w:r>
            <w:r w:rsidRPr="00BD038A">
              <w:rPr>
                <w:rFonts w:ascii="Calibri" w:hAnsi="Calibri"/>
                <w:color w:val="000000"/>
                <w:sz w:val="16"/>
                <w:szCs w:val="16"/>
                <w:lang w:val="es-MX" w:eastAsia="es-MX"/>
              </w:rPr>
              <w:br/>
              <w:t>2 MANGOS DESMONTABLES Y ESTERILIZABLES</w:t>
            </w:r>
            <w:r w:rsidRPr="00BD038A">
              <w:rPr>
                <w:rFonts w:ascii="Calibri" w:hAnsi="Calibri"/>
                <w:color w:val="000000"/>
                <w:sz w:val="16"/>
                <w:szCs w:val="16"/>
                <w:lang w:val="es-MX" w:eastAsia="es-MX"/>
              </w:rPr>
              <w:br/>
              <w:t>GARANTÍA: 1 AÑOS</w:t>
            </w:r>
            <w:r w:rsidRPr="00BD038A">
              <w:rPr>
                <w:rFonts w:ascii="Calibri" w:hAnsi="Calibri"/>
                <w:color w:val="000000"/>
                <w:sz w:val="16"/>
                <w:szCs w:val="16"/>
                <w:lang w:val="es-MX" w:eastAsia="es-MX"/>
              </w:rPr>
              <w:br/>
              <w:t>OPERACIÓN: POR PERSONAL ESPECIALIZADO Y DE ACUERDO AL MANUAL DE OPERACIÓN.</w:t>
            </w:r>
            <w:r w:rsidRPr="00BD038A">
              <w:rPr>
                <w:rFonts w:ascii="Calibri" w:hAnsi="Calibri"/>
                <w:color w:val="000000"/>
                <w:sz w:val="16"/>
                <w:szCs w:val="16"/>
                <w:lang w:val="es-MX" w:eastAsia="es-MX"/>
              </w:rPr>
              <w:br/>
              <w:t>MANTENIMIENTO: PREVENTIVOS Y CORRECTIVOS POR PERSONAL CERTIFICADO DE FÁBRICA CURSOS DE OPERACIÓN Y DE SERVICIO PROGRAMADOS PARA CADA TURNO DEL PERSONAL MANUAL DE USUARIO ORIGINAL.</w:t>
            </w:r>
            <w:r w:rsidRPr="00BD038A">
              <w:rPr>
                <w:rFonts w:ascii="Calibri" w:hAnsi="Calibri"/>
                <w:color w:val="000000"/>
                <w:sz w:val="16"/>
                <w:szCs w:val="16"/>
                <w:lang w:val="es-MX" w:eastAsia="es-MX"/>
              </w:rPr>
              <w:br/>
              <w:t>NORMAS:</w:t>
            </w:r>
            <w:r w:rsidRPr="00BD038A">
              <w:rPr>
                <w:rFonts w:ascii="Calibri" w:hAnsi="Calibri"/>
                <w:color w:val="000000"/>
                <w:sz w:val="16"/>
                <w:szCs w:val="16"/>
                <w:lang w:val="es-MX" w:eastAsia="es-MX"/>
              </w:rPr>
              <w:br/>
              <w:t>ISO 9001-2008. DE EQUIPO MEDICO.</w:t>
            </w:r>
            <w:r w:rsidRPr="00BD038A">
              <w:rPr>
                <w:rFonts w:ascii="Calibri" w:hAnsi="Calibri"/>
                <w:color w:val="000000"/>
                <w:sz w:val="16"/>
                <w:szCs w:val="16"/>
                <w:lang w:val="es-MX" w:eastAsia="es-MX"/>
              </w:rPr>
              <w:br/>
              <w:t>ISO 13485-2003 UNIDADES DE SUMINISTROS MEDICOS.</w:t>
            </w:r>
            <w:r w:rsidRPr="00BD038A">
              <w:rPr>
                <w:rFonts w:ascii="Calibri" w:hAnsi="Calibri"/>
                <w:color w:val="000000"/>
                <w:sz w:val="16"/>
                <w:szCs w:val="16"/>
                <w:lang w:val="es-MX" w:eastAsia="es-MX"/>
              </w:rPr>
              <w:br/>
              <w:t>93/42/IEEC DE EQUIPO MÉDICO .</w:t>
            </w:r>
            <w:r w:rsidRPr="00BD038A">
              <w:rPr>
                <w:rFonts w:ascii="Calibri" w:hAnsi="Calibri"/>
                <w:color w:val="000000"/>
                <w:sz w:val="16"/>
                <w:szCs w:val="16"/>
                <w:lang w:val="es-MX" w:eastAsia="es-MX"/>
              </w:rPr>
              <w:br/>
              <w:t>CE. DE EQUIPO MEDICO.</w:t>
            </w:r>
          </w:p>
        </w:tc>
      </w:tr>
      <w:tr w:rsidR="00BD038A" w:rsidRPr="00BD038A" w14:paraId="22F80A1B"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10155131"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24</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1CD8759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I090000252</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3723921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6AA9838E"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INCUBADORA</w:t>
            </w:r>
          </w:p>
        </w:tc>
        <w:tc>
          <w:tcPr>
            <w:tcW w:w="1130" w:type="dxa"/>
            <w:tcBorders>
              <w:top w:val="nil"/>
              <w:left w:val="nil"/>
              <w:bottom w:val="single" w:sz="4" w:space="0" w:color="000000"/>
              <w:right w:val="single" w:sz="4" w:space="0" w:color="000000"/>
            </w:tcBorders>
            <w:shd w:val="clear" w:color="auto" w:fill="auto"/>
            <w:vAlign w:val="center"/>
            <w:hideMark/>
          </w:tcPr>
          <w:p w14:paraId="0428C5B1"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3</w:t>
            </w:r>
          </w:p>
        </w:tc>
        <w:tc>
          <w:tcPr>
            <w:tcW w:w="4681" w:type="dxa"/>
            <w:tcBorders>
              <w:top w:val="nil"/>
              <w:left w:val="nil"/>
              <w:bottom w:val="single" w:sz="4" w:space="0" w:color="000000"/>
              <w:right w:val="single" w:sz="4" w:space="0" w:color="000000"/>
            </w:tcBorders>
            <w:shd w:val="clear" w:color="auto" w:fill="auto"/>
            <w:vAlign w:val="center"/>
            <w:hideMark/>
          </w:tcPr>
          <w:p w14:paraId="2B34C861"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CUNA DE CALOR  RADIANTE PARA CUIDADOS INTENSIVOS</w:t>
            </w:r>
            <w:r w:rsidRPr="00BD038A">
              <w:rPr>
                <w:rFonts w:ascii="Calibri" w:hAnsi="Calibri"/>
                <w:color w:val="000000"/>
                <w:sz w:val="16"/>
                <w:szCs w:val="16"/>
                <w:lang w:val="es-MX" w:eastAsia="es-MX"/>
              </w:rPr>
              <w:br/>
              <w:t>Definición: Equipo controlado por microprocesador o microcontrolador que contiene un elemento de calefacción radiante y está diseñado para emitir y controlar de manera uniforme el calor a los pacientes recién nacidos y lactantes que requieren un ambiente térmico regulado en un medio abierto. Está equipado con ruedas de manera que se puede mover fácilmente a diferentes áreas.</w:t>
            </w:r>
            <w:r w:rsidRPr="00BD038A">
              <w:rPr>
                <w:rFonts w:ascii="Calibri" w:hAnsi="Calibri"/>
                <w:color w:val="000000"/>
                <w:sz w:val="16"/>
                <w:szCs w:val="16"/>
                <w:lang w:val="es-MX" w:eastAsia="es-MX"/>
              </w:rPr>
              <w:br/>
              <w:t>1.- Cuna térmica controlada por microprocesador o microcontrolador.</w:t>
            </w:r>
            <w:r w:rsidRPr="00BD038A">
              <w:rPr>
                <w:rFonts w:ascii="Calibri" w:hAnsi="Calibri"/>
                <w:color w:val="000000"/>
                <w:sz w:val="16"/>
                <w:szCs w:val="16"/>
                <w:lang w:val="es-MX" w:eastAsia="es-MX"/>
              </w:rPr>
              <w:br/>
              <w:t>2.- Con modos de operación: manual y servocontrolado.</w:t>
            </w:r>
            <w:r w:rsidRPr="00BD038A">
              <w:rPr>
                <w:rFonts w:ascii="Calibri" w:hAnsi="Calibri"/>
                <w:color w:val="000000"/>
                <w:sz w:val="16"/>
                <w:szCs w:val="16"/>
                <w:lang w:val="es-MX" w:eastAsia="es-MX"/>
              </w:rPr>
              <w:br/>
              <w:t>3.- Con control manual de la potencia del calefactor de 0 a 100%, en aumentos del 10% reflejado mediante barras.</w:t>
            </w:r>
            <w:r w:rsidRPr="00BD038A">
              <w:rPr>
                <w:rFonts w:ascii="Calibri" w:hAnsi="Calibri"/>
                <w:color w:val="000000"/>
                <w:sz w:val="16"/>
                <w:szCs w:val="16"/>
                <w:lang w:val="es-MX" w:eastAsia="es-MX"/>
              </w:rPr>
              <w:br/>
              <w:t>4.- Con modo de precalentamiento que se inicie de forma automática al encender el sistema.</w:t>
            </w:r>
            <w:r w:rsidRPr="00BD038A">
              <w:rPr>
                <w:rFonts w:ascii="Calibri" w:hAnsi="Calibri"/>
                <w:color w:val="000000"/>
                <w:sz w:val="16"/>
                <w:szCs w:val="16"/>
                <w:lang w:val="es-MX" w:eastAsia="es-MX"/>
              </w:rPr>
              <w:br/>
              <w:t>5.- Despliegues de:</w:t>
            </w:r>
            <w:r w:rsidRPr="00BD038A">
              <w:rPr>
                <w:rFonts w:ascii="Calibri" w:hAnsi="Calibri"/>
                <w:color w:val="000000"/>
                <w:sz w:val="16"/>
                <w:szCs w:val="16"/>
                <w:lang w:val="es-MX" w:eastAsia="es-MX"/>
              </w:rPr>
              <w:br/>
              <w:t>5.1 Dos temperaturas del paciente (central y periférica).</w:t>
            </w:r>
            <w:r w:rsidRPr="00BD038A">
              <w:rPr>
                <w:rFonts w:ascii="Calibri" w:hAnsi="Calibri"/>
                <w:color w:val="000000"/>
                <w:sz w:val="16"/>
                <w:szCs w:val="16"/>
                <w:lang w:val="es-MX" w:eastAsia="es-MX"/>
              </w:rPr>
              <w:br/>
              <w:t>5.2 Temperatura de control.</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lastRenderedPageBreak/>
              <w:t>5.3 Potencia del calefactor.</w:t>
            </w:r>
            <w:r w:rsidRPr="00BD038A">
              <w:rPr>
                <w:rFonts w:ascii="Calibri" w:hAnsi="Calibri"/>
                <w:color w:val="000000"/>
                <w:sz w:val="16"/>
                <w:szCs w:val="16"/>
                <w:lang w:val="es-MX" w:eastAsia="es-MX"/>
              </w:rPr>
              <w:br/>
              <w:t>6.- Con control de temperatura automático, servocontrolado o control de la temperatura del paciente dentro del rango de 35 a 37,5°C. Resolución de la temperatura 0.1°C.</w:t>
            </w:r>
            <w:r w:rsidRPr="00BD038A">
              <w:rPr>
                <w:rFonts w:ascii="Calibri" w:hAnsi="Calibri"/>
                <w:color w:val="000000"/>
                <w:sz w:val="16"/>
                <w:szCs w:val="16"/>
                <w:lang w:val="es-MX" w:eastAsia="es-MX"/>
              </w:rPr>
              <w:br/>
              <w:t>7.- Función de auto prueba o auto chequeo cuando se enciende el equipo.</w:t>
            </w:r>
            <w:r w:rsidRPr="00BD038A">
              <w:rPr>
                <w:rFonts w:ascii="Calibri" w:hAnsi="Calibri"/>
                <w:color w:val="000000"/>
                <w:sz w:val="16"/>
                <w:szCs w:val="16"/>
                <w:lang w:val="es-MX" w:eastAsia="es-MX"/>
              </w:rPr>
              <w:br/>
              <w:t>8.- Alarmas auditivas y visuales, priorizadas o en rampa de:</w:t>
            </w:r>
            <w:r w:rsidRPr="00BD038A">
              <w:rPr>
                <w:rFonts w:ascii="Calibri" w:hAnsi="Calibri"/>
                <w:color w:val="000000"/>
                <w:sz w:val="16"/>
                <w:szCs w:val="16"/>
                <w:lang w:val="es-MX" w:eastAsia="es-MX"/>
              </w:rPr>
              <w:br/>
              <w:t>8.1 Temperatura del paciente (alta y baja).</w:t>
            </w:r>
            <w:r w:rsidRPr="00BD038A">
              <w:rPr>
                <w:rFonts w:ascii="Calibri" w:hAnsi="Calibri"/>
                <w:color w:val="000000"/>
                <w:sz w:val="16"/>
                <w:szCs w:val="16"/>
                <w:lang w:val="es-MX" w:eastAsia="es-MX"/>
              </w:rPr>
              <w:br/>
              <w:t>8.2 Falla en el sensor o sonda de la temperatura del paciente.</w:t>
            </w:r>
            <w:r w:rsidRPr="00BD038A">
              <w:rPr>
                <w:rFonts w:ascii="Calibri" w:hAnsi="Calibri"/>
                <w:color w:val="000000"/>
                <w:sz w:val="16"/>
                <w:szCs w:val="16"/>
                <w:lang w:val="es-MX" w:eastAsia="es-MX"/>
              </w:rPr>
              <w:br/>
              <w:t>8.3 Falla del sistema.</w:t>
            </w:r>
            <w:r w:rsidRPr="00BD038A">
              <w:rPr>
                <w:rFonts w:ascii="Calibri" w:hAnsi="Calibri"/>
                <w:color w:val="000000"/>
                <w:sz w:val="16"/>
                <w:szCs w:val="16"/>
                <w:lang w:val="es-MX" w:eastAsia="es-MX"/>
              </w:rPr>
              <w:br/>
              <w:t>8.4 Falla de alimentación eléctrica o potencia de alimentación eléctrica.</w:t>
            </w:r>
            <w:r w:rsidRPr="00BD038A">
              <w:rPr>
                <w:rFonts w:ascii="Calibri" w:hAnsi="Calibri"/>
                <w:color w:val="000000"/>
                <w:sz w:val="16"/>
                <w:szCs w:val="16"/>
                <w:lang w:val="es-MX" w:eastAsia="es-MX"/>
              </w:rPr>
              <w:br/>
              <w:t>8.5    Verificación de paciente  o  vigilar paciente  en  modo manual cada 15 min, con desconexión automática del calefactor radiante si no se realiza la confirmación de la alarma.</w:t>
            </w:r>
            <w:r w:rsidRPr="00BD038A">
              <w:rPr>
                <w:rFonts w:ascii="Calibri" w:hAnsi="Calibri"/>
                <w:color w:val="000000"/>
                <w:sz w:val="16"/>
                <w:szCs w:val="16"/>
                <w:lang w:val="es-MX" w:eastAsia="es-MX"/>
              </w:rPr>
              <w:br/>
              <w:t>8.6 Silenciador temporal de alarmas.</w:t>
            </w:r>
            <w:r w:rsidRPr="00BD038A">
              <w:rPr>
                <w:rFonts w:ascii="Calibri" w:hAnsi="Calibri"/>
                <w:color w:val="000000"/>
                <w:sz w:val="16"/>
                <w:szCs w:val="16"/>
                <w:lang w:val="es-MX" w:eastAsia="es-MX"/>
              </w:rPr>
              <w:br/>
              <w:t>9.- Con ajuste por control de membrana, perilla o con medios  para  evitar cambios  involuntarios  en la programación.</w:t>
            </w:r>
            <w:r w:rsidRPr="00BD038A">
              <w:rPr>
                <w:rFonts w:ascii="Calibri" w:hAnsi="Calibri"/>
                <w:color w:val="000000"/>
                <w:sz w:val="16"/>
                <w:szCs w:val="16"/>
                <w:lang w:val="es-MX" w:eastAsia="es-MX"/>
              </w:rPr>
              <w:br/>
              <w:t>10.- Con elemento calefactor radiante.</w:t>
            </w:r>
            <w:r w:rsidRPr="00BD038A">
              <w:rPr>
                <w:rFonts w:ascii="Calibri" w:hAnsi="Calibri"/>
                <w:color w:val="000000"/>
                <w:sz w:val="16"/>
                <w:szCs w:val="16"/>
                <w:lang w:val="es-MX" w:eastAsia="es-MX"/>
              </w:rPr>
              <w:br/>
              <w:t>11.- Cuna   limitada   en   los   cuatro   lados   por paneles  transparentes,  abatibles con altura mínima de 230 milímetros con al menos  2 pasacables en un panel.</w:t>
            </w:r>
            <w:r w:rsidRPr="00BD038A">
              <w:rPr>
                <w:rFonts w:ascii="Calibri" w:hAnsi="Calibri"/>
                <w:color w:val="000000"/>
                <w:sz w:val="16"/>
                <w:szCs w:val="16"/>
                <w:lang w:val="es-MX" w:eastAsia="es-MX"/>
              </w:rPr>
              <w:br/>
              <w:t>12.- Con posibilidad de dar posición de Trendelenburg  y contratrendelenburg o Trendelenburg  inverso, o inclinación de la cuna, con un ángulo de 15 grados de inclinación como mínimo de manera continua.</w:t>
            </w:r>
            <w:r w:rsidRPr="00BD038A">
              <w:rPr>
                <w:rFonts w:ascii="Calibri" w:hAnsi="Calibri"/>
                <w:color w:val="000000"/>
                <w:sz w:val="16"/>
                <w:szCs w:val="16"/>
                <w:lang w:val="es-MX" w:eastAsia="es-MX"/>
              </w:rPr>
              <w:br/>
              <w:t>13.- Con ajuste de altura de funcionamiento eléctrico.</w:t>
            </w:r>
            <w:r w:rsidRPr="00BD038A">
              <w:rPr>
                <w:rFonts w:ascii="Calibri" w:hAnsi="Calibri"/>
                <w:color w:val="000000"/>
                <w:sz w:val="16"/>
                <w:szCs w:val="16"/>
                <w:lang w:val="es-MX" w:eastAsia="es-MX"/>
              </w:rPr>
              <w:br/>
              <w:t>14.- Rodable, con sistema de freno en dos ruedas como mínimo.</w:t>
            </w:r>
            <w:r w:rsidRPr="00BD038A">
              <w:rPr>
                <w:rFonts w:ascii="Calibri" w:hAnsi="Calibri"/>
                <w:color w:val="000000"/>
                <w:sz w:val="16"/>
                <w:szCs w:val="16"/>
                <w:lang w:val="es-MX" w:eastAsia="es-MX"/>
              </w:rPr>
              <w:br/>
              <w:t>15.- Con al menos dos cajones.</w:t>
            </w:r>
            <w:r w:rsidRPr="00BD038A">
              <w:rPr>
                <w:rFonts w:ascii="Calibri" w:hAnsi="Calibri"/>
                <w:color w:val="000000"/>
                <w:sz w:val="16"/>
                <w:szCs w:val="16"/>
                <w:lang w:val="es-MX" w:eastAsia="es-MX"/>
              </w:rPr>
              <w:br/>
              <w:t>16.- Charola portachasis o porta cartucho de rayos X interconstruida.</w:t>
            </w:r>
            <w:r w:rsidRPr="00BD038A">
              <w:rPr>
                <w:rFonts w:ascii="Calibri" w:hAnsi="Calibri"/>
                <w:color w:val="000000"/>
                <w:sz w:val="16"/>
                <w:szCs w:val="16"/>
                <w:lang w:val="es-MX" w:eastAsia="es-MX"/>
              </w:rPr>
              <w:br/>
              <w:t>17.- Lámpara o elemento calefactor abatible 90º  que no deje de focalizar el calentamiento al centro del colchón de la cuna incluso si el calentador se gira de lado.</w:t>
            </w:r>
            <w:r w:rsidRPr="00BD038A">
              <w:rPr>
                <w:rFonts w:ascii="Calibri" w:hAnsi="Calibri"/>
                <w:color w:val="000000"/>
                <w:sz w:val="16"/>
                <w:szCs w:val="16"/>
                <w:lang w:val="es-MX" w:eastAsia="es-MX"/>
              </w:rPr>
              <w:br/>
              <w:t>18.- Lámpara o luz de examinación,  exploración u observación.</w:t>
            </w:r>
            <w:r w:rsidRPr="00BD038A">
              <w:rPr>
                <w:rFonts w:ascii="Calibri" w:hAnsi="Calibri"/>
                <w:color w:val="000000"/>
                <w:sz w:val="16"/>
                <w:szCs w:val="16"/>
                <w:lang w:val="es-MX" w:eastAsia="es-MX"/>
              </w:rPr>
              <w:br/>
              <w:t>19.- Colchón radiotransparente  con cubierta lavable e impermeable.</w:t>
            </w:r>
            <w:r w:rsidRPr="00BD038A">
              <w:rPr>
                <w:rFonts w:ascii="Calibri" w:hAnsi="Calibri"/>
                <w:color w:val="000000"/>
                <w:sz w:val="16"/>
                <w:szCs w:val="16"/>
                <w:lang w:val="es-MX" w:eastAsia="es-MX"/>
              </w:rPr>
              <w:br/>
              <w:t>20.- Con puerto de comunicación a través de interfaz de RS 232 con monitor de la misma marca.</w:t>
            </w:r>
            <w:r w:rsidRPr="00BD038A">
              <w:rPr>
                <w:rFonts w:ascii="Calibri" w:hAnsi="Calibri"/>
                <w:color w:val="000000"/>
                <w:sz w:val="16"/>
                <w:szCs w:val="16"/>
                <w:lang w:val="es-MX" w:eastAsia="es-MX"/>
              </w:rPr>
              <w:br/>
              <w:t>21.- Tomacorriente adicional interconstruido o integrado, uno como mínimo.</w:t>
            </w:r>
            <w:r w:rsidRPr="00BD038A">
              <w:rPr>
                <w:rFonts w:ascii="Calibri" w:hAnsi="Calibri"/>
                <w:color w:val="000000"/>
                <w:sz w:val="16"/>
                <w:szCs w:val="16"/>
                <w:lang w:val="es-MX" w:eastAsia="es-MX"/>
              </w:rPr>
              <w:br/>
              <w:t>22.- Charola o repisa para monitor e instrumental.</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br/>
              <w:t>ACCESORIOS</w:t>
            </w:r>
            <w:r w:rsidRPr="00BD038A">
              <w:rPr>
                <w:rFonts w:ascii="Calibri" w:hAnsi="Calibri"/>
                <w:color w:val="000000"/>
                <w:sz w:val="16"/>
                <w:szCs w:val="16"/>
                <w:lang w:val="es-MX" w:eastAsia="es-MX"/>
              </w:rPr>
              <w:br/>
              <w:t>Lámpara de fototerapia interconstruida (no rodable). En el rango de longitud de onda de 400 a 500 nanómetros.</w:t>
            </w:r>
            <w:r w:rsidRPr="00BD038A">
              <w:rPr>
                <w:rFonts w:ascii="Calibri" w:hAnsi="Calibri"/>
                <w:color w:val="000000"/>
                <w:sz w:val="16"/>
                <w:szCs w:val="16"/>
                <w:lang w:val="es-MX" w:eastAsia="es-MX"/>
              </w:rPr>
              <w:br/>
              <w:t>Báscula integrada o interconstruida con el despliegue del peso del paciente desde 300g sin tener que interrumpir el calor radiante.</w:t>
            </w:r>
            <w:r w:rsidRPr="00BD038A">
              <w:rPr>
                <w:rFonts w:ascii="Calibri" w:hAnsi="Calibri"/>
                <w:color w:val="000000"/>
                <w:sz w:val="16"/>
                <w:szCs w:val="16"/>
                <w:lang w:val="es-MX" w:eastAsia="es-MX"/>
              </w:rPr>
              <w:br/>
              <w:t>20 sensores desechables de temperatura de piel.</w:t>
            </w:r>
            <w:r w:rsidRPr="00BD038A">
              <w:rPr>
                <w:rFonts w:ascii="Calibri" w:hAnsi="Calibri"/>
                <w:color w:val="000000"/>
                <w:sz w:val="16"/>
                <w:szCs w:val="16"/>
                <w:lang w:val="es-MX" w:eastAsia="es-MX"/>
              </w:rPr>
              <w:br/>
              <w:t>Soporte para líquidos y soluciones.</w:t>
            </w:r>
            <w:r w:rsidRPr="00BD038A">
              <w:rPr>
                <w:rFonts w:ascii="Calibri" w:hAnsi="Calibri"/>
                <w:color w:val="000000"/>
                <w:sz w:val="16"/>
                <w:szCs w:val="16"/>
                <w:lang w:val="es-MX" w:eastAsia="es-MX"/>
              </w:rPr>
              <w:br/>
              <w:t>Resucitador manual neonatal reusable con mascarilla bolsa reservorio y extensión para oxígeno.</w:t>
            </w:r>
            <w:r w:rsidRPr="00BD038A">
              <w:rPr>
                <w:rFonts w:ascii="Calibri" w:hAnsi="Calibri"/>
                <w:color w:val="000000"/>
                <w:sz w:val="16"/>
                <w:szCs w:val="16"/>
                <w:lang w:val="es-MX" w:eastAsia="es-MX"/>
              </w:rPr>
              <w:br/>
              <w:t>Aspirador de secreciones.</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lastRenderedPageBreak/>
              <w:t>CONSUMIBLES</w:t>
            </w:r>
            <w:r w:rsidRPr="00BD038A">
              <w:rPr>
                <w:rFonts w:ascii="Calibri" w:hAnsi="Calibri"/>
                <w:color w:val="000000"/>
                <w:sz w:val="16"/>
                <w:szCs w:val="16"/>
                <w:lang w:val="es-MX" w:eastAsia="es-MX"/>
              </w:rPr>
              <w:br/>
              <w:t>Parches reflejantes para fijar el sensor de temperatura (50 piezas).</w:t>
            </w:r>
          </w:p>
        </w:tc>
      </w:tr>
      <w:tr w:rsidR="00BD038A" w:rsidRPr="00BD038A" w14:paraId="353A89FE"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20A8719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25</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791BA2F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I090000262</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3449005B"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6F9F764D"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LAMPARA CIRUGIA</w:t>
            </w:r>
          </w:p>
        </w:tc>
        <w:tc>
          <w:tcPr>
            <w:tcW w:w="1130" w:type="dxa"/>
            <w:tcBorders>
              <w:top w:val="nil"/>
              <w:left w:val="nil"/>
              <w:bottom w:val="single" w:sz="4" w:space="0" w:color="000000"/>
              <w:right w:val="single" w:sz="4" w:space="0" w:color="000000"/>
            </w:tcBorders>
            <w:shd w:val="clear" w:color="auto" w:fill="auto"/>
            <w:vAlign w:val="center"/>
            <w:hideMark/>
          </w:tcPr>
          <w:p w14:paraId="538A609B"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4</w:t>
            </w:r>
          </w:p>
        </w:tc>
        <w:tc>
          <w:tcPr>
            <w:tcW w:w="4681" w:type="dxa"/>
            <w:tcBorders>
              <w:top w:val="nil"/>
              <w:left w:val="nil"/>
              <w:bottom w:val="single" w:sz="4" w:space="0" w:color="000000"/>
              <w:right w:val="single" w:sz="4" w:space="0" w:color="000000"/>
            </w:tcBorders>
            <w:shd w:val="clear" w:color="auto" w:fill="auto"/>
            <w:vAlign w:val="center"/>
            <w:hideMark/>
          </w:tcPr>
          <w:p w14:paraId="7EA9053A"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LÁMPARA QUIRÚRGICA DE DOS SATELITES</w:t>
            </w:r>
            <w:r w:rsidRPr="00BD038A">
              <w:rPr>
                <w:rFonts w:ascii="Calibri" w:hAnsi="Calibri"/>
                <w:color w:val="000000"/>
                <w:sz w:val="16"/>
                <w:szCs w:val="16"/>
                <w:lang w:val="es-MX" w:eastAsia="es-MX"/>
              </w:rPr>
              <w:br/>
              <w:t>EQUIPO FIJO PARA ILUMINAR EL CAMPO QUIRÚRGICO DURANTE LA EXPLORACIÓN O MANIOBRAS QUIRÚRGICAS. EQUIPO NO INVASIVO, UTILIZADO EN EL QUIRÓFANO DE UNIDADES DE SEGUNDO Y TERCER NIVEL DE ATENCIÓN.</w:t>
            </w:r>
            <w:r w:rsidRPr="00BD038A">
              <w:rPr>
                <w:rFonts w:ascii="Calibri" w:hAnsi="Calibri"/>
                <w:color w:val="000000"/>
                <w:sz w:val="16"/>
                <w:szCs w:val="16"/>
                <w:lang w:val="es-MX" w:eastAsia="es-MX"/>
              </w:rPr>
              <w:br/>
              <w:t>DESCRIPCIÓN:</w:t>
            </w:r>
            <w:r w:rsidRPr="00BD038A">
              <w:rPr>
                <w:rFonts w:ascii="Calibri" w:hAnsi="Calibri"/>
                <w:color w:val="000000"/>
                <w:sz w:val="16"/>
                <w:szCs w:val="16"/>
                <w:lang w:val="es-MX" w:eastAsia="es-MX"/>
              </w:rPr>
              <w:br/>
              <w:t>1. EQUIPO FIJO PARA LA ILUMINACIÓN ESPECÍFICA DE UN SITIO QUIRÚRGICO DURANTE PERIODOS PROLONGADOS, QUE FACILITA AL CIRUJANO UNA VISUALIZACIÓN ÓPTIMA DE PEQUEÑOS OBJETOS DE BAJO CONTRASTE A DIVERSAS PROFUNDIDADES O A TRAVÉS DE INCISIONES, ADEMÁS DE ILUMINAR ADECUADAMENTE EL CAMPO QUIRÚRGICO</w:t>
            </w:r>
            <w:r w:rsidRPr="00BD038A">
              <w:rPr>
                <w:rFonts w:ascii="Calibri" w:hAnsi="Calibri"/>
                <w:color w:val="000000"/>
                <w:sz w:val="16"/>
                <w:szCs w:val="16"/>
                <w:lang w:val="es-MX" w:eastAsia="es-MX"/>
              </w:rPr>
              <w:br/>
              <w:t>2. MONTAJE DE COLUMNA FIJA AL TECHO, CON DOS BRAZOS ARTICULADOS PORTA LÁMPARA, CADA UNO CON GIRO ROTATORIO DE 360°, AJUSTE VERTICAL MÍNIMO DE 90 CM A +/- 45°.</w:t>
            </w:r>
            <w:r w:rsidRPr="00BD038A">
              <w:rPr>
                <w:rFonts w:ascii="Calibri" w:hAnsi="Calibri"/>
                <w:color w:val="000000"/>
                <w:sz w:val="16"/>
                <w:szCs w:val="16"/>
                <w:lang w:val="es-MX" w:eastAsia="es-MX"/>
              </w:rPr>
              <w:br/>
              <w:t>3. EQUIPO CON REFLECTORES DE LENTES INDIVIDUALES PARA PROPORCIONAR UNA OPTIMA SALIDA LUMINICA Y UN CONTROL DE SOMBRAS MAS EFICAZ</w:t>
            </w:r>
            <w:r w:rsidRPr="00BD038A">
              <w:rPr>
                <w:rFonts w:ascii="Calibri" w:hAnsi="Calibri"/>
                <w:color w:val="000000"/>
                <w:sz w:val="16"/>
                <w:szCs w:val="16"/>
                <w:lang w:val="es-MX" w:eastAsia="es-MX"/>
              </w:rPr>
              <w:br/>
              <w:t>4. EQUIPO FABRICADO CON LOS SIGUIENTES MATERIALES:</w:t>
            </w:r>
            <w:r w:rsidRPr="00BD038A">
              <w:rPr>
                <w:rFonts w:ascii="Calibri" w:hAnsi="Calibri"/>
                <w:color w:val="000000"/>
                <w:sz w:val="16"/>
                <w:szCs w:val="16"/>
                <w:lang w:val="es-MX" w:eastAsia="es-MX"/>
              </w:rPr>
              <w:br/>
              <w:t>A. ANILLO DE CRISTAL INFERIOR DE ALUMINIO</w:t>
            </w:r>
            <w:r w:rsidRPr="00BD038A">
              <w:rPr>
                <w:rFonts w:ascii="Calibri" w:hAnsi="Calibri"/>
                <w:color w:val="000000"/>
                <w:sz w:val="16"/>
                <w:szCs w:val="16"/>
                <w:lang w:val="es-MX" w:eastAsia="es-MX"/>
              </w:rPr>
              <w:br/>
              <w:t>B. JUNTAS DE SILICONA</w:t>
            </w:r>
            <w:r w:rsidRPr="00BD038A">
              <w:rPr>
                <w:rFonts w:ascii="Calibri" w:hAnsi="Calibri"/>
                <w:color w:val="000000"/>
                <w:sz w:val="16"/>
                <w:szCs w:val="16"/>
                <w:lang w:val="es-MX" w:eastAsia="es-MX"/>
              </w:rPr>
              <w:br/>
              <w:t>C. CRISTAL INFERIOR DE POLICARBONATO</w:t>
            </w:r>
            <w:r w:rsidRPr="00BD038A">
              <w:rPr>
                <w:rFonts w:ascii="Calibri" w:hAnsi="Calibri"/>
                <w:color w:val="000000"/>
                <w:sz w:val="16"/>
                <w:szCs w:val="16"/>
                <w:lang w:val="es-MX" w:eastAsia="es-MX"/>
              </w:rPr>
              <w:br/>
              <w:t>D. SOPORTE CARDAN DE ACERO CON RECUBRIMIENTO DE POLVO</w:t>
            </w:r>
            <w:r w:rsidRPr="00BD038A">
              <w:rPr>
                <w:rFonts w:ascii="Calibri" w:hAnsi="Calibri"/>
                <w:color w:val="000000"/>
                <w:sz w:val="16"/>
                <w:szCs w:val="16"/>
                <w:lang w:val="es-MX" w:eastAsia="es-MX"/>
              </w:rPr>
              <w:br/>
              <w:t>E. CARCASA DEL PANEL DE CONTROL DE POLIAMIDA</w:t>
            </w:r>
            <w:r w:rsidRPr="00BD038A">
              <w:rPr>
                <w:rFonts w:ascii="Calibri" w:hAnsi="Calibri"/>
                <w:color w:val="000000"/>
                <w:sz w:val="16"/>
                <w:szCs w:val="16"/>
                <w:lang w:val="es-MX" w:eastAsia="es-MX"/>
              </w:rPr>
              <w:br/>
              <w:t>5. INTEGRADO POR DOS BRAZOS CON EXTENSION L1/L2 700/850 MM</w:t>
            </w:r>
            <w:r w:rsidRPr="00BD038A">
              <w:rPr>
                <w:rFonts w:ascii="Calibri" w:hAnsi="Calibri"/>
                <w:color w:val="000000"/>
                <w:sz w:val="16"/>
                <w:szCs w:val="16"/>
                <w:lang w:val="es-MX" w:eastAsia="es-MX"/>
              </w:rPr>
              <w:br/>
              <w:t>6. INTEGRADA POR DOS LÁMPARAS CON LAS SIGUIENTES CARACTERÍSTICAS:</w:t>
            </w:r>
            <w:r w:rsidRPr="00BD038A">
              <w:rPr>
                <w:rFonts w:ascii="Calibri" w:hAnsi="Calibri"/>
                <w:color w:val="000000"/>
                <w:sz w:val="16"/>
                <w:szCs w:val="16"/>
                <w:lang w:val="es-MX" w:eastAsia="es-MX"/>
              </w:rPr>
              <w:br/>
              <w:t>A. DIAMETRO DEL CABEZAL 620 MM</w:t>
            </w:r>
            <w:r w:rsidRPr="00BD038A">
              <w:rPr>
                <w:rFonts w:ascii="Calibri" w:hAnsi="Calibri"/>
                <w:color w:val="000000"/>
                <w:sz w:val="16"/>
                <w:szCs w:val="16"/>
                <w:lang w:val="es-MX" w:eastAsia="es-MX"/>
              </w:rPr>
              <w:br/>
              <w:t>B. ALTURA DEL CABEZAL 80 MM</w:t>
            </w:r>
            <w:r w:rsidRPr="00BD038A">
              <w:rPr>
                <w:rFonts w:ascii="Calibri" w:hAnsi="Calibri"/>
                <w:color w:val="000000"/>
                <w:sz w:val="16"/>
                <w:szCs w:val="16"/>
                <w:lang w:val="es-MX" w:eastAsia="es-MX"/>
              </w:rPr>
              <w:br/>
              <w:t>C. PESO DEL CABEZAL 13 KG</w:t>
            </w:r>
            <w:r w:rsidRPr="00BD038A">
              <w:rPr>
                <w:rFonts w:ascii="Calibri" w:hAnsi="Calibri"/>
                <w:color w:val="000000"/>
                <w:sz w:val="16"/>
                <w:szCs w:val="16"/>
                <w:lang w:val="es-MX" w:eastAsia="es-MX"/>
              </w:rPr>
              <w:br/>
              <w:t>7. CABEZALES CERRADOS CON SUPERFICIE EXTERNA LISA SIN BORDES NI TORNILLOS PARA FÁCIL LIMPIEZA Y DESINFECCIÓN</w:t>
            </w:r>
            <w:r w:rsidRPr="00BD038A">
              <w:rPr>
                <w:rFonts w:ascii="Calibri" w:hAnsi="Calibri"/>
                <w:color w:val="000000"/>
                <w:sz w:val="16"/>
                <w:szCs w:val="16"/>
                <w:lang w:val="es-MX" w:eastAsia="es-MX"/>
              </w:rPr>
              <w:br/>
              <w:t>8. MANGO DE ENSAMBLE RÁPIDO Y NO ROSCABLE, DESMONTABLE, ESTERILIZABLE, DE PLÁSTICO</w:t>
            </w:r>
            <w:r w:rsidRPr="00BD038A">
              <w:rPr>
                <w:rFonts w:ascii="Calibri" w:hAnsi="Calibri"/>
                <w:color w:val="000000"/>
                <w:sz w:val="16"/>
                <w:szCs w:val="16"/>
                <w:lang w:val="es-MX" w:eastAsia="es-MX"/>
              </w:rPr>
              <w:br/>
              <w:t>9. FUENTE DE LUZ PARA AMBOS CABEZALES CON LAS SIGUIENTES CARACTERISTICAS:</w:t>
            </w:r>
            <w:r w:rsidRPr="00BD038A">
              <w:rPr>
                <w:rFonts w:ascii="Calibri" w:hAnsi="Calibri"/>
                <w:color w:val="000000"/>
                <w:sz w:val="16"/>
                <w:szCs w:val="16"/>
                <w:lang w:val="es-MX" w:eastAsia="es-MX"/>
              </w:rPr>
              <w:br/>
              <w:t>A. BOMBILLAS BLANCAS DE LED</w:t>
            </w:r>
            <w:r w:rsidRPr="00BD038A">
              <w:rPr>
                <w:rFonts w:ascii="Calibri" w:hAnsi="Calibri"/>
                <w:color w:val="000000"/>
                <w:sz w:val="16"/>
                <w:szCs w:val="16"/>
                <w:lang w:val="es-MX" w:eastAsia="es-MX"/>
              </w:rPr>
              <w:br/>
              <w:t>B. VIDA UTIL DE LOS LEDS DE 30,000 HORAS</w:t>
            </w:r>
            <w:r w:rsidRPr="00BD038A">
              <w:rPr>
                <w:rFonts w:ascii="Calibri" w:hAnsi="Calibri"/>
                <w:color w:val="000000"/>
                <w:sz w:val="16"/>
                <w:szCs w:val="16"/>
                <w:lang w:val="es-MX" w:eastAsia="es-MX"/>
              </w:rPr>
              <w:br/>
              <w:t>10. PANEL DE CONTROL DIGITAL O TECLAS DE MEMBRANA EN EL SATÉLITE O CABEZAL PARA CONTROL DE ENCENDIDO Y APAGADO DE LA LAMPARA, AUMENTO Y DISMINUCIÓN DE LA INTENSIDAD LUMINOSA, ENCENDIDO Y APAGADO DEL MODO DE LUZ AMBIENTE</w:t>
            </w:r>
            <w:r w:rsidRPr="00BD038A">
              <w:rPr>
                <w:rFonts w:ascii="Calibri" w:hAnsi="Calibri"/>
                <w:color w:val="000000"/>
                <w:sz w:val="16"/>
                <w:szCs w:val="16"/>
                <w:lang w:val="es-MX" w:eastAsia="es-MX"/>
              </w:rPr>
              <w:br/>
              <w:t>A. INDICADOR DE ESTADO ILUMINADO PERMANENTEMENTE DURANTE EL MODO STAND BY Y DURANTE EL FUNCIONAMIENTO</w:t>
            </w:r>
            <w:r w:rsidRPr="00BD038A">
              <w:rPr>
                <w:rFonts w:ascii="Calibri" w:hAnsi="Calibri"/>
                <w:color w:val="000000"/>
                <w:sz w:val="16"/>
                <w:szCs w:val="16"/>
                <w:lang w:val="es-MX" w:eastAsia="es-MX"/>
              </w:rPr>
              <w:br/>
              <w:t>B. INDICADOR EN NARANJA PARA VER FALLO-CAUSA-SOLUCION</w:t>
            </w:r>
            <w:r w:rsidRPr="00BD038A">
              <w:rPr>
                <w:rFonts w:ascii="Calibri" w:hAnsi="Calibri"/>
                <w:color w:val="000000"/>
                <w:sz w:val="16"/>
                <w:szCs w:val="16"/>
                <w:lang w:val="es-MX" w:eastAsia="es-MX"/>
              </w:rPr>
              <w:br/>
              <w:t>C. AUMENTO DE LA INTENSIDAD LUMINOSA EN 7 ETAPAS</w:t>
            </w:r>
            <w:r w:rsidRPr="00BD038A">
              <w:rPr>
                <w:rFonts w:ascii="Calibri" w:hAnsi="Calibri"/>
                <w:color w:val="000000"/>
                <w:sz w:val="16"/>
                <w:szCs w:val="16"/>
                <w:lang w:val="es-MX" w:eastAsia="es-MX"/>
              </w:rPr>
              <w:br/>
              <w:t>11. AMBOS CABEZALES CON INTENSIDAD LUMINOSA HOMOGENEA DE 160,000 LUXES CON LAS SIGUIENTES CARACTERISTICAS:</w:t>
            </w:r>
            <w:r w:rsidRPr="00BD038A">
              <w:rPr>
                <w:rFonts w:ascii="Calibri" w:hAnsi="Calibri"/>
                <w:color w:val="000000"/>
                <w:sz w:val="16"/>
                <w:szCs w:val="16"/>
                <w:lang w:val="es-MX" w:eastAsia="es-MX"/>
              </w:rPr>
              <w:br/>
              <w:t xml:space="preserve">A. ARREGLO DE 66 BOMBILLAS BLANCAS LED EN UN ARREGLO DE </w:t>
            </w:r>
            <w:r w:rsidRPr="00BD038A">
              <w:rPr>
                <w:rFonts w:ascii="Calibri" w:hAnsi="Calibri"/>
                <w:color w:val="000000"/>
                <w:sz w:val="16"/>
                <w:szCs w:val="16"/>
                <w:lang w:val="es-MX" w:eastAsia="es-MX"/>
              </w:rPr>
              <w:lastRenderedPageBreak/>
              <w:t>11 REGLETAS</w:t>
            </w:r>
            <w:r w:rsidRPr="00BD038A">
              <w:rPr>
                <w:rFonts w:ascii="Calibri" w:hAnsi="Calibri"/>
                <w:color w:val="000000"/>
                <w:sz w:val="16"/>
                <w:szCs w:val="16"/>
                <w:lang w:val="es-MX" w:eastAsia="es-MX"/>
              </w:rPr>
              <w:br/>
              <w:t>B. AJUSTE DE LA ILUMINANCIA 40,000LUX A 160,000 LUXES</w:t>
            </w:r>
            <w:r w:rsidRPr="00BD038A">
              <w:rPr>
                <w:rFonts w:ascii="Calibri" w:hAnsi="Calibri"/>
                <w:color w:val="000000"/>
                <w:sz w:val="16"/>
                <w:szCs w:val="16"/>
                <w:lang w:val="es-MX" w:eastAsia="es-MX"/>
              </w:rPr>
              <w:br/>
              <w:t>C. MODO DE LUZ AMBIENTE DE 300 LUX</w:t>
            </w:r>
            <w:r w:rsidRPr="00BD038A">
              <w:rPr>
                <w:rFonts w:ascii="Calibri" w:hAnsi="Calibri"/>
                <w:color w:val="000000"/>
                <w:sz w:val="16"/>
                <w:szCs w:val="16"/>
                <w:lang w:val="es-MX" w:eastAsia="es-MX"/>
              </w:rPr>
              <w:br/>
              <w:t>D. TEMPERATURA DE COLOR DE 5.600 GRADOS KELVIN</w:t>
            </w:r>
            <w:r w:rsidRPr="00BD038A">
              <w:rPr>
                <w:rFonts w:ascii="Calibri" w:hAnsi="Calibri"/>
                <w:color w:val="000000"/>
                <w:sz w:val="16"/>
                <w:szCs w:val="16"/>
                <w:lang w:val="es-MX" w:eastAsia="es-MX"/>
              </w:rPr>
              <w:br/>
              <w:t>E. ÍNDICE DE RENDIMIENTO DE COLOR RA DE 95</w:t>
            </w:r>
            <w:r w:rsidRPr="00BD038A">
              <w:rPr>
                <w:rFonts w:ascii="Calibri" w:hAnsi="Calibri"/>
                <w:color w:val="000000"/>
                <w:sz w:val="16"/>
                <w:szCs w:val="16"/>
                <w:lang w:val="es-MX" w:eastAsia="es-MX"/>
              </w:rPr>
              <w:br/>
              <w:t>F. INDICE DE RENDIMIENTO DE COLOR R9 DE 93</w:t>
            </w:r>
            <w:r w:rsidRPr="00BD038A">
              <w:rPr>
                <w:rFonts w:ascii="Calibri" w:hAnsi="Calibri"/>
                <w:color w:val="000000"/>
                <w:sz w:val="16"/>
                <w:szCs w:val="16"/>
                <w:lang w:val="es-MX" w:eastAsia="es-MX"/>
              </w:rPr>
              <w:br/>
              <w:t>G. DIÁMETRO DE CAMPO DE LUZ DE 20 CM</w:t>
            </w:r>
            <w:r w:rsidRPr="00BD038A">
              <w:rPr>
                <w:rFonts w:ascii="Calibri" w:hAnsi="Calibri"/>
                <w:color w:val="000000"/>
                <w:sz w:val="16"/>
                <w:szCs w:val="16"/>
                <w:lang w:val="es-MX" w:eastAsia="es-MX"/>
              </w:rPr>
              <w:br/>
              <w:t>H. PROFUNDIDAD DE ILUMINACION 1.3 M</w:t>
            </w:r>
            <w:r w:rsidRPr="00BD038A">
              <w:rPr>
                <w:rFonts w:ascii="Calibri" w:hAnsi="Calibri"/>
                <w:color w:val="000000"/>
                <w:sz w:val="16"/>
                <w:szCs w:val="16"/>
                <w:lang w:val="es-MX" w:eastAsia="es-MX"/>
              </w:rPr>
              <w:br/>
              <w:t>I. IRRADIANCIA CENTRAL DE 580 WATTS/ METROS2</w:t>
            </w:r>
            <w:r w:rsidRPr="00BD038A">
              <w:rPr>
                <w:rFonts w:ascii="Calibri" w:hAnsi="Calibri"/>
                <w:color w:val="000000"/>
                <w:sz w:val="16"/>
                <w:szCs w:val="16"/>
                <w:lang w:val="es-MX" w:eastAsia="es-MX"/>
              </w:rPr>
              <w:br/>
              <w:t>J. RELACION EE/EC 3.5 W/M2XLUX</w:t>
            </w:r>
            <w:r w:rsidRPr="00BD038A">
              <w:rPr>
                <w:rFonts w:ascii="Calibri" w:hAnsi="Calibri"/>
                <w:color w:val="000000"/>
                <w:sz w:val="16"/>
                <w:szCs w:val="16"/>
                <w:lang w:val="es-MX" w:eastAsia="es-MX"/>
              </w:rPr>
              <w:br/>
              <w:t>12. SUMINISTRO DE ENERGIA PRINCIPAL DEL EQUIPO 120 V 60 HZ</w:t>
            </w:r>
            <w:r w:rsidRPr="00BD038A">
              <w:rPr>
                <w:rFonts w:ascii="Calibri" w:hAnsi="Calibri"/>
                <w:color w:val="000000"/>
                <w:sz w:val="16"/>
                <w:szCs w:val="16"/>
                <w:lang w:val="es-MX" w:eastAsia="es-MX"/>
              </w:rPr>
              <w:br/>
              <w:t>13. CORRIENTE DE SALIDA DEL EQUIPO PMAX IGUAL A 120 W IMAX IGUAL A 5A</w:t>
            </w:r>
            <w:r w:rsidRPr="00BD038A">
              <w:rPr>
                <w:rFonts w:ascii="Calibri" w:hAnsi="Calibri"/>
                <w:color w:val="000000"/>
                <w:sz w:val="16"/>
                <w:szCs w:val="16"/>
                <w:lang w:val="es-MX" w:eastAsia="es-MX"/>
              </w:rPr>
              <w:br/>
              <w:t>14. CLASIFICACION IP DE LA LAMPARA IP 42</w:t>
            </w:r>
            <w:r w:rsidRPr="00BD038A">
              <w:rPr>
                <w:rFonts w:ascii="Calibri" w:hAnsi="Calibri"/>
                <w:color w:val="000000"/>
                <w:sz w:val="16"/>
                <w:szCs w:val="16"/>
                <w:lang w:val="es-MX" w:eastAsia="es-MX"/>
              </w:rPr>
              <w:br/>
              <w:t>15. SISTEMA DE GESTION TERMICA INTEGRADO PARA DISIPAR EL CALOR PRODUCIDO POR LOS LED</w:t>
            </w:r>
            <w:r w:rsidRPr="00BD038A">
              <w:rPr>
                <w:rFonts w:ascii="Calibri" w:hAnsi="Calibri"/>
                <w:color w:val="000000"/>
                <w:sz w:val="16"/>
                <w:szCs w:val="16"/>
                <w:lang w:val="es-MX" w:eastAsia="es-MX"/>
              </w:rPr>
              <w:br/>
              <w:t>REFACCIONES: SEGÚN MARCA Y MODELO</w:t>
            </w:r>
            <w:r w:rsidRPr="00BD038A">
              <w:rPr>
                <w:rFonts w:ascii="Calibri" w:hAnsi="Calibri"/>
                <w:color w:val="000000"/>
                <w:sz w:val="16"/>
                <w:szCs w:val="16"/>
                <w:lang w:val="es-MX" w:eastAsia="es-MX"/>
              </w:rPr>
              <w:br/>
              <w:t>ACCESORIOS:</w:t>
            </w:r>
            <w:r w:rsidRPr="00BD038A">
              <w:rPr>
                <w:rFonts w:ascii="Calibri" w:hAnsi="Calibri"/>
                <w:color w:val="000000"/>
                <w:sz w:val="16"/>
                <w:szCs w:val="16"/>
                <w:lang w:val="es-MX" w:eastAsia="es-MX"/>
              </w:rPr>
              <w:br/>
              <w:t>2 MANGOS DESMONTABLES Y ESTERILIZABLES GARANTÍA: 1 AÑO</w:t>
            </w:r>
            <w:r w:rsidRPr="00BD038A">
              <w:rPr>
                <w:rFonts w:ascii="Calibri" w:hAnsi="Calibri"/>
                <w:color w:val="000000"/>
                <w:sz w:val="16"/>
                <w:szCs w:val="16"/>
                <w:lang w:val="es-MX" w:eastAsia="es-MX"/>
              </w:rPr>
              <w:br/>
              <w:t>OPERACIÓN: POR PERSONAL ESPECIALIZADO Y DE ACUERDO AL MANUAL DE OPERACIÓN.</w:t>
            </w:r>
            <w:r w:rsidRPr="00BD038A">
              <w:rPr>
                <w:rFonts w:ascii="Calibri" w:hAnsi="Calibri"/>
                <w:color w:val="000000"/>
                <w:sz w:val="16"/>
                <w:szCs w:val="16"/>
                <w:lang w:val="es-MX" w:eastAsia="es-MX"/>
              </w:rPr>
              <w:br/>
              <w:t>MANTENIMIENTO: PREVENTIVOS Y CORRECTIVOS POR PERSONAL CERTIFICADO DE FÁBRICA CURSOS DE OPERACIÓN Y DE SERVICIO PROGRAMADOS PARA CADA TURNO DEL PERSONAL MANUAL DE USUARIO ORIGINAL.</w:t>
            </w:r>
            <w:r w:rsidRPr="00BD038A">
              <w:rPr>
                <w:rFonts w:ascii="Calibri" w:hAnsi="Calibri"/>
                <w:color w:val="000000"/>
                <w:sz w:val="16"/>
                <w:szCs w:val="16"/>
                <w:lang w:val="es-MX" w:eastAsia="es-MX"/>
              </w:rPr>
              <w:br/>
              <w:t>NORMAS:</w:t>
            </w:r>
            <w:r w:rsidRPr="00BD038A">
              <w:rPr>
                <w:rFonts w:ascii="Calibri" w:hAnsi="Calibri"/>
                <w:color w:val="000000"/>
                <w:sz w:val="16"/>
                <w:szCs w:val="16"/>
                <w:lang w:val="es-MX" w:eastAsia="es-MX"/>
              </w:rPr>
              <w:br/>
              <w:t>ISO 9001-2015. DE EQUIPO MEDICO.</w:t>
            </w:r>
            <w:r w:rsidRPr="00BD038A">
              <w:rPr>
                <w:rFonts w:ascii="Calibri" w:hAnsi="Calibri"/>
                <w:color w:val="000000"/>
                <w:sz w:val="16"/>
                <w:szCs w:val="16"/>
                <w:lang w:val="es-MX" w:eastAsia="es-MX"/>
              </w:rPr>
              <w:br/>
              <w:t>ISO 13485-2016 UNIDADES DE SUMINISTROS MEDICOS 93/42/IEEC DE EQUIPO MÉDICO</w:t>
            </w:r>
            <w:r w:rsidRPr="00BD038A">
              <w:rPr>
                <w:rFonts w:ascii="Calibri" w:hAnsi="Calibri"/>
                <w:color w:val="000000"/>
                <w:sz w:val="16"/>
                <w:szCs w:val="16"/>
                <w:lang w:val="es-MX" w:eastAsia="es-MX"/>
              </w:rPr>
              <w:br/>
              <w:t>CE. DE EQUIPO MEDICO.</w:t>
            </w:r>
          </w:p>
        </w:tc>
      </w:tr>
      <w:tr w:rsidR="00BD038A" w:rsidRPr="00BD038A" w14:paraId="48688A89"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21CC9BE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26</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4186DE51"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I090000450</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6E0B8FA2"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4C921B42"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VENTILADOR TERAPIA RESPIRATORIA</w:t>
            </w:r>
          </w:p>
        </w:tc>
        <w:tc>
          <w:tcPr>
            <w:tcW w:w="1130" w:type="dxa"/>
            <w:tcBorders>
              <w:top w:val="nil"/>
              <w:left w:val="nil"/>
              <w:bottom w:val="single" w:sz="4" w:space="0" w:color="000000"/>
              <w:right w:val="single" w:sz="4" w:space="0" w:color="000000"/>
            </w:tcBorders>
            <w:shd w:val="clear" w:color="auto" w:fill="auto"/>
            <w:vAlign w:val="center"/>
            <w:hideMark/>
          </w:tcPr>
          <w:p w14:paraId="1C2C91EA"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4</w:t>
            </w:r>
          </w:p>
        </w:tc>
        <w:tc>
          <w:tcPr>
            <w:tcW w:w="4681" w:type="dxa"/>
            <w:tcBorders>
              <w:top w:val="nil"/>
              <w:left w:val="nil"/>
              <w:bottom w:val="single" w:sz="4" w:space="0" w:color="000000"/>
              <w:right w:val="single" w:sz="4" w:space="0" w:color="000000"/>
            </w:tcBorders>
            <w:shd w:val="clear" w:color="auto" w:fill="auto"/>
            <w:vAlign w:val="center"/>
            <w:hideMark/>
          </w:tcPr>
          <w:p w14:paraId="74E676CD"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VENTILADOR ADULTO PEDIÁTRICO NEONATAL</w:t>
            </w:r>
            <w:r w:rsidRPr="00BD038A">
              <w:rPr>
                <w:rFonts w:ascii="Calibri" w:hAnsi="Calibri"/>
                <w:color w:val="000000"/>
                <w:sz w:val="16"/>
                <w:szCs w:val="16"/>
                <w:lang w:val="es-MX" w:eastAsia="es-MX"/>
              </w:rPr>
              <w:br/>
              <w:t>Equipo electromecánico controlado por microprocesador, de soporte de vida para apoyo ventilatorio en pacientes adultos, pediátricos y neonatales que tienen comprometida la función respiratoria. Con pantalla a color que muestre gráficas, datos numéricos, alarmas priorizadas en tiempo real y los diferentes modos ventilatorios seleccionados para un adecuado tratamiento.</w:t>
            </w:r>
            <w:r w:rsidRPr="00BD038A">
              <w:rPr>
                <w:rFonts w:ascii="Calibri" w:hAnsi="Calibri"/>
                <w:color w:val="000000"/>
                <w:sz w:val="16"/>
                <w:szCs w:val="16"/>
                <w:lang w:val="es-MX" w:eastAsia="es-MX"/>
              </w:rPr>
              <w:br/>
              <w:t>DESCRIPCIÓN:</w:t>
            </w:r>
            <w:r w:rsidRPr="00BD038A">
              <w:rPr>
                <w:rFonts w:ascii="Calibri" w:hAnsi="Calibri"/>
                <w:color w:val="000000"/>
                <w:sz w:val="16"/>
                <w:szCs w:val="16"/>
                <w:lang w:val="es-MX" w:eastAsia="es-MX"/>
              </w:rPr>
              <w:br/>
              <w:t>1.- Pantalla táctil interconstruida:</w:t>
            </w:r>
            <w:r w:rsidRPr="00BD038A">
              <w:rPr>
                <w:rFonts w:ascii="Calibri" w:hAnsi="Calibri"/>
                <w:color w:val="000000"/>
                <w:sz w:val="16"/>
                <w:szCs w:val="16"/>
                <w:lang w:val="es-MX" w:eastAsia="es-MX"/>
              </w:rPr>
              <w:br/>
              <w:t>1.1.- Tipo LCD, LCD-TFT o TFT o LED.</w:t>
            </w:r>
            <w:r w:rsidRPr="00BD038A">
              <w:rPr>
                <w:rFonts w:ascii="Calibri" w:hAnsi="Calibri"/>
                <w:color w:val="000000"/>
                <w:sz w:val="16"/>
                <w:szCs w:val="16"/>
                <w:lang w:val="es-MX" w:eastAsia="es-MX"/>
              </w:rPr>
              <w:br/>
              <w:t>1.2.- A color.</w:t>
            </w:r>
            <w:r w:rsidRPr="00BD038A">
              <w:rPr>
                <w:rFonts w:ascii="Calibri" w:hAnsi="Calibri"/>
                <w:color w:val="000000"/>
                <w:sz w:val="16"/>
                <w:szCs w:val="16"/>
                <w:lang w:val="es-MX" w:eastAsia="es-MX"/>
              </w:rPr>
              <w:br/>
              <w:t>1.3.- Tamaño mínimo de 15" o mayor</w:t>
            </w:r>
            <w:r w:rsidRPr="00BD038A">
              <w:rPr>
                <w:rFonts w:ascii="Calibri" w:hAnsi="Calibri"/>
                <w:color w:val="000000"/>
                <w:sz w:val="16"/>
                <w:szCs w:val="16"/>
                <w:lang w:val="es-MX" w:eastAsia="es-MX"/>
              </w:rPr>
              <w:br/>
              <w:t>1.4.- Configurable por el usuario.</w:t>
            </w:r>
            <w:r w:rsidRPr="00BD038A">
              <w:rPr>
                <w:rFonts w:ascii="Calibri" w:hAnsi="Calibri"/>
                <w:color w:val="000000"/>
                <w:sz w:val="16"/>
                <w:szCs w:val="16"/>
                <w:lang w:val="es-MX" w:eastAsia="es-MX"/>
              </w:rPr>
              <w:br/>
              <w:t>2.- Características generales:</w:t>
            </w:r>
            <w:r w:rsidRPr="00BD038A">
              <w:rPr>
                <w:rFonts w:ascii="Calibri" w:hAnsi="Calibri"/>
                <w:color w:val="000000"/>
                <w:sz w:val="16"/>
                <w:szCs w:val="16"/>
                <w:lang w:val="es-MX" w:eastAsia="es-MX"/>
              </w:rPr>
              <w:br/>
              <w:t>2.1.- Mezclador de aire-oxígeno interno.</w:t>
            </w:r>
            <w:r w:rsidRPr="00BD038A">
              <w:rPr>
                <w:rFonts w:ascii="Calibri" w:hAnsi="Calibri"/>
                <w:color w:val="000000"/>
                <w:sz w:val="16"/>
                <w:szCs w:val="16"/>
                <w:lang w:val="es-MX" w:eastAsia="es-MX"/>
              </w:rPr>
              <w:br/>
              <w:t>2.2.- Monitoreo FiO2 interno o integrado.</w:t>
            </w:r>
            <w:r w:rsidRPr="00BD038A">
              <w:rPr>
                <w:rFonts w:ascii="Calibri" w:hAnsi="Calibri"/>
                <w:color w:val="000000"/>
                <w:sz w:val="16"/>
                <w:szCs w:val="16"/>
                <w:lang w:val="es-MX" w:eastAsia="es-MX"/>
              </w:rPr>
              <w:br/>
              <w:t>2.3.- Sensor de flujo reusable con tecnología de hilos calientes o anemometría.</w:t>
            </w:r>
            <w:r w:rsidRPr="00BD038A">
              <w:rPr>
                <w:rFonts w:ascii="Calibri" w:hAnsi="Calibri"/>
                <w:color w:val="000000"/>
                <w:sz w:val="16"/>
                <w:szCs w:val="16"/>
                <w:lang w:val="es-MX" w:eastAsia="es-MX"/>
              </w:rPr>
              <w:br/>
              <w:t>2.4.- Compensación de la resistencia por el tubo endotraqueal o de vías aéreas artificiales.</w:t>
            </w:r>
            <w:r w:rsidRPr="00BD038A">
              <w:rPr>
                <w:rFonts w:ascii="Calibri" w:hAnsi="Calibri"/>
                <w:color w:val="000000"/>
                <w:sz w:val="16"/>
                <w:szCs w:val="16"/>
                <w:lang w:val="es-MX" w:eastAsia="es-MX"/>
              </w:rPr>
              <w:br/>
              <w:t>2.5.- O con la tecnología propia de cada fabricante para hacer el ajuste y la compensación del tubo endotraqueal.</w:t>
            </w:r>
            <w:r w:rsidRPr="00BD038A">
              <w:rPr>
                <w:rFonts w:ascii="Calibri" w:hAnsi="Calibri"/>
                <w:color w:val="000000"/>
                <w:sz w:val="16"/>
                <w:szCs w:val="16"/>
                <w:lang w:val="es-MX" w:eastAsia="es-MX"/>
              </w:rPr>
              <w:br/>
              <w:t>2.6.- Con sistema de compensación de fugas.</w:t>
            </w:r>
            <w:r w:rsidRPr="00BD038A">
              <w:rPr>
                <w:rFonts w:ascii="Calibri" w:hAnsi="Calibri"/>
                <w:color w:val="000000"/>
                <w:sz w:val="16"/>
                <w:szCs w:val="16"/>
                <w:lang w:val="es-MX" w:eastAsia="es-MX"/>
              </w:rPr>
              <w:br/>
              <w:t xml:space="preserve">2.7.- Humidificador servocontrolado para uso con calentador de tubo sencillo o dual; con sensor de temperatura sencillo o dual de </w:t>
            </w:r>
            <w:r w:rsidRPr="00BD038A">
              <w:rPr>
                <w:rFonts w:ascii="Calibri" w:hAnsi="Calibri"/>
                <w:color w:val="000000"/>
                <w:sz w:val="16"/>
                <w:szCs w:val="16"/>
                <w:lang w:val="es-MX" w:eastAsia="es-MX"/>
              </w:rPr>
              <w:lastRenderedPageBreak/>
              <w:t>soporte al ventilador.</w:t>
            </w:r>
            <w:r w:rsidRPr="00BD038A">
              <w:rPr>
                <w:rFonts w:ascii="Calibri" w:hAnsi="Calibri"/>
                <w:color w:val="000000"/>
                <w:sz w:val="16"/>
                <w:szCs w:val="16"/>
                <w:lang w:val="es-MX" w:eastAsia="es-MX"/>
              </w:rPr>
              <w:br/>
              <w:t>2.8.- Perilla selectora, para el ajuste de los valores de todos los parámetros de control.</w:t>
            </w:r>
            <w:r w:rsidRPr="00BD038A">
              <w:rPr>
                <w:rFonts w:ascii="Calibri" w:hAnsi="Calibri"/>
                <w:color w:val="000000"/>
                <w:sz w:val="16"/>
                <w:szCs w:val="16"/>
                <w:lang w:val="es-MX" w:eastAsia="es-MX"/>
              </w:rPr>
              <w:br/>
              <w:t>2.9.- Con 3 conectores para USB y 1 conector Ethernet</w:t>
            </w:r>
            <w:r w:rsidRPr="00BD038A">
              <w:rPr>
                <w:rFonts w:ascii="Calibri" w:hAnsi="Calibri"/>
                <w:color w:val="000000"/>
                <w:sz w:val="16"/>
                <w:szCs w:val="16"/>
                <w:lang w:val="es-MX" w:eastAsia="es-MX"/>
              </w:rPr>
              <w:br/>
              <w:t>2.10.- Transmisión de datos mediante puerto USB para intercambio de datos e intercambio de configuraciones desde un dispositivo de almacenamiento USB, actualización de software mediante puerto USB a través de lector SIM y una tarjeta SIM.</w:t>
            </w:r>
            <w:r w:rsidRPr="00BD038A">
              <w:rPr>
                <w:rFonts w:ascii="Calibri" w:hAnsi="Calibri"/>
                <w:color w:val="000000"/>
                <w:sz w:val="16"/>
                <w:szCs w:val="16"/>
                <w:lang w:val="es-MX" w:eastAsia="es-MX"/>
              </w:rPr>
              <w:br/>
              <w:t>3.- Control de parámetros de:</w:t>
            </w:r>
            <w:r w:rsidRPr="00BD038A">
              <w:rPr>
                <w:rFonts w:ascii="Calibri" w:hAnsi="Calibri"/>
                <w:color w:val="000000"/>
                <w:sz w:val="16"/>
                <w:szCs w:val="16"/>
                <w:lang w:val="es-MX" w:eastAsia="es-MX"/>
              </w:rPr>
              <w:br/>
              <w:t>3.1.- Volumen Corriente que cubra el rango de 2 a 3000 ml.</w:t>
            </w:r>
            <w:r w:rsidRPr="00BD038A">
              <w:rPr>
                <w:rFonts w:ascii="Calibri" w:hAnsi="Calibri"/>
                <w:color w:val="000000"/>
                <w:sz w:val="16"/>
                <w:szCs w:val="16"/>
                <w:lang w:val="es-MX" w:eastAsia="es-MX"/>
              </w:rPr>
              <w:br/>
              <w:t>3.2.- Flujo Inspiratorio o flujo adaptativo que cubra el rango de 2 a 120 l/min.</w:t>
            </w:r>
            <w:r w:rsidRPr="00BD038A">
              <w:rPr>
                <w:rFonts w:ascii="Calibri" w:hAnsi="Calibri"/>
                <w:color w:val="000000"/>
                <w:sz w:val="16"/>
                <w:szCs w:val="16"/>
                <w:lang w:val="es-MX" w:eastAsia="es-MX"/>
              </w:rPr>
              <w:br/>
              <w:t>3.3.- Presión Inspiratoria que cubra el rango de 5 a 80 cmH2O.</w:t>
            </w:r>
            <w:r w:rsidRPr="00BD038A">
              <w:rPr>
                <w:rFonts w:ascii="Calibri" w:hAnsi="Calibri"/>
                <w:color w:val="000000"/>
                <w:sz w:val="16"/>
                <w:szCs w:val="16"/>
                <w:lang w:val="es-MX" w:eastAsia="es-MX"/>
              </w:rPr>
              <w:br/>
              <w:t>3.4.- Frecuencia Respiratoria que cubra el rango de 3 a 150 respiraciones por minuto.</w:t>
            </w:r>
            <w:r w:rsidRPr="00BD038A">
              <w:rPr>
                <w:rFonts w:ascii="Calibri" w:hAnsi="Calibri"/>
                <w:color w:val="000000"/>
                <w:sz w:val="16"/>
                <w:szCs w:val="16"/>
                <w:lang w:val="es-MX" w:eastAsia="es-MX"/>
              </w:rPr>
              <w:br/>
              <w:t>3.5.- Tiempo Inspiratorio que cubra el rango de 0.2 a 10 segundos.</w:t>
            </w:r>
            <w:r w:rsidRPr="00BD038A">
              <w:rPr>
                <w:rFonts w:ascii="Calibri" w:hAnsi="Calibri"/>
                <w:color w:val="000000"/>
                <w:sz w:val="16"/>
                <w:szCs w:val="16"/>
                <w:lang w:val="es-MX" w:eastAsia="es-MX"/>
              </w:rPr>
              <w:br/>
              <w:t>3.6.- FiO2 que cubra el rango de 21 a 100 %.</w:t>
            </w:r>
            <w:r w:rsidRPr="00BD038A">
              <w:rPr>
                <w:rFonts w:ascii="Calibri" w:hAnsi="Calibri"/>
                <w:color w:val="000000"/>
                <w:sz w:val="16"/>
                <w:szCs w:val="16"/>
                <w:lang w:val="es-MX" w:eastAsia="es-MX"/>
              </w:rPr>
              <w:br/>
              <w:t>3.7.- PEEP/CPAP que cubra el rango de 0 a 50 cmH2O.</w:t>
            </w:r>
            <w:r w:rsidRPr="00BD038A">
              <w:rPr>
                <w:rFonts w:ascii="Calibri" w:hAnsi="Calibri"/>
                <w:color w:val="000000"/>
                <w:sz w:val="16"/>
                <w:szCs w:val="16"/>
                <w:lang w:val="es-MX" w:eastAsia="es-MX"/>
              </w:rPr>
              <w:br/>
              <w:t>3.8.- Presión Soporte (PSV), Presión Asistida o ASB que cubra el rango de 0 a 95 cmH2O.</w:t>
            </w:r>
            <w:r w:rsidRPr="00BD038A">
              <w:rPr>
                <w:rFonts w:ascii="Calibri" w:hAnsi="Calibri"/>
                <w:color w:val="000000"/>
                <w:sz w:val="16"/>
                <w:szCs w:val="16"/>
                <w:lang w:val="es-MX" w:eastAsia="es-MX"/>
              </w:rPr>
              <w:br/>
              <w:t>3.9.- Con opción meseta inspiratoria, de Plateu o pausa inspiratoria.</w:t>
            </w:r>
            <w:r w:rsidRPr="00BD038A">
              <w:rPr>
                <w:rFonts w:ascii="Calibri" w:hAnsi="Calibri"/>
                <w:color w:val="000000"/>
                <w:sz w:val="16"/>
                <w:szCs w:val="16"/>
                <w:lang w:val="es-MX" w:eastAsia="es-MX"/>
              </w:rPr>
              <w:br/>
              <w:t>3.10.- Con opción de pausa espiratoria de 0 a 2 segundos o mayor.</w:t>
            </w:r>
            <w:r w:rsidRPr="00BD038A">
              <w:rPr>
                <w:rFonts w:ascii="Calibri" w:hAnsi="Calibri"/>
                <w:color w:val="000000"/>
                <w:sz w:val="16"/>
                <w:szCs w:val="16"/>
                <w:lang w:val="es-MX" w:eastAsia="es-MX"/>
              </w:rPr>
              <w:br/>
              <w:t>3.11.- Respiración manual.</w:t>
            </w:r>
            <w:r w:rsidRPr="00BD038A">
              <w:rPr>
                <w:rFonts w:ascii="Calibri" w:hAnsi="Calibri"/>
                <w:color w:val="000000"/>
                <w:sz w:val="16"/>
                <w:szCs w:val="16"/>
                <w:lang w:val="es-MX" w:eastAsia="es-MX"/>
              </w:rPr>
              <w:br/>
              <w:t>3.12.- Salida para nebulizador sincrónico, nebulizador ultrasónico o eléctrico.</w:t>
            </w:r>
            <w:r w:rsidRPr="00BD038A">
              <w:rPr>
                <w:rFonts w:ascii="Calibri" w:hAnsi="Calibri"/>
                <w:color w:val="000000"/>
                <w:sz w:val="16"/>
                <w:szCs w:val="16"/>
                <w:lang w:val="es-MX" w:eastAsia="es-MX"/>
              </w:rPr>
              <w:br/>
              <w:t>3.13.- Mecanismo de disparo o trigger por flujo de 0.2 a 15 L/min.</w:t>
            </w:r>
            <w:r w:rsidRPr="00BD038A">
              <w:rPr>
                <w:rFonts w:ascii="Calibri" w:hAnsi="Calibri"/>
                <w:color w:val="000000"/>
                <w:sz w:val="16"/>
                <w:szCs w:val="16"/>
                <w:lang w:val="es-MX" w:eastAsia="es-MX"/>
              </w:rPr>
              <w:br/>
              <w:t>3.14.- Sensibilidad espiratoria o terminación de la fase inspiratoria.</w:t>
            </w:r>
            <w:r w:rsidRPr="00BD038A">
              <w:rPr>
                <w:rFonts w:ascii="Calibri" w:hAnsi="Calibri"/>
                <w:color w:val="000000"/>
                <w:sz w:val="16"/>
                <w:szCs w:val="16"/>
                <w:lang w:val="es-MX" w:eastAsia="es-MX"/>
              </w:rPr>
              <w:br/>
              <w:t>3.15.- Bias flow, flujo base, continuo.</w:t>
            </w:r>
            <w:r w:rsidRPr="00BD038A">
              <w:rPr>
                <w:rFonts w:ascii="Calibri" w:hAnsi="Calibri"/>
                <w:color w:val="000000"/>
                <w:sz w:val="16"/>
                <w:szCs w:val="16"/>
                <w:lang w:val="es-MX" w:eastAsia="es-MX"/>
              </w:rPr>
              <w:br/>
              <w:t>3.16.- Ajuste de rampa de presión, rise time, retardo inspiratorio, rampa, o incremento de la pendiente de presión.</w:t>
            </w:r>
            <w:r w:rsidRPr="00BD038A">
              <w:rPr>
                <w:rFonts w:ascii="Calibri" w:hAnsi="Calibri"/>
                <w:color w:val="000000"/>
                <w:sz w:val="16"/>
                <w:szCs w:val="16"/>
                <w:lang w:val="es-MX" w:eastAsia="es-MX"/>
              </w:rPr>
              <w:br/>
              <w:t>3.17.- 100% de O2 durante 2 minutos o mayor.</w:t>
            </w:r>
            <w:r w:rsidRPr="00BD038A">
              <w:rPr>
                <w:rFonts w:ascii="Calibri" w:hAnsi="Calibri"/>
                <w:color w:val="000000"/>
                <w:sz w:val="16"/>
                <w:szCs w:val="16"/>
                <w:lang w:val="es-MX" w:eastAsia="es-MX"/>
              </w:rPr>
              <w:br/>
              <w:t>4.- Modos ventilatorios:</w:t>
            </w:r>
            <w:r w:rsidRPr="00BD038A">
              <w:rPr>
                <w:rFonts w:ascii="Calibri" w:hAnsi="Calibri"/>
                <w:color w:val="000000"/>
                <w:sz w:val="16"/>
                <w:szCs w:val="16"/>
                <w:lang w:val="es-MX" w:eastAsia="es-MX"/>
              </w:rPr>
              <w:br/>
              <w:t>4.1.- Ventilación Asisto Controlada y SIMV controlada por volumen.</w:t>
            </w:r>
            <w:r w:rsidRPr="00BD038A">
              <w:rPr>
                <w:rFonts w:ascii="Calibri" w:hAnsi="Calibri"/>
                <w:color w:val="000000"/>
                <w:sz w:val="16"/>
                <w:szCs w:val="16"/>
                <w:lang w:val="es-MX" w:eastAsia="es-MX"/>
              </w:rPr>
              <w:br/>
              <w:t>4.2.- Ventilación Asisto Controlada y SIMV controlada por presión.</w:t>
            </w:r>
            <w:r w:rsidRPr="00BD038A">
              <w:rPr>
                <w:rFonts w:ascii="Calibri" w:hAnsi="Calibri"/>
                <w:color w:val="000000"/>
                <w:sz w:val="16"/>
                <w:szCs w:val="16"/>
                <w:lang w:val="es-MX" w:eastAsia="es-MX"/>
              </w:rPr>
              <w:br/>
              <w:t>4.3.- Presión Soporte (PSV) o Presión Asistida.</w:t>
            </w:r>
            <w:r w:rsidRPr="00BD038A">
              <w:rPr>
                <w:rFonts w:ascii="Calibri" w:hAnsi="Calibri"/>
                <w:color w:val="000000"/>
                <w:sz w:val="16"/>
                <w:szCs w:val="16"/>
                <w:lang w:val="es-MX" w:eastAsia="es-MX"/>
              </w:rPr>
              <w:br/>
              <w:t>4.4.- CPAP o Espontáneo con línea de base elevada.</w:t>
            </w:r>
            <w:r w:rsidRPr="00BD038A">
              <w:rPr>
                <w:rFonts w:ascii="Calibri" w:hAnsi="Calibri"/>
                <w:color w:val="000000"/>
                <w:sz w:val="16"/>
                <w:szCs w:val="16"/>
                <w:lang w:val="es-MX" w:eastAsia="es-MX"/>
              </w:rPr>
              <w:br/>
              <w:t>4.5.- Respaldo en caso de Apnea de acuerdo al modo ventilatorio, por volumen o presión.</w:t>
            </w:r>
            <w:r w:rsidRPr="00BD038A">
              <w:rPr>
                <w:rFonts w:ascii="Calibri" w:hAnsi="Calibri"/>
                <w:color w:val="000000"/>
                <w:sz w:val="16"/>
                <w:szCs w:val="16"/>
                <w:lang w:val="es-MX" w:eastAsia="es-MX"/>
              </w:rPr>
              <w:br/>
              <w:t>4.6.- Ventilación regulada por presión y con garantía en volumen manual o automática en asisto/control y SIMV (Volumen Garantizado, Autoflow, PRVC, Ventilación de Volumen Plus, APV o Vsync).</w:t>
            </w:r>
            <w:r w:rsidRPr="00BD038A">
              <w:rPr>
                <w:rFonts w:ascii="Calibri" w:hAnsi="Calibri"/>
                <w:color w:val="000000"/>
                <w:sz w:val="16"/>
                <w:szCs w:val="16"/>
                <w:lang w:val="es-MX" w:eastAsia="es-MX"/>
              </w:rPr>
              <w:br/>
              <w:t>4.7.- Ventilación No Invasiva. Respiración espontánea en dos niveles de presión (BILEVEL, BIFÁSICO o DuoPAP o Bi-Vent o BIPAP) y ventilación con liberación de presión en vías aéreas (APRV). Con garantía o límite de volumen para CPAP, ventilación espontánea o presión soporte o ASV.</w:t>
            </w:r>
            <w:r w:rsidRPr="00BD038A">
              <w:rPr>
                <w:rFonts w:ascii="Calibri" w:hAnsi="Calibri"/>
                <w:color w:val="000000"/>
                <w:sz w:val="16"/>
                <w:szCs w:val="16"/>
                <w:lang w:val="es-MX" w:eastAsia="es-MX"/>
              </w:rPr>
              <w:br/>
              <w:t>4.8.- Ventilación controlada por presión en neonatos, ciclado por tiempo y limitado en presión o TCPLV. 4.9.- Ventilación limitada por presión ciclada por tiempo para neonatos en los modos de ventilación: asisto-control, SIMV y ventilación con presión de soporte.</w:t>
            </w:r>
            <w:r w:rsidRPr="00BD038A">
              <w:rPr>
                <w:rFonts w:ascii="Calibri" w:hAnsi="Calibri"/>
                <w:color w:val="000000"/>
                <w:sz w:val="16"/>
                <w:szCs w:val="16"/>
                <w:lang w:val="es-MX" w:eastAsia="es-MX"/>
              </w:rPr>
              <w:br/>
              <w:t xml:space="preserve">4.10.- Capacidad a futuro de integrar software clínico </w:t>
            </w:r>
            <w:r w:rsidRPr="00BD038A">
              <w:rPr>
                <w:rFonts w:ascii="Calibri" w:hAnsi="Calibri"/>
                <w:color w:val="000000"/>
                <w:sz w:val="16"/>
                <w:szCs w:val="16"/>
                <w:lang w:val="es-MX" w:eastAsia="es-MX"/>
              </w:rPr>
              <w:lastRenderedPageBreak/>
              <w:t>automatizado para el destete del paciente.</w:t>
            </w:r>
            <w:r w:rsidRPr="00BD038A">
              <w:rPr>
                <w:rFonts w:ascii="Calibri" w:hAnsi="Calibri"/>
                <w:color w:val="000000"/>
                <w:sz w:val="16"/>
                <w:szCs w:val="16"/>
                <w:lang w:val="es-MX" w:eastAsia="es-MX"/>
              </w:rPr>
              <w:br/>
              <w:t>4.11.- Capacidad a futuro de visualización de los parámetros de la función pulmonar en tiempo real.</w:t>
            </w:r>
            <w:r w:rsidRPr="00BD038A">
              <w:rPr>
                <w:rFonts w:ascii="Calibri" w:hAnsi="Calibri"/>
                <w:color w:val="000000"/>
                <w:sz w:val="16"/>
                <w:szCs w:val="16"/>
                <w:lang w:val="es-MX" w:eastAsia="es-MX"/>
              </w:rPr>
              <w:br/>
              <w:t>5.- Parámetros monitorizados:</w:t>
            </w:r>
            <w:r w:rsidRPr="00BD038A">
              <w:rPr>
                <w:rFonts w:ascii="Calibri" w:hAnsi="Calibri"/>
                <w:color w:val="000000"/>
                <w:sz w:val="16"/>
                <w:szCs w:val="16"/>
                <w:lang w:val="es-MX" w:eastAsia="es-MX"/>
              </w:rPr>
              <w:br/>
              <w:t>5.1.- Presión inspiratoria pico o máxima.</w:t>
            </w:r>
            <w:r w:rsidRPr="00BD038A">
              <w:rPr>
                <w:rFonts w:ascii="Calibri" w:hAnsi="Calibri"/>
                <w:color w:val="000000"/>
                <w:sz w:val="16"/>
                <w:szCs w:val="16"/>
                <w:lang w:val="es-MX" w:eastAsia="es-MX"/>
              </w:rPr>
              <w:br/>
              <w:t>5.2.- Presión media en vías aéreas.</w:t>
            </w:r>
            <w:r w:rsidRPr="00BD038A">
              <w:rPr>
                <w:rFonts w:ascii="Calibri" w:hAnsi="Calibri"/>
                <w:color w:val="000000"/>
                <w:sz w:val="16"/>
                <w:szCs w:val="16"/>
                <w:lang w:val="es-MX" w:eastAsia="es-MX"/>
              </w:rPr>
              <w:br/>
              <w:t>5.3.- Presión de meseta o Plateau.</w:t>
            </w:r>
            <w:r w:rsidRPr="00BD038A">
              <w:rPr>
                <w:rFonts w:ascii="Calibri" w:hAnsi="Calibri"/>
                <w:color w:val="000000"/>
                <w:sz w:val="16"/>
                <w:szCs w:val="16"/>
                <w:lang w:val="es-MX" w:eastAsia="es-MX"/>
              </w:rPr>
              <w:br/>
              <w:t>5.4.- PEEP.</w:t>
            </w:r>
            <w:r w:rsidRPr="00BD038A">
              <w:rPr>
                <w:rFonts w:ascii="Calibri" w:hAnsi="Calibri"/>
                <w:color w:val="000000"/>
                <w:sz w:val="16"/>
                <w:szCs w:val="16"/>
                <w:lang w:val="es-MX" w:eastAsia="es-MX"/>
              </w:rPr>
              <w:br/>
              <w:t>5.5.- Frecuencia respiratoria total y espontánea.</w:t>
            </w:r>
            <w:r w:rsidRPr="00BD038A">
              <w:rPr>
                <w:rFonts w:ascii="Calibri" w:hAnsi="Calibri"/>
                <w:color w:val="000000"/>
                <w:sz w:val="16"/>
                <w:szCs w:val="16"/>
                <w:lang w:val="es-MX" w:eastAsia="es-MX"/>
              </w:rPr>
              <w:br/>
              <w:t>5.6.- Volumen minuto total y espontáneo.</w:t>
            </w:r>
            <w:r w:rsidRPr="00BD038A">
              <w:rPr>
                <w:rFonts w:ascii="Calibri" w:hAnsi="Calibri"/>
                <w:color w:val="000000"/>
                <w:sz w:val="16"/>
                <w:szCs w:val="16"/>
                <w:lang w:val="es-MX" w:eastAsia="es-MX"/>
              </w:rPr>
              <w:br/>
              <w:t>5.7.- Relación I:E.</w:t>
            </w:r>
            <w:r w:rsidRPr="00BD038A">
              <w:rPr>
                <w:rFonts w:ascii="Calibri" w:hAnsi="Calibri"/>
                <w:color w:val="000000"/>
                <w:sz w:val="16"/>
                <w:szCs w:val="16"/>
                <w:lang w:val="es-MX" w:eastAsia="es-MX"/>
              </w:rPr>
              <w:br/>
              <w:t>5.8.- Volumen corriente inspirado y espirado.</w:t>
            </w:r>
            <w:r w:rsidRPr="00BD038A">
              <w:rPr>
                <w:rFonts w:ascii="Calibri" w:hAnsi="Calibri"/>
                <w:color w:val="000000"/>
                <w:sz w:val="16"/>
                <w:szCs w:val="16"/>
                <w:lang w:val="es-MX" w:eastAsia="es-MX"/>
              </w:rPr>
              <w:br/>
              <w:t>5.9.- FiO2.</w:t>
            </w:r>
            <w:r w:rsidRPr="00BD038A">
              <w:rPr>
                <w:rFonts w:ascii="Calibri" w:hAnsi="Calibri"/>
                <w:color w:val="000000"/>
                <w:sz w:val="16"/>
                <w:szCs w:val="16"/>
                <w:lang w:val="es-MX" w:eastAsia="es-MX"/>
              </w:rPr>
              <w:br/>
              <w:t>5.10.- Indicador de horas de uso en pantalla.</w:t>
            </w:r>
            <w:r w:rsidRPr="00BD038A">
              <w:rPr>
                <w:rFonts w:ascii="Calibri" w:hAnsi="Calibri"/>
                <w:color w:val="000000"/>
                <w:sz w:val="16"/>
                <w:szCs w:val="16"/>
                <w:lang w:val="es-MX" w:eastAsia="es-MX"/>
              </w:rPr>
              <w:br/>
              <w:t>5.11.- Indicador de batería de respaldo en uso.</w:t>
            </w:r>
            <w:r w:rsidRPr="00BD038A">
              <w:rPr>
                <w:rFonts w:ascii="Calibri" w:hAnsi="Calibri"/>
                <w:color w:val="000000"/>
                <w:sz w:val="16"/>
                <w:szCs w:val="16"/>
                <w:lang w:val="es-MX" w:eastAsia="es-MX"/>
              </w:rPr>
              <w:br/>
              <w:t>5.12.- Cálculo de distensibilidad o compliance.</w:t>
            </w:r>
            <w:r w:rsidRPr="00BD038A">
              <w:rPr>
                <w:rFonts w:ascii="Calibri" w:hAnsi="Calibri"/>
                <w:color w:val="000000"/>
                <w:sz w:val="16"/>
                <w:szCs w:val="16"/>
                <w:lang w:val="es-MX" w:eastAsia="es-MX"/>
              </w:rPr>
              <w:br/>
              <w:t>5.13.- Cálculo de la resistencia.</w:t>
            </w:r>
            <w:r w:rsidRPr="00BD038A">
              <w:rPr>
                <w:rFonts w:ascii="Calibri" w:hAnsi="Calibri"/>
                <w:color w:val="000000"/>
                <w:sz w:val="16"/>
                <w:szCs w:val="16"/>
                <w:lang w:val="es-MX" w:eastAsia="es-MX"/>
              </w:rPr>
              <w:br/>
              <w:t>5.14.- Cálculo de índice F/VT o índice de respiración rápida y superficial</w:t>
            </w:r>
            <w:r w:rsidRPr="00BD038A">
              <w:rPr>
                <w:rFonts w:ascii="Calibri" w:hAnsi="Calibri"/>
                <w:color w:val="000000"/>
                <w:sz w:val="16"/>
                <w:szCs w:val="16"/>
                <w:lang w:val="es-MX" w:eastAsia="es-MX"/>
              </w:rPr>
              <w:br/>
              <w:t>5.15.- Cálculo de índice de presión tiempo (TI/Total), máxima presión inspiratoria (MIP), fuerza inspiratoria negativa (NIF) o producto presión tiempo (PTP).</w:t>
            </w:r>
            <w:r w:rsidRPr="00BD038A">
              <w:rPr>
                <w:rFonts w:ascii="Calibri" w:hAnsi="Calibri"/>
                <w:color w:val="000000"/>
                <w:sz w:val="16"/>
                <w:szCs w:val="16"/>
                <w:lang w:val="es-MX" w:eastAsia="es-MX"/>
              </w:rPr>
              <w:br/>
              <w:t>5.16.- Cálculo del trabajo respiratorio o presión traqueal.</w:t>
            </w:r>
            <w:r w:rsidRPr="00BD038A">
              <w:rPr>
                <w:rFonts w:ascii="Calibri" w:hAnsi="Calibri"/>
                <w:color w:val="000000"/>
                <w:sz w:val="16"/>
                <w:szCs w:val="16"/>
                <w:lang w:val="es-MX" w:eastAsia="es-MX"/>
              </w:rPr>
              <w:br/>
              <w:t>5.17.- Despliegue de las 3 curvas de ventilación de forma simultánea:</w:t>
            </w:r>
            <w:r w:rsidRPr="00BD038A">
              <w:rPr>
                <w:rFonts w:ascii="Calibri" w:hAnsi="Calibri"/>
                <w:color w:val="000000"/>
                <w:sz w:val="16"/>
                <w:szCs w:val="16"/>
                <w:lang w:val="es-MX" w:eastAsia="es-MX"/>
              </w:rPr>
              <w:br/>
              <w:t>5.17.1.- VolumenTiempo.</w:t>
            </w:r>
            <w:r w:rsidRPr="00BD038A">
              <w:rPr>
                <w:rFonts w:ascii="Calibri" w:hAnsi="Calibri"/>
                <w:color w:val="000000"/>
                <w:sz w:val="16"/>
                <w:szCs w:val="16"/>
                <w:lang w:val="es-MX" w:eastAsia="es-MX"/>
              </w:rPr>
              <w:br/>
              <w:t>5.17.2.- Flujo-Tiempo.</w:t>
            </w:r>
            <w:r w:rsidRPr="00BD038A">
              <w:rPr>
                <w:rFonts w:ascii="Calibri" w:hAnsi="Calibri"/>
                <w:color w:val="000000"/>
                <w:sz w:val="16"/>
                <w:szCs w:val="16"/>
                <w:lang w:val="es-MX" w:eastAsia="es-MX"/>
              </w:rPr>
              <w:br/>
              <w:t>5.17.3.- Presión-Tiempo.</w:t>
            </w:r>
            <w:r w:rsidRPr="00BD038A">
              <w:rPr>
                <w:rFonts w:ascii="Calibri" w:hAnsi="Calibri"/>
                <w:color w:val="000000"/>
                <w:sz w:val="16"/>
                <w:szCs w:val="16"/>
                <w:lang w:val="es-MX" w:eastAsia="es-MX"/>
              </w:rPr>
              <w:br/>
              <w:t>5.18.- Despliegue de al menos 2 lazos o loops.</w:t>
            </w:r>
            <w:r w:rsidRPr="00BD038A">
              <w:rPr>
                <w:rFonts w:ascii="Calibri" w:hAnsi="Calibri"/>
                <w:color w:val="000000"/>
                <w:sz w:val="16"/>
                <w:szCs w:val="16"/>
                <w:lang w:val="es-MX" w:eastAsia="es-MX"/>
              </w:rPr>
              <w:br/>
              <w:t>5.19.- Cálculo o medición de puntos de inflexión en el lazo de volumen vs. presión.</w:t>
            </w:r>
            <w:r w:rsidRPr="00BD038A">
              <w:rPr>
                <w:rFonts w:ascii="Calibri" w:hAnsi="Calibri"/>
                <w:color w:val="000000"/>
                <w:sz w:val="16"/>
                <w:szCs w:val="16"/>
                <w:lang w:val="es-MX" w:eastAsia="es-MX"/>
              </w:rPr>
              <w:br/>
              <w:t>5.20.- Despliegue de curvas de presión intrapulmonar, presión esofágica, presión traqueal o Edi. 5.21.- Capacidad de almacenar eventos relacionados con los parámetros ventilatorios seleccionados y tendencias con tiempo de almacenamiento de 7 dias y de integraccion de maniobras de reclutamiento alveolar.</w:t>
            </w:r>
            <w:r w:rsidRPr="00BD038A">
              <w:rPr>
                <w:rFonts w:ascii="Calibri" w:hAnsi="Calibri"/>
                <w:color w:val="000000"/>
                <w:sz w:val="16"/>
                <w:szCs w:val="16"/>
                <w:lang w:val="es-MX" w:eastAsia="es-MX"/>
              </w:rPr>
              <w:br/>
              <w:t>5.22.- Cálculo del índice P0.1 o P100.</w:t>
            </w:r>
            <w:r w:rsidRPr="00BD038A">
              <w:rPr>
                <w:rFonts w:ascii="Calibri" w:hAnsi="Calibri"/>
                <w:color w:val="000000"/>
                <w:sz w:val="16"/>
                <w:szCs w:val="16"/>
                <w:lang w:val="es-MX" w:eastAsia="es-MX"/>
              </w:rPr>
              <w:br/>
              <w:t>5.23.- Medición de AutoPEEP o PEEPTOTAL.</w:t>
            </w:r>
            <w:r w:rsidRPr="00BD038A">
              <w:rPr>
                <w:rFonts w:ascii="Calibri" w:hAnsi="Calibri"/>
                <w:color w:val="000000"/>
                <w:sz w:val="16"/>
                <w:szCs w:val="16"/>
                <w:lang w:val="es-MX" w:eastAsia="es-MX"/>
              </w:rPr>
              <w:br/>
              <w:t>5.24.- Capacidad a futuro de monitorizar CO2 en el flujo principal, así como el despliegue de como mínimo sus valores numéricos en pantalla de acuerdo a la tecnología de cada fabricante.</w:t>
            </w:r>
            <w:r w:rsidRPr="00BD038A">
              <w:rPr>
                <w:rFonts w:ascii="Calibri" w:hAnsi="Calibri"/>
                <w:color w:val="000000"/>
                <w:sz w:val="16"/>
                <w:szCs w:val="16"/>
                <w:lang w:val="es-MX" w:eastAsia="es-MX"/>
              </w:rPr>
              <w:br/>
              <w:t>6.- Alarmas:</w:t>
            </w:r>
            <w:r w:rsidRPr="00BD038A">
              <w:rPr>
                <w:rFonts w:ascii="Calibri" w:hAnsi="Calibri"/>
                <w:color w:val="000000"/>
                <w:sz w:val="16"/>
                <w:szCs w:val="16"/>
                <w:lang w:val="es-MX" w:eastAsia="es-MX"/>
              </w:rPr>
              <w:br/>
              <w:t>6.1.- Audibles y visuales, ambas priorizadas en tres niveles.</w:t>
            </w:r>
            <w:r w:rsidRPr="00BD038A">
              <w:rPr>
                <w:rFonts w:ascii="Calibri" w:hAnsi="Calibri"/>
                <w:color w:val="000000"/>
                <w:sz w:val="16"/>
                <w:szCs w:val="16"/>
                <w:lang w:val="es-MX" w:eastAsia="es-MX"/>
              </w:rPr>
              <w:br/>
              <w:t>6.2.- Presión inspiratoria alta y baja.</w:t>
            </w:r>
            <w:r w:rsidRPr="00BD038A">
              <w:rPr>
                <w:rFonts w:ascii="Calibri" w:hAnsi="Calibri"/>
                <w:color w:val="000000"/>
                <w:sz w:val="16"/>
                <w:szCs w:val="16"/>
                <w:lang w:val="es-MX" w:eastAsia="es-MX"/>
              </w:rPr>
              <w:br/>
              <w:t>6.3.- PEEP bajo o desconexión del paciente.</w:t>
            </w:r>
            <w:r w:rsidRPr="00BD038A">
              <w:rPr>
                <w:rFonts w:ascii="Calibri" w:hAnsi="Calibri"/>
                <w:color w:val="000000"/>
                <w:sz w:val="16"/>
                <w:szCs w:val="16"/>
                <w:lang w:val="es-MX" w:eastAsia="es-MX"/>
              </w:rPr>
              <w:br/>
              <w:t>6.4.- Apnea.</w:t>
            </w:r>
            <w:r w:rsidRPr="00BD038A">
              <w:rPr>
                <w:rFonts w:ascii="Calibri" w:hAnsi="Calibri"/>
                <w:color w:val="000000"/>
                <w:sz w:val="16"/>
                <w:szCs w:val="16"/>
                <w:lang w:val="es-MX" w:eastAsia="es-MX"/>
              </w:rPr>
              <w:br/>
              <w:t>6.5.- Volumen minuto y/o corriente (alto y bajo).</w:t>
            </w:r>
            <w:r w:rsidRPr="00BD038A">
              <w:rPr>
                <w:rFonts w:ascii="Calibri" w:hAnsi="Calibri"/>
                <w:color w:val="000000"/>
                <w:sz w:val="16"/>
                <w:szCs w:val="16"/>
                <w:lang w:val="es-MX" w:eastAsia="es-MX"/>
              </w:rPr>
              <w:br/>
              <w:t>6.6.- Frecuencia respiratoria alta.</w:t>
            </w:r>
            <w:r w:rsidRPr="00BD038A">
              <w:rPr>
                <w:rFonts w:ascii="Calibri" w:hAnsi="Calibri"/>
                <w:color w:val="000000"/>
                <w:sz w:val="16"/>
                <w:szCs w:val="16"/>
                <w:lang w:val="es-MX" w:eastAsia="es-MX"/>
              </w:rPr>
              <w:br/>
              <w:t>6.7.- FiO2 alta y baja.</w:t>
            </w:r>
            <w:r w:rsidRPr="00BD038A">
              <w:rPr>
                <w:rFonts w:ascii="Calibri" w:hAnsi="Calibri"/>
                <w:color w:val="000000"/>
                <w:sz w:val="16"/>
                <w:szCs w:val="16"/>
                <w:lang w:val="es-MX" w:eastAsia="es-MX"/>
              </w:rPr>
              <w:br/>
              <w:t>6.8.- Baja presión del suministro de gases.</w:t>
            </w:r>
            <w:r w:rsidRPr="00BD038A">
              <w:rPr>
                <w:rFonts w:ascii="Calibri" w:hAnsi="Calibri"/>
                <w:color w:val="000000"/>
                <w:sz w:val="16"/>
                <w:szCs w:val="16"/>
                <w:lang w:val="es-MX" w:eastAsia="es-MX"/>
              </w:rPr>
              <w:br/>
              <w:t>6.9.- Batería baja.</w:t>
            </w:r>
            <w:r w:rsidRPr="00BD038A">
              <w:rPr>
                <w:rFonts w:ascii="Calibri" w:hAnsi="Calibri"/>
                <w:color w:val="000000"/>
                <w:sz w:val="16"/>
                <w:szCs w:val="16"/>
                <w:lang w:val="es-MX" w:eastAsia="es-MX"/>
              </w:rPr>
              <w:br/>
              <w:t>6.10.- Falta de alimentación eléctrica.</w:t>
            </w:r>
            <w:r w:rsidRPr="00BD038A">
              <w:rPr>
                <w:rFonts w:ascii="Calibri" w:hAnsi="Calibri"/>
                <w:color w:val="000000"/>
                <w:sz w:val="16"/>
                <w:szCs w:val="16"/>
                <w:lang w:val="es-MX" w:eastAsia="es-MX"/>
              </w:rPr>
              <w:br/>
              <w:t>6.11.- Ventilador inoperante o falla del ventilador.</w:t>
            </w:r>
            <w:r w:rsidRPr="00BD038A">
              <w:rPr>
                <w:rFonts w:ascii="Calibri" w:hAnsi="Calibri"/>
                <w:color w:val="000000"/>
                <w:sz w:val="16"/>
                <w:szCs w:val="16"/>
                <w:lang w:val="es-MX" w:eastAsia="es-MX"/>
              </w:rPr>
              <w:br/>
              <w:t>6.12.- Silencio de alarma.</w:t>
            </w:r>
            <w:r w:rsidRPr="00BD038A">
              <w:rPr>
                <w:rFonts w:ascii="Calibri" w:hAnsi="Calibri"/>
                <w:color w:val="000000"/>
                <w:sz w:val="16"/>
                <w:szCs w:val="16"/>
                <w:lang w:val="es-MX" w:eastAsia="es-MX"/>
              </w:rPr>
              <w:br/>
              <w:t>7.- Accesorios Incluidos:</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lastRenderedPageBreak/>
              <w:t>7.1.- Brazo soporte para circuito de paciente.</w:t>
            </w:r>
            <w:r w:rsidRPr="00BD038A">
              <w:rPr>
                <w:rFonts w:ascii="Calibri" w:hAnsi="Calibri"/>
                <w:color w:val="000000"/>
                <w:sz w:val="16"/>
                <w:szCs w:val="16"/>
                <w:lang w:val="es-MX" w:eastAsia="es-MX"/>
              </w:rPr>
              <w:br/>
              <w:t>7.2.- Base rodable para el equipo con sistema de freno en al menos dos ruedas.</w:t>
            </w:r>
            <w:r w:rsidRPr="00BD038A">
              <w:rPr>
                <w:rFonts w:ascii="Calibri" w:hAnsi="Calibri"/>
                <w:color w:val="000000"/>
                <w:sz w:val="16"/>
                <w:szCs w:val="16"/>
                <w:lang w:val="es-MX" w:eastAsia="es-MX"/>
              </w:rPr>
              <w:br/>
              <w:t>7.3.- Batería de respaldo interna o interconstruida (de la misma marca), con 30 minutos de respaldo como mínimo, con capacidad a futuro de integrar suministro de energía con funcionamiento de hasta 6 horas.</w:t>
            </w:r>
            <w:r w:rsidRPr="00BD038A">
              <w:rPr>
                <w:rFonts w:ascii="Calibri" w:hAnsi="Calibri"/>
                <w:color w:val="000000"/>
                <w:sz w:val="16"/>
                <w:szCs w:val="16"/>
                <w:lang w:val="es-MX" w:eastAsia="es-MX"/>
              </w:rPr>
              <w:br/>
              <w:t>7.4.- Mangueras para suministro de gas de acuerdo al código americano de colores: O2 - verde, aire - amarillo; pudiendo se aire y oxígeno o sólo oxígeno, según marca y modelo.</w:t>
            </w:r>
            <w:r w:rsidRPr="00BD038A">
              <w:rPr>
                <w:rFonts w:ascii="Calibri" w:hAnsi="Calibri"/>
                <w:color w:val="000000"/>
                <w:sz w:val="16"/>
                <w:szCs w:val="16"/>
                <w:lang w:val="es-MX" w:eastAsia="es-MX"/>
              </w:rPr>
              <w:br/>
              <w:t>7.5.- Reguladores de presión integrados para el suministro de gases.</w:t>
            </w:r>
            <w:r w:rsidRPr="00BD038A">
              <w:rPr>
                <w:rFonts w:ascii="Calibri" w:hAnsi="Calibri"/>
                <w:color w:val="000000"/>
                <w:sz w:val="16"/>
                <w:szCs w:val="16"/>
                <w:lang w:val="es-MX" w:eastAsia="es-MX"/>
              </w:rPr>
              <w:br/>
              <w:t>7.6.- Dos circuitos de paciente adulto reusables libres de látex (incluye adaptadores, conectores y trampas de agua) o diez circuitos desechables libres de látex.</w:t>
            </w:r>
            <w:r w:rsidRPr="00BD038A">
              <w:rPr>
                <w:rFonts w:ascii="Calibri" w:hAnsi="Calibri"/>
                <w:color w:val="000000"/>
                <w:sz w:val="16"/>
                <w:szCs w:val="16"/>
                <w:lang w:val="es-MX" w:eastAsia="es-MX"/>
              </w:rPr>
              <w:br/>
              <w:t>7.7.- Tres mascarillas reusables o desechables libres de látex de tamaños grande, mediano y chico, una de cada tamaño.</w:t>
            </w:r>
            <w:r w:rsidRPr="00BD038A">
              <w:rPr>
                <w:rFonts w:ascii="Calibri" w:hAnsi="Calibri"/>
                <w:color w:val="000000"/>
                <w:sz w:val="16"/>
                <w:szCs w:val="16"/>
                <w:lang w:val="es-MX" w:eastAsia="es-MX"/>
              </w:rPr>
              <w:br/>
              <w:t>7.8.- Con arnés o sujetador.</w:t>
            </w:r>
            <w:r w:rsidRPr="00BD038A">
              <w:rPr>
                <w:rFonts w:ascii="Calibri" w:hAnsi="Calibri"/>
                <w:color w:val="000000"/>
                <w:sz w:val="16"/>
                <w:szCs w:val="16"/>
                <w:lang w:val="es-MX" w:eastAsia="es-MX"/>
              </w:rPr>
              <w:br/>
              <w:t>7.9.- Dos cámaras de humidificación reusables o diez desechables adulto/pediátrica.</w:t>
            </w:r>
            <w:r w:rsidRPr="00BD038A">
              <w:rPr>
                <w:rFonts w:ascii="Calibri" w:hAnsi="Calibri"/>
                <w:color w:val="000000"/>
                <w:sz w:val="16"/>
                <w:szCs w:val="16"/>
                <w:lang w:val="es-MX" w:eastAsia="es-MX"/>
              </w:rPr>
              <w:br/>
              <w:t>7.10.- Dos cámaras de humidificación reusables neonatales o diez desechables.</w:t>
            </w:r>
            <w:r w:rsidRPr="00BD038A">
              <w:rPr>
                <w:rFonts w:ascii="Calibri" w:hAnsi="Calibri"/>
                <w:color w:val="000000"/>
                <w:sz w:val="16"/>
                <w:szCs w:val="16"/>
                <w:lang w:val="es-MX" w:eastAsia="es-MX"/>
              </w:rPr>
              <w:br/>
              <w:t>ACCESORIOS:</w:t>
            </w:r>
            <w:r w:rsidRPr="00BD038A">
              <w:rPr>
                <w:rFonts w:ascii="Calibri" w:hAnsi="Calibri"/>
                <w:color w:val="000000"/>
                <w:sz w:val="16"/>
                <w:szCs w:val="16"/>
                <w:lang w:val="es-MX" w:eastAsia="es-MX"/>
              </w:rPr>
              <w:br/>
              <w:t>Base rodable para el equipo con sistema de freno en al menos dos ruedas. Batería de respaldo interna, con duración de 30 minutos de respaldo como mínimo. Mangueras para suministro de gas de acuerdo al código americano de colores: O2 - verde, aire - amarillo; pudiendo se aire y oxígeno o sólo oxígeno, según marca y modelo. Reguladores de presión integrados para el suministro de gases. Circuitos de paciente adulto reusables libres de látex (incluye adaptadores, conectores y trampas de agua) o circuitos desechables libres de látex. Mascarillas reusables o desechables libres de látex de tamaños grande, mediano y chico, una de cada tamaño. Con arnés o sujetador. Cámaras de humidificación reusables o diez desechables adulto/pediátrica. Pulmón de prueba adulto/pediátrico. Pulmón de prueba neonatal. CONSUMIBLES:</w:t>
            </w:r>
            <w:r w:rsidRPr="00BD038A">
              <w:rPr>
                <w:rFonts w:ascii="Calibri" w:hAnsi="Calibri"/>
                <w:color w:val="000000"/>
                <w:sz w:val="16"/>
                <w:szCs w:val="16"/>
                <w:lang w:val="es-MX" w:eastAsia="es-MX"/>
              </w:rPr>
              <w:br/>
              <w:t>Circuito de paciente adulto reusable y/o desechable libre de látex (incluye adaptadores, conectores y trampas de agua).</w:t>
            </w:r>
            <w:r w:rsidRPr="00BD038A">
              <w:rPr>
                <w:rFonts w:ascii="Calibri" w:hAnsi="Calibri"/>
                <w:color w:val="000000"/>
                <w:sz w:val="16"/>
                <w:szCs w:val="16"/>
                <w:lang w:val="es-MX" w:eastAsia="es-MX"/>
              </w:rPr>
              <w:br/>
              <w:t>Circuito de paciente neonatal reusable o desechable libre de látex (incluye adaptadores, conectores y trampas de agua).</w:t>
            </w:r>
            <w:r w:rsidRPr="00BD038A">
              <w:rPr>
                <w:rFonts w:ascii="Calibri" w:hAnsi="Calibri"/>
                <w:color w:val="000000"/>
                <w:sz w:val="16"/>
                <w:szCs w:val="16"/>
                <w:lang w:val="es-MX" w:eastAsia="es-MX"/>
              </w:rPr>
              <w:br/>
              <w:t>Celda o sensor de oxígeno de acuerdo a la tecnología de cada fabricante. Sensor de temperatura.</w:t>
            </w:r>
            <w:r w:rsidRPr="00BD038A">
              <w:rPr>
                <w:rFonts w:ascii="Calibri" w:hAnsi="Calibri"/>
                <w:color w:val="000000"/>
                <w:sz w:val="16"/>
                <w:szCs w:val="16"/>
                <w:lang w:val="es-MX" w:eastAsia="es-MX"/>
              </w:rPr>
              <w:br/>
              <w:t>Filtro de bacterias desechable.</w:t>
            </w:r>
            <w:r w:rsidRPr="00BD038A">
              <w:rPr>
                <w:rFonts w:ascii="Calibri" w:hAnsi="Calibri"/>
                <w:color w:val="000000"/>
                <w:sz w:val="16"/>
                <w:szCs w:val="16"/>
                <w:lang w:val="es-MX" w:eastAsia="es-MX"/>
              </w:rPr>
              <w:br/>
              <w:t>Cámaras de humidificación reusables adulto/pediátrica o desechables.</w:t>
            </w:r>
            <w:r w:rsidRPr="00BD038A">
              <w:rPr>
                <w:rFonts w:ascii="Calibri" w:hAnsi="Calibri"/>
                <w:color w:val="000000"/>
                <w:sz w:val="16"/>
                <w:szCs w:val="16"/>
                <w:lang w:val="es-MX" w:eastAsia="es-MX"/>
              </w:rPr>
              <w:br/>
              <w:t>Cámaras de humidificación reusables neonatales o desechables.</w:t>
            </w:r>
            <w:r w:rsidRPr="00BD038A">
              <w:rPr>
                <w:rFonts w:ascii="Calibri" w:hAnsi="Calibri"/>
                <w:color w:val="000000"/>
                <w:sz w:val="16"/>
                <w:szCs w:val="16"/>
                <w:lang w:val="es-MX" w:eastAsia="es-MX"/>
              </w:rPr>
              <w:br/>
              <w:t>ACCESORIOS OPCIONALES:</w:t>
            </w:r>
            <w:r w:rsidRPr="00BD038A">
              <w:rPr>
                <w:rFonts w:ascii="Calibri" w:hAnsi="Calibri"/>
                <w:color w:val="000000"/>
                <w:sz w:val="16"/>
                <w:szCs w:val="16"/>
                <w:lang w:val="es-MX" w:eastAsia="es-MX"/>
              </w:rPr>
              <w:br/>
              <w:t>Sistema de suministro de aire (compresor, turbina, pistón o soplador (blower).</w:t>
            </w:r>
            <w:r w:rsidRPr="00BD038A">
              <w:rPr>
                <w:rFonts w:ascii="Calibri" w:hAnsi="Calibri"/>
                <w:color w:val="000000"/>
                <w:sz w:val="16"/>
                <w:szCs w:val="16"/>
                <w:lang w:val="es-MX" w:eastAsia="es-MX"/>
              </w:rPr>
              <w:br/>
              <w:t>Pulmón de prueba adulto/pediátrico.</w:t>
            </w:r>
            <w:r w:rsidRPr="00BD038A">
              <w:rPr>
                <w:rFonts w:ascii="Calibri" w:hAnsi="Calibri"/>
                <w:color w:val="000000"/>
                <w:sz w:val="16"/>
                <w:szCs w:val="16"/>
                <w:lang w:val="es-MX" w:eastAsia="es-MX"/>
              </w:rPr>
              <w:br/>
              <w:t>Pulmón de prueba neonatal.</w:t>
            </w:r>
            <w:r w:rsidRPr="00BD038A">
              <w:rPr>
                <w:rFonts w:ascii="Calibri" w:hAnsi="Calibri"/>
                <w:color w:val="000000"/>
                <w:sz w:val="16"/>
                <w:szCs w:val="16"/>
                <w:lang w:val="es-MX" w:eastAsia="es-MX"/>
              </w:rPr>
              <w:br/>
              <w:t>INSTALACIÓN:</w:t>
            </w:r>
            <w:r w:rsidRPr="00BD038A">
              <w:rPr>
                <w:rFonts w:ascii="Calibri" w:hAnsi="Calibri"/>
                <w:color w:val="000000"/>
                <w:sz w:val="16"/>
                <w:szCs w:val="16"/>
                <w:lang w:val="es-MX" w:eastAsia="es-MX"/>
              </w:rPr>
              <w:br/>
              <w:t>Corriente eléctrica 120 V +/- 10%, 60 Hz.</w:t>
            </w:r>
            <w:r w:rsidRPr="00BD038A">
              <w:rPr>
                <w:rFonts w:ascii="Calibri" w:hAnsi="Calibri"/>
                <w:color w:val="000000"/>
                <w:sz w:val="16"/>
                <w:szCs w:val="16"/>
                <w:lang w:val="es-MX" w:eastAsia="es-MX"/>
              </w:rPr>
              <w:br/>
              <w:t>Instalación neumática de: Oxígeno y Aire en caso de requerirse (de acuerdo con la tecnología).</w:t>
            </w:r>
          </w:p>
        </w:tc>
      </w:tr>
      <w:tr w:rsidR="00BD038A" w:rsidRPr="00BD038A" w14:paraId="17AD3F36"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6D97918B"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27</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6AB77149"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I090000100</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1A81FE06"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07FAF35E"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CARRO CAMILLA</w:t>
            </w:r>
          </w:p>
        </w:tc>
        <w:tc>
          <w:tcPr>
            <w:tcW w:w="1130" w:type="dxa"/>
            <w:tcBorders>
              <w:top w:val="nil"/>
              <w:left w:val="nil"/>
              <w:bottom w:val="single" w:sz="4" w:space="0" w:color="000000"/>
              <w:right w:val="single" w:sz="4" w:space="0" w:color="000000"/>
            </w:tcBorders>
            <w:shd w:val="clear" w:color="auto" w:fill="auto"/>
            <w:vAlign w:val="center"/>
            <w:hideMark/>
          </w:tcPr>
          <w:p w14:paraId="4156FFB1"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30</w:t>
            </w:r>
          </w:p>
        </w:tc>
        <w:tc>
          <w:tcPr>
            <w:tcW w:w="4681" w:type="dxa"/>
            <w:tcBorders>
              <w:top w:val="nil"/>
              <w:left w:val="nil"/>
              <w:bottom w:val="single" w:sz="4" w:space="0" w:color="000000"/>
              <w:right w:val="single" w:sz="4" w:space="0" w:color="000000"/>
            </w:tcBorders>
            <w:shd w:val="clear" w:color="auto" w:fill="auto"/>
            <w:vAlign w:val="center"/>
            <w:hideMark/>
          </w:tcPr>
          <w:p w14:paraId="419BF906"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CARRO CAMILLA RADIOTRANSPARENTE</w:t>
            </w:r>
            <w:r w:rsidRPr="00BD038A">
              <w:rPr>
                <w:rFonts w:ascii="Calibri" w:hAnsi="Calibri"/>
                <w:color w:val="000000"/>
                <w:sz w:val="16"/>
                <w:szCs w:val="16"/>
                <w:lang w:val="es-MX" w:eastAsia="es-MX"/>
              </w:rPr>
              <w:br/>
              <w:t>Camilla hidráulica y/o neumática, rodable y de altura variable para facilitar la realización de estudios radiológicos. De superficie radiotransparente a todo lo largo de la camilla, la cual proporciona diferentes posiciones.</w:t>
            </w:r>
            <w:r w:rsidRPr="00BD038A">
              <w:rPr>
                <w:rFonts w:ascii="Calibri" w:hAnsi="Calibri"/>
                <w:color w:val="000000"/>
                <w:sz w:val="16"/>
                <w:szCs w:val="16"/>
                <w:lang w:val="es-MX" w:eastAsia="es-MX"/>
              </w:rPr>
              <w:br/>
              <w:t>1. Camilla Radiotransparente</w:t>
            </w:r>
            <w:r w:rsidRPr="00BD038A">
              <w:rPr>
                <w:rFonts w:ascii="Calibri" w:hAnsi="Calibri"/>
                <w:color w:val="000000"/>
                <w:sz w:val="16"/>
                <w:szCs w:val="16"/>
                <w:lang w:val="es-MX" w:eastAsia="es-MX"/>
              </w:rPr>
              <w:br/>
              <w:t>2. Que soporte un peso de 230kg como mínimo</w:t>
            </w:r>
            <w:r w:rsidRPr="00BD038A">
              <w:rPr>
                <w:rFonts w:ascii="Calibri" w:hAnsi="Calibri"/>
                <w:color w:val="000000"/>
                <w:sz w:val="16"/>
                <w:szCs w:val="16"/>
                <w:lang w:val="es-MX" w:eastAsia="es-MX"/>
              </w:rPr>
              <w:br/>
              <w:t>3. Que permita dar las siguientes posiciones en forma hidráulica y/o neumática</w:t>
            </w:r>
            <w:r w:rsidRPr="00BD038A">
              <w:rPr>
                <w:rFonts w:ascii="Calibri" w:hAnsi="Calibri"/>
                <w:color w:val="000000"/>
                <w:sz w:val="16"/>
                <w:szCs w:val="16"/>
                <w:lang w:val="es-MX" w:eastAsia="es-MX"/>
              </w:rPr>
              <w:br/>
              <w:t>3.1 Trendelemburg de 12° como mínimo</w:t>
            </w:r>
            <w:r w:rsidRPr="00BD038A">
              <w:rPr>
                <w:rFonts w:ascii="Calibri" w:hAnsi="Calibri"/>
                <w:color w:val="000000"/>
                <w:sz w:val="16"/>
                <w:szCs w:val="16"/>
                <w:lang w:val="es-MX" w:eastAsia="es-MX"/>
              </w:rPr>
              <w:br/>
              <w:t>3.2 Trendelemburg inverso de 12° como mínimo</w:t>
            </w:r>
            <w:r w:rsidRPr="00BD038A">
              <w:rPr>
                <w:rFonts w:ascii="Calibri" w:hAnsi="Calibri"/>
                <w:color w:val="000000"/>
                <w:sz w:val="16"/>
                <w:szCs w:val="16"/>
                <w:lang w:val="es-MX" w:eastAsia="es-MX"/>
              </w:rPr>
              <w:br/>
              <w:t>3.3 Sección de espalda o fowler con sistena neumático que cubra el rango de 0 a 70°</w:t>
            </w:r>
            <w:r w:rsidRPr="00BD038A">
              <w:rPr>
                <w:rFonts w:ascii="Calibri" w:hAnsi="Calibri"/>
                <w:color w:val="000000"/>
                <w:sz w:val="16"/>
                <w:szCs w:val="16"/>
                <w:lang w:val="es-MX" w:eastAsia="es-MX"/>
              </w:rPr>
              <w:br/>
              <w:t>3.4 Altura y descenso ajustable que cubra el rango de 59cm o menor a 90cm o mayor (medido de la superficie de la camilla)</w:t>
            </w:r>
            <w:r w:rsidRPr="00BD038A">
              <w:rPr>
                <w:rFonts w:ascii="Calibri" w:hAnsi="Calibri"/>
                <w:color w:val="000000"/>
                <w:sz w:val="16"/>
                <w:szCs w:val="16"/>
                <w:lang w:val="es-MX" w:eastAsia="es-MX"/>
              </w:rPr>
              <w:br/>
              <w:t>4. Superficie de camilla rígida</w:t>
            </w:r>
            <w:r w:rsidRPr="00BD038A">
              <w:rPr>
                <w:rFonts w:ascii="Calibri" w:hAnsi="Calibri"/>
                <w:color w:val="000000"/>
                <w:sz w:val="16"/>
                <w:szCs w:val="16"/>
                <w:lang w:val="es-MX" w:eastAsia="es-MX"/>
              </w:rPr>
              <w:br/>
              <w:t>5. Dimensiones de la superficie del paciente o plataforma del colchón de 65x190cm o mayor</w:t>
            </w:r>
            <w:r w:rsidRPr="00BD038A">
              <w:rPr>
                <w:rFonts w:ascii="Calibri" w:hAnsi="Calibri"/>
                <w:color w:val="000000"/>
                <w:sz w:val="16"/>
                <w:szCs w:val="16"/>
                <w:lang w:val="es-MX" w:eastAsia="es-MX"/>
              </w:rPr>
              <w:br/>
              <w:t>6. Dimensiones de la camilla (o dimensiones externas) 75cm o mayor a 205cm o mayor</w:t>
            </w:r>
            <w:r w:rsidRPr="00BD038A">
              <w:rPr>
                <w:rFonts w:ascii="Calibri" w:hAnsi="Calibri"/>
                <w:color w:val="000000"/>
                <w:sz w:val="16"/>
                <w:szCs w:val="16"/>
                <w:lang w:val="es-MX" w:eastAsia="es-MX"/>
              </w:rPr>
              <w:br/>
              <w:t>7. Superficie del paciente radiotransparente (no de acrílico) a todo lo largo de la camilla</w:t>
            </w:r>
            <w:r w:rsidRPr="00BD038A">
              <w:rPr>
                <w:rFonts w:ascii="Calibri" w:hAnsi="Calibri"/>
                <w:color w:val="000000"/>
                <w:sz w:val="16"/>
                <w:szCs w:val="16"/>
                <w:lang w:val="es-MX" w:eastAsia="es-MX"/>
              </w:rPr>
              <w:br/>
              <w:t>8. Portachasis a todo lo largo de la camilla</w:t>
            </w:r>
            <w:r w:rsidRPr="00BD038A">
              <w:rPr>
                <w:rFonts w:ascii="Calibri" w:hAnsi="Calibri"/>
                <w:color w:val="000000"/>
                <w:sz w:val="16"/>
                <w:szCs w:val="16"/>
                <w:lang w:val="es-MX" w:eastAsia="es-MX"/>
              </w:rPr>
              <w:br/>
              <w:t>9. Barandales laterales plegables o abatibles con longitud de 140cm y altura de 40cm</w:t>
            </w:r>
            <w:r w:rsidRPr="00BD038A">
              <w:rPr>
                <w:rFonts w:ascii="Calibri" w:hAnsi="Calibri"/>
                <w:color w:val="000000"/>
                <w:sz w:val="16"/>
                <w:szCs w:val="16"/>
                <w:lang w:val="es-MX" w:eastAsia="es-MX"/>
              </w:rPr>
              <w:br/>
              <w:t>10. Parachoques perimetral y/o en cada esquina</w:t>
            </w:r>
            <w:r w:rsidRPr="00BD038A">
              <w:rPr>
                <w:rFonts w:ascii="Calibri" w:hAnsi="Calibri"/>
                <w:color w:val="000000"/>
                <w:sz w:val="16"/>
                <w:szCs w:val="16"/>
                <w:lang w:val="es-MX" w:eastAsia="es-MX"/>
              </w:rPr>
              <w:br/>
              <w:t>11. Colchón de poliuretano de 6cm de espesor como mínimo, de alta resiliencia, recubrimiento de material lavable, repelente a líquidos, retardante al fuego, de la misma marca de la camilla y dimensiones acorde al modelo</w:t>
            </w:r>
            <w:r w:rsidRPr="00BD038A">
              <w:rPr>
                <w:rFonts w:ascii="Calibri" w:hAnsi="Calibri"/>
                <w:color w:val="000000"/>
                <w:sz w:val="16"/>
                <w:szCs w:val="16"/>
                <w:lang w:val="es-MX" w:eastAsia="es-MX"/>
              </w:rPr>
              <w:br/>
              <w:t>12. Base o compartimiento en la parte inferior para almacenamiento de tanques de oxígeno</w:t>
            </w:r>
            <w:r w:rsidRPr="00BD038A">
              <w:rPr>
                <w:rFonts w:ascii="Calibri" w:hAnsi="Calibri"/>
                <w:color w:val="000000"/>
                <w:sz w:val="16"/>
                <w:szCs w:val="16"/>
                <w:lang w:val="es-MX" w:eastAsia="es-MX"/>
              </w:rPr>
              <w:br/>
              <w:t>13. Ruedas de 20cm como mínimo</w:t>
            </w:r>
            <w:r w:rsidRPr="00BD038A">
              <w:rPr>
                <w:rFonts w:ascii="Calibri" w:hAnsi="Calibri"/>
                <w:color w:val="000000"/>
                <w:sz w:val="16"/>
                <w:szCs w:val="16"/>
                <w:lang w:val="es-MX" w:eastAsia="es-MX"/>
              </w:rPr>
              <w:br/>
              <w:t>14. Con sistema de direccionamiento para facilitar la conducción de la camilla a través de quinta rueda.</w:t>
            </w:r>
            <w:r w:rsidRPr="00BD038A">
              <w:rPr>
                <w:rFonts w:ascii="Calibri" w:hAnsi="Calibri"/>
                <w:color w:val="000000"/>
                <w:sz w:val="16"/>
                <w:szCs w:val="16"/>
                <w:lang w:val="es-MX" w:eastAsia="es-MX"/>
              </w:rPr>
              <w:br/>
              <w:t>15. Con sistema de frenado centralizado para las cuatro ruedas</w:t>
            </w:r>
            <w:r w:rsidRPr="00BD038A">
              <w:rPr>
                <w:rFonts w:ascii="Calibri" w:hAnsi="Calibri"/>
                <w:color w:val="000000"/>
                <w:sz w:val="16"/>
                <w:szCs w:val="16"/>
                <w:lang w:val="es-MX" w:eastAsia="es-MX"/>
              </w:rPr>
              <w:br/>
              <w:t>16. Capacidad de colocar poste para soluciones en cualquiera de las esquinas. Incluir un poste de altura variable o telescópico</w:t>
            </w:r>
            <w:r w:rsidRPr="00BD038A">
              <w:rPr>
                <w:rFonts w:ascii="Calibri" w:hAnsi="Calibri"/>
                <w:color w:val="000000"/>
                <w:sz w:val="16"/>
                <w:szCs w:val="16"/>
                <w:lang w:val="es-MX" w:eastAsia="es-MX"/>
              </w:rPr>
              <w:br/>
              <w:t>17. Cinturones de sujeción para el paciente al menos dos</w:t>
            </w:r>
            <w:r w:rsidRPr="00BD038A">
              <w:rPr>
                <w:rFonts w:ascii="Calibri" w:hAnsi="Calibri"/>
                <w:color w:val="000000"/>
                <w:sz w:val="16"/>
                <w:szCs w:val="16"/>
                <w:lang w:val="es-MX" w:eastAsia="es-MX"/>
              </w:rPr>
              <w:br/>
              <w:t>18. Ganchos para accesorios en cada lado de camilla (dos pares)</w:t>
            </w:r>
            <w:r w:rsidRPr="00BD038A">
              <w:rPr>
                <w:rFonts w:ascii="Calibri" w:hAnsi="Calibri"/>
                <w:color w:val="000000"/>
                <w:sz w:val="16"/>
                <w:szCs w:val="16"/>
                <w:lang w:val="es-MX" w:eastAsia="es-MX"/>
              </w:rPr>
              <w:br/>
              <w:t>19. Radiotransparente</w:t>
            </w:r>
            <w:r w:rsidRPr="00BD038A">
              <w:rPr>
                <w:rFonts w:ascii="Calibri" w:hAnsi="Calibri"/>
                <w:color w:val="000000"/>
                <w:sz w:val="16"/>
                <w:szCs w:val="16"/>
                <w:lang w:val="es-MX" w:eastAsia="es-MX"/>
              </w:rPr>
              <w:br/>
              <w:t>Normas – Certificados: Para producto de origen nacional: certificado de buenas prácticas de fabricación expedido por la COFEPRIS. ISO 13485. Para producto de origen extranjero: que cumpla con alguna de las siguientes normas: FDA, CE o JIS. ISO 13485</w:t>
            </w:r>
          </w:p>
        </w:tc>
      </w:tr>
      <w:tr w:rsidR="00BD038A" w:rsidRPr="00BD038A" w14:paraId="74F6C6B9"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6C5EC0E6"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28</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0A1B1FE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I090000310</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4DA4C859"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45A6E4D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MESA DE CIRUGIA</w:t>
            </w:r>
          </w:p>
        </w:tc>
        <w:tc>
          <w:tcPr>
            <w:tcW w:w="1130" w:type="dxa"/>
            <w:tcBorders>
              <w:top w:val="nil"/>
              <w:left w:val="nil"/>
              <w:bottom w:val="single" w:sz="4" w:space="0" w:color="000000"/>
              <w:right w:val="single" w:sz="4" w:space="0" w:color="000000"/>
            </w:tcBorders>
            <w:shd w:val="clear" w:color="auto" w:fill="auto"/>
            <w:vAlign w:val="center"/>
            <w:hideMark/>
          </w:tcPr>
          <w:p w14:paraId="2EA5ABCD"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3</w:t>
            </w:r>
          </w:p>
        </w:tc>
        <w:tc>
          <w:tcPr>
            <w:tcW w:w="4681" w:type="dxa"/>
            <w:tcBorders>
              <w:top w:val="nil"/>
              <w:left w:val="nil"/>
              <w:bottom w:val="single" w:sz="4" w:space="0" w:color="000000"/>
              <w:right w:val="single" w:sz="4" w:space="0" w:color="000000"/>
            </w:tcBorders>
            <w:shd w:val="clear" w:color="auto" w:fill="auto"/>
            <w:vAlign w:val="center"/>
            <w:hideMark/>
          </w:tcPr>
          <w:p w14:paraId="24BCAAF2"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MESA QUIRÚRGICA GENERAL CON ACCESORIOS PARA GINECO-OBSTETRICIA</w:t>
            </w:r>
            <w:r w:rsidRPr="00BD038A">
              <w:rPr>
                <w:rFonts w:ascii="Calibri" w:hAnsi="Calibri"/>
                <w:color w:val="000000"/>
                <w:sz w:val="16"/>
                <w:szCs w:val="16"/>
                <w:lang w:val="es-MX" w:eastAsia="es-MX"/>
              </w:rPr>
              <w:br/>
              <w:t>1. Definición :</w:t>
            </w:r>
            <w:r w:rsidRPr="00BD038A">
              <w:rPr>
                <w:rFonts w:ascii="Calibri" w:hAnsi="Calibri"/>
                <w:color w:val="000000"/>
                <w:sz w:val="16"/>
                <w:szCs w:val="16"/>
                <w:lang w:val="es-MX" w:eastAsia="es-MX"/>
              </w:rPr>
              <w:br/>
              <w:t>1.1. Mesa  para  facilitar   el  procedimiento  quirúrgico   con posiciones adecuadas para el paciente y el cirujano.</w:t>
            </w:r>
            <w:r w:rsidRPr="00BD038A">
              <w:rPr>
                <w:rFonts w:ascii="Calibri" w:hAnsi="Calibri"/>
                <w:color w:val="000000"/>
                <w:sz w:val="16"/>
                <w:szCs w:val="16"/>
                <w:lang w:val="es-MX" w:eastAsia="es-MX"/>
              </w:rPr>
              <w:br/>
              <w:t>2. Descripción:</w:t>
            </w:r>
            <w:r w:rsidRPr="00BD038A">
              <w:rPr>
                <w:rFonts w:ascii="Calibri" w:hAnsi="Calibri"/>
                <w:color w:val="000000"/>
                <w:sz w:val="16"/>
                <w:szCs w:val="16"/>
                <w:lang w:val="es-MX" w:eastAsia="es-MX"/>
              </w:rPr>
              <w:br/>
              <w:t>2.1. Mesa electrohidráulica rodable.</w:t>
            </w:r>
            <w:r w:rsidRPr="00BD038A">
              <w:rPr>
                <w:rFonts w:ascii="Calibri" w:hAnsi="Calibri"/>
                <w:color w:val="000000"/>
                <w:sz w:val="16"/>
                <w:szCs w:val="16"/>
                <w:lang w:val="es-MX" w:eastAsia="es-MX"/>
              </w:rPr>
              <w:br/>
              <w:t>2.2. Controlado par microprocesador.</w:t>
            </w:r>
            <w:r w:rsidRPr="00BD038A">
              <w:rPr>
                <w:rFonts w:ascii="Calibri" w:hAnsi="Calibri"/>
                <w:color w:val="000000"/>
                <w:sz w:val="16"/>
                <w:szCs w:val="16"/>
                <w:lang w:val="es-MX" w:eastAsia="es-MX"/>
              </w:rPr>
              <w:br/>
              <w:t>2.3. Que soporte un peso de 185 Kg y 250 kg de carga estática.</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lastRenderedPageBreak/>
              <w:t>2.4. Con sistema de frenos.</w:t>
            </w:r>
            <w:r w:rsidRPr="00BD038A">
              <w:rPr>
                <w:rFonts w:ascii="Calibri" w:hAnsi="Calibri"/>
                <w:color w:val="000000"/>
                <w:sz w:val="16"/>
                <w:szCs w:val="16"/>
                <w:lang w:val="es-MX" w:eastAsia="es-MX"/>
              </w:rPr>
              <w:br/>
              <w:t>2.5. Longitud total con extensión de cabecera  y piernas de 210 cm +/-10cm</w:t>
            </w:r>
            <w:r w:rsidRPr="00BD038A">
              <w:rPr>
                <w:rFonts w:ascii="Calibri" w:hAnsi="Calibri"/>
                <w:color w:val="000000"/>
                <w:sz w:val="16"/>
                <w:szCs w:val="16"/>
                <w:lang w:val="es-MX" w:eastAsia="es-MX"/>
              </w:rPr>
              <w:br/>
              <w:t>2.6. Base con cubierta de polímero resistente al alto impacto.</w:t>
            </w:r>
            <w:r w:rsidRPr="00BD038A">
              <w:rPr>
                <w:rFonts w:ascii="Calibri" w:hAnsi="Calibri"/>
                <w:color w:val="000000"/>
                <w:sz w:val="16"/>
                <w:szCs w:val="16"/>
                <w:lang w:val="es-MX" w:eastAsia="es-MX"/>
              </w:rPr>
              <w:br/>
              <w:t xml:space="preserve">2.7. Cubierta de Ia columna en acero inoxidable </w:t>
            </w:r>
            <w:r w:rsidRPr="00BD038A">
              <w:rPr>
                <w:rFonts w:ascii="Calibri" w:hAnsi="Calibri"/>
                <w:color w:val="000000"/>
                <w:sz w:val="16"/>
                <w:szCs w:val="16"/>
                <w:lang w:val="es-MX" w:eastAsia="es-MX"/>
              </w:rPr>
              <w:br/>
              <w:t xml:space="preserve">2.8. Estructura de Ia superficie en acero </w:t>
            </w:r>
            <w:r w:rsidRPr="00BD038A">
              <w:rPr>
                <w:rFonts w:ascii="Calibri" w:hAnsi="Calibri"/>
                <w:color w:val="000000"/>
                <w:sz w:val="16"/>
                <w:szCs w:val="16"/>
                <w:lang w:val="es-MX" w:eastAsia="es-MX"/>
              </w:rPr>
              <w:br/>
              <w:t xml:space="preserve">2.8.1. Rieles  laterales  en acero  inoxidable  </w:t>
            </w:r>
            <w:r w:rsidRPr="00BD038A">
              <w:rPr>
                <w:rFonts w:ascii="Calibri" w:hAnsi="Calibri"/>
                <w:color w:val="000000"/>
                <w:sz w:val="16"/>
                <w:szCs w:val="16"/>
                <w:lang w:val="es-MX" w:eastAsia="es-MX"/>
              </w:rPr>
              <w:br/>
              <w:t xml:space="preserve">2.9. Superficie radiotransparente en todas sus secciones. </w:t>
            </w:r>
            <w:r w:rsidRPr="00BD038A">
              <w:rPr>
                <w:rFonts w:ascii="Calibri" w:hAnsi="Calibri"/>
                <w:color w:val="000000"/>
                <w:sz w:val="16"/>
                <w:szCs w:val="16"/>
                <w:lang w:val="es-MX" w:eastAsia="es-MX"/>
              </w:rPr>
              <w:br/>
              <w:t xml:space="preserve">2.10. Mesa dividida en al menos cinco secciones: </w:t>
            </w:r>
            <w:r w:rsidRPr="00BD038A">
              <w:rPr>
                <w:rFonts w:ascii="Calibri" w:hAnsi="Calibri"/>
                <w:color w:val="000000"/>
                <w:sz w:val="16"/>
                <w:szCs w:val="16"/>
                <w:lang w:val="es-MX" w:eastAsia="es-MX"/>
              </w:rPr>
              <w:br/>
              <w:t>2.10.1. Cabecera.</w:t>
            </w:r>
            <w:r w:rsidRPr="00BD038A">
              <w:rPr>
                <w:rFonts w:ascii="Calibri" w:hAnsi="Calibri"/>
                <w:color w:val="000000"/>
                <w:sz w:val="16"/>
                <w:szCs w:val="16"/>
                <w:lang w:val="es-MX" w:eastAsia="es-MX"/>
              </w:rPr>
              <w:br/>
              <w:t>2.10.2. Dorso.</w:t>
            </w:r>
            <w:r w:rsidRPr="00BD038A">
              <w:rPr>
                <w:rFonts w:ascii="Calibri" w:hAnsi="Calibri"/>
                <w:color w:val="000000"/>
                <w:sz w:val="16"/>
                <w:szCs w:val="16"/>
                <w:lang w:val="es-MX" w:eastAsia="es-MX"/>
              </w:rPr>
              <w:br/>
              <w:t>2.10.3. Elevador  de Ia región  lumbar  o de riñón.</w:t>
            </w:r>
            <w:r w:rsidRPr="00BD038A">
              <w:rPr>
                <w:rFonts w:ascii="Calibri" w:hAnsi="Calibri"/>
                <w:color w:val="000000"/>
                <w:sz w:val="16"/>
                <w:szCs w:val="16"/>
                <w:lang w:val="es-MX" w:eastAsia="es-MX"/>
              </w:rPr>
              <w:br/>
              <w:t>2.10.4. Pelvis y</w:t>
            </w:r>
            <w:r w:rsidRPr="00BD038A">
              <w:rPr>
                <w:rFonts w:ascii="Calibri" w:hAnsi="Calibri"/>
                <w:color w:val="000000"/>
                <w:sz w:val="16"/>
                <w:szCs w:val="16"/>
                <w:lang w:val="es-MX" w:eastAsia="es-MX"/>
              </w:rPr>
              <w:br/>
              <w:t>2.10.5. Miembros inferiores o piernas en placas independientes, desmontables, abatibles de +20 a -90 grados como mínima y con movimiento de tijera.</w:t>
            </w:r>
            <w:r w:rsidRPr="00BD038A">
              <w:rPr>
                <w:rFonts w:ascii="Calibri" w:hAnsi="Calibri"/>
                <w:color w:val="000000"/>
                <w:sz w:val="16"/>
                <w:szCs w:val="16"/>
                <w:lang w:val="es-MX" w:eastAsia="es-MX"/>
              </w:rPr>
              <w:br/>
              <w:t>2.11. Cabecera desmontable y con ajuste de flexión continua de + 25/-45 grados o mayor.</w:t>
            </w:r>
            <w:r w:rsidRPr="00BD038A">
              <w:rPr>
                <w:rFonts w:ascii="Calibri" w:hAnsi="Calibri"/>
                <w:color w:val="000000"/>
                <w:sz w:val="16"/>
                <w:szCs w:val="16"/>
                <w:lang w:val="es-MX" w:eastAsia="es-MX"/>
              </w:rPr>
              <w:br/>
              <w:t>2.12. Movimientos electrohidráulicos con control remota o de mano alámbrico para:</w:t>
            </w:r>
            <w:r w:rsidRPr="00BD038A">
              <w:rPr>
                <w:rFonts w:ascii="Calibri" w:hAnsi="Calibri"/>
                <w:color w:val="000000"/>
                <w:sz w:val="16"/>
                <w:szCs w:val="16"/>
                <w:lang w:val="es-MX" w:eastAsia="es-MX"/>
              </w:rPr>
              <w:br/>
              <w:t>2.12.1. Ascenso y descenso que cubra el rango de 69 a 1050 cm: ±10 cm., con respecto al piso.</w:t>
            </w:r>
            <w:r w:rsidRPr="00BD038A">
              <w:rPr>
                <w:rFonts w:ascii="Calibri" w:hAnsi="Calibri"/>
                <w:color w:val="000000"/>
                <w:sz w:val="16"/>
                <w:szCs w:val="16"/>
                <w:lang w:val="es-MX" w:eastAsia="es-MX"/>
              </w:rPr>
              <w:br/>
              <w:t xml:space="preserve">2.12.2. Inclinación del respaldo   para dar posición de Fowler o semifowler, de -50° I +70° o mayor. </w:t>
            </w:r>
            <w:r w:rsidRPr="00BD038A">
              <w:rPr>
                <w:rFonts w:ascii="Calibri" w:hAnsi="Calibri"/>
                <w:color w:val="000000"/>
                <w:sz w:val="16"/>
                <w:szCs w:val="16"/>
                <w:lang w:val="es-MX" w:eastAsia="es-MX"/>
              </w:rPr>
              <w:br/>
              <w:t>2.12.3. Trendelemburg de 0 a -30 grados o mayor. Trendelemburg inversa de 0 a 30 grados o mayor.</w:t>
            </w:r>
            <w:r w:rsidRPr="00BD038A">
              <w:rPr>
                <w:rFonts w:ascii="Calibri" w:hAnsi="Calibri"/>
                <w:color w:val="000000"/>
                <w:sz w:val="16"/>
                <w:szCs w:val="16"/>
                <w:lang w:val="es-MX" w:eastAsia="es-MX"/>
              </w:rPr>
              <w:br/>
              <w:t>2.12.4. Inclinación lateral izquierda y derecha de 20° o mayor.</w:t>
            </w:r>
            <w:r w:rsidRPr="00BD038A">
              <w:rPr>
                <w:rFonts w:ascii="Calibri" w:hAnsi="Calibri"/>
                <w:color w:val="000000"/>
                <w:sz w:val="16"/>
                <w:szCs w:val="16"/>
                <w:lang w:val="es-MX" w:eastAsia="es-MX"/>
              </w:rPr>
              <w:br/>
              <w:t xml:space="preserve">2.13. Sistema  de  emergencia,  par  media  de  control  en  Ia columna de Ia mesa, que active todos los movimientos de Ia mesa en caso de que el control de mana falle. </w:t>
            </w:r>
            <w:r w:rsidRPr="00BD038A">
              <w:rPr>
                <w:rFonts w:ascii="Calibri" w:hAnsi="Calibri"/>
                <w:color w:val="000000"/>
                <w:sz w:val="16"/>
                <w:szCs w:val="16"/>
                <w:lang w:val="es-MX" w:eastAsia="es-MX"/>
              </w:rPr>
              <w:br/>
              <w:t>2.14. Función automática de retorno de Ia mesa a Ia posición horizontal.</w:t>
            </w:r>
            <w:r w:rsidRPr="00BD038A">
              <w:rPr>
                <w:rFonts w:ascii="Calibri" w:hAnsi="Calibri"/>
                <w:color w:val="000000"/>
                <w:sz w:val="16"/>
                <w:szCs w:val="16"/>
                <w:lang w:val="es-MX" w:eastAsia="es-MX"/>
              </w:rPr>
              <w:br/>
              <w:t>2.15. Batería de respaldo con indicador de carga.</w:t>
            </w:r>
            <w:r w:rsidRPr="00BD038A">
              <w:rPr>
                <w:rFonts w:ascii="Calibri" w:hAnsi="Calibri"/>
                <w:color w:val="000000"/>
                <w:sz w:val="16"/>
                <w:szCs w:val="16"/>
                <w:lang w:val="es-MX" w:eastAsia="es-MX"/>
              </w:rPr>
              <w:br/>
              <w:t>2.16. Cojines  independientes,  uno  para  cada  sección  de Ia mesa,    eléctricamente    conductivos    o    antiestáticos, removibles, sin costuras visibles y,</w:t>
            </w:r>
            <w:r w:rsidRPr="00BD038A">
              <w:rPr>
                <w:rFonts w:ascii="Calibri" w:hAnsi="Calibri"/>
                <w:color w:val="000000"/>
                <w:sz w:val="16"/>
                <w:szCs w:val="16"/>
                <w:lang w:val="es-MX" w:eastAsia="es-MX"/>
              </w:rPr>
              <w:br/>
              <w:t>2.16.1. Permeables a los Rayos X.</w:t>
            </w:r>
            <w:r w:rsidRPr="00BD038A">
              <w:rPr>
                <w:rFonts w:ascii="Calibri" w:hAnsi="Calibri"/>
                <w:color w:val="000000"/>
                <w:sz w:val="16"/>
                <w:szCs w:val="16"/>
                <w:lang w:val="es-MX" w:eastAsia="es-MX"/>
              </w:rPr>
              <w:br/>
              <w:t>3. Accesorios:</w:t>
            </w:r>
            <w:r w:rsidRPr="00BD038A">
              <w:rPr>
                <w:rFonts w:ascii="Calibri" w:hAnsi="Calibri"/>
                <w:color w:val="000000"/>
                <w:sz w:val="16"/>
                <w:szCs w:val="16"/>
                <w:lang w:val="es-MX" w:eastAsia="es-MX"/>
              </w:rPr>
              <w:br/>
              <w:t>3.1. De Ia misma marca  de Ia mesa. Las partes metálicas de los accesorios</w:t>
            </w:r>
            <w:r w:rsidRPr="00BD038A">
              <w:rPr>
                <w:rFonts w:ascii="Calibri" w:hAnsi="Calibri"/>
                <w:color w:val="000000"/>
                <w:sz w:val="16"/>
                <w:szCs w:val="16"/>
                <w:lang w:val="es-MX" w:eastAsia="es-MX"/>
              </w:rPr>
              <w:br/>
              <w:t>3.1.1. Arco de anestesia con fijadores. (incluir marca y modelo y/o número de catálogo)</w:t>
            </w:r>
            <w:r w:rsidRPr="00BD038A">
              <w:rPr>
                <w:rFonts w:ascii="Calibri" w:hAnsi="Calibri"/>
                <w:color w:val="000000"/>
                <w:sz w:val="16"/>
                <w:szCs w:val="16"/>
                <w:lang w:val="es-MX" w:eastAsia="es-MX"/>
              </w:rPr>
              <w:br/>
              <w:t>3.1.2. Poste  para  infusiones   con  fijador.   (incluir   marca  y modelo y/o número de catálogo).</w:t>
            </w:r>
            <w:r w:rsidRPr="00BD038A">
              <w:rPr>
                <w:rFonts w:ascii="Calibri" w:hAnsi="Calibri"/>
                <w:color w:val="000000"/>
                <w:sz w:val="16"/>
                <w:szCs w:val="16"/>
                <w:lang w:val="es-MX" w:eastAsia="es-MX"/>
              </w:rPr>
              <w:br/>
              <w:t xml:space="preserve">3.1.3. Soporte acojinado para brazo con fijador. (2 piezas). </w:t>
            </w:r>
            <w:r w:rsidRPr="00BD038A">
              <w:rPr>
                <w:rFonts w:ascii="Calibri" w:hAnsi="Calibri"/>
                <w:color w:val="000000"/>
                <w:sz w:val="16"/>
                <w:szCs w:val="16"/>
                <w:lang w:val="es-MX" w:eastAsia="es-MX"/>
              </w:rPr>
              <w:br/>
              <w:t>3.1.4. Soportes  para  hombros  acojinados  con  fijadores.  (2 piezas).   (incluir   marca   y   modelo   y/o   número   de catálogo).</w:t>
            </w:r>
            <w:r w:rsidRPr="00BD038A">
              <w:rPr>
                <w:rFonts w:ascii="Calibri" w:hAnsi="Calibri"/>
                <w:color w:val="000000"/>
                <w:sz w:val="16"/>
                <w:szCs w:val="16"/>
                <w:lang w:val="es-MX" w:eastAsia="es-MX"/>
              </w:rPr>
              <w:br/>
              <w:t>3.1.5. Soportes laterales acojinados  con fijadores. (2 piezas). (incluir marca y modelo y/o número de catálogo).</w:t>
            </w:r>
            <w:r w:rsidRPr="00BD038A">
              <w:rPr>
                <w:rFonts w:ascii="Calibri" w:hAnsi="Calibri"/>
                <w:color w:val="000000"/>
                <w:sz w:val="16"/>
                <w:szCs w:val="16"/>
                <w:lang w:val="es-MX" w:eastAsia="es-MX"/>
              </w:rPr>
              <w:br/>
              <w:t>3.1.6.  Cinturón  para  paciente  con  fijadores.  (incluir  marca  y modelo y/o número de catálogo).</w:t>
            </w:r>
            <w:r w:rsidRPr="00BD038A">
              <w:rPr>
                <w:rFonts w:ascii="Calibri" w:hAnsi="Calibri"/>
                <w:color w:val="000000"/>
                <w:sz w:val="16"/>
                <w:szCs w:val="16"/>
                <w:lang w:val="es-MX" w:eastAsia="es-MX"/>
              </w:rPr>
              <w:br/>
              <w:t>3.1.7. Traba para pierna con fijadores.  (incluir  marca  y modelo y/o número de catálogo).</w:t>
            </w:r>
            <w:r w:rsidRPr="00BD038A">
              <w:rPr>
                <w:rFonts w:ascii="Calibri" w:hAnsi="Calibri"/>
                <w:color w:val="000000"/>
                <w:sz w:val="16"/>
                <w:szCs w:val="16"/>
                <w:lang w:val="es-MX" w:eastAsia="es-MX"/>
              </w:rPr>
              <w:br/>
              <w:t xml:space="preserve">3.1.8. Pierneras   articuladas   tipo   Goepel   acojinadas,   con fijadores. (2 piezas). (incluir marca y modelo y/o número de </w:t>
            </w:r>
            <w:r w:rsidRPr="00BD038A">
              <w:rPr>
                <w:rFonts w:ascii="Calibri" w:hAnsi="Calibri"/>
                <w:color w:val="000000"/>
                <w:sz w:val="16"/>
                <w:szCs w:val="16"/>
                <w:lang w:val="es-MX" w:eastAsia="es-MX"/>
              </w:rPr>
              <w:lastRenderedPageBreak/>
              <w:t>catálogo).</w:t>
            </w:r>
            <w:r w:rsidRPr="00BD038A">
              <w:rPr>
                <w:rFonts w:ascii="Calibri" w:hAnsi="Calibri"/>
                <w:color w:val="000000"/>
                <w:sz w:val="16"/>
                <w:szCs w:val="16"/>
                <w:lang w:val="es-MX" w:eastAsia="es-MX"/>
              </w:rPr>
              <w:br/>
              <w:t>3.1.9. Charola porta chasis de 35 x 43 cm (14 x 17 pulgadas). (incluir marca y modelo y/o número de catálogo).</w:t>
            </w:r>
            <w:r w:rsidRPr="00BD038A">
              <w:rPr>
                <w:rFonts w:ascii="Calibri" w:hAnsi="Calibri"/>
                <w:color w:val="000000"/>
                <w:sz w:val="16"/>
                <w:szCs w:val="16"/>
                <w:lang w:val="es-MX" w:eastAsia="es-MX"/>
              </w:rPr>
              <w:br/>
              <w:t>3.1.10. Soporte para rodillas/pies para cirugías rectales</w:t>
            </w:r>
            <w:r w:rsidRPr="00BD038A">
              <w:rPr>
                <w:rFonts w:ascii="Calibri" w:hAnsi="Calibri"/>
                <w:color w:val="000000"/>
                <w:sz w:val="16"/>
                <w:szCs w:val="16"/>
                <w:lang w:val="es-MX" w:eastAsia="es-MX"/>
              </w:rPr>
              <w:br/>
              <w:t>4. Consumibles:</w:t>
            </w:r>
            <w:r w:rsidRPr="00BD038A">
              <w:rPr>
                <w:rFonts w:ascii="Calibri" w:hAnsi="Calibri"/>
                <w:color w:val="000000"/>
                <w:sz w:val="16"/>
                <w:szCs w:val="16"/>
                <w:lang w:val="es-MX" w:eastAsia="es-MX"/>
              </w:rPr>
              <w:br/>
              <w:t>4.1. No aplica</w:t>
            </w:r>
            <w:r w:rsidRPr="00BD038A">
              <w:rPr>
                <w:rFonts w:ascii="Calibri" w:hAnsi="Calibri"/>
                <w:color w:val="000000"/>
                <w:sz w:val="16"/>
                <w:szCs w:val="16"/>
                <w:lang w:val="es-MX" w:eastAsia="es-MX"/>
              </w:rPr>
              <w:br/>
              <w:t>5. instalación.</w:t>
            </w:r>
            <w:r w:rsidRPr="00BD038A">
              <w:rPr>
                <w:rFonts w:ascii="Calibri" w:hAnsi="Calibri"/>
                <w:color w:val="000000"/>
                <w:sz w:val="16"/>
                <w:szCs w:val="16"/>
                <w:lang w:val="es-MX" w:eastAsia="es-MX"/>
              </w:rPr>
              <w:br/>
              <w:t>5.1. Corriente eléctrica 120 V ± 10% I 60 Hz.</w:t>
            </w:r>
            <w:r w:rsidRPr="00BD038A">
              <w:rPr>
                <w:rFonts w:ascii="Calibri" w:hAnsi="Calibri"/>
                <w:color w:val="000000"/>
                <w:sz w:val="16"/>
                <w:szCs w:val="16"/>
                <w:lang w:val="es-MX" w:eastAsia="es-MX"/>
              </w:rPr>
              <w:br/>
              <w:t>6. Mantenimiento.</w:t>
            </w:r>
            <w:r w:rsidRPr="00BD038A">
              <w:rPr>
                <w:rFonts w:ascii="Calibri" w:hAnsi="Calibri"/>
                <w:color w:val="000000"/>
                <w:sz w:val="16"/>
                <w:szCs w:val="16"/>
                <w:lang w:val="es-MX" w:eastAsia="es-MX"/>
              </w:rPr>
              <w:br/>
              <w:t>6.1. Mantenimiento  preventivo  y correctivo, conforme a Requisitos establecidos en Ia convocatoria.</w:t>
            </w:r>
            <w:r w:rsidRPr="00BD038A">
              <w:rPr>
                <w:rFonts w:ascii="Calibri" w:hAnsi="Calibri"/>
                <w:color w:val="000000"/>
                <w:sz w:val="16"/>
                <w:szCs w:val="16"/>
                <w:lang w:val="es-MX" w:eastAsia="es-MX"/>
              </w:rPr>
              <w:br/>
              <w:t>7. Normas  - Estándares vigentes: Para bienes  nacionales e internacionales:</w:t>
            </w:r>
            <w:r w:rsidRPr="00BD038A">
              <w:rPr>
                <w:rFonts w:ascii="Calibri" w:hAnsi="Calibri"/>
                <w:color w:val="000000"/>
                <w:sz w:val="16"/>
                <w:szCs w:val="16"/>
                <w:lang w:val="es-MX" w:eastAsia="es-MX"/>
              </w:rPr>
              <w:br/>
              <w:t>7.1  Certificado  de Calidad  ISO 9001:2008 o ISO 13485 o Certificado de Calidad TUV. Para bienes  internacionales:</w:t>
            </w:r>
            <w:r w:rsidRPr="00BD038A">
              <w:rPr>
                <w:rFonts w:ascii="Calibri" w:hAnsi="Calibri"/>
                <w:color w:val="000000"/>
                <w:sz w:val="16"/>
                <w:szCs w:val="16"/>
                <w:lang w:val="es-MX" w:eastAsia="es-MX"/>
              </w:rPr>
              <w:br/>
              <w:t>7.2 Certificado FDA o CE o el equivalente del país de origen.</w:t>
            </w:r>
          </w:p>
        </w:tc>
      </w:tr>
      <w:tr w:rsidR="00BD038A" w:rsidRPr="00BD038A" w14:paraId="7C497AEB"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3A32ABFB"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29</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44FC90ED"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I090000452</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2850BEA6"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3CAEA50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APARATOS PARA ANESTESIA</w:t>
            </w:r>
          </w:p>
        </w:tc>
        <w:tc>
          <w:tcPr>
            <w:tcW w:w="1130" w:type="dxa"/>
            <w:tcBorders>
              <w:top w:val="nil"/>
              <w:left w:val="nil"/>
              <w:bottom w:val="single" w:sz="4" w:space="0" w:color="000000"/>
              <w:right w:val="single" w:sz="4" w:space="0" w:color="000000"/>
            </w:tcBorders>
            <w:shd w:val="clear" w:color="auto" w:fill="auto"/>
            <w:vAlign w:val="center"/>
            <w:hideMark/>
          </w:tcPr>
          <w:p w14:paraId="12FD8BEF"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3</w:t>
            </w:r>
          </w:p>
        </w:tc>
        <w:tc>
          <w:tcPr>
            <w:tcW w:w="4681" w:type="dxa"/>
            <w:tcBorders>
              <w:top w:val="nil"/>
              <w:left w:val="nil"/>
              <w:bottom w:val="single" w:sz="4" w:space="0" w:color="000000"/>
              <w:right w:val="single" w:sz="4" w:space="0" w:color="000000"/>
            </w:tcBorders>
            <w:shd w:val="clear" w:color="auto" w:fill="auto"/>
            <w:vAlign w:val="center"/>
            <w:hideMark/>
          </w:tcPr>
          <w:p w14:paraId="23EDFE82"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MÁQUINA DE ANESTESIA INTERMEDIA</w:t>
            </w:r>
            <w:r w:rsidRPr="00BD038A">
              <w:rPr>
                <w:rFonts w:ascii="Calibri" w:hAnsi="Calibri"/>
                <w:color w:val="000000"/>
                <w:sz w:val="16"/>
                <w:szCs w:val="16"/>
                <w:lang w:val="es-MX" w:eastAsia="es-MX"/>
              </w:rPr>
              <w:br/>
              <w:t>1.-. Gabinete: 1.1.- Montaje para dos vaporizadores con sistema de exclusión.</w:t>
            </w:r>
            <w:r w:rsidRPr="00BD038A">
              <w:rPr>
                <w:rFonts w:ascii="Calibri" w:hAnsi="Calibri"/>
                <w:color w:val="000000"/>
                <w:sz w:val="16"/>
                <w:szCs w:val="16"/>
                <w:lang w:val="es-MX" w:eastAsia="es-MX"/>
              </w:rPr>
              <w:br/>
              <w:t>1.2.- Ventilador interconstruído.</w:t>
            </w:r>
            <w:r w:rsidRPr="00BD038A">
              <w:rPr>
                <w:rFonts w:ascii="Calibri" w:hAnsi="Calibri"/>
                <w:color w:val="000000"/>
                <w:sz w:val="16"/>
                <w:szCs w:val="16"/>
                <w:lang w:val="es-MX" w:eastAsia="es-MX"/>
              </w:rPr>
              <w:br/>
              <w:t>1.3.- Con al menos cuatro contactos eléctricos interconstruídos.</w:t>
            </w:r>
            <w:r w:rsidRPr="00BD038A">
              <w:rPr>
                <w:rFonts w:ascii="Calibri" w:hAnsi="Calibri"/>
                <w:color w:val="000000"/>
                <w:sz w:val="16"/>
                <w:szCs w:val="16"/>
                <w:lang w:val="es-MX" w:eastAsia="es-MX"/>
              </w:rPr>
              <w:br/>
              <w:t>1.4.- Yugos para cilindros de O2 y N2O.</w:t>
            </w:r>
            <w:r w:rsidRPr="00BD038A">
              <w:rPr>
                <w:rFonts w:ascii="Calibri" w:hAnsi="Calibri"/>
                <w:color w:val="000000"/>
                <w:sz w:val="16"/>
                <w:szCs w:val="16"/>
                <w:lang w:val="es-MX" w:eastAsia="es-MX"/>
              </w:rPr>
              <w:br/>
              <w:t>1.5.- Con al menos un cajón</w:t>
            </w:r>
            <w:r w:rsidRPr="00BD038A">
              <w:rPr>
                <w:rFonts w:ascii="Calibri" w:hAnsi="Calibri"/>
                <w:color w:val="000000"/>
                <w:sz w:val="16"/>
                <w:szCs w:val="16"/>
                <w:lang w:val="es-MX" w:eastAsia="es-MX"/>
              </w:rPr>
              <w:br/>
              <w:t>1.6.- Mesa de trabajo.</w:t>
            </w:r>
            <w:r w:rsidRPr="00BD038A">
              <w:rPr>
                <w:rFonts w:ascii="Calibri" w:hAnsi="Calibri"/>
                <w:color w:val="000000"/>
                <w:sz w:val="16"/>
                <w:szCs w:val="16"/>
                <w:lang w:val="es-MX" w:eastAsia="es-MX"/>
              </w:rPr>
              <w:br/>
              <w:t>1.7.- Montaje en máquina para monitor de signos vitales.</w:t>
            </w:r>
            <w:r w:rsidRPr="00BD038A">
              <w:rPr>
                <w:rFonts w:ascii="Calibri" w:hAnsi="Calibri"/>
                <w:color w:val="000000"/>
                <w:sz w:val="16"/>
                <w:szCs w:val="16"/>
                <w:lang w:val="es-MX" w:eastAsia="es-MX"/>
              </w:rPr>
              <w:br/>
              <w:t>1.8.- Cuatro ruedas, al menos dos de ellas con freno o sistema de freno central.</w:t>
            </w:r>
            <w:r w:rsidRPr="00BD038A">
              <w:rPr>
                <w:rFonts w:ascii="Calibri" w:hAnsi="Calibri"/>
                <w:color w:val="000000"/>
                <w:sz w:val="16"/>
                <w:szCs w:val="16"/>
                <w:lang w:val="es-MX" w:eastAsia="es-MX"/>
              </w:rPr>
              <w:br/>
              <w:t>1.9.- Manómetros interconstruídos de presión al frente del equipo. Codificados de acuerdo al código americano de colores (O2 -verde, N2Oazul, aire- amarillo): 1.9.1.- Tres para toma mural (O2 , N2O, aire).</w:t>
            </w:r>
            <w:r w:rsidRPr="00BD038A">
              <w:rPr>
                <w:rFonts w:ascii="Calibri" w:hAnsi="Calibri"/>
                <w:color w:val="000000"/>
                <w:sz w:val="16"/>
                <w:szCs w:val="16"/>
                <w:lang w:val="es-MX" w:eastAsia="es-MX"/>
              </w:rPr>
              <w:br/>
              <w:t>1.9.2. Dos para cilindros (O2 , N2O)</w:t>
            </w:r>
            <w:r w:rsidRPr="00BD038A">
              <w:rPr>
                <w:rFonts w:ascii="Calibri" w:hAnsi="Calibri"/>
                <w:color w:val="000000"/>
                <w:sz w:val="16"/>
                <w:szCs w:val="16"/>
                <w:lang w:val="es-MX" w:eastAsia="es-MX"/>
              </w:rPr>
              <w:br/>
              <w:t>1.10.- Batería de respaldo interna con capacidad mínima de 60 min.</w:t>
            </w:r>
            <w:r w:rsidRPr="00BD038A">
              <w:rPr>
                <w:rFonts w:ascii="Calibri" w:hAnsi="Calibri"/>
                <w:color w:val="000000"/>
                <w:sz w:val="16"/>
                <w:szCs w:val="16"/>
                <w:lang w:val="es-MX" w:eastAsia="es-MX"/>
              </w:rPr>
              <w:br/>
              <w:t>1.11.- Con iluminación para el área de trabajo</w:t>
            </w:r>
            <w:r w:rsidRPr="00BD038A">
              <w:rPr>
                <w:rFonts w:ascii="Calibri" w:hAnsi="Calibri"/>
                <w:color w:val="000000"/>
                <w:sz w:val="16"/>
                <w:szCs w:val="16"/>
                <w:lang w:val="es-MX" w:eastAsia="es-MX"/>
              </w:rPr>
              <w:br/>
              <w:t>2.- Vaporizadores de la misma marca que la unidad de anestesia:</w:t>
            </w:r>
            <w:r w:rsidRPr="00BD038A">
              <w:rPr>
                <w:rFonts w:ascii="Calibri" w:hAnsi="Calibri"/>
                <w:color w:val="000000"/>
                <w:sz w:val="16"/>
                <w:szCs w:val="16"/>
                <w:lang w:val="es-MX" w:eastAsia="es-MX"/>
              </w:rPr>
              <w:br/>
              <w:t>2.1.- Suministrar un vaporizador (sevoflurane).</w:t>
            </w:r>
            <w:r w:rsidRPr="00BD038A">
              <w:rPr>
                <w:rFonts w:ascii="Calibri" w:hAnsi="Calibri"/>
                <w:color w:val="000000"/>
                <w:sz w:val="16"/>
                <w:szCs w:val="16"/>
                <w:lang w:val="es-MX" w:eastAsia="es-MX"/>
              </w:rPr>
              <w:br/>
              <w:t>2.2.- Con compensación en flujo, presión y temperatura, con modo de transporte que permita inclinar el vaporizador sin descalibrarse.</w:t>
            </w:r>
            <w:r w:rsidRPr="00BD038A">
              <w:rPr>
                <w:rFonts w:ascii="Calibri" w:hAnsi="Calibri"/>
                <w:color w:val="000000"/>
                <w:sz w:val="16"/>
                <w:szCs w:val="16"/>
                <w:lang w:val="es-MX" w:eastAsia="es-MX"/>
              </w:rPr>
              <w:br/>
              <w:t>2.3.- Indicador visual del nivel de llenado de agente anestésico. 2.4.- Adaptador para el llenado del vaporizador en caso de requerirse</w:t>
            </w:r>
            <w:r w:rsidRPr="00BD038A">
              <w:rPr>
                <w:rFonts w:ascii="Calibri" w:hAnsi="Calibri"/>
                <w:color w:val="000000"/>
                <w:sz w:val="16"/>
                <w:szCs w:val="16"/>
                <w:lang w:val="es-MX" w:eastAsia="es-MX"/>
              </w:rPr>
              <w:br/>
              <w:t>3.- Suministro de gas fresco:</w:t>
            </w:r>
            <w:r w:rsidRPr="00BD038A">
              <w:rPr>
                <w:rFonts w:ascii="Calibri" w:hAnsi="Calibri"/>
                <w:color w:val="000000"/>
                <w:sz w:val="16"/>
                <w:szCs w:val="16"/>
                <w:lang w:val="es-MX" w:eastAsia="es-MX"/>
              </w:rPr>
              <w:br/>
              <w:t>3.1.- Flujómetros dobles neumáticos  para O2 , N2O y sencillo o doble aire, codificados de acuerdo al código americano de colores:(O2 - verde, N2O-azul, aire amarillo).</w:t>
            </w:r>
            <w:r w:rsidRPr="00BD038A">
              <w:rPr>
                <w:rFonts w:ascii="Calibri" w:hAnsi="Calibri"/>
                <w:color w:val="000000"/>
                <w:sz w:val="16"/>
                <w:szCs w:val="16"/>
                <w:lang w:val="es-MX" w:eastAsia="es-MX"/>
              </w:rPr>
              <w:br/>
              <w:t>3.2.- Mezclador electrónico o neumático.</w:t>
            </w:r>
            <w:r w:rsidRPr="00BD038A">
              <w:rPr>
                <w:rFonts w:ascii="Calibri" w:hAnsi="Calibri"/>
                <w:color w:val="000000"/>
                <w:sz w:val="16"/>
                <w:szCs w:val="16"/>
                <w:lang w:val="es-MX" w:eastAsia="es-MX"/>
              </w:rPr>
              <w:br/>
              <w:t>3.3.- Guarda hipóxica mínima de 23%</w:t>
            </w:r>
            <w:r w:rsidRPr="00BD038A">
              <w:rPr>
                <w:rFonts w:ascii="Calibri" w:hAnsi="Calibri"/>
                <w:color w:val="000000"/>
                <w:sz w:val="16"/>
                <w:szCs w:val="16"/>
                <w:lang w:val="es-MX" w:eastAsia="es-MX"/>
              </w:rPr>
              <w:br/>
              <w:t>3.4.- Flush o suministro de oxígeno directo.</w:t>
            </w:r>
            <w:r w:rsidRPr="00BD038A">
              <w:rPr>
                <w:rFonts w:ascii="Calibri" w:hAnsi="Calibri"/>
                <w:color w:val="000000"/>
                <w:sz w:val="16"/>
                <w:szCs w:val="16"/>
                <w:lang w:val="es-MX" w:eastAsia="es-MX"/>
              </w:rPr>
              <w:br/>
              <w:t>4.- Circuito de paciente:</w:t>
            </w:r>
            <w:r w:rsidRPr="00BD038A">
              <w:rPr>
                <w:rFonts w:ascii="Calibri" w:hAnsi="Calibri"/>
                <w:color w:val="000000"/>
                <w:sz w:val="16"/>
                <w:szCs w:val="16"/>
                <w:lang w:val="es-MX" w:eastAsia="es-MX"/>
              </w:rPr>
              <w:br/>
              <w:t>4.1.- Un cánister</w:t>
            </w:r>
            <w:r w:rsidRPr="00BD038A">
              <w:rPr>
                <w:rFonts w:ascii="Calibri" w:hAnsi="Calibri"/>
                <w:color w:val="000000"/>
                <w:sz w:val="16"/>
                <w:szCs w:val="16"/>
                <w:lang w:val="es-MX" w:eastAsia="es-MX"/>
              </w:rPr>
              <w:br/>
              <w:t>4.1.1.- Con capacidad mínima de 700 ml u 800 g.</w:t>
            </w:r>
            <w:r w:rsidRPr="00BD038A">
              <w:rPr>
                <w:rFonts w:ascii="Calibri" w:hAnsi="Calibri"/>
                <w:color w:val="000000"/>
                <w:sz w:val="16"/>
                <w:szCs w:val="16"/>
                <w:lang w:val="es-MX" w:eastAsia="es-MX"/>
              </w:rPr>
              <w:br/>
              <w:t>4.1.2.- Reusable y esterilizable</w:t>
            </w:r>
            <w:r w:rsidRPr="00BD038A">
              <w:rPr>
                <w:rFonts w:ascii="Calibri" w:hAnsi="Calibri"/>
                <w:color w:val="000000"/>
                <w:sz w:val="16"/>
                <w:szCs w:val="16"/>
                <w:lang w:val="es-MX" w:eastAsia="es-MX"/>
              </w:rPr>
              <w:br/>
              <w:t>4.1.3.- Con filtro de polvo en caso de requerirse.</w:t>
            </w:r>
            <w:r w:rsidRPr="00BD038A">
              <w:rPr>
                <w:rFonts w:ascii="Calibri" w:hAnsi="Calibri"/>
                <w:color w:val="000000"/>
                <w:sz w:val="16"/>
                <w:szCs w:val="16"/>
                <w:lang w:val="es-MX" w:eastAsia="es-MX"/>
              </w:rPr>
              <w:br/>
              <w:t xml:space="preserve">4.2.- Con trampa de agua, recipiente cánister externo o sistema de </w:t>
            </w:r>
            <w:r w:rsidRPr="00BD038A">
              <w:rPr>
                <w:rFonts w:ascii="Calibri" w:hAnsi="Calibri"/>
                <w:color w:val="000000"/>
                <w:sz w:val="16"/>
                <w:szCs w:val="16"/>
                <w:lang w:val="es-MX" w:eastAsia="es-MX"/>
              </w:rPr>
              <w:lastRenderedPageBreak/>
              <w:t>calentamiento interconstruido.</w:t>
            </w:r>
            <w:r w:rsidRPr="00BD038A">
              <w:rPr>
                <w:rFonts w:ascii="Calibri" w:hAnsi="Calibri"/>
                <w:color w:val="000000"/>
                <w:sz w:val="16"/>
                <w:szCs w:val="16"/>
                <w:lang w:val="es-MX" w:eastAsia="es-MX"/>
              </w:rPr>
              <w:br/>
              <w:t>4.3.- Salida de gas fresco para circuito auxiliar.</w:t>
            </w:r>
            <w:r w:rsidRPr="00BD038A">
              <w:rPr>
                <w:rFonts w:ascii="Calibri" w:hAnsi="Calibri"/>
                <w:color w:val="000000"/>
                <w:sz w:val="16"/>
                <w:szCs w:val="16"/>
                <w:lang w:val="es-MX" w:eastAsia="es-MX"/>
              </w:rPr>
              <w:br/>
              <w:t>4.4.- Con sistema de conmutación entre circuito circular y circuito auxiliar (tipo Bain).</w:t>
            </w:r>
            <w:r w:rsidRPr="00BD038A">
              <w:rPr>
                <w:rFonts w:ascii="Calibri" w:hAnsi="Calibri"/>
                <w:color w:val="000000"/>
                <w:sz w:val="16"/>
                <w:szCs w:val="16"/>
                <w:lang w:val="es-MX" w:eastAsia="es-MX"/>
              </w:rPr>
              <w:br/>
              <w:t>4.5.- Sistema de evacuación de gases activo o pasivo.</w:t>
            </w:r>
            <w:r w:rsidRPr="00BD038A">
              <w:rPr>
                <w:rFonts w:ascii="Calibri" w:hAnsi="Calibri"/>
                <w:color w:val="000000"/>
                <w:sz w:val="16"/>
                <w:szCs w:val="16"/>
                <w:lang w:val="es-MX" w:eastAsia="es-MX"/>
              </w:rPr>
              <w:br/>
              <w:t>4.6.- Todos los elementos en contacto con el gas espirado por el paciente deberán ser esterilizables y libres de látex.</w:t>
            </w:r>
            <w:r w:rsidRPr="00BD038A">
              <w:rPr>
                <w:rFonts w:ascii="Calibri" w:hAnsi="Calibri"/>
                <w:color w:val="000000"/>
                <w:sz w:val="16"/>
                <w:szCs w:val="16"/>
                <w:lang w:val="es-MX" w:eastAsia="es-MX"/>
              </w:rPr>
              <w:br/>
              <w:t>4.7.- Válvula ajustable de presión (APL).</w:t>
            </w:r>
            <w:r w:rsidRPr="00BD038A">
              <w:rPr>
                <w:rFonts w:ascii="Calibri" w:hAnsi="Calibri"/>
                <w:color w:val="000000"/>
                <w:sz w:val="16"/>
                <w:szCs w:val="16"/>
                <w:lang w:val="es-MX" w:eastAsia="es-MX"/>
              </w:rPr>
              <w:br/>
              <w:t>4.8.- Válvula de sobrepresión.</w:t>
            </w:r>
            <w:r w:rsidRPr="00BD038A">
              <w:rPr>
                <w:rFonts w:ascii="Calibri" w:hAnsi="Calibri"/>
                <w:color w:val="000000"/>
                <w:sz w:val="16"/>
                <w:szCs w:val="16"/>
                <w:lang w:val="es-MX" w:eastAsia="es-MX"/>
              </w:rPr>
              <w:br/>
              <w:t>4.9.- Válvula de conmutación bolsa-ventilador.</w:t>
            </w:r>
            <w:r w:rsidRPr="00BD038A">
              <w:rPr>
                <w:rFonts w:ascii="Calibri" w:hAnsi="Calibri"/>
                <w:color w:val="000000"/>
                <w:sz w:val="16"/>
                <w:szCs w:val="16"/>
                <w:lang w:val="es-MX" w:eastAsia="es-MX"/>
              </w:rPr>
              <w:br/>
              <w:t>4.10.- Manómetro de presión en vías aéreas.</w:t>
            </w:r>
            <w:r w:rsidRPr="00BD038A">
              <w:rPr>
                <w:rFonts w:ascii="Calibri" w:hAnsi="Calibri"/>
                <w:color w:val="000000"/>
                <w:sz w:val="16"/>
                <w:szCs w:val="16"/>
                <w:lang w:val="es-MX" w:eastAsia="es-MX"/>
              </w:rPr>
              <w:br/>
              <w:t>4.11.- Brazo ajustable para bolsa de ventilación manual</w:t>
            </w:r>
            <w:r w:rsidRPr="00BD038A">
              <w:rPr>
                <w:rFonts w:ascii="Calibri" w:hAnsi="Calibri"/>
                <w:color w:val="000000"/>
                <w:sz w:val="16"/>
                <w:szCs w:val="16"/>
                <w:lang w:val="es-MX" w:eastAsia="es-MX"/>
              </w:rPr>
              <w:br/>
              <w:t>5.- Ventilador microprocesado e interconstruído de la misma marca que la máquina de anestesia que permita el continuo funcionamiento en caso de ausencia completa de gases:</w:t>
            </w:r>
            <w:r w:rsidRPr="00BD038A">
              <w:rPr>
                <w:rFonts w:ascii="Calibri" w:hAnsi="Calibri"/>
                <w:color w:val="000000"/>
                <w:sz w:val="16"/>
                <w:szCs w:val="16"/>
                <w:lang w:val="es-MX" w:eastAsia="es-MX"/>
              </w:rPr>
              <w:br/>
              <w:t>5.1.- Teclado sensible al tacto o de membrana, o perilla selectora</w:t>
            </w:r>
            <w:r w:rsidRPr="00BD038A">
              <w:rPr>
                <w:rFonts w:ascii="Calibri" w:hAnsi="Calibri"/>
                <w:color w:val="000000"/>
                <w:sz w:val="16"/>
                <w:szCs w:val="16"/>
                <w:lang w:val="es-MX" w:eastAsia="es-MX"/>
              </w:rPr>
              <w:br/>
              <w:t>5.2.- Despliegue de mensajes y parámetros en español.</w:t>
            </w:r>
            <w:r w:rsidRPr="00BD038A">
              <w:rPr>
                <w:rFonts w:ascii="Calibri" w:hAnsi="Calibri"/>
                <w:color w:val="000000"/>
                <w:sz w:val="16"/>
                <w:szCs w:val="16"/>
                <w:lang w:val="es-MX" w:eastAsia="es-MX"/>
              </w:rPr>
              <w:br/>
              <w:t>5.3.- Pantalla:</w:t>
            </w:r>
            <w:r w:rsidRPr="00BD038A">
              <w:rPr>
                <w:rFonts w:ascii="Calibri" w:hAnsi="Calibri"/>
                <w:color w:val="000000"/>
                <w:sz w:val="16"/>
                <w:szCs w:val="16"/>
                <w:lang w:val="es-MX" w:eastAsia="es-MX"/>
              </w:rPr>
              <w:br/>
              <w:t>5.3.1.- Tipo LCD, LCD TFT o tecnología superior.</w:t>
            </w:r>
            <w:r w:rsidRPr="00BD038A">
              <w:rPr>
                <w:rFonts w:ascii="Calibri" w:hAnsi="Calibri"/>
                <w:color w:val="000000"/>
                <w:sz w:val="16"/>
                <w:szCs w:val="16"/>
                <w:lang w:val="es-MX" w:eastAsia="es-MX"/>
              </w:rPr>
              <w:br/>
              <w:t>5.3.2.- Tamaño mínimo de 6.5".</w:t>
            </w:r>
            <w:r w:rsidRPr="00BD038A">
              <w:rPr>
                <w:rFonts w:ascii="Calibri" w:hAnsi="Calibri"/>
                <w:color w:val="000000"/>
                <w:sz w:val="16"/>
                <w:szCs w:val="16"/>
                <w:lang w:val="es-MX" w:eastAsia="es-MX"/>
              </w:rPr>
              <w:br/>
              <w:t>5.3.3.- Policromática.</w:t>
            </w:r>
            <w:r w:rsidRPr="00BD038A">
              <w:rPr>
                <w:rFonts w:ascii="Calibri" w:hAnsi="Calibri"/>
                <w:color w:val="000000"/>
                <w:sz w:val="16"/>
                <w:szCs w:val="16"/>
                <w:lang w:val="es-MX" w:eastAsia="es-MX"/>
              </w:rPr>
              <w:br/>
              <w:t>5.3.4.- Configurable por el usuario.</w:t>
            </w:r>
            <w:r w:rsidRPr="00BD038A">
              <w:rPr>
                <w:rFonts w:ascii="Calibri" w:hAnsi="Calibri"/>
                <w:color w:val="000000"/>
                <w:sz w:val="16"/>
                <w:szCs w:val="16"/>
                <w:lang w:val="es-MX" w:eastAsia="es-MX"/>
              </w:rPr>
              <w:br/>
              <w:t>5.3.5.- Despliegue de parámetros en forma numérica.</w:t>
            </w:r>
            <w:r w:rsidRPr="00BD038A">
              <w:rPr>
                <w:rFonts w:ascii="Calibri" w:hAnsi="Calibri"/>
                <w:color w:val="000000"/>
                <w:sz w:val="16"/>
                <w:szCs w:val="16"/>
                <w:lang w:val="es-MX" w:eastAsia="es-MX"/>
              </w:rPr>
              <w:br/>
              <w:t>5.3.6.- Despliegue mínimo de una curva de presión.</w:t>
            </w:r>
            <w:r w:rsidRPr="00BD038A">
              <w:rPr>
                <w:rFonts w:ascii="Calibri" w:hAnsi="Calibri"/>
                <w:color w:val="000000"/>
                <w:sz w:val="16"/>
                <w:szCs w:val="16"/>
                <w:lang w:val="es-MX" w:eastAsia="es-MX"/>
              </w:rPr>
              <w:br/>
              <w:t>5.4.- Modos de ventilación:</w:t>
            </w:r>
            <w:r w:rsidRPr="00BD038A">
              <w:rPr>
                <w:rFonts w:ascii="Calibri" w:hAnsi="Calibri"/>
                <w:color w:val="000000"/>
                <w:sz w:val="16"/>
                <w:szCs w:val="16"/>
                <w:lang w:val="es-MX" w:eastAsia="es-MX"/>
              </w:rPr>
              <w:br/>
              <w:t>5.4.1.- Controlado por volumen.</w:t>
            </w:r>
            <w:r w:rsidRPr="00BD038A">
              <w:rPr>
                <w:rFonts w:ascii="Calibri" w:hAnsi="Calibri"/>
                <w:color w:val="000000"/>
                <w:sz w:val="16"/>
                <w:szCs w:val="16"/>
                <w:lang w:val="es-MX" w:eastAsia="es-MX"/>
              </w:rPr>
              <w:br/>
              <w:t>5.4.2.- Controlado por presión.</w:t>
            </w:r>
            <w:r w:rsidRPr="00BD038A">
              <w:rPr>
                <w:rFonts w:ascii="Calibri" w:hAnsi="Calibri"/>
                <w:color w:val="000000"/>
                <w:sz w:val="16"/>
                <w:szCs w:val="16"/>
                <w:lang w:val="es-MX" w:eastAsia="es-MX"/>
              </w:rPr>
              <w:br/>
              <w:t>5.4.3.- SIMV (Ventilación Mandatoria Intermitente Sincronizada) con presión soporte.</w:t>
            </w:r>
            <w:r w:rsidRPr="00BD038A">
              <w:rPr>
                <w:rFonts w:ascii="Calibri" w:hAnsi="Calibri"/>
                <w:color w:val="000000"/>
                <w:sz w:val="16"/>
                <w:szCs w:val="16"/>
                <w:lang w:val="es-MX" w:eastAsia="es-MX"/>
              </w:rPr>
              <w:br/>
              <w:t>5.4.4.- Presión Soporte como modo ventilatorio independiente</w:t>
            </w:r>
            <w:r w:rsidRPr="00BD038A">
              <w:rPr>
                <w:rFonts w:ascii="Calibri" w:hAnsi="Calibri"/>
                <w:color w:val="000000"/>
                <w:sz w:val="16"/>
                <w:szCs w:val="16"/>
                <w:lang w:val="es-MX" w:eastAsia="es-MX"/>
              </w:rPr>
              <w:br/>
              <w:t>5.5.- Controles y ajuste de:</w:t>
            </w:r>
            <w:r w:rsidRPr="00BD038A">
              <w:rPr>
                <w:rFonts w:ascii="Calibri" w:hAnsi="Calibri"/>
                <w:color w:val="000000"/>
                <w:sz w:val="16"/>
                <w:szCs w:val="16"/>
                <w:lang w:val="es-MX" w:eastAsia="es-MX"/>
              </w:rPr>
              <w:br/>
              <w:t>5.5.1.- Volumen corriente que cubra como mínimo el rango de 20 a 1400 ml.</w:t>
            </w:r>
            <w:r w:rsidRPr="00BD038A">
              <w:rPr>
                <w:rFonts w:ascii="Calibri" w:hAnsi="Calibri"/>
                <w:color w:val="000000"/>
                <w:sz w:val="16"/>
                <w:szCs w:val="16"/>
                <w:lang w:val="es-MX" w:eastAsia="es-MX"/>
              </w:rPr>
              <w:br/>
              <w:t>5.5.2.- Presión límite que cubra como mínimo el rango de 15 a 70 cmH2O.</w:t>
            </w:r>
            <w:r w:rsidRPr="00BD038A">
              <w:rPr>
                <w:rFonts w:ascii="Calibri" w:hAnsi="Calibri"/>
                <w:color w:val="000000"/>
                <w:sz w:val="16"/>
                <w:szCs w:val="16"/>
                <w:lang w:val="es-MX" w:eastAsia="es-MX"/>
              </w:rPr>
              <w:br/>
              <w:t>5.5.3.- Presión inspiratoria que cubra como mínimo el rango de 10 a 50 cmH2O.</w:t>
            </w:r>
            <w:r w:rsidRPr="00BD038A">
              <w:rPr>
                <w:rFonts w:ascii="Calibri" w:hAnsi="Calibri"/>
                <w:color w:val="000000"/>
                <w:sz w:val="16"/>
                <w:szCs w:val="16"/>
                <w:lang w:val="es-MX" w:eastAsia="es-MX"/>
              </w:rPr>
              <w:br/>
              <w:t>5.5.4.- Frecuencia respiratoria que cubra como mínimo el rango de 4 a 60 espiraciones por minuto.</w:t>
            </w:r>
            <w:r w:rsidRPr="00BD038A">
              <w:rPr>
                <w:rFonts w:ascii="Calibri" w:hAnsi="Calibri"/>
                <w:color w:val="000000"/>
                <w:sz w:val="16"/>
                <w:szCs w:val="16"/>
                <w:lang w:val="es-MX" w:eastAsia="es-MX"/>
              </w:rPr>
              <w:br/>
              <w:t>5.5.5.- PEEP electrónico que cubra como mínimo el rango de 0 a 20 cmH2O con incrementos de 1cmH2O.</w:t>
            </w:r>
            <w:r w:rsidRPr="00BD038A">
              <w:rPr>
                <w:rFonts w:ascii="Calibri" w:hAnsi="Calibri"/>
                <w:color w:val="000000"/>
                <w:sz w:val="16"/>
                <w:szCs w:val="16"/>
                <w:lang w:val="es-MX" w:eastAsia="es-MX"/>
              </w:rPr>
              <w:br/>
              <w:t xml:space="preserve">5.5.6.- Relación I:E y relación I:E inversa. </w:t>
            </w:r>
            <w:r w:rsidRPr="00BD038A">
              <w:rPr>
                <w:rFonts w:ascii="Calibri" w:hAnsi="Calibri"/>
                <w:color w:val="000000"/>
                <w:sz w:val="16"/>
                <w:szCs w:val="16"/>
                <w:lang w:val="es-MX" w:eastAsia="es-MX"/>
              </w:rPr>
              <w:br/>
              <w:t>5.5.7.- Pausa inspiratoria.</w:t>
            </w:r>
            <w:r w:rsidRPr="00BD038A">
              <w:rPr>
                <w:rFonts w:ascii="Calibri" w:hAnsi="Calibri"/>
                <w:color w:val="000000"/>
                <w:sz w:val="16"/>
                <w:szCs w:val="16"/>
                <w:lang w:val="es-MX" w:eastAsia="es-MX"/>
              </w:rPr>
              <w:br/>
              <w:t>5.5.8.- Sensibilidad por flujo o presión.</w:t>
            </w:r>
            <w:r w:rsidRPr="00BD038A">
              <w:rPr>
                <w:rFonts w:ascii="Calibri" w:hAnsi="Calibri"/>
                <w:color w:val="000000"/>
                <w:sz w:val="16"/>
                <w:szCs w:val="16"/>
                <w:lang w:val="es-MX" w:eastAsia="es-MX"/>
              </w:rPr>
              <w:br/>
              <w:t>5.5.9.- Presión soporte.</w:t>
            </w:r>
            <w:r w:rsidRPr="00BD038A">
              <w:rPr>
                <w:rFonts w:ascii="Calibri" w:hAnsi="Calibri"/>
                <w:color w:val="000000"/>
                <w:sz w:val="16"/>
                <w:szCs w:val="16"/>
                <w:lang w:val="es-MX" w:eastAsia="es-MX"/>
              </w:rPr>
              <w:br/>
              <w:t>5.6.-  Despliegue numérico en pantalla del ventilador o del monitor de signos vitales</w:t>
            </w:r>
            <w:r w:rsidRPr="00BD038A">
              <w:rPr>
                <w:rFonts w:ascii="Calibri" w:hAnsi="Calibri"/>
                <w:color w:val="000000"/>
                <w:sz w:val="16"/>
                <w:szCs w:val="16"/>
                <w:lang w:val="es-MX" w:eastAsia="es-MX"/>
              </w:rPr>
              <w:br/>
              <w:t>5.6.1.- Oxígeno inspirado y espirado.</w:t>
            </w:r>
            <w:r w:rsidRPr="00BD038A">
              <w:rPr>
                <w:rFonts w:ascii="Calibri" w:hAnsi="Calibri"/>
                <w:color w:val="000000"/>
                <w:sz w:val="16"/>
                <w:szCs w:val="16"/>
                <w:lang w:val="es-MX" w:eastAsia="es-MX"/>
              </w:rPr>
              <w:br/>
              <w:t>5.6.2.- Volumen corriente.</w:t>
            </w:r>
            <w:r w:rsidRPr="00BD038A">
              <w:rPr>
                <w:rFonts w:ascii="Calibri" w:hAnsi="Calibri"/>
                <w:color w:val="000000"/>
                <w:sz w:val="16"/>
                <w:szCs w:val="16"/>
                <w:lang w:val="es-MX" w:eastAsia="es-MX"/>
              </w:rPr>
              <w:br/>
              <w:t>5.6.3.- Volumen minuto.</w:t>
            </w:r>
            <w:r w:rsidRPr="00BD038A">
              <w:rPr>
                <w:rFonts w:ascii="Calibri" w:hAnsi="Calibri"/>
                <w:color w:val="000000"/>
                <w:sz w:val="16"/>
                <w:szCs w:val="16"/>
                <w:lang w:val="es-MX" w:eastAsia="es-MX"/>
              </w:rPr>
              <w:br/>
              <w:t>5.6.4.- Presión media.</w:t>
            </w:r>
            <w:r w:rsidRPr="00BD038A">
              <w:rPr>
                <w:rFonts w:ascii="Calibri" w:hAnsi="Calibri"/>
                <w:color w:val="000000"/>
                <w:sz w:val="16"/>
                <w:szCs w:val="16"/>
                <w:lang w:val="es-MX" w:eastAsia="es-MX"/>
              </w:rPr>
              <w:br/>
              <w:t>5.6.5.- Presión pico o en su caso presión soporte.</w:t>
            </w:r>
            <w:r w:rsidRPr="00BD038A">
              <w:rPr>
                <w:rFonts w:ascii="Calibri" w:hAnsi="Calibri"/>
                <w:color w:val="000000"/>
                <w:sz w:val="16"/>
                <w:szCs w:val="16"/>
                <w:lang w:val="es-MX" w:eastAsia="es-MX"/>
              </w:rPr>
              <w:br/>
              <w:t>5.6.6.- PEEP.</w:t>
            </w:r>
            <w:r w:rsidRPr="00BD038A">
              <w:rPr>
                <w:rFonts w:ascii="Calibri" w:hAnsi="Calibri"/>
                <w:color w:val="000000"/>
                <w:sz w:val="16"/>
                <w:szCs w:val="16"/>
                <w:lang w:val="es-MX" w:eastAsia="es-MX"/>
              </w:rPr>
              <w:br/>
              <w:t>5.6.7.- Frecuencia respiratoria</w:t>
            </w:r>
            <w:r w:rsidRPr="00BD038A">
              <w:rPr>
                <w:rFonts w:ascii="Calibri" w:hAnsi="Calibri"/>
                <w:color w:val="000000"/>
                <w:sz w:val="16"/>
                <w:szCs w:val="16"/>
                <w:lang w:val="es-MX" w:eastAsia="es-MX"/>
              </w:rPr>
              <w:br/>
              <w:t>5.7.- Despliegue de curvas en pantalla del ventilador:</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lastRenderedPageBreak/>
              <w:t>5.7.1.- Presión / Volumen.</w:t>
            </w:r>
            <w:r w:rsidRPr="00BD038A">
              <w:rPr>
                <w:rFonts w:ascii="Calibri" w:hAnsi="Calibri"/>
                <w:color w:val="000000"/>
                <w:sz w:val="16"/>
                <w:szCs w:val="16"/>
                <w:lang w:val="es-MX" w:eastAsia="es-MX"/>
              </w:rPr>
              <w:br/>
              <w:t>5.7.2.- Flujo / Volumen.</w:t>
            </w:r>
            <w:r w:rsidRPr="00BD038A">
              <w:rPr>
                <w:rFonts w:ascii="Calibri" w:hAnsi="Calibri"/>
                <w:color w:val="000000"/>
                <w:sz w:val="16"/>
                <w:szCs w:val="16"/>
                <w:lang w:val="es-MX" w:eastAsia="es-MX"/>
              </w:rPr>
              <w:br/>
              <w:t>5.8.- Sistema de alarmas audibles y visuales priorizadas en tres niveles (despliegue y ajuste en pantalla del ventilador)</w:t>
            </w:r>
            <w:r w:rsidRPr="00BD038A">
              <w:rPr>
                <w:rFonts w:ascii="Calibri" w:hAnsi="Calibri"/>
                <w:color w:val="000000"/>
                <w:sz w:val="16"/>
                <w:szCs w:val="16"/>
                <w:lang w:val="es-MX" w:eastAsia="es-MX"/>
              </w:rPr>
              <w:br/>
              <w:t>5.8.1.- FiO2  (alta y baja).</w:t>
            </w:r>
            <w:r w:rsidRPr="00BD038A">
              <w:rPr>
                <w:rFonts w:ascii="Calibri" w:hAnsi="Calibri"/>
                <w:color w:val="000000"/>
                <w:sz w:val="16"/>
                <w:szCs w:val="16"/>
                <w:lang w:val="es-MX" w:eastAsia="es-MX"/>
              </w:rPr>
              <w:br/>
              <w:t>5.8.2.- Volumen minuto y/o corriente (alta y baja).</w:t>
            </w:r>
            <w:r w:rsidRPr="00BD038A">
              <w:rPr>
                <w:rFonts w:ascii="Calibri" w:hAnsi="Calibri"/>
                <w:color w:val="000000"/>
                <w:sz w:val="16"/>
                <w:szCs w:val="16"/>
                <w:lang w:val="es-MX" w:eastAsia="es-MX"/>
              </w:rPr>
              <w:br/>
              <w:t>5.8.3.- Presión de vías aéreas (alta y baja).</w:t>
            </w:r>
            <w:r w:rsidRPr="00BD038A">
              <w:rPr>
                <w:rFonts w:ascii="Calibri" w:hAnsi="Calibri"/>
                <w:color w:val="000000"/>
                <w:sz w:val="16"/>
                <w:szCs w:val="16"/>
                <w:lang w:val="es-MX" w:eastAsia="es-MX"/>
              </w:rPr>
              <w:br/>
              <w:t>5.8.4.- Apnea.</w:t>
            </w:r>
            <w:r w:rsidRPr="00BD038A">
              <w:rPr>
                <w:rFonts w:ascii="Calibri" w:hAnsi="Calibri"/>
                <w:color w:val="000000"/>
                <w:sz w:val="16"/>
                <w:szCs w:val="16"/>
                <w:lang w:val="es-MX" w:eastAsia="es-MX"/>
              </w:rPr>
              <w:br/>
              <w:t>5.8.5.- Presión baja de suministro de gas.</w:t>
            </w:r>
            <w:r w:rsidRPr="00BD038A">
              <w:rPr>
                <w:rFonts w:ascii="Calibri" w:hAnsi="Calibri"/>
                <w:color w:val="000000"/>
                <w:sz w:val="16"/>
                <w:szCs w:val="16"/>
                <w:lang w:val="es-MX" w:eastAsia="es-MX"/>
              </w:rPr>
              <w:br/>
              <w:t>5.8.6.- Falla en el suministro eléctrico.</w:t>
            </w:r>
            <w:r w:rsidRPr="00BD038A">
              <w:rPr>
                <w:rFonts w:ascii="Calibri" w:hAnsi="Calibri"/>
                <w:color w:val="000000"/>
                <w:sz w:val="16"/>
                <w:szCs w:val="16"/>
                <w:lang w:val="es-MX" w:eastAsia="es-MX"/>
              </w:rPr>
              <w:br/>
              <w:t>5.8.7.- Falla o cambio de celda de O2  o falla en la medición para tecnología paramagnética.</w:t>
            </w:r>
            <w:r w:rsidRPr="00BD038A">
              <w:rPr>
                <w:rFonts w:ascii="Calibri" w:hAnsi="Calibri"/>
                <w:color w:val="000000"/>
                <w:sz w:val="16"/>
                <w:szCs w:val="16"/>
                <w:lang w:val="es-MX" w:eastAsia="es-MX"/>
              </w:rPr>
              <w:br/>
              <w:t>5.9.- Conmutación a ventilación manual.</w:t>
            </w:r>
            <w:r w:rsidRPr="00BD038A">
              <w:rPr>
                <w:rFonts w:ascii="Calibri" w:hAnsi="Calibri"/>
                <w:color w:val="000000"/>
                <w:sz w:val="16"/>
                <w:szCs w:val="16"/>
                <w:lang w:val="es-MX" w:eastAsia="es-MX"/>
              </w:rPr>
              <w:br/>
              <w:t>5.10.- Compensación de volumen o desacoplo de gas fresco.</w:t>
            </w:r>
            <w:r w:rsidRPr="00BD038A">
              <w:rPr>
                <w:rFonts w:ascii="Calibri" w:hAnsi="Calibri"/>
                <w:color w:val="000000"/>
                <w:sz w:val="16"/>
                <w:szCs w:val="16"/>
                <w:lang w:val="es-MX" w:eastAsia="es-MX"/>
              </w:rPr>
              <w:br/>
              <w:t>5.11.- Indicador de fuente de alimentación, AC o DC.</w:t>
            </w:r>
            <w:r w:rsidRPr="00BD038A">
              <w:rPr>
                <w:rFonts w:ascii="Calibri" w:hAnsi="Calibri"/>
                <w:color w:val="000000"/>
                <w:sz w:val="16"/>
                <w:szCs w:val="16"/>
                <w:lang w:val="es-MX" w:eastAsia="es-MX"/>
              </w:rPr>
              <w:br/>
              <w:t>5.12 Indicador batería bajo.</w:t>
            </w:r>
            <w:r w:rsidRPr="00BD038A">
              <w:rPr>
                <w:rFonts w:ascii="Calibri" w:hAnsi="Calibri"/>
                <w:color w:val="000000"/>
                <w:sz w:val="16"/>
                <w:szCs w:val="16"/>
                <w:lang w:val="es-MX" w:eastAsia="es-MX"/>
              </w:rPr>
              <w:br/>
              <w:t>6.- Sistema de comprobación que verifique el funcionamiento neumático y electrónico de la unidad de anestesia.</w:t>
            </w:r>
            <w:r w:rsidRPr="00BD038A">
              <w:rPr>
                <w:rFonts w:ascii="Calibri" w:hAnsi="Calibri"/>
                <w:color w:val="000000"/>
                <w:sz w:val="16"/>
                <w:szCs w:val="16"/>
                <w:lang w:val="es-MX" w:eastAsia="es-MX"/>
              </w:rPr>
              <w:br/>
              <w:t>7.- Monitor de signos vitales de la misma marca que la máquina de anestesia</w:t>
            </w:r>
            <w:r w:rsidRPr="00BD038A">
              <w:rPr>
                <w:rFonts w:ascii="Calibri" w:hAnsi="Calibri"/>
                <w:color w:val="000000"/>
                <w:sz w:val="16"/>
                <w:szCs w:val="16"/>
                <w:lang w:val="es-MX" w:eastAsia="es-MX"/>
              </w:rPr>
              <w:br/>
              <w:t>7.1.- Monitor modular.</w:t>
            </w:r>
            <w:r w:rsidRPr="00BD038A">
              <w:rPr>
                <w:rFonts w:ascii="Calibri" w:hAnsi="Calibri"/>
                <w:color w:val="000000"/>
                <w:sz w:val="16"/>
                <w:szCs w:val="16"/>
                <w:lang w:val="es-MX" w:eastAsia="es-MX"/>
              </w:rPr>
              <w:br/>
              <w:t>7.2.- Pantalla sensible al tacto, teclado de membrana o perilla selectora.</w:t>
            </w:r>
            <w:r w:rsidRPr="00BD038A">
              <w:rPr>
                <w:rFonts w:ascii="Calibri" w:hAnsi="Calibri"/>
                <w:color w:val="000000"/>
                <w:sz w:val="16"/>
                <w:szCs w:val="16"/>
                <w:lang w:val="es-MX" w:eastAsia="es-MX"/>
              </w:rPr>
              <w:br/>
              <w:t>7.3.- Pantalla policromática de tecnología LCD, LCD TFT o tecnología superior, de 12" como mínimo.</w:t>
            </w:r>
            <w:r w:rsidRPr="00BD038A">
              <w:rPr>
                <w:rFonts w:ascii="Calibri" w:hAnsi="Calibri"/>
                <w:color w:val="000000"/>
                <w:sz w:val="16"/>
                <w:szCs w:val="16"/>
                <w:lang w:val="es-MX" w:eastAsia="es-MX"/>
              </w:rPr>
              <w:br/>
              <w:t>7.4.- Salida analógica de ECG o sincronía para desfibrilación.</w:t>
            </w:r>
            <w:r w:rsidRPr="00BD038A">
              <w:rPr>
                <w:rFonts w:ascii="Calibri" w:hAnsi="Calibri"/>
                <w:color w:val="000000"/>
                <w:sz w:val="16"/>
                <w:szCs w:val="16"/>
                <w:lang w:val="es-MX" w:eastAsia="es-MX"/>
              </w:rPr>
              <w:br/>
              <w:t>7.5.- Despliegue de curvas fisiológicas, de al menos 8 curvas simultáneas.</w:t>
            </w:r>
            <w:r w:rsidRPr="00BD038A">
              <w:rPr>
                <w:rFonts w:ascii="Calibri" w:hAnsi="Calibri"/>
                <w:color w:val="000000"/>
                <w:sz w:val="16"/>
                <w:szCs w:val="16"/>
                <w:lang w:val="es-MX" w:eastAsia="es-MX"/>
              </w:rPr>
              <w:br/>
              <w:t>7.6.- Despliegue de mensajes y parámetros en español.</w:t>
            </w:r>
            <w:r w:rsidRPr="00BD038A">
              <w:rPr>
                <w:rFonts w:ascii="Calibri" w:hAnsi="Calibri"/>
                <w:color w:val="000000"/>
                <w:sz w:val="16"/>
                <w:szCs w:val="16"/>
                <w:lang w:val="es-MX" w:eastAsia="es-MX"/>
              </w:rPr>
              <w:br/>
              <w:t>7.7.- Tendencias gráficas y numéricas para todos los parámetros, de 24 horas como mínimo.</w:t>
            </w:r>
            <w:r w:rsidRPr="00BD038A">
              <w:rPr>
                <w:rFonts w:ascii="Calibri" w:hAnsi="Calibri"/>
                <w:color w:val="000000"/>
                <w:sz w:val="16"/>
                <w:szCs w:val="16"/>
                <w:lang w:val="es-MX" w:eastAsia="es-MX"/>
              </w:rPr>
              <w:br/>
              <w:t>7.8.- Batería de respaldo interna con capacidad mínima de 120 min.</w:t>
            </w:r>
            <w:r w:rsidRPr="00BD038A">
              <w:rPr>
                <w:rFonts w:ascii="Calibri" w:hAnsi="Calibri"/>
                <w:color w:val="000000"/>
                <w:sz w:val="16"/>
                <w:szCs w:val="16"/>
                <w:lang w:val="es-MX" w:eastAsia="es-MX"/>
              </w:rPr>
              <w:br/>
              <w:t>7.9.- Monitoreo de los siguientes parámetros desplegados en el monitor de signos vitales o en el ventilador.</w:t>
            </w:r>
            <w:r w:rsidRPr="00BD038A">
              <w:rPr>
                <w:rFonts w:ascii="Calibri" w:hAnsi="Calibri"/>
                <w:color w:val="000000"/>
                <w:sz w:val="16"/>
                <w:szCs w:val="16"/>
                <w:lang w:val="es-MX" w:eastAsia="es-MX"/>
              </w:rPr>
              <w:br/>
              <w:t>7.10.- ECG</w:t>
            </w:r>
            <w:r w:rsidRPr="00BD038A">
              <w:rPr>
                <w:rFonts w:ascii="Calibri" w:hAnsi="Calibri"/>
                <w:color w:val="000000"/>
                <w:sz w:val="16"/>
                <w:szCs w:val="16"/>
                <w:lang w:val="es-MX" w:eastAsia="es-MX"/>
              </w:rPr>
              <w:br/>
              <w:t>7.10.1.- Despliegue numérico de frecuencia cardiaca</w:t>
            </w:r>
            <w:r w:rsidRPr="00BD038A">
              <w:rPr>
                <w:rFonts w:ascii="Calibri" w:hAnsi="Calibri"/>
                <w:color w:val="000000"/>
                <w:sz w:val="16"/>
                <w:szCs w:val="16"/>
                <w:lang w:val="es-MX" w:eastAsia="es-MX"/>
              </w:rPr>
              <w:br/>
              <w:t>7.10.2.- Al menos 7 derivaciones seleccionables por el usuario 7.10.3.- Despliegue simultáneo de al menos dos curvas a elegir de, 7 derivaciones de ECG como mínimo.</w:t>
            </w:r>
            <w:r w:rsidRPr="00BD038A">
              <w:rPr>
                <w:rFonts w:ascii="Calibri" w:hAnsi="Calibri"/>
                <w:color w:val="000000"/>
                <w:sz w:val="16"/>
                <w:szCs w:val="16"/>
                <w:lang w:val="es-MX" w:eastAsia="es-MX"/>
              </w:rPr>
              <w:br/>
              <w:t>7.10.4.- Análisis del segmento ST.</w:t>
            </w:r>
            <w:r w:rsidRPr="00BD038A">
              <w:rPr>
                <w:rFonts w:ascii="Calibri" w:hAnsi="Calibri"/>
                <w:color w:val="000000"/>
                <w:sz w:val="16"/>
                <w:szCs w:val="16"/>
                <w:lang w:val="es-MX" w:eastAsia="es-MX"/>
              </w:rPr>
              <w:br/>
              <w:t>7.10.5.- Análisis de arritmias.</w:t>
            </w:r>
            <w:r w:rsidRPr="00BD038A">
              <w:rPr>
                <w:rFonts w:ascii="Calibri" w:hAnsi="Calibri"/>
                <w:color w:val="000000"/>
                <w:sz w:val="16"/>
                <w:szCs w:val="16"/>
                <w:lang w:val="es-MX" w:eastAsia="es-MX"/>
              </w:rPr>
              <w:br/>
              <w:t>7.10.6.- Control de activación de filtros en la señal.</w:t>
            </w:r>
            <w:r w:rsidRPr="00BD038A">
              <w:rPr>
                <w:rFonts w:ascii="Calibri" w:hAnsi="Calibri"/>
                <w:color w:val="000000"/>
                <w:sz w:val="16"/>
                <w:szCs w:val="16"/>
                <w:lang w:val="es-MX" w:eastAsia="es-MX"/>
              </w:rPr>
              <w:br/>
              <w:t>7.10.7.- Detección de marcapasos.</w:t>
            </w:r>
            <w:r w:rsidRPr="00BD038A">
              <w:rPr>
                <w:rFonts w:ascii="Calibri" w:hAnsi="Calibri"/>
                <w:color w:val="000000"/>
                <w:sz w:val="16"/>
                <w:szCs w:val="16"/>
                <w:lang w:val="es-MX" w:eastAsia="es-MX"/>
              </w:rPr>
              <w:br/>
              <w:t>7.10.8.- Protección contra descarga de desfibrilador</w:t>
            </w:r>
            <w:r w:rsidRPr="00BD038A">
              <w:rPr>
                <w:rFonts w:ascii="Calibri" w:hAnsi="Calibri"/>
                <w:color w:val="000000"/>
                <w:sz w:val="16"/>
                <w:szCs w:val="16"/>
                <w:lang w:val="es-MX" w:eastAsia="es-MX"/>
              </w:rPr>
              <w:br/>
              <w:t>7.11.- CO2</w:t>
            </w:r>
            <w:r w:rsidRPr="00BD038A">
              <w:rPr>
                <w:rFonts w:ascii="Calibri" w:hAnsi="Calibri"/>
                <w:color w:val="000000"/>
                <w:sz w:val="16"/>
                <w:szCs w:val="16"/>
                <w:lang w:val="es-MX" w:eastAsia="es-MX"/>
              </w:rPr>
              <w:br/>
              <w:t>7.11.1.- Por medio de  sidestream con sistema de retorno de la muestra al sistema de anestesia.</w:t>
            </w:r>
            <w:r w:rsidRPr="00BD038A">
              <w:rPr>
                <w:rFonts w:ascii="Calibri" w:hAnsi="Calibri"/>
                <w:color w:val="000000"/>
                <w:sz w:val="16"/>
                <w:szCs w:val="16"/>
                <w:lang w:val="es-MX" w:eastAsia="es-MX"/>
              </w:rPr>
              <w:br/>
              <w:t>7.11.2.- Despliegue de curva y valores numéricos inspirado y espirado.</w:t>
            </w:r>
            <w:r w:rsidRPr="00BD038A">
              <w:rPr>
                <w:rFonts w:ascii="Calibri" w:hAnsi="Calibri"/>
                <w:color w:val="000000"/>
                <w:sz w:val="16"/>
                <w:szCs w:val="16"/>
                <w:lang w:val="es-MX" w:eastAsia="es-MX"/>
              </w:rPr>
              <w:br/>
              <w:t>7.12.- SpO2 que permita el uso de tres tecnologías mediante código de desbloque en sitio</w:t>
            </w:r>
            <w:r w:rsidRPr="00BD038A">
              <w:rPr>
                <w:rFonts w:ascii="Calibri" w:hAnsi="Calibri"/>
                <w:color w:val="000000"/>
                <w:sz w:val="16"/>
                <w:szCs w:val="16"/>
                <w:lang w:val="es-MX" w:eastAsia="es-MX"/>
              </w:rPr>
              <w:br/>
              <w:t>7.12.1.- Curva de pletismografía</w:t>
            </w:r>
            <w:r w:rsidRPr="00BD038A">
              <w:rPr>
                <w:rFonts w:ascii="Calibri" w:hAnsi="Calibri"/>
                <w:color w:val="000000"/>
                <w:sz w:val="16"/>
                <w:szCs w:val="16"/>
                <w:lang w:val="es-MX" w:eastAsia="es-MX"/>
              </w:rPr>
              <w:br/>
              <w:t>7.12.2.- Despliegue numérico de saturación de oxígeno.</w:t>
            </w:r>
            <w:r w:rsidRPr="00BD038A">
              <w:rPr>
                <w:rFonts w:ascii="Calibri" w:hAnsi="Calibri"/>
                <w:color w:val="000000"/>
                <w:sz w:val="16"/>
                <w:szCs w:val="16"/>
                <w:lang w:val="es-MX" w:eastAsia="es-MX"/>
              </w:rPr>
              <w:br/>
              <w:t xml:space="preserve">7.13.- Temperatura en mínimo dos canales 7.13.1.- Despliegue </w:t>
            </w:r>
            <w:r w:rsidRPr="00BD038A">
              <w:rPr>
                <w:rFonts w:ascii="Calibri" w:hAnsi="Calibri"/>
                <w:color w:val="000000"/>
                <w:sz w:val="16"/>
                <w:szCs w:val="16"/>
                <w:lang w:val="es-MX" w:eastAsia="es-MX"/>
              </w:rPr>
              <w:lastRenderedPageBreak/>
              <w:t>numérico de ambas temperaturas de manera simultánea</w:t>
            </w:r>
            <w:r w:rsidRPr="00BD038A">
              <w:rPr>
                <w:rFonts w:ascii="Calibri" w:hAnsi="Calibri"/>
                <w:color w:val="000000"/>
                <w:sz w:val="16"/>
                <w:szCs w:val="16"/>
                <w:lang w:val="es-MX" w:eastAsia="es-MX"/>
              </w:rPr>
              <w:br/>
              <w:t>7.14.- Presión arterial no invasiva</w:t>
            </w:r>
            <w:r w:rsidRPr="00BD038A">
              <w:rPr>
                <w:rFonts w:ascii="Calibri" w:hAnsi="Calibri"/>
                <w:color w:val="000000"/>
                <w:sz w:val="16"/>
                <w:szCs w:val="16"/>
                <w:lang w:val="es-MX" w:eastAsia="es-MX"/>
              </w:rPr>
              <w:br/>
              <w:t>7.14.1.- Despliegue numérico de presión no invasiva (sistólica, diastólica y media).</w:t>
            </w:r>
            <w:r w:rsidRPr="00BD038A">
              <w:rPr>
                <w:rFonts w:ascii="Calibri" w:hAnsi="Calibri"/>
                <w:color w:val="000000"/>
                <w:sz w:val="16"/>
                <w:szCs w:val="16"/>
                <w:lang w:val="es-MX" w:eastAsia="es-MX"/>
              </w:rPr>
              <w:br/>
              <w:t>7.14.2.- Ajuste automático de la presión de acuerdo al tipo de paciente seleccionado.</w:t>
            </w:r>
            <w:r w:rsidRPr="00BD038A">
              <w:rPr>
                <w:rFonts w:ascii="Calibri" w:hAnsi="Calibri"/>
                <w:color w:val="000000"/>
                <w:sz w:val="16"/>
                <w:szCs w:val="16"/>
                <w:lang w:val="es-MX" w:eastAsia="es-MX"/>
              </w:rPr>
              <w:br/>
              <w:t>7.14.3.- Modos para la toma de presión: manual y automática a diferentes intervalos de tiempo. 7.15.- Respiración</w:t>
            </w:r>
            <w:r w:rsidRPr="00BD038A">
              <w:rPr>
                <w:rFonts w:ascii="Calibri" w:hAnsi="Calibri"/>
                <w:color w:val="000000"/>
                <w:sz w:val="16"/>
                <w:szCs w:val="16"/>
                <w:lang w:val="es-MX" w:eastAsia="es-MX"/>
              </w:rPr>
              <w:br/>
              <w:t>7.15.1.- Curva de respiración.</w:t>
            </w:r>
            <w:r w:rsidRPr="00BD038A">
              <w:rPr>
                <w:rFonts w:ascii="Calibri" w:hAnsi="Calibri"/>
                <w:color w:val="000000"/>
                <w:sz w:val="16"/>
                <w:szCs w:val="16"/>
                <w:lang w:val="es-MX" w:eastAsia="es-MX"/>
              </w:rPr>
              <w:br/>
              <w:t>7.15.2.- Despliegue numérico de frecuencia respiratoria.</w:t>
            </w:r>
            <w:r w:rsidRPr="00BD038A">
              <w:rPr>
                <w:rFonts w:ascii="Calibri" w:hAnsi="Calibri"/>
                <w:color w:val="000000"/>
                <w:sz w:val="16"/>
                <w:szCs w:val="16"/>
                <w:lang w:val="es-MX" w:eastAsia="es-MX"/>
              </w:rPr>
              <w:br/>
              <w:t>7.16.- Presión arterial invasiva</w:t>
            </w:r>
            <w:r w:rsidRPr="00BD038A">
              <w:rPr>
                <w:rFonts w:ascii="Calibri" w:hAnsi="Calibri"/>
                <w:color w:val="000000"/>
                <w:sz w:val="16"/>
                <w:szCs w:val="16"/>
                <w:lang w:val="es-MX" w:eastAsia="es-MX"/>
              </w:rPr>
              <w:br/>
              <w:t>7.16.1.- Dos canales de presión invasiva como mínimo.</w:t>
            </w:r>
            <w:r w:rsidRPr="00BD038A">
              <w:rPr>
                <w:rFonts w:ascii="Calibri" w:hAnsi="Calibri"/>
                <w:color w:val="000000"/>
                <w:sz w:val="16"/>
                <w:szCs w:val="16"/>
                <w:lang w:val="es-MX" w:eastAsia="es-MX"/>
              </w:rPr>
              <w:br/>
              <w:t>7.16.2.- Etiquetado del sitio de medición de los transductores.</w:t>
            </w:r>
            <w:r w:rsidRPr="00BD038A">
              <w:rPr>
                <w:rFonts w:ascii="Calibri" w:hAnsi="Calibri"/>
                <w:color w:val="000000"/>
                <w:sz w:val="16"/>
                <w:szCs w:val="16"/>
                <w:lang w:val="es-MX" w:eastAsia="es-MX"/>
              </w:rPr>
              <w:br/>
              <w:t>7.16.3.- Ajuste automático de escalas. 7.17.- Espirometría</w:t>
            </w:r>
            <w:r w:rsidRPr="00BD038A">
              <w:rPr>
                <w:rFonts w:ascii="Calibri" w:hAnsi="Calibri"/>
                <w:color w:val="000000"/>
                <w:sz w:val="16"/>
                <w:szCs w:val="16"/>
                <w:lang w:val="es-MX" w:eastAsia="es-MX"/>
              </w:rPr>
              <w:br/>
              <w:t>7.17.1.- Curva de flujo.</w:t>
            </w:r>
            <w:r w:rsidRPr="00BD038A">
              <w:rPr>
                <w:rFonts w:ascii="Calibri" w:hAnsi="Calibri"/>
                <w:color w:val="000000"/>
                <w:sz w:val="16"/>
                <w:szCs w:val="16"/>
                <w:lang w:val="es-MX" w:eastAsia="es-MX"/>
              </w:rPr>
              <w:br/>
              <w:t>7.17.2.- Volumen minuto inspirado y/o espirado.</w:t>
            </w:r>
            <w:r w:rsidRPr="00BD038A">
              <w:rPr>
                <w:rFonts w:ascii="Calibri" w:hAnsi="Calibri"/>
                <w:color w:val="000000"/>
                <w:sz w:val="16"/>
                <w:szCs w:val="16"/>
                <w:lang w:val="es-MX" w:eastAsia="es-MX"/>
              </w:rPr>
              <w:br/>
              <w:t>7.17.3.- Volumen corriente inspirado y espirado.</w:t>
            </w:r>
            <w:r w:rsidRPr="00BD038A">
              <w:rPr>
                <w:rFonts w:ascii="Calibri" w:hAnsi="Calibri"/>
                <w:color w:val="000000"/>
                <w:sz w:val="16"/>
                <w:szCs w:val="16"/>
                <w:lang w:val="es-MX" w:eastAsia="es-MX"/>
              </w:rPr>
              <w:br/>
              <w:t>7.17.4.- Despliegue de lazos: presión/ volumen y flujo/volumen con almacenamiento de referencia de al menos un lazo.</w:t>
            </w:r>
            <w:r w:rsidRPr="00BD038A">
              <w:rPr>
                <w:rFonts w:ascii="Calibri" w:hAnsi="Calibri"/>
                <w:color w:val="000000"/>
                <w:sz w:val="16"/>
                <w:szCs w:val="16"/>
                <w:lang w:val="es-MX" w:eastAsia="es-MX"/>
              </w:rPr>
              <w:br/>
              <w:t>7.17.5.- Despliegue numérico de la Compliance pulmonar del paciente y/o resistencia de la vía aérea. 7.18.- Gases</w:t>
            </w:r>
            <w:r w:rsidRPr="00BD038A">
              <w:rPr>
                <w:rFonts w:ascii="Calibri" w:hAnsi="Calibri"/>
                <w:color w:val="000000"/>
                <w:sz w:val="16"/>
                <w:szCs w:val="16"/>
                <w:lang w:val="es-MX" w:eastAsia="es-MX"/>
              </w:rPr>
              <w:br/>
              <w:t>7.18.1.- Despliegue numérico de O2  inspirado y espirado.</w:t>
            </w:r>
            <w:r w:rsidRPr="00BD038A">
              <w:rPr>
                <w:rFonts w:ascii="Calibri" w:hAnsi="Calibri"/>
                <w:color w:val="000000"/>
                <w:sz w:val="16"/>
                <w:szCs w:val="16"/>
                <w:lang w:val="es-MX" w:eastAsia="es-MX"/>
              </w:rPr>
              <w:br/>
              <w:t>7.18.2.- Despliegue numérico de N2O inspirado y espirado.</w:t>
            </w:r>
            <w:r w:rsidRPr="00BD038A">
              <w:rPr>
                <w:rFonts w:ascii="Calibri" w:hAnsi="Calibri"/>
                <w:color w:val="000000"/>
                <w:sz w:val="16"/>
                <w:szCs w:val="16"/>
                <w:lang w:val="es-MX" w:eastAsia="es-MX"/>
              </w:rPr>
              <w:br/>
              <w:t>7.18.3.- Identificación automática de agentes anestésicos.</w:t>
            </w:r>
            <w:r w:rsidRPr="00BD038A">
              <w:rPr>
                <w:rFonts w:ascii="Calibri" w:hAnsi="Calibri"/>
                <w:color w:val="000000"/>
                <w:sz w:val="16"/>
                <w:szCs w:val="16"/>
                <w:lang w:val="es-MX" w:eastAsia="es-MX"/>
              </w:rPr>
              <w:br/>
              <w:t>7.18.4.- Despliegue numérico de la concentración de gas anestésico inspirado y espirado.</w:t>
            </w:r>
            <w:r w:rsidRPr="00BD038A">
              <w:rPr>
                <w:rFonts w:ascii="Calibri" w:hAnsi="Calibri"/>
                <w:color w:val="000000"/>
                <w:sz w:val="16"/>
                <w:szCs w:val="16"/>
                <w:lang w:val="es-MX" w:eastAsia="es-MX"/>
              </w:rPr>
              <w:br/>
              <w:t>7.18.5.- Despliegue numérico de la concentración alveolar mínima (MAC).</w:t>
            </w:r>
            <w:r w:rsidRPr="00BD038A">
              <w:rPr>
                <w:rFonts w:ascii="Calibri" w:hAnsi="Calibri"/>
                <w:color w:val="000000"/>
                <w:sz w:val="16"/>
                <w:szCs w:val="16"/>
                <w:lang w:val="es-MX" w:eastAsia="es-MX"/>
              </w:rPr>
              <w:br/>
              <w:t>7.18.6.- Detección automática de agentes anestésicos simultáneos y despliegue numérico de la concentración más alta.</w:t>
            </w:r>
            <w:r w:rsidRPr="00BD038A">
              <w:rPr>
                <w:rFonts w:ascii="Calibri" w:hAnsi="Calibri"/>
                <w:color w:val="000000"/>
                <w:sz w:val="16"/>
                <w:szCs w:val="16"/>
                <w:lang w:val="es-MX" w:eastAsia="es-MX"/>
              </w:rPr>
              <w:br/>
              <w:t>7.19.- Alarmas audibles y visibles, priorizadas en al menos tres niveles, con función que permita revisar y modificar el límite superior e inferior de los siguientes parámetros:</w:t>
            </w:r>
            <w:r w:rsidRPr="00BD038A">
              <w:rPr>
                <w:rFonts w:ascii="Calibri" w:hAnsi="Calibri"/>
                <w:color w:val="000000"/>
                <w:sz w:val="16"/>
                <w:szCs w:val="16"/>
                <w:lang w:val="es-MX" w:eastAsia="es-MX"/>
              </w:rPr>
              <w:br/>
              <w:t>7.19.1.- Frecuencia cardíaca.</w:t>
            </w:r>
            <w:r w:rsidRPr="00BD038A">
              <w:rPr>
                <w:rFonts w:ascii="Calibri" w:hAnsi="Calibri"/>
                <w:color w:val="000000"/>
                <w:sz w:val="16"/>
                <w:szCs w:val="16"/>
                <w:lang w:val="es-MX" w:eastAsia="es-MX"/>
              </w:rPr>
              <w:br/>
              <w:t>7.19.2.- CO2</w:t>
            </w:r>
            <w:r w:rsidRPr="00BD038A">
              <w:rPr>
                <w:rFonts w:ascii="Calibri" w:hAnsi="Calibri"/>
                <w:color w:val="000000"/>
                <w:sz w:val="16"/>
                <w:szCs w:val="16"/>
                <w:lang w:val="es-MX" w:eastAsia="es-MX"/>
              </w:rPr>
              <w:br/>
              <w:t>7.19.3.- Saturación de oxígeno.</w:t>
            </w:r>
            <w:r w:rsidRPr="00BD038A">
              <w:rPr>
                <w:rFonts w:ascii="Calibri" w:hAnsi="Calibri"/>
                <w:color w:val="000000"/>
                <w:sz w:val="16"/>
                <w:szCs w:val="16"/>
                <w:lang w:val="es-MX" w:eastAsia="es-MX"/>
              </w:rPr>
              <w:br/>
              <w:t>7.19.4.- Temperatura.</w:t>
            </w:r>
            <w:r w:rsidRPr="00BD038A">
              <w:rPr>
                <w:rFonts w:ascii="Calibri" w:hAnsi="Calibri"/>
                <w:color w:val="000000"/>
                <w:sz w:val="16"/>
                <w:szCs w:val="16"/>
                <w:lang w:val="es-MX" w:eastAsia="es-MX"/>
              </w:rPr>
              <w:br/>
              <w:t>7.19.5.- Presión arterial no invasiva (sistólica, diastólica y media)</w:t>
            </w:r>
            <w:r w:rsidRPr="00BD038A">
              <w:rPr>
                <w:rFonts w:ascii="Calibri" w:hAnsi="Calibri"/>
                <w:color w:val="000000"/>
                <w:sz w:val="16"/>
                <w:szCs w:val="16"/>
                <w:lang w:val="es-MX" w:eastAsia="es-MX"/>
              </w:rPr>
              <w:br/>
              <w:t>7.19.6.- Frecuencia respiratoria.</w:t>
            </w:r>
            <w:r w:rsidRPr="00BD038A">
              <w:rPr>
                <w:rFonts w:ascii="Calibri" w:hAnsi="Calibri"/>
                <w:color w:val="000000"/>
                <w:sz w:val="16"/>
                <w:szCs w:val="16"/>
                <w:lang w:val="es-MX" w:eastAsia="es-MX"/>
              </w:rPr>
              <w:br/>
              <w:t>7.19.7.- Presión arterial invasiva.</w:t>
            </w:r>
            <w:r w:rsidRPr="00BD038A">
              <w:rPr>
                <w:rFonts w:ascii="Calibri" w:hAnsi="Calibri"/>
                <w:color w:val="000000"/>
                <w:sz w:val="16"/>
                <w:szCs w:val="16"/>
                <w:lang w:val="es-MX" w:eastAsia="es-MX"/>
              </w:rPr>
              <w:br/>
              <w:t>7.19.8.- Agentes anestésicos</w:t>
            </w:r>
            <w:r w:rsidRPr="00BD038A">
              <w:rPr>
                <w:rFonts w:ascii="Calibri" w:hAnsi="Calibri"/>
                <w:color w:val="000000"/>
                <w:sz w:val="16"/>
                <w:szCs w:val="16"/>
                <w:lang w:val="es-MX" w:eastAsia="es-MX"/>
              </w:rPr>
              <w:br/>
              <w:t>7.20.- Alarma de apnea.</w:t>
            </w:r>
            <w:r w:rsidRPr="00BD038A">
              <w:rPr>
                <w:rFonts w:ascii="Calibri" w:hAnsi="Calibri"/>
                <w:color w:val="000000"/>
                <w:sz w:val="16"/>
                <w:szCs w:val="16"/>
                <w:lang w:val="es-MX" w:eastAsia="es-MX"/>
              </w:rPr>
              <w:br/>
              <w:t>7.21.- Alarma de arritmia.</w:t>
            </w:r>
            <w:r w:rsidRPr="00BD038A">
              <w:rPr>
                <w:rFonts w:ascii="Calibri" w:hAnsi="Calibri"/>
                <w:color w:val="000000"/>
                <w:sz w:val="16"/>
                <w:szCs w:val="16"/>
                <w:lang w:val="es-MX" w:eastAsia="es-MX"/>
              </w:rPr>
              <w:br/>
              <w:t>7.22.- Con silenciador de alarmas. 8.- Una manguera de suministro por cada gas de acuerdo al código americano de colores: (O2 -verde, N2O- azul, aire amarillo) con conector para toma mural de acuerdo a la instalación de cada unidad médica. Con regulador de presión externo para O2  y aire, como mínimo. Y trampa de agua para aire.</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br/>
              <w:t>ACCESORIOS:</w:t>
            </w:r>
            <w:r w:rsidRPr="00BD038A">
              <w:rPr>
                <w:rFonts w:ascii="Calibri" w:hAnsi="Calibri"/>
                <w:color w:val="000000"/>
                <w:sz w:val="16"/>
                <w:szCs w:val="16"/>
                <w:lang w:val="es-MX" w:eastAsia="es-MX"/>
              </w:rPr>
              <w:br/>
              <w:t>PARA ADULTO / PEDIÁTRICO: Las unidades médicas los seleccionarán de acuerdo a sus  necesidades asegurando su compatibilidad con la marca y modelo del equipo.</w:t>
            </w:r>
            <w:r w:rsidRPr="00BD038A">
              <w:rPr>
                <w:rFonts w:ascii="Calibri" w:hAnsi="Calibri"/>
                <w:color w:val="000000"/>
                <w:sz w:val="16"/>
                <w:szCs w:val="16"/>
                <w:lang w:val="es-MX" w:eastAsia="es-MX"/>
              </w:rPr>
              <w:br/>
              <w:t xml:space="preserve">Nota: Para accesorios neonatales solo considerarlos en caso de </w:t>
            </w:r>
            <w:r w:rsidRPr="00BD038A">
              <w:rPr>
                <w:rFonts w:ascii="Calibri" w:hAnsi="Calibri"/>
                <w:color w:val="000000"/>
                <w:sz w:val="16"/>
                <w:szCs w:val="16"/>
                <w:lang w:val="es-MX" w:eastAsia="es-MX"/>
              </w:rPr>
              <w:lastRenderedPageBreak/>
              <w:t>requerirse.</w:t>
            </w:r>
            <w:r w:rsidRPr="00BD038A">
              <w:rPr>
                <w:rFonts w:ascii="Calibri" w:hAnsi="Calibri"/>
                <w:color w:val="000000"/>
                <w:sz w:val="16"/>
                <w:szCs w:val="16"/>
                <w:lang w:val="es-MX" w:eastAsia="es-MX"/>
              </w:rPr>
              <w:br/>
              <w:t>Un circuito de paciente reusable y esterilizable con tubos corrugados de al menos 1.2 m de longitud, pieza en "Y" y codo. Un circuito de paciente neonatal reusable.</w:t>
            </w:r>
            <w:r w:rsidRPr="00BD038A">
              <w:rPr>
                <w:rFonts w:ascii="Calibri" w:hAnsi="Calibri"/>
                <w:color w:val="000000"/>
                <w:sz w:val="16"/>
                <w:szCs w:val="16"/>
                <w:lang w:val="es-MX" w:eastAsia="es-MX"/>
              </w:rPr>
              <w:br/>
              <w:t>Un circuito de reinhalación parcial, tipo Bain, semicerrado o equivalente.</w:t>
            </w:r>
            <w:r w:rsidRPr="00BD038A">
              <w:rPr>
                <w:rFonts w:ascii="Calibri" w:hAnsi="Calibri"/>
                <w:color w:val="000000"/>
                <w:sz w:val="16"/>
                <w:szCs w:val="16"/>
                <w:lang w:val="es-MX" w:eastAsia="es-MX"/>
              </w:rPr>
              <w:br/>
              <w:t>Mascarilla transparente, reusable, libre de látex y esterilizable: una tamaño adulto y una tamaño pediátrico.</w:t>
            </w:r>
            <w:r w:rsidRPr="00BD038A">
              <w:rPr>
                <w:rFonts w:ascii="Calibri" w:hAnsi="Calibri"/>
                <w:color w:val="000000"/>
                <w:sz w:val="16"/>
                <w:szCs w:val="16"/>
                <w:lang w:val="es-MX" w:eastAsia="es-MX"/>
              </w:rPr>
              <w:br/>
              <w:t>Bolsa para ventilación reusable, esterilizable y libre de látex: una de 1 l, una de 2 l y una de 3 l; +/- 10%. Una de 500</w:t>
            </w:r>
            <w:r w:rsidRPr="00BD038A">
              <w:rPr>
                <w:rFonts w:ascii="Calibri" w:hAnsi="Calibri"/>
                <w:color w:val="000000"/>
                <w:sz w:val="16"/>
                <w:szCs w:val="16"/>
                <w:lang w:val="es-MX" w:eastAsia="es-MX"/>
              </w:rPr>
              <w:br/>
              <w:t>ml para pacientes neonatales.</w:t>
            </w:r>
            <w:r w:rsidRPr="00BD038A">
              <w:rPr>
                <w:rFonts w:ascii="Calibri" w:hAnsi="Calibri"/>
                <w:color w:val="000000"/>
                <w:sz w:val="16"/>
                <w:szCs w:val="16"/>
                <w:lang w:val="es-MX" w:eastAsia="es-MX"/>
              </w:rPr>
              <w:br/>
              <w:t>Un cable troncal, un sensor tipo dedal y un sensor multisitio, ambos reusables, para oximetría de pulso.</w:t>
            </w:r>
            <w:r w:rsidRPr="00BD038A">
              <w:rPr>
                <w:rFonts w:ascii="Calibri" w:hAnsi="Calibri"/>
                <w:color w:val="000000"/>
                <w:sz w:val="16"/>
                <w:szCs w:val="16"/>
                <w:lang w:val="es-MX" w:eastAsia="es-MX"/>
              </w:rPr>
              <w:br/>
              <w:t>Un sensor reusable de temperatura (de piel o de superficie) y un sensor de temperatura esofágico o rectal.</w:t>
            </w:r>
            <w:r w:rsidRPr="00BD038A">
              <w:rPr>
                <w:rFonts w:ascii="Calibri" w:hAnsi="Calibri"/>
                <w:color w:val="000000"/>
                <w:sz w:val="16"/>
                <w:szCs w:val="16"/>
                <w:lang w:val="es-MX" w:eastAsia="es-MX"/>
              </w:rPr>
              <w:br/>
              <w:t>Brazalete reusable para medición de la presión no invasiva, uno adulto, uno adulto obeso y uno pediátrico, una manguera con conector para los brazaletes. Para paciente neonatal 20 brazaletes desechables para medición de la presión no invasiva neonatal en dos medidas diferentes, una manguera con conector para los brazaletes.</w:t>
            </w:r>
            <w:r w:rsidRPr="00BD038A">
              <w:rPr>
                <w:rFonts w:ascii="Calibri" w:hAnsi="Calibri"/>
                <w:color w:val="000000"/>
                <w:sz w:val="16"/>
                <w:szCs w:val="16"/>
                <w:lang w:val="es-MX" w:eastAsia="es-MX"/>
              </w:rPr>
              <w:br/>
              <w:t>Un cable troncal y un cable de paciente para ECG de al menos de cinco puntas. Para paciente neonatal un cable troncal y un cable de paciente para ECG de tres puntas.</w:t>
            </w:r>
            <w:r w:rsidRPr="00BD038A">
              <w:rPr>
                <w:rFonts w:ascii="Calibri" w:hAnsi="Calibri"/>
                <w:color w:val="000000"/>
                <w:sz w:val="16"/>
                <w:szCs w:val="16"/>
                <w:lang w:val="es-MX" w:eastAsia="es-MX"/>
              </w:rPr>
              <w:br/>
              <w:t>Para CO2  por técnica mainstream: sensor reusable y cable, adaptador de vías aéreas reusable o 20 adaptadores de vías aéreas desechables.</w:t>
            </w:r>
            <w:r w:rsidRPr="00BD038A">
              <w:rPr>
                <w:rFonts w:ascii="Calibri" w:hAnsi="Calibri"/>
                <w:color w:val="000000"/>
                <w:sz w:val="16"/>
                <w:szCs w:val="16"/>
                <w:lang w:val="es-MX" w:eastAsia="es-MX"/>
              </w:rPr>
              <w:br/>
              <w:t>Para CO2  por técnica sidestream: 10 trampas de agua (en caso de requerirse), 20 líneas de muestra y adaptadores endotraqueales.</w:t>
            </w:r>
            <w:r w:rsidRPr="00BD038A">
              <w:rPr>
                <w:rFonts w:ascii="Calibri" w:hAnsi="Calibri"/>
                <w:color w:val="000000"/>
                <w:sz w:val="16"/>
                <w:szCs w:val="16"/>
                <w:lang w:val="es-MX" w:eastAsia="es-MX"/>
              </w:rPr>
              <w:br/>
              <w:t>Para CO2  por técnica microstream: 20 líneas de muestra y adaptadores endotraqueales.</w:t>
            </w:r>
            <w:r w:rsidRPr="00BD038A">
              <w:rPr>
                <w:rFonts w:ascii="Calibri" w:hAnsi="Calibri"/>
                <w:color w:val="000000"/>
                <w:sz w:val="16"/>
                <w:szCs w:val="16"/>
                <w:lang w:val="es-MX" w:eastAsia="es-MX"/>
              </w:rPr>
              <w:br/>
              <w:t>Para medición de la presión invasiva incluir al menos: 2 cables troncales para transductor y 2 kits de transductor desechable.</w:t>
            </w:r>
            <w:r w:rsidRPr="00BD038A">
              <w:rPr>
                <w:rFonts w:ascii="Calibri" w:hAnsi="Calibri"/>
                <w:color w:val="000000"/>
                <w:sz w:val="16"/>
                <w:szCs w:val="16"/>
                <w:lang w:val="es-MX" w:eastAsia="es-MX"/>
              </w:rPr>
              <w:br/>
            </w:r>
            <w:r w:rsidRPr="00BD038A">
              <w:rPr>
                <w:rFonts w:ascii="Calibri" w:hAnsi="Calibri"/>
                <w:color w:val="000000"/>
                <w:sz w:val="16"/>
                <w:szCs w:val="16"/>
                <w:lang w:val="es-MX" w:eastAsia="es-MX"/>
              </w:rPr>
              <w:br/>
              <w:t>CONSUMIBLES: Las cantidades y tamaños serán determinadas de acuerdo a las necesidades operativas de las unidades médicas asegurando compatibilidad con la marca y modelo del equipo Circuito de paciente adulto desechable con bolsa y mascarilla transparente, libres de látex.</w:t>
            </w:r>
            <w:r w:rsidRPr="00BD038A">
              <w:rPr>
                <w:rFonts w:ascii="Calibri" w:hAnsi="Calibri"/>
                <w:color w:val="000000"/>
                <w:sz w:val="16"/>
                <w:szCs w:val="16"/>
                <w:lang w:val="es-MX" w:eastAsia="es-MX"/>
              </w:rPr>
              <w:br/>
              <w:t>Circuito de paciente pediátrico/neonatal desechable con bolsa y mascarilla transparente, libres de látex.</w:t>
            </w:r>
            <w:r w:rsidRPr="00BD038A">
              <w:rPr>
                <w:rFonts w:ascii="Calibri" w:hAnsi="Calibri"/>
                <w:color w:val="000000"/>
                <w:sz w:val="16"/>
                <w:szCs w:val="16"/>
                <w:lang w:val="es-MX" w:eastAsia="es-MX"/>
              </w:rPr>
              <w:br/>
              <w:t xml:space="preserve">100 electrodos para ECG adulto / pediátrico y 300 neonatales (sólo si lo requiere). </w:t>
            </w:r>
            <w:r w:rsidRPr="00BD038A">
              <w:rPr>
                <w:rFonts w:ascii="Calibri" w:hAnsi="Calibri"/>
                <w:color w:val="000000"/>
                <w:sz w:val="16"/>
                <w:szCs w:val="16"/>
                <w:lang w:val="es-MX" w:eastAsia="es-MX"/>
              </w:rPr>
              <w:br/>
              <w:t>ACCESORIOS OPCIONALES: Las unidades médicas los seleccionarán de acuerdo a sus necesidades.</w:t>
            </w:r>
            <w:r w:rsidRPr="00BD038A">
              <w:rPr>
                <w:rFonts w:ascii="Calibri" w:hAnsi="Calibri"/>
                <w:color w:val="000000"/>
                <w:sz w:val="16"/>
                <w:szCs w:val="16"/>
                <w:lang w:val="es-MX" w:eastAsia="es-MX"/>
              </w:rPr>
              <w:br/>
              <w:t>Monitorización de la relajación muscular: Con sensor adulto y pediátrico. Electrodos para estimulación neuromuscular.</w:t>
            </w:r>
            <w:r w:rsidRPr="00BD038A">
              <w:rPr>
                <w:rFonts w:ascii="Calibri" w:hAnsi="Calibri"/>
                <w:color w:val="000000"/>
                <w:sz w:val="16"/>
                <w:szCs w:val="16"/>
                <w:lang w:val="es-MX" w:eastAsia="es-MX"/>
              </w:rPr>
              <w:br/>
              <w:t>Modos de estimulación: Tren de cuatro. Tetánico. Estímulo único o simple</w:t>
            </w:r>
          </w:p>
        </w:tc>
      </w:tr>
      <w:tr w:rsidR="00BD038A" w:rsidRPr="00BD038A" w14:paraId="03759FB3" w14:textId="77777777" w:rsidTr="00BD038A">
        <w:trPr>
          <w:trHeight w:val="300"/>
        </w:trPr>
        <w:tc>
          <w:tcPr>
            <w:tcW w:w="621" w:type="dxa"/>
            <w:tcBorders>
              <w:top w:val="nil"/>
              <w:left w:val="single" w:sz="8" w:space="0" w:color="auto"/>
              <w:bottom w:val="single" w:sz="4" w:space="0" w:color="000000"/>
              <w:right w:val="single" w:sz="4" w:space="0" w:color="000000"/>
            </w:tcBorders>
            <w:shd w:val="clear" w:color="auto" w:fill="auto"/>
            <w:vAlign w:val="center"/>
            <w:hideMark/>
          </w:tcPr>
          <w:p w14:paraId="29FD845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lastRenderedPageBreak/>
              <w:t>30</w:t>
            </w:r>
          </w:p>
        </w:tc>
        <w:tc>
          <w:tcPr>
            <w:tcW w:w="1070" w:type="dxa"/>
            <w:tcBorders>
              <w:top w:val="nil"/>
              <w:left w:val="single" w:sz="8" w:space="0" w:color="auto"/>
              <w:bottom w:val="single" w:sz="4" w:space="0" w:color="000000"/>
              <w:right w:val="single" w:sz="4" w:space="0" w:color="000000"/>
            </w:tcBorders>
            <w:shd w:val="clear" w:color="auto" w:fill="auto"/>
            <w:vAlign w:val="center"/>
            <w:hideMark/>
          </w:tcPr>
          <w:p w14:paraId="7DCA6733"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I090000214</w:t>
            </w:r>
          </w:p>
        </w:tc>
        <w:tc>
          <w:tcPr>
            <w:tcW w:w="1003" w:type="dxa"/>
            <w:tcBorders>
              <w:top w:val="nil"/>
              <w:left w:val="single" w:sz="8" w:space="0" w:color="auto"/>
              <w:bottom w:val="single" w:sz="4" w:space="0" w:color="000000"/>
              <w:right w:val="single" w:sz="4" w:space="0" w:color="000000"/>
            </w:tcBorders>
            <w:shd w:val="clear" w:color="auto" w:fill="auto"/>
            <w:vAlign w:val="center"/>
            <w:hideMark/>
          </w:tcPr>
          <w:p w14:paraId="58E603D1"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53101</w:t>
            </w:r>
          </w:p>
        </w:tc>
        <w:tc>
          <w:tcPr>
            <w:tcW w:w="2258" w:type="dxa"/>
            <w:tcBorders>
              <w:top w:val="nil"/>
              <w:left w:val="single" w:sz="8" w:space="0" w:color="auto"/>
              <w:bottom w:val="single" w:sz="4" w:space="0" w:color="000000"/>
              <w:right w:val="single" w:sz="4" w:space="0" w:color="000000"/>
            </w:tcBorders>
            <w:shd w:val="clear" w:color="auto" w:fill="auto"/>
            <w:vAlign w:val="center"/>
            <w:hideMark/>
          </w:tcPr>
          <w:p w14:paraId="0B2D3F2C"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ESTUCHE CIRUGIA (JGO. DE)</w:t>
            </w:r>
          </w:p>
        </w:tc>
        <w:tc>
          <w:tcPr>
            <w:tcW w:w="1130" w:type="dxa"/>
            <w:tcBorders>
              <w:top w:val="nil"/>
              <w:left w:val="nil"/>
              <w:bottom w:val="single" w:sz="4" w:space="0" w:color="000000"/>
              <w:right w:val="single" w:sz="4" w:space="0" w:color="000000"/>
            </w:tcBorders>
            <w:shd w:val="clear" w:color="auto" w:fill="auto"/>
            <w:vAlign w:val="center"/>
            <w:hideMark/>
          </w:tcPr>
          <w:p w14:paraId="61DD3115" w14:textId="77777777" w:rsidR="00BD038A" w:rsidRPr="00BD038A" w:rsidRDefault="00BD038A" w:rsidP="00BD038A">
            <w:pPr>
              <w:jc w:val="center"/>
              <w:rPr>
                <w:rFonts w:ascii="Calibri" w:hAnsi="Calibri"/>
                <w:color w:val="000000"/>
                <w:sz w:val="16"/>
                <w:szCs w:val="16"/>
                <w:lang w:val="es-MX" w:eastAsia="es-MX"/>
              </w:rPr>
            </w:pPr>
            <w:r w:rsidRPr="00BD038A">
              <w:rPr>
                <w:rFonts w:ascii="Calibri" w:hAnsi="Calibri"/>
                <w:color w:val="000000"/>
                <w:sz w:val="16"/>
                <w:szCs w:val="16"/>
                <w:lang w:val="es-MX" w:eastAsia="es-MX"/>
              </w:rPr>
              <w:t>24</w:t>
            </w:r>
          </w:p>
        </w:tc>
        <w:tc>
          <w:tcPr>
            <w:tcW w:w="4681" w:type="dxa"/>
            <w:tcBorders>
              <w:top w:val="nil"/>
              <w:left w:val="nil"/>
              <w:bottom w:val="single" w:sz="4" w:space="0" w:color="000000"/>
              <w:right w:val="single" w:sz="4" w:space="0" w:color="000000"/>
            </w:tcBorders>
            <w:shd w:val="clear" w:color="auto" w:fill="auto"/>
            <w:vAlign w:val="center"/>
            <w:hideMark/>
          </w:tcPr>
          <w:p w14:paraId="7DB0D202" w14:textId="77777777" w:rsidR="00BD038A" w:rsidRPr="00BD038A" w:rsidRDefault="00BD038A" w:rsidP="00440C60">
            <w:pPr>
              <w:rPr>
                <w:rFonts w:ascii="Calibri" w:hAnsi="Calibri"/>
                <w:color w:val="000000"/>
                <w:sz w:val="16"/>
                <w:szCs w:val="16"/>
                <w:lang w:val="es-MX" w:eastAsia="es-MX"/>
              </w:rPr>
            </w:pPr>
            <w:r w:rsidRPr="00BD038A">
              <w:rPr>
                <w:rFonts w:ascii="Calibri" w:hAnsi="Calibri"/>
                <w:color w:val="000000"/>
                <w:sz w:val="16"/>
                <w:szCs w:val="16"/>
                <w:lang w:val="es-MX" w:eastAsia="es-MX"/>
              </w:rPr>
              <w:t xml:space="preserve">1 x Pinza Foerster, curva, estriada, longitud de  250 mm. </w:t>
            </w:r>
            <w:r w:rsidRPr="00BD038A">
              <w:rPr>
                <w:rFonts w:ascii="Calibri" w:hAnsi="Calibri"/>
                <w:color w:val="000000"/>
                <w:sz w:val="16"/>
                <w:szCs w:val="16"/>
                <w:lang w:val="es-MX" w:eastAsia="es-MX"/>
              </w:rPr>
              <w:br/>
              <w:t xml:space="preserve">1 x Pinza Foerster, recta, estriada, longitud de 250 mm. </w:t>
            </w:r>
            <w:r w:rsidRPr="00BD038A">
              <w:rPr>
                <w:rFonts w:ascii="Calibri" w:hAnsi="Calibri"/>
                <w:color w:val="000000"/>
                <w:sz w:val="16"/>
                <w:szCs w:val="16"/>
                <w:lang w:val="es-MX" w:eastAsia="es-MX"/>
              </w:rPr>
              <w:br/>
              <w:t xml:space="preserve">1 x Riñón de acero inoxidable, 500 ml de capacidad. </w:t>
            </w:r>
            <w:r w:rsidRPr="00BD038A">
              <w:rPr>
                <w:rFonts w:ascii="Calibri" w:hAnsi="Calibri"/>
                <w:color w:val="000000"/>
                <w:sz w:val="16"/>
                <w:szCs w:val="16"/>
                <w:lang w:val="es-MX" w:eastAsia="es-MX"/>
              </w:rPr>
              <w:br/>
              <w:t>1 x Vaso de acero inoxidable de 250 ml.</w:t>
            </w:r>
          </w:p>
        </w:tc>
      </w:tr>
    </w:tbl>
    <w:p w14:paraId="527C4B00" w14:textId="77777777" w:rsidR="001B316B" w:rsidRPr="00B36D16" w:rsidRDefault="001B316B">
      <w:pPr>
        <w:rPr>
          <w:rFonts w:asciiTheme="minorHAnsi" w:hAnsiTheme="minorHAnsi"/>
          <w:lang w:val="es-MX"/>
        </w:rPr>
      </w:pPr>
    </w:p>
    <w:p w14:paraId="055628F4" w14:textId="77777777" w:rsidR="001B316B" w:rsidRPr="00B36D16" w:rsidRDefault="001B316B">
      <w:pPr>
        <w:rPr>
          <w:rFonts w:asciiTheme="minorHAnsi" w:hAnsiTheme="minorHAnsi"/>
          <w:lang w:val="es-MX"/>
        </w:rPr>
      </w:pPr>
    </w:p>
    <w:p w14:paraId="556DC5F9" w14:textId="77777777"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6F50B72C"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06900B66"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F11F7A2" w14:textId="77777777" w:rsidR="00E1428C" w:rsidRPr="00007CCB" w:rsidRDefault="00E1428C" w:rsidP="00E1428C">
      <w:pPr>
        <w:tabs>
          <w:tab w:val="left" w:pos="4253"/>
          <w:tab w:val="left" w:pos="7797"/>
        </w:tabs>
        <w:jc w:val="right"/>
        <w:rPr>
          <w:rFonts w:ascii="Calibri" w:hAnsi="Calibri"/>
        </w:rPr>
      </w:pPr>
    </w:p>
    <w:p w14:paraId="4F55E8CD"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2DD0F058"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3A11AB6"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168AA18B" w14:textId="77777777" w:rsidR="003B4E14" w:rsidRPr="00EB0F15" w:rsidRDefault="003B4E14" w:rsidP="003B4E14">
      <w:pPr>
        <w:tabs>
          <w:tab w:val="left" w:pos="7655"/>
        </w:tabs>
        <w:ind w:left="851"/>
        <w:rPr>
          <w:rFonts w:ascii="Arial" w:hAnsi="Arial" w:cs="Arial"/>
        </w:rPr>
      </w:pPr>
    </w:p>
    <w:p w14:paraId="5F641AC6"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1E64107F"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7FD9A78F" w14:textId="77777777" w:rsidR="003B4E14" w:rsidRPr="00EB0F15" w:rsidRDefault="003B4E14" w:rsidP="003B4E14">
      <w:pPr>
        <w:ind w:left="851"/>
        <w:rPr>
          <w:rFonts w:ascii="Arial" w:hAnsi="Arial" w:cs="Arial"/>
        </w:rPr>
      </w:pPr>
    </w:p>
    <w:p w14:paraId="5BFE0778"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B715D70" w14:textId="77777777" w:rsidR="003B4E14" w:rsidRPr="00EB0F15" w:rsidRDefault="003B4E14" w:rsidP="003B4E14">
      <w:pPr>
        <w:tabs>
          <w:tab w:val="right" w:pos="9923"/>
        </w:tabs>
        <w:ind w:left="851"/>
        <w:rPr>
          <w:rFonts w:ascii="Arial" w:hAnsi="Arial" w:cs="Arial"/>
        </w:rPr>
      </w:pPr>
    </w:p>
    <w:p w14:paraId="071A592C"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18DBAB67" w14:textId="77777777" w:rsidR="003B4E14" w:rsidRPr="00EB0F15" w:rsidRDefault="003B4E14" w:rsidP="003B4E14">
      <w:pPr>
        <w:tabs>
          <w:tab w:val="right" w:pos="9781"/>
        </w:tabs>
        <w:ind w:left="426" w:right="141"/>
        <w:rPr>
          <w:rFonts w:ascii="Arial" w:hAnsi="Arial" w:cs="Arial"/>
        </w:rPr>
      </w:pPr>
    </w:p>
    <w:p w14:paraId="3E4B4DA8"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69EF0B8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29B4B8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6AAC9C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7B0C5295"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2C92A5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A695FF0"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7922CFD"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DD4C599" w14:textId="77777777" w:rsidR="003B4E14" w:rsidRPr="00EB0F15" w:rsidRDefault="003B4E14" w:rsidP="003B4E14">
      <w:pPr>
        <w:tabs>
          <w:tab w:val="right" w:pos="9781"/>
        </w:tabs>
        <w:ind w:left="426" w:right="141"/>
        <w:rPr>
          <w:rFonts w:ascii="Arial" w:hAnsi="Arial" w:cs="Arial"/>
        </w:rPr>
      </w:pPr>
    </w:p>
    <w:p w14:paraId="06AD3057"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3D241E19" w14:textId="77777777" w:rsidR="003B4E14" w:rsidRPr="00EB0F15" w:rsidRDefault="003B4E14" w:rsidP="003B4E14">
      <w:pPr>
        <w:tabs>
          <w:tab w:val="right" w:pos="9781"/>
        </w:tabs>
        <w:ind w:left="426" w:right="141"/>
        <w:rPr>
          <w:rFonts w:ascii="Arial" w:hAnsi="Arial" w:cs="Arial"/>
        </w:rPr>
      </w:pPr>
    </w:p>
    <w:p w14:paraId="2DA36A2B"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712CB93A"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5BCADC75"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10784E0C" w14:textId="77777777" w:rsidR="003B4E14" w:rsidRPr="00EB0F15" w:rsidRDefault="003B4E14" w:rsidP="003B4E14">
      <w:pPr>
        <w:tabs>
          <w:tab w:val="right" w:pos="9781"/>
        </w:tabs>
        <w:ind w:left="426" w:right="141"/>
        <w:rPr>
          <w:rFonts w:ascii="Arial" w:hAnsi="Arial" w:cs="Arial"/>
        </w:rPr>
      </w:pPr>
    </w:p>
    <w:p w14:paraId="7256D828"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08AF6069"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4B124295"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16912EF0"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5AC27AB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1EB7E6C" w14:textId="77777777" w:rsidR="003B4E14" w:rsidRPr="00EB0F15" w:rsidRDefault="003B4E14" w:rsidP="003B4E14">
      <w:pPr>
        <w:ind w:left="851"/>
        <w:rPr>
          <w:rFonts w:ascii="Arial" w:hAnsi="Arial" w:cs="Arial"/>
        </w:rPr>
      </w:pPr>
    </w:p>
    <w:p w14:paraId="725DE64C" w14:textId="77777777" w:rsidR="003B4E14" w:rsidRPr="00EB0F15" w:rsidRDefault="003B4E14" w:rsidP="003B4E14">
      <w:pPr>
        <w:ind w:left="851"/>
        <w:rPr>
          <w:rFonts w:ascii="Arial" w:hAnsi="Arial" w:cs="Arial"/>
        </w:rPr>
      </w:pPr>
    </w:p>
    <w:p w14:paraId="1758F590" w14:textId="77777777" w:rsidR="003B4E14" w:rsidRPr="00EB0F15" w:rsidRDefault="003B4E14" w:rsidP="003B4E14">
      <w:pPr>
        <w:ind w:left="851"/>
        <w:rPr>
          <w:rFonts w:ascii="Arial" w:hAnsi="Arial" w:cs="Arial"/>
        </w:rPr>
      </w:pPr>
    </w:p>
    <w:p w14:paraId="4AD143D8"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59248797" w14:textId="77777777" w:rsidR="003B4E14" w:rsidRPr="00EB0F15" w:rsidRDefault="003B4E14" w:rsidP="003B4E14">
      <w:pPr>
        <w:ind w:left="426"/>
        <w:jc w:val="center"/>
        <w:rPr>
          <w:rFonts w:ascii="Arial" w:hAnsi="Arial" w:cs="Arial"/>
          <w:b/>
          <w:u w:val="single"/>
        </w:rPr>
      </w:pPr>
    </w:p>
    <w:p w14:paraId="697288B0" w14:textId="77777777" w:rsidR="003B4E14" w:rsidRPr="00EB0F15" w:rsidRDefault="003B4E14" w:rsidP="003B4E14">
      <w:pPr>
        <w:ind w:left="426"/>
        <w:jc w:val="center"/>
        <w:rPr>
          <w:rFonts w:ascii="Arial" w:hAnsi="Arial" w:cs="Arial"/>
          <w:b/>
          <w:u w:val="single"/>
        </w:rPr>
      </w:pPr>
    </w:p>
    <w:p w14:paraId="69F2CA29"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2427B43"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6B7F702F" w14:textId="77777777" w:rsidR="00324414" w:rsidRDefault="00324414" w:rsidP="00E1428C">
      <w:pPr>
        <w:ind w:left="426"/>
        <w:jc w:val="center"/>
        <w:rPr>
          <w:rFonts w:ascii="Calibri" w:hAnsi="Calibri"/>
          <w:b/>
        </w:rPr>
      </w:pPr>
    </w:p>
    <w:p w14:paraId="12FFB9C8" w14:textId="77777777" w:rsidR="00324414" w:rsidRDefault="00324414" w:rsidP="00E1428C">
      <w:pPr>
        <w:ind w:left="426"/>
        <w:jc w:val="center"/>
        <w:rPr>
          <w:rFonts w:ascii="Calibri" w:hAnsi="Calibri"/>
          <w:b/>
        </w:rPr>
      </w:pPr>
    </w:p>
    <w:p w14:paraId="7786E720" w14:textId="77777777" w:rsidR="00324414" w:rsidRDefault="00324414" w:rsidP="00E1428C">
      <w:pPr>
        <w:ind w:left="426"/>
        <w:jc w:val="center"/>
        <w:rPr>
          <w:rFonts w:ascii="Calibri" w:hAnsi="Calibri"/>
          <w:b/>
        </w:rPr>
      </w:pPr>
    </w:p>
    <w:p w14:paraId="0D5D9CAE"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B5081F9"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A97013A" w14:textId="77777777" w:rsidR="00BA09CD" w:rsidRPr="002522C8" w:rsidRDefault="00BA09CD" w:rsidP="00BA09CD">
      <w:pPr>
        <w:tabs>
          <w:tab w:val="left" w:pos="426"/>
        </w:tabs>
        <w:ind w:left="284"/>
        <w:jc w:val="center"/>
        <w:rPr>
          <w:rFonts w:ascii="Calibri" w:hAnsi="Calibri"/>
          <w:b/>
        </w:rPr>
      </w:pPr>
    </w:p>
    <w:p w14:paraId="4E16EAC2"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502CB2DB" w14:textId="77777777" w:rsidTr="00313C66">
        <w:trPr>
          <w:jc w:val="center"/>
        </w:trPr>
        <w:tc>
          <w:tcPr>
            <w:tcW w:w="7371" w:type="dxa"/>
            <w:tcBorders>
              <w:bottom w:val="nil"/>
            </w:tcBorders>
            <w:shd w:val="clear" w:color="auto" w:fill="8AE4E2"/>
          </w:tcPr>
          <w:p w14:paraId="6038E26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1525FAA"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756501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DD65AF1" w14:textId="77777777"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AB4320">
              <w:rPr>
                <w:rFonts w:ascii="Calibri" w:hAnsi="Calibri"/>
                <w:b/>
                <w:bCs/>
              </w:rPr>
              <w:t>I45</w:t>
            </w:r>
            <w:r w:rsidR="00EF7C51">
              <w:rPr>
                <w:rFonts w:ascii="Calibri" w:hAnsi="Calibri"/>
                <w:b/>
                <w:bCs/>
              </w:rPr>
              <w:t>-2018</w:t>
            </w:r>
          </w:p>
        </w:tc>
        <w:tc>
          <w:tcPr>
            <w:tcW w:w="1843" w:type="dxa"/>
            <w:tcBorders>
              <w:top w:val="single" w:sz="4" w:space="0" w:color="auto"/>
              <w:left w:val="single" w:sz="4" w:space="0" w:color="auto"/>
              <w:bottom w:val="single" w:sz="4" w:space="0" w:color="auto"/>
              <w:right w:val="single" w:sz="4" w:space="0" w:color="auto"/>
            </w:tcBorders>
            <w:vAlign w:val="center"/>
          </w:tcPr>
          <w:p w14:paraId="036BBDA0" w14:textId="77777777" w:rsidR="00BA09CD" w:rsidRPr="002522C8" w:rsidRDefault="00BA09CD" w:rsidP="003632F9">
            <w:pPr>
              <w:jc w:val="center"/>
              <w:rPr>
                <w:rFonts w:ascii="Calibri" w:hAnsi="Calibri"/>
              </w:rPr>
            </w:pPr>
            <w:r w:rsidRPr="002522C8">
              <w:rPr>
                <w:rFonts w:ascii="Calibri" w:hAnsi="Calibri"/>
              </w:rPr>
              <w:t>_____________</w:t>
            </w:r>
          </w:p>
        </w:tc>
      </w:tr>
    </w:tbl>
    <w:p w14:paraId="254B0EDF" w14:textId="77777777" w:rsidR="00BA09CD" w:rsidRPr="002522C8" w:rsidRDefault="00BA09CD" w:rsidP="00BA09CD">
      <w:pPr>
        <w:ind w:left="851"/>
        <w:jc w:val="both"/>
        <w:rPr>
          <w:rFonts w:ascii="Calibri" w:hAnsi="Calibri"/>
        </w:rPr>
      </w:pPr>
    </w:p>
    <w:p w14:paraId="4B86414D" w14:textId="77777777" w:rsidR="00BA09CD" w:rsidRPr="002522C8" w:rsidRDefault="00BA09CD" w:rsidP="00BA09CD">
      <w:pPr>
        <w:ind w:left="851"/>
        <w:jc w:val="both"/>
        <w:rPr>
          <w:rFonts w:ascii="Calibri" w:hAnsi="Calibri"/>
        </w:rPr>
      </w:pPr>
    </w:p>
    <w:p w14:paraId="7883FAF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BCE7CB6"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7A3FC752"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4EB04A9A" w14:textId="77777777" w:rsidTr="003632F9">
        <w:trPr>
          <w:jc w:val="center"/>
        </w:trPr>
        <w:tc>
          <w:tcPr>
            <w:tcW w:w="9193" w:type="dxa"/>
            <w:tcBorders>
              <w:top w:val="nil"/>
            </w:tcBorders>
          </w:tcPr>
          <w:p w14:paraId="3B934FEC" w14:textId="77777777" w:rsidR="00BA09CD" w:rsidRPr="002522C8" w:rsidRDefault="00BA09CD" w:rsidP="003632F9">
            <w:pPr>
              <w:ind w:left="851"/>
              <w:jc w:val="center"/>
              <w:rPr>
                <w:rFonts w:ascii="Calibri" w:hAnsi="Calibri"/>
                <w:b/>
              </w:rPr>
            </w:pPr>
          </w:p>
          <w:p w14:paraId="1D6DE9A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1CAA5CA1" w14:textId="77777777" w:rsidR="00BA09CD" w:rsidRPr="002522C8" w:rsidRDefault="00BA09CD" w:rsidP="003632F9">
            <w:pPr>
              <w:ind w:left="851"/>
              <w:jc w:val="center"/>
              <w:rPr>
                <w:rFonts w:ascii="Calibri" w:hAnsi="Calibri"/>
                <w:b/>
              </w:rPr>
            </w:pPr>
          </w:p>
        </w:tc>
      </w:tr>
    </w:tbl>
    <w:p w14:paraId="5C2AE609" w14:textId="77777777" w:rsidR="00BA09CD" w:rsidRPr="002522C8" w:rsidRDefault="00BA09CD" w:rsidP="00BA09CD">
      <w:pPr>
        <w:ind w:left="851"/>
        <w:jc w:val="both"/>
        <w:rPr>
          <w:rFonts w:ascii="Calibri" w:hAnsi="Calibri"/>
        </w:rPr>
      </w:pPr>
    </w:p>
    <w:p w14:paraId="74C7DD47" w14:textId="77777777" w:rsidR="00BA09CD" w:rsidRPr="002522C8" w:rsidRDefault="00BA09CD" w:rsidP="00BA09CD">
      <w:pPr>
        <w:ind w:left="851"/>
        <w:jc w:val="both"/>
        <w:rPr>
          <w:rFonts w:ascii="Calibri" w:hAnsi="Calibri"/>
        </w:rPr>
      </w:pPr>
    </w:p>
    <w:p w14:paraId="3280F038"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5ED313A" w14:textId="77777777" w:rsidTr="00313C66">
        <w:trPr>
          <w:jc w:val="center"/>
        </w:trPr>
        <w:tc>
          <w:tcPr>
            <w:tcW w:w="3083" w:type="dxa"/>
            <w:tcBorders>
              <w:bottom w:val="single" w:sz="4" w:space="0" w:color="auto"/>
            </w:tcBorders>
            <w:shd w:val="clear" w:color="auto" w:fill="8AE4E2"/>
            <w:vAlign w:val="center"/>
          </w:tcPr>
          <w:p w14:paraId="178C5EE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7F216D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4064611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318C350"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7866CAA"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B03937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33E2B88" w14:textId="77777777" w:rsidR="00BA09CD" w:rsidRPr="002522C8" w:rsidRDefault="00BA09CD" w:rsidP="003632F9">
            <w:pPr>
              <w:jc w:val="center"/>
              <w:rPr>
                <w:rFonts w:ascii="Calibri" w:hAnsi="Calibri"/>
                <w:noProof/>
              </w:rPr>
            </w:pPr>
          </w:p>
        </w:tc>
      </w:tr>
    </w:tbl>
    <w:p w14:paraId="1809DC23"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416D32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4D4ED8CC" w14:textId="77777777" w:rsidR="00BA09CD" w:rsidRPr="002522C8" w:rsidRDefault="00BA09CD" w:rsidP="003632F9">
            <w:pPr>
              <w:jc w:val="center"/>
              <w:rPr>
                <w:rFonts w:ascii="Calibri" w:hAnsi="Calibri"/>
                <w:b/>
                <w:noProof/>
              </w:rPr>
            </w:pPr>
          </w:p>
          <w:p w14:paraId="64DFD8C8"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7A8C663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773A4BF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280D923"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41A5A6D3" w14:textId="77777777" w:rsidTr="003632F9">
        <w:trPr>
          <w:trHeight w:val="1270"/>
          <w:jc w:val="center"/>
        </w:trPr>
        <w:tc>
          <w:tcPr>
            <w:tcW w:w="3071" w:type="dxa"/>
            <w:tcBorders>
              <w:top w:val="single" w:sz="4" w:space="0" w:color="auto"/>
            </w:tcBorders>
          </w:tcPr>
          <w:p w14:paraId="2AB05FC8" w14:textId="77777777" w:rsidR="00BA09CD" w:rsidRPr="002522C8" w:rsidRDefault="00BA09CD" w:rsidP="003632F9">
            <w:pPr>
              <w:rPr>
                <w:rFonts w:ascii="Calibri" w:hAnsi="Calibri"/>
                <w:noProof/>
              </w:rPr>
            </w:pPr>
          </w:p>
          <w:p w14:paraId="4B574E01" w14:textId="77777777" w:rsidR="00BA09CD" w:rsidRPr="002522C8" w:rsidRDefault="00BA09CD" w:rsidP="003632F9">
            <w:pPr>
              <w:rPr>
                <w:rFonts w:ascii="Calibri" w:hAnsi="Calibri"/>
                <w:noProof/>
              </w:rPr>
            </w:pPr>
          </w:p>
          <w:p w14:paraId="6F5847BD" w14:textId="77777777" w:rsidR="00BA09CD" w:rsidRPr="002522C8" w:rsidRDefault="00BA09CD" w:rsidP="003632F9">
            <w:pPr>
              <w:rPr>
                <w:rFonts w:ascii="Calibri" w:hAnsi="Calibri"/>
                <w:noProof/>
              </w:rPr>
            </w:pPr>
          </w:p>
          <w:p w14:paraId="28C51386" w14:textId="77777777" w:rsidR="00BA09CD" w:rsidRPr="002522C8" w:rsidRDefault="00BA09CD" w:rsidP="003632F9">
            <w:pPr>
              <w:rPr>
                <w:rFonts w:ascii="Calibri" w:hAnsi="Calibri"/>
                <w:noProof/>
              </w:rPr>
            </w:pPr>
          </w:p>
        </w:tc>
        <w:tc>
          <w:tcPr>
            <w:tcW w:w="3071" w:type="dxa"/>
            <w:tcBorders>
              <w:top w:val="single" w:sz="4" w:space="0" w:color="auto"/>
            </w:tcBorders>
          </w:tcPr>
          <w:p w14:paraId="2B8ACAE1" w14:textId="77777777" w:rsidR="00BA09CD" w:rsidRPr="002522C8" w:rsidRDefault="00BA09CD" w:rsidP="003632F9">
            <w:pPr>
              <w:rPr>
                <w:rFonts w:ascii="Calibri" w:hAnsi="Calibri"/>
                <w:noProof/>
              </w:rPr>
            </w:pPr>
          </w:p>
        </w:tc>
        <w:tc>
          <w:tcPr>
            <w:tcW w:w="3072" w:type="dxa"/>
            <w:tcBorders>
              <w:top w:val="single" w:sz="4" w:space="0" w:color="auto"/>
            </w:tcBorders>
          </w:tcPr>
          <w:p w14:paraId="0695F35B" w14:textId="77777777" w:rsidR="00BA09CD" w:rsidRPr="002522C8" w:rsidRDefault="00BA09CD" w:rsidP="003632F9">
            <w:pPr>
              <w:rPr>
                <w:rFonts w:ascii="Calibri" w:hAnsi="Calibri"/>
                <w:noProof/>
              </w:rPr>
            </w:pPr>
          </w:p>
        </w:tc>
      </w:tr>
    </w:tbl>
    <w:p w14:paraId="0AFDD269" w14:textId="77777777" w:rsidR="00BA09CD" w:rsidRPr="002522C8" w:rsidRDefault="00BA09CD" w:rsidP="00BA09CD">
      <w:pPr>
        <w:rPr>
          <w:rFonts w:ascii="Calibri" w:hAnsi="Calibri"/>
        </w:rPr>
      </w:pPr>
    </w:p>
    <w:p w14:paraId="467DACE2"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E5E306B" w14:textId="77777777" w:rsidR="00BA09CD" w:rsidRPr="002522C8" w:rsidRDefault="00BA09CD" w:rsidP="00BA09CD">
      <w:pPr>
        <w:tabs>
          <w:tab w:val="left" w:pos="5245"/>
          <w:tab w:val="left" w:pos="7655"/>
        </w:tabs>
        <w:ind w:left="426"/>
        <w:jc w:val="center"/>
        <w:rPr>
          <w:rFonts w:ascii="Calibri" w:hAnsi="Calibri"/>
          <w:b/>
        </w:rPr>
      </w:pPr>
    </w:p>
    <w:p w14:paraId="5E745C4D" w14:textId="77777777" w:rsidR="00BA09CD" w:rsidRPr="002522C8" w:rsidRDefault="00BA09CD" w:rsidP="00BA09CD">
      <w:pPr>
        <w:tabs>
          <w:tab w:val="left" w:pos="5245"/>
          <w:tab w:val="left" w:pos="7655"/>
        </w:tabs>
        <w:ind w:left="426"/>
        <w:rPr>
          <w:rFonts w:ascii="Calibri" w:hAnsi="Calibri"/>
          <w:b/>
        </w:rPr>
      </w:pPr>
    </w:p>
    <w:p w14:paraId="3105D13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38CDC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93B231B" w14:textId="77777777" w:rsidR="00BA09CD" w:rsidRPr="00C40ADF" w:rsidRDefault="00BA09CD" w:rsidP="00BA09CD">
      <w:pPr>
        <w:tabs>
          <w:tab w:val="left" w:pos="5245"/>
          <w:tab w:val="left" w:pos="7655"/>
        </w:tabs>
        <w:ind w:left="426"/>
        <w:jc w:val="center"/>
        <w:rPr>
          <w:rFonts w:ascii="Calibri" w:hAnsi="Calibri"/>
          <w:sz w:val="22"/>
        </w:rPr>
      </w:pPr>
    </w:p>
    <w:p w14:paraId="1CBEBE85" w14:textId="77777777" w:rsidR="00BA09CD" w:rsidRDefault="00BA09CD" w:rsidP="00C96B24">
      <w:pPr>
        <w:jc w:val="center"/>
        <w:rPr>
          <w:rFonts w:ascii="Calibri" w:hAnsi="Calibri"/>
          <w:b/>
        </w:rPr>
      </w:pPr>
      <w:r w:rsidRPr="00C96B24">
        <w:rPr>
          <w:rFonts w:ascii="Calibri" w:hAnsi="Calibri"/>
          <w:b/>
        </w:rPr>
        <w:t>*Anexar en sobre Económico.</w:t>
      </w:r>
    </w:p>
    <w:p w14:paraId="5C9FA385" w14:textId="77777777" w:rsidR="00C96B24" w:rsidRPr="00C96B24" w:rsidRDefault="00C96B24" w:rsidP="00C96B24">
      <w:pPr>
        <w:rPr>
          <w:rFonts w:ascii="Calibri" w:hAnsi="Calibri"/>
          <w:b/>
        </w:rPr>
      </w:pPr>
    </w:p>
    <w:p w14:paraId="73510FC9"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7D7967F"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4B53F01"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789D5201" w14:textId="77777777" w:rsidTr="0093321E">
        <w:trPr>
          <w:jc w:val="center"/>
        </w:trPr>
        <w:tc>
          <w:tcPr>
            <w:tcW w:w="7102" w:type="dxa"/>
            <w:tcBorders>
              <w:bottom w:val="nil"/>
            </w:tcBorders>
            <w:shd w:val="clear" w:color="auto" w:fill="A5EBE9"/>
          </w:tcPr>
          <w:p w14:paraId="683F0465"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54987A6C"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0600D25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65FE939" w14:textId="77777777"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AB4320">
              <w:rPr>
                <w:rFonts w:asciiTheme="minorHAnsi" w:hAnsiTheme="minorHAnsi" w:cs="Arial"/>
                <w:bCs/>
                <w:u w:val="single"/>
              </w:rPr>
              <w:t>I45</w:t>
            </w:r>
            <w:r w:rsidR="00EF7C51">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14:paraId="68830918"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6890EC7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1BE161C9" w14:textId="77777777"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ACBEA1F" w14:textId="77777777"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14:paraId="7BA035FD" w14:textId="77777777" w:rsidTr="00E1428C">
        <w:trPr>
          <w:trHeight w:val="172"/>
          <w:jc w:val="center"/>
        </w:trPr>
        <w:tc>
          <w:tcPr>
            <w:tcW w:w="10359" w:type="dxa"/>
            <w:tcBorders>
              <w:top w:val="nil"/>
            </w:tcBorders>
          </w:tcPr>
          <w:p w14:paraId="30710A2D"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4C441C5A"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6110F551" w14:textId="77777777"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C0082D5"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6AA812E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14:paraId="4CEAD727"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684CD0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14:paraId="65F430CD" w14:textId="77777777" w:rsidR="003B4E14" w:rsidRDefault="003B4E14" w:rsidP="00F63839">
            <w:pPr>
              <w:jc w:val="center"/>
              <w:rPr>
                <w:rFonts w:asciiTheme="minorHAnsi" w:hAnsiTheme="minorHAnsi" w:cs="Calibri"/>
                <w:b/>
                <w:color w:val="000000"/>
                <w:sz w:val="14"/>
                <w:szCs w:val="16"/>
              </w:rPr>
            </w:pPr>
          </w:p>
          <w:p w14:paraId="640115DE"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18B0C6F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14:paraId="50CE6326"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14:paraId="18BE8C16"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111C979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0FA5"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52A5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CB75AE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12701F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0836DD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EC4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2C4C3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5E73875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CDD7F8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1933"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6819C"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1C70D7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C5C9F9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8634C6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E1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065A1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EBA51B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94A73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BD4"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80FD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83350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3945EA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E00979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808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266F4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478774B2"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016E01D"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6E3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9475F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B7E8F3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14864C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4F0AA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57EC"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1D4AA4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694A8A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A66F0C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A36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8C15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60DFF2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203094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988083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FA6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A823C7E"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157A52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F3DD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911"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FF98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E05A84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A14C67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A0F937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41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15126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B6EE18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FB5CCE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C26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DC5"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2705593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3BE0E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B30D76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C5E4"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6E88149"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0B4B5F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ADD3F92" w14:textId="77777777" w:rsidTr="003B4E14">
        <w:trPr>
          <w:trHeight w:val="60"/>
        </w:trPr>
        <w:tc>
          <w:tcPr>
            <w:tcW w:w="851" w:type="dxa"/>
            <w:tcBorders>
              <w:top w:val="single" w:sz="4" w:space="0" w:color="auto"/>
            </w:tcBorders>
            <w:shd w:val="clear" w:color="auto" w:fill="auto"/>
            <w:noWrap/>
            <w:vAlign w:val="center"/>
          </w:tcPr>
          <w:p w14:paraId="6C8188C9"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40698370"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2AE43E06"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112C39F5"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8B8344F"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7DBB9F66"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21DF110E"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059E097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580C34" w14:textId="77777777" w:rsidTr="003B4E14">
        <w:trPr>
          <w:trHeight w:val="60"/>
        </w:trPr>
        <w:tc>
          <w:tcPr>
            <w:tcW w:w="851" w:type="dxa"/>
            <w:shd w:val="clear" w:color="auto" w:fill="auto"/>
            <w:noWrap/>
            <w:vAlign w:val="center"/>
          </w:tcPr>
          <w:p w14:paraId="34DC7FC2"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0A1E0667" w14:textId="77777777" w:rsidR="003B4E14" w:rsidRPr="0093321E" w:rsidRDefault="003B4E14" w:rsidP="00E1428C">
            <w:pPr>
              <w:jc w:val="center"/>
              <w:rPr>
                <w:rFonts w:asciiTheme="minorHAnsi" w:hAnsiTheme="minorHAnsi" w:cs="Calibri"/>
                <w:color w:val="000000"/>
              </w:rPr>
            </w:pPr>
          </w:p>
        </w:tc>
        <w:tc>
          <w:tcPr>
            <w:tcW w:w="1837" w:type="dxa"/>
            <w:vAlign w:val="center"/>
          </w:tcPr>
          <w:p w14:paraId="3CE8577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871277C" w14:textId="77777777" w:rsidR="003B4E14" w:rsidRPr="0093321E" w:rsidRDefault="003B4E14" w:rsidP="00E1428C">
            <w:pPr>
              <w:jc w:val="center"/>
              <w:rPr>
                <w:rFonts w:asciiTheme="minorHAnsi" w:hAnsiTheme="minorHAnsi" w:cs="Calibri"/>
                <w:color w:val="000000"/>
              </w:rPr>
            </w:pPr>
          </w:p>
        </w:tc>
        <w:tc>
          <w:tcPr>
            <w:tcW w:w="1060" w:type="dxa"/>
          </w:tcPr>
          <w:p w14:paraId="6804880D"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0E449EB"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20F48521"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5FA404C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448C1E2" w14:textId="77777777" w:rsidTr="003B4E14">
        <w:trPr>
          <w:trHeight w:val="60"/>
        </w:trPr>
        <w:tc>
          <w:tcPr>
            <w:tcW w:w="851" w:type="dxa"/>
            <w:shd w:val="clear" w:color="auto" w:fill="auto"/>
            <w:noWrap/>
            <w:vAlign w:val="center"/>
          </w:tcPr>
          <w:p w14:paraId="76D8EC6C"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7AF2DAA6" w14:textId="77777777" w:rsidR="003B4E14" w:rsidRPr="0093321E" w:rsidRDefault="003B4E14" w:rsidP="00E1428C">
            <w:pPr>
              <w:jc w:val="center"/>
              <w:rPr>
                <w:rFonts w:asciiTheme="minorHAnsi" w:hAnsiTheme="minorHAnsi" w:cs="Calibri"/>
                <w:color w:val="000000"/>
              </w:rPr>
            </w:pPr>
          </w:p>
        </w:tc>
        <w:tc>
          <w:tcPr>
            <w:tcW w:w="1837" w:type="dxa"/>
            <w:vAlign w:val="center"/>
          </w:tcPr>
          <w:p w14:paraId="51BB1667" w14:textId="77777777" w:rsidR="003B4E14" w:rsidRPr="0093321E" w:rsidRDefault="003B4E14" w:rsidP="00E1428C">
            <w:pPr>
              <w:jc w:val="center"/>
              <w:rPr>
                <w:rFonts w:asciiTheme="minorHAnsi" w:hAnsiTheme="minorHAnsi" w:cs="Calibri"/>
                <w:color w:val="000000"/>
              </w:rPr>
            </w:pPr>
          </w:p>
        </w:tc>
        <w:tc>
          <w:tcPr>
            <w:tcW w:w="1060" w:type="dxa"/>
            <w:vAlign w:val="center"/>
          </w:tcPr>
          <w:p w14:paraId="11575040" w14:textId="77777777" w:rsidR="003B4E14" w:rsidRPr="0093321E" w:rsidRDefault="003B4E14" w:rsidP="00E1428C">
            <w:pPr>
              <w:jc w:val="center"/>
              <w:rPr>
                <w:rFonts w:asciiTheme="minorHAnsi" w:hAnsiTheme="minorHAnsi" w:cs="Calibri"/>
                <w:color w:val="000000"/>
              </w:rPr>
            </w:pPr>
          </w:p>
        </w:tc>
        <w:tc>
          <w:tcPr>
            <w:tcW w:w="1060" w:type="dxa"/>
          </w:tcPr>
          <w:p w14:paraId="5DAE7121"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0836DC94"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3BB8C839"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AE5FDDC" w14:textId="77777777" w:rsidR="003B4E14" w:rsidRPr="0093321E" w:rsidRDefault="003B4E14" w:rsidP="00C96B24">
            <w:pPr>
              <w:spacing w:before="120" w:after="120"/>
              <w:jc w:val="center"/>
              <w:rPr>
                <w:rFonts w:asciiTheme="minorHAnsi" w:hAnsiTheme="minorHAnsi" w:cs="Calibri"/>
                <w:color w:val="000000"/>
              </w:rPr>
            </w:pPr>
          </w:p>
        </w:tc>
      </w:tr>
    </w:tbl>
    <w:p w14:paraId="1642B03B" w14:textId="77777777" w:rsidR="00BA09CD" w:rsidRDefault="00BA09CD" w:rsidP="00BA09CD">
      <w:pPr>
        <w:tabs>
          <w:tab w:val="left" w:pos="5245"/>
          <w:tab w:val="left" w:pos="7655"/>
        </w:tabs>
        <w:ind w:left="567"/>
        <w:rPr>
          <w:rFonts w:asciiTheme="minorHAnsi" w:hAnsiTheme="minorHAnsi"/>
        </w:rPr>
      </w:pPr>
    </w:p>
    <w:p w14:paraId="176F7298" w14:textId="77777777" w:rsidR="00385897" w:rsidRDefault="00385897" w:rsidP="00BA09CD">
      <w:pPr>
        <w:tabs>
          <w:tab w:val="left" w:pos="5245"/>
          <w:tab w:val="left" w:pos="8364"/>
        </w:tabs>
        <w:ind w:left="567"/>
        <w:jc w:val="center"/>
        <w:rPr>
          <w:rFonts w:ascii="Calibri" w:hAnsi="Calibri"/>
        </w:rPr>
      </w:pPr>
    </w:p>
    <w:p w14:paraId="298BFCAC" w14:textId="77777777" w:rsidR="00C96B24" w:rsidRDefault="00C96B24" w:rsidP="00BA09CD">
      <w:pPr>
        <w:tabs>
          <w:tab w:val="left" w:pos="5245"/>
          <w:tab w:val="left" w:pos="8364"/>
        </w:tabs>
        <w:ind w:left="567"/>
        <w:jc w:val="center"/>
        <w:rPr>
          <w:rFonts w:ascii="Calibri" w:hAnsi="Calibri"/>
        </w:rPr>
      </w:pPr>
    </w:p>
    <w:p w14:paraId="7A6928F3" w14:textId="77777777" w:rsidR="00C96B24" w:rsidRDefault="00C96B24" w:rsidP="00BA09CD">
      <w:pPr>
        <w:tabs>
          <w:tab w:val="left" w:pos="5245"/>
          <w:tab w:val="left" w:pos="8364"/>
        </w:tabs>
        <w:ind w:left="567"/>
        <w:jc w:val="center"/>
        <w:rPr>
          <w:rFonts w:ascii="Calibri" w:hAnsi="Calibri"/>
        </w:rPr>
      </w:pPr>
    </w:p>
    <w:p w14:paraId="2F54E3A5" w14:textId="77777777" w:rsidR="00C96B24" w:rsidRDefault="00C96B24" w:rsidP="00BA09CD">
      <w:pPr>
        <w:tabs>
          <w:tab w:val="left" w:pos="5245"/>
          <w:tab w:val="left" w:pos="8364"/>
        </w:tabs>
        <w:ind w:left="567"/>
        <w:jc w:val="center"/>
        <w:rPr>
          <w:rFonts w:ascii="Calibri" w:hAnsi="Calibri"/>
        </w:rPr>
      </w:pPr>
    </w:p>
    <w:p w14:paraId="66AE040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DDB7F8" w14:textId="77777777" w:rsidR="00BA09CD" w:rsidRPr="002522C8" w:rsidRDefault="00BA09CD" w:rsidP="00BA09CD">
      <w:pPr>
        <w:tabs>
          <w:tab w:val="left" w:pos="5245"/>
          <w:tab w:val="left" w:pos="8364"/>
        </w:tabs>
        <w:ind w:left="567"/>
        <w:jc w:val="center"/>
        <w:rPr>
          <w:rFonts w:ascii="Calibri" w:hAnsi="Calibri"/>
        </w:rPr>
      </w:pPr>
    </w:p>
    <w:p w14:paraId="20E771B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A037F4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335DCC6"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4634A94"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03107E0" w14:textId="77777777" w:rsidR="0093321E" w:rsidRDefault="0093321E" w:rsidP="00BA09CD">
      <w:pPr>
        <w:tabs>
          <w:tab w:val="left" w:pos="8080"/>
        </w:tabs>
        <w:spacing w:line="360" w:lineRule="auto"/>
        <w:jc w:val="both"/>
        <w:rPr>
          <w:rFonts w:ascii="Calibri" w:hAnsi="Calibri" w:cs="Arial"/>
        </w:rPr>
      </w:pPr>
    </w:p>
    <w:p w14:paraId="0407FCBD"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1778267"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0D2758C"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4F44451" w14:textId="77777777" w:rsidR="002F5444" w:rsidRPr="005B113B" w:rsidRDefault="002F5444" w:rsidP="002F5444">
      <w:pPr>
        <w:tabs>
          <w:tab w:val="left" w:pos="4253"/>
          <w:tab w:val="left" w:pos="7938"/>
        </w:tabs>
        <w:jc w:val="right"/>
        <w:rPr>
          <w:rFonts w:ascii="Calibri" w:hAnsi="Calibri" w:cs="Arial"/>
        </w:rPr>
      </w:pPr>
    </w:p>
    <w:p w14:paraId="69EDA3B3"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CAE06C8" w14:textId="77777777" w:rsidR="002F5444" w:rsidRPr="005B113B" w:rsidRDefault="002F5444" w:rsidP="002F5444">
      <w:pPr>
        <w:tabs>
          <w:tab w:val="left" w:pos="4253"/>
          <w:tab w:val="left" w:pos="7938"/>
        </w:tabs>
        <w:rPr>
          <w:rFonts w:ascii="Calibri" w:hAnsi="Calibri" w:cs="Arial"/>
        </w:rPr>
      </w:pPr>
    </w:p>
    <w:p w14:paraId="1B47110F" w14:textId="77777777" w:rsidR="002F5444" w:rsidRPr="005B113B" w:rsidRDefault="002F5444" w:rsidP="002F5444">
      <w:pPr>
        <w:tabs>
          <w:tab w:val="left" w:pos="4253"/>
          <w:tab w:val="left" w:pos="7938"/>
        </w:tabs>
        <w:rPr>
          <w:rFonts w:ascii="Calibri" w:hAnsi="Calibri" w:cs="Arial"/>
        </w:rPr>
      </w:pPr>
    </w:p>
    <w:p w14:paraId="10661D3B"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387C1D6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0C81B2E5"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66B8BBE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80E70E7" w14:textId="77777777" w:rsidR="002F5444" w:rsidRPr="005B113B" w:rsidRDefault="002F5444" w:rsidP="002F5444">
      <w:pPr>
        <w:tabs>
          <w:tab w:val="left" w:pos="4253"/>
          <w:tab w:val="left" w:pos="7938"/>
        </w:tabs>
        <w:rPr>
          <w:rFonts w:ascii="Calibri" w:hAnsi="Calibri" w:cs="Arial"/>
        </w:rPr>
      </w:pPr>
    </w:p>
    <w:p w14:paraId="3D0E26C9" w14:textId="77777777" w:rsidR="002F5444" w:rsidRPr="005B113B" w:rsidRDefault="002F5444" w:rsidP="002F5444">
      <w:pPr>
        <w:tabs>
          <w:tab w:val="left" w:pos="1985"/>
          <w:tab w:val="left" w:pos="6096"/>
          <w:tab w:val="left" w:pos="8647"/>
        </w:tabs>
        <w:rPr>
          <w:rFonts w:ascii="Calibri" w:hAnsi="Calibri" w:cs="Arial"/>
        </w:rPr>
      </w:pPr>
    </w:p>
    <w:p w14:paraId="62F2B0D4"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13769D9E" w14:textId="77777777" w:rsidR="002F5444" w:rsidRPr="005B113B" w:rsidRDefault="002F5444" w:rsidP="002F5444">
      <w:pPr>
        <w:tabs>
          <w:tab w:val="left" w:pos="8080"/>
        </w:tabs>
        <w:jc w:val="both"/>
        <w:rPr>
          <w:rFonts w:ascii="Calibri" w:hAnsi="Calibri" w:cs="Arial"/>
          <w:b/>
        </w:rPr>
      </w:pPr>
    </w:p>
    <w:p w14:paraId="48897FC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F6E248" w14:textId="77777777" w:rsidR="002F5444" w:rsidRPr="005B113B" w:rsidRDefault="002F5444" w:rsidP="002F5444">
      <w:pPr>
        <w:tabs>
          <w:tab w:val="left" w:pos="8080"/>
        </w:tabs>
        <w:jc w:val="both"/>
        <w:rPr>
          <w:rFonts w:ascii="Calibri" w:hAnsi="Calibri" w:cs="Arial"/>
          <w:b/>
        </w:rPr>
      </w:pPr>
    </w:p>
    <w:p w14:paraId="6353D5D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23EC82F" w14:textId="77777777" w:rsidR="002F5444" w:rsidRPr="005B113B" w:rsidRDefault="002F5444" w:rsidP="002F5444">
      <w:pPr>
        <w:tabs>
          <w:tab w:val="left" w:pos="8080"/>
        </w:tabs>
        <w:jc w:val="both"/>
        <w:rPr>
          <w:rFonts w:ascii="Calibri" w:hAnsi="Calibri" w:cs="Arial"/>
        </w:rPr>
      </w:pPr>
    </w:p>
    <w:p w14:paraId="5D92865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937CA0F" w14:textId="77777777" w:rsidR="002F5444" w:rsidRPr="005B113B" w:rsidRDefault="002F5444" w:rsidP="002F5444">
      <w:pPr>
        <w:tabs>
          <w:tab w:val="left" w:pos="8080"/>
        </w:tabs>
        <w:jc w:val="both"/>
        <w:rPr>
          <w:rFonts w:ascii="Calibri" w:hAnsi="Calibri" w:cs="Arial"/>
          <w:b/>
        </w:rPr>
      </w:pPr>
    </w:p>
    <w:p w14:paraId="4C4F8C39"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22C33A54" w14:textId="77777777" w:rsidR="002F5444" w:rsidRPr="005B113B" w:rsidRDefault="002F5444" w:rsidP="002F5444">
      <w:pPr>
        <w:tabs>
          <w:tab w:val="left" w:pos="5245"/>
          <w:tab w:val="left" w:pos="7655"/>
        </w:tabs>
        <w:rPr>
          <w:rFonts w:ascii="Calibri" w:hAnsi="Calibri" w:cs="Arial"/>
          <w:b/>
        </w:rPr>
      </w:pPr>
    </w:p>
    <w:p w14:paraId="36A17744"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B6941DE" w14:textId="77777777" w:rsidR="002F5444" w:rsidRPr="005B113B" w:rsidRDefault="002F5444" w:rsidP="002F5444">
      <w:pPr>
        <w:tabs>
          <w:tab w:val="left" w:pos="5245"/>
          <w:tab w:val="left" w:pos="7655"/>
        </w:tabs>
        <w:rPr>
          <w:rFonts w:ascii="Calibri" w:hAnsi="Calibri" w:cs="Arial"/>
        </w:rPr>
      </w:pPr>
    </w:p>
    <w:p w14:paraId="4010DD8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14:paraId="620E8171" w14:textId="77777777" w:rsidR="002F5444" w:rsidRPr="005B113B" w:rsidRDefault="002F5444" w:rsidP="002F5444">
      <w:pPr>
        <w:tabs>
          <w:tab w:val="left" w:pos="5245"/>
          <w:tab w:val="left" w:pos="7655"/>
        </w:tabs>
        <w:rPr>
          <w:rFonts w:ascii="Calibri" w:hAnsi="Calibri" w:cs="Arial"/>
        </w:rPr>
      </w:pPr>
    </w:p>
    <w:p w14:paraId="6188B54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49E32F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416EC79"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E7AD2A0" w14:textId="77777777" w:rsidR="002F5444" w:rsidRPr="005B113B" w:rsidRDefault="002F5444" w:rsidP="002F5444">
      <w:pPr>
        <w:tabs>
          <w:tab w:val="left" w:pos="5245"/>
          <w:tab w:val="left" w:pos="7655"/>
        </w:tabs>
        <w:jc w:val="center"/>
        <w:rPr>
          <w:rFonts w:ascii="Calibri" w:hAnsi="Calibri" w:cs="Arial"/>
        </w:rPr>
      </w:pPr>
    </w:p>
    <w:p w14:paraId="18EEF07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8C8CE8" w14:textId="77777777" w:rsidR="002F5444" w:rsidRPr="005B113B" w:rsidRDefault="002F5444" w:rsidP="002F5444">
      <w:pPr>
        <w:tabs>
          <w:tab w:val="left" w:pos="5245"/>
          <w:tab w:val="left" w:pos="7655"/>
        </w:tabs>
        <w:rPr>
          <w:rFonts w:ascii="Calibri" w:hAnsi="Calibri" w:cs="Arial"/>
        </w:rPr>
      </w:pPr>
    </w:p>
    <w:p w14:paraId="28065B2D"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6E49E59"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B9B7D5E" w14:textId="77777777" w:rsidR="002F5444" w:rsidRPr="00C40ADF" w:rsidRDefault="002F5444" w:rsidP="002F5444">
      <w:pPr>
        <w:tabs>
          <w:tab w:val="left" w:pos="4253"/>
          <w:tab w:val="left" w:pos="8080"/>
        </w:tabs>
        <w:ind w:right="1"/>
        <w:jc w:val="center"/>
        <w:rPr>
          <w:rFonts w:ascii="Calibri" w:hAnsi="Calibri" w:cs="Arial"/>
          <w:b/>
          <w:bCs/>
        </w:rPr>
      </w:pPr>
    </w:p>
    <w:p w14:paraId="7725727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2A5079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021D77E"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D54E54C" w14:textId="77777777" w:rsidR="002F5444" w:rsidRPr="00B300E6" w:rsidRDefault="002F5444" w:rsidP="002F5444">
      <w:pPr>
        <w:tabs>
          <w:tab w:val="left" w:pos="4253"/>
          <w:tab w:val="left" w:pos="7938"/>
        </w:tabs>
        <w:ind w:right="-91"/>
        <w:jc w:val="right"/>
        <w:rPr>
          <w:rFonts w:ascii="Calibri" w:hAnsi="Calibri" w:cs="Arial"/>
          <w:b/>
          <w:bCs/>
          <w:lang w:val="es-MX"/>
        </w:rPr>
      </w:pPr>
    </w:p>
    <w:p w14:paraId="6CED7D5B" w14:textId="77777777" w:rsidR="002F5444" w:rsidRPr="00C40ADF" w:rsidRDefault="002F5444" w:rsidP="002F5444">
      <w:pPr>
        <w:tabs>
          <w:tab w:val="left" w:pos="4253"/>
          <w:tab w:val="left" w:pos="7938"/>
        </w:tabs>
        <w:ind w:right="-91"/>
        <w:jc w:val="right"/>
        <w:rPr>
          <w:rFonts w:ascii="Calibri" w:hAnsi="Calibri" w:cs="Arial"/>
          <w:b/>
          <w:bCs/>
        </w:rPr>
      </w:pPr>
    </w:p>
    <w:p w14:paraId="6DEF09D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65A3C3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4EC547EC"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651430" w14:textId="77777777" w:rsidR="002F5444" w:rsidRPr="00C40ADF" w:rsidRDefault="002F5444" w:rsidP="002F5444">
      <w:pPr>
        <w:tabs>
          <w:tab w:val="left" w:pos="4253"/>
          <w:tab w:val="left" w:pos="7938"/>
        </w:tabs>
        <w:ind w:right="-91"/>
        <w:jc w:val="right"/>
        <w:rPr>
          <w:rFonts w:ascii="Calibri" w:hAnsi="Calibri" w:cs="Arial"/>
          <w:b/>
          <w:bCs/>
        </w:rPr>
      </w:pPr>
    </w:p>
    <w:p w14:paraId="1DC414AF" w14:textId="77777777" w:rsidR="002F5444" w:rsidRPr="00C40ADF" w:rsidRDefault="002F5444" w:rsidP="002F5444">
      <w:pPr>
        <w:tabs>
          <w:tab w:val="left" w:pos="4253"/>
          <w:tab w:val="left" w:pos="7938"/>
        </w:tabs>
        <w:ind w:right="-91"/>
        <w:jc w:val="right"/>
        <w:rPr>
          <w:rFonts w:ascii="Calibri" w:hAnsi="Calibri" w:cs="Arial"/>
          <w:b/>
          <w:bCs/>
        </w:rPr>
      </w:pPr>
    </w:p>
    <w:p w14:paraId="065A4D9A" w14:textId="77777777" w:rsidR="002F5444" w:rsidRPr="00C40ADF" w:rsidRDefault="002F5444" w:rsidP="002F5444">
      <w:pPr>
        <w:tabs>
          <w:tab w:val="left" w:pos="4253"/>
          <w:tab w:val="left" w:pos="7938"/>
        </w:tabs>
        <w:ind w:right="-91"/>
        <w:jc w:val="right"/>
        <w:rPr>
          <w:rFonts w:ascii="Calibri" w:hAnsi="Calibri" w:cs="Arial"/>
          <w:b/>
          <w:bCs/>
        </w:rPr>
      </w:pPr>
    </w:p>
    <w:p w14:paraId="515FCB9F" w14:textId="77777777" w:rsidR="002F5444" w:rsidRDefault="002F5444" w:rsidP="002F5444">
      <w:pPr>
        <w:tabs>
          <w:tab w:val="left" w:pos="4253"/>
          <w:tab w:val="left" w:pos="7938"/>
        </w:tabs>
        <w:ind w:right="-91"/>
        <w:jc w:val="right"/>
        <w:rPr>
          <w:rFonts w:ascii="Calibri" w:hAnsi="Calibri" w:cs="Arial"/>
          <w:b/>
          <w:bCs/>
        </w:rPr>
      </w:pPr>
    </w:p>
    <w:p w14:paraId="63137D92"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09ECF506" w14:textId="77777777" w:rsidTr="009230E1">
        <w:trPr>
          <w:trHeight w:val="360"/>
          <w:jc w:val="center"/>
        </w:trPr>
        <w:tc>
          <w:tcPr>
            <w:tcW w:w="4962" w:type="dxa"/>
          </w:tcPr>
          <w:p w14:paraId="7DC5344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73C41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1366BAB"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FCD334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3E34C81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9310AA7" w14:textId="77777777" w:rsidTr="009230E1">
        <w:trPr>
          <w:trHeight w:val="1108"/>
          <w:jc w:val="center"/>
        </w:trPr>
        <w:tc>
          <w:tcPr>
            <w:tcW w:w="4962" w:type="dxa"/>
            <w:vAlign w:val="center"/>
          </w:tcPr>
          <w:p w14:paraId="62809269"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7DBEED"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1282CE"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59727F22" w14:textId="77777777" w:rsidR="002F5444" w:rsidRPr="00C40ADF" w:rsidRDefault="002F5444" w:rsidP="002F5444">
      <w:pPr>
        <w:tabs>
          <w:tab w:val="left" w:pos="5103"/>
          <w:tab w:val="left" w:pos="8080"/>
        </w:tabs>
        <w:ind w:left="567"/>
        <w:jc w:val="center"/>
        <w:rPr>
          <w:rFonts w:ascii="Calibri" w:hAnsi="Calibri"/>
          <w:sz w:val="22"/>
        </w:rPr>
      </w:pPr>
    </w:p>
    <w:p w14:paraId="18842CB9" w14:textId="77777777" w:rsidR="002F5444" w:rsidRPr="00C40ADF" w:rsidRDefault="002F5444" w:rsidP="002F5444">
      <w:pPr>
        <w:tabs>
          <w:tab w:val="left" w:pos="5103"/>
          <w:tab w:val="left" w:pos="8080"/>
        </w:tabs>
        <w:ind w:left="567"/>
        <w:rPr>
          <w:rFonts w:ascii="Calibri" w:hAnsi="Calibri"/>
          <w:sz w:val="22"/>
        </w:rPr>
      </w:pPr>
    </w:p>
    <w:p w14:paraId="21B461DE" w14:textId="77777777" w:rsidR="002F5444" w:rsidRPr="00C40ADF" w:rsidRDefault="002F5444" w:rsidP="002F5444">
      <w:pPr>
        <w:tabs>
          <w:tab w:val="left" w:pos="5103"/>
          <w:tab w:val="left" w:pos="8080"/>
        </w:tabs>
        <w:ind w:left="567"/>
        <w:rPr>
          <w:rFonts w:ascii="Calibri" w:hAnsi="Calibri"/>
          <w:sz w:val="22"/>
        </w:rPr>
      </w:pPr>
    </w:p>
    <w:p w14:paraId="201B3F04" w14:textId="77777777" w:rsidR="002F5444" w:rsidRPr="00C40ADF" w:rsidRDefault="002F5444" w:rsidP="002F5444">
      <w:pPr>
        <w:tabs>
          <w:tab w:val="left" w:pos="5103"/>
          <w:tab w:val="left" w:pos="8080"/>
        </w:tabs>
        <w:ind w:left="567"/>
        <w:rPr>
          <w:rFonts w:ascii="Calibri" w:hAnsi="Calibri"/>
          <w:sz w:val="22"/>
        </w:rPr>
      </w:pPr>
    </w:p>
    <w:p w14:paraId="504D4D3A"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987C91"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79F84CC1" w14:textId="77777777" w:rsidTr="009230E1">
        <w:trPr>
          <w:trHeight w:val="1055"/>
          <w:jc w:val="center"/>
        </w:trPr>
        <w:tc>
          <w:tcPr>
            <w:tcW w:w="3106" w:type="dxa"/>
            <w:shd w:val="clear" w:color="auto" w:fill="auto"/>
            <w:vAlign w:val="center"/>
          </w:tcPr>
          <w:p w14:paraId="34EF9FFE"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7D99A87"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220A2348"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CB359EB" w14:textId="77777777" w:rsidTr="009230E1">
        <w:trPr>
          <w:jc w:val="center"/>
        </w:trPr>
        <w:tc>
          <w:tcPr>
            <w:tcW w:w="3106" w:type="dxa"/>
            <w:shd w:val="clear" w:color="auto" w:fill="auto"/>
          </w:tcPr>
          <w:p w14:paraId="45A592E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C00AAD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0A7B40E"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078D8E9A" w14:textId="77777777" w:rsidR="002F5444" w:rsidRPr="00C40ADF" w:rsidRDefault="002F5444" w:rsidP="002F5444">
      <w:pPr>
        <w:tabs>
          <w:tab w:val="left" w:pos="5103"/>
          <w:tab w:val="left" w:pos="8080"/>
        </w:tabs>
        <w:rPr>
          <w:rFonts w:ascii="Calibri" w:hAnsi="Calibri"/>
          <w:sz w:val="22"/>
        </w:rPr>
      </w:pPr>
    </w:p>
    <w:p w14:paraId="5CA451BB" w14:textId="77777777" w:rsidR="002F5444" w:rsidRPr="00C40ADF" w:rsidRDefault="002F5444" w:rsidP="002F5444">
      <w:pPr>
        <w:tabs>
          <w:tab w:val="left" w:pos="5103"/>
          <w:tab w:val="left" w:pos="8080"/>
        </w:tabs>
        <w:ind w:left="567"/>
        <w:rPr>
          <w:rFonts w:ascii="Calibri" w:hAnsi="Calibri"/>
          <w:sz w:val="22"/>
        </w:rPr>
      </w:pPr>
    </w:p>
    <w:p w14:paraId="26E05E15" w14:textId="77777777" w:rsidR="002F5444" w:rsidRDefault="002F5444" w:rsidP="002F5444">
      <w:pPr>
        <w:tabs>
          <w:tab w:val="left" w:pos="1985"/>
          <w:tab w:val="left" w:pos="6096"/>
          <w:tab w:val="left" w:pos="8647"/>
        </w:tabs>
        <w:ind w:left="567"/>
        <w:rPr>
          <w:rFonts w:ascii="Calibri" w:hAnsi="Calibri"/>
          <w:sz w:val="22"/>
        </w:rPr>
      </w:pPr>
    </w:p>
    <w:p w14:paraId="08861BBB" w14:textId="77777777" w:rsidR="002F5444" w:rsidRPr="00C40ADF" w:rsidRDefault="002F5444" w:rsidP="002F5444">
      <w:pPr>
        <w:tabs>
          <w:tab w:val="left" w:pos="1985"/>
          <w:tab w:val="left" w:pos="6096"/>
          <w:tab w:val="left" w:pos="8647"/>
        </w:tabs>
        <w:ind w:left="567"/>
        <w:rPr>
          <w:rFonts w:ascii="Calibri" w:hAnsi="Calibri"/>
          <w:sz w:val="22"/>
        </w:rPr>
      </w:pPr>
    </w:p>
    <w:p w14:paraId="1BE28F15"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D97CA4E" w14:textId="77777777" w:rsidR="002F5444" w:rsidRDefault="002F5444" w:rsidP="002F5444">
      <w:pPr>
        <w:tabs>
          <w:tab w:val="left" w:pos="1985"/>
          <w:tab w:val="left" w:pos="6096"/>
          <w:tab w:val="left" w:pos="8647"/>
        </w:tabs>
        <w:ind w:left="567"/>
        <w:jc w:val="center"/>
        <w:rPr>
          <w:rFonts w:ascii="Calibri" w:hAnsi="Calibri"/>
          <w:b/>
          <w:i/>
          <w:sz w:val="22"/>
        </w:rPr>
      </w:pPr>
    </w:p>
    <w:p w14:paraId="2338FC96" w14:textId="77777777" w:rsidR="002F5444" w:rsidRDefault="002F5444" w:rsidP="002F5444">
      <w:pPr>
        <w:tabs>
          <w:tab w:val="left" w:pos="1985"/>
          <w:tab w:val="left" w:pos="6096"/>
          <w:tab w:val="left" w:pos="8647"/>
        </w:tabs>
        <w:ind w:left="567"/>
        <w:jc w:val="center"/>
        <w:rPr>
          <w:rFonts w:ascii="Calibri" w:hAnsi="Calibri"/>
          <w:b/>
          <w:i/>
          <w:sz w:val="22"/>
        </w:rPr>
      </w:pPr>
    </w:p>
    <w:p w14:paraId="5C3ECFB2"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0B2CB4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62C9CE3"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14:paraId="488B7852" w14:textId="77777777" w:rsidR="002F5444" w:rsidRPr="00B63CD0" w:rsidRDefault="002F5444" w:rsidP="002F5444">
      <w:pPr>
        <w:pStyle w:val="Default"/>
        <w:rPr>
          <w:rFonts w:ascii="Calibri" w:hAnsi="Calibri" w:cs="Calibri"/>
          <w:sz w:val="20"/>
          <w:szCs w:val="20"/>
        </w:rPr>
      </w:pPr>
    </w:p>
    <w:p w14:paraId="2993C30C"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24AE745C"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3B2AE75" w14:textId="77777777" w:rsidR="002F5444" w:rsidRPr="00B63CD0" w:rsidRDefault="002F5444" w:rsidP="002F5444">
      <w:pPr>
        <w:pStyle w:val="Default"/>
        <w:rPr>
          <w:rFonts w:ascii="Calibri" w:hAnsi="Calibri" w:cs="Calibri"/>
          <w:sz w:val="20"/>
          <w:szCs w:val="20"/>
        </w:rPr>
      </w:pPr>
    </w:p>
    <w:p w14:paraId="08DBB1D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AB4320">
        <w:rPr>
          <w:rFonts w:ascii="Calibri" w:hAnsi="Calibri" w:cs="Calibri"/>
          <w:b/>
          <w:bCs/>
          <w:sz w:val="20"/>
          <w:szCs w:val="20"/>
        </w:rPr>
        <w:t>I45</w:t>
      </w:r>
      <w:r w:rsidR="00EF7C51">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418DAB" w14:textId="77777777" w:rsidR="002F5444" w:rsidRPr="00B63CD0" w:rsidRDefault="002F5444" w:rsidP="002F5444">
      <w:pPr>
        <w:pStyle w:val="Default"/>
        <w:jc w:val="both"/>
        <w:rPr>
          <w:rFonts w:ascii="Calibri" w:hAnsi="Calibri" w:cs="Calibri"/>
          <w:sz w:val="20"/>
          <w:szCs w:val="20"/>
        </w:rPr>
      </w:pPr>
    </w:p>
    <w:p w14:paraId="40E4C4CB"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35E7A5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87FFD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6FE48E" w14:textId="77777777" w:rsidR="002F5444" w:rsidRPr="00B63CD0" w:rsidRDefault="002F5444" w:rsidP="002F5444">
      <w:pPr>
        <w:pStyle w:val="Default"/>
        <w:jc w:val="both"/>
        <w:rPr>
          <w:rFonts w:ascii="Calibri" w:hAnsi="Calibri" w:cs="Calibri"/>
          <w:sz w:val="20"/>
          <w:szCs w:val="20"/>
        </w:rPr>
      </w:pPr>
    </w:p>
    <w:p w14:paraId="359FEDA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6C35B8" w14:textId="77777777" w:rsidR="002F5444" w:rsidRPr="00B63CD0" w:rsidRDefault="002F5444" w:rsidP="002F5444">
      <w:pPr>
        <w:pStyle w:val="Default"/>
        <w:jc w:val="both"/>
        <w:rPr>
          <w:rFonts w:ascii="Calibri" w:hAnsi="Calibri" w:cs="Calibri"/>
          <w:sz w:val="20"/>
          <w:szCs w:val="20"/>
        </w:rPr>
      </w:pPr>
    </w:p>
    <w:p w14:paraId="7955B3D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7E099A4" w14:textId="77777777" w:rsidR="002F5444" w:rsidRPr="00B63CD0" w:rsidRDefault="002F5444" w:rsidP="002F5444">
      <w:pPr>
        <w:rPr>
          <w:rFonts w:ascii="Calibri" w:hAnsi="Calibri"/>
          <w:lang w:val="es-MX"/>
        </w:rPr>
      </w:pPr>
    </w:p>
    <w:p w14:paraId="2E730950"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0E3908A6"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BFF271E" w14:textId="77777777" w:rsidTr="009230E1">
        <w:trPr>
          <w:trHeight w:val="457"/>
          <w:jc w:val="center"/>
        </w:trPr>
        <w:tc>
          <w:tcPr>
            <w:tcW w:w="3106" w:type="dxa"/>
          </w:tcPr>
          <w:p w14:paraId="3D0D7FD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9EDB25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EDFBB0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15D17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1142E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408A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468C86BC" w14:textId="77777777" w:rsidR="002F5444" w:rsidRPr="00B63CD0" w:rsidRDefault="002F5444" w:rsidP="002F5444">
      <w:pPr>
        <w:tabs>
          <w:tab w:val="left" w:pos="5245"/>
          <w:tab w:val="left" w:pos="7655"/>
        </w:tabs>
        <w:ind w:right="-91"/>
        <w:rPr>
          <w:rFonts w:ascii="Calibri" w:hAnsi="Calibri" w:cs="Arial"/>
          <w:b/>
          <w:i/>
        </w:rPr>
      </w:pPr>
    </w:p>
    <w:p w14:paraId="1819B629"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6E10E5" w14:textId="77777777" w:rsidR="005F1933" w:rsidRPr="00B63CD0" w:rsidRDefault="005F1933" w:rsidP="002F5444">
      <w:pPr>
        <w:tabs>
          <w:tab w:val="left" w:pos="5245"/>
          <w:tab w:val="left" w:pos="7655"/>
        </w:tabs>
        <w:ind w:right="-1"/>
        <w:rPr>
          <w:rFonts w:ascii="Calibri" w:hAnsi="Calibri" w:cs="Arial"/>
          <w:b/>
          <w:i/>
        </w:rPr>
      </w:pPr>
    </w:p>
    <w:p w14:paraId="728AFE66" w14:textId="77777777" w:rsidR="002F5444" w:rsidRDefault="002F5444" w:rsidP="002F5444">
      <w:pPr>
        <w:jc w:val="center"/>
        <w:rPr>
          <w:rFonts w:ascii="Calibri" w:hAnsi="Calibri" w:cs="Arial"/>
          <w:b/>
          <w:i/>
          <w:sz w:val="18"/>
        </w:rPr>
      </w:pPr>
    </w:p>
    <w:p w14:paraId="594E8DC2"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14:paraId="35A12B50"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03075BC1" w14:textId="77777777" w:rsidR="002F5444" w:rsidRPr="001C3B83" w:rsidRDefault="002F5444" w:rsidP="002F5444">
      <w:pPr>
        <w:jc w:val="center"/>
        <w:rPr>
          <w:rFonts w:ascii="Calibri" w:hAnsi="Calibri" w:cs="Arial"/>
          <w:b/>
          <w:u w:val="single"/>
        </w:rPr>
      </w:pPr>
    </w:p>
    <w:p w14:paraId="4C57BDB9"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5D164E68" w14:textId="77777777" w:rsidR="002F5444" w:rsidRDefault="002F5444" w:rsidP="002F5444">
      <w:pPr>
        <w:tabs>
          <w:tab w:val="left" w:pos="1985"/>
        </w:tabs>
        <w:jc w:val="both"/>
        <w:rPr>
          <w:rFonts w:ascii="Calibri" w:hAnsi="Calibri" w:cs="Arial"/>
        </w:rPr>
      </w:pPr>
    </w:p>
    <w:p w14:paraId="3BCAC15A"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6C685DCE"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7AE385F1" w14:textId="77777777" w:rsidR="002F5444" w:rsidRPr="001C3B83" w:rsidRDefault="002F5444" w:rsidP="002F5444">
      <w:pPr>
        <w:tabs>
          <w:tab w:val="left" w:pos="1985"/>
        </w:tabs>
        <w:jc w:val="both"/>
        <w:rPr>
          <w:rFonts w:ascii="Calibri" w:hAnsi="Calibri" w:cs="Arial"/>
        </w:rPr>
      </w:pPr>
    </w:p>
    <w:p w14:paraId="05967427"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7F2AA8C"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385A769"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29742603"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7E303C6"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0B14B619"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349A9787"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29B3E398"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752F17FB"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B7E94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6C7C19D5"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6FF7FB8F"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177A8E78" w14:textId="77777777"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5058C">
        <w:rPr>
          <w:rFonts w:ascii="Calibri" w:hAnsi="Calibri" w:cs="Arial"/>
        </w:rPr>
        <w:t>7</w:t>
      </w:r>
      <w:r w:rsidRPr="001C3B83">
        <w:rPr>
          <w:rFonts w:ascii="Calibri" w:hAnsi="Calibri" w:cs="Arial"/>
        </w:rPr>
        <w:t>:</w:t>
      </w:r>
    </w:p>
    <w:p w14:paraId="53B84C43"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605288C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956C782"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7130B86A"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751FB3D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C4235C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731555C6"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1488884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54E04B94"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BC0536B"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5058C">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5058C">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C4D03DD"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19A26E1"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1D2474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5B062C56"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6DFD781" w14:textId="77777777" w:rsidR="00286133" w:rsidRPr="008B4324" w:rsidRDefault="00286133" w:rsidP="00286133">
      <w:pPr>
        <w:jc w:val="center"/>
        <w:rPr>
          <w:rFonts w:ascii="Calibri" w:hAnsi="Calibri"/>
          <w:b/>
        </w:rPr>
      </w:pPr>
    </w:p>
    <w:p w14:paraId="245B37CC"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A784EF8" w14:textId="77777777" w:rsidR="00286133" w:rsidRPr="008B4324" w:rsidRDefault="00286133" w:rsidP="00286133">
      <w:pPr>
        <w:pStyle w:val="Default"/>
        <w:jc w:val="center"/>
        <w:rPr>
          <w:rFonts w:ascii="Calibri" w:hAnsi="Calibri"/>
          <w:b/>
          <w:bCs/>
          <w:color w:val="auto"/>
          <w:sz w:val="22"/>
          <w:szCs w:val="22"/>
        </w:rPr>
      </w:pPr>
    </w:p>
    <w:p w14:paraId="547A7355"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A76BA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9D9D576" w14:textId="77777777" w:rsidR="00286133" w:rsidRPr="008B4324" w:rsidRDefault="00286133" w:rsidP="00286133">
      <w:pPr>
        <w:pStyle w:val="ANOTACION"/>
        <w:spacing w:after="0" w:line="240" w:lineRule="auto"/>
        <w:rPr>
          <w:rFonts w:ascii="Calibri" w:hAnsi="Calibri"/>
          <w:sz w:val="14"/>
          <w:szCs w:val="14"/>
          <w:lang w:val="es-MX"/>
        </w:rPr>
      </w:pPr>
    </w:p>
    <w:p w14:paraId="44DEEA02"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36C415E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B89548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7D74F1" w14:textId="77777777" w:rsidR="00286133" w:rsidRPr="008B4324" w:rsidRDefault="00286133" w:rsidP="00286133">
      <w:pPr>
        <w:pStyle w:val="Texto0"/>
        <w:spacing w:after="0" w:line="240" w:lineRule="auto"/>
        <w:ind w:firstLine="0"/>
        <w:rPr>
          <w:rFonts w:ascii="Calibri" w:hAnsi="Calibri"/>
          <w:sz w:val="16"/>
          <w:szCs w:val="16"/>
        </w:rPr>
      </w:pPr>
    </w:p>
    <w:p w14:paraId="2DFC4BF2"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2FA494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6D9CB6A"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F50F353" w14:textId="77777777" w:rsidTr="00EC015A">
        <w:trPr>
          <w:cantSplit/>
          <w:trHeight w:val="604"/>
        </w:trPr>
        <w:tc>
          <w:tcPr>
            <w:tcW w:w="4370" w:type="dxa"/>
          </w:tcPr>
          <w:p w14:paraId="3C5D51D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3195EA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3F939C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CD4BEF0" w14:textId="77777777" w:rsidR="00286133" w:rsidRPr="008B4324" w:rsidRDefault="00286133" w:rsidP="00286133">
      <w:pPr>
        <w:pStyle w:val="Texto0"/>
        <w:spacing w:after="0" w:line="240" w:lineRule="auto"/>
        <w:ind w:firstLine="0"/>
        <w:rPr>
          <w:rFonts w:ascii="Calibri" w:hAnsi="Calibri"/>
          <w:sz w:val="12"/>
          <w:szCs w:val="12"/>
        </w:rPr>
      </w:pPr>
    </w:p>
    <w:p w14:paraId="28ADB83C" w14:textId="77777777" w:rsidR="00286133" w:rsidRPr="008B4324" w:rsidRDefault="00286133" w:rsidP="00286133">
      <w:pPr>
        <w:pStyle w:val="Texto0"/>
        <w:spacing w:after="0" w:line="240" w:lineRule="auto"/>
        <w:rPr>
          <w:rFonts w:ascii="Calibri" w:hAnsi="Calibri"/>
          <w:b/>
        </w:rPr>
      </w:pPr>
    </w:p>
    <w:p w14:paraId="2B818E5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3F8B4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1C9BFF0"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34D0236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2FEAE7C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2E16F8EC"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3D5387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5E35A9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F45AEF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5833B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C43C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7DE5A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6160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349875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AD5EB1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852042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D75CA1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136BE29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A856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440F20D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393A18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CDFEE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5D360E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64412D1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4DAF1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5E79085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07B486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6CD7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18E706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94A228" w14:textId="77777777" w:rsidR="00286133" w:rsidRPr="008B4324" w:rsidRDefault="00286133" w:rsidP="00286133">
      <w:pPr>
        <w:pStyle w:val="Texto0"/>
        <w:spacing w:after="0" w:line="240" w:lineRule="auto"/>
        <w:ind w:firstLine="289"/>
        <w:rPr>
          <w:rFonts w:ascii="Calibri" w:hAnsi="Calibri"/>
          <w:b/>
          <w:sz w:val="6"/>
          <w:szCs w:val="6"/>
        </w:rPr>
      </w:pPr>
    </w:p>
    <w:p w14:paraId="251DA81C"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DC6F566" w14:textId="77777777" w:rsidR="00286133" w:rsidRDefault="00286133" w:rsidP="00286133">
      <w:pPr>
        <w:pStyle w:val="Texto0"/>
        <w:spacing w:after="0" w:line="240" w:lineRule="auto"/>
        <w:ind w:firstLine="289"/>
        <w:rPr>
          <w:rFonts w:ascii="Calibri" w:hAnsi="Calibri"/>
          <w:sz w:val="12"/>
          <w:szCs w:val="12"/>
        </w:rPr>
      </w:pPr>
    </w:p>
    <w:p w14:paraId="54C14D97" w14:textId="77777777" w:rsidR="00286133" w:rsidRDefault="00286133" w:rsidP="00286133">
      <w:pPr>
        <w:pStyle w:val="Texto0"/>
        <w:spacing w:after="0" w:line="240" w:lineRule="auto"/>
        <w:ind w:firstLine="289"/>
        <w:rPr>
          <w:rFonts w:ascii="Calibri" w:hAnsi="Calibri"/>
          <w:sz w:val="12"/>
          <w:szCs w:val="12"/>
        </w:rPr>
      </w:pPr>
    </w:p>
    <w:p w14:paraId="16CA81EF" w14:textId="77777777" w:rsidR="00286133" w:rsidRDefault="00286133" w:rsidP="00286133">
      <w:pPr>
        <w:pStyle w:val="Texto0"/>
        <w:spacing w:after="0" w:line="240" w:lineRule="auto"/>
        <w:ind w:firstLine="289"/>
        <w:rPr>
          <w:rFonts w:ascii="Calibri" w:hAnsi="Calibri"/>
          <w:sz w:val="12"/>
          <w:szCs w:val="12"/>
        </w:rPr>
      </w:pPr>
    </w:p>
    <w:p w14:paraId="71E76CC3" w14:textId="77777777" w:rsidR="00286133" w:rsidRDefault="00286133" w:rsidP="00286133">
      <w:pPr>
        <w:pStyle w:val="Texto0"/>
        <w:spacing w:after="0" w:line="240" w:lineRule="auto"/>
        <w:ind w:firstLine="289"/>
        <w:rPr>
          <w:rFonts w:ascii="Calibri" w:hAnsi="Calibri"/>
          <w:sz w:val="12"/>
          <w:szCs w:val="12"/>
        </w:rPr>
      </w:pPr>
    </w:p>
    <w:p w14:paraId="564464DB" w14:textId="77777777" w:rsidR="00286133" w:rsidRDefault="00286133" w:rsidP="00286133">
      <w:pPr>
        <w:pStyle w:val="Texto0"/>
        <w:spacing w:after="0" w:line="240" w:lineRule="auto"/>
        <w:ind w:firstLine="289"/>
        <w:rPr>
          <w:rFonts w:ascii="Calibri" w:hAnsi="Calibri"/>
          <w:sz w:val="12"/>
          <w:szCs w:val="12"/>
        </w:rPr>
      </w:pPr>
    </w:p>
    <w:p w14:paraId="18DE14AE" w14:textId="77777777" w:rsidR="00286133" w:rsidRDefault="00286133" w:rsidP="00286133">
      <w:pPr>
        <w:pStyle w:val="Texto0"/>
        <w:spacing w:after="0" w:line="240" w:lineRule="auto"/>
        <w:ind w:firstLine="289"/>
        <w:rPr>
          <w:rFonts w:ascii="Calibri" w:hAnsi="Calibri"/>
          <w:sz w:val="12"/>
          <w:szCs w:val="12"/>
        </w:rPr>
      </w:pPr>
    </w:p>
    <w:p w14:paraId="1ACC1900" w14:textId="77777777" w:rsidR="00286133" w:rsidRDefault="00286133" w:rsidP="00286133">
      <w:pPr>
        <w:pStyle w:val="Texto0"/>
        <w:spacing w:after="0" w:line="240" w:lineRule="auto"/>
        <w:ind w:firstLine="289"/>
        <w:rPr>
          <w:rFonts w:ascii="Calibri" w:hAnsi="Calibri"/>
          <w:sz w:val="12"/>
          <w:szCs w:val="12"/>
        </w:rPr>
      </w:pPr>
    </w:p>
    <w:p w14:paraId="22E7DAE9" w14:textId="77777777" w:rsidR="00286133" w:rsidRDefault="00286133" w:rsidP="00286133">
      <w:pPr>
        <w:pStyle w:val="Texto0"/>
        <w:spacing w:after="0" w:line="240" w:lineRule="auto"/>
        <w:ind w:firstLine="289"/>
        <w:rPr>
          <w:rFonts w:ascii="Calibri" w:hAnsi="Calibri"/>
          <w:sz w:val="12"/>
          <w:szCs w:val="12"/>
        </w:rPr>
      </w:pPr>
    </w:p>
    <w:p w14:paraId="33C5E22E" w14:textId="77777777" w:rsidR="00286133" w:rsidRDefault="00286133" w:rsidP="00286133">
      <w:pPr>
        <w:pStyle w:val="Texto0"/>
        <w:spacing w:after="0" w:line="240" w:lineRule="auto"/>
        <w:ind w:firstLine="289"/>
        <w:rPr>
          <w:rFonts w:ascii="Calibri" w:hAnsi="Calibri"/>
          <w:sz w:val="12"/>
          <w:szCs w:val="12"/>
        </w:rPr>
      </w:pPr>
    </w:p>
    <w:p w14:paraId="4982C7C4" w14:textId="77777777" w:rsidR="00286133" w:rsidRDefault="00286133" w:rsidP="00286133">
      <w:pPr>
        <w:pStyle w:val="Texto0"/>
        <w:spacing w:after="0" w:line="240" w:lineRule="auto"/>
        <w:ind w:firstLine="289"/>
        <w:rPr>
          <w:rFonts w:ascii="Calibri" w:hAnsi="Calibri"/>
          <w:sz w:val="12"/>
          <w:szCs w:val="12"/>
        </w:rPr>
      </w:pPr>
    </w:p>
    <w:p w14:paraId="393687DD" w14:textId="77777777" w:rsidR="00286133" w:rsidRDefault="00286133" w:rsidP="00286133">
      <w:pPr>
        <w:pStyle w:val="Texto0"/>
        <w:spacing w:after="0" w:line="240" w:lineRule="auto"/>
        <w:ind w:firstLine="289"/>
        <w:rPr>
          <w:rFonts w:ascii="Calibri" w:hAnsi="Calibri"/>
          <w:sz w:val="12"/>
          <w:szCs w:val="12"/>
        </w:rPr>
      </w:pPr>
    </w:p>
    <w:p w14:paraId="7C070512" w14:textId="77777777" w:rsidR="005F1933" w:rsidRDefault="005F1933" w:rsidP="00286133">
      <w:pPr>
        <w:pStyle w:val="Texto0"/>
        <w:spacing w:after="0" w:line="240" w:lineRule="auto"/>
        <w:ind w:firstLine="289"/>
        <w:rPr>
          <w:rFonts w:ascii="Calibri" w:hAnsi="Calibri"/>
          <w:sz w:val="12"/>
          <w:szCs w:val="12"/>
        </w:rPr>
      </w:pPr>
    </w:p>
    <w:p w14:paraId="345A70EF" w14:textId="77777777" w:rsidR="00286133" w:rsidRPr="008B4324" w:rsidRDefault="00286133" w:rsidP="00286133">
      <w:pPr>
        <w:pStyle w:val="Texto0"/>
        <w:spacing w:after="0" w:line="240" w:lineRule="auto"/>
        <w:ind w:firstLine="289"/>
        <w:rPr>
          <w:rFonts w:ascii="Calibri" w:hAnsi="Calibri"/>
          <w:sz w:val="12"/>
          <w:szCs w:val="12"/>
        </w:rPr>
      </w:pPr>
    </w:p>
    <w:p w14:paraId="0CAB6229" w14:textId="77777777"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5E1708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54A59B6A" w14:textId="77777777" w:rsidR="00286133" w:rsidRPr="008B4324" w:rsidRDefault="00286133" w:rsidP="00286133">
      <w:pPr>
        <w:pStyle w:val="Default"/>
        <w:jc w:val="center"/>
        <w:rPr>
          <w:rFonts w:ascii="Calibri" w:hAnsi="Calibri"/>
          <w:b/>
          <w:bCs/>
          <w:sz w:val="22"/>
          <w:szCs w:val="22"/>
        </w:rPr>
      </w:pPr>
    </w:p>
    <w:p w14:paraId="70482532" w14:textId="77777777" w:rsidR="00286133" w:rsidRPr="008B4324" w:rsidRDefault="00286133" w:rsidP="00286133">
      <w:pPr>
        <w:pStyle w:val="Puesto"/>
        <w:jc w:val="both"/>
        <w:rPr>
          <w:rFonts w:ascii="Calibri" w:eastAsia="Calibri" w:hAnsi="Calibri"/>
          <w:color w:val="000000"/>
          <w:sz w:val="18"/>
          <w:szCs w:val="18"/>
          <w:lang w:eastAsia="en-US"/>
        </w:rPr>
      </w:pPr>
      <w:bookmarkStart w:id="2"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1AC7DA64" w14:textId="77777777" w:rsidR="00286133" w:rsidRPr="008B4324" w:rsidRDefault="00286133" w:rsidP="00286133">
      <w:pPr>
        <w:jc w:val="center"/>
        <w:rPr>
          <w:rFonts w:ascii="Calibri" w:hAnsi="Calibri" w:cs="Arial"/>
          <w:b/>
          <w:bCs/>
          <w:i/>
          <w:iCs/>
          <w:sz w:val="18"/>
          <w:szCs w:val="18"/>
          <w:lang w:val="es-MX"/>
        </w:rPr>
      </w:pPr>
    </w:p>
    <w:p w14:paraId="0011DF1C"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48A8F22A" w14:textId="77777777" w:rsidR="00286133" w:rsidRPr="008B4324" w:rsidRDefault="00286133" w:rsidP="00286133">
      <w:pPr>
        <w:jc w:val="center"/>
        <w:rPr>
          <w:rFonts w:ascii="Calibri" w:hAnsi="Calibri" w:cs="Arial"/>
          <w:sz w:val="18"/>
          <w:szCs w:val="18"/>
          <w:lang w:val="es-MX"/>
        </w:rPr>
      </w:pPr>
    </w:p>
    <w:p w14:paraId="145F098E" w14:textId="77777777" w:rsidR="00286133" w:rsidRPr="008B4324" w:rsidRDefault="00286133" w:rsidP="00286133">
      <w:pPr>
        <w:jc w:val="center"/>
        <w:rPr>
          <w:rFonts w:ascii="Calibri" w:hAnsi="Calibri" w:cs="Arial"/>
          <w:sz w:val="18"/>
          <w:szCs w:val="18"/>
          <w:lang w:val="es-MX"/>
        </w:rPr>
      </w:pPr>
    </w:p>
    <w:p w14:paraId="1CFE5AF7"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64F4690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0F6F283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66574B5"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D3B113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0E10D73C"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E1B39CB" w14:textId="77777777" w:rsidTr="00EC015A">
        <w:trPr>
          <w:trHeight w:val="102"/>
        </w:trPr>
        <w:tc>
          <w:tcPr>
            <w:tcW w:w="5072" w:type="dxa"/>
            <w:noWrap/>
          </w:tcPr>
          <w:p w14:paraId="371DC155"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B8EBD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75852B5C" w14:textId="77777777" w:rsidR="00286133" w:rsidRDefault="00286133" w:rsidP="00286133">
      <w:pPr>
        <w:pStyle w:val="Texto0"/>
        <w:spacing w:after="0" w:line="240" w:lineRule="auto"/>
        <w:ind w:firstLine="0"/>
        <w:rPr>
          <w:rFonts w:ascii="Calibri" w:hAnsi="Calibri"/>
          <w:b/>
        </w:rPr>
      </w:pPr>
    </w:p>
    <w:p w14:paraId="10DD6A20" w14:textId="77777777" w:rsidR="00286133" w:rsidRPr="008B4324" w:rsidRDefault="00286133" w:rsidP="00286133">
      <w:pPr>
        <w:pStyle w:val="Texto0"/>
        <w:spacing w:after="0" w:line="240" w:lineRule="auto"/>
        <w:ind w:firstLine="0"/>
        <w:rPr>
          <w:rFonts w:ascii="Calibri" w:hAnsi="Calibri"/>
          <w:b/>
        </w:rPr>
      </w:pPr>
    </w:p>
    <w:p w14:paraId="193D114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6CCF82F" w14:textId="77777777" w:rsidR="00286133" w:rsidRDefault="00286133" w:rsidP="00286133">
      <w:pPr>
        <w:pStyle w:val="Texto0"/>
        <w:spacing w:after="0" w:line="240" w:lineRule="auto"/>
        <w:ind w:firstLine="0"/>
        <w:rPr>
          <w:rFonts w:ascii="Calibri" w:hAnsi="Calibri"/>
          <w:b/>
          <w:sz w:val="12"/>
          <w:szCs w:val="12"/>
        </w:rPr>
      </w:pPr>
    </w:p>
    <w:p w14:paraId="1059F4AD"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79985D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660C3CE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E8962A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3951FD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7B1654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87F1B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6EC343D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80DF5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00584C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F49A6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40DA9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26D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5B307E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D4318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47C757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6F494F4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04339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E02DF9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F4BE71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72DD9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3AC97E4"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DDA3603"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ED0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9585C5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70D41F3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756FF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FA17A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BF2AD3" w14:textId="77777777" w:rsidR="00286133" w:rsidRDefault="00286133" w:rsidP="00286133">
      <w:pPr>
        <w:pStyle w:val="Texto0"/>
        <w:spacing w:after="0" w:line="240" w:lineRule="auto"/>
        <w:ind w:firstLine="289"/>
        <w:rPr>
          <w:rFonts w:ascii="Calibri" w:hAnsi="Calibri"/>
          <w:b/>
          <w:sz w:val="12"/>
          <w:szCs w:val="12"/>
        </w:rPr>
      </w:pPr>
    </w:p>
    <w:p w14:paraId="04DA9508"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094061C" w14:textId="77777777" w:rsidR="00286133" w:rsidRDefault="00286133" w:rsidP="00286133">
      <w:pPr>
        <w:jc w:val="center"/>
        <w:rPr>
          <w:rFonts w:ascii="Calibri" w:hAnsi="Calibri" w:cs="Arial"/>
          <w:b/>
          <w:bCs/>
        </w:rPr>
      </w:pPr>
    </w:p>
    <w:p w14:paraId="59BB2E78" w14:textId="77777777" w:rsidR="00286133" w:rsidRDefault="00286133" w:rsidP="00286133">
      <w:pPr>
        <w:jc w:val="center"/>
        <w:rPr>
          <w:rFonts w:ascii="Calibri" w:hAnsi="Calibri" w:cs="Arial"/>
          <w:b/>
          <w:bCs/>
        </w:rPr>
      </w:pPr>
    </w:p>
    <w:p w14:paraId="7CF2AAAD" w14:textId="77777777" w:rsidR="00286133" w:rsidRDefault="00286133" w:rsidP="00286133">
      <w:pPr>
        <w:jc w:val="center"/>
        <w:rPr>
          <w:rFonts w:ascii="Calibri" w:hAnsi="Calibri" w:cs="Arial"/>
          <w:b/>
          <w:bCs/>
        </w:rPr>
      </w:pPr>
    </w:p>
    <w:p w14:paraId="048A9D12" w14:textId="77777777" w:rsidR="00286133" w:rsidRDefault="00286133" w:rsidP="00286133">
      <w:pPr>
        <w:jc w:val="center"/>
        <w:rPr>
          <w:rFonts w:ascii="Calibri" w:hAnsi="Calibri" w:cs="Arial"/>
          <w:b/>
          <w:bCs/>
        </w:rPr>
      </w:pPr>
    </w:p>
    <w:p w14:paraId="54B87682" w14:textId="77777777" w:rsidR="00192B2D" w:rsidRDefault="00192B2D" w:rsidP="00286133">
      <w:pPr>
        <w:jc w:val="center"/>
        <w:rPr>
          <w:rFonts w:ascii="Calibri" w:hAnsi="Calibri" w:cs="Arial"/>
          <w:b/>
          <w:bCs/>
        </w:rPr>
      </w:pPr>
    </w:p>
    <w:p w14:paraId="43A73131" w14:textId="77777777" w:rsidR="00192B2D" w:rsidRDefault="00192B2D" w:rsidP="00286133">
      <w:pPr>
        <w:jc w:val="center"/>
        <w:rPr>
          <w:rFonts w:ascii="Calibri" w:hAnsi="Calibri" w:cs="Arial"/>
          <w:b/>
          <w:bCs/>
        </w:rPr>
      </w:pPr>
    </w:p>
    <w:p w14:paraId="00170816" w14:textId="77777777" w:rsidR="00286133" w:rsidRDefault="00286133" w:rsidP="00286133">
      <w:pPr>
        <w:jc w:val="center"/>
        <w:rPr>
          <w:rFonts w:ascii="Calibri" w:hAnsi="Calibri" w:cs="Arial"/>
          <w:b/>
          <w:bCs/>
        </w:rPr>
      </w:pPr>
    </w:p>
    <w:p w14:paraId="0E9DDAF5" w14:textId="77777777" w:rsidR="00286133" w:rsidRPr="008B4324" w:rsidRDefault="00286133" w:rsidP="00286133">
      <w:pPr>
        <w:jc w:val="center"/>
        <w:rPr>
          <w:rFonts w:ascii="Calibri" w:hAnsi="Calibri" w:cs="Arial"/>
          <w:b/>
          <w:bCs/>
        </w:rPr>
      </w:pPr>
    </w:p>
    <w:p w14:paraId="58E5ADDD"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7E4BDC01"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3F440F7E" w14:textId="77777777" w:rsidR="00286133" w:rsidRPr="008B4324" w:rsidRDefault="00286133" w:rsidP="00286133">
      <w:pPr>
        <w:jc w:val="center"/>
        <w:rPr>
          <w:rFonts w:ascii="Calibri" w:hAnsi="Calibri" w:cs="Arial"/>
          <w:b/>
          <w:bCs/>
        </w:rPr>
      </w:pPr>
    </w:p>
    <w:p w14:paraId="31133BCD" w14:textId="77777777" w:rsidR="00286133" w:rsidRPr="008B4324" w:rsidRDefault="00286133" w:rsidP="00286133">
      <w:pPr>
        <w:pStyle w:val="Puesto"/>
        <w:jc w:val="both"/>
        <w:rPr>
          <w:rFonts w:ascii="Calibri" w:eastAsia="Calibri" w:hAnsi="Calibri"/>
          <w:color w:val="000000"/>
          <w:sz w:val="20"/>
          <w:szCs w:val="20"/>
          <w:lang w:eastAsia="en-US"/>
        </w:rPr>
      </w:pPr>
      <w:bookmarkStart w:id="3"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14:paraId="49E9F7F2"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FD9DBE7" w14:textId="77777777" w:rsidR="00286133" w:rsidRPr="008B4324" w:rsidRDefault="00286133" w:rsidP="00286133">
      <w:pPr>
        <w:pStyle w:val="Texto0"/>
        <w:spacing w:after="0" w:line="240" w:lineRule="auto"/>
        <w:ind w:firstLine="0"/>
        <w:jc w:val="right"/>
        <w:rPr>
          <w:rFonts w:ascii="Calibri" w:hAnsi="Calibri"/>
          <w:szCs w:val="23"/>
        </w:rPr>
      </w:pPr>
    </w:p>
    <w:p w14:paraId="53D5F05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517298D1"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345D67E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6740C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A2C55C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1E2899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A4DD309" w14:textId="77777777" w:rsidTr="00EC015A">
        <w:trPr>
          <w:cantSplit/>
          <w:trHeight w:val="1006"/>
          <w:jc w:val="center"/>
        </w:trPr>
        <w:tc>
          <w:tcPr>
            <w:tcW w:w="4398" w:type="dxa"/>
          </w:tcPr>
          <w:p w14:paraId="1AC4E303"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E45A177"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20500EA0" w14:textId="77777777" w:rsidR="00286133" w:rsidRPr="008B4324" w:rsidRDefault="00286133" w:rsidP="00286133">
            <w:pPr>
              <w:pStyle w:val="Texto0"/>
              <w:spacing w:after="0" w:line="240" w:lineRule="auto"/>
              <w:ind w:firstLine="0"/>
              <w:rPr>
                <w:rFonts w:ascii="Calibri" w:hAnsi="Calibri"/>
                <w:szCs w:val="23"/>
              </w:rPr>
            </w:pPr>
          </w:p>
        </w:tc>
      </w:tr>
    </w:tbl>
    <w:p w14:paraId="56A5E1F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DB0844" w14:textId="77777777" w:rsidR="00286133" w:rsidRPr="008B4324" w:rsidRDefault="00286133" w:rsidP="00286133">
      <w:pPr>
        <w:pStyle w:val="Texto0"/>
        <w:spacing w:after="0" w:line="240" w:lineRule="auto"/>
        <w:ind w:firstLine="0"/>
        <w:rPr>
          <w:rFonts w:ascii="Calibri" w:hAnsi="Calibri"/>
          <w:b/>
          <w:sz w:val="12"/>
          <w:szCs w:val="12"/>
        </w:rPr>
      </w:pPr>
    </w:p>
    <w:p w14:paraId="51D8E761"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6E0CE21A"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09314371"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41F4F94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23C90A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F4AE53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747A2C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5C2EB08A"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8505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243C022"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0211A1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37965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D8E88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28D6CA00"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F2FD9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F7286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7FAA897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103D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10DF63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A7479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69A2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B997D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1BBEC29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5993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475F18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69A20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3C39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17BAB5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03DC12B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7A5C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642894A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2CC742A9" w14:textId="77777777" w:rsidR="00286133" w:rsidRPr="008B4324" w:rsidRDefault="00286133" w:rsidP="00286133">
      <w:pPr>
        <w:pStyle w:val="Texto0"/>
        <w:spacing w:after="0" w:line="240" w:lineRule="auto"/>
        <w:rPr>
          <w:rFonts w:ascii="Calibri" w:hAnsi="Calibri"/>
          <w:b/>
          <w:sz w:val="12"/>
          <w:szCs w:val="12"/>
        </w:rPr>
      </w:pPr>
    </w:p>
    <w:p w14:paraId="7355261B" w14:textId="77777777" w:rsidR="00286133" w:rsidRPr="008B4324" w:rsidRDefault="00286133" w:rsidP="00286133">
      <w:pPr>
        <w:pStyle w:val="Texto0"/>
        <w:spacing w:after="0" w:line="240" w:lineRule="auto"/>
        <w:rPr>
          <w:rFonts w:ascii="Calibri" w:hAnsi="Calibri"/>
          <w:b/>
          <w:sz w:val="12"/>
          <w:szCs w:val="12"/>
        </w:rPr>
      </w:pPr>
    </w:p>
    <w:p w14:paraId="24A3DC69"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D4B72B3" w14:textId="77777777" w:rsidR="00286133" w:rsidRDefault="00286133" w:rsidP="00286133">
      <w:pPr>
        <w:pStyle w:val="Texto0"/>
        <w:spacing w:after="0" w:line="240" w:lineRule="auto"/>
        <w:rPr>
          <w:rFonts w:ascii="Calibri" w:hAnsi="Calibri"/>
          <w:sz w:val="12"/>
          <w:szCs w:val="12"/>
        </w:rPr>
      </w:pPr>
    </w:p>
    <w:p w14:paraId="127C0C9B" w14:textId="77777777" w:rsidR="00286133" w:rsidRDefault="00286133" w:rsidP="00286133">
      <w:pPr>
        <w:pStyle w:val="Texto0"/>
        <w:spacing w:after="0" w:line="240" w:lineRule="auto"/>
        <w:rPr>
          <w:rFonts w:ascii="Calibri" w:hAnsi="Calibri"/>
          <w:sz w:val="12"/>
          <w:szCs w:val="12"/>
        </w:rPr>
      </w:pPr>
    </w:p>
    <w:p w14:paraId="3BFC460A" w14:textId="77777777" w:rsidR="00286133" w:rsidRDefault="00286133" w:rsidP="00286133">
      <w:pPr>
        <w:pStyle w:val="Texto0"/>
        <w:spacing w:after="0" w:line="240" w:lineRule="auto"/>
        <w:rPr>
          <w:rFonts w:ascii="Calibri" w:hAnsi="Calibri"/>
          <w:sz w:val="12"/>
          <w:szCs w:val="12"/>
        </w:rPr>
      </w:pPr>
    </w:p>
    <w:p w14:paraId="5817BC28" w14:textId="77777777" w:rsidR="00286133" w:rsidRDefault="00286133" w:rsidP="00286133">
      <w:pPr>
        <w:pStyle w:val="Texto0"/>
        <w:spacing w:after="0" w:line="240" w:lineRule="auto"/>
        <w:rPr>
          <w:rFonts w:ascii="Calibri" w:hAnsi="Calibri"/>
          <w:sz w:val="12"/>
          <w:szCs w:val="12"/>
        </w:rPr>
      </w:pPr>
    </w:p>
    <w:p w14:paraId="219A3229" w14:textId="77777777" w:rsidR="00286133" w:rsidRDefault="00286133" w:rsidP="00286133">
      <w:pPr>
        <w:pStyle w:val="Texto0"/>
        <w:spacing w:after="0" w:line="240" w:lineRule="auto"/>
        <w:rPr>
          <w:rFonts w:ascii="Calibri" w:hAnsi="Calibri"/>
          <w:sz w:val="12"/>
          <w:szCs w:val="12"/>
        </w:rPr>
      </w:pPr>
    </w:p>
    <w:p w14:paraId="33830A64" w14:textId="77777777" w:rsidR="00286133" w:rsidRDefault="00286133" w:rsidP="00286133">
      <w:pPr>
        <w:pStyle w:val="Texto0"/>
        <w:spacing w:after="0" w:line="240" w:lineRule="auto"/>
        <w:rPr>
          <w:rFonts w:ascii="Calibri" w:hAnsi="Calibri"/>
          <w:sz w:val="12"/>
          <w:szCs w:val="12"/>
        </w:rPr>
      </w:pPr>
    </w:p>
    <w:p w14:paraId="45325A58" w14:textId="77777777" w:rsidR="00286133" w:rsidRDefault="00286133" w:rsidP="00286133">
      <w:pPr>
        <w:pStyle w:val="Texto0"/>
        <w:spacing w:after="0" w:line="240" w:lineRule="auto"/>
        <w:rPr>
          <w:rFonts w:ascii="Calibri" w:hAnsi="Calibri"/>
          <w:sz w:val="12"/>
          <w:szCs w:val="12"/>
        </w:rPr>
      </w:pPr>
    </w:p>
    <w:p w14:paraId="37C0CEC4" w14:textId="77777777" w:rsidR="00286133" w:rsidRDefault="00286133" w:rsidP="00286133">
      <w:pPr>
        <w:pStyle w:val="Texto0"/>
        <w:spacing w:after="0" w:line="240" w:lineRule="auto"/>
        <w:rPr>
          <w:rFonts w:ascii="Calibri" w:hAnsi="Calibri"/>
          <w:sz w:val="12"/>
          <w:szCs w:val="12"/>
        </w:rPr>
      </w:pPr>
    </w:p>
    <w:p w14:paraId="7AC90526" w14:textId="77777777" w:rsidR="00286133" w:rsidRDefault="00286133" w:rsidP="00286133">
      <w:pPr>
        <w:pStyle w:val="Texto0"/>
        <w:spacing w:after="0" w:line="240" w:lineRule="auto"/>
        <w:rPr>
          <w:rFonts w:ascii="Calibri" w:hAnsi="Calibri"/>
          <w:sz w:val="12"/>
          <w:szCs w:val="12"/>
        </w:rPr>
      </w:pPr>
    </w:p>
    <w:p w14:paraId="0CD77BBE" w14:textId="77777777" w:rsidR="00286133" w:rsidRDefault="00286133" w:rsidP="00286133">
      <w:pPr>
        <w:pStyle w:val="Texto0"/>
        <w:spacing w:after="0" w:line="240" w:lineRule="auto"/>
        <w:rPr>
          <w:rFonts w:ascii="Calibri" w:hAnsi="Calibri"/>
          <w:sz w:val="12"/>
          <w:szCs w:val="12"/>
        </w:rPr>
      </w:pPr>
    </w:p>
    <w:p w14:paraId="41B2E218" w14:textId="77777777" w:rsidR="00286133" w:rsidRDefault="00286133" w:rsidP="00286133">
      <w:pPr>
        <w:pStyle w:val="Texto0"/>
        <w:spacing w:after="0" w:line="240" w:lineRule="auto"/>
        <w:rPr>
          <w:rFonts w:ascii="Calibri" w:hAnsi="Calibri"/>
          <w:sz w:val="12"/>
          <w:szCs w:val="12"/>
        </w:rPr>
      </w:pPr>
    </w:p>
    <w:p w14:paraId="069883CC" w14:textId="77777777" w:rsidR="00286133" w:rsidRDefault="00286133" w:rsidP="00286133">
      <w:pPr>
        <w:pStyle w:val="Texto0"/>
        <w:spacing w:after="0" w:line="240" w:lineRule="auto"/>
        <w:rPr>
          <w:rFonts w:ascii="Calibri" w:hAnsi="Calibri"/>
          <w:sz w:val="12"/>
          <w:szCs w:val="12"/>
        </w:rPr>
      </w:pPr>
    </w:p>
    <w:p w14:paraId="2404CAC1" w14:textId="77777777" w:rsidR="00286133" w:rsidRPr="008B4324" w:rsidRDefault="00286133" w:rsidP="00286133">
      <w:pPr>
        <w:pStyle w:val="Texto0"/>
        <w:spacing w:after="0" w:line="240" w:lineRule="auto"/>
        <w:rPr>
          <w:rFonts w:ascii="Calibri" w:hAnsi="Calibri"/>
          <w:sz w:val="12"/>
          <w:szCs w:val="12"/>
        </w:rPr>
      </w:pPr>
    </w:p>
    <w:p w14:paraId="66E316F1"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0F40AAC"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D4A2A46"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448557" w14:textId="77777777" w:rsidR="002F5444" w:rsidRPr="002522C8" w:rsidRDefault="002F5444" w:rsidP="002F5444">
      <w:pPr>
        <w:tabs>
          <w:tab w:val="left" w:pos="3969"/>
          <w:tab w:val="left" w:pos="8080"/>
        </w:tabs>
        <w:ind w:right="1"/>
        <w:jc w:val="center"/>
        <w:rPr>
          <w:rFonts w:ascii="Calibri" w:hAnsi="Calibri" w:cs="Arial"/>
          <w:b/>
          <w:u w:val="single"/>
        </w:rPr>
      </w:pPr>
    </w:p>
    <w:p w14:paraId="7CBC2023"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829CE22"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6D5CC16"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3034AB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0576AA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04A3B71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7B434E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775DDD8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7076D0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2EFD88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651909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62251F3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52B4E75"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296DB14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037A5C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21E0603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7D9225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0701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7DA172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14B74A8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6B2CD39" w14:textId="77777777" w:rsidR="00B43BA6" w:rsidRPr="00C56C3F" w:rsidRDefault="00B43BA6" w:rsidP="00B43BA6">
      <w:pPr>
        <w:tabs>
          <w:tab w:val="left" w:pos="8080"/>
        </w:tabs>
        <w:spacing w:line="360" w:lineRule="auto"/>
        <w:jc w:val="both"/>
        <w:rPr>
          <w:rFonts w:ascii="Calibri" w:hAnsi="Calibri" w:cs="Arial"/>
          <w:lang w:val="es-ES"/>
        </w:rPr>
      </w:pPr>
    </w:p>
    <w:p w14:paraId="2477D5AE" w14:textId="77777777" w:rsidR="002F5444" w:rsidRPr="00B43BA6" w:rsidRDefault="002F5444" w:rsidP="002F5444">
      <w:pPr>
        <w:tabs>
          <w:tab w:val="left" w:pos="3969"/>
          <w:tab w:val="left" w:pos="8080"/>
        </w:tabs>
        <w:ind w:right="1"/>
        <w:jc w:val="center"/>
        <w:rPr>
          <w:rFonts w:ascii="Calibri" w:hAnsi="Calibri" w:cs="Arial"/>
          <w:b/>
          <w:u w:val="single"/>
          <w:lang w:val="es-ES"/>
        </w:rPr>
      </w:pPr>
    </w:p>
    <w:p w14:paraId="244D431D"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43146D47"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1B10A0C" w14:textId="77777777" w:rsidR="002F5444" w:rsidRPr="00174D9C" w:rsidRDefault="002F5444" w:rsidP="002F5444">
      <w:pPr>
        <w:pStyle w:val="Default"/>
        <w:rPr>
          <w:rFonts w:ascii="Calibri" w:hAnsi="Calibri" w:cs="Calibri"/>
          <w:b/>
          <w:bCs/>
          <w:sz w:val="20"/>
          <w:szCs w:val="20"/>
        </w:rPr>
      </w:pPr>
    </w:p>
    <w:p w14:paraId="7FDB2C3F" w14:textId="77777777" w:rsidR="002F5444" w:rsidRPr="00174D9C" w:rsidRDefault="002F5444" w:rsidP="002F5444">
      <w:pPr>
        <w:pStyle w:val="Default"/>
        <w:rPr>
          <w:rFonts w:ascii="Calibri" w:hAnsi="Calibri" w:cs="Calibri"/>
          <w:b/>
          <w:bCs/>
          <w:sz w:val="20"/>
          <w:szCs w:val="20"/>
        </w:rPr>
      </w:pPr>
    </w:p>
    <w:p w14:paraId="163D6E71" w14:textId="77777777" w:rsidR="002F5444" w:rsidRPr="00174D9C" w:rsidRDefault="002F5444" w:rsidP="002F5444">
      <w:pPr>
        <w:pStyle w:val="Default"/>
        <w:rPr>
          <w:rFonts w:ascii="Calibri" w:hAnsi="Calibri" w:cs="Calibri"/>
          <w:b/>
          <w:bCs/>
          <w:sz w:val="20"/>
          <w:szCs w:val="20"/>
        </w:rPr>
      </w:pPr>
    </w:p>
    <w:p w14:paraId="4DC2B1B4"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41281943"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3A5DF52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4191F25E" w14:textId="77777777" w:rsidR="002F5444" w:rsidRPr="00174D9C" w:rsidRDefault="002F5444" w:rsidP="002F5444">
      <w:pPr>
        <w:pStyle w:val="Default"/>
        <w:rPr>
          <w:rFonts w:ascii="Calibri" w:hAnsi="Calibri" w:cs="Calibri"/>
          <w:sz w:val="20"/>
          <w:szCs w:val="20"/>
        </w:rPr>
      </w:pPr>
    </w:p>
    <w:p w14:paraId="170BD1E6"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B801E8D" w14:textId="77777777" w:rsidR="002F5444" w:rsidRPr="00174D9C" w:rsidRDefault="002F5444" w:rsidP="002F5444">
      <w:pPr>
        <w:pStyle w:val="Default"/>
        <w:rPr>
          <w:rFonts w:ascii="Calibri" w:hAnsi="Calibri" w:cs="Calibri"/>
          <w:sz w:val="20"/>
          <w:szCs w:val="20"/>
        </w:rPr>
      </w:pPr>
    </w:p>
    <w:p w14:paraId="3D20D154" w14:textId="77777777" w:rsidR="002F5444" w:rsidRPr="00174D9C" w:rsidRDefault="002F5444" w:rsidP="002F5444">
      <w:pPr>
        <w:pStyle w:val="Default"/>
        <w:rPr>
          <w:rFonts w:ascii="Calibri" w:hAnsi="Calibri" w:cs="Calibri"/>
          <w:sz w:val="20"/>
          <w:szCs w:val="20"/>
        </w:rPr>
      </w:pPr>
    </w:p>
    <w:p w14:paraId="2F0B4FA5" w14:textId="77777777"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AB4320">
        <w:rPr>
          <w:rFonts w:ascii="Calibri" w:hAnsi="Calibri" w:cs="Calibri"/>
          <w:b/>
          <w:bCs/>
          <w:sz w:val="20"/>
          <w:szCs w:val="20"/>
        </w:rPr>
        <w:t>I45</w:t>
      </w:r>
      <w:r w:rsidR="00EF7C51">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FFB3565" w14:textId="77777777" w:rsidR="002F5444" w:rsidRPr="00174D9C" w:rsidRDefault="002F5444" w:rsidP="002F5444">
      <w:pPr>
        <w:pStyle w:val="Default"/>
        <w:spacing w:line="360" w:lineRule="auto"/>
        <w:jc w:val="both"/>
        <w:rPr>
          <w:rFonts w:ascii="Calibri" w:hAnsi="Calibri" w:cs="Calibri"/>
          <w:sz w:val="20"/>
          <w:szCs w:val="20"/>
        </w:rPr>
      </w:pPr>
    </w:p>
    <w:p w14:paraId="433C565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CC8D14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3F112E7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1306260"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83AB9D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FF94DF1" w14:textId="77777777" w:rsidR="002F5444" w:rsidRPr="00174D9C" w:rsidRDefault="002F5444" w:rsidP="002F5444">
      <w:pPr>
        <w:pStyle w:val="Default"/>
        <w:jc w:val="both"/>
        <w:rPr>
          <w:rFonts w:ascii="Calibri" w:hAnsi="Calibri" w:cs="Calibri"/>
          <w:b/>
          <w:bCs/>
          <w:sz w:val="20"/>
          <w:szCs w:val="20"/>
        </w:rPr>
      </w:pPr>
    </w:p>
    <w:p w14:paraId="2A2FFDA7" w14:textId="77777777" w:rsidR="002F5444" w:rsidRPr="00174D9C" w:rsidRDefault="002F5444" w:rsidP="002F5444">
      <w:pPr>
        <w:pStyle w:val="Default"/>
        <w:rPr>
          <w:rFonts w:ascii="Calibri" w:hAnsi="Calibri" w:cs="Calibri"/>
          <w:b/>
          <w:bCs/>
          <w:sz w:val="20"/>
          <w:szCs w:val="20"/>
        </w:rPr>
      </w:pPr>
    </w:p>
    <w:p w14:paraId="0E22C71D" w14:textId="77777777" w:rsidR="002F5444" w:rsidRPr="00174D9C" w:rsidRDefault="002F5444" w:rsidP="002F5444">
      <w:pPr>
        <w:pStyle w:val="Default"/>
        <w:rPr>
          <w:rFonts w:ascii="Calibri" w:hAnsi="Calibri" w:cs="Calibri"/>
          <w:b/>
          <w:bCs/>
          <w:sz w:val="20"/>
          <w:szCs w:val="20"/>
        </w:rPr>
      </w:pPr>
    </w:p>
    <w:p w14:paraId="673D5609"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371A8172" w14:textId="77777777" w:rsidR="002F5444" w:rsidRPr="00174D9C" w:rsidRDefault="002F5444" w:rsidP="002F5444">
      <w:pPr>
        <w:autoSpaceDE w:val="0"/>
        <w:autoSpaceDN w:val="0"/>
        <w:adjustRightInd w:val="0"/>
        <w:jc w:val="center"/>
        <w:rPr>
          <w:rFonts w:ascii="Calibri" w:hAnsi="Calibri" w:cs="Calibri"/>
          <w:b/>
          <w:szCs w:val="22"/>
        </w:rPr>
      </w:pPr>
    </w:p>
    <w:p w14:paraId="0EE4B4A7" w14:textId="77777777" w:rsidR="002F5444" w:rsidRPr="00174D9C" w:rsidRDefault="002F5444" w:rsidP="002F5444">
      <w:pPr>
        <w:autoSpaceDE w:val="0"/>
        <w:autoSpaceDN w:val="0"/>
        <w:adjustRightInd w:val="0"/>
        <w:jc w:val="center"/>
        <w:rPr>
          <w:rFonts w:ascii="Calibri" w:hAnsi="Calibri" w:cs="Calibri"/>
          <w:b/>
          <w:szCs w:val="22"/>
        </w:rPr>
      </w:pPr>
    </w:p>
    <w:p w14:paraId="76F33405"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1F9D5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36E45126"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7009F558" w14:textId="77777777" w:rsidR="002F5444" w:rsidRPr="00174D9C" w:rsidRDefault="002F5444" w:rsidP="002F5444">
      <w:pPr>
        <w:pStyle w:val="Default"/>
        <w:jc w:val="both"/>
        <w:rPr>
          <w:rFonts w:ascii="Calibri" w:hAnsi="Calibri" w:cs="Calibri"/>
          <w:b/>
          <w:bCs/>
          <w:sz w:val="22"/>
          <w:szCs w:val="23"/>
        </w:rPr>
      </w:pPr>
    </w:p>
    <w:p w14:paraId="4916294E"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23B6462" w14:textId="77777777" w:rsidR="002F5444" w:rsidRPr="00174D9C" w:rsidRDefault="002F5444" w:rsidP="002F5444">
      <w:pPr>
        <w:pStyle w:val="Default"/>
        <w:rPr>
          <w:rFonts w:ascii="Calibri" w:hAnsi="Calibri" w:cs="Calibri"/>
          <w:i/>
          <w:iCs/>
          <w:sz w:val="20"/>
          <w:szCs w:val="22"/>
        </w:rPr>
      </w:pPr>
    </w:p>
    <w:p w14:paraId="6B86F5A4"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38A801A" w14:textId="77777777" w:rsidR="002F5444" w:rsidRPr="00174D9C" w:rsidRDefault="002F5444" w:rsidP="002F5444">
      <w:pPr>
        <w:pStyle w:val="Default"/>
        <w:rPr>
          <w:rFonts w:ascii="Calibri" w:hAnsi="Calibri" w:cs="Calibri"/>
          <w:sz w:val="20"/>
          <w:szCs w:val="22"/>
        </w:rPr>
      </w:pPr>
    </w:p>
    <w:p w14:paraId="63613218"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22CBBBF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CF6556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1385C58" w14:textId="77777777" w:rsidR="002F5444" w:rsidRPr="00174D9C" w:rsidRDefault="002F5444" w:rsidP="002F5444">
      <w:pPr>
        <w:spacing w:line="216" w:lineRule="exact"/>
        <w:ind w:firstLine="288"/>
        <w:jc w:val="both"/>
        <w:rPr>
          <w:rFonts w:ascii="Calibri" w:hAnsi="Calibri" w:cs="Calibri"/>
          <w:sz w:val="14"/>
          <w:szCs w:val="16"/>
          <w:lang w:val="es-MX"/>
        </w:rPr>
      </w:pPr>
    </w:p>
    <w:p w14:paraId="3A3B475A"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F2D280E"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3E2B02EE" w14:textId="77777777" w:rsidTr="009230E1">
        <w:trPr>
          <w:trHeight w:val="96"/>
        </w:trPr>
        <w:tc>
          <w:tcPr>
            <w:tcW w:w="9639" w:type="dxa"/>
            <w:gridSpan w:val="5"/>
            <w:shd w:val="clear" w:color="auto" w:fill="8AE4E2"/>
          </w:tcPr>
          <w:p w14:paraId="52666B3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17C65691" w14:textId="77777777" w:rsidTr="009230E1">
        <w:tc>
          <w:tcPr>
            <w:tcW w:w="1687" w:type="dxa"/>
            <w:shd w:val="clear" w:color="auto" w:fill="8AE4E2"/>
          </w:tcPr>
          <w:p w14:paraId="131C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AF3FFA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3DA359B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EB4EC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D0F8F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4EB8C0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2B6689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4189C2E" w14:textId="77777777" w:rsidTr="009230E1">
        <w:tc>
          <w:tcPr>
            <w:tcW w:w="1687" w:type="dxa"/>
            <w:shd w:val="clear" w:color="auto" w:fill="8AE4E2"/>
          </w:tcPr>
          <w:p w14:paraId="2EF3A9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C429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48B45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E0909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CC9F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30E1F0B8" w14:textId="77777777" w:rsidTr="009230E1">
        <w:tc>
          <w:tcPr>
            <w:tcW w:w="1687" w:type="dxa"/>
            <w:vMerge w:val="restart"/>
            <w:shd w:val="clear" w:color="auto" w:fill="8AE4E2"/>
          </w:tcPr>
          <w:p w14:paraId="5F2C630E" w14:textId="77777777" w:rsidR="002F5444" w:rsidRPr="00174D9C" w:rsidRDefault="002F5444" w:rsidP="009230E1">
            <w:pPr>
              <w:jc w:val="center"/>
              <w:rPr>
                <w:rFonts w:ascii="Calibri" w:hAnsi="Calibri" w:cs="Calibri"/>
                <w:sz w:val="2"/>
                <w:szCs w:val="4"/>
                <w:lang w:val="es-MX"/>
              </w:rPr>
            </w:pPr>
          </w:p>
          <w:p w14:paraId="44E101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70FF18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B124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BC1E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89E02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9C8DDFE" w14:textId="77777777" w:rsidTr="009230E1">
        <w:tc>
          <w:tcPr>
            <w:tcW w:w="1687" w:type="dxa"/>
            <w:vMerge/>
            <w:shd w:val="clear" w:color="auto" w:fill="8AE4E2"/>
          </w:tcPr>
          <w:p w14:paraId="66DCA167" w14:textId="77777777" w:rsidR="002F5444" w:rsidRPr="00174D9C" w:rsidRDefault="002F5444" w:rsidP="009230E1">
            <w:pPr>
              <w:jc w:val="center"/>
              <w:rPr>
                <w:rFonts w:ascii="Calibri" w:hAnsi="Calibri" w:cs="Calibri"/>
                <w:sz w:val="14"/>
                <w:szCs w:val="16"/>
                <w:lang w:val="es-MX"/>
              </w:rPr>
            </w:pPr>
          </w:p>
        </w:tc>
        <w:tc>
          <w:tcPr>
            <w:tcW w:w="1795" w:type="dxa"/>
          </w:tcPr>
          <w:p w14:paraId="3928CF1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9DD46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AE9BFC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6FA2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B06A232" w14:textId="77777777" w:rsidTr="009230E1">
        <w:tc>
          <w:tcPr>
            <w:tcW w:w="1687" w:type="dxa"/>
            <w:vMerge w:val="restart"/>
            <w:shd w:val="clear" w:color="auto" w:fill="8AE4E2"/>
          </w:tcPr>
          <w:p w14:paraId="09F938F6" w14:textId="77777777" w:rsidR="002F5444" w:rsidRPr="00174D9C" w:rsidRDefault="002F5444" w:rsidP="009230E1">
            <w:pPr>
              <w:jc w:val="center"/>
              <w:rPr>
                <w:rFonts w:ascii="Calibri" w:hAnsi="Calibri" w:cs="Calibri"/>
                <w:sz w:val="8"/>
                <w:szCs w:val="10"/>
                <w:lang w:val="es-MX"/>
              </w:rPr>
            </w:pPr>
          </w:p>
          <w:p w14:paraId="390AE71F" w14:textId="77777777" w:rsidR="002F5444" w:rsidRPr="00174D9C" w:rsidRDefault="002F5444" w:rsidP="009230E1">
            <w:pPr>
              <w:jc w:val="center"/>
              <w:rPr>
                <w:rFonts w:ascii="Calibri" w:hAnsi="Calibri" w:cs="Calibri"/>
                <w:sz w:val="8"/>
                <w:szCs w:val="10"/>
                <w:lang w:val="es-MX"/>
              </w:rPr>
            </w:pPr>
          </w:p>
          <w:p w14:paraId="72515B1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62152F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7953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47DB54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A0F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4478D25E" w14:textId="77777777" w:rsidTr="009230E1">
        <w:tc>
          <w:tcPr>
            <w:tcW w:w="1687" w:type="dxa"/>
            <w:vMerge/>
            <w:shd w:val="clear" w:color="auto" w:fill="8AE4E2"/>
          </w:tcPr>
          <w:p w14:paraId="388914A2" w14:textId="77777777" w:rsidR="002F5444" w:rsidRPr="00174D9C" w:rsidRDefault="002F5444" w:rsidP="009230E1">
            <w:pPr>
              <w:jc w:val="center"/>
              <w:rPr>
                <w:rFonts w:ascii="Calibri" w:hAnsi="Calibri" w:cs="Calibri"/>
                <w:sz w:val="14"/>
                <w:szCs w:val="16"/>
                <w:lang w:val="es-MX"/>
              </w:rPr>
            </w:pPr>
          </w:p>
        </w:tc>
        <w:tc>
          <w:tcPr>
            <w:tcW w:w="1795" w:type="dxa"/>
          </w:tcPr>
          <w:p w14:paraId="7DE954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B6467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5E42E36" w14:textId="77777777" w:rsidR="002F5444" w:rsidRPr="00174D9C" w:rsidRDefault="002F5444" w:rsidP="009230E1">
            <w:pPr>
              <w:jc w:val="center"/>
              <w:rPr>
                <w:rFonts w:ascii="Calibri" w:hAnsi="Calibri" w:cs="Calibri"/>
                <w:sz w:val="14"/>
                <w:szCs w:val="16"/>
                <w:lang w:val="es-MX"/>
              </w:rPr>
            </w:pPr>
          </w:p>
        </w:tc>
        <w:tc>
          <w:tcPr>
            <w:tcW w:w="1701" w:type="dxa"/>
            <w:vMerge/>
          </w:tcPr>
          <w:p w14:paraId="2DCD9FD1" w14:textId="77777777" w:rsidR="002F5444" w:rsidRPr="00174D9C" w:rsidRDefault="002F5444" w:rsidP="009230E1">
            <w:pPr>
              <w:jc w:val="center"/>
              <w:rPr>
                <w:rFonts w:ascii="Calibri" w:hAnsi="Calibri" w:cs="Calibri"/>
                <w:sz w:val="14"/>
                <w:szCs w:val="16"/>
                <w:lang w:val="es-MX"/>
              </w:rPr>
            </w:pPr>
          </w:p>
        </w:tc>
      </w:tr>
      <w:tr w:rsidR="002F5444" w:rsidRPr="00EF115D" w14:paraId="21BD1EED" w14:textId="77777777" w:rsidTr="009230E1">
        <w:tc>
          <w:tcPr>
            <w:tcW w:w="1687" w:type="dxa"/>
            <w:vMerge/>
            <w:shd w:val="clear" w:color="auto" w:fill="8AE4E2"/>
          </w:tcPr>
          <w:p w14:paraId="6A2B37E3" w14:textId="77777777" w:rsidR="002F5444" w:rsidRPr="00174D9C" w:rsidRDefault="002F5444" w:rsidP="009230E1">
            <w:pPr>
              <w:jc w:val="center"/>
              <w:rPr>
                <w:rFonts w:ascii="Calibri" w:hAnsi="Calibri" w:cs="Calibri"/>
                <w:sz w:val="14"/>
                <w:szCs w:val="16"/>
                <w:lang w:val="es-MX"/>
              </w:rPr>
            </w:pPr>
          </w:p>
        </w:tc>
        <w:tc>
          <w:tcPr>
            <w:tcW w:w="1795" w:type="dxa"/>
          </w:tcPr>
          <w:p w14:paraId="170BF43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0A4489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813F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7BE2E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F581D9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273621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F864C71" w14:textId="77777777" w:rsidR="002F5444" w:rsidRPr="00174D9C" w:rsidRDefault="002F5444" w:rsidP="002F5444">
      <w:pPr>
        <w:spacing w:line="216" w:lineRule="exact"/>
        <w:jc w:val="both"/>
        <w:rPr>
          <w:rFonts w:ascii="Calibri" w:hAnsi="Calibri" w:cs="Calibri"/>
          <w:sz w:val="14"/>
          <w:szCs w:val="16"/>
          <w:lang w:val="es-MX"/>
        </w:rPr>
      </w:pPr>
    </w:p>
    <w:p w14:paraId="1E2F673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B976C7E" w14:textId="77777777" w:rsidR="002F5444" w:rsidRPr="00174D9C" w:rsidRDefault="002F5444" w:rsidP="002F5444">
      <w:pPr>
        <w:spacing w:line="216" w:lineRule="exact"/>
        <w:jc w:val="both"/>
        <w:rPr>
          <w:rFonts w:ascii="Calibri" w:hAnsi="Calibri" w:cs="Calibri"/>
          <w:sz w:val="14"/>
          <w:szCs w:val="16"/>
          <w:lang w:val="es-MX"/>
        </w:rPr>
      </w:pPr>
    </w:p>
    <w:p w14:paraId="1B29EA81"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2160A57"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2977D48" w14:textId="77777777" w:rsidR="002F5444" w:rsidRPr="00174D9C" w:rsidRDefault="002F5444" w:rsidP="002F5444">
      <w:pPr>
        <w:spacing w:line="216" w:lineRule="exact"/>
        <w:jc w:val="center"/>
        <w:rPr>
          <w:rFonts w:ascii="Calibri" w:hAnsi="Calibri" w:cs="Calibri"/>
          <w:b/>
          <w:sz w:val="16"/>
          <w:szCs w:val="16"/>
          <w:lang w:val="es-MX"/>
        </w:rPr>
      </w:pPr>
    </w:p>
    <w:p w14:paraId="58ADE62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097D6B8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264674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00DBC0B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2998E94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93BAB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D6FEB0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09DBAF0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A3A876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69A49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73FE82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D5D97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054A4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723E52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5D399D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1C0886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1E4AC51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BE18CF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EA870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8D15AA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5783AB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70F77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60469F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2909A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088EF0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6A51548F"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06302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172C08A"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124DCD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25D76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FC5620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E38798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D295F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2D05AC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663B81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79A66E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96AEE1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3D59400"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39B82A5"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EFA1B8"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271C0F60" w14:textId="77777777"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AB4320">
        <w:rPr>
          <w:rFonts w:ascii="Calibri" w:hAnsi="Calibri"/>
          <w:b/>
          <w:bCs/>
          <w:sz w:val="20"/>
          <w:szCs w:val="20"/>
        </w:rPr>
        <w:t>I45</w:t>
      </w:r>
      <w:r w:rsidR="00EF7C51">
        <w:rPr>
          <w:rFonts w:ascii="Calibri" w:hAnsi="Calibri"/>
          <w:b/>
          <w:bCs/>
          <w:sz w:val="20"/>
          <w:szCs w:val="20"/>
        </w:rPr>
        <w:t>-2018</w:t>
      </w:r>
      <w:r w:rsidRPr="00AA0B61">
        <w:rPr>
          <w:rFonts w:ascii="Calibri" w:hAnsi="Calibri"/>
          <w:b/>
          <w:bCs/>
          <w:sz w:val="20"/>
          <w:szCs w:val="20"/>
        </w:rPr>
        <w:t xml:space="preserve"> </w:t>
      </w:r>
    </w:p>
    <w:p w14:paraId="7A868F57" w14:textId="77777777" w:rsidR="002F5444" w:rsidRDefault="002F5444" w:rsidP="002F5444">
      <w:pPr>
        <w:pStyle w:val="Default"/>
        <w:rPr>
          <w:rFonts w:ascii="Calibri" w:hAnsi="Calibri"/>
          <w:b/>
          <w:bCs/>
          <w:sz w:val="20"/>
          <w:szCs w:val="20"/>
        </w:rPr>
      </w:pPr>
    </w:p>
    <w:p w14:paraId="17360906"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F04EDF2"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0A0F4D22" w14:textId="77777777" w:rsidTr="004F60CB">
        <w:trPr>
          <w:trHeight w:val="300"/>
          <w:jc w:val="center"/>
        </w:trPr>
        <w:tc>
          <w:tcPr>
            <w:tcW w:w="7933" w:type="dxa"/>
            <w:shd w:val="clear" w:color="000000" w:fill="8AE4E2"/>
            <w:vAlign w:val="center"/>
            <w:hideMark/>
          </w:tcPr>
          <w:p w14:paraId="4B290A52"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14:paraId="007DC87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14:paraId="7480BE3E"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757423E2" w14:textId="77777777" w:rsidTr="004F60CB">
        <w:trPr>
          <w:trHeight w:val="300"/>
          <w:jc w:val="center"/>
        </w:trPr>
        <w:tc>
          <w:tcPr>
            <w:tcW w:w="7933" w:type="dxa"/>
            <w:shd w:val="clear" w:color="auto" w:fill="auto"/>
            <w:vAlign w:val="center"/>
            <w:hideMark/>
          </w:tcPr>
          <w:p w14:paraId="080ED311"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3BC3F21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2C328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59C3A4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7701E05" w14:textId="77777777" w:rsidTr="004F60CB">
        <w:trPr>
          <w:trHeight w:val="300"/>
          <w:jc w:val="center"/>
        </w:trPr>
        <w:tc>
          <w:tcPr>
            <w:tcW w:w="7933" w:type="dxa"/>
            <w:shd w:val="clear" w:color="auto" w:fill="auto"/>
            <w:vAlign w:val="center"/>
            <w:hideMark/>
          </w:tcPr>
          <w:p w14:paraId="0391857F"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00BB1E4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586163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40DFB5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249B1" w14:textId="77777777" w:rsidTr="004F60CB">
        <w:trPr>
          <w:trHeight w:val="300"/>
          <w:jc w:val="center"/>
        </w:trPr>
        <w:tc>
          <w:tcPr>
            <w:tcW w:w="7933" w:type="dxa"/>
            <w:shd w:val="clear" w:color="auto" w:fill="auto"/>
            <w:vAlign w:val="center"/>
            <w:hideMark/>
          </w:tcPr>
          <w:p w14:paraId="333C8D1B"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34FE1A8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4C7F1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8B46B3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1C732F" w14:textId="77777777" w:rsidTr="004F60CB">
        <w:trPr>
          <w:trHeight w:val="300"/>
          <w:jc w:val="center"/>
        </w:trPr>
        <w:tc>
          <w:tcPr>
            <w:tcW w:w="7933" w:type="dxa"/>
            <w:shd w:val="clear" w:color="auto" w:fill="auto"/>
            <w:vAlign w:val="center"/>
            <w:hideMark/>
          </w:tcPr>
          <w:p w14:paraId="6D51D9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77FEBCB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29A07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A2C14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9438AD" w14:textId="77777777" w:rsidTr="004F60CB">
        <w:trPr>
          <w:trHeight w:val="300"/>
          <w:jc w:val="center"/>
        </w:trPr>
        <w:tc>
          <w:tcPr>
            <w:tcW w:w="7933" w:type="dxa"/>
            <w:shd w:val="clear" w:color="auto" w:fill="auto"/>
            <w:vAlign w:val="center"/>
            <w:hideMark/>
          </w:tcPr>
          <w:p w14:paraId="367BB162"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4250D83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847B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F8745F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CCF84A3" w14:textId="77777777" w:rsidTr="004F60CB">
        <w:trPr>
          <w:trHeight w:val="300"/>
          <w:jc w:val="center"/>
        </w:trPr>
        <w:tc>
          <w:tcPr>
            <w:tcW w:w="7933" w:type="dxa"/>
            <w:shd w:val="clear" w:color="auto" w:fill="auto"/>
            <w:vAlign w:val="center"/>
            <w:hideMark/>
          </w:tcPr>
          <w:p w14:paraId="084F08D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5B11BD5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29ACCF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7B6D9D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5D395CB" w14:textId="77777777" w:rsidTr="004F60CB">
        <w:trPr>
          <w:trHeight w:val="300"/>
          <w:jc w:val="center"/>
        </w:trPr>
        <w:tc>
          <w:tcPr>
            <w:tcW w:w="7933" w:type="dxa"/>
            <w:shd w:val="clear" w:color="auto" w:fill="auto"/>
            <w:vAlign w:val="center"/>
            <w:hideMark/>
          </w:tcPr>
          <w:p w14:paraId="20204D44"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1240DA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D04C44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EB742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CA8922F" w14:textId="77777777" w:rsidTr="004F60CB">
        <w:trPr>
          <w:trHeight w:val="300"/>
          <w:jc w:val="center"/>
        </w:trPr>
        <w:tc>
          <w:tcPr>
            <w:tcW w:w="7933" w:type="dxa"/>
            <w:shd w:val="clear" w:color="auto" w:fill="auto"/>
            <w:vAlign w:val="center"/>
            <w:hideMark/>
          </w:tcPr>
          <w:p w14:paraId="31266B3B"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AB4320">
              <w:rPr>
                <w:rFonts w:ascii="Calibri" w:hAnsi="Calibri"/>
                <w:sz w:val="16"/>
                <w:szCs w:val="16"/>
                <w:lang w:eastAsia="es-MX"/>
              </w:rPr>
              <w:t>I45</w:t>
            </w:r>
            <w:r w:rsidR="00EF7C51">
              <w:rPr>
                <w:rFonts w:ascii="Calibri" w:hAnsi="Calibri"/>
                <w:sz w:val="16"/>
                <w:szCs w:val="16"/>
                <w:lang w:eastAsia="es-MX"/>
              </w:rPr>
              <w:t>-2018</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9EC922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3AF7B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E2FD9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5A279E" w14:textId="77777777" w:rsidTr="004F60CB">
        <w:trPr>
          <w:trHeight w:val="300"/>
          <w:jc w:val="center"/>
        </w:trPr>
        <w:tc>
          <w:tcPr>
            <w:tcW w:w="7933" w:type="dxa"/>
            <w:shd w:val="clear" w:color="auto" w:fill="auto"/>
            <w:vAlign w:val="center"/>
            <w:hideMark/>
          </w:tcPr>
          <w:p w14:paraId="69FD09CF" w14:textId="77777777"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AB4320">
              <w:rPr>
                <w:rFonts w:ascii="Calibri" w:hAnsi="Calibri"/>
                <w:sz w:val="16"/>
                <w:szCs w:val="16"/>
                <w:lang w:eastAsia="es-MX"/>
              </w:rPr>
              <w:t>I45</w:t>
            </w:r>
            <w:r w:rsidR="00EF7C51">
              <w:rPr>
                <w:rFonts w:ascii="Calibri" w:hAnsi="Calibri"/>
                <w:sz w:val="16"/>
                <w:szCs w:val="16"/>
                <w:lang w:eastAsia="es-MX"/>
              </w:rPr>
              <w:t>-2018</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2B6E4A6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29231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3402B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8CCE235" w14:textId="77777777" w:rsidTr="004F60CB">
        <w:trPr>
          <w:trHeight w:val="300"/>
          <w:jc w:val="center"/>
        </w:trPr>
        <w:tc>
          <w:tcPr>
            <w:tcW w:w="7933" w:type="dxa"/>
            <w:shd w:val="clear" w:color="auto" w:fill="auto"/>
            <w:vAlign w:val="center"/>
            <w:hideMark/>
          </w:tcPr>
          <w:p w14:paraId="1DAE7DC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A1C7A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8F0AB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799F80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D28EA" w14:textId="77777777" w:rsidTr="004F60CB">
        <w:trPr>
          <w:trHeight w:val="300"/>
          <w:jc w:val="center"/>
        </w:trPr>
        <w:tc>
          <w:tcPr>
            <w:tcW w:w="7933" w:type="dxa"/>
            <w:shd w:val="clear" w:color="auto" w:fill="auto"/>
            <w:vAlign w:val="center"/>
            <w:hideMark/>
          </w:tcPr>
          <w:p w14:paraId="470EF7E6"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Curriculums de éstos.</w:t>
            </w:r>
          </w:p>
        </w:tc>
        <w:tc>
          <w:tcPr>
            <w:tcW w:w="846" w:type="dxa"/>
            <w:shd w:val="clear" w:color="auto" w:fill="auto"/>
            <w:vAlign w:val="center"/>
            <w:hideMark/>
          </w:tcPr>
          <w:p w14:paraId="24491AE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39AF74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B0D17F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2F3ECB9" w14:textId="77777777" w:rsidTr="004F60CB">
        <w:trPr>
          <w:trHeight w:val="300"/>
          <w:jc w:val="center"/>
        </w:trPr>
        <w:tc>
          <w:tcPr>
            <w:tcW w:w="7933" w:type="dxa"/>
            <w:shd w:val="clear" w:color="auto" w:fill="auto"/>
            <w:vAlign w:val="center"/>
            <w:hideMark/>
          </w:tcPr>
          <w:p w14:paraId="60F745BD"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Cd o USB que contenga el total de los documentos incluidos en el sobre técnico en formato pdf, word o excel.</w:t>
            </w:r>
          </w:p>
        </w:tc>
        <w:tc>
          <w:tcPr>
            <w:tcW w:w="846" w:type="dxa"/>
            <w:shd w:val="clear" w:color="auto" w:fill="auto"/>
            <w:vAlign w:val="center"/>
            <w:hideMark/>
          </w:tcPr>
          <w:p w14:paraId="093B4E5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339EC1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02267C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66A71" w14:textId="77777777" w:rsidTr="004F60CB">
        <w:trPr>
          <w:trHeight w:val="300"/>
          <w:jc w:val="center"/>
        </w:trPr>
        <w:tc>
          <w:tcPr>
            <w:tcW w:w="7933" w:type="dxa"/>
            <w:shd w:val="clear" w:color="auto" w:fill="auto"/>
            <w:vAlign w:val="center"/>
            <w:hideMark/>
          </w:tcPr>
          <w:p w14:paraId="42CD4E3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593EB27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550EC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C8DB49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F444F" w14:textId="77777777" w:rsidTr="004F60CB">
        <w:trPr>
          <w:trHeight w:val="300"/>
          <w:jc w:val="center"/>
        </w:trPr>
        <w:tc>
          <w:tcPr>
            <w:tcW w:w="7933" w:type="dxa"/>
            <w:shd w:val="clear" w:color="auto" w:fill="auto"/>
            <w:vAlign w:val="center"/>
            <w:hideMark/>
          </w:tcPr>
          <w:p w14:paraId="253E132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59713EB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87FEF3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F09BB3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486E31" w14:textId="77777777" w:rsidTr="004F60CB">
        <w:trPr>
          <w:trHeight w:val="300"/>
          <w:jc w:val="center"/>
        </w:trPr>
        <w:tc>
          <w:tcPr>
            <w:tcW w:w="7933" w:type="dxa"/>
            <w:shd w:val="clear" w:color="auto" w:fill="auto"/>
            <w:vAlign w:val="center"/>
            <w:hideMark/>
          </w:tcPr>
          <w:p w14:paraId="78CC47B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Fracc.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4FE7259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9A1F6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0B344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68C85F3" w14:textId="77777777" w:rsidTr="004F60CB">
        <w:trPr>
          <w:trHeight w:val="300"/>
          <w:jc w:val="center"/>
        </w:trPr>
        <w:tc>
          <w:tcPr>
            <w:tcW w:w="7933" w:type="dxa"/>
            <w:shd w:val="clear" w:color="auto" w:fill="auto"/>
            <w:vAlign w:val="center"/>
            <w:hideMark/>
          </w:tcPr>
          <w:p w14:paraId="4DB811FC"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2996D5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8E363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CC39734"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07D3A5C" w14:textId="77777777" w:rsidTr="004F60CB">
        <w:trPr>
          <w:trHeight w:val="300"/>
          <w:jc w:val="center"/>
        </w:trPr>
        <w:tc>
          <w:tcPr>
            <w:tcW w:w="7933" w:type="dxa"/>
            <w:shd w:val="clear" w:color="auto" w:fill="auto"/>
            <w:vAlign w:val="center"/>
            <w:hideMark/>
          </w:tcPr>
          <w:p w14:paraId="67FB8FDF"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38CB3A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94D31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372A6F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335CAC9" w14:textId="77777777" w:rsidTr="004F60CB">
        <w:trPr>
          <w:trHeight w:val="300"/>
          <w:jc w:val="center"/>
        </w:trPr>
        <w:tc>
          <w:tcPr>
            <w:tcW w:w="7933" w:type="dxa"/>
            <w:shd w:val="clear" w:color="auto" w:fill="auto"/>
            <w:vAlign w:val="center"/>
            <w:hideMark/>
          </w:tcPr>
          <w:p w14:paraId="0F34BE5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75766D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B4E624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91C06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83B7E51" w14:textId="77777777" w:rsidTr="004F60CB">
        <w:trPr>
          <w:trHeight w:val="300"/>
          <w:jc w:val="center"/>
        </w:trPr>
        <w:tc>
          <w:tcPr>
            <w:tcW w:w="7933" w:type="dxa"/>
            <w:shd w:val="clear" w:color="auto" w:fill="auto"/>
            <w:vAlign w:val="center"/>
            <w:hideMark/>
          </w:tcPr>
          <w:p w14:paraId="71B16B7D"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3E759E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6003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B6AB8A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4263670" w14:textId="77777777" w:rsidTr="004F60CB">
        <w:trPr>
          <w:trHeight w:val="300"/>
          <w:jc w:val="center"/>
        </w:trPr>
        <w:tc>
          <w:tcPr>
            <w:tcW w:w="7933" w:type="dxa"/>
            <w:shd w:val="clear" w:color="auto" w:fill="auto"/>
            <w:vAlign w:val="center"/>
            <w:hideMark/>
          </w:tcPr>
          <w:p w14:paraId="4D69CF7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6F49644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D997D7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46E3CF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EF88147" w14:textId="77777777" w:rsidTr="004F60CB">
        <w:trPr>
          <w:trHeight w:val="300"/>
          <w:jc w:val="center"/>
        </w:trPr>
        <w:tc>
          <w:tcPr>
            <w:tcW w:w="7933" w:type="dxa"/>
            <w:shd w:val="clear" w:color="auto" w:fill="auto"/>
            <w:vAlign w:val="center"/>
            <w:hideMark/>
          </w:tcPr>
          <w:p w14:paraId="49032494" w14:textId="77777777" w:rsidR="004F60CB" w:rsidRPr="004F60CB" w:rsidRDefault="00B2412F" w:rsidP="00660184">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w:t>
            </w:r>
            <w:r w:rsidR="00660184">
              <w:rPr>
                <w:rFonts w:ascii="Calibri" w:hAnsi="Calibri"/>
                <w:color w:val="000000"/>
                <w:sz w:val="16"/>
                <w:szCs w:val="16"/>
                <w:lang w:eastAsia="es-MX"/>
              </w:rPr>
              <w:t>8</w:t>
            </w:r>
            <w:r w:rsidR="004F60CB" w:rsidRPr="004F60CB">
              <w:rPr>
                <w:rFonts w:ascii="Calibri" w:hAnsi="Calibri"/>
                <w:color w:val="000000"/>
                <w:sz w:val="16"/>
                <w:szCs w:val="16"/>
                <w:lang w:eastAsia="es-MX"/>
              </w:rPr>
              <w:t xml:space="preserve"> publicada en el DOF el 2</w:t>
            </w:r>
            <w:r w:rsidR="00660184">
              <w:rPr>
                <w:rFonts w:ascii="Calibri" w:hAnsi="Calibri"/>
                <w:color w:val="000000"/>
                <w:sz w:val="16"/>
                <w:szCs w:val="16"/>
                <w:lang w:eastAsia="es-MX"/>
              </w:rPr>
              <w:t>2</w:t>
            </w:r>
            <w:r w:rsidR="004F60CB" w:rsidRPr="004F60CB">
              <w:rPr>
                <w:rFonts w:ascii="Calibri" w:hAnsi="Calibri"/>
                <w:color w:val="000000"/>
                <w:sz w:val="16"/>
                <w:szCs w:val="16"/>
                <w:lang w:eastAsia="es-MX"/>
              </w:rPr>
              <w:t xml:space="preserve"> de Diciembre de 201</w:t>
            </w:r>
            <w:r w:rsidR="00660184">
              <w:rPr>
                <w:rFonts w:ascii="Calibri" w:hAnsi="Calibri"/>
                <w:color w:val="000000"/>
                <w:sz w:val="16"/>
                <w:szCs w:val="16"/>
                <w:lang w:eastAsia="es-MX"/>
              </w:rPr>
              <w:t>7</w:t>
            </w:r>
            <w:r w:rsidR="004F60CB" w:rsidRPr="004F60CB">
              <w:rPr>
                <w:rFonts w:ascii="Calibri" w:hAnsi="Calibri"/>
                <w:color w:val="000000"/>
                <w:sz w:val="16"/>
                <w:szCs w:val="16"/>
                <w:lang w:eastAsia="es-MX"/>
              </w:rPr>
              <w:t>,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14:paraId="189F1C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B2698A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2BB1A9C"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09BA968" w14:textId="77777777" w:rsidTr="004F60CB">
        <w:trPr>
          <w:trHeight w:val="300"/>
          <w:jc w:val="center"/>
        </w:trPr>
        <w:tc>
          <w:tcPr>
            <w:tcW w:w="7933" w:type="dxa"/>
            <w:shd w:val="clear" w:color="auto" w:fill="auto"/>
            <w:vAlign w:val="center"/>
            <w:hideMark/>
          </w:tcPr>
          <w:p w14:paraId="7E8459E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367922D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039A58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E904B0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6E609E2" w14:textId="77777777" w:rsidTr="004F60CB">
        <w:trPr>
          <w:trHeight w:val="300"/>
          <w:jc w:val="center"/>
        </w:trPr>
        <w:tc>
          <w:tcPr>
            <w:tcW w:w="7933" w:type="dxa"/>
            <w:shd w:val="clear" w:color="auto" w:fill="auto"/>
            <w:vAlign w:val="center"/>
            <w:hideMark/>
          </w:tcPr>
          <w:p w14:paraId="0EBECE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490114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96F8B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75299E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F22BA" w14:textId="77777777" w:rsidTr="004F60CB">
        <w:trPr>
          <w:trHeight w:val="300"/>
          <w:jc w:val="center"/>
        </w:trPr>
        <w:tc>
          <w:tcPr>
            <w:tcW w:w="7933" w:type="dxa"/>
            <w:shd w:val="clear" w:color="auto" w:fill="auto"/>
            <w:vAlign w:val="center"/>
            <w:hideMark/>
          </w:tcPr>
          <w:p w14:paraId="1215DEF9"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w:t>
            </w:r>
            <w:r w:rsidR="004F60CB" w:rsidRPr="004F60CB">
              <w:rPr>
                <w:rFonts w:ascii="Calibri" w:hAnsi="Calibri"/>
                <w:color w:val="000000"/>
                <w:sz w:val="16"/>
                <w:szCs w:val="16"/>
                <w:lang w:eastAsia="es-MX"/>
              </w:rPr>
              <w:lastRenderedPageBreak/>
              <w:t xml:space="preserve">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846" w:type="dxa"/>
            <w:shd w:val="clear" w:color="auto" w:fill="auto"/>
            <w:vAlign w:val="center"/>
            <w:hideMark/>
          </w:tcPr>
          <w:p w14:paraId="6C17AE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639F9ED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D9D234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2CC3FB6F" w14:textId="77777777" w:rsidR="004F60CB" w:rsidRPr="00AA0B61" w:rsidRDefault="004F60CB" w:rsidP="00BA09CD">
      <w:pPr>
        <w:pStyle w:val="Default"/>
        <w:rPr>
          <w:rFonts w:ascii="Calibri" w:hAnsi="Calibri"/>
          <w:b/>
          <w:bCs/>
          <w:sz w:val="20"/>
          <w:szCs w:val="20"/>
        </w:rPr>
      </w:pPr>
    </w:p>
    <w:p w14:paraId="75919E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246C6E" w14:textId="77777777" w:rsidTr="003632F9">
        <w:trPr>
          <w:trHeight w:val="474"/>
          <w:jc w:val="center"/>
        </w:trPr>
        <w:tc>
          <w:tcPr>
            <w:tcW w:w="4890" w:type="dxa"/>
          </w:tcPr>
          <w:p w14:paraId="6E6EF24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15263D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D104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5F6B0EA"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3EDC62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D82C33"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B6091E0" w14:textId="77777777" w:rsidR="00BA09CD" w:rsidRDefault="00BA09CD" w:rsidP="00BA09CD">
      <w:pPr>
        <w:pStyle w:val="Default"/>
        <w:jc w:val="both"/>
        <w:rPr>
          <w:rFonts w:ascii="Calibri" w:hAnsi="Calibri"/>
          <w:sz w:val="16"/>
          <w:szCs w:val="16"/>
        </w:rPr>
      </w:pPr>
    </w:p>
    <w:p w14:paraId="32C9170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784C9B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3B8CCE"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4395A96E" w14:textId="77777777" w:rsidR="00BA09CD" w:rsidRDefault="00BA09CD" w:rsidP="00BA09CD">
      <w:pPr>
        <w:tabs>
          <w:tab w:val="left" w:pos="4253"/>
          <w:tab w:val="left" w:pos="8080"/>
        </w:tabs>
        <w:ind w:right="1"/>
        <w:jc w:val="center"/>
        <w:rPr>
          <w:rFonts w:ascii="Calibri" w:hAnsi="Calibri" w:cs="Arial"/>
          <w:b/>
          <w:bCs/>
        </w:rPr>
      </w:pPr>
    </w:p>
    <w:p w14:paraId="5F91BEB2" w14:textId="77777777" w:rsidR="00BA09CD" w:rsidRDefault="00BA09CD" w:rsidP="00BA09CD">
      <w:pPr>
        <w:tabs>
          <w:tab w:val="left" w:pos="4253"/>
          <w:tab w:val="left" w:pos="8080"/>
        </w:tabs>
        <w:ind w:right="1"/>
        <w:jc w:val="center"/>
        <w:rPr>
          <w:rFonts w:ascii="Calibri" w:hAnsi="Calibri" w:cs="Arial"/>
          <w:b/>
          <w:bCs/>
        </w:rPr>
      </w:pPr>
    </w:p>
    <w:p w14:paraId="754D956B" w14:textId="77777777" w:rsidR="00522392" w:rsidRDefault="00522392" w:rsidP="00BA09CD">
      <w:pPr>
        <w:tabs>
          <w:tab w:val="left" w:pos="4253"/>
          <w:tab w:val="left" w:pos="8080"/>
        </w:tabs>
        <w:ind w:right="1"/>
        <w:jc w:val="center"/>
        <w:rPr>
          <w:rFonts w:ascii="Calibri" w:hAnsi="Calibri" w:cs="Arial"/>
          <w:b/>
          <w:bCs/>
        </w:rPr>
      </w:pPr>
    </w:p>
    <w:p w14:paraId="3C6A1325" w14:textId="77777777" w:rsidR="005F1933" w:rsidRDefault="005F1933" w:rsidP="00BA09CD">
      <w:pPr>
        <w:tabs>
          <w:tab w:val="left" w:pos="4253"/>
          <w:tab w:val="left" w:pos="8080"/>
        </w:tabs>
        <w:ind w:right="1"/>
        <w:jc w:val="center"/>
        <w:rPr>
          <w:rFonts w:ascii="Calibri" w:hAnsi="Calibri" w:cs="Arial"/>
          <w:b/>
          <w:bCs/>
        </w:rPr>
      </w:pPr>
    </w:p>
    <w:p w14:paraId="4C6D5439" w14:textId="77777777" w:rsidR="005F1933" w:rsidRDefault="005F1933" w:rsidP="00BA09CD">
      <w:pPr>
        <w:tabs>
          <w:tab w:val="left" w:pos="4253"/>
          <w:tab w:val="left" w:pos="8080"/>
        </w:tabs>
        <w:ind w:right="1"/>
        <w:jc w:val="center"/>
        <w:rPr>
          <w:rFonts w:ascii="Calibri" w:hAnsi="Calibri" w:cs="Arial"/>
          <w:b/>
          <w:bCs/>
        </w:rPr>
      </w:pPr>
    </w:p>
    <w:p w14:paraId="1944EA1F" w14:textId="77777777" w:rsidR="005F1933" w:rsidRDefault="005F1933" w:rsidP="00BA09CD">
      <w:pPr>
        <w:tabs>
          <w:tab w:val="left" w:pos="4253"/>
          <w:tab w:val="left" w:pos="8080"/>
        </w:tabs>
        <w:ind w:right="1"/>
        <w:jc w:val="center"/>
        <w:rPr>
          <w:rFonts w:ascii="Calibri" w:hAnsi="Calibri" w:cs="Arial"/>
          <w:b/>
          <w:bCs/>
        </w:rPr>
      </w:pPr>
    </w:p>
    <w:p w14:paraId="03D671D2" w14:textId="77777777" w:rsidR="005F1933" w:rsidRDefault="005F1933" w:rsidP="00BA09CD">
      <w:pPr>
        <w:tabs>
          <w:tab w:val="left" w:pos="4253"/>
          <w:tab w:val="left" w:pos="8080"/>
        </w:tabs>
        <w:ind w:right="1"/>
        <w:jc w:val="center"/>
        <w:rPr>
          <w:rFonts w:ascii="Calibri" w:hAnsi="Calibri" w:cs="Arial"/>
          <w:b/>
          <w:bCs/>
        </w:rPr>
      </w:pPr>
    </w:p>
    <w:p w14:paraId="54D92E80" w14:textId="77777777" w:rsidR="005F1933" w:rsidRDefault="005F1933" w:rsidP="00BA09CD">
      <w:pPr>
        <w:tabs>
          <w:tab w:val="left" w:pos="4253"/>
          <w:tab w:val="left" w:pos="8080"/>
        </w:tabs>
        <w:ind w:right="1"/>
        <w:jc w:val="center"/>
        <w:rPr>
          <w:rFonts w:ascii="Calibri" w:hAnsi="Calibri" w:cs="Arial"/>
          <w:b/>
          <w:bCs/>
        </w:rPr>
      </w:pPr>
    </w:p>
    <w:p w14:paraId="2AD9BA98" w14:textId="77777777" w:rsidR="005F1933" w:rsidRDefault="005F1933" w:rsidP="00BA09CD">
      <w:pPr>
        <w:tabs>
          <w:tab w:val="left" w:pos="4253"/>
          <w:tab w:val="left" w:pos="8080"/>
        </w:tabs>
        <w:ind w:right="1"/>
        <w:jc w:val="center"/>
        <w:rPr>
          <w:rFonts w:ascii="Calibri" w:hAnsi="Calibri" w:cs="Arial"/>
          <w:b/>
          <w:bCs/>
        </w:rPr>
      </w:pPr>
    </w:p>
    <w:p w14:paraId="7DD827BD" w14:textId="77777777" w:rsidR="004F60CB" w:rsidRDefault="004F60CB" w:rsidP="00BA09CD">
      <w:pPr>
        <w:tabs>
          <w:tab w:val="left" w:pos="4253"/>
          <w:tab w:val="left" w:pos="8080"/>
        </w:tabs>
        <w:ind w:right="1"/>
        <w:jc w:val="center"/>
        <w:rPr>
          <w:rFonts w:ascii="Calibri" w:hAnsi="Calibri" w:cs="Arial"/>
          <w:b/>
          <w:bCs/>
        </w:rPr>
      </w:pPr>
    </w:p>
    <w:p w14:paraId="68798BA6" w14:textId="77777777" w:rsidR="004F60CB" w:rsidRDefault="004F60CB" w:rsidP="00BA09CD">
      <w:pPr>
        <w:tabs>
          <w:tab w:val="left" w:pos="4253"/>
          <w:tab w:val="left" w:pos="8080"/>
        </w:tabs>
        <w:ind w:right="1"/>
        <w:jc w:val="center"/>
        <w:rPr>
          <w:rFonts w:ascii="Calibri" w:hAnsi="Calibri" w:cs="Arial"/>
          <w:b/>
          <w:bCs/>
        </w:rPr>
      </w:pPr>
    </w:p>
    <w:p w14:paraId="19EF413D" w14:textId="77777777" w:rsidR="004F60CB" w:rsidRDefault="004F60CB" w:rsidP="00BA09CD">
      <w:pPr>
        <w:tabs>
          <w:tab w:val="left" w:pos="4253"/>
          <w:tab w:val="left" w:pos="8080"/>
        </w:tabs>
        <w:ind w:right="1"/>
        <w:jc w:val="center"/>
        <w:rPr>
          <w:rFonts w:ascii="Calibri" w:hAnsi="Calibri" w:cs="Arial"/>
          <w:b/>
          <w:bCs/>
        </w:rPr>
      </w:pPr>
    </w:p>
    <w:p w14:paraId="0AA68426" w14:textId="77777777" w:rsidR="004F60CB" w:rsidRDefault="004F60CB" w:rsidP="00BA09CD">
      <w:pPr>
        <w:tabs>
          <w:tab w:val="left" w:pos="4253"/>
          <w:tab w:val="left" w:pos="8080"/>
        </w:tabs>
        <w:ind w:right="1"/>
        <w:jc w:val="center"/>
        <w:rPr>
          <w:rFonts w:ascii="Calibri" w:hAnsi="Calibri" w:cs="Arial"/>
          <w:b/>
          <w:bCs/>
        </w:rPr>
      </w:pPr>
    </w:p>
    <w:p w14:paraId="3128681E" w14:textId="77777777" w:rsidR="004F60CB" w:rsidRDefault="004F60CB" w:rsidP="00BA09CD">
      <w:pPr>
        <w:tabs>
          <w:tab w:val="left" w:pos="4253"/>
          <w:tab w:val="left" w:pos="8080"/>
        </w:tabs>
        <w:ind w:right="1"/>
        <w:jc w:val="center"/>
        <w:rPr>
          <w:rFonts w:ascii="Calibri" w:hAnsi="Calibri" w:cs="Arial"/>
          <w:b/>
          <w:bCs/>
        </w:rPr>
      </w:pPr>
    </w:p>
    <w:p w14:paraId="762F1738" w14:textId="77777777" w:rsidR="004F60CB" w:rsidRDefault="004F60CB" w:rsidP="00BA09CD">
      <w:pPr>
        <w:tabs>
          <w:tab w:val="left" w:pos="4253"/>
          <w:tab w:val="left" w:pos="8080"/>
        </w:tabs>
        <w:ind w:right="1"/>
        <w:jc w:val="center"/>
        <w:rPr>
          <w:rFonts w:ascii="Calibri" w:hAnsi="Calibri" w:cs="Arial"/>
          <w:b/>
          <w:bCs/>
        </w:rPr>
      </w:pPr>
    </w:p>
    <w:p w14:paraId="079AB4C3" w14:textId="77777777" w:rsidR="004F60CB" w:rsidRDefault="004F60CB" w:rsidP="00BA09CD">
      <w:pPr>
        <w:tabs>
          <w:tab w:val="left" w:pos="4253"/>
          <w:tab w:val="left" w:pos="8080"/>
        </w:tabs>
        <w:ind w:right="1"/>
        <w:jc w:val="center"/>
        <w:rPr>
          <w:rFonts w:ascii="Calibri" w:hAnsi="Calibri" w:cs="Arial"/>
          <w:b/>
          <w:bCs/>
        </w:rPr>
      </w:pPr>
    </w:p>
    <w:p w14:paraId="5515423A" w14:textId="77777777" w:rsidR="004F60CB" w:rsidRDefault="004F60CB" w:rsidP="00BA09CD">
      <w:pPr>
        <w:tabs>
          <w:tab w:val="left" w:pos="4253"/>
          <w:tab w:val="left" w:pos="8080"/>
        </w:tabs>
        <w:ind w:right="1"/>
        <w:jc w:val="center"/>
        <w:rPr>
          <w:rFonts w:ascii="Calibri" w:hAnsi="Calibri" w:cs="Arial"/>
          <w:b/>
          <w:bCs/>
        </w:rPr>
      </w:pPr>
    </w:p>
    <w:p w14:paraId="2B9A9D6A" w14:textId="77777777" w:rsidR="004F60CB" w:rsidRDefault="004F60CB" w:rsidP="00BA09CD">
      <w:pPr>
        <w:tabs>
          <w:tab w:val="left" w:pos="4253"/>
          <w:tab w:val="left" w:pos="8080"/>
        </w:tabs>
        <w:ind w:right="1"/>
        <w:jc w:val="center"/>
        <w:rPr>
          <w:rFonts w:ascii="Calibri" w:hAnsi="Calibri" w:cs="Arial"/>
          <w:b/>
          <w:bCs/>
        </w:rPr>
      </w:pPr>
    </w:p>
    <w:p w14:paraId="6595A606" w14:textId="77777777" w:rsidR="004F60CB" w:rsidRDefault="004F60CB" w:rsidP="00BA09CD">
      <w:pPr>
        <w:tabs>
          <w:tab w:val="left" w:pos="4253"/>
          <w:tab w:val="left" w:pos="8080"/>
        </w:tabs>
        <w:ind w:right="1"/>
        <w:jc w:val="center"/>
        <w:rPr>
          <w:rFonts w:ascii="Calibri" w:hAnsi="Calibri" w:cs="Arial"/>
          <w:b/>
          <w:bCs/>
        </w:rPr>
      </w:pPr>
    </w:p>
    <w:p w14:paraId="390F2F10" w14:textId="77777777" w:rsidR="004F60CB" w:rsidRDefault="004F60CB" w:rsidP="00BA09CD">
      <w:pPr>
        <w:tabs>
          <w:tab w:val="left" w:pos="4253"/>
          <w:tab w:val="left" w:pos="8080"/>
        </w:tabs>
        <w:ind w:right="1"/>
        <w:jc w:val="center"/>
        <w:rPr>
          <w:rFonts w:ascii="Calibri" w:hAnsi="Calibri" w:cs="Arial"/>
          <w:b/>
          <w:bCs/>
        </w:rPr>
      </w:pPr>
    </w:p>
    <w:p w14:paraId="168D4E75" w14:textId="77777777" w:rsidR="00EB315C" w:rsidRDefault="00EB315C" w:rsidP="00BA09CD">
      <w:pPr>
        <w:tabs>
          <w:tab w:val="left" w:pos="4253"/>
          <w:tab w:val="left" w:pos="8080"/>
        </w:tabs>
        <w:ind w:right="1"/>
        <w:jc w:val="center"/>
        <w:rPr>
          <w:rFonts w:ascii="Calibri" w:hAnsi="Calibri" w:cs="Arial"/>
          <w:b/>
          <w:bCs/>
        </w:rPr>
      </w:pPr>
    </w:p>
    <w:p w14:paraId="4607A995" w14:textId="77777777" w:rsidR="00EB315C" w:rsidRDefault="00EB315C" w:rsidP="00BA09CD">
      <w:pPr>
        <w:tabs>
          <w:tab w:val="left" w:pos="4253"/>
          <w:tab w:val="left" w:pos="8080"/>
        </w:tabs>
        <w:ind w:right="1"/>
        <w:jc w:val="center"/>
        <w:rPr>
          <w:rFonts w:ascii="Calibri" w:hAnsi="Calibri" w:cs="Arial"/>
          <w:b/>
          <w:bCs/>
        </w:rPr>
      </w:pPr>
    </w:p>
    <w:p w14:paraId="2F01931F" w14:textId="77777777" w:rsidR="004F60CB" w:rsidRDefault="004F60CB" w:rsidP="00BA09CD">
      <w:pPr>
        <w:tabs>
          <w:tab w:val="left" w:pos="4253"/>
          <w:tab w:val="left" w:pos="8080"/>
        </w:tabs>
        <w:ind w:right="1"/>
        <w:jc w:val="center"/>
        <w:rPr>
          <w:rFonts w:ascii="Calibri" w:hAnsi="Calibri" w:cs="Arial"/>
          <w:b/>
          <w:bCs/>
        </w:rPr>
      </w:pPr>
    </w:p>
    <w:p w14:paraId="6A75C581" w14:textId="77777777" w:rsidR="00385897" w:rsidRDefault="00385897" w:rsidP="00BA09CD">
      <w:pPr>
        <w:tabs>
          <w:tab w:val="left" w:pos="4253"/>
          <w:tab w:val="left" w:pos="8080"/>
        </w:tabs>
        <w:ind w:right="1"/>
        <w:jc w:val="center"/>
        <w:rPr>
          <w:rFonts w:ascii="Calibri" w:hAnsi="Calibri" w:cs="Arial"/>
          <w:b/>
          <w:bCs/>
        </w:rPr>
      </w:pPr>
    </w:p>
    <w:p w14:paraId="4326DD60"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077AD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B00C1E7" w14:textId="77777777" w:rsidR="002F5444" w:rsidRPr="00C765F1" w:rsidRDefault="002F5444" w:rsidP="002F5444">
      <w:pPr>
        <w:pStyle w:val="Default"/>
        <w:rPr>
          <w:rFonts w:asciiTheme="minorHAnsi" w:hAnsiTheme="minorHAnsi"/>
          <w:sz w:val="20"/>
          <w:szCs w:val="20"/>
        </w:rPr>
      </w:pPr>
    </w:p>
    <w:p w14:paraId="771BAA69" w14:textId="77777777" w:rsidR="002F5444" w:rsidRPr="00C765F1" w:rsidRDefault="002F5444" w:rsidP="002F5444">
      <w:pPr>
        <w:pStyle w:val="Default"/>
        <w:rPr>
          <w:rFonts w:asciiTheme="minorHAnsi" w:hAnsiTheme="minorHAnsi"/>
          <w:sz w:val="20"/>
          <w:szCs w:val="20"/>
        </w:rPr>
      </w:pPr>
    </w:p>
    <w:p w14:paraId="7B6562C5"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B8B1DAB"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2FE1DF0" w14:textId="77777777"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AB4320">
        <w:rPr>
          <w:rFonts w:asciiTheme="minorHAnsi" w:hAnsiTheme="minorHAnsi"/>
          <w:b/>
          <w:color w:val="auto"/>
          <w:sz w:val="18"/>
          <w:szCs w:val="16"/>
        </w:rPr>
        <w:t>I45</w:t>
      </w:r>
      <w:r w:rsidR="00EF7C51">
        <w:rPr>
          <w:rFonts w:asciiTheme="minorHAnsi" w:hAnsiTheme="minorHAnsi"/>
          <w:b/>
          <w:color w:val="auto"/>
          <w:sz w:val="18"/>
          <w:szCs w:val="16"/>
        </w:rPr>
        <w:t>-2018</w:t>
      </w:r>
    </w:p>
    <w:p w14:paraId="09CF3A8F" w14:textId="77777777" w:rsidR="002F5444" w:rsidRPr="00C96B24" w:rsidRDefault="002F5444" w:rsidP="002F5444">
      <w:pPr>
        <w:pStyle w:val="Default"/>
        <w:jc w:val="right"/>
        <w:rPr>
          <w:rFonts w:asciiTheme="minorHAnsi" w:hAnsiTheme="minorHAnsi"/>
          <w:color w:val="auto"/>
          <w:sz w:val="18"/>
          <w:szCs w:val="16"/>
        </w:rPr>
      </w:pPr>
    </w:p>
    <w:p w14:paraId="6E064687" w14:textId="77777777" w:rsidR="002F5444" w:rsidRPr="00C96B24" w:rsidRDefault="002F5444" w:rsidP="002F5444">
      <w:pPr>
        <w:pStyle w:val="Default"/>
        <w:jc w:val="right"/>
        <w:rPr>
          <w:rFonts w:asciiTheme="minorHAnsi" w:hAnsiTheme="minorHAnsi"/>
          <w:color w:val="auto"/>
          <w:sz w:val="18"/>
          <w:szCs w:val="16"/>
        </w:rPr>
      </w:pPr>
    </w:p>
    <w:p w14:paraId="01CCAD4C" w14:textId="77777777"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AB4320">
        <w:rPr>
          <w:rFonts w:asciiTheme="minorHAnsi" w:hAnsiTheme="minorHAnsi"/>
          <w:b/>
          <w:color w:val="auto"/>
          <w:sz w:val="18"/>
          <w:szCs w:val="16"/>
        </w:rPr>
        <w:t>I45</w:t>
      </w:r>
      <w:r w:rsidR="00EF7C51">
        <w:rPr>
          <w:rFonts w:asciiTheme="minorHAnsi" w:hAnsiTheme="minorHAnsi"/>
          <w:b/>
          <w:color w:val="auto"/>
          <w:sz w:val="18"/>
          <w:szCs w:val="16"/>
        </w:rPr>
        <w:t>-2018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2420E0A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56B22DAC" w14:textId="77777777" w:rsidTr="009230E1">
        <w:trPr>
          <w:trHeight w:val="84"/>
          <w:jc w:val="center"/>
        </w:trPr>
        <w:tc>
          <w:tcPr>
            <w:tcW w:w="9639" w:type="dxa"/>
            <w:gridSpan w:val="4"/>
          </w:tcPr>
          <w:p w14:paraId="1C5728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6694D914" w14:textId="77777777" w:rsidTr="009230E1">
        <w:trPr>
          <w:trHeight w:val="84"/>
          <w:jc w:val="center"/>
        </w:trPr>
        <w:tc>
          <w:tcPr>
            <w:tcW w:w="9639" w:type="dxa"/>
            <w:gridSpan w:val="4"/>
          </w:tcPr>
          <w:p w14:paraId="0C8F0A8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77BFBF7A" w14:textId="77777777" w:rsidTr="009230E1">
        <w:trPr>
          <w:trHeight w:val="84"/>
          <w:jc w:val="center"/>
        </w:trPr>
        <w:tc>
          <w:tcPr>
            <w:tcW w:w="4536" w:type="dxa"/>
            <w:gridSpan w:val="2"/>
          </w:tcPr>
          <w:p w14:paraId="7758B8E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1BA00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BCEFAAC" w14:textId="77777777" w:rsidTr="009230E1">
        <w:trPr>
          <w:trHeight w:val="84"/>
          <w:jc w:val="center"/>
        </w:trPr>
        <w:tc>
          <w:tcPr>
            <w:tcW w:w="4536" w:type="dxa"/>
            <w:gridSpan w:val="2"/>
          </w:tcPr>
          <w:p w14:paraId="122197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DAD48C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3C95D49" w14:textId="77777777" w:rsidTr="009230E1">
        <w:trPr>
          <w:trHeight w:val="84"/>
          <w:jc w:val="center"/>
        </w:trPr>
        <w:tc>
          <w:tcPr>
            <w:tcW w:w="4536" w:type="dxa"/>
            <w:gridSpan w:val="2"/>
          </w:tcPr>
          <w:p w14:paraId="7E7391A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2A735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FA66BCB" w14:textId="77777777" w:rsidTr="009230E1">
        <w:trPr>
          <w:trHeight w:val="84"/>
          <w:jc w:val="center"/>
        </w:trPr>
        <w:tc>
          <w:tcPr>
            <w:tcW w:w="9639" w:type="dxa"/>
            <w:gridSpan w:val="4"/>
          </w:tcPr>
          <w:p w14:paraId="6F0C8D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F89F207" w14:textId="77777777" w:rsidTr="009230E1">
        <w:trPr>
          <w:trHeight w:val="84"/>
          <w:jc w:val="center"/>
        </w:trPr>
        <w:tc>
          <w:tcPr>
            <w:tcW w:w="4536" w:type="dxa"/>
            <w:gridSpan w:val="2"/>
          </w:tcPr>
          <w:p w14:paraId="3E8226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2075D1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20B805" w14:textId="77777777" w:rsidTr="009230E1">
        <w:trPr>
          <w:trHeight w:val="84"/>
          <w:jc w:val="center"/>
        </w:trPr>
        <w:tc>
          <w:tcPr>
            <w:tcW w:w="9639" w:type="dxa"/>
            <w:gridSpan w:val="4"/>
          </w:tcPr>
          <w:p w14:paraId="3A16A7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8227E9B" w14:textId="77777777" w:rsidTr="009230E1">
        <w:trPr>
          <w:trHeight w:val="188"/>
          <w:jc w:val="center"/>
        </w:trPr>
        <w:tc>
          <w:tcPr>
            <w:tcW w:w="9639" w:type="dxa"/>
            <w:gridSpan w:val="4"/>
          </w:tcPr>
          <w:p w14:paraId="0C4041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8A1E661" w14:textId="77777777" w:rsidTr="009230E1">
        <w:trPr>
          <w:trHeight w:val="188"/>
          <w:jc w:val="center"/>
        </w:trPr>
        <w:tc>
          <w:tcPr>
            <w:tcW w:w="2661" w:type="dxa"/>
          </w:tcPr>
          <w:p w14:paraId="7E5FADD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9DE1E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EF06D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454D9DF" w14:textId="77777777" w:rsidTr="009230E1">
        <w:trPr>
          <w:trHeight w:val="188"/>
          <w:jc w:val="center"/>
        </w:trPr>
        <w:tc>
          <w:tcPr>
            <w:tcW w:w="2661" w:type="dxa"/>
          </w:tcPr>
          <w:p w14:paraId="660FE889" w14:textId="77777777" w:rsidR="002F5444" w:rsidRPr="00C765F1" w:rsidRDefault="002F5444" w:rsidP="009230E1">
            <w:pPr>
              <w:pStyle w:val="Default"/>
              <w:rPr>
                <w:rFonts w:asciiTheme="minorHAnsi" w:hAnsiTheme="minorHAnsi"/>
                <w:sz w:val="16"/>
                <w:szCs w:val="16"/>
              </w:rPr>
            </w:pPr>
          </w:p>
        </w:tc>
        <w:tc>
          <w:tcPr>
            <w:tcW w:w="3293" w:type="dxa"/>
            <w:gridSpan w:val="2"/>
          </w:tcPr>
          <w:p w14:paraId="0B58ACAF" w14:textId="77777777" w:rsidR="002F5444" w:rsidRPr="00C765F1" w:rsidRDefault="002F5444" w:rsidP="009230E1">
            <w:pPr>
              <w:pStyle w:val="Default"/>
              <w:rPr>
                <w:rFonts w:asciiTheme="minorHAnsi" w:hAnsiTheme="minorHAnsi"/>
                <w:sz w:val="16"/>
                <w:szCs w:val="16"/>
              </w:rPr>
            </w:pPr>
          </w:p>
        </w:tc>
        <w:tc>
          <w:tcPr>
            <w:tcW w:w="3685" w:type="dxa"/>
          </w:tcPr>
          <w:p w14:paraId="63E5720A" w14:textId="77777777" w:rsidR="002F5444" w:rsidRPr="00C765F1" w:rsidRDefault="002F5444" w:rsidP="009230E1">
            <w:pPr>
              <w:pStyle w:val="Default"/>
              <w:rPr>
                <w:rFonts w:asciiTheme="minorHAnsi" w:hAnsiTheme="minorHAnsi"/>
                <w:sz w:val="16"/>
                <w:szCs w:val="16"/>
              </w:rPr>
            </w:pPr>
          </w:p>
        </w:tc>
      </w:tr>
      <w:tr w:rsidR="002F5444" w:rsidRPr="00C765F1" w14:paraId="63F26892" w14:textId="77777777" w:rsidTr="009230E1">
        <w:trPr>
          <w:trHeight w:val="188"/>
          <w:jc w:val="center"/>
        </w:trPr>
        <w:tc>
          <w:tcPr>
            <w:tcW w:w="2661" w:type="dxa"/>
          </w:tcPr>
          <w:p w14:paraId="763743F5" w14:textId="77777777" w:rsidR="002F5444" w:rsidRPr="00C765F1" w:rsidRDefault="002F5444" w:rsidP="009230E1">
            <w:pPr>
              <w:pStyle w:val="Default"/>
              <w:rPr>
                <w:rFonts w:asciiTheme="minorHAnsi" w:hAnsiTheme="minorHAnsi"/>
                <w:sz w:val="16"/>
                <w:szCs w:val="16"/>
              </w:rPr>
            </w:pPr>
          </w:p>
        </w:tc>
        <w:tc>
          <w:tcPr>
            <w:tcW w:w="3293" w:type="dxa"/>
            <w:gridSpan w:val="2"/>
          </w:tcPr>
          <w:p w14:paraId="41370943" w14:textId="77777777" w:rsidR="002F5444" w:rsidRPr="00C765F1" w:rsidRDefault="002F5444" w:rsidP="009230E1">
            <w:pPr>
              <w:pStyle w:val="Default"/>
              <w:rPr>
                <w:rFonts w:asciiTheme="minorHAnsi" w:hAnsiTheme="minorHAnsi"/>
                <w:sz w:val="16"/>
                <w:szCs w:val="16"/>
              </w:rPr>
            </w:pPr>
          </w:p>
        </w:tc>
        <w:tc>
          <w:tcPr>
            <w:tcW w:w="3685" w:type="dxa"/>
          </w:tcPr>
          <w:p w14:paraId="776B2188" w14:textId="77777777" w:rsidR="002F5444" w:rsidRPr="00C765F1" w:rsidRDefault="002F5444" w:rsidP="009230E1">
            <w:pPr>
              <w:pStyle w:val="Default"/>
              <w:rPr>
                <w:rFonts w:asciiTheme="minorHAnsi" w:hAnsiTheme="minorHAnsi"/>
                <w:sz w:val="16"/>
                <w:szCs w:val="16"/>
              </w:rPr>
            </w:pPr>
          </w:p>
        </w:tc>
      </w:tr>
      <w:tr w:rsidR="002F5444" w:rsidRPr="00C765F1" w14:paraId="70543422" w14:textId="77777777" w:rsidTr="009230E1">
        <w:trPr>
          <w:trHeight w:val="188"/>
          <w:jc w:val="center"/>
        </w:trPr>
        <w:tc>
          <w:tcPr>
            <w:tcW w:w="2661" w:type="dxa"/>
          </w:tcPr>
          <w:p w14:paraId="65A2A724" w14:textId="77777777" w:rsidR="002F5444" w:rsidRPr="00C765F1" w:rsidRDefault="002F5444" w:rsidP="009230E1">
            <w:pPr>
              <w:pStyle w:val="Default"/>
              <w:rPr>
                <w:rFonts w:asciiTheme="minorHAnsi" w:hAnsiTheme="minorHAnsi"/>
                <w:sz w:val="16"/>
                <w:szCs w:val="16"/>
              </w:rPr>
            </w:pPr>
          </w:p>
        </w:tc>
        <w:tc>
          <w:tcPr>
            <w:tcW w:w="3293" w:type="dxa"/>
            <w:gridSpan w:val="2"/>
          </w:tcPr>
          <w:p w14:paraId="2BF304D1" w14:textId="77777777" w:rsidR="002F5444" w:rsidRPr="00C765F1" w:rsidRDefault="002F5444" w:rsidP="009230E1">
            <w:pPr>
              <w:pStyle w:val="Default"/>
              <w:rPr>
                <w:rFonts w:asciiTheme="minorHAnsi" w:hAnsiTheme="minorHAnsi"/>
                <w:sz w:val="16"/>
                <w:szCs w:val="16"/>
              </w:rPr>
            </w:pPr>
          </w:p>
        </w:tc>
        <w:tc>
          <w:tcPr>
            <w:tcW w:w="3685" w:type="dxa"/>
          </w:tcPr>
          <w:p w14:paraId="250C9F9E" w14:textId="77777777" w:rsidR="002F5444" w:rsidRPr="00C765F1" w:rsidRDefault="002F5444" w:rsidP="009230E1">
            <w:pPr>
              <w:pStyle w:val="Default"/>
              <w:rPr>
                <w:rFonts w:asciiTheme="minorHAnsi" w:hAnsiTheme="minorHAnsi"/>
                <w:sz w:val="16"/>
                <w:szCs w:val="16"/>
              </w:rPr>
            </w:pPr>
          </w:p>
        </w:tc>
      </w:tr>
      <w:tr w:rsidR="002F5444" w:rsidRPr="00C765F1" w14:paraId="2811B18A" w14:textId="77777777" w:rsidTr="009230E1">
        <w:trPr>
          <w:trHeight w:val="188"/>
          <w:jc w:val="center"/>
        </w:trPr>
        <w:tc>
          <w:tcPr>
            <w:tcW w:w="2661" w:type="dxa"/>
          </w:tcPr>
          <w:p w14:paraId="6960DDFB" w14:textId="77777777" w:rsidR="002F5444" w:rsidRPr="00C765F1" w:rsidRDefault="002F5444" w:rsidP="009230E1">
            <w:pPr>
              <w:pStyle w:val="Default"/>
              <w:rPr>
                <w:rFonts w:asciiTheme="minorHAnsi" w:hAnsiTheme="minorHAnsi"/>
                <w:sz w:val="16"/>
                <w:szCs w:val="16"/>
              </w:rPr>
            </w:pPr>
          </w:p>
        </w:tc>
        <w:tc>
          <w:tcPr>
            <w:tcW w:w="3293" w:type="dxa"/>
            <w:gridSpan w:val="2"/>
          </w:tcPr>
          <w:p w14:paraId="4430DA19" w14:textId="77777777" w:rsidR="002F5444" w:rsidRPr="00C765F1" w:rsidRDefault="002F5444" w:rsidP="009230E1">
            <w:pPr>
              <w:pStyle w:val="Default"/>
              <w:rPr>
                <w:rFonts w:asciiTheme="minorHAnsi" w:hAnsiTheme="minorHAnsi"/>
                <w:sz w:val="16"/>
                <w:szCs w:val="16"/>
              </w:rPr>
            </w:pPr>
          </w:p>
        </w:tc>
        <w:tc>
          <w:tcPr>
            <w:tcW w:w="3685" w:type="dxa"/>
          </w:tcPr>
          <w:p w14:paraId="212BCAD9" w14:textId="77777777" w:rsidR="002F5444" w:rsidRPr="00C765F1" w:rsidRDefault="002F5444" w:rsidP="009230E1">
            <w:pPr>
              <w:pStyle w:val="Default"/>
              <w:rPr>
                <w:rFonts w:asciiTheme="minorHAnsi" w:hAnsiTheme="minorHAnsi"/>
                <w:sz w:val="16"/>
                <w:szCs w:val="16"/>
              </w:rPr>
            </w:pPr>
          </w:p>
        </w:tc>
      </w:tr>
      <w:tr w:rsidR="002F5444" w:rsidRPr="00C765F1" w14:paraId="7FC84201" w14:textId="77777777" w:rsidTr="009230E1">
        <w:trPr>
          <w:trHeight w:val="84"/>
          <w:jc w:val="center"/>
        </w:trPr>
        <w:tc>
          <w:tcPr>
            <w:tcW w:w="9639" w:type="dxa"/>
            <w:gridSpan w:val="4"/>
          </w:tcPr>
          <w:p w14:paraId="49D4B24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BEDDEBB" w14:textId="77777777" w:rsidTr="009230E1">
        <w:trPr>
          <w:trHeight w:val="84"/>
          <w:jc w:val="center"/>
        </w:trPr>
        <w:tc>
          <w:tcPr>
            <w:tcW w:w="9639" w:type="dxa"/>
            <w:gridSpan w:val="4"/>
          </w:tcPr>
          <w:p w14:paraId="409916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69A3CD9F" w14:textId="77777777" w:rsidTr="009230E1">
        <w:trPr>
          <w:trHeight w:val="84"/>
          <w:jc w:val="center"/>
        </w:trPr>
        <w:tc>
          <w:tcPr>
            <w:tcW w:w="9639" w:type="dxa"/>
            <w:gridSpan w:val="4"/>
          </w:tcPr>
          <w:p w14:paraId="7F8698E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3F894C0B" w14:textId="77777777" w:rsidTr="009230E1">
        <w:trPr>
          <w:trHeight w:val="84"/>
          <w:jc w:val="center"/>
        </w:trPr>
        <w:tc>
          <w:tcPr>
            <w:tcW w:w="9639" w:type="dxa"/>
            <w:gridSpan w:val="4"/>
          </w:tcPr>
          <w:p w14:paraId="4C143D8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0AE02AA8" w14:textId="77777777" w:rsidTr="009230E1">
        <w:trPr>
          <w:trHeight w:val="84"/>
          <w:jc w:val="center"/>
        </w:trPr>
        <w:tc>
          <w:tcPr>
            <w:tcW w:w="9639" w:type="dxa"/>
            <w:gridSpan w:val="4"/>
          </w:tcPr>
          <w:p w14:paraId="113720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DF79C8C" w14:textId="77777777" w:rsidTr="009230E1">
        <w:trPr>
          <w:trHeight w:val="84"/>
          <w:jc w:val="center"/>
        </w:trPr>
        <w:tc>
          <w:tcPr>
            <w:tcW w:w="4536" w:type="dxa"/>
            <w:gridSpan w:val="2"/>
          </w:tcPr>
          <w:p w14:paraId="54D137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944C2F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7E08947" w14:textId="77777777" w:rsidTr="009230E1">
        <w:trPr>
          <w:trHeight w:val="84"/>
          <w:jc w:val="center"/>
        </w:trPr>
        <w:tc>
          <w:tcPr>
            <w:tcW w:w="9639" w:type="dxa"/>
            <w:gridSpan w:val="4"/>
          </w:tcPr>
          <w:p w14:paraId="7F3D90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11ADC1E7" w14:textId="77777777" w:rsidTr="009230E1">
        <w:trPr>
          <w:trHeight w:val="84"/>
          <w:jc w:val="center"/>
        </w:trPr>
        <w:tc>
          <w:tcPr>
            <w:tcW w:w="9639" w:type="dxa"/>
            <w:gridSpan w:val="4"/>
          </w:tcPr>
          <w:p w14:paraId="7BFF71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F473CA" w14:textId="77777777" w:rsidR="002F5444" w:rsidRPr="00C765F1" w:rsidRDefault="002F5444" w:rsidP="002F5444">
      <w:pPr>
        <w:pStyle w:val="Default"/>
        <w:rPr>
          <w:rFonts w:asciiTheme="minorHAnsi" w:hAnsiTheme="minorHAnsi"/>
          <w:sz w:val="20"/>
          <w:szCs w:val="20"/>
        </w:rPr>
      </w:pPr>
    </w:p>
    <w:p w14:paraId="2A0AE10E"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E68934D" w14:textId="77777777" w:rsidR="002F5444" w:rsidRPr="00C765F1" w:rsidRDefault="002F5444" w:rsidP="002F5444">
      <w:pPr>
        <w:pStyle w:val="Default"/>
        <w:jc w:val="center"/>
        <w:rPr>
          <w:rFonts w:asciiTheme="minorHAnsi" w:hAnsiTheme="minorHAnsi"/>
          <w:sz w:val="20"/>
          <w:szCs w:val="20"/>
        </w:rPr>
      </w:pPr>
    </w:p>
    <w:p w14:paraId="0CE7DA2D" w14:textId="77777777" w:rsidR="002F5444" w:rsidRPr="00C765F1" w:rsidRDefault="002F5444" w:rsidP="002F5444">
      <w:pPr>
        <w:pStyle w:val="Default"/>
        <w:jc w:val="center"/>
        <w:rPr>
          <w:rFonts w:asciiTheme="minorHAnsi" w:hAnsiTheme="minorHAnsi"/>
          <w:sz w:val="20"/>
          <w:szCs w:val="20"/>
        </w:rPr>
      </w:pPr>
    </w:p>
    <w:p w14:paraId="35A9A4B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82125C6" w14:textId="77777777" w:rsidR="002F5444" w:rsidRPr="00C765F1" w:rsidRDefault="002F5444" w:rsidP="002F5444">
      <w:pPr>
        <w:pStyle w:val="Default"/>
        <w:jc w:val="center"/>
        <w:rPr>
          <w:rFonts w:asciiTheme="minorHAnsi" w:hAnsiTheme="minorHAnsi"/>
          <w:sz w:val="20"/>
          <w:szCs w:val="20"/>
        </w:rPr>
      </w:pPr>
    </w:p>
    <w:p w14:paraId="3AB2EB3B" w14:textId="77777777" w:rsidR="002F5444" w:rsidRPr="00C765F1" w:rsidRDefault="002F5444" w:rsidP="002F5444">
      <w:pPr>
        <w:pStyle w:val="Default"/>
        <w:rPr>
          <w:rFonts w:asciiTheme="minorHAnsi" w:hAnsiTheme="minorHAnsi"/>
          <w:sz w:val="20"/>
          <w:szCs w:val="20"/>
        </w:rPr>
      </w:pPr>
    </w:p>
    <w:p w14:paraId="7CF70927" w14:textId="77777777" w:rsidR="002F5444" w:rsidRPr="00C765F1" w:rsidRDefault="002F5444" w:rsidP="002F5444">
      <w:pPr>
        <w:pStyle w:val="Default"/>
        <w:rPr>
          <w:rFonts w:asciiTheme="minorHAnsi" w:hAnsiTheme="minorHAnsi"/>
          <w:sz w:val="20"/>
          <w:szCs w:val="20"/>
        </w:rPr>
      </w:pPr>
    </w:p>
    <w:p w14:paraId="2C270B64" w14:textId="77777777" w:rsidR="002F5444" w:rsidRPr="00190C8C" w:rsidRDefault="002F5444" w:rsidP="002F5444">
      <w:pPr>
        <w:tabs>
          <w:tab w:val="left" w:pos="4253"/>
          <w:tab w:val="left" w:pos="8080"/>
        </w:tabs>
        <w:ind w:right="1"/>
        <w:jc w:val="center"/>
        <w:rPr>
          <w:rFonts w:ascii="Calibri" w:hAnsi="Calibri" w:cs="Arial"/>
          <w:b/>
          <w:bCs/>
          <w:lang w:val="es-MX"/>
        </w:rPr>
      </w:pPr>
    </w:p>
    <w:p w14:paraId="70ECB64B" w14:textId="77777777" w:rsidR="002F5444" w:rsidRDefault="002F5444" w:rsidP="002F5444">
      <w:pPr>
        <w:tabs>
          <w:tab w:val="left" w:pos="4253"/>
          <w:tab w:val="left" w:pos="8080"/>
        </w:tabs>
        <w:ind w:right="1"/>
        <w:jc w:val="center"/>
        <w:rPr>
          <w:rFonts w:ascii="Calibri" w:hAnsi="Calibri" w:cs="Arial"/>
          <w:b/>
          <w:bCs/>
        </w:rPr>
      </w:pPr>
    </w:p>
    <w:p w14:paraId="441A5993"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41EB3FD5"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78FCA9A3" w14:textId="77777777" w:rsidR="002F5444" w:rsidRPr="001C3B83" w:rsidRDefault="002F5444" w:rsidP="002F5444">
      <w:pPr>
        <w:tabs>
          <w:tab w:val="left" w:pos="2835"/>
          <w:tab w:val="left" w:pos="5670"/>
          <w:tab w:val="left" w:pos="7655"/>
        </w:tabs>
        <w:ind w:right="-91"/>
        <w:rPr>
          <w:rFonts w:ascii="Calibri" w:hAnsi="Calibri"/>
        </w:rPr>
      </w:pPr>
    </w:p>
    <w:p w14:paraId="1004DB9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567D4D8" w14:textId="77777777" w:rsidR="002F5444" w:rsidRPr="001C3B83" w:rsidRDefault="002F5444" w:rsidP="002F5444">
      <w:pPr>
        <w:tabs>
          <w:tab w:val="left" w:pos="2835"/>
          <w:tab w:val="left" w:pos="5670"/>
          <w:tab w:val="left" w:pos="7655"/>
        </w:tabs>
        <w:ind w:right="-91"/>
        <w:rPr>
          <w:rFonts w:ascii="Calibri" w:hAnsi="Calibri"/>
        </w:rPr>
      </w:pPr>
    </w:p>
    <w:p w14:paraId="1B5D186B" w14:textId="77777777" w:rsidR="002F5444" w:rsidRPr="001C3B83" w:rsidRDefault="002F5444" w:rsidP="002F5444">
      <w:pPr>
        <w:tabs>
          <w:tab w:val="left" w:pos="2835"/>
          <w:tab w:val="left" w:pos="5670"/>
          <w:tab w:val="left" w:pos="7655"/>
        </w:tabs>
        <w:ind w:right="-91"/>
        <w:rPr>
          <w:rFonts w:ascii="Calibri" w:hAnsi="Calibri"/>
        </w:rPr>
      </w:pPr>
    </w:p>
    <w:p w14:paraId="5D7E925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BC01846" w14:textId="77777777" w:rsidR="002F5444" w:rsidRPr="002522C8" w:rsidRDefault="002F5444" w:rsidP="002F5444">
      <w:pPr>
        <w:tabs>
          <w:tab w:val="left" w:pos="2835"/>
          <w:tab w:val="left" w:pos="5670"/>
          <w:tab w:val="left" w:pos="7655"/>
        </w:tabs>
        <w:ind w:left="851" w:right="-91"/>
        <w:rPr>
          <w:rFonts w:ascii="Calibri" w:hAnsi="Calibri"/>
        </w:rPr>
      </w:pPr>
    </w:p>
    <w:p w14:paraId="73701004" w14:textId="77777777" w:rsidR="002F5444" w:rsidRPr="002522C8" w:rsidRDefault="002F5444" w:rsidP="002F5444">
      <w:pPr>
        <w:tabs>
          <w:tab w:val="left" w:pos="2835"/>
          <w:tab w:val="left" w:pos="5670"/>
          <w:tab w:val="left" w:pos="7655"/>
        </w:tabs>
        <w:ind w:left="851" w:right="-91"/>
        <w:rPr>
          <w:rFonts w:ascii="Calibri" w:hAnsi="Calibri"/>
        </w:rPr>
      </w:pPr>
    </w:p>
    <w:p w14:paraId="2D235A72" w14:textId="77777777"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40519DF5" w14:textId="77777777" w:rsidR="002F5444" w:rsidRPr="002522C8" w:rsidRDefault="002F5444" w:rsidP="002F5444">
      <w:pPr>
        <w:ind w:left="851"/>
        <w:rPr>
          <w:rFonts w:ascii="Calibri" w:hAnsi="Calibri" w:cs="Arial"/>
        </w:rPr>
      </w:pPr>
    </w:p>
    <w:p w14:paraId="162591FA"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A5DF2B8"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13560F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7D5178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4F47A4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20490C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433BE1E"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0118734" w14:textId="77777777" w:rsidR="002F5444" w:rsidRPr="002522C8" w:rsidRDefault="002F5444" w:rsidP="002F5444">
      <w:pPr>
        <w:tabs>
          <w:tab w:val="left" w:pos="2835"/>
          <w:tab w:val="left" w:pos="5670"/>
          <w:tab w:val="left" w:pos="7655"/>
        </w:tabs>
        <w:ind w:left="851" w:right="-28"/>
        <w:rPr>
          <w:rFonts w:ascii="Calibri" w:hAnsi="Calibri" w:cs="Arial"/>
        </w:rPr>
      </w:pPr>
    </w:p>
    <w:p w14:paraId="3B7C8492"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2F6B51A"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D8E6250" w14:textId="77777777"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1A5E75ED" w14:textId="77777777" w:rsidR="002F5444" w:rsidRPr="002522C8" w:rsidRDefault="002F5444" w:rsidP="002F5444">
      <w:pPr>
        <w:ind w:left="851"/>
        <w:rPr>
          <w:rFonts w:ascii="Calibri" w:hAnsi="Calibri" w:cs="Arial"/>
        </w:rPr>
      </w:pPr>
    </w:p>
    <w:p w14:paraId="34DEB6E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F1C73EB"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197E5B2"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B53CA0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879A19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D39092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020FB3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C51D23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79FB0130" w14:textId="77777777" w:rsidR="002F5444" w:rsidRPr="002522C8" w:rsidRDefault="002F5444" w:rsidP="002F5444">
      <w:pPr>
        <w:tabs>
          <w:tab w:val="left" w:pos="2835"/>
          <w:tab w:val="left" w:pos="5670"/>
          <w:tab w:val="left" w:pos="7655"/>
        </w:tabs>
        <w:ind w:left="851" w:right="-91"/>
        <w:jc w:val="center"/>
        <w:rPr>
          <w:rFonts w:ascii="Calibri" w:hAnsi="Calibri"/>
        </w:rPr>
      </w:pPr>
    </w:p>
    <w:p w14:paraId="2D6993E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5B324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3A473DC" w14:textId="77777777" w:rsidR="002F5444" w:rsidRPr="002522C8" w:rsidRDefault="002F5444" w:rsidP="002F5444">
      <w:pPr>
        <w:tabs>
          <w:tab w:val="left" w:pos="2835"/>
          <w:tab w:val="left" w:pos="5670"/>
          <w:tab w:val="left" w:pos="7655"/>
        </w:tabs>
        <w:ind w:left="851" w:right="-91"/>
        <w:rPr>
          <w:rFonts w:ascii="Calibri" w:hAnsi="Calibri"/>
        </w:rPr>
      </w:pPr>
    </w:p>
    <w:p w14:paraId="46FD7CE3" w14:textId="77777777" w:rsidR="002F5444" w:rsidRPr="002522C8" w:rsidRDefault="002F5444" w:rsidP="002F5444">
      <w:pPr>
        <w:tabs>
          <w:tab w:val="left" w:pos="2835"/>
          <w:tab w:val="left" w:pos="5670"/>
          <w:tab w:val="left" w:pos="7655"/>
        </w:tabs>
        <w:ind w:right="-91"/>
        <w:rPr>
          <w:rFonts w:ascii="Calibri" w:hAnsi="Calibri"/>
        </w:rPr>
      </w:pPr>
    </w:p>
    <w:p w14:paraId="05ACF2A0" w14:textId="77777777" w:rsidR="002F5444" w:rsidRPr="002522C8" w:rsidRDefault="002F5444" w:rsidP="002F5444">
      <w:pPr>
        <w:tabs>
          <w:tab w:val="left" w:pos="2835"/>
          <w:tab w:val="left" w:pos="5670"/>
          <w:tab w:val="left" w:pos="7655"/>
        </w:tabs>
        <w:ind w:right="-91"/>
        <w:rPr>
          <w:rFonts w:ascii="Calibri" w:hAnsi="Calibri"/>
        </w:rPr>
      </w:pPr>
    </w:p>
    <w:p w14:paraId="56E495A7" w14:textId="77777777" w:rsidR="002F5444" w:rsidRPr="002522C8" w:rsidRDefault="002F5444" w:rsidP="002F5444">
      <w:pPr>
        <w:tabs>
          <w:tab w:val="left" w:pos="2835"/>
          <w:tab w:val="left" w:pos="5670"/>
          <w:tab w:val="left" w:pos="7655"/>
        </w:tabs>
        <w:ind w:right="-91"/>
        <w:rPr>
          <w:rFonts w:ascii="Calibri" w:hAnsi="Calibri"/>
        </w:rPr>
      </w:pPr>
    </w:p>
    <w:p w14:paraId="1A4E03FB"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DFB85A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5425C55" w14:textId="77777777" w:rsidR="002F5444" w:rsidRPr="00BA09CD" w:rsidRDefault="002F5444" w:rsidP="002F5444">
      <w:pPr>
        <w:autoSpaceDE w:val="0"/>
        <w:autoSpaceDN w:val="0"/>
        <w:adjustRightInd w:val="0"/>
        <w:jc w:val="right"/>
        <w:rPr>
          <w:rFonts w:asciiTheme="minorHAnsi" w:hAnsiTheme="minorHAnsi" w:cstheme="minorHAnsi"/>
          <w:b/>
        </w:rPr>
      </w:pPr>
    </w:p>
    <w:p w14:paraId="0DDD29D5" w14:textId="77777777" w:rsidR="002F5444" w:rsidRDefault="002F5444" w:rsidP="002F5444">
      <w:pPr>
        <w:autoSpaceDE w:val="0"/>
        <w:autoSpaceDN w:val="0"/>
        <w:adjustRightInd w:val="0"/>
        <w:jc w:val="right"/>
        <w:rPr>
          <w:rFonts w:asciiTheme="minorHAnsi" w:hAnsiTheme="minorHAnsi" w:cstheme="minorHAnsi"/>
          <w:b/>
          <w:lang w:val="es-MX"/>
        </w:rPr>
      </w:pPr>
    </w:p>
    <w:p w14:paraId="789A9B14" w14:textId="77777777" w:rsidR="00192B2D" w:rsidRDefault="00192B2D" w:rsidP="002F5444">
      <w:pPr>
        <w:autoSpaceDE w:val="0"/>
        <w:autoSpaceDN w:val="0"/>
        <w:adjustRightInd w:val="0"/>
        <w:jc w:val="right"/>
        <w:rPr>
          <w:rFonts w:asciiTheme="minorHAnsi" w:hAnsiTheme="minorHAnsi" w:cstheme="minorHAnsi"/>
          <w:b/>
          <w:lang w:val="es-MX"/>
        </w:rPr>
      </w:pPr>
    </w:p>
    <w:p w14:paraId="5E3C5223" w14:textId="77777777" w:rsidR="00860D24" w:rsidRDefault="00860D24" w:rsidP="002F5444">
      <w:pPr>
        <w:autoSpaceDE w:val="0"/>
        <w:autoSpaceDN w:val="0"/>
        <w:adjustRightInd w:val="0"/>
        <w:jc w:val="right"/>
        <w:rPr>
          <w:rFonts w:asciiTheme="minorHAnsi" w:hAnsiTheme="minorHAnsi" w:cstheme="minorHAnsi"/>
          <w:b/>
          <w:lang w:val="es-MX"/>
        </w:rPr>
      </w:pPr>
    </w:p>
    <w:p w14:paraId="4B27FCEE" w14:textId="77777777" w:rsidR="00860D24" w:rsidRDefault="00860D24" w:rsidP="002F5444">
      <w:pPr>
        <w:autoSpaceDE w:val="0"/>
        <w:autoSpaceDN w:val="0"/>
        <w:adjustRightInd w:val="0"/>
        <w:jc w:val="right"/>
        <w:rPr>
          <w:rFonts w:asciiTheme="minorHAnsi" w:hAnsiTheme="minorHAnsi" w:cstheme="minorHAnsi"/>
          <w:b/>
          <w:lang w:val="es-MX"/>
        </w:rPr>
      </w:pPr>
    </w:p>
    <w:p w14:paraId="581F05BC" w14:textId="77777777" w:rsidR="00860D24" w:rsidRDefault="00860D24" w:rsidP="002F5444">
      <w:pPr>
        <w:autoSpaceDE w:val="0"/>
        <w:autoSpaceDN w:val="0"/>
        <w:adjustRightInd w:val="0"/>
        <w:jc w:val="right"/>
        <w:rPr>
          <w:rFonts w:asciiTheme="minorHAnsi" w:hAnsiTheme="minorHAnsi" w:cstheme="minorHAnsi"/>
          <w:b/>
          <w:lang w:val="es-MX"/>
        </w:rPr>
      </w:pPr>
    </w:p>
    <w:p w14:paraId="392BDDE1" w14:textId="77777777" w:rsidR="00860D24" w:rsidRDefault="00860D24" w:rsidP="002F5444">
      <w:pPr>
        <w:autoSpaceDE w:val="0"/>
        <w:autoSpaceDN w:val="0"/>
        <w:adjustRightInd w:val="0"/>
        <w:jc w:val="right"/>
        <w:rPr>
          <w:rFonts w:asciiTheme="minorHAnsi" w:hAnsiTheme="minorHAnsi" w:cstheme="minorHAnsi"/>
          <w:b/>
          <w:lang w:val="es-MX"/>
        </w:rPr>
      </w:pPr>
    </w:p>
    <w:p w14:paraId="62EBDFBF"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0DF38884"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52C8F988" w14:textId="77777777" w:rsidR="00860D24" w:rsidRPr="00B45B79" w:rsidRDefault="00860D24" w:rsidP="00860D24">
      <w:pPr>
        <w:pStyle w:val="Default"/>
        <w:jc w:val="center"/>
        <w:rPr>
          <w:b/>
          <w:bCs/>
          <w:sz w:val="20"/>
          <w:szCs w:val="20"/>
        </w:rPr>
      </w:pPr>
    </w:p>
    <w:p w14:paraId="0319BE7C" w14:textId="77777777" w:rsidR="00860D24" w:rsidRPr="00B45B79" w:rsidRDefault="00860D24" w:rsidP="00860D24">
      <w:pPr>
        <w:pStyle w:val="Default"/>
        <w:jc w:val="center"/>
        <w:rPr>
          <w:rFonts w:asciiTheme="minorHAnsi" w:hAnsiTheme="minorHAnsi"/>
          <w:sz w:val="20"/>
          <w:szCs w:val="20"/>
        </w:rPr>
      </w:pPr>
    </w:p>
    <w:p w14:paraId="0DAD59FD"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E620891"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AB4320">
        <w:rPr>
          <w:rFonts w:asciiTheme="minorHAnsi" w:hAnsiTheme="minorHAnsi"/>
          <w:sz w:val="18"/>
          <w:szCs w:val="16"/>
        </w:rPr>
        <w:t>I45</w:t>
      </w:r>
      <w:r w:rsidR="00EF7C51">
        <w:rPr>
          <w:rFonts w:asciiTheme="minorHAnsi" w:hAnsiTheme="minorHAnsi"/>
          <w:sz w:val="18"/>
          <w:szCs w:val="16"/>
        </w:rPr>
        <w:t>-2018</w:t>
      </w:r>
    </w:p>
    <w:p w14:paraId="21EF825D" w14:textId="77777777" w:rsidR="00860D24" w:rsidRPr="00860D24" w:rsidRDefault="00860D24" w:rsidP="00860D24">
      <w:pPr>
        <w:pStyle w:val="Default"/>
        <w:rPr>
          <w:rFonts w:asciiTheme="minorHAnsi" w:hAnsiTheme="minorHAnsi"/>
          <w:sz w:val="18"/>
          <w:szCs w:val="16"/>
        </w:rPr>
      </w:pPr>
    </w:p>
    <w:p w14:paraId="7C68DB89"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5DBB07FC" w14:textId="77777777" w:rsidR="00860D24" w:rsidRPr="00860D24" w:rsidRDefault="00860D24" w:rsidP="00860D24">
      <w:pPr>
        <w:pStyle w:val="Default"/>
        <w:rPr>
          <w:rFonts w:asciiTheme="minorHAnsi" w:hAnsiTheme="minorHAnsi"/>
          <w:sz w:val="18"/>
          <w:szCs w:val="16"/>
        </w:rPr>
      </w:pPr>
    </w:p>
    <w:p w14:paraId="6B2E3A11" w14:textId="77777777" w:rsidR="00860D24" w:rsidRPr="00860D24" w:rsidRDefault="00860D24" w:rsidP="00860D24">
      <w:pPr>
        <w:pStyle w:val="Default"/>
        <w:rPr>
          <w:rFonts w:asciiTheme="minorHAnsi" w:hAnsiTheme="minorHAnsi"/>
          <w:sz w:val="18"/>
          <w:szCs w:val="16"/>
        </w:rPr>
      </w:pPr>
    </w:p>
    <w:p w14:paraId="6776911D"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4AA9F7F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759A0D2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31F67B63" w14:textId="77777777" w:rsidR="00860D24" w:rsidRPr="00860D24" w:rsidRDefault="00860D24" w:rsidP="00860D24">
      <w:pPr>
        <w:pStyle w:val="Default"/>
        <w:rPr>
          <w:rFonts w:asciiTheme="minorHAnsi" w:hAnsiTheme="minorHAnsi"/>
          <w:sz w:val="18"/>
          <w:szCs w:val="16"/>
        </w:rPr>
      </w:pPr>
    </w:p>
    <w:p w14:paraId="57E85B0E"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AB4320">
        <w:rPr>
          <w:rFonts w:asciiTheme="minorHAnsi" w:hAnsiTheme="minorHAnsi"/>
          <w:sz w:val="18"/>
          <w:szCs w:val="16"/>
        </w:rPr>
        <w:t>I45</w:t>
      </w:r>
      <w:r w:rsidR="00EF7C51">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14:paraId="07FA1CFA" w14:textId="77777777" w:rsidR="00860D24" w:rsidRPr="00860D24" w:rsidRDefault="00860D24" w:rsidP="00860D24">
      <w:pPr>
        <w:pStyle w:val="Default"/>
        <w:jc w:val="both"/>
        <w:rPr>
          <w:rFonts w:asciiTheme="minorHAnsi" w:hAnsiTheme="minorHAnsi"/>
          <w:sz w:val="18"/>
          <w:szCs w:val="16"/>
        </w:rPr>
      </w:pPr>
    </w:p>
    <w:p w14:paraId="2136641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3EAA5B7C" w14:textId="77777777" w:rsidR="00860D24" w:rsidRPr="00860D24" w:rsidRDefault="00860D24" w:rsidP="00860D24">
      <w:pPr>
        <w:pStyle w:val="Default"/>
        <w:rPr>
          <w:rFonts w:asciiTheme="minorHAnsi" w:hAnsiTheme="minorHAnsi"/>
          <w:sz w:val="18"/>
          <w:szCs w:val="16"/>
        </w:rPr>
      </w:pPr>
    </w:p>
    <w:p w14:paraId="2884866E"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36D3E50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F064"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2A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03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320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494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1AA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62E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73419A9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3F0AC5A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048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36A4"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0C0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D88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D22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4E0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CCA"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B72D2B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1B4E0F62" w14:textId="77777777" w:rsidR="00860D24" w:rsidRPr="00860D24" w:rsidRDefault="00860D24" w:rsidP="00860D24">
      <w:pPr>
        <w:pStyle w:val="Default"/>
        <w:rPr>
          <w:rFonts w:asciiTheme="minorHAnsi" w:hAnsiTheme="minorHAnsi"/>
          <w:sz w:val="18"/>
          <w:szCs w:val="16"/>
        </w:rPr>
      </w:pPr>
    </w:p>
    <w:p w14:paraId="1CB0E969" w14:textId="77777777" w:rsidR="00860D24" w:rsidRPr="00860D24" w:rsidRDefault="00860D24" w:rsidP="00860D24">
      <w:pPr>
        <w:pStyle w:val="Default"/>
        <w:rPr>
          <w:rFonts w:asciiTheme="minorHAnsi" w:hAnsiTheme="minorHAnsi"/>
          <w:sz w:val="18"/>
          <w:szCs w:val="16"/>
        </w:rPr>
      </w:pPr>
    </w:p>
    <w:p w14:paraId="49F72D9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2A9C1E5F" w14:textId="77777777" w:rsidR="00860D24" w:rsidRPr="00860D24" w:rsidRDefault="00860D24" w:rsidP="00860D24">
      <w:pPr>
        <w:pStyle w:val="Default"/>
        <w:jc w:val="both"/>
        <w:rPr>
          <w:rFonts w:asciiTheme="minorHAnsi" w:hAnsiTheme="minorHAnsi"/>
          <w:sz w:val="18"/>
          <w:szCs w:val="16"/>
        </w:rPr>
      </w:pPr>
    </w:p>
    <w:p w14:paraId="4245DE4E" w14:textId="77777777" w:rsidR="00860D24" w:rsidRPr="00860D24" w:rsidRDefault="00860D24" w:rsidP="00860D24">
      <w:pPr>
        <w:pStyle w:val="Default"/>
        <w:rPr>
          <w:rFonts w:asciiTheme="minorHAnsi" w:hAnsiTheme="minorHAnsi"/>
          <w:sz w:val="18"/>
          <w:szCs w:val="16"/>
        </w:rPr>
      </w:pPr>
    </w:p>
    <w:p w14:paraId="0D6E2E3B" w14:textId="77777777" w:rsidR="00860D24" w:rsidRPr="00860D24" w:rsidRDefault="00860D24" w:rsidP="00860D24">
      <w:pPr>
        <w:pStyle w:val="Default"/>
        <w:rPr>
          <w:rFonts w:asciiTheme="minorHAnsi" w:hAnsiTheme="minorHAnsi"/>
          <w:sz w:val="18"/>
          <w:szCs w:val="16"/>
        </w:rPr>
      </w:pPr>
    </w:p>
    <w:p w14:paraId="56F04362"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5A55D80C" w14:textId="77777777" w:rsidR="00860D24" w:rsidRPr="00860D24" w:rsidRDefault="00860D24" w:rsidP="00860D24">
      <w:pPr>
        <w:pStyle w:val="Default"/>
        <w:rPr>
          <w:rFonts w:asciiTheme="minorHAnsi" w:hAnsiTheme="minorHAnsi"/>
          <w:sz w:val="18"/>
          <w:szCs w:val="16"/>
        </w:rPr>
      </w:pPr>
    </w:p>
    <w:p w14:paraId="2A4E2F35"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232B1FC" w14:textId="77777777" w:rsidTr="00D15EBE">
        <w:trPr>
          <w:trHeight w:val="229"/>
        </w:trPr>
        <w:tc>
          <w:tcPr>
            <w:tcW w:w="5070" w:type="dxa"/>
          </w:tcPr>
          <w:p w14:paraId="1475DED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08F2CF1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FFC89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0C07419"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3DE2CE4A" w14:textId="77777777" w:rsidR="00860D24" w:rsidRPr="00860D24" w:rsidRDefault="00860D24" w:rsidP="00860D24">
      <w:pPr>
        <w:pStyle w:val="Default"/>
        <w:rPr>
          <w:rFonts w:asciiTheme="minorHAnsi" w:hAnsiTheme="minorHAnsi"/>
          <w:sz w:val="18"/>
          <w:szCs w:val="16"/>
        </w:rPr>
      </w:pPr>
    </w:p>
    <w:p w14:paraId="4110BA22" w14:textId="77777777" w:rsidR="00860D24" w:rsidRPr="00860D24" w:rsidRDefault="00860D24" w:rsidP="00860D24">
      <w:pPr>
        <w:pStyle w:val="Default"/>
        <w:rPr>
          <w:rFonts w:asciiTheme="minorHAnsi" w:hAnsiTheme="minorHAnsi"/>
          <w:sz w:val="18"/>
          <w:szCs w:val="16"/>
        </w:rPr>
      </w:pPr>
    </w:p>
    <w:p w14:paraId="39C18E9B" w14:textId="77777777" w:rsidR="00860D24" w:rsidRPr="00860D24" w:rsidRDefault="00860D24" w:rsidP="00860D24">
      <w:pPr>
        <w:pStyle w:val="Default"/>
        <w:rPr>
          <w:rFonts w:asciiTheme="minorHAnsi" w:hAnsiTheme="minorHAnsi"/>
          <w:sz w:val="18"/>
          <w:szCs w:val="16"/>
        </w:rPr>
      </w:pPr>
    </w:p>
    <w:p w14:paraId="5188AB7F" w14:textId="77777777" w:rsidR="00860D24" w:rsidRPr="00860D24" w:rsidRDefault="00860D24" w:rsidP="00860D24">
      <w:pPr>
        <w:pStyle w:val="Default"/>
        <w:rPr>
          <w:rFonts w:asciiTheme="minorHAnsi" w:hAnsiTheme="minorHAnsi"/>
          <w:sz w:val="18"/>
          <w:szCs w:val="16"/>
        </w:rPr>
      </w:pPr>
    </w:p>
    <w:p w14:paraId="03280327" w14:textId="77777777" w:rsidR="00860D24" w:rsidRPr="00860D24" w:rsidRDefault="00860D24" w:rsidP="00860D24">
      <w:pPr>
        <w:pStyle w:val="Default"/>
        <w:rPr>
          <w:rFonts w:asciiTheme="minorHAnsi" w:hAnsiTheme="minorHAnsi"/>
          <w:sz w:val="18"/>
          <w:szCs w:val="16"/>
        </w:rPr>
      </w:pPr>
    </w:p>
    <w:p w14:paraId="310DA4BE"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14:paraId="7375E1FE" w14:textId="77777777" w:rsidR="00860D24" w:rsidRPr="006A34AD" w:rsidRDefault="00860D24" w:rsidP="00860D24">
      <w:pPr>
        <w:pStyle w:val="Default"/>
        <w:jc w:val="center"/>
        <w:rPr>
          <w:b/>
          <w:bCs/>
          <w:sz w:val="22"/>
          <w:szCs w:val="22"/>
        </w:rPr>
      </w:pPr>
    </w:p>
    <w:p w14:paraId="0C6BBD5F"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1C4C8ECD" w14:textId="77777777" w:rsidR="00860D24" w:rsidRPr="00B45B79" w:rsidRDefault="00860D24" w:rsidP="00860D24">
      <w:pPr>
        <w:pStyle w:val="Default"/>
        <w:jc w:val="center"/>
        <w:rPr>
          <w:b/>
          <w:bCs/>
          <w:sz w:val="20"/>
          <w:szCs w:val="20"/>
        </w:rPr>
      </w:pPr>
    </w:p>
    <w:p w14:paraId="400F052C" w14:textId="77777777" w:rsidR="00860D24" w:rsidRPr="00860D24" w:rsidRDefault="00860D24" w:rsidP="00860D24">
      <w:pPr>
        <w:pStyle w:val="Default"/>
        <w:jc w:val="center"/>
        <w:rPr>
          <w:rFonts w:asciiTheme="minorHAnsi" w:hAnsiTheme="minorHAnsi"/>
          <w:sz w:val="18"/>
          <w:szCs w:val="16"/>
        </w:rPr>
      </w:pPr>
    </w:p>
    <w:p w14:paraId="1B463364" w14:textId="77777777" w:rsidR="00860D24" w:rsidRPr="00860D24" w:rsidRDefault="00860D24" w:rsidP="00860D24">
      <w:pPr>
        <w:pStyle w:val="Default"/>
        <w:jc w:val="center"/>
        <w:rPr>
          <w:rFonts w:asciiTheme="minorHAnsi" w:hAnsiTheme="minorHAnsi"/>
          <w:sz w:val="18"/>
          <w:szCs w:val="16"/>
        </w:rPr>
      </w:pPr>
    </w:p>
    <w:p w14:paraId="6F2E44F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5D189610"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AB4320">
        <w:rPr>
          <w:rFonts w:asciiTheme="minorHAnsi" w:hAnsiTheme="minorHAnsi"/>
          <w:sz w:val="18"/>
          <w:szCs w:val="16"/>
        </w:rPr>
        <w:t>I45</w:t>
      </w:r>
      <w:r w:rsidR="00EF7C51">
        <w:rPr>
          <w:rFonts w:asciiTheme="minorHAnsi" w:hAnsiTheme="minorHAnsi"/>
          <w:sz w:val="18"/>
          <w:szCs w:val="16"/>
        </w:rPr>
        <w:t>-2018</w:t>
      </w:r>
    </w:p>
    <w:p w14:paraId="1341D808" w14:textId="77777777" w:rsidR="00860D24" w:rsidRPr="00860D24" w:rsidRDefault="00860D24" w:rsidP="00860D24">
      <w:pPr>
        <w:pStyle w:val="Default"/>
        <w:rPr>
          <w:rFonts w:asciiTheme="minorHAnsi" w:hAnsiTheme="minorHAnsi"/>
          <w:sz w:val="18"/>
          <w:szCs w:val="16"/>
        </w:rPr>
      </w:pPr>
    </w:p>
    <w:p w14:paraId="600953D1"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60E15982" w14:textId="77777777" w:rsidR="00860D24" w:rsidRPr="00860D24" w:rsidRDefault="00860D24" w:rsidP="00860D24">
      <w:pPr>
        <w:pStyle w:val="Default"/>
        <w:rPr>
          <w:rFonts w:asciiTheme="minorHAnsi" w:hAnsiTheme="minorHAnsi"/>
          <w:sz w:val="18"/>
          <w:szCs w:val="16"/>
        </w:rPr>
      </w:pPr>
    </w:p>
    <w:p w14:paraId="4033AF3C" w14:textId="77777777" w:rsidR="00860D24" w:rsidRPr="00860D24" w:rsidRDefault="00860D24" w:rsidP="00860D24">
      <w:pPr>
        <w:pStyle w:val="Default"/>
        <w:rPr>
          <w:rFonts w:asciiTheme="minorHAnsi" w:hAnsiTheme="minorHAnsi"/>
          <w:sz w:val="18"/>
          <w:szCs w:val="16"/>
        </w:rPr>
      </w:pPr>
    </w:p>
    <w:p w14:paraId="19D676ED"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39D2BAD"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4FA173EC"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FE90A09" w14:textId="77777777" w:rsidR="00860D24" w:rsidRPr="00860D24" w:rsidRDefault="00860D24" w:rsidP="00860D24">
      <w:pPr>
        <w:pStyle w:val="Default"/>
        <w:rPr>
          <w:rFonts w:asciiTheme="minorHAnsi" w:hAnsiTheme="minorHAnsi"/>
          <w:sz w:val="18"/>
          <w:szCs w:val="16"/>
        </w:rPr>
      </w:pPr>
    </w:p>
    <w:p w14:paraId="2A32EB4A" w14:textId="77777777" w:rsidR="00860D24" w:rsidRPr="00860D24" w:rsidRDefault="00860D24" w:rsidP="00860D24">
      <w:pPr>
        <w:pStyle w:val="Default"/>
        <w:rPr>
          <w:rFonts w:asciiTheme="minorHAnsi" w:hAnsiTheme="minorHAnsi"/>
          <w:sz w:val="18"/>
          <w:szCs w:val="16"/>
        </w:rPr>
      </w:pPr>
    </w:p>
    <w:p w14:paraId="7E793EA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AB4320">
        <w:rPr>
          <w:rFonts w:asciiTheme="minorHAnsi" w:hAnsiTheme="minorHAnsi"/>
          <w:sz w:val="18"/>
          <w:szCs w:val="16"/>
        </w:rPr>
        <w:t>I45</w:t>
      </w:r>
      <w:r w:rsidR="00EF7C51">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14:paraId="0C64DB5E" w14:textId="77777777" w:rsidR="00860D24" w:rsidRPr="00860D24" w:rsidRDefault="00860D24" w:rsidP="00860D24">
      <w:pPr>
        <w:pStyle w:val="Default"/>
        <w:jc w:val="both"/>
        <w:rPr>
          <w:rFonts w:asciiTheme="minorHAnsi" w:hAnsiTheme="minorHAnsi"/>
          <w:sz w:val="18"/>
          <w:szCs w:val="16"/>
        </w:rPr>
      </w:pPr>
    </w:p>
    <w:p w14:paraId="14406B3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065DA3BA" w14:textId="77777777" w:rsidR="00860D24" w:rsidRPr="00860D24" w:rsidRDefault="00860D24" w:rsidP="00860D24">
      <w:pPr>
        <w:pStyle w:val="Default"/>
        <w:jc w:val="both"/>
        <w:rPr>
          <w:rFonts w:asciiTheme="minorHAnsi" w:hAnsiTheme="minorHAnsi"/>
          <w:sz w:val="18"/>
          <w:szCs w:val="16"/>
        </w:rPr>
      </w:pPr>
    </w:p>
    <w:p w14:paraId="515ED762"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03B6492A"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A90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CD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51E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62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577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1EE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0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37E5BDF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B721C41"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170D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F3358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5A8B0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94D22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4FF69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FB2F9E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2B16D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00175DB2"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03B2B200" w14:textId="77777777" w:rsidR="00860D24" w:rsidRPr="00860D24" w:rsidRDefault="00860D24" w:rsidP="00860D24">
      <w:pPr>
        <w:pStyle w:val="Default"/>
        <w:rPr>
          <w:rFonts w:asciiTheme="minorHAnsi" w:hAnsiTheme="minorHAnsi"/>
          <w:sz w:val="18"/>
          <w:szCs w:val="16"/>
        </w:rPr>
      </w:pPr>
    </w:p>
    <w:p w14:paraId="79635694" w14:textId="77777777" w:rsidR="00860D24" w:rsidRPr="00860D24" w:rsidRDefault="00860D24" w:rsidP="00860D24">
      <w:pPr>
        <w:pStyle w:val="Default"/>
        <w:rPr>
          <w:rFonts w:asciiTheme="minorHAnsi" w:hAnsiTheme="minorHAnsi"/>
          <w:sz w:val="18"/>
          <w:szCs w:val="16"/>
        </w:rPr>
      </w:pPr>
    </w:p>
    <w:p w14:paraId="72FD6EE3" w14:textId="77777777" w:rsidR="00860D24" w:rsidRPr="00860D24" w:rsidRDefault="00860D24" w:rsidP="00860D24">
      <w:pPr>
        <w:pStyle w:val="Default"/>
        <w:rPr>
          <w:rFonts w:asciiTheme="minorHAnsi" w:hAnsiTheme="minorHAnsi"/>
          <w:sz w:val="18"/>
          <w:szCs w:val="16"/>
        </w:rPr>
      </w:pPr>
    </w:p>
    <w:p w14:paraId="7F93F5DE" w14:textId="77777777" w:rsidR="00860D24" w:rsidRPr="00860D24" w:rsidRDefault="00860D24" w:rsidP="00860D24">
      <w:pPr>
        <w:pStyle w:val="Default"/>
        <w:rPr>
          <w:rFonts w:asciiTheme="minorHAnsi" w:hAnsiTheme="minorHAnsi"/>
          <w:sz w:val="18"/>
          <w:szCs w:val="16"/>
        </w:rPr>
      </w:pPr>
    </w:p>
    <w:p w14:paraId="6A4C4C24"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C120315" w14:textId="77777777" w:rsidR="00860D24" w:rsidRPr="00860D24" w:rsidRDefault="00860D24" w:rsidP="00860D24">
      <w:pPr>
        <w:pStyle w:val="Default"/>
        <w:rPr>
          <w:rFonts w:asciiTheme="minorHAnsi" w:hAnsiTheme="minorHAnsi"/>
          <w:sz w:val="18"/>
          <w:szCs w:val="16"/>
        </w:rPr>
      </w:pPr>
    </w:p>
    <w:p w14:paraId="2A0CF5BA"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0EF9ABFD" w14:textId="77777777" w:rsidTr="00D15EBE">
        <w:trPr>
          <w:trHeight w:val="229"/>
        </w:trPr>
        <w:tc>
          <w:tcPr>
            <w:tcW w:w="5070" w:type="dxa"/>
          </w:tcPr>
          <w:p w14:paraId="4E3BA3C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10706D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9F8355"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337E4A6B"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1B47B678" w14:textId="77777777" w:rsidR="00860D24" w:rsidRPr="00860D24" w:rsidRDefault="00860D24" w:rsidP="00860D24">
      <w:pPr>
        <w:pStyle w:val="Default"/>
        <w:rPr>
          <w:rFonts w:asciiTheme="minorHAnsi" w:hAnsiTheme="minorHAnsi"/>
          <w:sz w:val="18"/>
          <w:szCs w:val="16"/>
        </w:rPr>
      </w:pPr>
    </w:p>
    <w:p w14:paraId="292FDDDB" w14:textId="77777777" w:rsidR="00860D24" w:rsidRPr="00EB0F15" w:rsidRDefault="00860D24" w:rsidP="00860D24">
      <w:pPr>
        <w:pStyle w:val="Default"/>
        <w:rPr>
          <w:sz w:val="22"/>
          <w:szCs w:val="22"/>
        </w:rPr>
      </w:pPr>
    </w:p>
    <w:p w14:paraId="2C5EE03E" w14:textId="77777777" w:rsidR="00860D24" w:rsidRDefault="00860D24" w:rsidP="002F5444">
      <w:pPr>
        <w:autoSpaceDE w:val="0"/>
        <w:autoSpaceDN w:val="0"/>
        <w:adjustRightInd w:val="0"/>
        <w:jc w:val="right"/>
        <w:rPr>
          <w:rFonts w:asciiTheme="minorHAnsi" w:hAnsiTheme="minorHAnsi" w:cstheme="minorHAnsi"/>
          <w:b/>
          <w:lang w:val="es-MX"/>
        </w:rPr>
      </w:pPr>
    </w:p>
    <w:p w14:paraId="4ECD8184" w14:textId="77777777" w:rsidR="006A34AD" w:rsidRDefault="006A34AD" w:rsidP="002F5444">
      <w:pPr>
        <w:autoSpaceDE w:val="0"/>
        <w:autoSpaceDN w:val="0"/>
        <w:adjustRightInd w:val="0"/>
        <w:jc w:val="right"/>
        <w:rPr>
          <w:rFonts w:asciiTheme="minorHAnsi" w:hAnsiTheme="minorHAnsi" w:cstheme="minorHAnsi"/>
          <w:b/>
          <w:lang w:val="es-MX"/>
        </w:rPr>
      </w:pPr>
    </w:p>
    <w:p w14:paraId="3CEE7A5F" w14:textId="77777777" w:rsidR="00B45B79" w:rsidRDefault="00B45B79" w:rsidP="002F5444">
      <w:pPr>
        <w:autoSpaceDE w:val="0"/>
        <w:autoSpaceDN w:val="0"/>
        <w:adjustRightInd w:val="0"/>
        <w:jc w:val="right"/>
        <w:rPr>
          <w:rFonts w:asciiTheme="minorHAnsi" w:hAnsiTheme="minorHAnsi" w:cstheme="minorHAnsi"/>
          <w:b/>
          <w:lang w:val="es-MX"/>
        </w:rPr>
      </w:pPr>
    </w:p>
    <w:p w14:paraId="23D96B0D" w14:textId="77777777"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14:paraId="66EC91B6"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1C9ED19B"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lastRenderedPageBreak/>
        <w:t>CONTRATO No: __________</w:t>
      </w:r>
    </w:p>
    <w:p w14:paraId="13DBDCA9"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74ACFF75"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2BD110F5" w14:textId="77777777" w:rsidR="00095E6C" w:rsidRPr="00192B2D" w:rsidRDefault="00095E6C" w:rsidP="00FF24B4">
      <w:pPr>
        <w:ind w:left="284" w:right="-5"/>
        <w:jc w:val="both"/>
        <w:rPr>
          <w:rFonts w:asciiTheme="minorHAnsi" w:hAnsiTheme="minorHAnsi"/>
          <w:b/>
          <w:sz w:val="14"/>
          <w:szCs w:val="14"/>
        </w:rPr>
      </w:pPr>
    </w:p>
    <w:p w14:paraId="0E845EC0"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073393C4"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60B87987"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201B1A25" w14:textId="77777777" w:rsidR="00095E6C" w:rsidRPr="00192B2D" w:rsidRDefault="00095E6C" w:rsidP="00FF24B4">
      <w:pPr>
        <w:ind w:left="851" w:right="-5" w:hanging="567"/>
        <w:jc w:val="both"/>
        <w:rPr>
          <w:rFonts w:asciiTheme="minorHAnsi" w:hAnsiTheme="minorHAnsi" w:cs="Tahoma"/>
          <w:sz w:val="14"/>
          <w:szCs w:val="14"/>
        </w:rPr>
      </w:pPr>
    </w:p>
    <w:p w14:paraId="4AC6B8B6"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44A8EB98" w14:textId="77777777" w:rsidR="00095E6C" w:rsidRPr="00192B2D" w:rsidRDefault="00095E6C" w:rsidP="00FF24B4">
      <w:pPr>
        <w:ind w:left="284"/>
        <w:jc w:val="both"/>
        <w:rPr>
          <w:rFonts w:asciiTheme="minorHAnsi" w:hAnsiTheme="minorHAnsi" w:cs="Tahoma"/>
          <w:b/>
          <w:sz w:val="14"/>
          <w:szCs w:val="14"/>
        </w:rPr>
      </w:pPr>
    </w:p>
    <w:p w14:paraId="1F62F904"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2F7DD47" w14:textId="77777777" w:rsidR="00095E6C" w:rsidRPr="00192B2D" w:rsidRDefault="00095E6C" w:rsidP="00FF24B4">
      <w:pPr>
        <w:ind w:left="284"/>
        <w:jc w:val="both"/>
        <w:rPr>
          <w:rFonts w:asciiTheme="minorHAnsi" w:hAnsiTheme="minorHAnsi" w:cs="Tahoma"/>
          <w:b/>
          <w:sz w:val="14"/>
          <w:szCs w:val="14"/>
        </w:rPr>
      </w:pPr>
    </w:p>
    <w:p w14:paraId="69F0C9ED"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14:paraId="557F80D5" w14:textId="77777777"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AB4320">
        <w:rPr>
          <w:rFonts w:asciiTheme="minorHAnsi" w:hAnsiTheme="minorHAnsi" w:cs="Arial"/>
          <w:sz w:val="14"/>
          <w:szCs w:val="14"/>
        </w:rPr>
        <w:t>I45</w:t>
      </w:r>
      <w:r w:rsidR="00EF7C51">
        <w:rPr>
          <w:rFonts w:asciiTheme="minorHAnsi" w:hAnsiTheme="minorHAnsi" w:cs="Arial"/>
          <w:sz w:val="14"/>
          <w:szCs w:val="14"/>
        </w:rPr>
        <w:t>-2018</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177E4F43" w14:textId="77777777" w:rsidR="00095E6C" w:rsidRPr="00192B2D" w:rsidRDefault="00095E6C" w:rsidP="00FF24B4">
      <w:pPr>
        <w:ind w:left="426" w:hanging="426"/>
        <w:jc w:val="both"/>
        <w:rPr>
          <w:rFonts w:asciiTheme="minorHAnsi" w:hAnsiTheme="minorHAnsi" w:cs="Tahoma"/>
          <w:sz w:val="14"/>
          <w:szCs w:val="14"/>
        </w:rPr>
      </w:pPr>
    </w:p>
    <w:p w14:paraId="63B375AF"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14:paraId="76B6AB30" w14:textId="77777777" w:rsidR="00095E6C" w:rsidRPr="00192B2D" w:rsidRDefault="00095E6C" w:rsidP="00FF24B4">
      <w:pPr>
        <w:ind w:left="709" w:right="-5" w:hanging="425"/>
        <w:jc w:val="both"/>
        <w:rPr>
          <w:rFonts w:asciiTheme="minorHAnsi" w:hAnsiTheme="minorHAnsi"/>
          <w:sz w:val="14"/>
          <w:szCs w:val="14"/>
        </w:rPr>
      </w:pPr>
    </w:p>
    <w:p w14:paraId="58D250DD"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1775150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01B3EF0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6EE6B33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2375471B"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359B5E"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49646B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242354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A646541"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788D6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632C2D5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30D3DC8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4AC0589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5014B855" w14:textId="77777777" w:rsidR="00E73AB6" w:rsidRPr="00192B2D" w:rsidRDefault="00E73AB6" w:rsidP="00E73AB6">
      <w:pPr>
        <w:jc w:val="both"/>
        <w:rPr>
          <w:rFonts w:ascii="Calibri" w:hAnsi="Calibri" w:cs="Tahoma"/>
          <w:sz w:val="14"/>
          <w:szCs w:val="14"/>
        </w:rPr>
      </w:pPr>
    </w:p>
    <w:p w14:paraId="45F07649"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34F6AD74" w14:textId="77777777" w:rsidR="00E73AB6" w:rsidRPr="00192B2D" w:rsidRDefault="00E73AB6" w:rsidP="00E73AB6">
      <w:pPr>
        <w:pStyle w:val="Sangradetextonormal"/>
        <w:spacing w:after="0"/>
        <w:ind w:left="180" w:right="-5" w:hanging="360"/>
        <w:rPr>
          <w:rFonts w:ascii="Calibri" w:hAnsi="Calibri"/>
          <w:b/>
          <w:sz w:val="14"/>
          <w:szCs w:val="14"/>
        </w:rPr>
      </w:pPr>
    </w:p>
    <w:p w14:paraId="76691A4C"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3922C9AD" w14:textId="77777777" w:rsidR="00E73AB6" w:rsidRPr="00192B2D" w:rsidRDefault="00E73AB6" w:rsidP="00E73AB6">
      <w:pPr>
        <w:pStyle w:val="Ttulo2"/>
        <w:jc w:val="center"/>
        <w:rPr>
          <w:rFonts w:ascii="Calibri" w:hAnsi="Calibri"/>
          <w:sz w:val="14"/>
          <w:szCs w:val="14"/>
        </w:rPr>
      </w:pPr>
    </w:p>
    <w:p w14:paraId="069FB344"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37ACDAC5" w14:textId="77777777" w:rsidR="00E73AB6" w:rsidRPr="00192B2D" w:rsidRDefault="00E73AB6" w:rsidP="00E73AB6">
      <w:pPr>
        <w:jc w:val="center"/>
        <w:rPr>
          <w:rFonts w:ascii="Calibri" w:hAnsi="Calibri" w:cs="Tahoma"/>
          <w:b/>
          <w:sz w:val="14"/>
          <w:szCs w:val="14"/>
        </w:rPr>
      </w:pPr>
    </w:p>
    <w:p w14:paraId="7D5191B4"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AB4320">
        <w:rPr>
          <w:rFonts w:ascii="Calibri" w:hAnsi="Calibri"/>
          <w:sz w:val="14"/>
          <w:szCs w:val="14"/>
        </w:rPr>
        <w:t>I45</w:t>
      </w:r>
      <w:r w:rsidR="00EF7C51">
        <w:rPr>
          <w:rFonts w:ascii="Calibri" w:hAnsi="Calibri"/>
          <w:sz w:val="14"/>
          <w:szCs w:val="14"/>
        </w:rPr>
        <w:t>-2018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14:paraId="3D4F93F0" w14:textId="77777777" w:rsidR="00E73AB6" w:rsidRPr="00192B2D" w:rsidRDefault="00E73AB6" w:rsidP="00E73AB6">
      <w:pPr>
        <w:jc w:val="both"/>
        <w:rPr>
          <w:rFonts w:ascii="Calibri" w:hAnsi="Calibri" w:cs="Tahoma"/>
          <w:b/>
          <w:sz w:val="14"/>
          <w:szCs w:val="14"/>
        </w:rPr>
      </w:pPr>
    </w:p>
    <w:p w14:paraId="30EB273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484D532F" w14:textId="77777777" w:rsidR="00E73AB6" w:rsidRPr="00192B2D" w:rsidRDefault="00E73AB6" w:rsidP="00E73AB6">
      <w:pPr>
        <w:jc w:val="both"/>
        <w:rPr>
          <w:rFonts w:ascii="Calibri" w:hAnsi="Calibri" w:cs="Tahoma"/>
          <w:sz w:val="14"/>
          <w:szCs w:val="14"/>
        </w:rPr>
      </w:pPr>
    </w:p>
    <w:p w14:paraId="597D0DD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2D899E52" w14:textId="77777777" w:rsidR="00E73AB6" w:rsidRPr="00192B2D" w:rsidRDefault="00E73AB6" w:rsidP="00E73AB6">
      <w:pPr>
        <w:jc w:val="both"/>
        <w:rPr>
          <w:rFonts w:ascii="Calibri" w:hAnsi="Calibri" w:cs="Tahoma"/>
          <w:sz w:val="14"/>
          <w:szCs w:val="14"/>
        </w:rPr>
      </w:pPr>
    </w:p>
    <w:p w14:paraId="138B6AC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668B6C71" w14:textId="77777777" w:rsidR="00E73AB6" w:rsidRPr="00192B2D" w:rsidRDefault="00E73AB6" w:rsidP="00E73AB6">
      <w:pPr>
        <w:jc w:val="both"/>
        <w:rPr>
          <w:rFonts w:ascii="Calibri" w:hAnsi="Calibri" w:cs="Tahoma"/>
          <w:sz w:val="14"/>
          <w:szCs w:val="14"/>
        </w:rPr>
      </w:pPr>
    </w:p>
    <w:p w14:paraId="0DCC0E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684EA034" w14:textId="77777777" w:rsidR="00E73AB6" w:rsidRPr="00192B2D" w:rsidRDefault="00E73AB6" w:rsidP="00E73AB6">
      <w:pPr>
        <w:jc w:val="both"/>
        <w:rPr>
          <w:rFonts w:ascii="Calibri" w:hAnsi="Calibri" w:cs="Tahoma"/>
          <w:sz w:val="14"/>
          <w:szCs w:val="14"/>
        </w:rPr>
      </w:pPr>
    </w:p>
    <w:p w14:paraId="2B64D61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5676ED9A" w14:textId="77777777" w:rsidR="00E73AB6" w:rsidRPr="00192B2D" w:rsidRDefault="00E73AB6" w:rsidP="00E73AB6">
      <w:pPr>
        <w:jc w:val="both"/>
        <w:rPr>
          <w:rFonts w:ascii="Calibri" w:hAnsi="Calibri" w:cs="Tahoma"/>
          <w:sz w:val="14"/>
          <w:szCs w:val="14"/>
        </w:rPr>
      </w:pPr>
    </w:p>
    <w:p w14:paraId="2B86095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020DA4B" w14:textId="77777777" w:rsidR="00E73AB6" w:rsidRPr="00192B2D" w:rsidRDefault="00E73AB6" w:rsidP="00E73AB6">
      <w:pPr>
        <w:jc w:val="both"/>
        <w:rPr>
          <w:rFonts w:ascii="Calibri" w:hAnsi="Calibri" w:cs="Tahoma"/>
          <w:sz w:val="14"/>
          <w:szCs w:val="14"/>
        </w:rPr>
      </w:pPr>
    </w:p>
    <w:p w14:paraId="176355FA"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58E60C6B" w14:textId="77777777" w:rsidR="00E73AB6" w:rsidRPr="00192B2D" w:rsidRDefault="00E73AB6" w:rsidP="00E73AB6">
      <w:pPr>
        <w:jc w:val="both"/>
        <w:rPr>
          <w:rFonts w:ascii="Calibri" w:hAnsi="Calibri" w:cs="Tahoma"/>
          <w:sz w:val="14"/>
          <w:szCs w:val="14"/>
        </w:rPr>
      </w:pPr>
    </w:p>
    <w:p w14:paraId="0C77525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589EBBE8" w14:textId="77777777" w:rsidR="00E73AB6" w:rsidRPr="00192B2D" w:rsidRDefault="00E73AB6" w:rsidP="00E73AB6">
      <w:pPr>
        <w:jc w:val="both"/>
        <w:rPr>
          <w:rFonts w:ascii="Calibri" w:hAnsi="Calibri" w:cs="Tahoma"/>
          <w:sz w:val="14"/>
          <w:szCs w:val="14"/>
        </w:rPr>
      </w:pPr>
    </w:p>
    <w:p w14:paraId="5C9B87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559BBA47" w14:textId="77777777" w:rsidR="00E73AB6" w:rsidRPr="00192B2D" w:rsidRDefault="00E73AB6" w:rsidP="00E73AB6">
      <w:pPr>
        <w:jc w:val="both"/>
        <w:rPr>
          <w:rFonts w:ascii="Calibri" w:hAnsi="Calibri" w:cs="Tahoma"/>
          <w:sz w:val="14"/>
          <w:szCs w:val="14"/>
        </w:rPr>
      </w:pPr>
    </w:p>
    <w:p w14:paraId="524625F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682B24FB" w14:textId="77777777" w:rsidR="00E73AB6" w:rsidRPr="00192B2D" w:rsidRDefault="00E73AB6" w:rsidP="00E73AB6">
      <w:pPr>
        <w:jc w:val="both"/>
        <w:rPr>
          <w:rFonts w:ascii="Calibri" w:hAnsi="Calibri" w:cs="Tahoma"/>
          <w:sz w:val="14"/>
          <w:szCs w:val="14"/>
        </w:rPr>
      </w:pPr>
    </w:p>
    <w:p w14:paraId="5A36B07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7F1D762F" w14:textId="77777777" w:rsidR="00E73AB6" w:rsidRPr="00192B2D" w:rsidRDefault="00E73AB6" w:rsidP="00E73AB6">
      <w:pPr>
        <w:jc w:val="both"/>
        <w:rPr>
          <w:rFonts w:ascii="Calibri" w:hAnsi="Calibri" w:cs="Tahoma"/>
          <w:sz w:val="14"/>
          <w:szCs w:val="14"/>
        </w:rPr>
      </w:pPr>
    </w:p>
    <w:p w14:paraId="284BF3E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04D9482E" w14:textId="77777777" w:rsidR="00E73AB6" w:rsidRPr="00192B2D" w:rsidRDefault="00E73AB6" w:rsidP="00E73AB6">
      <w:pPr>
        <w:jc w:val="both"/>
        <w:rPr>
          <w:rFonts w:ascii="Calibri" w:hAnsi="Calibri" w:cs="Tahoma"/>
          <w:sz w:val="14"/>
          <w:szCs w:val="14"/>
        </w:rPr>
      </w:pPr>
    </w:p>
    <w:p w14:paraId="1EB2BCF8"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A0828A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360D1944" w14:textId="77777777" w:rsidR="00E73AB6" w:rsidRPr="00192B2D" w:rsidRDefault="00E73AB6" w:rsidP="00E73AB6">
      <w:pPr>
        <w:jc w:val="both"/>
        <w:rPr>
          <w:rFonts w:ascii="Calibri" w:hAnsi="Calibri" w:cs="Tahoma"/>
          <w:sz w:val="14"/>
          <w:szCs w:val="14"/>
        </w:rPr>
      </w:pPr>
    </w:p>
    <w:p w14:paraId="2F8F03D2"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Almacen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1C925905" w14:textId="77777777" w:rsidR="00E73AB6" w:rsidRPr="00192B2D" w:rsidRDefault="00E73AB6" w:rsidP="00E73AB6">
      <w:pPr>
        <w:tabs>
          <w:tab w:val="left" w:pos="720"/>
        </w:tabs>
        <w:jc w:val="both"/>
        <w:rPr>
          <w:rFonts w:ascii="Calibri" w:hAnsi="Calibri" w:cs="Tahoma"/>
          <w:sz w:val="14"/>
          <w:szCs w:val="14"/>
        </w:rPr>
      </w:pPr>
    </w:p>
    <w:p w14:paraId="356DE47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3E2864A" w14:textId="77777777" w:rsidR="00E73AB6" w:rsidRPr="00192B2D" w:rsidRDefault="00E73AB6" w:rsidP="00E73AB6">
      <w:pPr>
        <w:tabs>
          <w:tab w:val="right" w:pos="1276"/>
        </w:tabs>
        <w:jc w:val="both"/>
        <w:rPr>
          <w:rFonts w:ascii="Calibri" w:hAnsi="Calibri" w:cs="Tahoma"/>
          <w:sz w:val="14"/>
          <w:szCs w:val="14"/>
        </w:rPr>
      </w:pPr>
    </w:p>
    <w:p w14:paraId="3446B5A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17B3894F" w14:textId="77777777" w:rsidR="00E73AB6" w:rsidRPr="00192B2D" w:rsidRDefault="00E73AB6" w:rsidP="00E73AB6">
      <w:pPr>
        <w:tabs>
          <w:tab w:val="right" w:pos="1276"/>
        </w:tabs>
        <w:jc w:val="both"/>
        <w:rPr>
          <w:rFonts w:ascii="Calibri" w:hAnsi="Calibri" w:cs="Tahoma"/>
          <w:sz w:val="14"/>
          <w:szCs w:val="14"/>
        </w:rPr>
      </w:pPr>
    </w:p>
    <w:p w14:paraId="5DA753AB"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7741BB42" w14:textId="77777777" w:rsidR="00E73AB6" w:rsidRPr="00192B2D" w:rsidRDefault="00E73AB6" w:rsidP="00E73AB6">
      <w:pPr>
        <w:jc w:val="both"/>
        <w:rPr>
          <w:rFonts w:ascii="Calibri" w:hAnsi="Calibri" w:cs="Tahoma"/>
          <w:sz w:val="14"/>
          <w:szCs w:val="14"/>
        </w:rPr>
      </w:pPr>
    </w:p>
    <w:p w14:paraId="2FB9C1A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0446BBB9" w14:textId="77777777" w:rsidR="00E73AB6" w:rsidRPr="00192B2D" w:rsidRDefault="00E73AB6" w:rsidP="00E73AB6">
      <w:pPr>
        <w:ind w:right="49"/>
        <w:jc w:val="both"/>
        <w:rPr>
          <w:rFonts w:ascii="Calibri" w:hAnsi="Calibri" w:cs="Tahoma"/>
          <w:sz w:val="14"/>
          <w:szCs w:val="14"/>
        </w:rPr>
      </w:pPr>
    </w:p>
    <w:p w14:paraId="289C6773"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133965F2"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1C08AD1D"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13E5EDDB"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76E2A680"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701A6253"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3F3B04A9"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562EA0A2"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Es responsabilidad del licitante adjudicado la instalación y puesta en operación del equipo, el cual se llevará a cabo en las Unidades a las que van destinados los equipos objeto de la presente licitación.</w:t>
      </w:r>
    </w:p>
    <w:p w14:paraId="55D54D81"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30B21DB"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0D1EC027"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6FBE59BA"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7485324C"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34E78605"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310D43C3"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64ED506D"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7F335576" w14:textId="77777777" w:rsidR="00E73AB6" w:rsidRPr="00192B2D" w:rsidRDefault="00E73AB6" w:rsidP="00E73AB6">
      <w:pPr>
        <w:jc w:val="both"/>
        <w:rPr>
          <w:rFonts w:ascii="Calibri" w:hAnsi="Calibri" w:cs="Tahoma"/>
          <w:sz w:val="14"/>
          <w:szCs w:val="14"/>
        </w:rPr>
      </w:pPr>
    </w:p>
    <w:p w14:paraId="6F6297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3454A7AB" w14:textId="77777777" w:rsidR="00E73AB6" w:rsidRPr="00192B2D" w:rsidRDefault="00E73AB6" w:rsidP="00E73AB6">
      <w:pPr>
        <w:jc w:val="both"/>
        <w:rPr>
          <w:rFonts w:ascii="Calibri" w:hAnsi="Calibri" w:cs="Tahoma"/>
          <w:sz w:val="14"/>
          <w:szCs w:val="14"/>
        </w:rPr>
      </w:pPr>
    </w:p>
    <w:p w14:paraId="2EB1147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5A6B5F7D" w14:textId="77777777" w:rsidR="00E73AB6" w:rsidRPr="00192B2D" w:rsidRDefault="00E73AB6" w:rsidP="00E73AB6">
      <w:pPr>
        <w:jc w:val="both"/>
        <w:rPr>
          <w:rFonts w:ascii="Calibri" w:hAnsi="Calibri" w:cs="Tahoma"/>
          <w:sz w:val="14"/>
          <w:szCs w:val="14"/>
        </w:rPr>
      </w:pPr>
    </w:p>
    <w:p w14:paraId="643B3013"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4DB037CC" w14:textId="77777777" w:rsidR="00E73AB6" w:rsidRPr="00192B2D" w:rsidRDefault="00E73AB6" w:rsidP="00E73AB6">
      <w:pPr>
        <w:jc w:val="both"/>
        <w:rPr>
          <w:rFonts w:ascii="Calibri" w:hAnsi="Calibri" w:cs="Tahoma"/>
          <w:b/>
          <w:sz w:val="14"/>
          <w:szCs w:val="14"/>
        </w:rPr>
      </w:pPr>
    </w:p>
    <w:p w14:paraId="7C59605A"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0BD25555" w14:textId="77777777" w:rsidR="00E73AB6" w:rsidRPr="00192B2D" w:rsidRDefault="00E73AB6" w:rsidP="00E73AB6">
      <w:pPr>
        <w:jc w:val="both"/>
        <w:rPr>
          <w:rFonts w:ascii="Calibri" w:hAnsi="Calibri" w:cs="Tahoma"/>
          <w:sz w:val="14"/>
          <w:szCs w:val="14"/>
        </w:rPr>
      </w:pPr>
    </w:p>
    <w:p w14:paraId="1F206271"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386D443F" w14:textId="77777777" w:rsidR="00E73AB6" w:rsidRPr="00192B2D" w:rsidRDefault="00E73AB6" w:rsidP="00E73AB6">
      <w:pPr>
        <w:ind w:right="49"/>
        <w:jc w:val="both"/>
        <w:rPr>
          <w:rFonts w:ascii="Calibri" w:hAnsi="Calibri" w:cs="Tahoma"/>
          <w:sz w:val="14"/>
          <w:szCs w:val="14"/>
        </w:rPr>
      </w:pPr>
    </w:p>
    <w:p w14:paraId="52DFEB65"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7356589B" w14:textId="77777777" w:rsidR="00E73AB6" w:rsidRPr="00192B2D" w:rsidRDefault="00E73AB6" w:rsidP="00E73AB6">
      <w:pPr>
        <w:ind w:right="49"/>
        <w:jc w:val="both"/>
        <w:rPr>
          <w:rFonts w:ascii="Calibri" w:hAnsi="Calibri" w:cs="Tahoma"/>
          <w:sz w:val="14"/>
          <w:szCs w:val="14"/>
        </w:rPr>
      </w:pPr>
    </w:p>
    <w:p w14:paraId="5292271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4BF3B0FE" w14:textId="77777777" w:rsidR="00E73AB6" w:rsidRPr="00192B2D" w:rsidRDefault="00E73AB6" w:rsidP="00E73AB6">
      <w:pPr>
        <w:ind w:right="49"/>
        <w:jc w:val="both"/>
        <w:rPr>
          <w:rFonts w:ascii="Calibri" w:hAnsi="Calibri" w:cs="Tahoma"/>
          <w:sz w:val="14"/>
          <w:szCs w:val="14"/>
        </w:rPr>
      </w:pPr>
    </w:p>
    <w:p w14:paraId="5ED9ED3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696E5B3A" w14:textId="77777777" w:rsidR="00E73AB6" w:rsidRPr="00192B2D" w:rsidRDefault="00E73AB6" w:rsidP="00E73AB6">
      <w:pPr>
        <w:ind w:right="49"/>
        <w:jc w:val="both"/>
        <w:rPr>
          <w:rFonts w:ascii="Calibri" w:hAnsi="Calibri" w:cs="Tahoma"/>
          <w:sz w:val="14"/>
          <w:szCs w:val="14"/>
        </w:rPr>
      </w:pPr>
    </w:p>
    <w:p w14:paraId="49AEB0C3"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4DC009DF" w14:textId="77777777" w:rsidR="00E73AB6" w:rsidRPr="00192B2D" w:rsidRDefault="00E73AB6" w:rsidP="00E73AB6">
      <w:pPr>
        <w:ind w:right="49"/>
        <w:jc w:val="both"/>
        <w:rPr>
          <w:rFonts w:ascii="Calibri" w:hAnsi="Calibri" w:cs="Tahoma"/>
          <w:b/>
          <w:sz w:val="14"/>
          <w:szCs w:val="14"/>
        </w:rPr>
      </w:pPr>
    </w:p>
    <w:p w14:paraId="5B479277"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3CAD2FE" w14:textId="77777777" w:rsidR="00E73AB6" w:rsidRPr="00192B2D" w:rsidRDefault="00E73AB6" w:rsidP="00E73AB6">
      <w:pPr>
        <w:jc w:val="both"/>
        <w:rPr>
          <w:rFonts w:ascii="Calibri" w:hAnsi="Calibri" w:cs="Tahoma"/>
          <w:sz w:val="14"/>
          <w:szCs w:val="14"/>
        </w:rPr>
      </w:pPr>
    </w:p>
    <w:p w14:paraId="770D4C7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543B442D" w14:textId="77777777" w:rsidR="00A665B8" w:rsidRPr="00192B2D" w:rsidRDefault="00A665B8" w:rsidP="00E73AB6">
      <w:pPr>
        <w:jc w:val="both"/>
        <w:rPr>
          <w:rFonts w:ascii="Calibri" w:hAnsi="Calibri" w:cs="Tahoma"/>
          <w:sz w:val="14"/>
          <w:szCs w:val="14"/>
        </w:rPr>
      </w:pPr>
    </w:p>
    <w:p w14:paraId="00B34F30"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79F199EF" w14:textId="77777777" w:rsidR="00E73AB6" w:rsidRPr="00192B2D" w:rsidRDefault="00E73AB6" w:rsidP="00E73AB6">
      <w:pPr>
        <w:jc w:val="both"/>
        <w:rPr>
          <w:rFonts w:ascii="Calibri" w:hAnsi="Calibri" w:cs="Tahoma"/>
          <w:sz w:val="14"/>
          <w:szCs w:val="14"/>
        </w:rPr>
      </w:pPr>
    </w:p>
    <w:p w14:paraId="44AB5A3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CAFCC42" w14:textId="77777777" w:rsidR="00E73AB6" w:rsidRPr="00192B2D" w:rsidRDefault="00E73AB6" w:rsidP="00E73AB6">
      <w:pPr>
        <w:jc w:val="both"/>
        <w:rPr>
          <w:rFonts w:ascii="Calibri" w:hAnsi="Calibri" w:cs="Tahoma"/>
          <w:sz w:val="14"/>
          <w:szCs w:val="14"/>
        </w:rPr>
      </w:pPr>
    </w:p>
    <w:p w14:paraId="7F3C0499"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C894EE7" w14:textId="77777777" w:rsidR="00E73AB6" w:rsidRPr="00192B2D" w:rsidRDefault="00E73AB6" w:rsidP="00E73AB6">
      <w:pPr>
        <w:jc w:val="both"/>
        <w:rPr>
          <w:rFonts w:ascii="Calibri" w:hAnsi="Calibri" w:cs="Tahoma"/>
          <w:sz w:val="14"/>
          <w:szCs w:val="14"/>
          <w:u w:val="single"/>
        </w:rPr>
      </w:pPr>
    </w:p>
    <w:p w14:paraId="7AA4CE5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F8D5C1E" w14:textId="77777777" w:rsidR="00E73AB6" w:rsidRPr="00192B2D" w:rsidRDefault="00E73AB6" w:rsidP="00E73AB6">
      <w:pPr>
        <w:jc w:val="both"/>
        <w:rPr>
          <w:rFonts w:ascii="Calibri" w:hAnsi="Calibri" w:cs="Tahoma"/>
          <w:sz w:val="14"/>
          <w:szCs w:val="14"/>
          <w:u w:val="single"/>
        </w:rPr>
      </w:pPr>
    </w:p>
    <w:p w14:paraId="0D13A379"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457311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A7CE6D0"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aún cuando haya sido solicitada y autorizada extemporáneamente. </w:t>
      </w:r>
    </w:p>
    <w:p w14:paraId="54AFA143"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0CA7029"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213DD985" w14:textId="77777777" w:rsidR="00E73AB6" w:rsidRPr="00192B2D" w:rsidRDefault="00E73AB6" w:rsidP="00E73AB6">
      <w:pPr>
        <w:ind w:left="426" w:right="51" w:hanging="426"/>
        <w:jc w:val="both"/>
        <w:rPr>
          <w:rFonts w:ascii="Calibri" w:hAnsi="Calibri" w:cs="Tahoma"/>
          <w:sz w:val="14"/>
          <w:szCs w:val="14"/>
        </w:rPr>
      </w:pPr>
    </w:p>
    <w:p w14:paraId="5CCE8A4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7A9B79C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399C3CD5"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r w:rsidR="001B47EB"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9D69A5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78EC933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26D960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7C580A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5897E84E"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56B7D27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6512598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0C0072C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083FBF4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109A5DEA" w14:textId="77777777" w:rsidR="00E73AB6" w:rsidRPr="00192B2D" w:rsidRDefault="00E73AB6" w:rsidP="00E73AB6">
      <w:pPr>
        <w:ind w:left="709" w:right="51" w:hanging="709"/>
        <w:jc w:val="both"/>
        <w:rPr>
          <w:rFonts w:ascii="Calibri" w:hAnsi="Calibri" w:cs="Tahoma"/>
          <w:sz w:val="14"/>
          <w:szCs w:val="14"/>
        </w:rPr>
      </w:pPr>
    </w:p>
    <w:p w14:paraId="0D11A04B"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783F1F41" w14:textId="77777777" w:rsidR="00E73AB6" w:rsidRPr="00192B2D" w:rsidRDefault="00E73AB6" w:rsidP="00E73AB6">
      <w:pPr>
        <w:ind w:left="142" w:right="51"/>
        <w:jc w:val="both"/>
        <w:rPr>
          <w:rFonts w:ascii="Calibri" w:hAnsi="Calibri" w:cs="Tahoma"/>
          <w:sz w:val="14"/>
          <w:szCs w:val="14"/>
        </w:rPr>
      </w:pPr>
    </w:p>
    <w:p w14:paraId="289F01CB"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771481EA" w14:textId="77777777" w:rsidR="00E73AB6" w:rsidRPr="00192B2D" w:rsidRDefault="00E73AB6" w:rsidP="00E73AB6">
      <w:pPr>
        <w:ind w:right="51"/>
        <w:jc w:val="both"/>
        <w:rPr>
          <w:rFonts w:ascii="Calibri" w:hAnsi="Calibri" w:cs="Tahoma"/>
          <w:b/>
          <w:sz w:val="14"/>
          <w:szCs w:val="14"/>
        </w:rPr>
      </w:pPr>
    </w:p>
    <w:p w14:paraId="68C8DE8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7D0E9A77" w14:textId="77777777" w:rsidR="00E73AB6" w:rsidRPr="00192B2D" w:rsidRDefault="00E73AB6" w:rsidP="00E73AB6">
      <w:pPr>
        <w:jc w:val="both"/>
        <w:rPr>
          <w:rFonts w:ascii="Calibri" w:hAnsi="Calibri" w:cs="Tahoma"/>
          <w:sz w:val="14"/>
          <w:szCs w:val="14"/>
        </w:rPr>
      </w:pPr>
    </w:p>
    <w:p w14:paraId="3448BFDE"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65F56C35" w14:textId="77777777" w:rsidR="00E73AB6" w:rsidRPr="00192B2D" w:rsidRDefault="00E73AB6" w:rsidP="00E73AB6">
      <w:pPr>
        <w:ind w:right="51"/>
        <w:jc w:val="both"/>
        <w:rPr>
          <w:rFonts w:ascii="Calibri" w:hAnsi="Calibri" w:cs="Tahoma"/>
          <w:b/>
          <w:sz w:val="14"/>
          <w:szCs w:val="14"/>
        </w:rPr>
      </w:pPr>
    </w:p>
    <w:p w14:paraId="13450ED0"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560812" w14:textId="77777777" w:rsidR="00E73AB6" w:rsidRPr="00192B2D" w:rsidRDefault="00E73AB6" w:rsidP="00E73AB6">
      <w:pPr>
        <w:ind w:right="51"/>
        <w:jc w:val="both"/>
        <w:rPr>
          <w:rFonts w:ascii="Calibri" w:hAnsi="Calibri" w:cs="Tahoma"/>
          <w:snapToGrid w:val="0"/>
          <w:sz w:val="14"/>
          <w:szCs w:val="14"/>
        </w:rPr>
      </w:pPr>
    </w:p>
    <w:p w14:paraId="0E80717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708D63F4" w14:textId="77777777" w:rsidR="00E73AB6" w:rsidRPr="00192B2D" w:rsidRDefault="00E73AB6" w:rsidP="00E73AB6">
      <w:pPr>
        <w:jc w:val="center"/>
        <w:rPr>
          <w:rFonts w:ascii="Calibri" w:hAnsi="Calibri" w:cs="Tahoma"/>
          <w:b/>
          <w:bCs/>
          <w:snapToGrid w:val="0"/>
          <w:sz w:val="14"/>
          <w:szCs w:val="14"/>
        </w:rPr>
      </w:pPr>
    </w:p>
    <w:p w14:paraId="7B40684B"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lastRenderedPageBreak/>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70EE11BC" w14:textId="77777777" w:rsidR="00E73AB6" w:rsidRPr="00192B2D" w:rsidRDefault="00E73AB6" w:rsidP="00E73AB6">
      <w:pPr>
        <w:ind w:right="51"/>
        <w:jc w:val="both"/>
        <w:rPr>
          <w:rFonts w:ascii="Calibri" w:hAnsi="Calibri" w:cs="Tahoma"/>
          <w:sz w:val="14"/>
          <w:szCs w:val="14"/>
        </w:rPr>
      </w:pPr>
    </w:p>
    <w:p w14:paraId="782B4950"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FA8712F" w14:textId="77777777" w:rsidR="00E73AB6" w:rsidRPr="00192B2D" w:rsidRDefault="00E73AB6" w:rsidP="00E73AB6">
      <w:pPr>
        <w:ind w:right="51"/>
        <w:jc w:val="both"/>
        <w:rPr>
          <w:rFonts w:ascii="Calibri" w:hAnsi="Calibri" w:cs="Tahoma"/>
          <w:b/>
          <w:sz w:val="14"/>
          <w:szCs w:val="14"/>
        </w:rPr>
      </w:pPr>
    </w:p>
    <w:p w14:paraId="6C0AD9EF"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este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9910" w14:textId="77777777" w:rsidR="00E73AB6" w:rsidRPr="00192B2D" w:rsidRDefault="00E73AB6" w:rsidP="00E73AB6">
      <w:pPr>
        <w:jc w:val="both"/>
        <w:rPr>
          <w:rFonts w:ascii="Calibri" w:hAnsi="Calibri" w:cs="Tahoma"/>
          <w:sz w:val="14"/>
          <w:szCs w:val="14"/>
        </w:rPr>
      </w:pPr>
    </w:p>
    <w:p w14:paraId="7697E2B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3BE2441A" w14:textId="77777777" w:rsidR="00095E6C" w:rsidRPr="00192B2D" w:rsidRDefault="00095E6C" w:rsidP="00FF24B4">
      <w:pPr>
        <w:ind w:right="-5"/>
        <w:jc w:val="both"/>
        <w:rPr>
          <w:rFonts w:asciiTheme="minorHAnsi" w:hAnsiTheme="minorHAnsi"/>
          <w:sz w:val="14"/>
          <w:szCs w:val="14"/>
        </w:rPr>
      </w:pPr>
    </w:p>
    <w:p w14:paraId="725B7262" w14:textId="77777777" w:rsidR="00572D88" w:rsidRPr="00192B2D" w:rsidRDefault="00572D88" w:rsidP="00FF24B4">
      <w:pPr>
        <w:ind w:right="-5"/>
        <w:jc w:val="both"/>
        <w:rPr>
          <w:rFonts w:asciiTheme="minorHAnsi" w:hAnsiTheme="minorHAnsi"/>
          <w:sz w:val="14"/>
          <w:szCs w:val="14"/>
        </w:rPr>
      </w:pPr>
    </w:p>
    <w:p w14:paraId="39400AB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68E8FFA6" w14:textId="77777777" w:rsidR="00572D88" w:rsidRPr="00192B2D" w:rsidRDefault="00572D88" w:rsidP="00572D88">
      <w:pPr>
        <w:ind w:right="-5"/>
        <w:jc w:val="center"/>
        <w:rPr>
          <w:rFonts w:asciiTheme="minorHAnsi" w:hAnsiTheme="minorHAnsi"/>
          <w:sz w:val="14"/>
          <w:szCs w:val="14"/>
        </w:rPr>
      </w:pPr>
    </w:p>
    <w:p w14:paraId="4DA48155"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6"/>
          <w:footerReference w:type="default" r:id="rId17"/>
          <w:pgSz w:w="12240" w:h="15840" w:code="1"/>
          <w:pgMar w:top="2370" w:right="748" w:bottom="1134" w:left="851" w:header="567" w:footer="0" w:gutter="0"/>
          <w:cols w:space="708"/>
          <w:docGrid w:linePitch="360"/>
        </w:sectPr>
      </w:pPr>
    </w:p>
    <w:p w14:paraId="3B0287A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6B1AC91D"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DA24741"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594943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0067804"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53370539" w14:textId="77777777" w:rsidR="00572D88" w:rsidRPr="00192B2D" w:rsidRDefault="00572D88" w:rsidP="00572D88">
      <w:pPr>
        <w:ind w:right="-5"/>
        <w:jc w:val="center"/>
        <w:rPr>
          <w:rFonts w:asciiTheme="minorHAnsi" w:hAnsiTheme="minorHAnsi"/>
          <w:sz w:val="14"/>
          <w:szCs w:val="14"/>
        </w:rPr>
      </w:pPr>
    </w:p>
    <w:p w14:paraId="00D0386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4F10489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3EBEABA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33CB9A81" w14:textId="77777777" w:rsidR="00572D88" w:rsidRPr="00192B2D" w:rsidRDefault="00572D88" w:rsidP="00572D88">
      <w:pPr>
        <w:ind w:right="-5"/>
        <w:jc w:val="center"/>
        <w:rPr>
          <w:rFonts w:asciiTheme="minorHAnsi" w:hAnsiTheme="minorHAnsi"/>
          <w:sz w:val="14"/>
          <w:szCs w:val="14"/>
        </w:rPr>
      </w:pPr>
    </w:p>
    <w:p w14:paraId="24F31E3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1DDB8F55"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yrna Araceli Avila Ramirez" w:date="2018-10-19T09:09:00Z" w:initials="MAAR">
    <w:p w14:paraId="2C4C5C7D" w14:textId="77777777" w:rsidR="00FC1AEE" w:rsidRDefault="00FC1AEE">
      <w:pPr>
        <w:pStyle w:val="Textocomentario"/>
      </w:pPr>
      <w:r>
        <w:rPr>
          <w:rStyle w:val="Refdecomentario"/>
        </w:rPr>
        <w:annotationRef/>
      </w:r>
      <w:r>
        <w:t>para áreas quirúrgicas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4C5C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3E7B7" w14:textId="77777777" w:rsidR="006F47C1" w:rsidRDefault="006F47C1" w:rsidP="007F0B73">
      <w:r>
        <w:separator/>
      </w:r>
    </w:p>
  </w:endnote>
  <w:endnote w:type="continuationSeparator" w:id="0">
    <w:p w14:paraId="3AF0C211" w14:textId="77777777" w:rsidR="006F47C1" w:rsidRDefault="006F47C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FC75F24" w14:textId="77777777" w:rsidR="00FC1AEE" w:rsidRPr="00CE2E1F" w:rsidRDefault="00FC1AEE" w:rsidP="004C675C">
        <w:pPr>
          <w:pStyle w:val="Piedepgina"/>
          <w:jc w:val="center"/>
          <w:rPr>
            <w:b/>
            <w:color w:val="009999"/>
          </w:rPr>
        </w:pPr>
        <w:r>
          <w:rPr>
            <w:color w:val="009999"/>
          </w:rPr>
          <w:t>_____________________________________________________________________________________________________</w:t>
        </w:r>
      </w:p>
      <w:p w14:paraId="7E99D1E0" w14:textId="77777777" w:rsidR="00FC1AEE" w:rsidRDefault="00FC1AEE" w:rsidP="004C675C">
        <w:pPr>
          <w:pStyle w:val="Piedepgina"/>
          <w:ind w:right="-232" w:hanging="284"/>
          <w:jc w:val="center"/>
          <w:rPr>
            <w:rFonts w:ascii="Century Gothic" w:hAnsi="Century Gothic"/>
            <w:b/>
            <w:color w:val="009999"/>
            <w:sz w:val="18"/>
            <w:szCs w:val="14"/>
          </w:rPr>
        </w:pPr>
      </w:p>
      <w:p w14:paraId="6E156A7E" w14:textId="77777777" w:rsidR="00FC1AEE" w:rsidRPr="00CE2E1F" w:rsidRDefault="00FC1AE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46A3682C" w14:textId="77777777" w:rsidR="00FC1AEE" w:rsidRPr="00CE2E1F" w:rsidRDefault="00FC1AEE" w:rsidP="004C675C">
        <w:pPr>
          <w:pStyle w:val="Piedepgina"/>
          <w:jc w:val="center"/>
          <w:rPr>
            <w:b/>
            <w:color w:val="009999"/>
            <w:szCs w:val="16"/>
          </w:rPr>
        </w:pPr>
        <w:r>
          <w:rPr>
            <w:rFonts w:ascii="Century Gothic" w:hAnsi="Century Gothic"/>
            <w:b/>
            <w:color w:val="009999"/>
            <w:sz w:val="18"/>
            <w:szCs w:val="16"/>
          </w:rPr>
          <w:t>No. LP-919044992-I45-2018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40C60">
                  <w:rPr>
                    <w:rFonts w:ascii="Century Gothic" w:hAnsi="Century Gothic"/>
                    <w:b/>
                    <w:noProof/>
                    <w:color w:val="009999"/>
                    <w:sz w:val="18"/>
                    <w:szCs w:val="16"/>
                  </w:rPr>
                  <w:t>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40C60">
                  <w:rPr>
                    <w:rFonts w:ascii="Century Gothic" w:hAnsi="Century Gothic"/>
                    <w:b/>
                    <w:noProof/>
                    <w:color w:val="009999"/>
                    <w:sz w:val="18"/>
                    <w:szCs w:val="16"/>
                  </w:rPr>
                  <w:t>70</w:t>
                </w:r>
                <w:r w:rsidRPr="00CE2E1F">
                  <w:rPr>
                    <w:rFonts w:ascii="Century Gothic" w:hAnsi="Century Gothic"/>
                    <w:b/>
                    <w:color w:val="009999"/>
                    <w:sz w:val="18"/>
                    <w:szCs w:val="16"/>
                  </w:rPr>
                  <w:fldChar w:fldCharType="end"/>
                </w:r>
              </w:sdtContent>
            </w:sdt>
          </w:sdtContent>
        </w:sdt>
      </w:p>
      <w:p w14:paraId="05E03854" w14:textId="77777777" w:rsidR="00FC1AEE" w:rsidRPr="00CE2E1F" w:rsidRDefault="006F47C1" w:rsidP="004C675C">
        <w:pPr>
          <w:pStyle w:val="Piedepgina"/>
          <w:jc w:val="center"/>
          <w:rPr>
            <w:b/>
            <w:color w:val="009999"/>
          </w:rPr>
        </w:pPr>
      </w:p>
    </w:sdtContent>
  </w:sdt>
  <w:p w14:paraId="05DDA7EA" w14:textId="77777777" w:rsidR="00FC1AEE" w:rsidRPr="004C675C" w:rsidRDefault="00FC1AEE" w:rsidP="004C675C">
    <w:pPr>
      <w:pStyle w:val="Piedepgina"/>
    </w:pPr>
  </w:p>
  <w:p w14:paraId="237F74BB" w14:textId="77777777" w:rsidR="00FC1AEE" w:rsidRDefault="00FC1AEE"/>
  <w:p w14:paraId="6BADF0AA" w14:textId="77777777" w:rsidR="00FC1AEE" w:rsidRDefault="00FC1AEE"/>
  <w:p w14:paraId="0AF69595" w14:textId="77777777" w:rsidR="00FC1AEE" w:rsidRDefault="00FC1AEE"/>
  <w:p w14:paraId="30D5374B" w14:textId="77777777" w:rsidR="00FC1AEE" w:rsidRDefault="00FC1AEE"/>
  <w:p w14:paraId="7EB6FAA1" w14:textId="77777777" w:rsidR="00FC1AEE" w:rsidRDefault="00FC1A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BF833" w14:textId="77777777" w:rsidR="006F47C1" w:rsidRDefault="006F47C1" w:rsidP="007F0B73">
      <w:r>
        <w:separator/>
      </w:r>
    </w:p>
  </w:footnote>
  <w:footnote w:type="continuationSeparator" w:id="0">
    <w:p w14:paraId="2BAD60C3" w14:textId="77777777" w:rsidR="006F47C1" w:rsidRDefault="006F47C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914A" w14:textId="77777777" w:rsidR="00FC1AEE" w:rsidRPr="00C765F1" w:rsidRDefault="00FC1AE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3DB8966F" wp14:editId="6D70040D">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03B8B374" w14:textId="77777777" w:rsidR="00FC1AEE" w:rsidRPr="00C765F1" w:rsidRDefault="00FC1AEE" w:rsidP="00313C66">
    <w:pPr>
      <w:jc w:val="center"/>
      <w:rPr>
        <w:rFonts w:ascii="Corbel" w:hAnsi="Corbel"/>
        <w:b/>
        <w:szCs w:val="16"/>
      </w:rPr>
    </w:pPr>
    <w:r w:rsidRPr="00C765F1">
      <w:rPr>
        <w:rFonts w:ascii="Corbel" w:hAnsi="Corbel"/>
        <w:b/>
        <w:szCs w:val="16"/>
      </w:rPr>
      <w:t>SERVICIOS DE SALUD DE NUEVO LEÓN</w:t>
    </w:r>
  </w:p>
  <w:p w14:paraId="5FC92E5F" w14:textId="77777777" w:rsidR="00FC1AEE" w:rsidRPr="00180FA7" w:rsidRDefault="00FC1AEE"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404EC6C" w14:textId="77777777" w:rsidR="00FC1AEE" w:rsidRDefault="00FC1AEE"/>
  <w:p w14:paraId="0BEEB305" w14:textId="77777777" w:rsidR="00FC1AEE" w:rsidRDefault="00FC1AEE"/>
  <w:p w14:paraId="5F567ABD" w14:textId="77777777" w:rsidR="00FC1AEE" w:rsidRDefault="00FC1AEE"/>
  <w:p w14:paraId="13AFA025" w14:textId="77777777" w:rsidR="00FC1AEE" w:rsidRDefault="00FC1AEE"/>
  <w:p w14:paraId="539F6C1B" w14:textId="77777777" w:rsidR="00FC1AEE" w:rsidRDefault="00FC1A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7"/>
  </w:num>
  <w:num w:numId="3">
    <w:abstractNumId w:val="20"/>
  </w:num>
  <w:num w:numId="4">
    <w:abstractNumId w:val="32"/>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38"/>
  </w:num>
  <w:num w:numId="21">
    <w:abstractNumId w:val="9"/>
  </w:num>
  <w:num w:numId="22">
    <w:abstractNumId w:val="26"/>
  </w:num>
  <w:num w:numId="23">
    <w:abstractNumId w:val="36"/>
  </w:num>
  <w:num w:numId="24">
    <w:abstractNumId w:val="24"/>
  </w:num>
  <w:num w:numId="25">
    <w:abstractNumId w:val="19"/>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17"/>
  </w:num>
  <w:num w:numId="34">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5AC6"/>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86107"/>
    <w:rsid w:val="00190C8C"/>
    <w:rsid w:val="00191051"/>
    <w:rsid w:val="001925AF"/>
    <w:rsid w:val="00192B2D"/>
    <w:rsid w:val="00194132"/>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0C60"/>
    <w:rsid w:val="00442AB6"/>
    <w:rsid w:val="004503D5"/>
    <w:rsid w:val="00451746"/>
    <w:rsid w:val="00462584"/>
    <w:rsid w:val="00463389"/>
    <w:rsid w:val="004717AF"/>
    <w:rsid w:val="00474DDD"/>
    <w:rsid w:val="004779C6"/>
    <w:rsid w:val="00480870"/>
    <w:rsid w:val="0048727C"/>
    <w:rsid w:val="0049243D"/>
    <w:rsid w:val="004A4C14"/>
    <w:rsid w:val="004B07F3"/>
    <w:rsid w:val="004B18B5"/>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531C"/>
    <w:rsid w:val="005E61B7"/>
    <w:rsid w:val="005E6330"/>
    <w:rsid w:val="005E70BD"/>
    <w:rsid w:val="005F1933"/>
    <w:rsid w:val="005F2391"/>
    <w:rsid w:val="005F42F7"/>
    <w:rsid w:val="005F66AA"/>
    <w:rsid w:val="00600D0E"/>
    <w:rsid w:val="0061030C"/>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E77EB"/>
    <w:rsid w:val="006F112C"/>
    <w:rsid w:val="006F47C1"/>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6117B"/>
    <w:rsid w:val="007668B0"/>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D17B5"/>
    <w:rsid w:val="008D548E"/>
    <w:rsid w:val="008D5713"/>
    <w:rsid w:val="008D592B"/>
    <w:rsid w:val="008D763A"/>
    <w:rsid w:val="008E272C"/>
    <w:rsid w:val="008E4DDD"/>
    <w:rsid w:val="008F083A"/>
    <w:rsid w:val="008F1241"/>
    <w:rsid w:val="008F4E54"/>
    <w:rsid w:val="008F57B5"/>
    <w:rsid w:val="008F57BE"/>
    <w:rsid w:val="008F6C49"/>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A6B5A"/>
    <w:rsid w:val="009B032C"/>
    <w:rsid w:val="009B2E0E"/>
    <w:rsid w:val="009B36C4"/>
    <w:rsid w:val="009B40B5"/>
    <w:rsid w:val="009B6D47"/>
    <w:rsid w:val="009C2A7F"/>
    <w:rsid w:val="009C4A79"/>
    <w:rsid w:val="009C7A95"/>
    <w:rsid w:val="009C7D4D"/>
    <w:rsid w:val="009D460F"/>
    <w:rsid w:val="009D555E"/>
    <w:rsid w:val="009E04A4"/>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87BB0"/>
    <w:rsid w:val="00B906DD"/>
    <w:rsid w:val="00B911FB"/>
    <w:rsid w:val="00BA09CD"/>
    <w:rsid w:val="00BA573C"/>
    <w:rsid w:val="00BA6858"/>
    <w:rsid w:val="00BA7798"/>
    <w:rsid w:val="00BB026D"/>
    <w:rsid w:val="00BB1B0C"/>
    <w:rsid w:val="00BB2189"/>
    <w:rsid w:val="00BB31B6"/>
    <w:rsid w:val="00BB4DDA"/>
    <w:rsid w:val="00BC22F3"/>
    <w:rsid w:val="00BC2F13"/>
    <w:rsid w:val="00BC5687"/>
    <w:rsid w:val="00BC6754"/>
    <w:rsid w:val="00BD038A"/>
    <w:rsid w:val="00BD3DB0"/>
    <w:rsid w:val="00BD6DDA"/>
    <w:rsid w:val="00BE3219"/>
    <w:rsid w:val="00BE62A5"/>
    <w:rsid w:val="00BE7C07"/>
    <w:rsid w:val="00BF1C38"/>
    <w:rsid w:val="00BF2EBF"/>
    <w:rsid w:val="00BF4944"/>
    <w:rsid w:val="00BF6189"/>
    <w:rsid w:val="00C02600"/>
    <w:rsid w:val="00C05A66"/>
    <w:rsid w:val="00C1246A"/>
    <w:rsid w:val="00C12D3D"/>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5F43"/>
    <w:rsid w:val="00C77B3E"/>
    <w:rsid w:val="00C80593"/>
    <w:rsid w:val="00C81D58"/>
    <w:rsid w:val="00C83567"/>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42C8"/>
    <w:rsid w:val="00CE6525"/>
    <w:rsid w:val="00CF1E88"/>
    <w:rsid w:val="00CF45BB"/>
    <w:rsid w:val="00D00DD5"/>
    <w:rsid w:val="00D03AF8"/>
    <w:rsid w:val="00D0738B"/>
    <w:rsid w:val="00D14A6E"/>
    <w:rsid w:val="00D1566F"/>
    <w:rsid w:val="00D15EBE"/>
    <w:rsid w:val="00D16279"/>
    <w:rsid w:val="00D16830"/>
    <w:rsid w:val="00D2094D"/>
    <w:rsid w:val="00D344A0"/>
    <w:rsid w:val="00D363AF"/>
    <w:rsid w:val="00D441ED"/>
    <w:rsid w:val="00D44FF9"/>
    <w:rsid w:val="00D45B5A"/>
    <w:rsid w:val="00D479E2"/>
    <w:rsid w:val="00D51315"/>
    <w:rsid w:val="00D51B7C"/>
    <w:rsid w:val="00D60AD8"/>
    <w:rsid w:val="00D61C5C"/>
    <w:rsid w:val="00D61FCA"/>
    <w:rsid w:val="00D664C4"/>
    <w:rsid w:val="00D75A71"/>
    <w:rsid w:val="00D773BF"/>
    <w:rsid w:val="00D8509B"/>
    <w:rsid w:val="00D8666B"/>
    <w:rsid w:val="00D94CE2"/>
    <w:rsid w:val="00D97E2C"/>
    <w:rsid w:val="00DA6342"/>
    <w:rsid w:val="00DA7B05"/>
    <w:rsid w:val="00DB69DA"/>
    <w:rsid w:val="00DB77E2"/>
    <w:rsid w:val="00DB78C7"/>
    <w:rsid w:val="00DB7B88"/>
    <w:rsid w:val="00DC237B"/>
    <w:rsid w:val="00DC6FDF"/>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3971"/>
    <w:rsid w:val="00E73AB6"/>
    <w:rsid w:val="00E7567C"/>
    <w:rsid w:val="00E8124D"/>
    <w:rsid w:val="00E872C1"/>
    <w:rsid w:val="00E94FB6"/>
    <w:rsid w:val="00E9636F"/>
    <w:rsid w:val="00EA0C6B"/>
    <w:rsid w:val="00EA2FA8"/>
    <w:rsid w:val="00EA4456"/>
    <w:rsid w:val="00EA7EF6"/>
    <w:rsid w:val="00EB203C"/>
    <w:rsid w:val="00EB315C"/>
    <w:rsid w:val="00EB5703"/>
    <w:rsid w:val="00EC015A"/>
    <w:rsid w:val="00EC225E"/>
    <w:rsid w:val="00EC47BC"/>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71BB"/>
    <w:rsid w:val="00F37F8E"/>
    <w:rsid w:val="00F40439"/>
    <w:rsid w:val="00F40C4A"/>
    <w:rsid w:val="00F45EFB"/>
    <w:rsid w:val="00F5058C"/>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C00D5"/>
    <w:rsid w:val="00FC026D"/>
    <w:rsid w:val="00FC1AEE"/>
    <w:rsid w:val="00FC59D9"/>
    <w:rsid w:val="00FC6911"/>
    <w:rsid w:val="00FD2D77"/>
    <w:rsid w:val="00FD57F2"/>
    <w:rsid w:val="00FD5F1D"/>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D429FC"/>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fdi.saludnl.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hyperlink" Target="http://saludnl.gob.mx" TargetMode="External"/><Relationship Id="rId10" Type="http://schemas.openxmlformats.org/officeDocument/2006/relationships/hyperlink" Target="http://saludnl.gob.mx"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buzonfiscal@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96B29-96B5-495B-B46D-86B31285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29938</Words>
  <Characters>164661</Characters>
  <Application>Microsoft Office Word</Application>
  <DocSecurity>0</DocSecurity>
  <Lines>1372</Lines>
  <Paragraphs>388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4</cp:revision>
  <cp:lastPrinted>2015-12-07T18:43:00Z</cp:lastPrinted>
  <dcterms:created xsi:type="dcterms:W3CDTF">2018-10-19T18:35:00Z</dcterms:created>
  <dcterms:modified xsi:type="dcterms:W3CDTF">2018-10-19T20:42:00Z</dcterms:modified>
</cp:coreProperties>
</file>