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462616">
      <w:pPr>
        <w:tabs>
          <w:tab w:val="left" w:pos="180"/>
          <w:tab w:val="left" w:pos="1933"/>
        </w:tabs>
        <w:ind w:right="-232"/>
        <w:rPr>
          <w:rFonts w:ascii="Arial Black" w:hAnsi="Arial Black"/>
          <w:b/>
          <w:sz w:val="24"/>
          <w:szCs w:val="28"/>
        </w:rPr>
      </w:pPr>
      <w:r>
        <w:rPr>
          <w:rFonts w:ascii="Arial Black" w:hAnsi="Arial Black"/>
          <w:b/>
          <w:sz w:val="24"/>
          <w:szCs w:val="28"/>
        </w:rPr>
        <w:tab/>
      </w:r>
      <w:r w:rsidR="00462616">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462616" w:rsidP="00462616">
      <w:pPr>
        <w:tabs>
          <w:tab w:val="left" w:pos="4005"/>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41B5A">
        <w:rPr>
          <w:rFonts w:ascii="Meiryo" w:eastAsia="Meiryo" w:hAnsi="Meiryo" w:cs="Meiryo"/>
          <w:color w:val="33CCCC"/>
          <w:sz w:val="28"/>
          <w:szCs w:val="28"/>
          <w:lang w:val="es-ES" w:eastAsia="en-US"/>
        </w:rPr>
        <w:t>I47</w:t>
      </w:r>
      <w:r w:rsidR="002A2278">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 xml:space="preserve">EQUIPO </w:t>
      </w:r>
      <w:r w:rsidR="006E636C">
        <w:rPr>
          <w:rFonts w:ascii="Arial Black" w:hAnsi="Arial Black"/>
          <w:b/>
          <w:color w:val="33CCCC"/>
          <w:sz w:val="36"/>
          <w:szCs w:val="28"/>
        </w:rPr>
        <w:t>ELECTROMECÁNICO PARA ELEVADORES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sidRPr="00692E1A">
        <w:rPr>
          <w:rFonts w:asciiTheme="minorHAnsi" w:hAnsiTheme="minorHAnsi"/>
          <w:b/>
          <w:sz w:val="32"/>
        </w:rPr>
        <w:t>EJERCICIO FISCAL 201</w:t>
      </w:r>
      <w:r w:rsidR="00EF7C51" w:rsidRPr="00692E1A">
        <w:rPr>
          <w:rFonts w:asciiTheme="minorHAnsi" w:hAnsiTheme="minorHAnsi"/>
          <w:b/>
          <w:sz w:val="32"/>
        </w:rPr>
        <w:t>8</w:t>
      </w:r>
      <w:r w:rsidR="00692E1A" w:rsidRPr="00692E1A">
        <w:rPr>
          <w:rFonts w:asciiTheme="minorHAnsi" w:hAnsiTheme="minorHAnsi"/>
          <w:b/>
          <w:sz w:val="32"/>
        </w:rPr>
        <w:t>-2019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41B5A">
        <w:rPr>
          <w:rFonts w:asciiTheme="minorHAnsi" w:hAnsiTheme="minorHAnsi" w:cs="Arial"/>
        </w:rPr>
        <w:t>I47</w:t>
      </w:r>
      <w:r w:rsidR="002A2278">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 xml:space="preserve">EQUIPO </w:t>
      </w:r>
      <w:r w:rsidR="006E636C">
        <w:rPr>
          <w:rFonts w:asciiTheme="minorHAnsi" w:hAnsiTheme="minorHAnsi"/>
          <w:b/>
        </w:rPr>
        <w:t>ELECTROMECÁNICO PARA ELEVADORES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2A2278">
        <w:rPr>
          <w:rFonts w:asciiTheme="minorHAnsi" w:hAnsiTheme="minorHAnsi"/>
        </w:rPr>
        <w:t>del Hospital Metropolitano “Dr. Bernardo Sepúlveda”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506CB">
        <w:rPr>
          <w:rFonts w:asciiTheme="minorHAnsi" w:hAnsiTheme="minorHAnsi" w:cs="Arial"/>
        </w:rPr>
        <w:t xml:space="preserve">I </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EF7C51">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41B5A">
        <w:rPr>
          <w:rFonts w:asciiTheme="minorHAnsi" w:hAnsiTheme="minorHAnsi" w:cs="Arial"/>
        </w:rPr>
        <w:t>I47</w:t>
      </w:r>
      <w:r w:rsidR="002A2278">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 xml:space="preserve">EQUIPO </w:t>
      </w:r>
      <w:r w:rsidR="006E636C">
        <w:rPr>
          <w:rFonts w:asciiTheme="minorHAnsi" w:hAnsiTheme="minorHAnsi" w:cs="Arial"/>
        </w:rPr>
        <w:t>ELECTROMECÁNICO PARA ELEVADORES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B506CB" w:rsidRDefault="00B506CB"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2941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2941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E41B5A">
        <w:rPr>
          <w:rFonts w:asciiTheme="minorHAnsi" w:hAnsiTheme="minorHAnsi" w:cs="Arial"/>
        </w:rPr>
        <w:t>I47</w:t>
      </w:r>
      <w:r w:rsidR="002A2278">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w:t>
      </w:r>
      <w:r w:rsidR="006E636C">
        <w:rPr>
          <w:rFonts w:asciiTheme="minorHAnsi" w:hAnsiTheme="minorHAnsi" w:cs="Arial"/>
        </w:rPr>
        <w:t xml:space="preserve">catálogos </w:t>
      </w:r>
      <w:r w:rsidRPr="00F63839">
        <w:rPr>
          <w:rFonts w:asciiTheme="minorHAnsi" w:hAnsiTheme="minorHAnsi" w:cs="Arial"/>
        </w:rPr>
        <w:t xml:space="preserve">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 xml:space="preserve">equipo </w:t>
      </w:r>
      <w:r w:rsidR="006E636C">
        <w:rPr>
          <w:rFonts w:asciiTheme="minorHAnsi" w:hAnsiTheme="minorHAnsi" w:cs="Arial"/>
        </w:rPr>
        <w:t>ELECTROMECÁNICO PARA ELEVADORES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Servicios de Salud de Nuevo León, O.P.D., convoca a través de la Dirección Administrativa  por conducto del </w:t>
      </w:r>
      <w:r w:rsidR="002941D7">
        <w:rPr>
          <w:rFonts w:asciiTheme="minorHAnsi" w:hAnsiTheme="minorHAnsi"/>
        </w:rPr>
        <w:t>Departamento de Control de Insumos y Almacén</w:t>
      </w:r>
      <w:r w:rsidRPr="00D344A0">
        <w:rPr>
          <w:rFonts w:asciiTheme="minorHAnsi" w:hAnsiTheme="minorHAnsi"/>
        </w:rPr>
        <w:t xml:space="preserve">, ubicado en el 1° Piso, Matamoros </w:t>
      </w:r>
      <w:proofErr w:type="spellStart"/>
      <w:r w:rsidRPr="00D344A0">
        <w:rPr>
          <w:rFonts w:asciiTheme="minorHAnsi" w:hAnsiTheme="minorHAnsi"/>
        </w:rPr>
        <w:t>Ote</w:t>
      </w:r>
      <w:proofErr w:type="spellEnd"/>
      <w:r w:rsidRPr="00D344A0">
        <w:rPr>
          <w:rFonts w:asciiTheme="minorHAnsi" w:hAnsiTheme="minorHAnsi"/>
        </w:rPr>
        <w:t>. No. 520 entre Escobedo y Zaragoza, Centro, de Monterrey, Nuevo León, C.P. 64000, Tels.: 81 30 70 46 y 81 30 70 49</w:t>
      </w:r>
    </w:p>
    <w:p w:rsidR="00BF4944" w:rsidRPr="006E636C" w:rsidRDefault="00D344A0" w:rsidP="00E67304">
      <w:pPr>
        <w:pStyle w:val="Prrafodelista"/>
        <w:numPr>
          <w:ilvl w:val="2"/>
          <w:numId w:val="23"/>
        </w:numPr>
        <w:ind w:left="1418" w:hanging="567"/>
        <w:jc w:val="both"/>
        <w:rPr>
          <w:rFonts w:asciiTheme="minorHAnsi" w:hAnsiTheme="minorHAnsi" w:cstheme="minorHAnsi"/>
        </w:rPr>
      </w:pPr>
      <w:r w:rsidRPr="006E636C">
        <w:rPr>
          <w:rFonts w:asciiTheme="minorHAnsi" w:hAnsiTheme="minorHAnsi"/>
        </w:rPr>
        <w:t xml:space="preserve">La presente licitación será identificada como </w:t>
      </w:r>
      <w:r w:rsidRPr="006E636C">
        <w:rPr>
          <w:rFonts w:asciiTheme="minorHAnsi" w:hAnsiTheme="minorHAnsi"/>
          <w:b/>
          <w:bCs/>
        </w:rPr>
        <w:t xml:space="preserve">Licitación Pública Internacional Bajo la Cobertura de Tratados </w:t>
      </w:r>
      <w:r w:rsidR="00D15EBE" w:rsidRPr="006E636C">
        <w:rPr>
          <w:rFonts w:asciiTheme="minorHAnsi" w:hAnsiTheme="minorHAnsi"/>
          <w:b/>
          <w:bCs/>
        </w:rPr>
        <w:t>Presencial</w:t>
      </w:r>
      <w:r w:rsidRPr="006E636C">
        <w:rPr>
          <w:rFonts w:asciiTheme="minorHAnsi" w:hAnsiTheme="minorHAnsi"/>
          <w:b/>
          <w:bCs/>
        </w:rPr>
        <w:t xml:space="preserve"> </w:t>
      </w:r>
      <w:r w:rsidRPr="006E636C">
        <w:rPr>
          <w:rFonts w:asciiTheme="minorHAnsi" w:hAnsiTheme="minorHAnsi"/>
        </w:rPr>
        <w:t>No. LP-919044992-</w:t>
      </w:r>
      <w:r w:rsidR="00E41B5A">
        <w:rPr>
          <w:rFonts w:asciiTheme="minorHAnsi" w:hAnsiTheme="minorHAnsi"/>
        </w:rPr>
        <w:t>I47</w:t>
      </w:r>
      <w:r w:rsidR="002A2278" w:rsidRPr="006E636C">
        <w:rPr>
          <w:rFonts w:asciiTheme="minorHAnsi" w:hAnsiTheme="minorHAnsi"/>
        </w:rPr>
        <w:t>-2018</w:t>
      </w:r>
      <w:r w:rsidR="006E636C">
        <w:rPr>
          <w:rFonts w:asciiTheme="minorHAnsi" w:hAnsiTheme="minorHAnsi"/>
        </w:rPr>
        <w:t>.</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La adquisición de bienes de esta </w:t>
      </w:r>
      <w:r w:rsidRPr="00692E1A">
        <w:rPr>
          <w:rFonts w:asciiTheme="minorHAnsi" w:hAnsiTheme="minorHAnsi"/>
        </w:rPr>
        <w:t>Licitación corresponde a</w:t>
      </w:r>
      <w:r w:rsidR="00692E1A" w:rsidRPr="00692E1A">
        <w:rPr>
          <w:rFonts w:asciiTheme="minorHAnsi" w:hAnsiTheme="minorHAnsi"/>
        </w:rPr>
        <w:t xml:space="preserve"> los</w:t>
      </w:r>
      <w:r w:rsidRPr="00692E1A">
        <w:rPr>
          <w:rFonts w:asciiTheme="minorHAnsi" w:hAnsiTheme="minorHAnsi"/>
        </w:rPr>
        <w:t xml:space="preserve"> ejercicio</w:t>
      </w:r>
      <w:r w:rsidR="00692E1A" w:rsidRPr="00692E1A">
        <w:rPr>
          <w:rFonts w:asciiTheme="minorHAnsi" w:hAnsiTheme="minorHAnsi"/>
        </w:rPr>
        <w:t>s</w:t>
      </w:r>
      <w:r w:rsidRPr="00692E1A">
        <w:rPr>
          <w:rFonts w:asciiTheme="minorHAnsi" w:hAnsiTheme="minorHAnsi"/>
        </w:rPr>
        <w:t xml:space="preserve"> fiscal</w:t>
      </w:r>
      <w:r w:rsidR="00692E1A" w:rsidRPr="00692E1A">
        <w:rPr>
          <w:rFonts w:asciiTheme="minorHAnsi" w:hAnsiTheme="minorHAnsi"/>
        </w:rPr>
        <w:t>es</w:t>
      </w:r>
      <w:r w:rsidRPr="00692E1A">
        <w:rPr>
          <w:rFonts w:asciiTheme="minorHAnsi" w:hAnsiTheme="minorHAnsi"/>
        </w:rPr>
        <w:t xml:space="preserve"> 201</w:t>
      </w:r>
      <w:r w:rsidR="00EF7C51" w:rsidRPr="00692E1A">
        <w:rPr>
          <w:rFonts w:asciiTheme="minorHAnsi" w:hAnsiTheme="minorHAnsi"/>
        </w:rPr>
        <w:t>8</w:t>
      </w:r>
      <w:r w:rsidR="00692E1A" w:rsidRPr="00692E1A">
        <w:rPr>
          <w:rFonts w:asciiTheme="minorHAnsi" w:hAnsiTheme="minorHAnsi"/>
        </w:rPr>
        <w:t xml:space="preserve"> y 2019</w:t>
      </w:r>
      <w:r w:rsidRPr="00692E1A">
        <w:rPr>
          <w:rFonts w:asciiTheme="minorHAnsi" w:hAnsiTheme="minorHAnsi"/>
        </w:rPr>
        <w:t>.</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2A2278">
        <w:rPr>
          <w:rFonts w:asciiTheme="minorHAnsi" w:hAnsiTheme="minorHAnsi" w:cs="Arial"/>
        </w:rPr>
        <w:t>del Hospital Metropolitano “Dr. Bernardo Sepúlveda”</w:t>
      </w:r>
      <w:r w:rsidRPr="00D344A0">
        <w:rPr>
          <w:rFonts w:asciiTheme="minorHAnsi" w:hAnsiTheme="minorHAnsi" w:cs="Arial"/>
        </w:rPr>
        <w:t xml:space="preserve">; dichas cantidades podrán variar sin rebasar los presupuestos autorizados. </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w:t>
      </w:r>
      <w:r w:rsidRPr="006E636C">
        <w:rPr>
          <w:rFonts w:asciiTheme="minorHAnsi" w:hAnsiTheme="minorHAnsi" w:cs="Arial"/>
        </w:rPr>
        <w:t xml:space="preserve">enviada por la </w:t>
      </w:r>
      <w:r w:rsidR="002A2278" w:rsidRPr="006E636C">
        <w:rPr>
          <w:rFonts w:asciiTheme="minorHAnsi" w:hAnsiTheme="minorHAnsi" w:cs="Arial"/>
        </w:rPr>
        <w:t>Dirección del Hospital Metropolitano “Dr. Bernardo Sepúlveda”</w:t>
      </w:r>
      <w:r w:rsidRPr="006E636C">
        <w:rPr>
          <w:rFonts w:asciiTheme="minorHAnsi" w:hAnsiTheme="minorHAnsi" w:cs="Arial"/>
        </w:rPr>
        <w:t>, por</w:t>
      </w:r>
      <w:r w:rsidRPr="00D344A0">
        <w:rPr>
          <w:rFonts w:asciiTheme="minorHAnsi" w:hAnsiTheme="minorHAnsi" w:cs="Arial"/>
        </w:rPr>
        <w:t xml:space="preserve">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equipo </w:t>
      </w:r>
      <w:r w:rsidR="006E636C">
        <w:rPr>
          <w:rFonts w:asciiTheme="minorHAnsi" w:hAnsiTheme="minorHAnsi" w:cs="Arial"/>
        </w:rPr>
        <w:t>ELECTROMECÁNICO PARA ELEVADORES</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Las proposiciones, los folletos y anexos técnicos de los bienes que se presenten deberán ser en idioma español. En caso de que los últimos sean en idioma diferente, deberán presentarse con traducción simple al español. </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La adquisición del equipo requerido por La Convocante, se realizará con Recursos </w:t>
      </w:r>
      <w:r w:rsidR="00A20779" w:rsidRPr="0020014E">
        <w:rPr>
          <w:rFonts w:asciiTheme="minorHAnsi" w:hAnsiTheme="minorHAnsi"/>
        </w:rPr>
        <w:t>del</w:t>
      </w:r>
      <w:r w:rsidRPr="0020014E">
        <w:rPr>
          <w:rFonts w:asciiTheme="minorHAnsi" w:hAnsiTheme="minorHAnsi"/>
        </w:rPr>
        <w:t xml:space="preserve"> Tipo de Presupuesto </w:t>
      </w:r>
      <w:r w:rsidR="00EF7C51" w:rsidRPr="0020014E">
        <w:rPr>
          <w:rFonts w:asciiTheme="minorHAnsi" w:hAnsiTheme="minorHAnsi"/>
        </w:rPr>
        <w:t>30.30.96</w:t>
      </w:r>
      <w:r w:rsidRPr="0020014E">
        <w:rPr>
          <w:rFonts w:asciiTheme="minorHAnsi" w:hAnsiTheme="minorHAnsi"/>
        </w:rPr>
        <w:t xml:space="preserve">, Programa </w:t>
      </w:r>
      <w:r w:rsidR="00EF7C51" w:rsidRPr="0020014E">
        <w:rPr>
          <w:rFonts w:asciiTheme="minorHAnsi" w:hAnsiTheme="minorHAnsi"/>
        </w:rPr>
        <w:t>25.05.03</w:t>
      </w:r>
      <w:r w:rsidR="00A20779" w:rsidRPr="0020014E">
        <w:rPr>
          <w:rFonts w:asciiTheme="minorHAnsi" w:hAnsiTheme="minorHAnsi"/>
        </w:rPr>
        <w:t xml:space="preserve">, Partida 53101, </w:t>
      </w:r>
      <w:r w:rsidRPr="0020014E">
        <w:rPr>
          <w:rFonts w:asciiTheme="minorHAnsi" w:hAnsiTheme="minorHAnsi"/>
        </w:rPr>
        <w:t xml:space="preserve">Cuenta No. </w:t>
      </w:r>
      <w:r w:rsidR="00A20779" w:rsidRPr="0020014E">
        <w:rPr>
          <w:rFonts w:asciiTheme="minorHAnsi" w:hAnsiTheme="minorHAnsi"/>
        </w:rPr>
        <w:t>01</w:t>
      </w:r>
      <w:r w:rsidR="00EF7C51" w:rsidRPr="0020014E">
        <w:rPr>
          <w:rFonts w:asciiTheme="minorHAnsi" w:hAnsiTheme="minorHAnsi"/>
        </w:rPr>
        <w:t>10037923</w:t>
      </w:r>
      <w:r w:rsidR="00A20779" w:rsidRPr="0020014E">
        <w:rPr>
          <w:rFonts w:asciiTheme="minorHAnsi" w:hAnsiTheme="minorHAnsi"/>
        </w:rPr>
        <w:t>.</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rPr>
        <w:t>Los seguros y gastos derivados de la transportación desde fábrica hasta el lugar de destino deberán correr por cuenta del licitante.</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t>Período de Garantía del  equipo ofertado</w:t>
      </w:r>
      <w:r w:rsidRPr="0020014E">
        <w:rPr>
          <w:rFonts w:asciiTheme="minorHAnsi" w:hAnsiTheme="minorHAnsi" w:cs="Arial"/>
        </w:rPr>
        <w:t xml:space="preserve">. El período de garantía del equipo, objeto de este concurso estará sujeta, como mínimo a un año contado a partir de </w:t>
      </w:r>
      <w:r w:rsidR="006E636C" w:rsidRPr="0020014E">
        <w:rPr>
          <w:rFonts w:asciiTheme="minorHAnsi" w:hAnsiTheme="minorHAnsi" w:cs="Arial"/>
        </w:rPr>
        <w:t xml:space="preserve">la instalación </w:t>
      </w:r>
      <w:r w:rsidRPr="0020014E">
        <w:rPr>
          <w:rFonts w:asciiTheme="minorHAnsi" w:hAnsiTheme="minorHAnsi" w:cs="Arial"/>
        </w:rPr>
        <w:t>y pruebas de funcionamiento de los mismos</w:t>
      </w:r>
      <w:r w:rsidR="006E636C" w:rsidRPr="0020014E">
        <w:rPr>
          <w:rFonts w:asciiTheme="minorHAnsi" w:hAnsiTheme="minorHAnsi" w:cs="Arial"/>
        </w:rPr>
        <w:t>, en los tiempos y términos que sean establecidos por la convocante mediante procedimiento(s) ajeno(s) a la presente licitación</w:t>
      </w:r>
      <w:r w:rsidRPr="0020014E">
        <w:rPr>
          <w:rFonts w:asciiTheme="minorHAnsi" w:hAnsiTheme="minorHAnsi" w:cs="Arial"/>
        </w:rPr>
        <w:t>,</w:t>
      </w:r>
      <w:r w:rsidR="00B042E8" w:rsidRPr="0020014E">
        <w:rPr>
          <w:rFonts w:asciiTheme="minorHAnsi" w:hAnsiTheme="minorHAnsi" w:cs="Arial"/>
        </w:rPr>
        <w:t xml:space="preserve"> por lo que los licitantes que decidan participar en eta licitación estarán obligados a respetar dicha </w:t>
      </w:r>
      <w:r w:rsidR="00B042E8" w:rsidRPr="0020014E">
        <w:rPr>
          <w:rFonts w:asciiTheme="minorHAnsi" w:hAnsiTheme="minorHAnsi" w:cs="Arial"/>
        </w:rPr>
        <w:lastRenderedPageBreak/>
        <w:t>condición y</w:t>
      </w:r>
      <w:r w:rsidRPr="0020014E">
        <w:rPr>
          <w:rFonts w:asciiTheme="minorHAnsi" w:hAnsiTheme="minorHAnsi" w:cs="Arial"/>
        </w:rPr>
        <w:t xml:space="preserve"> deberá</w:t>
      </w:r>
      <w:r w:rsidR="00B042E8" w:rsidRPr="0020014E">
        <w:rPr>
          <w:rFonts w:asciiTheme="minorHAnsi" w:hAnsiTheme="minorHAnsi" w:cs="Arial"/>
        </w:rPr>
        <w:t>n</w:t>
      </w:r>
      <w:r w:rsidRPr="0020014E">
        <w:rPr>
          <w:rFonts w:asciiTheme="minorHAnsi" w:hAnsiTheme="minorHAnsi" w:cs="Arial"/>
        </w:rPr>
        <w:t xml:space="preserve"> apegarse a lo solicitado en la presente Convocatoria, sin perjuicio de que se haga efectiva la garantía de cumplimiento, por incumplimiento del Licitante.</w:t>
      </w:r>
    </w:p>
    <w:p w:rsidR="008B359B" w:rsidRPr="0064621A" w:rsidRDefault="00D344A0" w:rsidP="00E67304">
      <w:pPr>
        <w:pStyle w:val="Prrafodelista"/>
        <w:numPr>
          <w:ilvl w:val="2"/>
          <w:numId w:val="23"/>
        </w:numPr>
        <w:ind w:left="1418" w:hanging="567"/>
        <w:jc w:val="both"/>
        <w:rPr>
          <w:rFonts w:asciiTheme="minorHAnsi" w:hAnsiTheme="minorHAnsi" w:cstheme="minorHAnsi"/>
        </w:rPr>
      </w:pPr>
      <w:r w:rsidRPr="0020014E">
        <w:rPr>
          <w:rFonts w:asciiTheme="minorHAnsi" w:hAnsiTheme="minorHAnsi"/>
          <w:b/>
        </w:rPr>
        <w:t xml:space="preserve">Calidad. </w:t>
      </w:r>
      <w:r w:rsidRPr="0020014E">
        <w:rPr>
          <w:rFonts w:asciiTheme="minorHAnsi" w:hAnsiTheme="minorHAnsi"/>
        </w:rPr>
        <w:t xml:space="preserve">Para los </w:t>
      </w:r>
      <w:r w:rsidRPr="0020014E">
        <w:rPr>
          <w:rFonts w:asciiTheme="minorHAnsi" w:hAnsiTheme="minorHAnsi"/>
          <w:b/>
        </w:rPr>
        <w:t>fabricantes Nacionales</w:t>
      </w:r>
      <w:r w:rsidRPr="0020014E">
        <w:rPr>
          <w:rFonts w:asciiTheme="minorHAnsi" w:hAnsiTheme="minorHAnsi"/>
        </w:rPr>
        <w:t xml:space="preserve">: </w:t>
      </w:r>
      <w:r w:rsidR="00C81D58" w:rsidRPr="0020014E">
        <w:rPr>
          <w:rFonts w:asciiTheme="minorHAnsi" w:hAnsiTheme="minorHAnsi"/>
        </w:rPr>
        <w:t>Deberá presentar c</w:t>
      </w:r>
      <w:r w:rsidRPr="0020014E">
        <w:rPr>
          <w:rFonts w:asciiTheme="minorHAnsi" w:hAnsiTheme="minorHAnsi"/>
        </w:rPr>
        <w:t>ertificado o escrito bajo protesta de decir verdad de que cumplen con las normas oficiales mexicanas o las normas mexicanas</w:t>
      </w:r>
      <w:r w:rsidR="00807E20" w:rsidRPr="0020014E">
        <w:rPr>
          <w:rFonts w:asciiTheme="minorHAnsi" w:hAnsiTheme="minorHAnsi"/>
        </w:rPr>
        <w:t>, en particular de la NOM-053-SCFI-2000 y de las normas internacionales EN81 o ASME, y d</w:t>
      </w:r>
      <w:r w:rsidR="00A05777">
        <w:rPr>
          <w:rFonts w:asciiTheme="minorHAnsi" w:hAnsiTheme="minorHAnsi"/>
        </w:rPr>
        <w:t>e Seguridad de Elevadores WWJSSS</w:t>
      </w:r>
      <w:r w:rsidRPr="0020014E">
        <w:rPr>
          <w:rFonts w:asciiTheme="minorHAnsi" w:hAnsiTheme="minorHAnsi"/>
        </w:rPr>
        <w:t xml:space="preserve">, así como también deberán presentar certificado ISO 9001:2008 </w:t>
      </w:r>
      <w:r w:rsidR="00807E20" w:rsidRPr="0020014E">
        <w:rPr>
          <w:rFonts w:asciiTheme="minorHAnsi" w:hAnsiTheme="minorHAnsi"/>
        </w:rPr>
        <w:t xml:space="preserve">o ISO </w:t>
      </w:r>
      <w:r w:rsidR="00807E20" w:rsidRPr="0064621A">
        <w:rPr>
          <w:rFonts w:asciiTheme="minorHAnsi" w:hAnsiTheme="minorHAnsi"/>
        </w:rPr>
        <w:t>14000</w:t>
      </w:r>
      <w:r w:rsidR="00A05777" w:rsidRPr="0064621A">
        <w:rPr>
          <w:rFonts w:asciiTheme="minorHAnsi" w:hAnsiTheme="minorHAnsi"/>
        </w:rPr>
        <w:t>,</w:t>
      </w:r>
      <w:r w:rsidR="00807E20" w:rsidRPr="0064621A">
        <w:rPr>
          <w:rFonts w:asciiTheme="minorHAnsi" w:hAnsiTheme="minorHAnsi"/>
        </w:rPr>
        <w:t xml:space="preserve"> y</w:t>
      </w:r>
      <w:r w:rsidR="006E636C" w:rsidRPr="0064621A">
        <w:rPr>
          <w:rFonts w:asciiTheme="minorHAnsi" w:hAnsiTheme="minorHAnsi"/>
        </w:rPr>
        <w:t xml:space="preserve"> </w:t>
      </w:r>
      <w:r w:rsidR="00A05777" w:rsidRPr="0064621A">
        <w:rPr>
          <w:rFonts w:asciiTheme="minorHAnsi" w:hAnsiTheme="minorHAnsi"/>
        </w:rPr>
        <w:t xml:space="preserve">comprobar cumplimento del equipo con </w:t>
      </w:r>
      <w:r w:rsidR="006E636C" w:rsidRPr="0064621A">
        <w:rPr>
          <w:rFonts w:asciiTheme="minorHAnsi" w:hAnsiTheme="minorHAnsi"/>
        </w:rPr>
        <w:t>UL-CSA</w:t>
      </w:r>
      <w:r w:rsidR="003E081F" w:rsidRPr="0064621A">
        <w:rPr>
          <w:rFonts w:asciiTheme="minorHAnsi" w:hAnsiTheme="minorHAnsi"/>
        </w:rPr>
        <w:t>.</w:t>
      </w:r>
    </w:p>
    <w:p w:rsidR="00D344A0" w:rsidRPr="0020014E" w:rsidRDefault="00D344A0" w:rsidP="00D344A0">
      <w:pPr>
        <w:pStyle w:val="Prrafodelista"/>
        <w:numPr>
          <w:ilvl w:val="2"/>
          <w:numId w:val="23"/>
        </w:numPr>
        <w:ind w:left="1418" w:hanging="567"/>
        <w:jc w:val="both"/>
        <w:rPr>
          <w:rFonts w:asciiTheme="minorHAnsi" w:hAnsiTheme="minorHAnsi" w:cstheme="minorHAnsi"/>
        </w:rPr>
      </w:pPr>
      <w:r w:rsidRPr="0020014E">
        <w:rPr>
          <w:rFonts w:asciiTheme="minorHAnsi" w:hAnsiTheme="minorHAnsi" w:cs="Arial"/>
          <w:b/>
        </w:rPr>
        <w:t xml:space="preserve">Supervisión.  </w:t>
      </w:r>
      <w:r w:rsidRPr="0020014E">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A20779" w:rsidRPr="0020014E" w:rsidRDefault="00DA6342"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La asignación de las partidas que conforman el ANEXO 1 de las presentes bases será </w:t>
      </w:r>
      <w:r w:rsidRPr="0020014E">
        <w:rPr>
          <w:rFonts w:asciiTheme="minorHAnsi" w:hAnsiTheme="minorHAnsi" w:cstheme="minorHAnsi"/>
          <w:b/>
        </w:rPr>
        <w:t xml:space="preserve">por </w:t>
      </w:r>
      <w:r w:rsidR="00D344A0" w:rsidRPr="0020014E">
        <w:rPr>
          <w:rFonts w:asciiTheme="minorHAnsi" w:hAnsiTheme="minorHAnsi" w:cstheme="minorHAnsi"/>
          <w:b/>
        </w:rPr>
        <w:t>p</w:t>
      </w:r>
      <w:r w:rsidR="002A2278" w:rsidRPr="0020014E">
        <w:rPr>
          <w:rFonts w:asciiTheme="minorHAnsi" w:hAnsiTheme="minorHAnsi" w:cstheme="minorHAnsi"/>
          <w:b/>
        </w:rPr>
        <w:t>aquete</w:t>
      </w:r>
      <w:r w:rsidR="00F63839" w:rsidRPr="0020014E">
        <w:rPr>
          <w:rFonts w:asciiTheme="minorHAnsi" w:hAnsiTheme="minorHAnsi" w:cstheme="minorHAnsi"/>
        </w:rPr>
        <w:t>.</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El Licitante ganador se comprometerá, mediante carta responsiva al mantenimiento correctivo de los bienes durante 12 meses a partir de </w:t>
      </w:r>
      <w:r w:rsidR="00807E20" w:rsidRPr="0020014E">
        <w:rPr>
          <w:rFonts w:asciiTheme="minorHAnsi" w:hAnsiTheme="minorHAnsi" w:cs="Arial"/>
        </w:rPr>
        <w:t>la instalación y pruebas de funcionamiento de los mismos,</w:t>
      </w:r>
      <w:r w:rsidR="00C00746">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C00746">
        <w:rPr>
          <w:rFonts w:asciiTheme="minorHAnsi" w:hAnsiTheme="minorHAnsi" w:cs="Arial"/>
        </w:rPr>
        <w:t xml:space="preserve">, </w:t>
      </w:r>
      <w:r w:rsidRPr="0020014E">
        <w:rPr>
          <w:rFonts w:asciiTheme="minorHAnsi" w:hAnsiTheme="minorHAnsi" w:cstheme="minorHAnsi"/>
        </w:rPr>
        <w:t xml:space="preserve">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De igual manera se responsabilizará del mantenimiento preventivo por el término de 12 meses, </w:t>
      </w:r>
      <w:r w:rsidR="00807E20" w:rsidRPr="0020014E">
        <w:rPr>
          <w:rFonts w:asciiTheme="minorHAnsi" w:hAnsiTheme="minorHAnsi" w:cstheme="minorHAnsi"/>
        </w:rPr>
        <w:t xml:space="preserve">a partir de </w:t>
      </w:r>
      <w:r w:rsidR="00807E20" w:rsidRPr="0020014E">
        <w:rPr>
          <w:rFonts w:asciiTheme="minorHAnsi" w:hAnsiTheme="minorHAnsi" w:cs="Arial"/>
        </w:rPr>
        <w:t>la instalación y pruebas de func</w:t>
      </w:r>
      <w:r w:rsidR="00C00746">
        <w:rPr>
          <w:rFonts w:asciiTheme="minorHAnsi" w:hAnsiTheme="minorHAnsi" w:cs="Arial"/>
        </w:rPr>
        <w:t>ionamiento de los mismos,</w:t>
      </w:r>
      <w:r w:rsidR="00C00746" w:rsidRPr="0020014E">
        <w:rPr>
          <w:rFonts w:asciiTheme="minorHAnsi" w:hAnsiTheme="minorHAnsi" w:cs="Arial"/>
        </w:rPr>
        <w:t xml:space="preserve"> </w:t>
      </w:r>
      <w:r w:rsidR="00807E20" w:rsidRPr="0020014E">
        <w:rPr>
          <w:rFonts w:asciiTheme="minorHAnsi" w:hAnsiTheme="minorHAnsi" w:cs="Arial"/>
        </w:rPr>
        <w:t>en los tiempos y términos que sean establecidos por la convocante mediante procedimiento(s) ajeno(s) a la presente licitación</w:t>
      </w:r>
      <w:r w:rsidR="00807E20" w:rsidRPr="0020014E">
        <w:rPr>
          <w:rFonts w:asciiTheme="minorHAnsi" w:hAnsiTheme="minorHAnsi" w:cstheme="minorHAnsi"/>
        </w:rPr>
        <w:t xml:space="preserve"> </w:t>
      </w:r>
      <w:r w:rsidRPr="0020014E">
        <w:rPr>
          <w:rFonts w:asciiTheme="minorHAnsi" w:hAnsiTheme="minorHAnsi" w:cstheme="minorHAnsi"/>
        </w:rPr>
        <w:t>y se realizará cada 6 meses hasta que concluya dicho término. El mantenimiento preventivo y correctivo c</w:t>
      </w:r>
      <w:r w:rsidR="00C00746">
        <w:rPr>
          <w:rFonts w:asciiTheme="minorHAnsi" w:hAnsiTheme="minorHAnsi" w:cstheme="minorHAnsi"/>
        </w:rPr>
        <w:t xml:space="preserve">orrerá por cuenta del proveedor a través de la póliza de servicio correspondiente. </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sidRPr="0020014E">
        <w:rPr>
          <w:rFonts w:asciiTheme="minorHAnsi" w:hAnsiTheme="minorHAnsi" w:cstheme="minorHAnsi"/>
        </w:rPr>
        <w:t>9</w:t>
      </w:r>
      <w:r w:rsidRPr="0020014E">
        <w:rPr>
          <w:rFonts w:asciiTheme="minorHAnsi" w:hAnsiTheme="minorHAnsi" w:cstheme="minorHAnsi"/>
        </w:rPr>
        <w:t xml:space="preserve"> de estas bases, por atraso en la entrega. </w:t>
      </w:r>
    </w:p>
    <w:p w:rsidR="00A20779" w:rsidRPr="0020014E" w:rsidRDefault="00A20779" w:rsidP="00A20779">
      <w:pPr>
        <w:pStyle w:val="Prrafodelista"/>
        <w:numPr>
          <w:ilvl w:val="2"/>
          <w:numId w:val="23"/>
        </w:numPr>
        <w:ind w:left="1418" w:hanging="567"/>
        <w:jc w:val="both"/>
        <w:rPr>
          <w:rFonts w:asciiTheme="minorHAnsi" w:hAnsiTheme="minorHAnsi"/>
        </w:rPr>
      </w:pPr>
      <w:r w:rsidRPr="0020014E">
        <w:rPr>
          <w:rFonts w:asciiTheme="minorHAnsi" w:hAnsiTheme="minorHAnsi" w:cstheme="minorHAnsi"/>
        </w:rPr>
        <w:t xml:space="preserve"> Los licitantes deberán contar con Centro de</w:t>
      </w:r>
      <w:r w:rsidR="00C00746">
        <w:rPr>
          <w:rFonts w:asciiTheme="minorHAnsi" w:hAnsiTheme="minorHAnsi" w:cstheme="minorHAnsi"/>
        </w:rPr>
        <w:t xml:space="preserve"> Servicio </w:t>
      </w:r>
      <w:r w:rsidRPr="0020014E">
        <w:rPr>
          <w:rFonts w:asciiTheme="minorHAnsi" w:hAnsiTheme="minorHAnsi" w:cstheme="minorHAnsi"/>
        </w:rPr>
        <w:t>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 del personal; así como sus teléfonos fijos y móviles para su localización; además deb</w:t>
      </w:r>
      <w:r w:rsidR="00C00746">
        <w:rPr>
          <w:rFonts w:asciiTheme="minorHAnsi" w:hAnsiTheme="minorHAnsi" w:cstheme="minorHAnsi"/>
        </w:rPr>
        <w:t>erá anexar Diplomas y Currí</w:t>
      </w:r>
      <w:r w:rsidRPr="0020014E">
        <w:rPr>
          <w:rFonts w:asciiTheme="minorHAnsi" w:hAnsiTheme="minorHAnsi" w:cstheme="minorHAnsi"/>
        </w:rPr>
        <w:t xml:space="preserve">culums de éstos. </w:t>
      </w:r>
    </w:p>
    <w:p w:rsidR="0020014E" w:rsidRPr="0020014E" w:rsidRDefault="0020014E" w:rsidP="00A05777">
      <w:pPr>
        <w:pStyle w:val="Prrafodelista"/>
        <w:numPr>
          <w:ilvl w:val="2"/>
          <w:numId w:val="23"/>
        </w:numPr>
        <w:ind w:left="1418" w:hanging="567"/>
        <w:jc w:val="both"/>
        <w:rPr>
          <w:rFonts w:asciiTheme="minorHAnsi" w:hAnsiTheme="minorHAnsi" w:cstheme="minorHAnsi"/>
        </w:rPr>
      </w:pPr>
      <w:r w:rsidRPr="0020014E">
        <w:rPr>
          <w:rFonts w:asciiTheme="minorHAnsi" w:hAnsiTheme="minorHAnsi"/>
        </w:rPr>
        <w:t xml:space="preserve"> </w:t>
      </w:r>
      <w:r w:rsidRPr="0020014E">
        <w:rPr>
          <w:rFonts w:asciiTheme="minorHAnsi" w:hAnsiTheme="minorHAnsi" w:cstheme="minorHAnsi"/>
        </w:rPr>
        <w:t xml:space="preserve">El licitante que resulte adjudicado </w:t>
      </w:r>
      <w:r w:rsidR="0064621A">
        <w:rPr>
          <w:rFonts w:asciiTheme="minorHAnsi" w:hAnsiTheme="minorHAnsi" w:cstheme="minorHAnsi"/>
        </w:rPr>
        <w:t>suministrar para la</w:t>
      </w:r>
      <w:r w:rsidRPr="0020014E">
        <w:rPr>
          <w:rFonts w:asciiTheme="minorHAnsi" w:hAnsiTheme="minorHAnsi" w:cstheme="minorHAnsi"/>
        </w:rPr>
        <w:t xml:space="preserve"> cabina y puertas de piso </w:t>
      </w:r>
      <w:r w:rsidR="0064621A">
        <w:rPr>
          <w:rFonts w:asciiTheme="minorHAnsi" w:hAnsiTheme="minorHAnsi" w:cstheme="minorHAnsi"/>
        </w:rPr>
        <w:t>lo siguiente:</w:t>
      </w:r>
    </w:p>
    <w:p w:rsidR="0020014E" w:rsidRPr="0020014E" w:rsidRDefault="0020014E" w:rsidP="0020014E">
      <w:pPr>
        <w:rPr>
          <w:rFonts w:asciiTheme="minorHAnsi" w:hAnsiTheme="minorHAnsi" w:cstheme="minorHAnsi"/>
        </w:rPr>
      </w:pPr>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proofErr w:type="spellStart"/>
      <w:r w:rsidRPr="0020014E">
        <w:rPr>
          <w:rFonts w:asciiTheme="minorHAnsi" w:hAnsiTheme="minorHAnsi" w:cstheme="minorHAnsi"/>
        </w:rPr>
        <w:t>Plafond</w:t>
      </w:r>
      <w:proofErr w:type="spellEnd"/>
      <w:r w:rsidRPr="0020014E">
        <w:rPr>
          <w:rFonts w:asciiTheme="minorHAnsi" w:hAnsiTheme="minorHAnsi" w:cstheme="minorHAnsi"/>
        </w:rPr>
        <w:t xml:space="preserve">:                 Acabado en lámina de acero inoxidable espejo y lámparas           </w:t>
      </w:r>
    </w:p>
    <w:p w:rsidR="0020014E" w:rsidRPr="0020014E" w:rsidRDefault="0020014E" w:rsidP="002001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left="360" w:firstLine="1483"/>
        <w:jc w:val="both"/>
        <w:rPr>
          <w:rFonts w:asciiTheme="minorHAnsi" w:hAnsiTheme="minorHAnsi" w:cstheme="minorHAnsi"/>
        </w:rPr>
      </w:pPr>
      <w:r w:rsidRPr="0020014E">
        <w:rPr>
          <w:rFonts w:asciiTheme="minorHAnsi" w:hAnsiTheme="minorHAnsi" w:cstheme="minorHAnsi"/>
        </w:rPr>
        <w:t xml:space="preserve">                              </w:t>
      </w:r>
      <w:r w:rsidRPr="0020014E">
        <w:rPr>
          <w:rFonts w:asciiTheme="minorHAnsi" w:hAnsiTheme="minorHAnsi" w:cstheme="minorHAnsi"/>
        </w:rPr>
        <w:tab/>
      </w:r>
      <w:proofErr w:type="gramStart"/>
      <w:r w:rsidRPr="0020014E">
        <w:rPr>
          <w:rFonts w:asciiTheme="minorHAnsi" w:hAnsiTheme="minorHAnsi" w:cstheme="minorHAnsi"/>
        </w:rPr>
        <w:t>a</w:t>
      </w:r>
      <w:proofErr w:type="gramEnd"/>
      <w:r w:rsidRPr="0020014E">
        <w:rPr>
          <w:rFonts w:asciiTheme="minorHAnsi" w:hAnsiTheme="minorHAnsi" w:cstheme="minorHAnsi"/>
        </w:rPr>
        <w:t xml:space="preserve"> base de </w:t>
      </w:r>
      <w:proofErr w:type="spellStart"/>
      <w:r w:rsidRPr="0020014E">
        <w:rPr>
          <w:rFonts w:asciiTheme="minorHAnsi" w:hAnsiTheme="minorHAnsi" w:cstheme="minorHAnsi"/>
        </w:rPr>
        <w:t>LED’s</w:t>
      </w:r>
      <w:proofErr w:type="spellEnd"/>
      <w:r w:rsidRPr="0020014E">
        <w:rPr>
          <w:rFonts w:asciiTheme="minorHAnsi" w:hAnsiTheme="minorHAnsi" w:cstheme="minorHAnsi"/>
        </w:rPr>
        <w:t xml:space="preserve">.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Pasamanos:           Barra plana en acero inoxidable satinado en tableros </w:t>
      </w:r>
      <w:proofErr w:type="spellStart"/>
      <w:r w:rsidRPr="0020014E">
        <w:rPr>
          <w:rFonts w:asciiTheme="minorHAnsi" w:hAnsiTheme="minorHAnsi" w:cstheme="minorHAnsi"/>
        </w:rPr>
        <w:t>lat.y</w:t>
      </w:r>
      <w:proofErr w:type="spellEnd"/>
      <w:r w:rsidRPr="0020014E">
        <w:rPr>
          <w:rFonts w:asciiTheme="minorHAnsi" w:hAnsiTheme="minorHAnsi" w:cstheme="minorHAnsi"/>
        </w:rPr>
        <w:t xml:space="preserve"> post.</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Interior de cabina: Tableros retorno, fascia y paredes en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lastRenderedPageBreak/>
        <w:t>Puertas de cabina  Forro de hojas de puertas de acero inoxidable satinado.</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Theme="minorHAnsi" w:hAnsiTheme="minorHAnsi" w:cstheme="minorHAnsi"/>
        </w:rPr>
      </w:pPr>
      <w:r w:rsidRPr="0020014E">
        <w:rPr>
          <w:rFonts w:asciiTheme="minorHAnsi" w:hAnsiTheme="minorHAnsi" w:cstheme="minorHAnsi"/>
        </w:rPr>
        <w:t xml:space="preserve">Piso:                       Lámina de acero anti-derrape color aluminio o negro.  </w:t>
      </w:r>
    </w:p>
    <w:p w:rsidR="0020014E" w:rsidRPr="0020014E" w:rsidRDefault="0020014E" w:rsidP="0020014E">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7" w:lineRule="atLeast"/>
        <w:ind w:firstLine="1483"/>
        <w:jc w:val="both"/>
        <w:rPr>
          <w:rFonts w:ascii="Arial" w:hAnsi="Arial"/>
          <w:sz w:val="16"/>
        </w:rPr>
      </w:pPr>
      <w:r w:rsidRPr="0020014E">
        <w:rPr>
          <w:rFonts w:asciiTheme="minorHAnsi" w:hAnsiTheme="minorHAnsi" w:cstheme="minorHAnsi"/>
        </w:rPr>
        <w:t>Forro de hojas de puertas y marcos en acero inoxidable satinado en todas las puertas de pasillo</w:t>
      </w:r>
      <w:r w:rsidRPr="0020014E">
        <w:rPr>
          <w:rFonts w:ascii="Arial" w:hAnsi="Arial"/>
          <w:sz w:val="16"/>
        </w:rPr>
        <w:t>.</w:t>
      </w:r>
    </w:p>
    <w:p w:rsidR="0020014E" w:rsidRPr="0020014E" w:rsidRDefault="0020014E" w:rsidP="00D61C5C">
      <w:pPr>
        <w:pStyle w:val="Prrafodelista"/>
        <w:rPr>
          <w:rFonts w:ascii="Calibri" w:hAnsi="Calibri"/>
        </w:rPr>
      </w:pPr>
    </w:p>
    <w:p w:rsidR="00A1692B" w:rsidRPr="0020014E" w:rsidRDefault="00A1692B" w:rsidP="002B6BE9">
      <w:pPr>
        <w:tabs>
          <w:tab w:val="left" w:pos="851"/>
        </w:tabs>
        <w:ind w:left="284" w:right="-1"/>
        <w:jc w:val="both"/>
        <w:rPr>
          <w:rFonts w:asciiTheme="minorHAnsi" w:hAnsiTheme="minorHAnsi"/>
          <w:b/>
          <w:u w:val="single"/>
        </w:rPr>
      </w:pPr>
      <w:r w:rsidRPr="0020014E">
        <w:rPr>
          <w:rFonts w:asciiTheme="minorHAnsi" w:hAnsiTheme="minorHAnsi"/>
          <w:b/>
          <w:u w:val="single"/>
        </w:rPr>
        <w:t>1.2</w:t>
      </w:r>
      <w:r w:rsidR="001A154A" w:rsidRPr="0020014E">
        <w:rPr>
          <w:rFonts w:asciiTheme="minorHAnsi" w:hAnsiTheme="minorHAnsi"/>
          <w:b/>
          <w:u w:val="single"/>
        </w:rPr>
        <w:t xml:space="preserve">. </w:t>
      </w:r>
      <w:r w:rsidRPr="0020014E">
        <w:rPr>
          <w:rFonts w:asciiTheme="minorHAnsi" w:hAnsiTheme="minorHAnsi"/>
          <w:b/>
          <w:u w:val="single"/>
        </w:rPr>
        <w:t xml:space="preserve">Período y lugar de entrega </w:t>
      </w:r>
      <w:r w:rsidR="00807E20" w:rsidRPr="0020014E">
        <w:rPr>
          <w:rFonts w:asciiTheme="minorHAnsi" w:hAnsiTheme="minorHAnsi"/>
          <w:b/>
          <w:u w:val="single"/>
        </w:rPr>
        <w:t>del equipo</w:t>
      </w:r>
      <w:r w:rsidR="00636087" w:rsidRPr="0020014E">
        <w:rPr>
          <w:rFonts w:asciiTheme="minorHAnsi" w:hAnsiTheme="minorHAnsi"/>
          <w:b/>
          <w:u w:val="single"/>
        </w:rPr>
        <w:t xml:space="preserve"> </w:t>
      </w:r>
      <w:r w:rsidR="006E636C" w:rsidRPr="0020014E">
        <w:rPr>
          <w:rFonts w:asciiTheme="minorHAnsi" w:hAnsiTheme="minorHAnsi"/>
          <w:b/>
          <w:u w:val="single"/>
        </w:rPr>
        <w:t>ELECTROMECÁNICO PARA ELEVADORES</w:t>
      </w:r>
      <w:r w:rsidRPr="0020014E">
        <w:rPr>
          <w:rFonts w:asciiTheme="minorHAnsi" w:hAnsiTheme="minorHAnsi"/>
          <w:b/>
          <w:u w:val="single"/>
        </w:rPr>
        <w:t>.</w:t>
      </w:r>
    </w:p>
    <w:p w:rsidR="00A1692B" w:rsidRPr="0020014E" w:rsidRDefault="00A1692B" w:rsidP="00A1692B">
      <w:pPr>
        <w:tabs>
          <w:tab w:val="left" w:pos="851"/>
        </w:tabs>
        <w:ind w:right="-1"/>
        <w:jc w:val="both"/>
        <w:rPr>
          <w:rFonts w:asciiTheme="minorHAnsi" w:hAnsiTheme="minorHAnsi"/>
          <w:b/>
        </w:rPr>
      </w:pPr>
    </w:p>
    <w:p w:rsidR="001A154A" w:rsidRPr="0020014E" w:rsidRDefault="00A1692B" w:rsidP="00A83A41">
      <w:pPr>
        <w:tabs>
          <w:tab w:val="left" w:pos="851"/>
        </w:tabs>
        <w:ind w:left="709" w:right="-1"/>
        <w:jc w:val="both"/>
        <w:rPr>
          <w:rFonts w:asciiTheme="minorHAnsi" w:hAnsiTheme="minorHAnsi"/>
          <w:b/>
        </w:rPr>
      </w:pPr>
      <w:r w:rsidRPr="0020014E">
        <w:rPr>
          <w:rFonts w:asciiTheme="minorHAnsi" w:hAnsiTheme="minorHAnsi"/>
          <w:b/>
        </w:rPr>
        <w:t>1.2.1</w:t>
      </w:r>
      <w:r w:rsidR="001A154A" w:rsidRPr="0020014E">
        <w:rPr>
          <w:rFonts w:asciiTheme="minorHAnsi" w:hAnsiTheme="minorHAnsi"/>
          <w:b/>
        </w:rPr>
        <w:t xml:space="preserve">. </w:t>
      </w:r>
      <w:r w:rsidRPr="0020014E">
        <w:rPr>
          <w:rFonts w:asciiTheme="minorHAnsi" w:hAnsiTheme="minorHAnsi"/>
          <w:b/>
        </w:rPr>
        <w:t xml:space="preserve">Período de </w:t>
      </w:r>
      <w:r w:rsidR="00D16279" w:rsidRPr="0020014E">
        <w:rPr>
          <w:rFonts w:asciiTheme="minorHAnsi" w:hAnsiTheme="minorHAnsi"/>
          <w:b/>
        </w:rPr>
        <w:t xml:space="preserve">suministro </w:t>
      </w:r>
      <w:r w:rsidR="00807E20" w:rsidRPr="0020014E">
        <w:rPr>
          <w:rFonts w:asciiTheme="minorHAnsi" w:hAnsiTheme="minorHAnsi"/>
          <w:b/>
        </w:rPr>
        <w:t>del equipo</w:t>
      </w:r>
      <w:r w:rsidR="00636087" w:rsidRPr="0020014E">
        <w:rPr>
          <w:rFonts w:asciiTheme="minorHAnsi" w:hAnsiTheme="minorHAnsi"/>
          <w:b/>
        </w:rPr>
        <w:t xml:space="preserve"> </w:t>
      </w:r>
      <w:r w:rsidR="006E636C" w:rsidRPr="0020014E">
        <w:rPr>
          <w:rFonts w:asciiTheme="minorHAnsi" w:hAnsiTheme="minorHAnsi"/>
          <w:b/>
        </w:rPr>
        <w:t>ELECTROMECÁNICO PARA ELEVADORES</w:t>
      </w:r>
      <w:r w:rsidR="001C147E" w:rsidRPr="0020014E">
        <w:rPr>
          <w:rFonts w:asciiTheme="minorHAnsi" w:hAnsiTheme="minorHAnsi"/>
          <w:b/>
        </w:rPr>
        <w:t>:</w:t>
      </w:r>
      <w:r w:rsidR="00A83A41" w:rsidRPr="0020014E">
        <w:rPr>
          <w:rFonts w:asciiTheme="minorHAnsi" w:hAnsiTheme="minorHAnsi"/>
          <w:b/>
        </w:rPr>
        <w:t xml:space="preserve"> </w:t>
      </w:r>
    </w:p>
    <w:p w:rsidR="001A154A" w:rsidRPr="0020014E" w:rsidRDefault="001A154A" w:rsidP="00A83A41">
      <w:pPr>
        <w:tabs>
          <w:tab w:val="left" w:pos="851"/>
        </w:tabs>
        <w:ind w:left="709" w:right="-1"/>
        <w:jc w:val="both"/>
        <w:rPr>
          <w:rFonts w:asciiTheme="minorHAnsi" w:hAnsiTheme="minorHAnsi"/>
          <w:b/>
        </w:rPr>
      </w:pPr>
    </w:p>
    <w:p w:rsidR="00F63839" w:rsidRPr="00692E1A" w:rsidRDefault="00F63839" w:rsidP="00F63839">
      <w:pPr>
        <w:pStyle w:val="Prrafodelista"/>
        <w:numPr>
          <w:ilvl w:val="0"/>
          <w:numId w:val="24"/>
        </w:numPr>
        <w:ind w:left="1276" w:right="49" w:hanging="283"/>
        <w:jc w:val="both"/>
        <w:rPr>
          <w:rFonts w:asciiTheme="minorHAnsi" w:hAnsiTheme="minorHAnsi" w:cstheme="minorHAnsi"/>
        </w:rPr>
      </w:pPr>
      <w:r w:rsidRPr="00692E1A">
        <w:rPr>
          <w:rFonts w:asciiTheme="minorHAnsi" w:hAnsiTheme="minorHAnsi" w:cstheme="minorHAnsi"/>
        </w:rPr>
        <w:t xml:space="preserve">El período de suministro </w:t>
      </w:r>
      <w:r w:rsidR="003C0F1A" w:rsidRPr="00692E1A">
        <w:rPr>
          <w:rFonts w:asciiTheme="minorHAnsi" w:hAnsiTheme="minorHAnsi" w:cstheme="minorHAnsi"/>
        </w:rPr>
        <w:t>del</w:t>
      </w:r>
      <w:r w:rsidRPr="00692E1A">
        <w:rPr>
          <w:rFonts w:asciiTheme="minorHAnsi" w:hAnsiTheme="minorHAnsi" w:cstheme="minorHAnsi"/>
        </w:rPr>
        <w:t xml:space="preserve"> </w:t>
      </w:r>
      <w:r w:rsidR="00C05A66" w:rsidRPr="00692E1A">
        <w:rPr>
          <w:rFonts w:asciiTheme="minorHAnsi" w:hAnsiTheme="minorHAnsi" w:cstheme="minorHAnsi"/>
        </w:rPr>
        <w:t xml:space="preserve">equipo </w:t>
      </w:r>
      <w:r w:rsidR="006E636C" w:rsidRPr="00692E1A">
        <w:rPr>
          <w:rFonts w:asciiTheme="minorHAnsi" w:hAnsiTheme="minorHAnsi" w:cstheme="minorHAnsi"/>
        </w:rPr>
        <w:t>ELECTROMECÁNICO PARA ELEVADORES</w:t>
      </w:r>
      <w:r w:rsidR="00EF7C51" w:rsidRPr="00692E1A">
        <w:rPr>
          <w:rFonts w:asciiTheme="minorHAnsi" w:hAnsiTheme="minorHAnsi" w:cstheme="minorHAnsi"/>
        </w:rPr>
        <w:t xml:space="preserve"> será del 2</w:t>
      </w:r>
      <w:r w:rsidR="00E41B5A">
        <w:rPr>
          <w:rFonts w:asciiTheme="minorHAnsi" w:hAnsiTheme="minorHAnsi" w:cstheme="minorHAnsi"/>
        </w:rPr>
        <w:t>1</w:t>
      </w:r>
      <w:r w:rsidRPr="00692E1A">
        <w:rPr>
          <w:rFonts w:asciiTheme="minorHAnsi" w:hAnsiTheme="minorHAnsi" w:cstheme="minorHAnsi"/>
        </w:rPr>
        <w:t xml:space="preserve"> de</w:t>
      </w:r>
      <w:r w:rsidR="00E67304" w:rsidRPr="00692E1A">
        <w:rPr>
          <w:rFonts w:asciiTheme="minorHAnsi" w:hAnsiTheme="minorHAnsi" w:cstheme="minorHAnsi"/>
        </w:rPr>
        <w:t xml:space="preserve"> </w:t>
      </w:r>
      <w:r w:rsidR="00E41B5A">
        <w:rPr>
          <w:rFonts w:asciiTheme="minorHAnsi" w:hAnsiTheme="minorHAnsi" w:cstheme="minorHAnsi"/>
        </w:rPr>
        <w:t>Noviembre</w:t>
      </w:r>
      <w:r w:rsidR="005B1F5C" w:rsidRPr="00692E1A">
        <w:rPr>
          <w:rFonts w:asciiTheme="minorHAnsi" w:hAnsiTheme="minorHAnsi" w:cstheme="minorHAnsi"/>
        </w:rPr>
        <w:t xml:space="preserve"> </w:t>
      </w:r>
      <w:r w:rsidRPr="00692E1A">
        <w:rPr>
          <w:rFonts w:asciiTheme="minorHAnsi" w:hAnsiTheme="minorHAnsi" w:cstheme="minorHAnsi"/>
        </w:rPr>
        <w:t>del 201</w:t>
      </w:r>
      <w:r w:rsidR="00EF7C51" w:rsidRPr="00692E1A">
        <w:rPr>
          <w:rFonts w:asciiTheme="minorHAnsi" w:hAnsiTheme="minorHAnsi" w:cstheme="minorHAnsi"/>
        </w:rPr>
        <w:t>8</w:t>
      </w:r>
      <w:r w:rsidR="00E41B5A">
        <w:rPr>
          <w:rFonts w:asciiTheme="minorHAnsi" w:hAnsiTheme="minorHAnsi" w:cstheme="minorHAnsi"/>
        </w:rPr>
        <w:t xml:space="preserve"> al </w:t>
      </w:r>
      <w:r w:rsidR="00692E1A" w:rsidRPr="00692E1A">
        <w:rPr>
          <w:rFonts w:asciiTheme="minorHAnsi" w:hAnsiTheme="minorHAnsi" w:cstheme="minorHAnsi"/>
        </w:rPr>
        <w:t>2</w:t>
      </w:r>
      <w:r w:rsidR="00E41B5A">
        <w:rPr>
          <w:rFonts w:asciiTheme="minorHAnsi" w:hAnsiTheme="minorHAnsi" w:cstheme="minorHAnsi"/>
        </w:rPr>
        <w:t>1</w:t>
      </w:r>
      <w:r w:rsidRPr="00692E1A">
        <w:rPr>
          <w:rFonts w:asciiTheme="minorHAnsi" w:hAnsiTheme="minorHAnsi" w:cstheme="minorHAnsi"/>
        </w:rPr>
        <w:t xml:space="preserve"> de </w:t>
      </w:r>
      <w:r w:rsidR="00E41B5A">
        <w:rPr>
          <w:rFonts w:asciiTheme="minorHAnsi" w:hAnsiTheme="minorHAnsi" w:cstheme="minorHAnsi"/>
        </w:rPr>
        <w:t>Mayo</w:t>
      </w:r>
      <w:r w:rsidRPr="00692E1A">
        <w:rPr>
          <w:rFonts w:asciiTheme="minorHAnsi" w:hAnsiTheme="minorHAnsi" w:cstheme="minorHAnsi"/>
        </w:rPr>
        <w:t xml:space="preserve"> del 201</w:t>
      </w:r>
      <w:r w:rsidR="00692E1A" w:rsidRPr="00692E1A">
        <w:rPr>
          <w:rFonts w:asciiTheme="minorHAnsi" w:hAnsiTheme="minorHAnsi" w:cstheme="minorHAnsi"/>
        </w:rPr>
        <w:t>9</w:t>
      </w:r>
      <w:r w:rsidRPr="00692E1A">
        <w:rPr>
          <w:rFonts w:asciiTheme="minorHAnsi" w:hAnsiTheme="minorHAnsi" w:cstheme="minorHAnsi"/>
        </w:rPr>
        <w:t>.</w:t>
      </w:r>
    </w:p>
    <w:p w:rsidR="003C0F1A" w:rsidRPr="0020014E"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20014E">
        <w:rPr>
          <w:rFonts w:asciiTheme="minorHAnsi" w:hAnsiTheme="minorHAnsi" w:cstheme="minorHAnsi"/>
        </w:rPr>
        <w:t xml:space="preserve">El horario de entrega de los </w:t>
      </w:r>
      <w:r w:rsidR="00C05A66" w:rsidRPr="0020014E">
        <w:rPr>
          <w:rFonts w:asciiTheme="minorHAnsi" w:hAnsiTheme="minorHAnsi" w:cstheme="minorHAnsi"/>
        </w:rPr>
        <w:t>bienes</w:t>
      </w:r>
      <w:r w:rsidRPr="0020014E">
        <w:rPr>
          <w:rFonts w:asciiTheme="minorHAnsi" w:hAnsiTheme="minorHAnsi" w:cstheme="minorHAnsi"/>
        </w:rPr>
        <w:t xml:space="preserve"> en la</w:t>
      </w:r>
      <w:r w:rsidR="003C0F1A" w:rsidRPr="0020014E">
        <w:rPr>
          <w:rFonts w:asciiTheme="minorHAnsi" w:hAnsiTheme="minorHAnsi" w:cstheme="minorHAnsi"/>
        </w:rPr>
        <w:t>s</w:t>
      </w:r>
      <w:r w:rsidRPr="0020014E">
        <w:rPr>
          <w:rFonts w:asciiTheme="minorHAnsi" w:hAnsiTheme="minorHAnsi" w:cstheme="minorHAnsi"/>
        </w:rPr>
        <w:t xml:space="preserve"> Unidad</w:t>
      </w:r>
      <w:r w:rsidR="003C0F1A" w:rsidRPr="0020014E">
        <w:rPr>
          <w:rFonts w:asciiTheme="minorHAnsi" w:hAnsiTheme="minorHAnsi" w:cstheme="minorHAnsi"/>
        </w:rPr>
        <w:t>es</w:t>
      </w:r>
      <w:r w:rsidRPr="0020014E">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20014E" w:rsidRDefault="003C0F1A" w:rsidP="003C0F1A">
      <w:pPr>
        <w:pStyle w:val="Prrafodelista"/>
        <w:rPr>
          <w:rFonts w:asciiTheme="minorHAnsi" w:hAnsiTheme="minorHAnsi"/>
        </w:rPr>
      </w:pPr>
    </w:p>
    <w:p w:rsidR="003C0F1A" w:rsidRPr="0020014E" w:rsidRDefault="00A1692B" w:rsidP="003C0F1A">
      <w:pPr>
        <w:ind w:left="709" w:right="-1"/>
        <w:jc w:val="both"/>
        <w:rPr>
          <w:rFonts w:asciiTheme="minorHAnsi" w:hAnsiTheme="minorHAnsi"/>
        </w:rPr>
      </w:pPr>
      <w:r w:rsidRPr="0020014E">
        <w:rPr>
          <w:rFonts w:asciiTheme="minorHAnsi" w:hAnsiTheme="minorHAnsi"/>
          <w:b/>
        </w:rPr>
        <w:t>1.2.2</w:t>
      </w:r>
      <w:r w:rsidR="00D16279" w:rsidRPr="0020014E">
        <w:rPr>
          <w:rFonts w:asciiTheme="minorHAnsi" w:hAnsiTheme="minorHAnsi"/>
          <w:b/>
        </w:rPr>
        <w:t xml:space="preserve">. </w:t>
      </w:r>
      <w:r w:rsidR="003C0F1A" w:rsidRPr="0020014E">
        <w:rPr>
          <w:rFonts w:asciiTheme="minorHAnsi" w:hAnsiTheme="minorHAnsi"/>
          <w:b/>
        </w:rPr>
        <w:t xml:space="preserve">Lugar de entrega del </w:t>
      </w:r>
      <w:r w:rsidR="00C05A66" w:rsidRPr="0020014E">
        <w:rPr>
          <w:rFonts w:asciiTheme="minorHAnsi" w:hAnsiTheme="minorHAnsi"/>
          <w:b/>
        </w:rPr>
        <w:t xml:space="preserve">equipo </w:t>
      </w:r>
      <w:r w:rsidR="006E636C" w:rsidRPr="0020014E">
        <w:rPr>
          <w:rFonts w:asciiTheme="minorHAnsi" w:hAnsiTheme="minorHAnsi"/>
          <w:b/>
        </w:rPr>
        <w:t>ELECTROMECÁNICO PARA ELEVADORES</w:t>
      </w:r>
      <w:r w:rsidR="003C0F1A" w:rsidRPr="0020014E">
        <w:rPr>
          <w:rFonts w:asciiTheme="minorHAnsi" w:hAnsiTheme="minorHAnsi"/>
          <w:b/>
        </w:rPr>
        <w:t xml:space="preserve">: </w:t>
      </w:r>
    </w:p>
    <w:p w:rsidR="003C0F1A" w:rsidRPr="0020014E" w:rsidRDefault="003C0F1A" w:rsidP="003C0F1A">
      <w:pPr>
        <w:ind w:left="709" w:right="-1"/>
        <w:jc w:val="both"/>
        <w:rPr>
          <w:rFonts w:asciiTheme="minorHAnsi" w:hAnsiTheme="minorHAnsi"/>
        </w:rPr>
      </w:pPr>
    </w:p>
    <w:p w:rsidR="003C0F1A" w:rsidRPr="0020014E" w:rsidRDefault="003C0F1A" w:rsidP="003C0F1A">
      <w:pPr>
        <w:ind w:left="709" w:right="-1"/>
        <w:jc w:val="both"/>
        <w:rPr>
          <w:rFonts w:asciiTheme="minorHAnsi" w:hAnsiTheme="minorHAnsi" w:cstheme="minorHAnsi"/>
        </w:rPr>
      </w:pPr>
      <w:r w:rsidRPr="0020014E">
        <w:rPr>
          <w:rFonts w:asciiTheme="minorHAnsi" w:hAnsiTheme="minorHAnsi" w:cstheme="minorHAnsi"/>
        </w:rPr>
        <w:t xml:space="preserve">El lugar de entrega </w:t>
      </w:r>
      <w:r w:rsidR="00C05A66" w:rsidRPr="0020014E">
        <w:rPr>
          <w:rFonts w:asciiTheme="minorHAnsi" w:hAnsiTheme="minorHAnsi" w:cstheme="minorHAnsi"/>
        </w:rPr>
        <w:t xml:space="preserve">del equipo </w:t>
      </w:r>
      <w:r w:rsidR="002A2278" w:rsidRPr="0020014E">
        <w:rPr>
          <w:rFonts w:asciiTheme="minorHAnsi" w:hAnsiTheme="minorHAnsi" w:cstheme="minorHAnsi"/>
        </w:rPr>
        <w:t xml:space="preserve">será en el Hospital Metropolitano “Dr. Bernardo Sepúlveda”, ubicado en Ave. Adolfo López Mateos No. 4600 Col. Bosques del </w:t>
      </w:r>
      <w:proofErr w:type="spellStart"/>
      <w:r w:rsidR="002A2278" w:rsidRPr="0020014E">
        <w:rPr>
          <w:rFonts w:asciiTheme="minorHAnsi" w:hAnsiTheme="minorHAnsi" w:cstheme="minorHAnsi"/>
        </w:rPr>
        <w:t>Nogalar</w:t>
      </w:r>
      <w:proofErr w:type="spellEnd"/>
      <w:r w:rsidR="002A2278" w:rsidRPr="0020014E">
        <w:rPr>
          <w:rFonts w:asciiTheme="minorHAnsi" w:hAnsiTheme="minorHAnsi" w:cstheme="minorHAnsi"/>
        </w:rPr>
        <w:t xml:space="preserve"> en San Nicolás de los Garza, N.L. C.P. 66480</w:t>
      </w:r>
    </w:p>
    <w:p w:rsidR="003C0F1A" w:rsidRPr="0020014E" w:rsidRDefault="003C0F1A" w:rsidP="003C0F1A">
      <w:pPr>
        <w:ind w:left="709" w:right="-1"/>
        <w:jc w:val="both"/>
        <w:rPr>
          <w:rFonts w:asciiTheme="minorHAnsi" w:hAnsiTheme="minorHAnsi" w:cstheme="minorHAnsi"/>
        </w:rPr>
      </w:pPr>
    </w:p>
    <w:p w:rsidR="00F63839" w:rsidRPr="00EE37D3" w:rsidRDefault="00F63839" w:rsidP="00F63839">
      <w:pPr>
        <w:ind w:left="993"/>
        <w:jc w:val="both"/>
        <w:rPr>
          <w:rFonts w:asciiTheme="minorHAnsi" w:hAnsiTheme="minorHAnsi" w:cstheme="minorHAnsi"/>
          <w:b/>
        </w:rPr>
      </w:pPr>
      <w:r w:rsidRPr="0020014E">
        <w:rPr>
          <w:rFonts w:asciiTheme="minorHAnsi" w:hAnsiTheme="minorHAnsi" w:cstheme="minorHAnsi"/>
          <w:b/>
        </w:rPr>
        <w:t xml:space="preserve">1.2.3.- Condiciones de Entrega del </w:t>
      </w:r>
      <w:r w:rsidR="00C05A66" w:rsidRPr="0020014E">
        <w:rPr>
          <w:rFonts w:asciiTheme="minorHAnsi" w:hAnsiTheme="minorHAnsi" w:cstheme="minorHAnsi"/>
          <w:b/>
        </w:rPr>
        <w:t xml:space="preserve">Equipo </w:t>
      </w:r>
      <w:r w:rsidR="006E636C" w:rsidRPr="0020014E">
        <w:rPr>
          <w:rFonts w:asciiTheme="minorHAnsi" w:hAnsiTheme="minorHAnsi" w:cstheme="minorHAnsi"/>
          <w:b/>
        </w:rPr>
        <w:t>ELECTROMECÁNICO PARA ELEVADORES</w:t>
      </w:r>
      <w:r w:rsidRPr="0020014E">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rsidR="001D3564" w:rsidRPr="001D3564" w:rsidRDefault="001D3564" w:rsidP="001D3564">
      <w:pPr>
        <w:pStyle w:val="Default"/>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Pr="0020014E"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w:t>
      </w:r>
      <w:r w:rsidRPr="0020014E">
        <w:rPr>
          <w:rFonts w:asciiTheme="minorHAnsi" w:hAnsiTheme="minorHAnsi" w:cs="Arial"/>
        </w:rPr>
        <w:t xml:space="preserve">de conformidad por la convocante. </w:t>
      </w: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20014E" w:rsidRDefault="001D3564" w:rsidP="001D3564">
      <w:pPr>
        <w:ind w:left="708" w:right="-1"/>
        <w:jc w:val="both"/>
        <w:rPr>
          <w:rFonts w:asciiTheme="minorHAnsi" w:hAnsiTheme="minorHAnsi" w:cs="Arial"/>
        </w:rPr>
      </w:pPr>
      <w:r w:rsidRPr="0020014E">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20014E" w:rsidRDefault="001D3564" w:rsidP="001D3564">
      <w:pPr>
        <w:ind w:left="708" w:right="-1"/>
        <w:jc w:val="both"/>
        <w:rPr>
          <w:rFonts w:asciiTheme="minorHAnsi" w:hAnsiTheme="minorHAnsi" w:cs="Arial"/>
        </w:rPr>
      </w:pPr>
    </w:p>
    <w:p w:rsidR="001D3564" w:rsidRPr="0064621A" w:rsidRDefault="001D3564" w:rsidP="00DA7B05">
      <w:pPr>
        <w:pStyle w:val="Prrafodelista"/>
        <w:numPr>
          <w:ilvl w:val="0"/>
          <w:numId w:val="26"/>
        </w:numPr>
        <w:ind w:right="-28"/>
        <w:jc w:val="both"/>
        <w:rPr>
          <w:rFonts w:asciiTheme="minorHAnsi" w:hAnsiTheme="minorHAnsi" w:cs="Arial"/>
        </w:rPr>
      </w:pPr>
      <w:r w:rsidRPr="0064621A">
        <w:rPr>
          <w:rFonts w:asciiTheme="minorHAnsi" w:hAnsiTheme="minorHAnsi" w:cs="Arial"/>
          <w:b/>
        </w:rPr>
        <w:t>Instalación</w:t>
      </w:r>
      <w:r w:rsidRPr="0064621A">
        <w:rPr>
          <w:rFonts w:asciiTheme="minorHAnsi" w:hAnsiTheme="minorHAnsi" w:cs="Arial"/>
        </w:rPr>
        <w:t xml:space="preserve">: Los licitantes deberán anexar a su propuesta técnica, escrito </w:t>
      </w:r>
      <w:r w:rsidR="008F4BFE" w:rsidRPr="0064621A">
        <w:rPr>
          <w:rFonts w:asciiTheme="minorHAnsi" w:hAnsiTheme="minorHAnsi" w:cs="Arial"/>
        </w:rPr>
        <w:t>indicando el tipo de instalaciones o adecuacio</w:t>
      </w:r>
      <w:r w:rsidRPr="0064621A">
        <w:rPr>
          <w:rFonts w:asciiTheme="minorHAnsi" w:hAnsiTheme="minorHAnsi" w:cs="Arial"/>
        </w:rPr>
        <w:t>n</w:t>
      </w:r>
      <w:r w:rsidR="008F4BFE" w:rsidRPr="0064621A">
        <w:rPr>
          <w:rFonts w:asciiTheme="minorHAnsi" w:hAnsiTheme="minorHAnsi" w:cs="Arial"/>
        </w:rPr>
        <w:t>es</w:t>
      </w:r>
      <w:r w:rsidRPr="0064621A">
        <w:rPr>
          <w:rFonts w:asciiTheme="minorHAnsi" w:hAnsiTheme="minorHAnsi" w:cs="Arial"/>
        </w:rPr>
        <w:t xml:space="preserve"> </w:t>
      </w:r>
      <w:r w:rsidR="008F4BFE" w:rsidRPr="0064621A">
        <w:rPr>
          <w:rFonts w:asciiTheme="minorHAnsi" w:hAnsiTheme="minorHAnsi" w:cs="Arial"/>
        </w:rPr>
        <w:t xml:space="preserve">necesarias </w:t>
      </w:r>
      <w:r w:rsidRPr="0064621A">
        <w:rPr>
          <w:rFonts w:asciiTheme="minorHAnsi" w:hAnsiTheme="minorHAnsi" w:cs="Arial"/>
        </w:rPr>
        <w:t>para el buen funcionamiento del equipo: valor nominal de voltaje, frecuencia, temperatura ambiental, aislamiento acústico, humedad</w:t>
      </w:r>
      <w:r w:rsidR="008F4BFE" w:rsidRPr="0064621A">
        <w:rPr>
          <w:rFonts w:asciiTheme="minorHAnsi" w:hAnsiTheme="minorHAnsi" w:cs="Arial"/>
        </w:rPr>
        <w:t xml:space="preserve"> relativa, instalación eléctr</w:t>
      </w:r>
      <w:r w:rsidRPr="0064621A">
        <w:rPr>
          <w:rFonts w:asciiTheme="minorHAnsi" w:hAnsiTheme="minorHAnsi" w:cs="Arial"/>
        </w:rPr>
        <w:t>ica</w:t>
      </w:r>
      <w:r w:rsidR="008F4BFE" w:rsidRPr="0064621A">
        <w:rPr>
          <w:rFonts w:asciiTheme="minorHAnsi" w:hAnsiTheme="minorHAnsi" w:cs="Arial"/>
        </w:rPr>
        <w:t>, tierra física</w:t>
      </w:r>
      <w:r w:rsidRPr="0064621A">
        <w:rPr>
          <w:rFonts w:asciiTheme="minorHAnsi" w:hAnsiTheme="minorHAnsi" w:cs="Arial"/>
        </w:rPr>
        <w:t xml:space="preserve"> y piso firme y nivelado.</w:t>
      </w:r>
    </w:p>
    <w:p w:rsidR="001D3564" w:rsidRPr="0020014E" w:rsidRDefault="001D3564" w:rsidP="001D3564">
      <w:pPr>
        <w:ind w:left="708" w:right="-28"/>
        <w:jc w:val="both"/>
        <w:rPr>
          <w:rFonts w:asciiTheme="minorHAnsi" w:hAnsiTheme="minorHAnsi" w:cs="Arial"/>
        </w:rPr>
      </w:pPr>
      <w:r w:rsidRPr="0064621A">
        <w:rPr>
          <w:rFonts w:asciiTheme="minorHAnsi" w:hAnsiTheme="minorHAnsi" w:cs="Arial"/>
        </w:rPr>
        <w:t>Los licitantes que resulten adjudicados harán entrega a la Co</w:t>
      </w:r>
      <w:r w:rsidR="008F4BFE" w:rsidRPr="0064621A">
        <w:rPr>
          <w:rFonts w:asciiTheme="minorHAnsi" w:hAnsiTheme="minorHAnsi" w:cs="Arial"/>
        </w:rPr>
        <w:t>nvocante de las guías mecánicas, planos o</w:t>
      </w:r>
      <w:r w:rsidRPr="0064621A">
        <w:rPr>
          <w:rFonts w:asciiTheme="minorHAnsi" w:hAnsiTheme="minorHAnsi" w:cs="Arial"/>
        </w:rPr>
        <w:t xml:space="preserve"> diseño de disposición del equipo que requieren adecuación o preparación del área de manera previa a la instal</w:t>
      </w:r>
      <w:r w:rsidR="008F4BFE" w:rsidRPr="0064621A">
        <w:rPr>
          <w:rFonts w:asciiTheme="minorHAnsi" w:hAnsiTheme="minorHAnsi" w:cs="Arial"/>
        </w:rPr>
        <w:t>ación, en un período máximo de 3</w:t>
      </w:r>
      <w:r w:rsidRPr="0064621A">
        <w:rPr>
          <w:rFonts w:asciiTheme="minorHAnsi" w:hAnsiTheme="minorHAnsi" w:cs="Arial"/>
        </w:rPr>
        <w:t>0 días naturales posteriores del fallo.</w:t>
      </w:r>
    </w:p>
    <w:p w:rsidR="001D3564" w:rsidRPr="0020014E" w:rsidRDefault="00807E20" w:rsidP="001D3564">
      <w:pPr>
        <w:ind w:left="708" w:right="-28"/>
        <w:jc w:val="both"/>
        <w:rPr>
          <w:rFonts w:asciiTheme="minorHAnsi" w:hAnsiTheme="minorHAnsi" w:cs="Arial"/>
        </w:rPr>
      </w:pPr>
      <w:r w:rsidRPr="0020014E">
        <w:rPr>
          <w:rFonts w:asciiTheme="minorHAnsi" w:hAnsiTheme="minorHAnsi" w:cs="Arial"/>
        </w:rPr>
        <w:lastRenderedPageBreak/>
        <w:t>No e</w:t>
      </w:r>
      <w:r w:rsidR="001D3564" w:rsidRPr="0020014E">
        <w:rPr>
          <w:rFonts w:asciiTheme="minorHAnsi" w:hAnsiTheme="minorHAnsi" w:cs="Arial"/>
        </w:rPr>
        <w:t xml:space="preserve">s responsabilidad del licitante adjudicado la instalación y puesta en operación del equipo, </w:t>
      </w:r>
      <w:r w:rsidR="00E67304" w:rsidRPr="0020014E">
        <w:rPr>
          <w:rFonts w:asciiTheme="minorHAnsi" w:hAnsiTheme="minorHAnsi" w:cs="Arial"/>
        </w:rPr>
        <w:t xml:space="preserve">en virtud de que </w:t>
      </w:r>
      <w:r w:rsidRPr="0020014E">
        <w:rPr>
          <w:rFonts w:asciiTheme="minorHAnsi" w:hAnsiTheme="minorHAnsi" w:cs="Arial"/>
        </w:rPr>
        <w:t>será contratado de manera independiente por La Convocante</w:t>
      </w:r>
      <w:r w:rsidR="001D3564" w:rsidRPr="0020014E">
        <w:rPr>
          <w:rFonts w:asciiTheme="minorHAnsi" w:hAnsiTheme="minorHAnsi" w:cs="Arial"/>
        </w:rPr>
        <w:t>.</w:t>
      </w:r>
    </w:p>
    <w:p w:rsidR="001D3564" w:rsidRPr="0020014E" w:rsidRDefault="00E67304" w:rsidP="001D3564">
      <w:pPr>
        <w:ind w:left="708" w:right="-28"/>
        <w:jc w:val="both"/>
        <w:rPr>
          <w:rFonts w:asciiTheme="minorHAnsi" w:hAnsiTheme="minorHAnsi" w:cs="Arial"/>
        </w:rPr>
      </w:pPr>
      <w:r w:rsidRPr="0020014E">
        <w:rPr>
          <w:rFonts w:asciiTheme="minorHAnsi" w:hAnsiTheme="minorHAnsi" w:cs="Arial"/>
        </w:rPr>
        <w:t>Sin embargo, el licitante quedará obligado a</w:t>
      </w:r>
      <w:r w:rsidR="001D3564" w:rsidRPr="0020014E">
        <w:rPr>
          <w:rFonts w:asciiTheme="minorHAnsi" w:hAnsiTheme="minorHAnsi" w:cs="Arial"/>
        </w:rPr>
        <w:t xml:space="preserve"> hacer pruebas de funcionamiento,</w:t>
      </w:r>
      <w:r w:rsidR="00807E20" w:rsidRPr="0020014E">
        <w:rPr>
          <w:rFonts w:asciiTheme="minorHAnsi" w:hAnsiTheme="minorHAnsi" w:cs="Arial"/>
        </w:rPr>
        <w:t xml:space="preserve"> posterior a la instalación y puesta en operación del equipo, </w:t>
      </w:r>
      <w:r w:rsidR="001D3564" w:rsidRPr="0020014E">
        <w:rPr>
          <w:rFonts w:asciiTheme="minorHAnsi" w:hAnsiTheme="minorHAnsi" w:cs="Arial"/>
        </w:rPr>
        <w:t xml:space="preserve">de acuerdo a las características propias del equipo. Estas pruebas deberán tener el visto bueno del área </w:t>
      </w:r>
      <w:r w:rsidR="00CC2E8A" w:rsidRPr="0020014E">
        <w:rPr>
          <w:rFonts w:asciiTheme="minorHAnsi" w:hAnsiTheme="minorHAnsi" w:cs="Arial"/>
        </w:rPr>
        <w:t>Mantenimiento del Hospital Metropolitano “Dr. Bernardo Sepúlveda”</w:t>
      </w:r>
      <w:r w:rsidR="001D3564" w:rsidRPr="0020014E">
        <w:rPr>
          <w:rFonts w:asciiTheme="minorHAnsi" w:hAnsiTheme="minorHAnsi" w:cs="Arial"/>
        </w:rPr>
        <w:t xml:space="preserve"> </w:t>
      </w:r>
      <w:r w:rsidR="00CC2E8A" w:rsidRPr="0020014E">
        <w:rPr>
          <w:rFonts w:asciiTheme="minorHAnsi" w:hAnsiTheme="minorHAnsi" w:cs="Arial"/>
        </w:rPr>
        <w:t>y</w:t>
      </w:r>
      <w:r w:rsidR="001D3564" w:rsidRPr="0020014E">
        <w:rPr>
          <w:rFonts w:asciiTheme="minorHAnsi" w:hAnsiTheme="minorHAnsi" w:cs="Arial"/>
        </w:rPr>
        <w:t xml:space="preserve"> el visto bueno del personal </w:t>
      </w:r>
      <w:r w:rsidR="00197EB7" w:rsidRPr="0020014E">
        <w:rPr>
          <w:rFonts w:asciiTheme="minorHAnsi" w:hAnsiTheme="minorHAnsi" w:cs="Arial"/>
        </w:rPr>
        <w:t>de la Subd</w:t>
      </w:r>
      <w:r w:rsidR="00CC2E8A" w:rsidRPr="0020014E">
        <w:rPr>
          <w:rFonts w:asciiTheme="minorHAnsi" w:hAnsiTheme="minorHAnsi" w:cs="Arial"/>
        </w:rPr>
        <w:t>irección de Obras y Conservación</w:t>
      </w:r>
      <w:r w:rsidR="001D3564" w:rsidRPr="0020014E">
        <w:rPr>
          <w:rFonts w:asciiTheme="minorHAnsi" w:hAnsiTheme="minorHAnsi" w:cs="Arial"/>
        </w:rPr>
        <w:t>.</w:t>
      </w:r>
    </w:p>
    <w:p w:rsidR="001D3564" w:rsidRPr="0020014E" w:rsidRDefault="001D3564" w:rsidP="001D3564">
      <w:pPr>
        <w:ind w:left="708" w:right="-28"/>
        <w:jc w:val="both"/>
        <w:rPr>
          <w:rFonts w:asciiTheme="minorHAnsi" w:hAnsiTheme="minorHAnsi" w:cs="Arial"/>
        </w:rPr>
      </w:pPr>
    </w:p>
    <w:p w:rsidR="001D3564" w:rsidRPr="0020014E"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20014E">
        <w:rPr>
          <w:rFonts w:asciiTheme="minorHAnsi" w:hAnsiTheme="minorHAnsi" w:cs="Arial"/>
          <w:b/>
          <w:color w:val="auto"/>
          <w:sz w:val="20"/>
          <w:szCs w:val="20"/>
          <w:lang w:val="es-ES_tradnl" w:eastAsia="es-ES"/>
        </w:rPr>
        <w:t>Devoluciones:</w:t>
      </w:r>
      <w:r w:rsidRPr="0020014E">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w:t>
      </w:r>
      <w:r w:rsidR="00CC2E8A" w:rsidRPr="0020014E">
        <w:rPr>
          <w:rFonts w:asciiTheme="minorHAnsi" w:hAnsiTheme="minorHAnsi" w:cs="Arial"/>
          <w:color w:val="auto"/>
          <w:sz w:val="20"/>
          <w:szCs w:val="20"/>
          <w:lang w:val="es-ES_tradnl" w:eastAsia="es-ES"/>
        </w:rPr>
        <w:t>n un plazo que no excederá de 30</w:t>
      </w:r>
      <w:r w:rsidRPr="0020014E">
        <w:rPr>
          <w:rFonts w:asciiTheme="minorHAnsi" w:hAnsiTheme="minorHAnsi" w:cs="Arial"/>
          <w:color w:val="auto"/>
          <w:sz w:val="20"/>
          <w:szCs w:val="20"/>
          <w:lang w:val="es-ES_tradnl" w:eastAsia="es-ES"/>
        </w:rPr>
        <w:t xml:space="preserve"> días naturales contados a partir de la notificación de dicha devolución. </w:t>
      </w:r>
    </w:p>
    <w:p w:rsidR="00617E4A" w:rsidRDefault="00617E4A"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3C0F1A"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C05A66" w:rsidRPr="001D3564">
        <w:rPr>
          <w:rFonts w:asciiTheme="minorHAnsi" w:hAnsiTheme="minorHAnsi" w:cs="Arial"/>
          <w:color w:val="auto"/>
          <w:sz w:val="20"/>
          <w:szCs w:val="20"/>
          <w:lang w:val="es-ES_tradnl" w:eastAsia="es-ES"/>
        </w:rPr>
        <w:t xml:space="preserve">equipo </w:t>
      </w:r>
      <w:r w:rsidR="006E636C">
        <w:rPr>
          <w:rFonts w:asciiTheme="minorHAnsi" w:hAnsiTheme="minorHAnsi" w:cs="Arial"/>
          <w:color w:val="auto"/>
          <w:sz w:val="20"/>
          <w:szCs w:val="20"/>
          <w:lang w:val="es-ES_tradnl" w:eastAsia="es-ES"/>
        </w:rPr>
        <w:t>ELECTROMECÁNICO PARA ELEVADORES</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cada una de las Unidades Aplicativas,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Administrador </w:t>
      </w:r>
      <w:r w:rsidR="00C05A66" w:rsidRPr="001D3564">
        <w:rPr>
          <w:rFonts w:asciiTheme="minorHAnsi" w:hAnsiTheme="minorHAnsi" w:cs="Arial"/>
          <w:color w:val="auto"/>
          <w:sz w:val="20"/>
          <w:szCs w:val="20"/>
          <w:lang w:val="es-ES_tradnl" w:eastAsia="es-ES"/>
        </w:rPr>
        <w:t xml:space="preserve">y/o director </w:t>
      </w:r>
      <w:r w:rsidRPr="001D3564">
        <w:rPr>
          <w:rFonts w:asciiTheme="minorHAnsi" w:hAnsiTheme="minorHAnsi" w:cs="Arial"/>
          <w:color w:val="auto"/>
          <w:sz w:val="20"/>
          <w:szCs w:val="20"/>
          <w:lang w:val="es-ES_tradnl" w:eastAsia="es-ES"/>
        </w:rPr>
        <w:t>de la Unidad Aplicativa (se anexará a la factura copia de la Orden de Envío, mediante la cual se solicitó la mercancía</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 xml:space="preserve">icitación, Contrato, </w:t>
      </w:r>
      <w:r w:rsidR="00A10233">
        <w:rPr>
          <w:rFonts w:asciiTheme="minorHAnsi" w:hAnsiTheme="minorHAnsi" w:cs="Arial"/>
          <w:color w:val="auto"/>
          <w:sz w:val="20"/>
          <w:szCs w:val="20"/>
          <w:lang w:val="es-ES_tradnl" w:eastAsia="es-ES"/>
        </w:rPr>
        <w:t xml:space="preserve">clave </w:t>
      </w:r>
      <w:proofErr w:type="spellStart"/>
      <w:r w:rsidR="00A10233">
        <w:rPr>
          <w:rFonts w:asciiTheme="minorHAnsi" w:hAnsiTheme="minorHAnsi" w:cs="Arial"/>
          <w:color w:val="auto"/>
          <w:sz w:val="20"/>
          <w:szCs w:val="20"/>
          <w:lang w:val="es-ES_tradnl" w:eastAsia="es-ES"/>
        </w:rPr>
        <w:t>cabms</w:t>
      </w:r>
      <w:proofErr w:type="spellEnd"/>
      <w:r w:rsidR="00A10233">
        <w:rPr>
          <w:rFonts w:asciiTheme="minorHAnsi" w:hAnsiTheme="minorHAnsi" w:cs="Arial"/>
          <w:color w:val="auto"/>
          <w:sz w:val="20"/>
          <w:szCs w:val="20"/>
          <w:lang w:val="es-ES_tradnl" w:eastAsia="es-ES"/>
        </w:rPr>
        <w:t xml:space="preserve">, partida presupuestal, </w:t>
      </w:r>
      <w:r w:rsidR="00C05A66" w:rsidRPr="001D3564">
        <w:rPr>
          <w:rFonts w:asciiTheme="minorHAnsi" w:hAnsiTheme="minorHAnsi" w:cs="Arial"/>
          <w:color w:val="auto"/>
          <w:sz w:val="20"/>
          <w:szCs w:val="20"/>
          <w:lang w:val="es-ES_tradnl" w:eastAsia="es-ES"/>
        </w:rPr>
        <w:t>marca, modelo</w:t>
      </w:r>
      <w:r w:rsidR="00A10233">
        <w:rPr>
          <w:rFonts w:asciiTheme="minorHAnsi" w:hAnsiTheme="minorHAnsi" w:cs="Arial"/>
          <w:color w:val="auto"/>
          <w:sz w:val="20"/>
          <w:szCs w:val="20"/>
          <w:lang w:val="es-ES_tradnl" w:eastAsia="es-ES"/>
        </w:rPr>
        <w:t>, descripción exacta,</w:t>
      </w:r>
      <w:r w:rsidR="00C05A66" w:rsidRPr="001D3564">
        <w:rPr>
          <w:rFonts w:asciiTheme="minorHAnsi" w:hAnsiTheme="minorHAnsi" w:cs="Arial"/>
          <w:color w:val="auto"/>
          <w:sz w:val="20"/>
          <w:szCs w:val="20"/>
          <w:lang w:val="es-ES_tradnl" w:eastAsia="es-ES"/>
        </w:rPr>
        <w:t xml:space="preserve"> número de serie del equipo</w:t>
      </w:r>
      <w:r w:rsidR="00A10233">
        <w:rPr>
          <w:rFonts w:asciiTheme="minorHAnsi" w:hAnsiTheme="minorHAnsi" w:cs="Arial"/>
          <w:color w:val="auto"/>
          <w:sz w:val="20"/>
          <w:szCs w:val="20"/>
          <w:lang w:val="es-ES_tradnl" w:eastAsia="es-ES"/>
        </w:rPr>
        <w:t xml:space="preserve"> y</w:t>
      </w:r>
      <w:r w:rsidR="008F4BFE">
        <w:rPr>
          <w:rFonts w:asciiTheme="minorHAnsi" w:hAnsiTheme="minorHAnsi" w:cs="Arial"/>
          <w:color w:val="auto"/>
          <w:sz w:val="20"/>
          <w:szCs w:val="20"/>
          <w:lang w:val="es-ES_tradnl" w:eastAsia="es-ES"/>
        </w:rPr>
        <w:t xml:space="preserve">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 xml:space="preserve">orden de envío y estarán disponibles las facturas en las Unidades Aplicativas en un plazo no mayor de </w:t>
      </w:r>
      <w:r w:rsidR="00A10233">
        <w:rPr>
          <w:rFonts w:asciiTheme="minorHAnsi" w:hAnsiTheme="minorHAnsi" w:cs="Arial"/>
          <w:color w:val="auto"/>
          <w:sz w:val="20"/>
          <w:szCs w:val="20"/>
          <w:lang w:val="es-ES_tradnl" w:eastAsia="es-ES"/>
        </w:rPr>
        <w:t>5</w:t>
      </w:r>
      <w:r w:rsidRPr="001D3564">
        <w:rPr>
          <w:rFonts w:asciiTheme="minorHAnsi" w:hAnsiTheme="minorHAnsi" w:cs="Arial"/>
          <w:color w:val="auto"/>
          <w:sz w:val="20"/>
          <w:szCs w:val="20"/>
          <w:lang w:val="es-ES_tradnl" w:eastAsia="es-ES"/>
        </w:rPr>
        <w:t xml:space="preserve"> días hábiles.</w:t>
      </w:r>
    </w:p>
    <w:p w:rsidR="001F0C64" w:rsidRDefault="001F0C64" w:rsidP="001F0C64">
      <w:pPr>
        <w:pStyle w:val="Default"/>
        <w:jc w:val="both"/>
        <w:rPr>
          <w:rFonts w:asciiTheme="minorHAnsi" w:hAnsiTheme="minorHAnsi" w:cs="Arial"/>
          <w:color w:val="auto"/>
          <w:sz w:val="20"/>
          <w:szCs w:val="20"/>
          <w:lang w:val="es-ES_tradnl" w:eastAsia="es-ES"/>
        </w:rPr>
      </w:pPr>
    </w:p>
    <w:p w:rsidR="001F0C64" w:rsidRPr="001F0C64" w:rsidRDefault="001F0C64" w:rsidP="001F0C64">
      <w:pPr>
        <w:ind w:left="708" w:right="-1"/>
        <w:jc w:val="both"/>
        <w:rPr>
          <w:rFonts w:asciiTheme="minorHAnsi" w:hAnsiTheme="minorHAnsi" w:cs="Arial"/>
        </w:rPr>
      </w:pPr>
      <w:r w:rsidRPr="001F0C64">
        <w:rPr>
          <w:rFonts w:asciiTheme="minorHAnsi" w:hAnsiTheme="minorHAnsi" w:cs="Arial"/>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1F0C64">
          <w:rPr>
            <w:rFonts w:asciiTheme="minorHAnsi" w:hAnsiTheme="minorHAnsi" w:cs="Arial"/>
          </w:rPr>
          <w:t>http://cfdi.saludnl.gob.mx</w:t>
        </w:r>
      </w:hyperlink>
      <w:r w:rsidRPr="001F0C64">
        <w:rPr>
          <w:rFonts w:asciiTheme="minorHAnsi" w:hAnsiTheme="minorHAnsi" w:cs="Arial"/>
        </w:rPr>
        <w:t xml:space="preserve">, mediante un usuario y contraseña que deberá solicitarse a la Subdirección de Recursos Financieros de la Convocante, si no contara con éstos, deberán enviarse la solicitud correspondiente al correo </w:t>
      </w:r>
      <w:hyperlink r:id="rId10" w:history="1">
        <w:r w:rsidRPr="001F0C64">
          <w:rPr>
            <w:rFonts w:asciiTheme="minorHAnsi" w:hAnsiTheme="minorHAnsi" w:cs="Arial"/>
          </w:rPr>
          <w:t>buzonfiscal@saludnl.gob.mx</w:t>
        </w:r>
      </w:hyperlink>
    </w:p>
    <w:p w:rsidR="001F0C64" w:rsidRPr="001D3564" w:rsidRDefault="001F0C64" w:rsidP="001F0C64">
      <w:pPr>
        <w:pStyle w:val="Default"/>
        <w:jc w:val="both"/>
        <w:rPr>
          <w:rFonts w:asciiTheme="minorHAnsi" w:hAnsiTheme="minorHAnsi" w:cs="Arial"/>
          <w:color w:val="auto"/>
          <w:sz w:val="20"/>
          <w:szCs w:val="20"/>
          <w:lang w:val="es-ES_tradnl" w:eastAsia="es-ES"/>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A10233">
        <w:rPr>
          <w:rFonts w:asciiTheme="minorHAnsi" w:hAnsiTheme="minorHAnsi" w:cs="Arial"/>
        </w:rPr>
        <w:t xml:space="preserve">responsable de la recepción y por el </w:t>
      </w:r>
      <w:r w:rsidRPr="001D3564">
        <w:rPr>
          <w:rFonts w:asciiTheme="minorHAnsi" w:hAnsiTheme="minorHAnsi" w:cs="Arial"/>
        </w:rPr>
        <w:t xml:space="preserve">Administrador </w:t>
      </w:r>
      <w:r w:rsidR="00C05A66" w:rsidRPr="001D3564">
        <w:rPr>
          <w:rFonts w:asciiTheme="minorHAnsi" w:hAnsiTheme="minorHAnsi" w:cs="Arial"/>
        </w:rPr>
        <w:t xml:space="preserve">y/o Director </w:t>
      </w:r>
      <w:r w:rsidRPr="001D3564">
        <w:rPr>
          <w:rFonts w:asciiTheme="minorHAnsi" w:hAnsiTheme="minorHAnsi" w:cs="Arial"/>
        </w:rPr>
        <w:t xml:space="preserve">de la Unidad, en el área de Recursos Financieros </w:t>
      </w:r>
      <w:r w:rsidR="00A10233">
        <w:rPr>
          <w:rFonts w:asciiTheme="minorHAnsi" w:hAnsiTheme="minorHAnsi" w:cs="Arial"/>
        </w:rPr>
        <w:t xml:space="preserve">de la Unidad </w:t>
      </w:r>
      <w:r w:rsidRPr="001D3564">
        <w:rPr>
          <w:rFonts w:asciiTheme="minorHAnsi" w:hAnsiTheme="minorHAnsi" w:cs="Arial"/>
        </w:rPr>
        <w:t>para su pago posterior.</w:t>
      </w:r>
    </w:p>
    <w:p w:rsidR="00215622" w:rsidRPr="001D3564" w:rsidRDefault="00215622" w:rsidP="001D3564">
      <w:pPr>
        <w:pStyle w:val="Prrafodelista"/>
        <w:rPr>
          <w:rFonts w:asciiTheme="minorHAnsi" w:hAnsiTheme="minorHAnsi" w:cs="Arial"/>
        </w:rPr>
      </w:pPr>
    </w:p>
    <w:p w:rsidR="00215622" w:rsidRPr="0020014E"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w:t>
      </w:r>
      <w:r w:rsidRPr="0020014E">
        <w:rPr>
          <w:rFonts w:asciiTheme="minorHAnsi" w:hAnsiTheme="minorHAnsi" w:cs="Arial"/>
        </w:rPr>
        <w:t xml:space="preserve">concurso estará sujeta, como mínimo a 12 meses, en caso de que el fabricante ofrezca garantía distinta a la solicitada, esta no podrá ser menor a la requerida por la Convocante, </w:t>
      </w:r>
      <w:r w:rsidRPr="0020014E">
        <w:rPr>
          <w:rFonts w:asciiTheme="minorHAnsi" w:hAnsiTheme="minorHAnsi" w:cs="Arial"/>
        </w:rPr>
        <w:lastRenderedPageBreak/>
        <w:t xml:space="preserve">contados a partir de la </w:t>
      </w:r>
      <w:r w:rsidR="00CC2E8A" w:rsidRPr="0020014E">
        <w:rPr>
          <w:rFonts w:asciiTheme="minorHAnsi" w:hAnsiTheme="minorHAnsi" w:cs="Arial"/>
        </w:rPr>
        <w:t>instalación y puesta en operación de los equipos</w:t>
      </w:r>
      <w:r w:rsidRPr="0020014E">
        <w:rPr>
          <w:rFonts w:asciiTheme="minorHAnsi" w:hAnsiTheme="minorHAnsi" w:cs="Arial"/>
        </w:rPr>
        <w:t>, por lo que deberá apegarse a lo solicitado en las presentes bases, sin perjuicio de que se haga efectiva la garantía de cumplimiento, si se lle</w:t>
      </w:r>
      <w:r w:rsidR="00C81D58" w:rsidRPr="0020014E">
        <w:rPr>
          <w:rFonts w:asciiTheme="minorHAnsi" w:hAnsiTheme="minorHAnsi" w:cs="Arial"/>
        </w:rPr>
        <w:t>gara a</w:t>
      </w:r>
      <w:r w:rsidRPr="0020014E">
        <w:rPr>
          <w:rFonts w:asciiTheme="minorHAnsi" w:hAnsiTheme="minorHAnsi" w:cs="Arial"/>
        </w:rPr>
        <w:t xml:space="preserve"> presentar algún incumplimiento por parte del Licitante.</w:t>
      </w:r>
    </w:p>
    <w:p w:rsidR="003C0F1A" w:rsidRPr="00215622" w:rsidRDefault="003C0F1A"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941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 xml:space="preserve">equipo </w:t>
      </w:r>
      <w:r w:rsidR="006E636C">
        <w:rPr>
          <w:rFonts w:asciiTheme="minorHAnsi" w:hAnsiTheme="minorHAnsi"/>
        </w:rPr>
        <w:t>ELECTROMECÁNICO PARA ELEVADORES</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lastRenderedPageBreak/>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E41B5A">
        <w:rPr>
          <w:rFonts w:asciiTheme="minorHAnsi" w:hAnsiTheme="minorHAnsi" w:cs="Times New Roman"/>
          <w:color w:val="auto"/>
          <w:sz w:val="20"/>
          <w:szCs w:val="20"/>
          <w:lang w:val="es-ES_tradnl" w:eastAsia="es-ES"/>
        </w:rPr>
        <w:t>I47</w:t>
      </w:r>
      <w:r w:rsidR="002A2278">
        <w:rPr>
          <w:rFonts w:asciiTheme="minorHAnsi" w:hAnsiTheme="minorHAnsi" w:cs="Times New Roman"/>
          <w:color w:val="auto"/>
          <w:sz w:val="20"/>
          <w:szCs w:val="20"/>
          <w:lang w:val="es-ES_tradnl" w:eastAsia="es-ES"/>
        </w:rPr>
        <w:t>-2018</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C81D58">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5</w:t>
      </w:r>
      <w:r w:rsidRPr="00C81D58">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A20779" w:rsidRPr="0020014E"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E41B5A">
        <w:rPr>
          <w:rFonts w:asciiTheme="minorHAnsi" w:hAnsiTheme="minorHAnsi" w:cs="Times New Roman"/>
          <w:color w:val="auto"/>
          <w:sz w:val="20"/>
          <w:szCs w:val="20"/>
          <w:lang w:val="es-ES_tradnl" w:eastAsia="es-ES"/>
        </w:rPr>
        <w:t>I47</w:t>
      </w:r>
      <w:r w:rsidR="002A2278">
        <w:rPr>
          <w:rFonts w:asciiTheme="minorHAnsi" w:hAnsiTheme="minorHAnsi" w:cs="Times New Roman"/>
          <w:color w:val="auto"/>
          <w:sz w:val="20"/>
          <w:szCs w:val="20"/>
          <w:lang w:val="es-ES_tradnl" w:eastAsia="es-ES"/>
        </w:rPr>
        <w:t>-2018</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w:t>
      </w:r>
      <w:r w:rsidRPr="0020014E">
        <w:rPr>
          <w:rFonts w:asciiTheme="minorHAnsi" w:hAnsiTheme="minorHAnsi" w:cs="Times New Roman"/>
          <w:color w:val="auto"/>
          <w:sz w:val="20"/>
          <w:szCs w:val="20"/>
          <w:lang w:val="es-ES_tradnl" w:eastAsia="es-ES"/>
        </w:rPr>
        <w:t xml:space="preserve">que se deriven de esta licitación y que garantiza la existencia de los bienes y refacciones durante el periodo de vigencia de las pólizas de garantía o 5 años, el plazo que resulte mayor de éstos dos, según modelo propuesto en el </w:t>
      </w:r>
      <w:r w:rsidRPr="0020014E">
        <w:rPr>
          <w:rFonts w:asciiTheme="minorHAnsi" w:hAnsiTheme="minorHAnsi" w:cs="Times New Roman"/>
          <w:b/>
          <w:color w:val="auto"/>
          <w:sz w:val="20"/>
          <w:szCs w:val="20"/>
          <w:lang w:val="es-ES_tradnl" w:eastAsia="es-ES"/>
        </w:rPr>
        <w:t>Anexo 1</w:t>
      </w:r>
      <w:r w:rsidR="00C81D58" w:rsidRPr="0020014E">
        <w:rPr>
          <w:rFonts w:asciiTheme="minorHAnsi" w:hAnsiTheme="minorHAnsi" w:cs="Times New Roman"/>
          <w:b/>
          <w:color w:val="auto"/>
          <w:sz w:val="20"/>
          <w:szCs w:val="20"/>
          <w:lang w:val="es-ES_tradnl" w:eastAsia="es-ES"/>
        </w:rPr>
        <w:t>6</w:t>
      </w:r>
      <w:r w:rsidRPr="0020014E">
        <w:rPr>
          <w:rFonts w:asciiTheme="minorHAnsi" w:hAnsiTheme="minorHAnsi" w:cs="Times New Roman"/>
          <w:color w:val="auto"/>
          <w:sz w:val="20"/>
          <w:szCs w:val="20"/>
          <w:lang w:val="es-ES_tradnl" w:eastAsia="es-ES"/>
        </w:rPr>
        <w:t xml:space="preserve"> de esta convocatoria. (De no aplicar este documento no afecta la solvencia de la proposición). </w:t>
      </w:r>
    </w:p>
    <w:p w:rsidR="003E081F" w:rsidRPr="0020014E" w:rsidRDefault="003E081F" w:rsidP="00860D24">
      <w:pPr>
        <w:pStyle w:val="Prrafodelista"/>
        <w:numPr>
          <w:ilvl w:val="0"/>
          <w:numId w:val="8"/>
        </w:numPr>
        <w:ind w:right="-34"/>
        <w:jc w:val="both"/>
        <w:rPr>
          <w:rFonts w:asciiTheme="minorHAnsi" w:hAnsiTheme="minorHAnsi"/>
          <w:bCs/>
        </w:rPr>
      </w:pPr>
      <w:r w:rsidRPr="0020014E">
        <w:rPr>
          <w:rFonts w:asciiTheme="minorHAnsi" w:hAnsiTheme="minorHAnsi"/>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p w:rsidR="00860D24" w:rsidRPr="0020014E" w:rsidRDefault="00A20779" w:rsidP="00860D24">
      <w:pPr>
        <w:pStyle w:val="Prrafodelista"/>
        <w:numPr>
          <w:ilvl w:val="0"/>
          <w:numId w:val="8"/>
        </w:numPr>
        <w:ind w:right="-34"/>
        <w:jc w:val="both"/>
        <w:rPr>
          <w:rFonts w:asciiTheme="minorHAnsi" w:hAnsiTheme="minorHAnsi"/>
          <w:bCs/>
        </w:rPr>
      </w:pPr>
      <w:r w:rsidRPr="0020014E">
        <w:rPr>
          <w:rFonts w:asciiTheme="minorHAnsi" w:hAnsiTheme="minorHAnsi"/>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sidRPr="0020014E">
        <w:rPr>
          <w:rFonts w:asciiTheme="minorHAnsi" w:hAnsiTheme="minorHAnsi"/>
        </w:rPr>
        <w:t>A</w:t>
      </w:r>
      <w:r w:rsidR="00860D24" w:rsidRPr="0020014E">
        <w:rPr>
          <w:rFonts w:asciiTheme="minorHAnsi" w:hAnsiTheme="minorHAnsi" w:cstheme="minorHAnsi"/>
        </w:rPr>
        <w:t xml:space="preserve">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860D24" w:rsidRPr="0020014E">
        <w:rPr>
          <w:rFonts w:asciiTheme="minorHAnsi" w:hAnsiTheme="minorHAnsi" w:cstheme="minorHAnsi"/>
        </w:rPr>
        <w:t>Curriculums</w:t>
      </w:r>
      <w:proofErr w:type="spellEnd"/>
      <w:r w:rsidR="00860D24" w:rsidRPr="0020014E">
        <w:rPr>
          <w:rFonts w:asciiTheme="minorHAnsi" w:hAnsiTheme="minorHAnsi" w:cstheme="minorHAnsi"/>
        </w:rPr>
        <w:t xml:space="preserve"> de éstos.</w:t>
      </w:r>
    </w:p>
    <w:p w:rsidR="008D5713" w:rsidRPr="0020014E" w:rsidRDefault="003E6595" w:rsidP="008D5713">
      <w:pPr>
        <w:pStyle w:val="Prrafodelista"/>
        <w:numPr>
          <w:ilvl w:val="0"/>
          <w:numId w:val="8"/>
        </w:numPr>
        <w:tabs>
          <w:tab w:val="left" w:pos="993"/>
        </w:tabs>
        <w:jc w:val="both"/>
        <w:rPr>
          <w:rFonts w:asciiTheme="minorHAnsi" w:hAnsiTheme="minorHAnsi"/>
        </w:rPr>
      </w:pPr>
      <w:r w:rsidRPr="0020014E">
        <w:rPr>
          <w:rFonts w:asciiTheme="minorHAnsi" w:hAnsiTheme="minorHAnsi"/>
          <w:bCs/>
        </w:rPr>
        <w:t xml:space="preserve">Cd o USB que contenga el total de los documentos incluidos en el </w:t>
      </w:r>
      <w:r w:rsidR="00325647" w:rsidRPr="0020014E">
        <w:rPr>
          <w:rFonts w:asciiTheme="minorHAnsi" w:hAnsiTheme="minorHAnsi"/>
          <w:bCs/>
        </w:rPr>
        <w:t xml:space="preserve">sobre técnico </w:t>
      </w:r>
      <w:r w:rsidRPr="0020014E">
        <w:rPr>
          <w:rFonts w:asciiTheme="minorHAnsi" w:hAnsiTheme="minorHAnsi"/>
          <w:bCs/>
        </w:rPr>
        <w:t xml:space="preserve">en formato </w:t>
      </w:r>
      <w:proofErr w:type="spellStart"/>
      <w:r w:rsidRPr="0020014E">
        <w:rPr>
          <w:rFonts w:asciiTheme="minorHAnsi" w:hAnsiTheme="minorHAnsi"/>
          <w:bCs/>
        </w:rPr>
        <w:t>pdf</w:t>
      </w:r>
      <w:proofErr w:type="spellEnd"/>
      <w:r w:rsidRPr="0020014E">
        <w:rPr>
          <w:rFonts w:asciiTheme="minorHAnsi" w:hAnsiTheme="minorHAnsi"/>
          <w:bCs/>
        </w:rPr>
        <w:t xml:space="preserve">, </w:t>
      </w:r>
      <w:proofErr w:type="spellStart"/>
      <w:r w:rsidRPr="0020014E">
        <w:rPr>
          <w:rFonts w:asciiTheme="minorHAnsi" w:hAnsiTheme="minorHAnsi"/>
          <w:bCs/>
        </w:rPr>
        <w:t>word</w:t>
      </w:r>
      <w:proofErr w:type="spellEnd"/>
      <w:r w:rsidRPr="0020014E">
        <w:rPr>
          <w:rFonts w:asciiTheme="minorHAnsi" w:hAnsiTheme="minorHAnsi"/>
          <w:bCs/>
        </w:rPr>
        <w:t xml:space="preserve"> o </w:t>
      </w:r>
      <w:proofErr w:type="spellStart"/>
      <w:r w:rsidRPr="0020014E">
        <w:rPr>
          <w:rFonts w:asciiTheme="minorHAnsi" w:hAnsiTheme="minorHAnsi"/>
          <w:bCs/>
        </w:rPr>
        <w:t>excel</w:t>
      </w:r>
      <w:proofErr w:type="spellEnd"/>
      <w:r w:rsidRPr="0020014E">
        <w:rPr>
          <w:rFonts w:asciiTheme="minorHAnsi" w:hAnsiTheme="minorHAnsi"/>
          <w:bCs/>
        </w:rPr>
        <w:t>.</w:t>
      </w:r>
    </w:p>
    <w:p w:rsidR="005E6330" w:rsidRPr="0020014E" w:rsidRDefault="005E6330"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 xml:space="preserve">ANEXO </w:t>
      </w:r>
      <w:r w:rsidR="00835FDB" w:rsidRPr="0020014E">
        <w:rPr>
          <w:rFonts w:asciiTheme="minorHAnsi" w:hAnsiTheme="minorHAnsi"/>
          <w:b/>
        </w:rPr>
        <w:t>5</w:t>
      </w:r>
      <w:r w:rsidRPr="0020014E">
        <w:rPr>
          <w:rFonts w:asciiTheme="minorHAnsi" w:hAnsiTheme="minorHAnsi"/>
        </w:rPr>
        <w:t xml:space="preserve">. </w:t>
      </w:r>
      <w:r w:rsidRPr="0020014E">
        <w:rPr>
          <w:rFonts w:asciiTheme="minorHAnsi" w:hAnsiTheme="minorHAnsi" w:cs="Arial"/>
        </w:rPr>
        <w:t>Carta de presentación de proposiciones</w:t>
      </w:r>
      <w:r w:rsidRPr="0020014E">
        <w:rPr>
          <w:rFonts w:asciiTheme="minorHAnsi" w:hAnsiTheme="minorHAnsi"/>
          <w:color w:val="000000"/>
        </w:rPr>
        <w:t>.</w:t>
      </w:r>
    </w:p>
    <w:p w:rsidR="00835FDB" w:rsidRPr="0020014E" w:rsidRDefault="00835FDB" w:rsidP="003C7CE4">
      <w:pPr>
        <w:numPr>
          <w:ilvl w:val="0"/>
          <w:numId w:val="8"/>
        </w:numPr>
        <w:tabs>
          <w:tab w:val="left" w:pos="1134"/>
        </w:tabs>
        <w:ind w:right="49"/>
        <w:jc w:val="both"/>
        <w:rPr>
          <w:rFonts w:asciiTheme="minorHAnsi" w:hAnsiTheme="minorHAnsi"/>
          <w:color w:val="000000"/>
        </w:rPr>
      </w:pPr>
      <w:r w:rsidRPr="0020014E">
        <w:rPr>
          <w:rFonts w:asciiTheme="minorHAnsi" w:hAnsiTheme="minorHAnsi"/>
          <w:b/>
        </w:rPr>
        <w:t>ANEXO 6</w:t>
      </w:r>
      <w:r w:rsidRPr="0020014E">
        <w:rPr>
          <w:rFonts w:asciiTheme="minorHAnsi" w:hAnsiTheme="minorHAnsi"/>
          <w:color w:val="000000"/>
        </w:rPr>
        <w:t>. Recibo de proposiciones.</w:t>
      </w:r>
    </w:p>
    <w:p w:rsidR="000D5CC3" w:rsidRPr="0020014E" w:rsidRDefault="005E6330"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theme="minorHAnsi"/>
          <w:b/>
        </w:rPr>
        <w:t xml:space="preserve">ANEXO </w:t>
      </w:r>
      <w:r w:rsidR="00835FDB" w:rsidRPr="0020014E">
        <w:rPr>
          <w:rFonts w:asciiTheme="minorHAnsi" w:hAnsiTheme="minorHAnsi" w:cstheme="minorHAnsi"/>
          <w:b/>
        </w:rPr>
        <w:t>7</w:t>
      </w:r>
      <w:r w:rsidRPr="0020014E">
        <w:rPr>
          <w:rFonts w:asciiTheme="minorHAnsi" w:hAnsiTheme="minorHAnsi" w:cstheme="minorHAnsi"/>
        </w:rPr>
        <w:t xml:space="preserve">. Declaración de no encontrarse en alguno de los supuestos establecidos en los </w:t>
      </w:r>
      <w:r w:rsidRPr="0020014E">
        <w:rPr>
          <w:rFonts w:asciiTheme="minorHAnsi" w:hAnsiTheme="minorHAnsi" w:cstheme="minorHAnsi"/>
          <w:i/>
        </w:rPr>
        <w:t>Artículos 37 y 95</w:t>
      </w:r>
      <w:r w:rsidRPr="0020014E">
        <w:rPr>
          <w:rFonts w:asciiTheme="minorHAnsi" w:hAnsiTheme="minorHAnsi" w:cstheme="minorHAnsi"/>
        </w:rPr>
        <w:t xml:space="preserve"> de la Ley, </w:t>
      </w:r>
      <w:r w:rsidRPr="0020014E">
        <w:rPr>
          <w:rFonts w:asciiTheme="minorHAnsi" w:hAnsiTheme="minorHAnsi" w:cs="Arial"/>
          <w:i/>
        </w:rPr>
        <w:t>Artículo 50</w:t>
      </w:r>
      <w:r w:rsidRPr="0020014E">
        <w:rPr>
          <w:rFonts w:asciiTheme="minorHAnsi" w:hAnsiTheme="minorHAnsi" w:cs="Arial"/>
        </w:rPr>
        <w:t xml:space="preserve"> </w:t>
      </w:r>
      <w:proofErr w:type="spellStart"/>
      <w:r w:rsidRPr="0020014E">
        <w:rPr>
          <w:rFonts w:asciiTheme="minorHAnsi" w:hAnsiTheme="minorHAnsi" w:cs="Arial"/>
        </w:rPr>
        <w:t>Fracc</w:t>
      </w:r>
      <w:proofErr w:type="spellEnd"/>
      <w:r w:rsidRPr="0020014E">
        <w:rPr>
          <w:rFonts w:asciiTheme="minorHAnsi" w:hAnsiTheme="minorHAnsi" w:cs="Arial"/>
        </w:rPr>
        <w:t xml:space="preserve">. XXIII de La Ley de responsabilidades de los Servidores Públicos del Estado y Municipios de Nuevo León y </w:t>
      </w:r>
      <w:r w:rsidRPr="0020014E">
        <w:rPr>
          <w:rFonts w:asciiTheme="minorHAnsi" w:hAnsiTheme="minorHAnsi" w:cs="Arial"/>
          <w:i/>
        </w:rPr>
        <w:t>Artículo 38</w:t>
      </w:r>
      <w:r w:rsidRPr="0020014E">
        <w:rPr>
          <w:rFonts w:asciiTheme="minorHAnsi" w:hAnsiTheme="minorHAnsi" w:cs="Arial"/>
        </w:rPr>
        <w:t xml:space="preserve"> del Reglamento de la Ley de Adquisiciones, arrendamientos y Contrataciones de Servicios del Estado de Nuevo León</w:t>
      </w:r>
      <w:r w:rsidRPr="0020014E">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20014E">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0014E">
        <w:rPr>
          <w:rFonts w:asciiTheme="minorHAnsi" w:hAnsiTheme="minorHAnsi" w:cs="Arial"/>
          <w:bCs/>
          <w:lang w:val="es-MX"/>
        </w:rPr>
        <w:t>.-Los bienes de origen nacional cumplen con lo establecido en las reglas para la determinación</w:t>
      </w:r>
      <w:r w:rsidRPr="000D5CC3">
        <w:rPr>
          <w:rFonts w:asciiTheme="minorHAnsi" w:hAnsiTheme="minorHAnsi" w:cs="Arial"/>
          <w:bCs/>
          <w:lang w:val="es-MX"/>
        </w:rPr>
        <w:t>,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w:t>
      </w:r>
      <w:r w:rsidRPr="000D5CC3">
        <w:rPr>
          <w:rFonts w:asciiTheme="minorHAnsi" w:hAnsiTheme="minorHAnsi" w:cs="Arial"/>
          <w:bCs/>
          <w:lang w:val="es-MX"/>
        </w:rPr>
        <w:lastRenderedPageBreak/>
        <w:t xml:space="preserve">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DB78C7">
        <w:rPr>
          <w:rFonts w:asciiTheme="minorHAnsi" w:hAnsiTheme="minorHAnsi" w:cs="Arial"/>
        </w:rPr>
        <w:t>8</w:t>
      </w:r>
      <w:r w:rsidR="00324414" w:rsidRPr="00336407">
        <w:rPr>
          <w:rFonts w:asciiTheme="minorHAnsi" w:hAnsiTheme="minorHAnsi" w:cs="Arial"/>
        </w:rPr>
        <w:t xml:space="preserve"> publicada en el DOF el 2</w:t>
      </w:r>
      <w:r w:rsidR="00DB78C7">
        <w:rPr>
          <w:rFonts w:asciiTheme="minorHAnsi" w:hAnsiTheme="minorHAnsi" w:cs="Arial"/>
        </w:rPr>
        <w:t>2 de Diciembre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w:t>
      </w:r>
      <w:r w:rsidR="00C96B24" w:rsidRPr="00C96B24">
        <w:rPr>
          <w:rFonts w:asciiTheme="minorHAnsi" w:hAnsiTheme="minorHAnsi" w:cs="Arial"/>
          <w:lang w:val="es-MX"/>
        </w:rPr>
        <w:lastRenderedPageBreak/>
        <w:t xml:space="preserve">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A10233"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17E4A" w:rsidRDefault="00617E4A"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 xml:space="preserve">equipo </w:t>
      </w:r>
      <w:r w:rsidR="006E636C">
        <w:rPr>
          <w:rFonts w:ascii="Calibri" w:hAnsi="Calibri"/>
          <w:b w:val="0"/>
          <w:sz w:val="20"/>
        </w:rPr>
        <w:t>ELECTROMECÁNICO PARA ELEVADORES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D83E14" w:rsidRDefault="00D83E14" w:rsidP="000B78E5">
      <w:pPr>
        <w:pStyle w:val="Textoindependiente26"/>
        <w:tabs>
          <w:tab w:val="clear" w:pos="1276"/>
        </w:tabs>
        <w:ind w:right="-1"/>
        <w:rPr>
          <w:rFonts w:ascii="Calibri" w:hAnsi="Calibri"/>
          <w:b w:val="0"/>
          <w:sz w:val="20"/>
        </w:rPr>
      </w:pPr>
    </w:p>
    <w:p w:rsidR="00D83E14" w:rsidRPr="0039320A" w:rsidRDefault="00D83E14"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20014E" w:rsidRDefault="000B78E5" w:rsidP="000B78E5">
      <w:pPr>
        <w:ind w:right="-1"/>
        <w:jc w:val="both"/>
        <w:rPr>
          <w:rFonts w:ascii="Calibri" w:hAnsi="Calibri"/>
        </w:rPr>
      </w:pPr>
      <w:r w:rsidRPr="0090500C">
        <w:rPr>
          <w:rFonts w:ascii="Calibri" w:hAnsi="Calibri"/>
        </w:rPr>
        <w:t xml:space="preserve">El </w:t>
      </w:r>
      <w:r w:rsidRPr="0020014E">
        <w:rPr>
          <w:rFonts w:ascii="Calibri" w:hAnsi="Calibri"/>
        </w:rPr>
        <w:t xml:space="preserve">pago </w:t>
      </w:r>
      <w:r w:rsidR="001B316B" w:rsidRPr="0020014E">
        <w:rPr>
          <w:rFonts w:ascii="Calibri" w:hAnsi="Calibri"/>
        </w:rPr>
        <w:t>del</w:t>
      </w:r>
      <w:r w:rsidR="006E0108" w:rsidRPr="0020014E">
        <w:rPr>
          <w:rFonts w:ascii="Calibri" w:hAnsi="Calibri"/>
        </w:rPr>
        <w:t xml:space="preserve"> </w:t>
      </w:r>
      <w:r w:rsidR="00C05A66" w:rsidRPr="0020014E">
        <w:rPr>
          <w:rFonts w:ascii="Calibri" w:hAnsi="Calibri"/>
        </w:rPr>
        <w:t xml:space="preserve">equipo </w:t>
      </w:r>
      <w:r w:rsidR="006E636C" w:rsidRPr="0020014E">
        <w:rPr>
          <w:rFonts w:ascii="Calibri" w:hAnsi="Calibri"/>
        </w:rPr>
        <w:t>ELECTROMECÁNICO PARA ELEVADORES</w:t>
      </w:r>
      <w:r w:rsidR="006E0108" w:rsidRPr="0020014E">
        <w:rPr>
          <w:rFonts w:ascii="Calibri" w:hAnsi="Calibri"/>
        </w:rPr>
        <w:t xml:space="preserve"> </w:t>
      </w:r>
      <w:r w:rsidRPr="0020014E">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20014E" w:rsidRDefault="000B78E5" w:rsidP="000B78E5">
      <w:pPr>
        <w:ind w:right="-1"/>
        <w:jc w:val="both"/>
        <w:rPr>
          <w:rFonts w:ascii="Calibri" w:hAnsi="Calibri"/>
        </w:rPr>
      </w:pPr>
    </w:p>
    <w:p w:rsidR="003E081F" w:rsidRPr="0020014E" w:rsidRDefault="003E081F" w:rsidP="000B78E5">
      <w:pPr>
        <w:ind w:right="-1"/>
        <w:jc w:val="both"/>
        <w:rPr>
          <w:rFonts w:ascii="Calibri" w:hAnsi="Calibri"/>
        </w:rPr>
      </w:pPr>
      <w:r w:rsidRPr="0020014E">
        <w:rPr>
          <w:rFonts w:ascii="Calibri" w:hAnsi="Calibri"/>
        </w:rPr>
        <w:t>Se otorgará un anticipo del 50% a la fecha de la firma del contrato y el 50% restante cuando se haya concluido la recepción a entera satisfacción de la Convocante de los equipos objeto de la presente licitación.</w:t>
      </w:r>
    </w:p>
    <w:p w:rsidR="003E081F" w:rsidRPr="0020014E" w:rsidRDefault="003E081F" w:rsidP="000B78E5">
      <w:pPr>
        <w:ind w:right="-1"/>
        <w:jc w:val="both"/>
        <w:rPr>
          <w:rFonts w:ascii="Calibri" w:hAnsi="Calibri"/>
        </w:rPr>
      </w:pPr>
    </w:p>
    <w:p w:rsidR="000B78E5" w:rsidRPr="0020014E" w:rsidRDefault="001B316B" w:rsidP="000B78E5">
      <w:pPr>
        <w:ind w:right="-1"/>
        <w:jc w:val="both"/>
        <w:rPr>
          <w:rFonts w:ascii="Calibri" w:hAnsi="Calibri" w:cs="Arial"/>
          <w:iCs/>
        </w:rPr>
      </w:pPr>
      <w:r w:rsidRPr="0020014E">
        <w:rPr>
          <w:rFonts w:ascii="Calibri" w:hAnsi="Calibri" w:cs="Arial"/>
          <w:iCs/>
        </w:rPr>
        <w:t xml:space="preserve">Las facturas que resulten del suministro del </w:t>
      </w:r>
      <w:r w:rsidR="00C05A66" w:rsidRPr="0020014E">
        <w:rPr>
          <w:rFonts w:ascii="Calibri" w:hAnsi="Calibri" w:cs="Arial"/>
          <w:iCs/>
        </w:rPr>
        <w:t xml:space="preserve">equipo </w:t>
      </w:r>
      <w:r w:rsidR="006E636C" w:rsidRPr="0020014E">
        <w:rPr>
          <w:rFonts w:ascii="Calibri" w:hAnsi="Calibri" w:cs="Arial"/>
          <w:iCs/>
        </w:rPr>
        <w:t>ELECTROMECÁNICO PARA ELEVADORES</w:t>
      </w:r>
      <w:r w:rsidRPr="0020014E">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20014E" w:rsidRDefault="001B316B" w:rsidP="000B78E5">
      <w:pPr>
        <w:ind w:right="-1"/>
        <w:jc w:val="both"/>
        <w:rPr>
          <w:rFonts w:ascii="Calibri" w:hAnsi="Calibri"/>
        </w:rPr>
      </w:pPr>
    </w:p>
    <w:p w:rsidR="001F0C64" w:rsidRDefault="001F0C64" w:rsidP="001F0C64">
      <w:pPr>
        <w:ind w:right="-1"/>
        <w:jc w:val="both"/>
        <w:rPr>
          <w:rFonts w:ascii="Calibri" w:hAnsi="Calibri"/>
        </w:rPr>
      </w:pPr>
      <w:r w:rsidRPr="0020014E">
        <w:rPr>
          <w:rFonts w:ascii="Calibri" w:hAnsi="Calibri" w:cs="Arial"/>
          <w:iCs/>
        </w:rPr>
        <w:t>En atención a la regla I.2.7.1.1 Almacenamiento Obligatorio de Archivos emitida por el Servicio de Administración Tributaria (SAT), misma que establece que los contribuyentes deberán almacenar en medios electrónicos los XML</w:t>
      </w:r>
      <w:r w:rsidRPr="005F230B">
        <w:rPr>
          <w:rFonts w:ascii="Calibri" w:hAnsi="Calibri" w:cs="Arial"/>
          <w:iCs/>
        </w:rPr>
        <w:t xml:space="preserve">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5F230B">
          <w:rPr>
            <w:rFonts w:ascii="Calibri" w:hAnsi="Calibri" w:cs="Arial"/>
            <w:iCs/>
          </w:rPr>
          <w:t>http://cfdi.saludnl.gob.mx</w:t>
        </w:r>
      </w:hyperlink>
      <w:r w:rsidRPr="005F230B">
        <w:rPr>
          <w:rFonts w:ascii="Calibri" w:hAnsi="Calibri" w:cs="Arial"/>
          <w:iCs/>
        </w:rPr>
        <w:t xml:space="preserve">, mediante un </w:t>
      </w:r>
      <w:r w:rsidRPr="005F230B">
        <w:rPr>
          <w:rFonts w:ascii="Calibri" w:hAnsi="Calibri" w:cs="Arial"/>
          <w:iCs/>
        </w:rPr>
        <w:lastRenderedPageBreak/>
        <w:t xml:space="preserve">usuario y contraseña que deberá solicitarse a la Subdirección de Recursos Financieros de la Convocante, si no contara con éstos, deberán enviarse la solicitud correspondiente al correo </w:t>
      </w:r>
      <w:hyperlink r:id="rId12" w:history="1">
        <w:r w:rsidRPr="005F230B">
          <w:rPr>
            <w:rFonts w:ascii="Calibri" w:hAnsi="Calibri" w:cs="Arial"/>
            <w:iCs/>
          </w:rPr>
          <w:t>buzonfiscal@saludnl.gob.mx</w:t>
        </w:r>
      </w:hyperlink>
    </w:p>
    <w:p w:rsidR="001F0C64" w:rsidRPr="0090500C" w:rsidRDefault="001F0C64"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 xml:space="preserve">equipo </w:t>
      </w:r>
      <w:r w:rsidR="006E636C">
        <w:rPr>
          <w:rFonts w:ascii="Calibri" w:hAnsi="Calibri"/>
        </w:rPr>
        <w:t>ELECTROMECÁNICO PARA ELEVADORES</w:t>
      </w:r>
      <w:r w:rsidR="009E6E5A">
        <w:rPr>
          <w:rFonts w:ascii="Calibri" w:hAnsi="Calibri"/>
        </w:rPr>
        <w:t xml:space="preserve"> y topado al 1</w:t>
      </w:r>
      <w:r w:rsidR="00DC3487">
        <w:rPr>
          <w:rFonts w:ascii="Calibri" w:hAnsi="Calibri"/>
        </w:rPr>
        <w:t>0% del valor total del contrato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64621A">
        <w:rPr>
          <w:rFonts w:ascii="Calibri" w:hAnsi="Calibri"/>
          <w:sz w:val="20"/>
        </w:rPr>
        <w:t>La penalización será de manera proporcional al importe de la garantía de cumplimiento.  En las operaciones en que se pactare ajuste de precios, la penalización se calculará so</w:t>
      </w:r>
      <w:r w:rsidR="00DC3487" w:rsidRPr="0064621A">
        <w:rPr>
          <w:rFonts w:ascii="Calibri" w:hAnsi="Calibri"/>
          <w:sz w:val="20"/>
        </w:rPr>
        <w:t xml:space="preserve">bre el precio ajustado </w:t>
      </w:r>
      <w:r w:rsidR="0064621A" w:rsidRPr="0064621A">
        <w:rPr>
          <w:rFonts w:ascii="Calibri" w:hAnsi="Calibri"/>
          <w:sz w:val="20"/>
        </w:rPr>
        <w:t>y topada al 20% del valor total del monto contratado incluyendo I.V.A.</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3E081F" w:rsidRDefault="003E081F" w:rsidP="000B78E5">
      <w:pPr>
        <w:ind w:right="-1"/>
        <w:jc w:val="both"/>
        <w:rPr>
          <w:rFonts w:ascii="Calibri" w:hAnsi="Calibri"/>
          <w:b/>
          <w:u w:val="single"/>
        </w:rPr>
      </w:pPr>
    </w:p>
    <w:p w:rsidR="003E081F" w:rsidRPr="0020014E" w:rsidRDefault="003E081F" w:rsidP="003E081F">
      <w:pPr>
        <w:ind w:right="-1"/>
        <w:jc w:val="both"/>
        <w:rPr>
          <w:rFonts w:ascii="Calibri" w:hAnsi="Calibri"/>
          <w:b/>
          <w:u w:val="single"/>
        </w:rPr>
      </w:pPr>
      <w:r w:rsidRPr="0020014E">
        <w:rPr>
          <w:rFonts w:ascii="Calibri" w:hAnsi="Calibri"/>
          <w:b/>
          <w:u w:val="single"/>
        </w:rPr>
        <w:t>10.1. Garantía de Anticipo.</w:t>
      </w:r>
    </w:p>
    <w:p w:rsidR="003E081F" w:rsidRPr="0020014E" w:rsidRDefault="003E081F" w:rsidP="003E081F">
      <w:pPr>
        <w:ind w:right="-1"/>
        <w:jc w:val="both"/>
        <w:rPr>
          <w:rFonts w:ascii="Calibri" w:hAnsi="Calibri"/>
        </w:rPr>
      </w:pPr>
    </w:p>
    <w:p w:rsidR="003E081F" w:rsidRPr="0020014E" w:rsidRDefault="003E081F" w:rsidP="003E081F">
      <w:pPr>
        <w:pStyle w:val="Textoindependiente2"/>
        <w:ind w:right="-1"/>
        <w:rPr>
          <w:rFonts w:ascii="Calibri" w:hAnsi="Calibri"/>
          <w:sz w:val="20"/>
        </w:rPr>
      </w:pPr>
      <w:r w:rsidRPr="0020014E">
        <w:rPr>
          <w:rFonts w:ascii="Calibri" w:hAnsi="Calibri"/>
          <w:sz w:val="20"/>
        </w:rPr>
        <w:t>A la fecha de la firma del contrato, el Licitante ganador deberá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E081F" w:rsidRPr="0020014E" w:rsidRDefault="003E081F" w:rsidP="000B78E5">
      <w:pPr>
        <w:ind w:right="-1"/>
        <w:jc w:val="both"/>
        <w:rPr>
          <w:rFonts w:ascii="Calibri" w:hAnsi="Calibri"/>
          <w:b/>
          <w:u w:val="single"/>
        </w:rPr>
      </w:pPr>
    </w:p>
    <w:p w:rsidR="000B78E5" w:rsidRPr="0020014E" w:rsidRDefault="003E081F" w:rsidP="000B78E5">
      <w:pPr>
        <w:ind w:right="-1"/>
        <w:jc w:val="both"/>
        <w:rPr>
          <w:rFonts w:ascii="Calibri" w:hAnsi="Calibri"/>
          <w:b/>
          <w:u w:val="single"/>
        </w:rPr>
      </w:pPr>
      <w:r w:rsidRPr="0020014E">
        <w:rPr>
          <w:rFonts w:ascii="Calibri" w:hAnsi="Calibri"/>
          <w:b/>
          <w:u w:val="single"/>
        </w:rPr>
        <w:t>10.2</w:t>
      </w:r>
      <w:r w:rsidR="000B78E5" w:rsidRPr="0020014E">
        <w:rPr>
          <w:rFonts w:ascii="Calibri" w:hAnsi="Calibri"/>
          <w:b/>
          <w:u w:val="single"/>
        </w:rPr>
        <w:t>. Garantía de Cumplimiento de Contrato.</w:t>
      </w:r>
    </w:p>
    <w:p w:rsidR="000B78E5" w:rsidRPr="0020014E"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20014E">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20014E">
          <w:rPr>
            <w:rFonts w:ascii="Calibri" w:hAnsi="Calibri"/>
            <w:sz w:val="20"/>
          </w:rPr>
          <w:t>la Secretaría</w:t>
        </w:r>
      </w:smartTag>
      <w:r w:rsidRPr="0020014E">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w:t>
      </w:r>
      <w:r w:rsidRPr="00661318">
        <w:rPr>
          <w:rFonts w:ascii="Calibri" w:hAnsi="Calibri"/>
          <w:sz w:val="20"/>
        </w:rPr>
        <w:t xml:space="preserve">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92409">
        <w:rPr>
          <w:rFonts w:asciiTheme="minorHAnsi" w:hAnsiTheme="minorHAnsi"/>
          <w:color w:val="auto"/>
          <w:sz w:val="20"/>
          <w:szCs w:val="20"/>
        </w:rPr>
        <w:t>2</w:t>
      </w:r>
      <w:r w:rsidR="00E41B5A">
        <w:rPr>
          <w:rFonts w:asciiTheme="minorHAnsi" w:hAnsiTheme="minorHAnsi"/>
          <w:color w:val="auto"/>
          <w:sz w:val="20"/>
          <w:szCs w:val="20"/>
        </w:rPr>
        <w:t>6</w:t>
      </w:r>
      <w:r w:rsidRPr="001A3D86">
        <w:rPr>
          <w:rFonts w:asciiTheme="minorHAnsi" w:hAnsiTheme="minorHAnsi"/>
          <w:color w:val="auto"/>
          <w:sz w:val="20"/>
          <w:szCs w:val="20"/>
        </w:rPr>
        <w:t xml:space="preserve"> de </w:t>
      </w:r>
      <w:r w:rsidR="00E41B5A">
        <w:rPr>
          <w:rFonts w:asciiTheme="minorHAnsi" w:hAnsiTheme="minorHAnsi"/>
          <w:color w:val="auto"/>
          <w:sz w:val="20"/>
          <w:szCs w:val="20"/>
        </w:rPr>
        <w:t>Octub</w:t>
      </w:r>
      <w:r w:rsidR="008C42E1">
        <w:rPr>
          <w:rFonts w:asciiTheme="minorHAnsi" w:hAnsiTheme="minorHAnsi"/>
          <w:color w:val="auto"/>
          <w:sz w:val="20"/>
          <w:szCs w:val="20"/>
        </w:rPr>
        <w:t>re</w:t>
      </w:r>
      <w:r w:rsidRPr="001A3D86">
        <w:rPr>
          <w:rFonts w:asciiTheme="minorHAnsi" w:hAnsiTheme="minorHAnsi"/>
          <w:color w:val="auto"/>
          <w:sz w:val="20"/>
          <w:szCs w:val="20"/>
        </w:rPr>
        <w:t xml:space="preserve"> del 201</w:t>
      </w:r>
      <w:r w:rsidR="00DB78C7">
        <w:rPr>
          <w:rFonts w:asciiTheme="minorHAnsi" w:hAnsiTheme="minorHAnsi"/>
          <w:color w:val="auto"/>
          <w:sz w:val="20"/>
          <w:szCs w:val="20"/>
        </w:rPr>
        <w:t>8</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3"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41B5A">
        <w:rPr>
          <w:rFonts w:asciiTheme="minorHAnsi" w:hAnsiTheme="minorHAnsi"/>
          <w:color w:val="auto"/>
          <w:sz w:val="20"/>
          <w:szCs w:val="20"/>
        </w:rPr>
        <w:t>e</w:t>
      </w:r>
      <w:r w:rsidR="00E41B5A" w:rsidRPr="001A3D86">
        <w:rPr>
          <w:rFonts w:asciiTheme="minorHAnsi" w:hAnsiTheme="minorHAnsi"/>
          <w:color w:val="auto"/>
          <w:sz w:val="20"/>
          <w:szCs w:val="20"/>
        </w:rPr>
        <w:t xml:space="preserve">l </w:t>
      </w:r>
      <w:r w:rsidR="00E41B5A">
        <w:rPr>
          <w:rFonts w:asciiTheme="minorHAnsi" w:hAnsiTheme="minorHAnsi"/>
          <w:color w:val="auto"/>
          <w:sz w:val="20"/>
          <w:szCs w:val="20"/>
        </w:rPr>
        <w:t>26</w:t>
      </w:r>
      <w:r w:rsidR="00E41B5A" w:rsidRPr="001A3D86">
        <w:rPr>
          <w:rFonts w:asciiTheme="minorHAnsi" w:hAnsiTheme="minorHAnsi"/>
          <w:color w:val="auto"/>
          <w:sz w:val="20"/>
          <w:szCs w:val="20"/>
        </w:rPr>
        <w:t xml:space="preserve"> de </w:t>
      </w:r>
      <w:r w:rsidR="00E41B5A">
        <w:rPr>
          <w:rFonts w:asciiTheme="minorHAnsi" w:hAnsiTheme="minorHAnsi"/>
          <w:color w:val="auto"/>
          <w:sz w:val="20"/>
          <w:szCs w:val="20"/>
        </w:rPr>
        <w:t>Octubre</w:t>
      </w:r>
      <w:r w:rsidR="00E41B5A" w:rsidRPr="001A3D86">
        <w:rPr>
          <w:rFonts w:asciiTheme="minorHAnsi" w:hAnsiTheme="minorHAnsi"/>
          <w:color w:val="auto"/>
          <w:sz w:val="20"/>
          <w:szCs w:val="20"/>
        </w:rPr>
        <w:t xml:space="preserve"> del 201</w:t>
      </w:r>
      <w:r w:rsidR="00E41B5A">
        <w:rPr>
          <w:rFonts w:asciiTheme="minorHAnsi" w:hAnsiTheme="minorHAnsi"/>
          <w:color w:val="auto"/>
          <w:sz w:val="20"/>
          <w:szCs w:val="20"/>
        </w:rPr>
        <w:t>8</w:t>
      </w:r>
      <w:r>
        <w:rPr>
          <w:rFonts w:asciiTheme="minorHAnsi" w:hAnsiTheme="minorHAnsi"/>
          <w:color w:val="auto"/>
          <w:sz w:val="20"/>
          <w:szCs w:val="20"/>
        </w:rPr>
        <w:t>.</w:t>
      </w:r>
    </w:p>
    <w:p w:rsidR="00E41B5A" w:rsidRDefault="00E41B5A"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EF7C5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41B5A">
              <w:rPr>
                <w:rFonts w:ascii="Century Gothic" w:hAnsi="Century Gothic" w:cs="Arial"/>
                <w:b/>
                <w:color w:val="000000"/>
                <w:sz w:val="18"/>
              </w:rPr>
              <w:t>I47</w:t>
            </w:r>
            <w:r w:rsidR="002A2278">
              <w:rPr>
                <w:rFonts w:ascii="Century Gothic" w:hAnsi="Century Gothic" w:cs="Arial"/>
                <w:b/>
                <w:color w:val="000000"/>
                <w:sz w:val="18"/>
              </w:rPr>
              <w:t>-2018</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 xml:space="preserve">EQUIPO </w:t>
            </w:r>
            <w:r w:rsidR="006E636C">
              <w:rPr>
                <w:rFonts w:ascii="Century Gothic" w:hAnsi="Century Gothic" w:cs="Arial"/>
                <w:b/>
                <w:color w:val="000000"/>
                <w:sz w:val="18"/>
              </w:rPr>
              <w:t>ELECTROMECÁNICO PARA ELEVADORES</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E41B5A" w:rsidP="00D15EBE">
            <w:pPr>
              <w:jc w:val="center"/>
              <w:rPr>
                <w:rFonts w:ascii="Century Gothic" w:hAnsi="Century Gothic" w:cs="Arial"/>
                <w:sz w:val="16"/>
                <w:szCs w:val="18"/>
              </w:rPr>
            </w:pPr>
            <w:r>
              <w:rPr>
                <w:rFonts w:ascii="Century Gothic" w:hAnsi="Century Gothic" w:cs="Arial"/>
                <w:sz w:val="16"/>
                <w:szCs w:val="18"/>
              </w:rPr>
              <w:t>06/11</w:t>
            </w:r>
            <w:r w:rsidR="00AD1BDB">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E41B5A">
              <w:rPr>
                <w:rFonts w:ascii="Century Gothic" w:hAnsi="Century Gothic" w:cs="Arial"/>
                <w:sz w:val="16"/>
                <w:szCs w:val="18"/>
              </w:rPr>
              <w:t>2</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 xml:space="preserve">Subsecretaria de Prevención y Control de Enfermedades de la </w:t>
            </w:r>
            <w:r>
              <w:rPr>
                <w:rFonts w:ascii="Century Gothic" w:hAnsi="Century Gothic" w:cs="Arial"/>
                <w:color w:val="000000"/>
                <w:sz w:val="16"/>
                <w:szCs w:val="18"/>
              </w:rPr>
              <w:lastRenderedPageBreak/>
              <w:t>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AD1BDB" w:rsidP="00D15EBE">
            <w:pPr>
              <w:jc w:val="center"/>
              <w:rPr>
                <w:rFonts w:ascii="Century Gothic" w:hAnsi="Century Gothic" w:cs="Arial"/>
                <w:sz w:val="16"/>
                <w:szCs w:val="18"/>
              </w:rPr>
            </w:pPr>
            <w:r>
              <w:rPr>
                <w:rFonts w:ascii="Century Gothic" w:hAnsi="Century Gothic" w:cs="Arial"/>
                <w:sz w:val="16"/>
                <w:szCs w:val="18"/>
              </w:rPr>
              <w:t>16/1</w:t>
            </w:r>
            <w:r w:rsidR="00E41B5A">
              <w:rPr>
                <w:rFonts w:ascii="Century Gothic" w:hAnsi="Century Gothic" w:cs="Arial"/>
                <w:sz w:val="16"/>
                <w:szCs w:val="18"/>
              </w:rPr>
              <w:t>1</w:t>
            </w:r>
            <w:r w:rsidR="00DB78C7">
              <w:rPr>
                <w:rFonts w:ascii="Century Gothic" w:hAnsi="Century Gothic" w:cs="Arial"/>
                <w:sz w:val="16"/>
                <w:szCs w:val="18"/>
              </w:rPr>
              <w:t>/2018</w:t>
            </w:r>
          </w:p>
          <w:p w:rsidR="009E7139" w:rsidRPr="00F47B28" w:rsidRDefault="005B1F5C" w:rsidP="00D15EBE">
            <w:pPr>
              <w:jc w:val="center"/>
              <w:rPr>
                <w:rFonts w:ascii="Century Gothic" w:hAnsi="Century Gothic" w:cs="Arial"/>
                <w:sz w:val="16"/>
                <w:szCs w:val="18"/>
              </w:rPr>
            </w:pPr>
            <w:r>
              <w:rPr>
                <w:rFonts w:ascii="Century Gothic" w:hAnsi="Century Gothic" w:cs="Arial"/>
                <w:sz w:val="16"/>
                <w:szCs w:val="18"/>
              </w:rPr>
              <w:lastRenderedPageBreak/>
              <w:t>10</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E41B5A" w:rsidP="00D15EBE">
            <w:pPr>
              <w:jc w:val="center"/>
              <w:rPr>
                <w:rFonts w:ascii="Century Gothic" w:hAnsi="Century Gothic" w:cs="Arial"/>
                <w:sz w:val="16"/>
                <w:szCs w:val="18"/>
              </w:rPr>
            </w:pPr>
            <w:r>
              <w:rPr>
                <w:rFonts w:ascii="Century Gothic" w:hAnsi="Century Gothic" w:cs="Arial"/>
                <w:sz w:val="16"/>
                <w:szCs w:val="18"/>
              </w:rPr>
              <w:t>20/11</w:t>
            </w:r>
            <w:r w:rsidR="00DB78C7">
              <w:rPr>
                <w:rFonts w:ascii="Century Gothic" w:hAnsi="Century Gothic" w:cs="Arial"/>
                <w:sz w:val="16"/>
                <w:szCs w:val="18"/>
              </w:rPr>
              <w:t>/2018</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E41B5A">
              <w:rPr>
                <w:rFonts w:ascii="Century Gothic" w:hAnsi="Century Gothic" w:cs="Arial"/>
                <w:sz w:val="16"/>
                <w:szCs w:val="18"/>
              </w:rPr>
              <w:t>0</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E41B5A" w:rsidP="00197EB7">
            <w:pPr>
              <w:jc w:val="center"/>
              <w:rPr>
                <w:rFonts w:ascii="Century Gothic" w:hAnsi="Century Gothic" w:cs="Arial"/>
                <w:sz w:val="16"/>
                <w:szCs w:val="18"/>
              </w:rPr>
            </w:pPr>
            <w:r>
              <w:rPr>
                <w:rFonts w:ascii="Century Gothic" w:hAnsi="Century Gothic" w:cs="Arial"/>
                <w:sz w:val="16"/>
                <w:szCs w:val="18"/>
              </w:rPr>
              <w:t>20/11</w:t>
            </w:r>
            <w:r w:rsidR="00197EB7">
              <w:rPr>
                <w:rFonts w:ascii="Century Gothic" w:hAnsi="Century Gothic" w:cs="Arial"/>
                <w:sz w:val="16"/>
                <w:szCs w:val="18"/>
              </w:rPr>
              <w:t>/2018</w:t>
            </w:r>
          </w:p>
          <w:p w:rsidR="009E7139" w:rsidRPr="00F47B28" w:rsidRDefault="00E41B5A" w:rsidP="00197EB7">
            <w:pPr>
              <w:jc w:val="center"/>
              <w:rPr>
                <w:rFonts w:ascii="Century Gothic" w:hAnsi="Century Gothic" w:cs="Arial"/>
                <w:sz w:val="16"/>
                <w:szCs w:val="18"/>
              </w:rPr>
            </w:pPr>
            <w:r>
              <w:rPr>
                <w:rFonts w:ascii="Century Gothic" w:hAnsi="Century Gothic" w:cs="Arial"/>
                <w:sz w:val="16"/>
                <w:szCs w:val="18"/>
              </w:rPr>
              <w:t>10</w:t>
            </w:r>
            <w:r w:rsidR="00197EB7">
              <w:rPr>
                <w:rFonts w:ascii="Century Gothic" w:hAnsi="Century Gothic" w:cs="Arial"/>
                <w:sz w:val="16"/>
                <w:szCs w:val="18"/>
              </w:rPr>
              <w:t>:15</w:t>
            </w:r>
            <w:r w:rsidR="00197EB7"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97EB7" w:rsidRPr="00F47B28" w:rsidRDefault="00E41B5A" w:rsidP="00197EB7">
            <w:pPr>
              <w:jc w:val="center"/>
              <w:rPr>
                <w:rFonts w:ascii="Century Gothic" w:hAnsi="Century Gothic" w:cs="Arial"/>
                <w:sz w:val="16"/>
                <w:szCs w:val="18"/>
              </w:rPr>
            </w:pPr>
            <w:r>
              <w:rPr>
                <w:rFonts w:ascii="Century Gothic" w:hAnsi="Century Gothic" w:cs="Arial"/>
                <w:sz w:val="16"/>
                <w:szCs w:val="18"/>
              </w:rPr>
              <w:t>20/11</w:t>
            </w:r>
            <w:r w:rsidR="00197EB7">
              <w:rPr>
                <w:rFonts w:ascii="Century Gothic" w:hAnsi="Century Gothic" w:cs="Arial"/>
                <w:sz w:val="16"/>
                <w:szCs w:val="18"/>
              </w:rPr>
              <w:t>/2018</w:t>
            </w:r>
          </w:p>
          <w:p w:rsidR="009E7139" w:rsidRPr="00F47B28" w:rsidRDefault="00E41B5A" w:rsidP="00197EB7">
            <w:pPr>
              <w:jc w:val="center"/>
              <w:rPr>
                <w:rFonts w:ascii="Century Gothic" w:hAnsi="Century Gothic" w:cs="Arial"/>
                <w:sz w:val="16"/>
                <w:szCs w:val="18"/>
              </w:rPr>
            </w:pPr>
            <w:r>
              <w:rPr>
                <w:rFonts w:ascii="Century Gothic" w:hAnsi="Century Gothic" w:cs="Arial"/>
                <w:sz w:val="16"/>
                <w:szCs w:val="18"/>
              </w:rPr>
              <w:t>10</w:t>
            </w:r>
            <w:r w:rsidR="00197EB7">
              <w:rPr>
                <w:rFonts w:ascii="Century Gothic" w:hAnsi="Century Gothic" w:cs="Arial"/>
                <w:sz w:val="16"/>
                <w:szCs w:val="18"/>
              </w:rPr>
              <w:t>:30</w:t>
            </w:r>
            <w:r w:rsidR="00197EB7"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E41B5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41B5A">
              <w:rPr>
                <w:rFonts w:ascii="Century Gothic" w:hAnsi="Century Gothic" w:cs="Arial"/>
                <w:sz w:val="16"/>
                <w:szCs w:val="18"/>
              </w:rPr>
              <w:t>4</w:t>
            </w:r>
            <w:r w:rsidRPr="008C4582">
              <w:rPr>
                <w:rFonts w:ascii="Century Gothic" w:hAnsi="Century Gothic" w:cs="Arial"/>
                <w:sz w:val="16"/>
                <w:szCs w:val="18"/>
              </w:rPr>
              <w:t xml:space="preserve"> de </w:t>
            </w:r>
            <w:r w:rsidR="00E41B5A">
              <w:rPr>
                <w:rFonts w:ascii="Century Gothic" w:hAnsi="Century Gothic" w:cs="Arial"/>
                <w:sz w:val="16"/>
                <w:szCs w:val="18"/>
              </w:rPr>
              <w:t>Dic</w:t>
            </w:r>
            <w:r w:rsidR="00AD1BDB">
              <w:rPr>
                <w:rFonts w:ascii="Century Gothic" w:hAnsi="Century Gothic" w:cs="Arial"/>
                <w:sz w:val="16"/>
                <w:szCs w:val="18"/>
              </w:rPr>
              <w:t>iembre</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Pr="008C4582">
              <w:rPr>
                <w:rFonts w:ascii="Century Gothic" w:hAnsi="Century Gothic" w:cs="Arial"/>
                <w:sz w:val="16"/>
                <w:szCs w:val="18"/>
              </w:rPr>
              <w:t xml:space="preserve"> 201</w:t>
            </w:r>
            <w:r w:rsidR="00DB78C7">
              <w:rPr>
                <w:rFonts w:ascii="Century Gothic" w:hAnsi="Century Gothic" w:cs="Arial"/>
                <w:sz w:val="16"/>
                <w:szCs w:val="18"/>
              </w:rPr>
              <w:t>8</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E41B5A" w:rsidRDefault="00E41B5A"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2941D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D83E14">
        <w:rPr>
          <w:rFonts w:ascii="Calibri" w:hAnsi="Calibri"/>
          <w:b/>
          <w:i/>
        </w:rPr>
        <w:t>paquete</w:t>
      </w:r>
      <w:r>
        <w:rPr>
          <w:rFonts w:ascii="Calibri" w:hAnsi="Calibri"/>
          <w:b/>
          <w:i/>
        </w:rPr>
        <w:t xml:space="preserve"> </w:t>
      </w:r>
      <w:r>
        <w:rPr>
          <w:rFonts w:ascii="Calibri" w:hAnsi="Calibri"/>
        </w:rPr>
        <w:t xml:space="preserve">que incluye el suministro </w:t>
      </w:r>
      <w:r w:rsidR="00B2412F">
        <w:rPr>
          <w:rFonts w:ascii="Calibri" w:hAnsi="Calibri"/>
        </w:rPr>
        <w:t xml:space="preserve">del equipo </w:t>
      </w:r>
      <w:r w:rsidR="006E636C">
        <w:rPr>
          <w:rFonts w:ascii="Calibri" w:hAnsi="Calibri"/>
        </w:rPr>
        <w:t>ELECTROMECÁNICO PARA ELEVADORES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423" w:rsidRDefault="00822851" w:rsidP="00CB7B00">
      <w:pPr>
        <w:numPr>
          <w:ilvl w:val="0"/>
          <w:numId w:val="16"/>
        </w:numPr>
        <w:ind w:right="-1"/>
        <w:jc w:val="both"/>
        <w:rPr>
          <w:rFonts w:ascii="Calibri" w:hAnsi="Calibri"/>
        </w:rPr>
      </w:pPr>
      <w:r w:rsidRPr="00822423">
        <w:rPr>
          <w:rFonts w:ascii="Calibri" w:hAnsi="Calibri"/>
        </w:rPr>
        <w:t>Que modifique o proponga alternativas que modifiquen las condiciones establecidas en estas bases y conforme a las cuales se desarrolla el concurso.</w:t>
      </w:r>
    </w:p>
    <w:p w:rsidR="00822423" w:rsidRDefault="00822423" w:rsidP="00CB7B00">
      <w:pPr>
        <w:numPr>
          <w:ilvl w:val="0"/>
          <w:numId w:val="16"/>
        </w:numPr>
        <w:ind w:right="-1"/>
        <w:jc w:val="both"/>
        <w:rPr>
          <w:rFonts w:ascii="Calibri" w:hAnsi="Calibri"/>
        </w:rPr>
      </w:pPr>
      <w:r w:rsidRPr="00822423">
        <w:rPr>
          <w:rFonts w:ascii="Calibri" w:hAnsi="Calibri"/>
        </w:rPr>
        <w:t>Si se comprueba que tiene acuerdo con otro u otros concursantes participantes para elevar el precio de los bienes que se concursan, o cualquier otro acuerdo que tenga como fin obtener una ventaja sobre los demás licitantes</w:t>
      </w:r>
    </w:p>
    <w:p w:rsidR="00822851" w:rsidRPr="00822423" w:rsidRDefault="00822851" w:rsidP="00CB7B00">
      <w:pPr>
        <w:numPr>
          <w:ilvl w:val="0"/>
          <w:numId w:val="16"/>
        </w:numPr>
        <w:ind w:right="-1"/>
        <w:jc w:val="both"/>
        <w:rPr>
          <w:rFonts w:ascii="Calibri" w:hAnsi="Calibri"/>
        </w:rPr>
      </w:pPr>
      <w:r w:rsidRPr="00822423">
        <w:rPr>
          <w:rFonts w:ascii="Calibri" w:hAnsi="Calibri"/>
        </w:rPr>
        <w:t>Por falsear datos o información proporcionada a la Convocante, con motivo de la presente convocatoria.</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ELECTROMECÁNICO PARA ELEVADORES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E41B5A" w:rsidRDefault="00E41B5A"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20014E">
        <w:rPr>
          <w:rFonts w:ascii="Calibri" w:hAnsi="Calibri"/>
        </w:rPr>
        <w:t xml:space="preserve">La vigencia del contrato que se derive de la presente licitación, </w:t>
      </w:r>
      <w:r w:rsidRPr="00617E4A">
        <w:rPr>
          <w:rFonts w:ascii="Calibri" w:hAnsi="Calibri"/>
        </w:rPr>
        <w:t xml:space="preserve">será del </w:t>
      </w:r>
      <w:r w:rsidR="00DB78C7" w:rsidRPr="00617E4A">
        <w:rPr>
          <w:rFonts w:ascii="Calibri" w:hAnsi="Calibri"/>
        </w:rPr>
        <w:t>2</w:t>
      </w:r>
      <w:r w:rsidR="00E41B5A">
        <w:rPr>
          <w:rFonts w:ascii="Calibri" w:hAnsi="Calibri"/>
        </w:rPr>
        <w:t>1</w:t>
      </w:r>
      <w:r w:rsidRPr="00617E4A">
        <w:rPr>
          <w:rFonts w:ascii="Calibri" w:hAnsi="Calibri"/>
        </w:rPr>
        <w:t xml:space="preserve"> de </w:t>
      </w:r>
      <w:r w:rsidR="00E41B5A">
        <w:rPr>
          <w:rFonts w:ascii="Calibri" w:hAnsi="Calibri"/>
        </w:rPr>
        <w:t>Noviembre</w:t>
      </w:r>
      <w:r w:rsidRPr="00617E4A">
        <w:rPr>
          <w:rFonts w:ascii="Calibri" w:hAnsi="Calibri"/>
        </w:rPr>
        <w:t xml:space="preserve"> del 201</w:t>
      </w:r>
      <w:r w:rsidR="00617E4A" w:rsidRPr="00617E4A">
        <w:rPr>
          <w:rFonts w:ascii="Calibri" w:hAnsi="Calibri"/>
        </w:rPr>
        <w:t>8 al 2</w:t>
      </w:r>
      <w:r w:rsidR="00E41B5A">
        <w:rPr>
          <w:rFonts w:ascii="Calibri" w:hAnsi="Calibri"/>
        </w:rPr>
        <w:t>1</w:t>
      </w:r>
      <w:r w:rsidRPr="00617E4A">
        <w:rPr>
          <w:rFonts w:ascii="Calibri" w:hAnsi="Calibri"/>
        </w:rPr>
        <w:t xml:space="preserve"> de </w:t>
      </w:r>
      <w:r w:rsidR="00E41B5A">
        <w:rPr>
          <w:rFonts w:ascii="Calibri" w:hAnsi="Calibri"/>
        </w:rPr>
        <w:t>Mayo</w:t>
      </w:r>
      <w:r w:rsidR="00DB78C7" w:rsidRPr="00617E4A">
        <w:rPr>
          <w:rFonts w:ascii="Calibri" w:hAnsi="Calibri"/>
        </w:rPr>
        <w:t xml:space="preserve"> </w:t>
      </w:r>
      <w:r w:rsidRPr="00617E4A">
        <w:rPr>
          <w:rFonts w:ascii="Calibri" w:hAnsi="Calibri"/>
        </w:rPr>
        <w:t>del 201</w:t>
      </w:r>
      <w:r w:rsidR="00617E4A" w:rsidRPr="00617E4A">
        <w:rPr>
          <w:rFonts w:ascii="Calibri" w:hAnsi="Calibri"/>
        </w:rPr>
        <w:t>9</w:t>
      </w:r>
      <w:r w:rsidRPr="00617E4A">
        <w:rPr>
          <w:rFonts w:ascii="Calibri" w:hAnsi="Calibri"/>
        </w:rPr>
        <w:t>. En la inteligencia de que si a la fecha de la conclusión de la vigencia del contrato los reactivos no han sido entregados a satisfacción de la Convocante, el instrumento continuará vigente, hasta en tanto no se cumpla dicha condición</w:t>
      </w:r>
      <w:r w:rsidRPr="0020014E">
        <w:rPr>
          <w:rFonts w:ascii="Calibri" w:hAnsi="Calibri"/>
        </w:rPr>
        <w:t>.</w:t>
      </w:r>
    </w:p>
    <w:p w:rsidR="00822851" w:rsidRDefault="00822851" w:rsidP="00822851"/>
    <w:p w:rsidR="00DB78C7" w:rsidRDefault="00DB78C7" w:rsidP="00822851"/>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E41B5A" w:rsidRDefault="00E41B5A" w:rsidP="00822851">
      <w:pPr>
        <w:ind w:right="-1"/>
        <w:jc w:val="both"/>
        <w:rPr>
          <w:rFonts w:ascii="Calibri" w:hAnsi="Calibri"/>
          <w:b/>
        </w:rPr>
      </w:pPr>
    </w:p>
    <w:p w:rsidR="00E41B5A" w:rsidRDefault="00E41B5A"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w:t>
      </w:r>
      <w:r w:rsidR="00807E20">
        <w:rPr>
          <w:rFonts w:ascii="Calibri" w:hAnsi="Calibri"/>
        </w:rPr>
        <w:t>del equipo</w:t>
      </w:r>
      <w:r w:rsidR="00B2412F">
        <w:rPr>
          <w:rFonts w:ascii="Calibri" w:hAnsi="Calibri"/>
        </w:rPr>
        <w:t xml:space="preserve"> </w:t>
      </w:r>
      <w:r w:rsidR="006E636C">
        <w:rPr>
          <w:rFonts w:ascii="Calibri" w:hAnsi="Calibri"/>
        </w:rPr>
        <w:t xml:space="preserve">ELECTROMECÁNICO PARA </w:t>
      </w:r>
      <w:proofErr w:type="spellStart"/>
      <w:r w:rsidR="006E636C">
        <w:rPr>
          <w:rFonts w:ascii="Calibri" w:hAnsi="Calibri"/>
        </w:rPr>
        <w:t>ELEVADORES</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E41B5A" w:rsidRDefault="00E41B5A" w:rsidP="00822851">
      <w:pPr>
        <w:ind w:right="-1"/>
        <w:jc w:val="both"/>
        <w:rPr>
          <w:rFonts w:ascii="Calibri" w:hAnsi="Calibri"/>
          <w:b/>
        </w:rPr>
      </w:pPr>
    </w:p>
    <w:p w:rsidR="00E41B5A" w:rsidRDefault="00E41B5A"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292409">
        <w:rPr>
          <w:rFonts w:asciiTheme="minorHAnsi" w:hAnsiTheme="minorHAnsi"/>
          <w:b/>
        </w:rPr>
        <w:t>2</w:t>
      </w:r>
      <w:r w:rsidR="00E41B5A">
        <w:rPr>
          <w:rFonts w:asciiTheme="minorHAnsi" w:hAnsiTheme="minorHAnsi"/>
          <w:b/>
        </w:rPr>
        <w:t>6</w:t>
      </w:r>
      <w:r w:rsidRPr="0078059E">
        <w:rPr>
          <w:rFonts w:asciiTheme="minorHAnsi" w:hAnsiTheme="minorHAnsi"/>
          <w:b/>
        </w:rPr>
        <w:t xml:space="preserve"> DE </w:t>
      </w:r>
      <w:r w:rsidR="00E41B5A">
        <w:rPr>
          <w:rFonts w:asciiTheme="minorHAnsi" w:hAnsiTheme="minorHAnsi"/>
          <w:b/>
        </w:rPr>
        <w:t>OCTUBRE</w:t>
      </w:r>
      <w:r w:rsidR="00C509A3">
        <w:rPr>
          <w:rFonts w:asciiTheme="minorHAnsi" w:hAnsiTheme="minorHAnsi"/>
          <w:b/>
        </w:rPr>
        <w:t xml:space="preserve"> </w:t>
      </w:r>
      <w:r w:rsidRPr="0078059E">
        <w:rPr>
          <w:rFonts w:asciiTheme="minorHAnsi" w:hAnsiTheme="minorHAnsi"/>
          <w:b/>
        </w:rPr>
        <w:t>DEL 201</w:t>
      </w:r>
      <w:r w:rsidR="00DB78C7">
        <w:rPr>
          <w:rFonts w:asciiTheme="minorHAnsi" w:hAnsiTheme="minorHAnsi"/>
          <w:b/>
        </w:rPr>
        <w:t>8</w:t>
      </w:r>
    </w:p>
    <w:p w:rsidR="00CC2E8A" w:rsidRDefault="00CC2E8A" w:rsidP="00822851">
      <w:pPr>
        <w:ind w:right="284"/>
        <w:jc w:val="center"/>
        <w:rPr>
          <w:rFonts w:asciiTheme="minorHAnsi" w:hAnsiTheme="minorHAnsi"/>
          <w:b/>
        </w:rPr>
      </w:pPr>
    </w:p>
    <w:p w:rsidR="00822851" w:rsidRDefault="00822851"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20014E" w:rsidRDefault="0020014E" w:rsidP="00822851">
      <w:pPr>
        <w:ind w:right="284"/>
        <w:jc w:val="center"/>
        <w:rPr>
          <w:rFonts w:asciiTheme="minorHAnsi" w:hAnsiTheme="minorHAnsi"/>
          <w:b/>
        </w:rPr>
      </w:pPr>
    </w:p>
    <w:p w:rsidR="00E41B5A" w:rsidRDefault="00E41B5A" w:rsidP="00822851">
      <w:pPr>
        <w:ind w:right="284"/>
        <w:jc w:val="center"/>
        <w:rPr>
          <w:rFonts w:asciiTheme="minorHAnsi" w:hAnsiTheme="minorHAnsi"/>
          <w:b/>
        </w:rPr>
      </w:pPr>
    </w:p>
    <w:p w:rsidR="00E41B5A" w:rsidRDefault="00E41B5A" w:rsidP="00822851">
      <w:pPr>
        <w:ind w:right="284"/>
        <w:jc w:val="center"/>
        <w:rPr>
          <w:rFonts w:asciiTheme="minorHAnsi" w:hAnsiTheme="minorHAnsi"/>
          <w:b/>
        </w:rPr>
      </w:pPr>
    </w:p>
    <w:p w:rsidR="00E41B5A" w:rsidRDefault="00E41B5A"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p w:rsidR="00F0714E" w:rsidRPr="00B36D16" w:rsidRDefault="00F0714E">
      <w:pPr>
        <w:rPr>
          <w:rFonts w:ascii="Calibri" w:hAnsi="Calibri"/>
          <w:color w:val="000000"/>
          <w:sz w:val="16"/>
          <w:szCs w:val="16"/>
          <w:lang w:val="es-MX" w:eastAsia="es-MX"/>
        </w:rPr>
      </w:pPr>
    </w:p>
    <w:tbl>
      <w:tblPr>
        <w:tblW w:w="10773" w:type="dxa"/>
        <w:tblInd w:w="-10" w:type="dxa"/>
        <w:tblCellMar>
          <w:left w:w="70" w:type="dxa"/>
          <w:right w:w="70" w:type="dxa"/>
        </w:tblCellMar>
        <w:tblLook w:val="04A0" w:firstRow="1" w:lastRow="0" w:firstColumn="1" w:lastColumn="0" w:noHBand="0" w:noVBand="1"/>
      </w:tblPr>
      <w:tblGrid>
        <w:gridCol w:w="851"/>
        <w:gridCol w:w="911"/>
        <w:gridCol w:w="1073"/>
        <w:gridCol w:w="1276"/>
        <w:gridCol w:w="992"/>
        <w:gridCol w:w="993"/>
        <w:gridCol w:w="4677"/>
      </w:tblGrid>
      <w:tr w:rsidR="0020014E" w:rsidRPr="0020014E" w:rsidTr="0020014E">
        <w:trPr>
          <w:trHeight w:val="300"/>
        </w:trPr>
        <w:tc>
          <w:tcPr>
            <w:tcW w:w="851" w:type="dxa"/>
            <w:tcBorders>
              <w:top w:val="single" w:sz="8" w:space="0" w:color="auto"/>
              <w:left w:val="single" w:sz="8" w:space="0" w:color="auto"/>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Partida</w:t>
            </w:r>
          </w:p>
        </w:tc>
        <w:tc>
          <w:tcPr>
            <w:tcW w:w="911"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CLAVE CABMS</w:t>
            </w:r>
          </w:p>
        </w:tc>
        <w:tc>
          <w:tcPr>
            <w:tcW w:w="1073"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Partida Presupuestal</w:t>
            </w:r>
          </w:p>
        </w:tc>
        <w:tc>
          <w:tcPr>
            <w:tcW w:w="1276"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Descripción</w:t>
            </w:r>
          </w:p>
        </w:tc>
        <w:tc>
          <w:tcPr>
            <w:tcW w:w="992" w:type="dxa"/>
            <w:tcBorders>
              <w:top w:val="single" w:sz="8" w:space="0" w:color="auto"/>
              <w:left w:val="nil"/>
              <w:bottom w:val="single" w:sz="8" w:space="0" w:color="auto"/>
              <w:right w:val="single" w:sz="8" w:space="0" w:color="auto"/>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Unidad de Medida</w:t>
            </w:r>
          </w:p>
        </w:tc>
        <w:tc>
          <w:tcPr>
            <w:tcW w:w="993" w:type="dxa"/>
            <w:tcBorders>
              <w:top w:val="single" w:sz="8" w:space="0" w:color="auto"/>
              <w:left w:val="nil"/>
              <w:bottom w:val="single" w:sz="8" w:space="0" w:color="auto"/>
              <w:right w:val="nil"/>
            </w:tcBorders>
            <w:shd w:val="clear" w:color="000000" w:fill="2AC6C6"/>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Cantidad</w:t>
            </w:r>
          </w:p>
        </w:tc>
        <w:tc>
          <w:tcPr>
            <w:tcW w:w="4677" w:type="dxa"/>
            <w:tcBorders>
              <w:top w:val="single" w:sz="8" w:space="0" w:color="auto"/>
              <w:left w:val="single" w:sz="8" w:space="0" w:color="auto"/>
              <w:bottom w:val="single" w:sz="8" w:space="0" w:color="auto"/>
              <w:right w:val="single" w:sz="8" w:space="0" w:color="auto"/>
            </w:tcBorders>
            <w:shd w:val="clear" w:color="000000" w:fill="2AC6C6"/>
            <w:noWrap/>
            <w:vAlign w:val="center"/>
            <w:hideMark/>
          </w:tcPr>
          <w:p w:rsidR="0020014E" w:rsidRPr="0020014E" w:rsidRDefault="0020014E" w:rsidP="0020014E">
            <w:pPr>
              <w:jc w:val="center"/>
              <w:rPr>
                <w:rFonts w:ascii="Calibri" w:hAnsi="Calibri"/>
                <w:b/>
                <w:bCs/>
                <w:color w:val="000000"/>
                <w:sz w:val="16"/>
                <w:szCs w:val="16"/>
                <w:lang w:val="es-MX" w:eastAsia="es-MX"/>
              </w:rPr>
            </w:pPr>
            <w:r w:rsidRPr="0020014E">
              <w:rPr>
                <w:rFonts w:ascii="Calibri" w:hAnsi="Calibri"/>
                <w:b/>
                <w:bCs/>
                <w:color w:val="000000"/>
                <w:sz w:val="16"/>
                <w:szCs w:val="16"/>
                <w:lang w:eastAsia="es-MX"/>
              </w:rPr>
              <w:t>Especificaciones Técnicas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1</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Tablero de Control y Cableado eléctrico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Sistema de control de estado sólido tipo microprocesador para voltaje de línea de 220-400V, 3 fases, 60 Hz. para control de máquina sin engranes con motor de tipo regenerativo potencia 11.3KVA Corriente nominal: 16-23A.</w:t>
            </w:r>
            <w:r w:rsidRPr="0020014E">
              <w:rPr>
                <w:rFonts w:ascii="Calibri" w:hAnsi="Calibri"/>
                <w:color w:val="000000"/>
                <w:sz w:val="16"/>
                <w:szCs w:val="16"/>
                <w:lang w:val="es-ES" w:eastAsia="es-MX"/>
              </w:rPr>
              <w:br/>
              <w:t xml:space="preserve">Operación Colectivo Completo para operación en Grupo de 3-5 elevadores. </w:t>
            </w:r>
            <w:r w:rsidRPr="0020014E">
              <w:rPr>
                <w:rFonts w:ascii="Calibri" w:hAnsi="Calibri"/>
                <w:color w:val="000000"/>
                <w:sz w:val="16"/>
                <w:szCs w:val="16"/>
                <w:lang w:val="es-ES" w:eastAsia="es-MX"/>
              </w:rPr>
              <w:br/>
              <w:t xml:space="preserve">Consta de un 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lógicas, cableado eléctrico, conectores y </w:t>
            </w:r>
            <w:proofErr w:type="spellStart"/>
            <w:r w:rsidRPr="0020014E">
              <w:rPr>
                <w:rFonts w:ascii="Calibri" w:hAnsi="Calibri"/>
                <w:color w:val="000000"/>
                <w:sz w:val="16"/>
                <w:szCs w:val="16"/>
                <w:lang w:val="es-ES" w:eastAsia="es-MX"/>
              </w:rPr>
              <w:t>bornas</w:t>
            </w:r>
            <w:proofErr w:type="spellEnd"/>
            <w:r w:rsidRPr="0020014E">
              <w:rPr>
                <w:rFonts w:ascii="Calibri" w:hAnsi="Calibri"/>
                <w:color w:val="000000"/>
                <w:sz w:val="16"/>
                <w:szCs w:val="16"/>
                <w:lang w:val="es-ES" w:eastAsia="es-MX"/>
              </w:rPr>
              <w:t xml:space="preserve"> de conexión.</w:t>
            </w:r>
            <w:r w:rsidRPr="0020014E">
              <w:rPr>
                <w:rFonts w:ascii="Calibri" w:hAnsi="Calibri"/>
                <w:color w:val="000000"/>
                <w:sz w:val="16"/>
                <w:szCs w:val="16"/>
                <w:lang w:val="es-ES" w:eastAsia="es-MX"/>
              </w:rPr>
              <w:br/>
              <w:t>Cable eléctrico de potencia para alimentación de motor de 11-15Kw.220-400V.</w:t>
            </w:r>
            <w:r w:rsidRPr="0020014E">
              <w:rPr>
                <w:rFonts w:ascii="Calibri" w:hAnsi="Calibri"/>
                <w:color w:val="000000"/>
                <w:sz w:val="16"/>
                <w:szCs w:val="16"/>
                <w:lang w:val="es-ES" w:eastAsia="es-MX"/>
              </w:rPr>
              <w:br/>
              <w:t>Cable viajero para alimentación y comunicación de dispositivos de cabina</w:t>
            </w:r>
            <w:r w:rsidRPr="0020014E">
              <w:rPr>
                <w:rFonts w:ascii="Calibri" w:hAnsi="Calibri"/>
                <w:color w:val="000000"/>
                <w:sz w:val="16"/>
                <w:szCs w:val="16"/>
                <w:lang w:val="es-ES" w:eastAsia="es-MX"/>
              </w:rPr>
              <w:br/>
              <w:t>Arneses de cables de comunicación de control a dispositivos en cubo y pisos</w:t>
            </w:r>
            <w:r w:rsidRPr="0020014E">
              <w:rPr>
                <w:rFonts w:ascii="Calibri" w:hAnsi="Calibri"/>
                <w:color w:val="000000"/>
                <w:sz w:val="16"/>
                <w:szCs w:val="16"/>
                <w:lang w:val="es-ES" w:eastAsia="es-MX"/>
              </w:rPr>
              <w:br/>
              <w:t xml:space="preserve">Ductos para alojar el cableado y tubo </w:t>
            </w:r>
            <w:proofErr w:type="spellStart"/>
            <w:r w:rsidRPr="0020014E">
              <w:rPr>
                <w:rFonts w:ascii="Calibri" w:hAnsi="Calibri"/>
                <w:color w:val="000000"/>
                <w:sz w:val="16"/>
                <w:szCs w:val="16"/>
                <w:lang w:val="es-ES" w:eastAsia="es-MX"/>
              </w:rPr>
              <w:t>conduit</w:t>
            </w:r>
            <w:proofErr w:type="spellEnd"/>
            <w:r w:rsidRPr="0020014E">
              <w:rPr>
                <w:rFonts w:ascii="Calibri" w:hAnsi="Calibri"/>
                <w:color w:val="000000"/>
                <w:sz w:val="16"/>
                <w:szCs w:val="16"/>
                <w:lang w:val="es-ES" w:eastAsia="es-MX"/>
              </w:rPr>
              <w:t xml:space="preserve"> para distribución de cableado. Normatividad: EN81 y Norma Mundial de Seguridad WWJSSS.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2</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I330000036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56601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Drive Regenerativo</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Convertidor de energía de Frecuencia y Voltaje Variables de estado sólido del tipo Regenerativo que regenera energía eléctrica y la retorna a la línea de alimentación principal para potencia 15 KW/380-400V. </w:t>
            </w:r>
            <w:r w:rsidRPr="0020014E">
              <w:rPr>
                <w:rFonts w:ascii="Calibri" w:hAnsi="Calibri"/>
                <w:color w:val="000000"/>
                <w:sz w:val="16"/>
                <w:szCs w:val="16"/>
                <w:lang w:val="es-ES" w:eastAsia="es-MX"/>
              </w:rPr>
              <w:br/>
              <w:t xml:space="preserve">Consta de un sub-ensamble conectado y alojado en un gabinete de lámina con policarbonato con protección IP40 que aloja </w:t>
            </w:r>
            <w:proofErr w:type="spellStart"/>
            <w:r w:rsidRPr="0020014E">
              <w:rPr>
                <w:rFonts w:ascii="Calibri" w:hAnsi="Calibri"/>
                <w:color w:val="000000"/>
                <w:sz w:val="16"/>
                <w:szCs w:val="16"/>
                <w:lang w:val="es-ES" w:eastAsia="es-MX"/>
              </w:rPr>
              <w:t>contactores</w:t>
            </w:r>
            <w:proofErr w:type="spellEnd"/>
            <w:r w:rsidRPr="0020014E">
              <w:rPr>
                <w:rFonts w:ascii="Calibri" w:hAnsi="Calibri"/>
                <w:color w:val="000000"/>
                <w:sz w:val="16"/>
                <w:szCs w:val="16"/>
                <w:lang w:val="es-ES" w:eastAsia="es-MX"/>
              </w:rPr>
              <w:t xml:space="preserve"> de potencia, relevadores de control, transformadores, fuente de poder, rectificadores, tarjetas de drive, cableado eléctrico y conectores.</w:t>
            </w:r>
            <w:r w:rsidRPr="0020014E">
              <w:rPr>
                <w:rFonts w:ascii="Calibri" w:hAnsi="Calibri"/>
                <w:color w:val="000000"/>
                <w:sz w:val="16"/>
                <w:szCs w:val="16"/>
                <w:lang w:val="es-ES" w:eastAsia="es-MX"/>
              </w:rPr>
              <w:br/>
              <w:t>Normatividad: EN81 y Norma Mundial de Seguridad WWJSSS.</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3</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I421600004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56201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Máquina sin engranes con motor y cables tractores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Máquina completa de tracción del tipo </w:t>
            </w:r>
            <w:proofErr w:type="spellStart"/>
            <w:r w:rsidRPr="0020014E">
              <w:rPr>
                <w:rFonts w:ascii="Calibri" w:hAnsi="Calibri"/>
                <w:color w:val="000000"/>
                <w:sz w:val="16"/>
                <w:szCs w:val="16"/>
                <w:lang w:val="es-MX" w:eastAsia="es-MX"/>
              </w:rPr>
              <w:t>Gearless</w:t>
            </w:r>
            <w:proofErr w:type="spellEnd"/>
            <w:r w:rsidRPr="0020014E">
              <w:rPr>
                <w:rFonts w:ascii="Calibri" w:hAnsi="Calibri"/>
                <w:color w:val="000000"/>
                <w:sz w:val="16"/>
                <w:szCs w:val="16"/>
                <w:lang w:val="es-MX" w:eastAsia="es-MX"/>
              </w:rPr>
              <w:t xml:space="preserve"> para capacidad de 1120Kg. </w:t>
            </w:r>
            <w:r w:rsidRPr="0020014E">
              <w:rPr>
                <w:rFonts w:ascii="Calibri" w:hAnsi="Calibri"/>
                <w:color w:val="000000"/>
                <w:sz w:val="16"/>
                <w:szCs w:val="16"/>
                <w:lang w:val="es-MX" w:eastAsia="es-MX"/>
              </w:rPr>
              <w:br/>
              <w:t>Construcción sólida para carga en la flecha y en polea tractora hasta 55KN.</w:t>
            </w:r>
            <w:r w:rsidRPr="0020014E">
              <w:rPr>
                <w:rFonts w:ascii="Calibri" w:hAnsi="Calibri"/>
                <w:color w:val="000000"/>
                <w:sz w:val="16"/>
                <w:szCs w:val="16"/>
                <w:lang w:val="es-MX" w:eastAsia="es-MX"/>
              </w:rPr>
              <w:br/>
              <w:t xml:space="preserve">Con motor integrado de 15KW/ 380-400V del tipo Síncrono Regenerativo de 22 polos de alto desempeño de imanes permanentes y con protección IP 41 y de alto aislamiento clase 155 (F) con sensor de temperatura integrado. </w:t>
            </w:r>
            <w:r w:rsidRPr="0020014E">
              <w:rPr>
                <w:rFonts w:ascii="Calibri" w:hAnsi="Calibri"/>
                <w:color w:val="000000"/>
                <w:sz w:val="16"/>
                <w:szCs w:val="16"/>
                <w:lang w:val="es-MX" w:eastAsia="es-MX"/>
              </w:rPr>
              <w:br/>
              <w:t xml:space="preserve">Sistema de freno de seguridad de liberación electromagnética y manual con un torque de enfrenado de 2/3 x 925Nm y con contactos de control de freno. </w:t>
            </w:r>
            <w:r w:rsidRPr="0020014E">
              <w:rPr>
                <w:rFonts w:ascii="Calibri" w:hAnsi="Calibri"/>
                <w:color w:val="000000"/>
                <w:sz w:val="16"/>
                <w:szCs w:val="16"/>
                <w:lang w:val="es-MX" w:eastAsia="es-MX"/>
              </w:rPr>
              <w:br/>
              <w:t>Polea tractora sólida de acero de diámetro de 400mm de 8 gargantas.</w:t>
            </w:r>
            <w:r w:rsidRPr="0020014E">
              <w:rPr>
                <w:rFonts w:ascii="Calibri" w:hAnsi="Calibri"/>
                <w:color w:val="000000"/>
                <w:sz w:val="16"/>
                <w:szCs w:val="16"/>
                <w:lang w:val="es-MX" w:eastAsia="es-MX"/>
              </w:rPr>
              <w:br/>
              <w:t xml:space="preserve">Cables tractores diámetro 10mm. Suspensión 2:1 o 1:1 según </w:t>
            </w:r>
            <w:proofErr w:type="spellStart"/>
            <w:r w:rsidRPr="0020014E">
              <w:rPr>
                <w:rFonts w:ascii="Calibri" w:hAnsi="Calibri"/>
                <w:color w:val="000000"/>
                <w:sz w:val="16"/>
                <w:szCs w:val="16"/>
                <w:lang w:val="es-MX" w:eastAsia="es-MX"/>
              </w:rPr>
              <w:t>duty</w:t>
            </w:r>
            <w:proofErr w:type="spellEnd"/>
            <w:r w:rsidRPr="0020014E">
              <w:rPr>
                <w:rFonts w:ascii="Calibri" w:hAnsi="Calibri"/>
                <w:color w:val="000000"/>
                <w:sz w:val="16"/>
                <w:szCs w:val="16"/>
                <w:lang w:val="es-MX" w:eastAsia="es-MX"/>
              </w:rPr>
              <w:t xml:space="preserve"> y recorrido.</w:t>
            </w:r>
            <w:r w:rsidRPr="0020014E">
              <w:rPr>
                <w:rFonts w:ascii="Calibri" w:hAnsi="Calibri"/>
                <w:color w:val="000000"/>
                <w:sz w:val="16"/>
                <w:szCs w:val="16"/>
                <w:lang w:val="es-MX" w:eastAsia="es-MX"/>
              </w:rPr>
              <w:br/>
              <w:t xml:space="preserve">Certificación EN81-1 y aprobación UL-CSA.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4</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I150200498</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Operador y sensor de puertas.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Motor operador de 200W, 220V-380V. Trifásico, 1000RPM de alto y medio tráfico de banda dentada de operación suave de puertas y de bajo nivel de ruido para puertas del tipo tambor con apertura de </w:t>
            </w:r>
            <w:r w:rsidRPr="0020014E">
              <w:rPr>
                <w:rFonts w:ascii="Calibri" w:hAnsi="Calibri"/>
                <w:color w:val="000000"/>
                <w:sz w:val="16"/>
                <w:szCs w:val="16"/>
                <w:lang w:val="es-MX" w:eastAsia="es-MX"/>
              </w:rPr>
              <w:lastRenderedPageBreak/>
              <w:t>1000-1100mm.</w:t>
            </w:r>
            <w:r w:rsidRPr="0020014E">
              <w:rPr>
                <w:rFonts w:ascii="Calibri" w:hAnsi="Calibri"/>
                <w:color w:val="000000"/>
                <w:sz w:val="16"/>
                <w:szCs w:val="16"/>
                <w:lang w:val="es-MX" w:eastAsia="es-MX"/>
              </w:rPr>
              <w:br/>
              <w:t>Con control auxiliar de perfil de velocidad y torque ajustables.</w:t>
            </w:r>
            <w:r w:rsidRPr="0020014E">
              <w:rPr>
                <w:rFonts w:ascii="Calibri" w:hAnsi="Calibri"/>
                <w:color w:val="000000"/>
                <w:sz w:val="16"/>
                <w:szCs w:val="16"/>
                <w:lang w:val="es-MX" w:eastAsia="es-MX"/>
              </w:rPr>
              <w:br/>
              <w:t xml:space="preserve">Con </w:t>
            </w:r>
            <w:proofErr w:type="spellStart"/>
            <w:r w:rsidRPr="0020014E">
              <w:rPr>
                <w:rFonts w:ascii="Calibri" w:hAnsi="Calibri"/>
                <w:color w:val="000000"/>
                <w:sz w:val="16"/>
                <w:szCs w:val="16"/>
                <w:lang w:val="es-MX" w:eastAsia="es-MX"/>
              </w:rPr>
              <w:t>cam-clutch</w:t>
            </w:r>
            <w:proofErr w:type="spellEnd"/>
            <w:r w:rsidRPr="0020014E">
              <w:rPr>
                <w:rFonts w:ascii="Calibri" w:hAnsi="Calibri"/>
                <w:color w:val="000000"/>
                <w:sz w:val="16"/>
                <w:szCs w:val="16"/>
                <w:lang w:val="es-MX" w:eastAsia="es-MX"/>
              </w:rPr>
              <w:t xml:space="preserve"> electromecánico para activar los trinquetes de puertas de piso.</w:t>
            </w:r>
            <w:r w:rsidRPr="0020014E">
              <w:rPr>
                <w:rFonts w:ascii="Calibri" w:hAnsi="Calibri"/>
                <w:color w:val="000000"/>
                <w:sz w:val="16"/>
                <w:szCs w:val="16"/>
                <w:lang w:val="es-MX" w:eastAsia="es-MX"/>
              </w:rPr>
              <w:br/>
              <w:t>Incluye Sensor emisor-receptor con cortina de 154 rayos infrarrojos 30-220V.</w:t>
            </w:r>
            <w:r w:rsidRPr="0020014E">
              <w:rPr>
                <w:rFonts w:ascii="Calibri" w:hAnsi="Calibri"/>
                <w:color w:val="000000"/>
                <w:sz w:val="16"/>
                <w:szCs w:val="16"/>
                <w:lang w:val="es-MX" w:eastAsia="es-MX"/>
              </w:rPr>
              <w:br/>
              <w:t>Para instalarse en las puertas de cabina y detectar cualquier persona u objeto que cruce el umbral de entrada o salida de la cabina.</w:t>
            </w:r>
            <w:r w:rsidRPr="0020014E">
              <w:rPr>
                <w:rFonts w:ascii="Calibri" w:hAnsi="Calibri"/>
                <w:color w:val="000000"/>
                <w:sz w:val="16"/>
                <w:szCs w:val="16"/>
                <w:lang w:val="es-MX" w:eastAsia="es-MX"/>
              </w:rPr>
              <w:br/>
              <w:t>Nota: se deberá incluir el suministro e instalación de nuevas puertas de cabina</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lastRenderedPageBreak/>
              <w:t>5</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I150200420</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Señalización de interior cabina</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xml:space="preserve">Panel de mando en cabina con botones de llamada del tipo uso rudo de acero inoxidable con LED de registro de llamada, 24-30VCD. De larga duración y placa vista de acero inoxidable acabado </w:t>
            </w:r>
            <w:proofErr w:type="spellStart"/>
            <w:r w:rsidRPr="0020014E">
              <w:rPr>
                <w:rFonts w:ascii="Calibri" w:hAnsi="Calibri"/>
                <w:color w:val="000000"/>
                <w:sz w:val="16"/>
                <w:szCs w:val="16"/>
                <w:lang w:val="es-ES" w:eastAsia="es-MX"/>
              </w:rPr>
              <w:t>satinado.y</w:t>
            </w:r>
            <w:proofErr w:type="spellEnd"/>
            <w:r w:rsidRPr="0020014E">
              <w:rPr>
                <w:rFonts w:ascii="Calibri" w:hAnsi="Calibri"/>
                <w:color w:val="000000"/>
                <w:sz w:val="16"/>
                <w:szCs w:val="16"/>
                <w:lang w:val="es-ES" w:eastAsia="es-MX"/>
              </w:rPr>
              <w:t xml:space="preserve"> botones de cerrar y abrir puertas  botón de alarma e intercomunicador de voz abierta integrado que permite comunicarse en caso de emergencia. Y </w:t>
            </w:r>
            <w:proofErr w:type="spellStart"/>
            <w:r w:rsidRPr="0020014E">
              <w:rPr>
                <w:rFonts w:ascii="Calibri" w:hAnsi="Calibri"/>
                <w:color w:val="000000"/>
                <w:sz w:val="16"/>
                <w:szCs w:val="16"/>
                <w:lang w:val="es-ES" w:eastAsia="es-MX"/>
              </w:rPr>
              <w:t>Display</w:t>
            </w:r>
            <w:proofErr w:type="spellEnd"/>
            <w:r w:rsidRPr="0020014E">
              <w:rPr>
                <w:rFonts w:ascii="Calibri" w:hAnsi="Calibri"/>
                <w:color w:val="000000"/>
                <w:sz w:val="16"/>
                <w:szCs w:val="16"/>
                <w:lang w:val="es-ES" w:eastAsia="es-MX"/>
              </w:rPr>
              <w:t xml:space="preserve"> LCD cristal líquido de indicador de posición integrado. </w:t>
            </w:r>
            <w:r w:rsidRPr="0020014E">
              <w:rPr>
                <w:rFonts w:ascii="Calibri" w:hAnsi="Calibri"/>
                <w:color w:val="000000"/>
                <w:sz w:val="16"/>
                <w:szCs w:val="16"/>
                <w:lang w:val="es-ES" w:eastAsia="es-MX"/>
              </w:rPr>
              <w:br/>
              <w:t>Nota: Se deberá incluir el servicio de remodelación del interior de cabina para armonizar con la estética con la nueva señalización de cabina, de acuerdo a la descripción de dicho servicio en el apartado respectivo.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6</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I150200252</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52901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Señalización en pasillos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Botoneras con botones redondos del tipo uso rudo de acero inoxidable con LED, 30VCD y con registro de llamada de larga duración y placa vista de acero inoxidable acabado satinado fin.25 </w:t>
            </w:r>
            <w:r w:rsidRPr="0020014E">
              <w:rPr>
                <w:rFonts w:ascii="Calibri" w:hAnsi="Calibri"/>
                <w:color w:val="000000"/>
                <w:sz w:val="16"/>
                <w:szCs w:val="16"/>
                <w:lang w:val="es-MX" w:eastAsia="es-MX"/>
              </w:rPr>
              <w:br/>
              <w:t xml:space="preserve">Pantallas indicadoras de posición </w:t>
            </w:r>
            <w:proofErr w:type="spellStart"/>
            <w:r w:rsidRPr="0020014E">
              <w:rPr>
                <w:rFonts w:ascii="Calibri" w:hAnsi="Calibri"/>
                <w:color w:val="000000"/>
                <w:sz w:val="16"/>
                <w:szCs w:val="16"/>
                <w:lang w:val="es-MX" w:eastAsia="es-MX"/>
              </w:rPr>
              <w:t>display</w:t>
            </w:r>
            <w:proofErr w:type="spellEnd"/>
            <w:r w:rsidRPr="0020014E">
              <w:rPr>
                <w:rFonts w:ascii="Calibri" w:hAnsi="Calibri"/>
                <w:color w:val="000000"/>
                <w:sz w:val="16"/>
                <w:szCs w:val="16"/>
                <w:lang w:val="es-MX" w:eastAsia="es-MX"/>
              </w:rPr>
              <w:t xml:space="preserve"> alfanumérico del tipo LCD de cristal líquido de 16 segmentos 30VCD con placa vista de acero inoxidable satinado. </w:t>
            </w:r>
            <w:r w:rsidRPr="0020014E">
              <w:rPr>
                <w:rFonts w:ascii="Calibri" w:hAnsi="Calibri"/>
                <w:color w:val="000000"/>
                <w:sz w:val="16"/>
                <w:szCs w:val="16"/>
                <w:lang w:val="es-MX" w:eastAsia="es-MX"/>
              </w:rPr>
              <w:br/>
              <w:t xml:space="preserve">Incluye cableado eléctrico y conectores para la alimentación y comunicación. </w:t>
            </w:r>
            <w:r w:rsidRPr="0020014E">
              <w:rPr>
                <w:rFonts w:ascii="Calibri" w:hAnsi="Calibri"/>
                <w:color w:val="000000"/>
                <w:sz w:val="16"/>
                <w:szCs w:val="16"/>
                <w:lang w:val="es-MX" w:eastAsia="es-MX"/>
              </w:rPr>
              <w:br/>
              <w:t>Nota: Se deberá incluir el servicio de forro de puertas y marcos de pasillos para armonizar la estética con los nuevos botones y señalización de cada piso</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7</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I150200636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Sensor de posición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MX" w:eastAsia="es-MX"/>
              </w:rPr>
              <w:t>Transductor de posición del tipo sensor magnético de 34-30VCD. Contacto 1NA y 1NC.Con lector de posición en cabina e imanes con soportes en cubo.</w:t>
            </w:r>
            <w:r w:rsidRPr="0020014E">
              <w:rPr>
                <w:rFonts w:ascii="Calibri" w:hAnsi="Calibri"/>
                <w:color w:val="000000"/>
                <w:sz w:val="16"/>
                <w:szCs w:val="16"/>
                <w:lang w:val="es-MX" w:eastAsia="es-MX"/>
              </w:rPr>
              <w:br/>
              <w:t>Incluye cableado eléctrico y conectores para la alimentación y comunicación</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8</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I180000246</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51501</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Interruptores terminales</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proofErr w:type="spellStart"/>
            <w:r w:rsidRPr="0020014E">
              <w:rPr>
                <w:rFonts w:ascii="Calibri" w:hAnsi="Calibri"/>
                <w:color w:val="000000"/>
                <w:sz w:val="16"/>
                <w:szCs w:val="16"/>
                <w:lang w:val="es-MX" w:eastAsia="es-MX"/>
              </w:rPr>
              <w:t>Switch</w:t>
            </w:r>
            <w:proofErr w:type="spellEnd"/>
            <w:r w:rsidRPr="0020014E">
              <w:rPr>
                <w:rFonts w:ascii="Calibri" w:hAnsi="Calibri"/>
                <w:color w:val="000000"/>
                <w:sz w:val="16"/>
                <w:szCs w:val="16"/>
                <w:lang w:val="es-MX" w:eastAsia="es-MX"/>
              </w:rPr>
              <w:t xml:space="preserve"> límite del tipo mecánico 120VCD. Con contacto eléctrico normalmente cerrado 1NC a ser instalados en pisos terminales para seguridad en cubo.</w:t>
            </w:r>
            <w:r w:rsidRPr="0020014E">
              <w:rPr>
                <w:rFonts w:ascii="Calibri" w:hAnsi="Calibri"/>
                <w:color w:val="000000"/>
                <w:sz w:val="16"/>
                <w:szCs w:val="16"/>
                <w:lang w:val="es-MX" w:eastAsia="es-MX"/>
              </w:rPr>
              <w:br/>
              <w:t xml:space="preserve">Incluye cableado eléctrico y conectores </w:t>
            </w:r>
          </w:p>
        </w:tc>
      </w:tr>
      <w:tr w:rsidR="0020014E" w:rsidRPr="0020014E" w:rsidTr="0020014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9</w:t>
            </w:r>
          </w:p>
        </w:tc>
        <w:tc>
          <w:tcPr>
            <w:tcW w:w="911"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I060200044</w:t>
            </w:r>
          </w:p>
        </w:tc>
        <w:tc>
          <w:tcPr>
            <w:tcW w:w="107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56902</w:t>
            </w:r>
          </w:p>
        </w:tc>
        <w:tc>
          <w:tcPr>
            <w:tcW w:w="1276"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 xml:space="preserve">Dispositivos de Seguridad </w:t>
            </w:r>
          </w:p>
        </w:tc>
        <w:tc>
          <w:tcPr>
            <w:tcW w:w="992"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EQUIPO</w:t>
            </w:r>
          </w:p>
        </w:tc>
        <w:tc>
          <w:tcPr>
            <w:tcW w:w="993" w:type="dxa"/>
            <w:tcBorders>
              <w:top w:val="nil"/>
              <w:left w:val="nil"/>
              <w:bottom w:val="single" w:sz="8" w:space="0" w:color="auto"/>
              <w:right w:val="single" w:sz="8" w:space="0" w:color="auto"/>
            </w:tcBorders>
            <w:shd w:val="clear" w:color="auto" w:fill="auto"/>
            <w:noWrap/>
            <w:vAlign w:val="center"/>
            <w:hideMark/>
          </w:tcPr>
          <w:p w:rsidR="0020014E" w:rsidRPr="0020014E" w:rsidRDefault="0020014E" w:rsidP="0020014E">
            <w:pPr>
              <w:jc w:val="center"/>
              <w:rPr>
                <w:rFonts w:ascii="Calibri" w:hAnsi="Calibri"/>
                <w:color w:val="000000"/>
                <w:sz w:val="16"/>
                <w:szCs w:val="16"/>
                <w:lang w:val="es-MX" w:eastAsia="es-MX"/>
              </w:rPr>
            </w:pPr>
            <w:r w:rsidRPr="0020014E">
              <w:rPr>
                <w:rFonts w:ascii="Calibri" w:hAnsi="Calibri"/>
                <w:color w:val="000000"/>
                <w:sz w:val="16"/>
                <w:szCs w:val="16"/>
                <w:lang w:val="es-MX" w:eastAsia="es-MX"/>
              </w:rPr>
              <w:t>5</w:t>
            </w:r>
          </w:p>
        </w:tc>
        <w:tc>
          <w:tcPr>
            <w:tcW w:w="4677" w:type="dxa"/>
            <w:tcBorders>
              <w:top w:val="nil"/>
              <w:left w:val="nil"/>
              <w:bottom w:val="single" w:sz="8" w:space="0" w:color="auto"/>
              <w:right w:val="single" w:sz="8" w:space="0" w:color="auto"/>
            </w:tcBorders>
            <w:shd w:val="clear" w:color="auto" w:fill="auto"/>
            <w:vAlign w:val="center"/>
            <w:hideMark/>
          </w:tcPr>
          <w:p w:rsidR="0020014E" w:rsidRPr="0020014E" w:rsidRDefault="0020014E" w:rsidP="0020014E">
            <w:pPr>
              <w:rPr>
                <w:rFonts w:ascii="Calibri" w:hAnsi="Calibri"/>
                <w:color w:val="000000"/>
                <w:sz w:val="16"/>
                <w:szCs w:val="16"/>
                <w:lang w:val="es-MX" w:eastAsia="es-MX"/>
              </w:rPr>
            </w:pPr>
            <w:r w:rsidRPr="0020014E">
              <w:rPr>
                <w:rFonts w:ascii="Calibri" w:hAnsi="Calibri"/>
                <w:color w:val="000000"/>
                <w:sz w:val="16"/>
                <w:szCs w:val="16"/>
                <w:lang w:val="es-ES" w:eastAsia="es-MX"/>
              </w:rPr>
              <w:t>§ Guardas en poleas tractoras.</w:t>
            </w:r>
            <w:r w:rsidRPr="0020014E">
              <w:rPr>
                <w:rFonts w:ascii="Calibri" w:hAnsi="Calibri"/>
                <w:color w:val="000000"/>
                <w:sz w:val="16"/>
                <w:szCs w:val="16"/>
                <w:lang w:val="es-ES" w:eastAsia="es-MX"/>
              </w:rPr>
              <w:br/>
              <w:t>§ Alumbrado sobre cabina.</w:t>
            </w:r>
            <w:r w:rsidRPr="0020014E">
              <w:rPr>
                <w:rFonts w:ascii="Calibri" w:hAnsi="Calibri"/>
                <w:color w:val="000000"/>
                <w:sz w:val="16"/>
                <w:szCs w:val="16"/>
                <w:lang w:val="es-ES" w:eastAsia="es-MX"/>
              </w:rPr>
              <w:br/>
              <w:t>§ Manejo de inspección.</w:t>
            </w:r>
            <w:r w:rsidRPr="0020014E">
              <w:rPr>
                <w:rFonts w:ascii="Calibri" w:hAnsi="Calibri"/>
                <w:color w:val="000000"/>
                <w:sz w:val="16"/>
                <w:szCs w:val="16"/>
                <w:lang w:val="es-ES" w:eastAsia="es-MX"/>
              </w:rPr>
              <w:br/>
              <w:t>§ Interruptor de Foso.</w:t>
            </w:r>
            <w:r w:rsidRPr="0020014E">
              <w:rPr>
                <w:rFonts w:ascii="Calibri" w:hAnsi="Calibri"/>
                <w:color w:val="000000"/>
                <w:sz w:val="16"/>
                <w:szCs w:val="16"/>
                <w:lang w:val="es-ES" w:eastAsia="es-MX"/>
              </w:rPr>
              <w:br/>
              <w:t>§ Alumbrado en Foso.</w:t>
            </w:r>
          </w:p>
        </w:tc>
      </w:tr>
    </w:tbl>
    <w:p w:rsidR="001B316B" w:rsidRPr="00B36D16" w:rsidRDefault="001B316B">
      <w:pPr>
        <w:rPr>
          <w:rFonts w:asciiTheme="minorHAnsi" w:hAnsiTheme="minorHAnsi"/>
          <w:lang w:val="es-MX"/>
        </w:rPr>
      </w:pPr>
    </w:p>
    <w:p w:rsidR="001B316B" w:rsidRPr="00B36D16" w:rsidRDefault="001B316B">
      <w:pPr>
        <w:rPr>
          <w:rFonts w:asciiTheme="minorHAnsi" w:hAnsiTheme="minorHAnsi"/>
          <w:lang w:val="es-MX"/>
        </w:rPr>
      </w:pPr>
    </w:p>
    <w:p w:rsidR="001B316B" w:rsidRDefault="001B316B">
      <w:pPr>
        <w:rPr>
          <w:rFonts w:asciiTheme="minorHAnsi" w:hAnsiTheme="minorHAnsi"/>
          <w:lang w:val="es-MX"/>
        </w:rPr>
      </w:pPr>
    </w:p>
    <w:p w:rsidR="0020014E" w:rsidRDefault="0020014E">
      <w:pPr>
        <w:rPr>
          <w:rFonts w:asciiTheme="minorHAnsi" w:hAnsiTheme="minorHAnsi"/>
          <w:lang w:val="es-MX"/>
        </w:rPr>
      </w:pPr>
    </w:p>
    <w:p w:rsidR="0020014E" w:rsidRDefault="0020014E">
      <w:pPr>
        <w:rPr>
          <w:rFonts w:asciiTheme="minorHAnsi" w:hAnsiTheme="minorHAnsi"/>
          <w:lang w:val="es-MX"/>
        </w:rPr>
      </w:pPr>
    </w:p>
    <w:p w:rsidR="0020014E" w:rsidRPr="00B36D16" w:rsidRDefault="0020014E">
      <w:pPr>
        <w:rPr>
          <w:rFonts w:asciiTheme="minorHAnsi" w:hAnsiTheme="minorHAnsi"/>
          <w:lang w:val="es-MX"/>
        </w:rPr>
      </w:pPr>
    </w:p>
    <w:p w:rsidR="001B316B" w:rsidRPr="00B36D16" w:rsidRDefault="001B316B">
      <w:pPr>
        <w:rPr>
          <w:rFonts w:asciiTheme="minorHAnsi" w:hAnsiTheme="minorHAnsi"/>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41B5A">
              <w:rPr>
                <w:rFonts w:ascii="Calibri" w:hAnsi="Calibri"/>
                <w:b/>
                <w:bCs/>
              </w:rPr>
              <w:t>I47</w:t>
            </w:r>
            <w:r w:rsidR="002A2278">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617E4A" w:rsidRPr="00C96B24" w:rsidRDefault="00617E4A"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E41B5A">
              <w:rPr>
                <w:rFonts w:asciiTheme="minorHAnsi" w:hAnsiTheme="minorHAnsi" w:cs="Arial"/>
                <w:bCs/>
                <w:u w:val="single"/>
              </w:rPr>
              <w:t>I47</w:t>
            </w:r>
            <w:r w:rsidR="002A2278">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126175" w:rsidRDefault="00126175"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41B5A">
        <w:rPr>
          <w:rFonts w:ascii="Calibri" w:hAnsi="Calibri" w:cs="Calibri"/>
          <w:b/>
          <w:bCs/>
          <w:sz w:val="20"/>
          <w:szCs w:val="20"/>
        </w:rPr>
        <w:t>I47</w:t>
      </w:r>
      <w:r w:rsidR="002A2278">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2941D7">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941D7">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2941D7">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617E4A" w:rsidRDefault="00617E4A"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617E4A" w:rsidRDefault="00617E4A"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617E4A" w:rsidRDefault="00617E4A"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E41B5A">
        <w:rPr>
          <w:rFonts w:ascii="Calibri" w:hAnsi="Calibri" w:cs="Calibri"/>
          <w:b/>
          <w:bCs/>
          <w:sz w:val="20"/>
          <w:szCs w:val="20"/>
        </w:rPr>
        <w:t>I47</w:t>
      </w:r>
      <w:r w:rsidR="002A2278">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41B5A">
        <w:rPr>
          <w:rFonts w:ascii="Calibri" w:hAnsi="Calibri"/>
          <w:b/>
          <w:bCs/>
          <w:sz w:val="20"/>
          <w:szCs w:val="20"/>
        </w:rPr>
        <w:t>I47</w:t>
      </w:r>
      <w:r w:rsidR="002A2278">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6"/>
        <w:gridCol w:w="709"/>
        <w:gridCol w:w="851"/>
        <w:gridCol w:w="1842"/>
      </w:tblGrid>
      <w:tr w:rsidR="004C446A" w:rsidRPr="004C446A" w:rsidTr="004C446A">
        <w:trPr>
          <w:trHeight w:val="300"/>
        </w:trPr>
        <w:tc>
          <w:tcPr>
            <w:tcW w:w="7376"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DOCUMENTO</w:t>
            </w:r>
          </w:p>
        </w:tc>
        <w:tc>
          <w:tcPr>
            <w:tcW w:w="1560" w:type="dxa"/>
            <w:gridSpan w:val="2"/>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ENTREGA</w:t>
            </w:r>
          </w:p>
        </w:tc>
        <w:tc>
          <w:tcPr>
            <w:tcW w:w="1842" w:type="dxa"/>
            <w:shd w:val="clear" w:color="000000" w:fill="8AE4E2"/>
            <w:vAlign w:val="center"/>
            <w:hideMark/>
          </w:tcPr>
          <w:p w:rsidR="004C446A" w:rsidRPr="004C446A" w:rsidRDefault="004C446A" w:rsidP="004C446A">
            <w:pPr>
              <w:jc w:val="center"/>
              <w:rPr>
                <w:rFonts w:ascii="Calibri" w:hAnsi="Calibri"/>
                <w:b/>
                <w:bCs/>
                <w:color w:val="000000"/>
                <w:sz w:val="16"/>
                <w:szCs w:val="16"/>
                <w:lang w:val="es-MX" w:eastAsia="es-MX"/>
              </w:rPr>
            </w:pPr>
            <w:r w:rsidRPr="004C446A">
              <w:rPr>
                <w:rFonts w:ascii="Calibri" w:hAnsi="Calibri"/>
                <w:b/>
                <w:bCs/>
                <w:color w:val="000000"/>
                <w:sz w:val="16"/>
                <w:szCs w:val="16"/>
                <w:lang w:val="es-MX" w:eastAsia="es-MX"/>
              </w:rPr>
              <w:t>OBSERVACIONES</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w:t>
            </w:r>
            <w:r w:rsidRPr="004C446A">
              <w:rPr>
                <w:b/>
                <w:bCs/>
                <w:color w:val="000000"/>
                <w:sz w:val="16"/>
                <w:szCs w:val="16"/>
                <w:lang w:eastAsia="es-MX"/>
              </w:rPr>
              <w:t xml:space="preserve">       </w:t>
            </w:r>
            <w:r w:rsidRPr="004C446A">
              <w:rPr>
                <w:rFonts w:ascii="Calibri" w:hAnsi="Calibri"/>
                <w:b/>
                <w:bCs/>
                <w:color w:val="000000"/>
                <w:sz w:val="16"/>
                <w:szCs w:val="16"/>
                <w:lang w:eastAsia="es-MX"/>
              </w:rPr>
              <w:t>ANEXO 13.</w:t>
            </w:r>
            <w:r w:rsidRPr="004C446A">
              <w:rPr>
                <w:rFonts w:ascii="Calibri" w:hAnsi="Calibri"/>
                <w:color w:val="000000"/>
                <w:sz w:val="16"/>
                <w:szCs w:val="16"/>
                <w:lang w:eastAsia="es-MX"/>
              </w:rPr>
              <w:t xml:space="preserve"> Cédula de entrega de documentos.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w:t>
            </w:r>
            <w:r w:rsidRPr="004C446A">
              <w:rPr>
                <w:b/>
                <w:bCs/>
                <w:color w:val="000000"/>
                <w:sz w:val="16"/>
                <w:szCs w:val="16"/>
                <w:lang w:eastAsia="es-MX"/>
              </w:rPr>
              <w:t xml:space="preserve">       </w:t>
            </w:r>
            <w:r w:rsidRPr="004C446A">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3.</w:t>
            </w:r>
            <w:r w:rsidRPr="004C446A">
              <w:rPr>
                <w:b/>
                <w:bCs/>
                <w:color w:val="000000"/>
                <w:sz w:val="16"/>
                <w:szCs w:val="16"/>
                <w:lang w:eastAsia="es-MX"/>
              </w:rPr>
              <w:t xml:space="preserve">       </w:t>
            </w:r>
            <w:r w:rsidRPr="004C446A">
              <w:rPr>
                <w:rFonts w:ascii="Calibri" w:hAnsi="Calibri"/>
                <w:color w:val="000000"/>
                <w:sz w:val="16"/>
                <w:szCs w:val="16"/>
                <w:lang w:eastAsia="es-MX"/>
              </w:rPr>
              <w:t>Currículum de la empresa como proveedor de equipo ELECTROMECÁNICO PARA ELEVADORES,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ELECTROMECÁNICO PARA ELEVADORES con experiencia.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4.</w:t>
            </w:r>
            <w:r w:rsidRPr="004C446A">
              <w:rPr>
                <w:b/>
                <w:bCs/>
                <w:color w:val="000000"/>
                <w:sz w:val="16"/>
                <w:szCs w:val="16"/>
                <w:lang w:eastAsia="es-MX"/>
              </w:rPr>
              <w:t xml:space="preserve">       </w:t>
            </w:r>
            <w:r w:rsidRPr="004C446A">
              <w:rPr>
                <w:rFonts w:ascii="Calibri" w:hAnsi="Calibri"/>
                <w:b/>
                <w:bCs/>
                <w:color w:val="000000"/>
                <w:sz w:val="16"/>
                <w:szCs w:val="16"/>
                <w:lang w:eastAsia="es-MX"/>
              </w:rPr>
              <w:t>ANEXO 2</w:t>
            </w:r>
            <w:r w:rsidRPr="004C446A">
              <w:rPr>
                <w:rFonts w:ascii="Calibri" w:hAnsi="Calibri"/>
                <w:color w:val="000000"/>
                <w:sz w:val="16"/>
                <w:szCs w:val="16"/>
                <w:lang w:eastAsia="es-MX"/>
              </w:rPr>
              <w:t>. Propuesta Técnica conforme al formato del anexo 2 de las presentes bases.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5.</w:t>
            </w:r>
            <w:r w:rsidRPr="004C446A">
              <w:rPr>
                <w:b/>
                <w:bCs/>
                <w:color w:val="000000"/>
                <w:sz w:val="16"/>
                <w:szCs w:val="16"/>
                <w:lang w:eastAsia="es-MX"/>
              </w:rPr>
              <w:t xml:space="preserve">       </w:t>
            </w:r>
            <w:r w:rsidRPr="004C446A">
              <w:rPr>
                <w:rFonts w:ascii="Calibri" w:hAnsi="Calibri"/>
                <w:color w:val="000000"/>
                <w:sz w:val="16"/>
                <w:szCs w:val="16"/>
                <w:lang w:eastAsia="es-MX"/>
              </w:rPr>
              <w:t>Carta de manifiesto bajo protesta de decir verdad que los equipos que ofertan, cumplen y reúnen todos los requisitos de la legislación vigente.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6.</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7.</w:t>
            </w:r>
            <w:r w:rsidRPr="004C446A">
              <w:rPr>
                <w:b/>
                <w:bCs/>
                <w:sz w:val="16"/>
                <w:szCs w:val="16"/>
                <w:lang w:eastAsia="es-MX"/>
              </w:rPr>
              <w:t xml:space="preserve">       </w:t>
            </w:r>
            <w:r w:rsidRPr="004C446A">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8.</w:t>
            </w:r>
            <w:r w:rsidRPr="004C446A">
              <w:rPr>
                <w:b/>
                <w:bCs/>
                <w:sz w:val="16"/>
                <w:szCs w:val="16"/>
                <w:lang w:eastAsia="es-MX"/>
              </w:rPr>
              <w:t xml:space="preserve">       </w:t>
            </w:r>
            <w:r w:rsidRPr="004C446A">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E41B5A">
              <w:rPr>
                <w:rFonts w:ascii="Calibri" w:hAnsi="Calibri"/>
                <w:sz w:val="16"/>
                <w:szCs w:val="16"/>
                <w:lang w:eastAsia="es-MX"/>
              </w:rPr>
              <w:t>I47</w:t>
            </w:r>
            <w:r w:rsidRPr="004C446A">
              <w:rPr>
                <w:rFonts w:ascii="Calibri" w:hAnsi="Calibri"/>
                <w:sz w:val="16"/>
                <w:szCs w:val="16"/>
                <w:lang w:eastAsia="es-MX"/>
              </w:rPr>
              <w:t xml:space="preserve">-2018,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w:t>
            </w:r>
            <w:r w:rsidRPr="004C446A">
              <w:rPr>
                <w:rFonts w:ascii="Calibri" w:hAnsi="Calibri"/>
                <w:b/>
                <w:bCs/>
                <w:sz w:val="16"/>
                <w:szCs w:val="16"/>
                <w:lang w:eastAsia="es-MX"/>
              </w:rPr>
              <w:t>Anexo 15</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9.</w:t>
            </w:r>
            <w:r w:rsidRPr="004C446A">
              <w:rPr>
                <w:b/>
                <w:bCs/>
                <w:sz w:val="16"/>
                <w:szCs w:val="16"/>
                <w:lang w:eastAsia="es-MX"/>
              </w:rPr>
              <w:t xml:space="preserve">       </w:t>
            </w:r>
            <w:r w:rsidRPr="004C446A">
              <w:rPr>
                <w:rFonts w:ascii="Calibri" w:hAnsi="Calibri"/>
                <w:sz w:val="16"/>
                <w:szCs w:val="16"/>
                <w:lang w:eastAsia="es-MX"/>
              </w:rPr>
              <w:t>En caso de que el licitante no sea el Fabricante, deberá presentar para esta Licitación Pública Internacional Bajo la Cobertura de Tratados Presencial No. LP-919044992-</w:t>
            </w:r>
            <w:r w:rsidR="00E41B5A">
              <w:rPr>
                <w:rFonts w:ascii="Calibri" w:hAnsi="Calibri"/>
                <w:sz w:val="16"/>
                <w:szCs w:val="16"/>
                <w:lang w:eastAsia="es-MX"/>
              </w:rPr>
              <w:t>I47</w:t>
            </w:r>
            <w:r w:rsidRPr="004C446A">
              <w:rPr>
                <w:rFonts w:ascii="Calibri" w:hAnsi="Calibri"/>
                <w:sz w:val="16"/>
                <w:szCs w:val="16"/>
                <w:lang w:eastAsia="es-MX"/>
              </w:rPr>
              <w:t xml:space="preserve">-2018,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4C446A">
              <w:rPr>
                <w:rFonts w:ascii="Calibri" w:hAnsi="Calibri"/>
                <w:b/>
                <w:bCs/>
                <w:sz w:val="16"/>
                <w:szCs w:val="16"/>
                <w:lang w:eastAsia="es-MX"/>
              </w:rPr>
              <w:t>Anexo 16</w:t>
            </w:r>
            <w:r w:rsidRPr="004C446A">
              <w:rPr>
                <w:rFonts w:ascii="Calibri" w:hAnsi="Calibri"/>
                <w:sz w:val="16"/>
                <w:szCs w:val="16"/>
                <w:lang w:eastAsia="es-MX"/>
              </w:rPr>
              <w:t xml:space="preserve"> de esta convocatoria. (De no aplicar este documento no afecta la solvencia de la proposición). </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10.</w:t>
            </w:r>
            <w:r w:rsidRPr="004C446A">
              <w:rPr>
                <w:b/>
                <w:bCs/>
                <w:color w:val="000000"/>
                <w:sz w:val="16"/>
                <w:szCs w:val="16"/>
                <w:lang w:eastAsia="es-MX"/>
              </w:rPr>
              <w:t xml:space="preserve">   </w:t>
            </w:r>
            <w:r w:rsidRPr="004C446A">
              <w:rPr>
                <w:rFonts w:ascii="Calibri" w:hAnsi="Calibri"/>
                <w:color w:val="000000"/>
                <w:sz w:val="16"/>
                <w:szCs w:val="16"/>
                <w:lang w:eastAsia="es-MX"/>
              </w:rPr>
              <w:t>certificado o escrito bajo protesta de decir verdad de que cumplen con las normas oficiales mexicanas o las normas mexicanas, en particular de la NOM-053-SCFI-2000 y de las normas internacionales EN81 o ASME, y de Seguridad de Elevadores WWJSSS, así como también deberán presentar certificado ISO 9001:2008 o ISO 14000 y UL-CSA.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Carta compromiso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w:t>
            </w:r>
            <w:r w:rsidRPr="004C446A">
              <w:rPr>
                <w:rFonts w:ascii="Calibri" w:hAnsi="Calibri"/>
                <w:color w:val="000000"/>
                <w:sz w:val="16"/>
                <w:szCs w:val="16"/>
                <w:lang w:eastAsia="es-MX"/>
              </w:rPr>
              <w:lastRenderedPageBreak/>
              <w:t xml:space="preserve">personal del staff de ingeniería; así como sus teléfonos fijos y móviles para su localización; además deberá anexar Diplomas y </w:t>
            </w:r>
            <w:proofErr w:type="spellStart"/>
            <w:r w:rsidRPr="004C446A">
              <w:rPr>
                <w:rFonts w:ascii="Calibri" w:hAnsi="Calibri"/>
                <w:color w:val="000000"/>
                <w:sz w:val="16"/>
                <w:szCs w:val="16"/>
                <w:lang w:eastAsia="es-MX"/>
              </w:rPr>
              <w:t>Curriculums</w:t>
            </w:r>
            <w:proofErr w:type="spellEnd"/>
            <w:r w:rsidRPr="004C446A">
              <w:rPr>
                <w:rFonts w:ascii="Calibri" w:hAnsi="Calibri"/>
                <w:color w:val="000000"/>
                <w:sz w:val="16"/>
                <w:szCs w:val="16"/>
                <w:lang w:eastAsia="es-MX"/>
              </w:rPr>
              <w:t xml:space="preserve"> de éstos.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lastRenderedPageBreak/>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12.</w:t>
            </w:r>
            <w:r w:rsidRPr="004C446A">
              <w:rPr>
                <w:b/>
                <w:bCs/>
                <w:color w:val="000000"/>
                <w:sz w:val="16"/>
                <w:szCs w:val="16"/>
                <w:lang w:eastAsia="es-MX"/>
              </w:rPr>
              <w:t xml:space="preserve">   </w:t>
            </w:r>
            <w:r w:rsidRPr="004C446A">
              <w:rPr>
                <w:rFonts w:ascii="Calibri" w:hAnsi="Calibri"/>
                <w:color w:val="000000"/>
                <w:sz w:val="16"/>
                <w:szCs w:val="16"/>
                <w:lang w:eastAsia="es-MX"/>
              </w:rPr>
              <w:t xml:space="preserve">Cd o USB que contenga el total de los documentos incluidos en el sobre técnico en formato </w:t>
            </w:r>
            <w:proofErr w:type="spellStart"/>
            <w:r w:rsidRPr="004C446A">
              <w:rPr>
                <w:rFonts w:ascii="Calibri" w:hAnsi="Calibri"/>
                <w:color w:val="000000"/>
                <w:sz w:val="16"/>
                <w:szCs w:val="16"/>
                <w:lang w:eastAsia="es-MX"/>
              </w:rPr>
              <w:t>pdf</w:t>
            </w:r>
            <w:proofErr w:type="spellEnd"/>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word</w:t>
            </w:r>
            <w:proofErr w:type="spellEnd"/>
            <w:r w:rsidRPr="004C446A">
              <w:rPr>
                <w:rFonts w:ascii="Calibri" w:hAnsi="Calibri"/>
                <w:color w:val="000000"/>
                <w:sz w:val="16"/>
                <w:szCs w:val="16"/>
                <w:lang w:eastAsia="es-MX"/>
              </w:rPr>
              <w:t xml:space="preserve"> o </w:t>
            </w:r>
            <w:proofErr w:type="spellStart"/>
            <w:r w:rsidRPr="004C446A">
              <w:rPr>
                <w:rFonts w:ascii="Calibri" w:hAnsi="Calibri"/>
                <w:color w:val="000000"/>
                <w:sz w:val="16"/>
                <w:szCs w:val="16"/>
                <w:lang w:eastAsia="es-MX"/>
              </w:rPr>
              <w:t>excel</w:t>
            </w:r>
            <w:proofErr w:type="spellEnd"/>
            <w:r w:rsidRPr="004C446A">
              <w:rPr>
                <w:rFonts w:ascii="Calibri" w:hAnsi="Calibri"/>
                <w:color w:val="000000"/>
                <w:sz w:val="16"/>
                <w:szCs w:val="16"/>
                <w:lang w:eastAsia="es-MX"/>
              </w:rPr>
              <w:t>.</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13.</w:t>
            </w:r>
            <w:r w:rsidRPr="004C446A">
              <w:rPr>
                <w:b/>
                <w:bCs/>
                <w:color w:val="000000"/>
                <w:sz w:val="16"/>
                <w:szCs w:val="16"/>
                <w:lang w:eastAsia="es-MX"/>
              </w:rPr>
              <w:t xml:space="preserve">   </w:t>
            </w:r>
            <w:r w:rsidRPr="004C446A">
              <w:rPr>
                <w:rFonts w:ascii="Calibri" w:hAnsi="Calibri"/>
                <w:b/>
                <w:bCs/>
                <w:color w:val="000000"/>
                <w:sz w:val="16"/>
                <w:szCs w:val="16"/>
                <w:lang w:eastAsia="es-MX"/>
              </w:rPr>
              <w:t>ANEXO 5</w:t>
            </w:r>
            <w:r w:rsidRPr="004C446A">
              <w:rPr>
                <w:rFonts w:ascii="Calibri" w:hAnsi="Calibri"/>
                <w:color w:val="000000"/>
                <w:sz w:val="16"/>
                <w:szCs w:val="16"/>
                <w:lang w:eastAsia="es-MX"/>
              </w:rPr>
              <w:t>. Carta de presentación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14.</w:t>
            </w:r>
            <w:r w:rsidRPr="004C446A">
              <w:rPr>
                <w:b/>
                <w:bCs/>
                <w:color w:val="000000"/>
                <w:sz w:val="16"/>
                <w:szCs w:val="16"/>
                <w:lang w:eastAsia="es-MX"/>
              </w:rPr>
              <w:t xml:space="preserve">   </w:t>
            </w:r>
            <w:r w:rsidRPr="004C446A">
              <w:rPr>
                <w:rFonts w:ascii="Calibri" w:hAnsi="Calibri"/>
                <w:b/>
                <w:bCs/>
                <w:color w:val="000000"/>
                <w:sz w:val="16"/>
                <w:szCs w:val="16"/>
                <w:lang w:eastAsia="es-MX"/>
              </w:rPr>
              <w:t>ANEXO 6</w:t>
            </w:r>
            <w:r w:rsidRPr="004C446A">
              <w:rPr>
                <w:rFonts w:ascii="Calibri" w:hAnsi="Calibri"/>
                <w:color w:val="000000"/>
                <w:sz w:val="16"/>
                <w:szCs w:val="16"/>
                <w:lang w:eastAsia="es-MX"/>
              </w:rPr>
              <w:t>. Recibo de proposiciones.</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15.</w:t>
            </w:r>
            <w:r w:rsidRPr="004C446A">
              <w:rPr>
                <w:b/>
                <w:bCs/>
                <w:color w:val="000000"/>
                <w:sz w:val="16"/>
                <w:szCs w:val="16"/>
                <w:lang w:eastAsia="es-MX"/>
              </w:rPr>
              <w:t xml:space="preserve">   </w:t>
            </w:r>
            <w:r w:rsidRPr="004C446A">
              <w:rPr>
                <w:rFonts w:ascii="Calibri" w:hAnsi="Calibri"/>
                <w:b/>
                <w:bCs/>
                <w:color w:val="000000"/>
                <w:sz w:val="16"/>
                <w:szCs w:val="16"/>
                <w:lang w:eastAsia="es-MX"/>
              </w:rPr>
              <w:t>ANEXO 7</w:t>
            </w:r>
            <w:r w:rsidRPr="004C446A">
              <w:rPr>
                <w:rFonts w:ascii="Calibri" w:hAnsi="Calibri"/>
                <w:color w:val="000000"/>
                <w:sz w:val="16"/>
                <w:szCs w:val="16"/>
                <w:lang w:eastAsia="es-MX"/>
              </w:rPr>
              <w:t xml:space="preserve">. Declaración de no encontrarse en alguno de los supuestos establecidos en los </w:t>
            </w:r>
            <w:r w:rsidRPr="004C446A">
              <w:rPr>
                <w:rFonts w:ascii="Calibri" w:hAnsi="Calibri"/>
                <w:i/>
                <w:iCs/>
                <w:color w:val="000000"/>
                <w:sz w:val="16"/>
                <w:szCs w:val="16"/>
                <w:lang w:eastAsia="es-MX"/>
              </w:rPr>
              <w:t>Artículos 37 y 95</w:t>
            </w:r>
            <w:r w:rsidRPr="004C446A">
              <w:rPr>
                <w:rFonts w:ascii="Calibri" w:hAnsi="Calibri"/>
                <w:color w:val="000000"/>
                <w:sz w:val="16"/>
                <w:szCs w:val="16"/>
                <w:lang w:eastAsia="es-MX"/>
              </w:rPr>
              <w:t xml:space="preserve"> de la Ley, </w:t>
            </w:r>
            <w:r w:rsidRPr="004C446A">
              <w:rPr>
                <w:rFonts w:ascii="Calibri" w:hAnsi="Calibri"/>
                <w:i/>
                <w:iCs/>
                <w:color w:val="000000"/>
                <w:sz w:val="16"/>
                <w:szCs w:val="16"/>
                <w:lang w:eastAsia="es-MX"/>
              </w:rPr>
              <w:t>Artículo 50</w:t>
            </w:r>
            <w:r w:rsidRPr="004C446A">
              <w:rPr>
                <w:rFonts w:ascii="Calibri" w:hAnsi="Calibri"/>
                <w:color w:val="000000"/>
                <w:sz w:val="16"/>
                <w:szCs w:val="16"/>
                <w:lang w:eastAsia="es-MX"/>
              </w:rPr>
              <w:t xml:space="preserve"> </w:t>
            </w:r>
            <w:proofErr w:type="spellStart"/>
            <w:r w:rsidRPr="004C446A">
              <w:rPr>
                <w:rFonts w:ascii="Calibri" w:hAnsi="Calibri"/>
                <w:color w:val="000000"/>
                <w:sz w:val="16"/>
                <w:szCs w:val="16"/>
                <w:lang w:eastAsia="es-MX"/>
              </w:rPr>
              <w:t>Fracc</w:t>
            </w:r>
            <w:proofErr w:type="spellEnd"/>
            <w:r w:rsidRPr="004C446A">
              <w:rPr>
                <w:rFonts w:ascii="Calibri" w:hAnsi="Calibri"/>
                <w:color w:val="000000"/>
                <w:sz w:val="16"/>
                <w:szCs w:val="16"/>
                <w:lang w:eastAsia="es-MX"/>
              </w:rPr>
              <w:t xml:space="preserve">. XXIII de La Ley de responsabilidades de los Servidores Públicos del Estado y Municipios de Nuevo León y </w:t>
            </w:r>
            <w:r w:rsidRPr="004C446A">
              <w:rPr>
                <w:rFonts w:ascii="Calibri" w:hAnsi="Calibri"/>
                <w:i/>
                <w:iCs/>
                <w:color w:val="000000"/>
                <w:sz w:val="16"/>
                <w:szCs w:val="16"/>
                <w:lang w:eastAsia="es-MX"/>
              </w:rPr>
              <w:t>Artículo 38</w:t>
            </w:r>
            <w:r w:rsidRPr="004C446A">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16.</w:t>
            </w:r>
            <w:r w:rsidRPr="004C446A">
              <w:rPr>
                <w:b/>
                <w:bCs/>
                <w:color w:val="000000"/>
                <w:sz w:val="16"/>
                <w:szCs w:val="16"/>
                <w:lang w:eastAsia="es-MX"/>
              </w:rPr>
              <w:t xml:space="preserve">   </w:t>
            </w:r>
            <w:r w:rsidRPr="004C446A">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C446A">
              <w:rPr>
                <w:rFonts w:ascii="Calibri" w:hAnsi="Calibri"/>
                <w:b/>
                <w:bCs/>
                <w:color w:val="000000"/>
                <w:sz w:val="16"/>
                <w:szCs w:val="16"/>
                <w:lang w:eastAsia="es-MX"/>
              </w:rPr>
              <w:t>Anexo 9”</w:t>
            </w:r>
            <w:r w:rsidRPr="004C446A">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C446A">
              <w:rPr>
                <w:rFonts w:ascii="Calibri" w:hAnsi="Calibri"/>
                <w:b/>
                <w:bCs/>
                <w:color w:val="000000"/>
                <w:sz w:val="16"/>
                <w:szCs w:val="16"/>
                <w:lang w:eastAsia="es-MX"/>
              </w:rPr>
              <w:t>Anexo “9-A”</w:t>
            </w:r>
            <w:r w:rsidRPr="004C446A">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C446A">
              <w:rPr>
                <w:rFonts w:ascii="Calibri" w:hAnsi="Calibri"/>
                <w:b/>
                <w:bCs/>
                <w:color w:val="000000"/>
                <w:sz w:val="16"/>
                <w:szCs w:val="16"/>
                <w:lang w:eastAsia="es-MX"/>
              </w:rPr>
              <w:t>Anexo “9-B”.</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17.</w:t>
            </w:r>
            <w:r w:rsidRPr="004C446A">
              <w:rPr>
                <w:b/>
                <w:bCs/>
                <w:color w:val="000000"/>
                <w:sz w:val="16"/>
                <w:szCs w:val="16"/>
                <w:lang w:eastAsia="es-MX"/>
              </w:rPr>
              <w:t xml:space="preserve">   </w:t>
            </w:r>
            <w:r w:rsidRPr="004C446A">
              <w:rPr>
                <w:rFonts w:ascii="Calibri" w:hAnsi="Calibri"/>
                <w:b/>
                <w:bCs/>
                <w:color w:val="000000"/>
                <w:sz w:val="16"/>
                <w:szCs w:val="16"/>
                <w:lang w:eastAsia="es-MX"/>
              </w:rPr>
              <w:t>ANEXO 11</w:t>
            </w:r>
            <w:r w:rsidRPr="004C446A">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18.</w:t>
            </w:r>
            <w:r w:rsidRPr="004C446A">
              <w:rPr>
                <w:b/>
                <w:bCs/>
                <w:color w:val="000000"/>
                <w:sz w:val="16"/>
                <w:szCs w:val="16"/>
                <w:lang w:eastAsia="es-MX"/>
              </w:rPr>
              <w:t xml:space="preserve">   </w:t>
            </w:r>
            <w:r w:rsidRPr="004C446A">
              <w:rPr>
                <w:rFonts w:ascii="Calibri" w:hAnsi="Calibri"/>
                <w:b/>
                <w:bCs/>
                <w:color w:val="000000"/>
                <w:sz w:val="16"/>
                <w:szCs w:val="16"/>
                <w:lang w:eastAsia="es-MX"/>
              </w:rPr>
              <w:t>ANEXO 12</w:t>
            </w:r>
            <w:r w:rsidRPr="004C446A">
              <w:rPr>
                <w:rFonts w:ascii="Calibri" w:hAnsi="Calibri"/>
                <w:color w:val="000000"/>
                <w:sz w:val="16"/>
                <w:szCs w:val="16"/>
                <w:lang w:eastAsia="es-MX"/>
              </w:rPr>
              <w:t>. Escrito a que hace referencia a la Estratificación de Micro, Pequeña o Mediana empresa.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19.</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20.</w:t>
            </w:r>
            <w:r w:rsidRPr="004C446A">
              <w:rPr>
                <w:b/>
                <w:bCs/>
                <w:color w:val="000000"/>
                <w:sz w:val="16"/>
                <w:szCs w:val="16"/>
                <w:lang w:eastAsia="es-MX"/>
              </w:rPr>
              <w:t xml:space="preserve">   </w:t>
            </w:r>
            <w:r w:rsidRPr="004C446A">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21.</w:t>
            </w:r>
            <w:r w:rsidRPr="004C446A">
              <w:rPr>
                <w:b/>
                <w:bCs/>
                <w:color w:val="000000"/>
                <w:sz w:val="16"/>
                <w:szCs w:val="16"/>
                <w:lang w:eastAsia="es-MX"/>
              </w:rPr>
              <w:t xml:space="preserve">   </w:t>
            </w:r>
            <w:r w:rsidRPr="004C446A">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4C446A">
              <w:rPr>
                <w:rFonts w:ascii="Calibri" w:hAnsi="Calibri"/>
                <w:i/>
                <w:iCs/>
                <w:color w:val="000000"/>
                <w:sz w:val="16"/>
                <w:szCs w:val="16"/>
                <w:lang w:eastAsia="es-MX"/>
              </w:rPr>
              <w:t>Artículo 33 Bis</w:t>
            </w:r>
            <w:r w:rsidRPr="004C446A">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2018 publicada en el DOF el 22 de Diciembre de 2017, Comprobante del último pago de: Impuesto sobre Nóminas, Refrendo y/o Tenencia de los vehículos de su propiedad e Impuesto predial del domicilio fiscal del licitante.</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22.</w:t>
            </w:r>
            <w:r w:rsidRPr="004C446A">
              <w:rPr>
                <w:b/>
                <w:bCs/>
                <w:color w:val="000000"/>
                <w:sz w:val="16"/>
                <w:szCs w:val="16"/>
                <w:lang w:eastAsia="es-MX"/>
              </w:rPr>
              <w:t xml:space="preserve">   </w:t>
            </w:r>
            <w:r w:rsidRPr="004C446A">
              <w:rPr>
                <w:rFonts w:ascii="Calibri" w:hAnsi="Calibri"/>
                <w:color w:val="000000"/>
                <w:sz w:val="16"/>
                <w:szCs w:val="16"/>
                <w:lang w:eastAsia="es-MX"/>
              </w:rPr>
              <w:t>Carta mediante la cual manifieste que su giro comercial comprende la venta de los bienes a que se refiere el anexo 1 de esta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23.</w:t>
            </w:r>
            <w:r w:rsidRPr="004C446A">
              <w:rPr>
                <w:b/>
                <w:bCs/>
                <w:color w:val="000000"/>
                <w:sz w:val="16"/>
                <w:szCs w:val="16"/>
                <w:lang w:eastAsia="es-MX"/>
              </w:rPr>
              <w:t xml:space="preserve">   </w:t>
            </w:r>
            <w:r w:rsidRPr="004C446A">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r w:rsidR="004C446A" w:rsidRPr="004C446A" w:rsidTr="004C446A">
        <w:trPr>
          <w:trHeight w:val="300"/>
        </w:trPr>
        <w:tc>
          <w:tcPr>
            <w:tcW w:w="7376"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eastAsia="es-MX"/>
              </w:rPr>
              <w:t>24.</w:t>
            </w:r>
            <w:r w:rsidRPr="004C446A">
              <w:rPr>
                <w:b/>
                <w:bCs/>
                <w:color w:val="000000"/>
                <w:sz w:val="16"/>
                <w:szCs w:val="16"/>
                <w:lang w:eastAsia="es-MX"/>
              </w:rPr>
              <w:t xml:space="preserve">   </w:t>
            </w:r>
            <w:r w:rsidRPr="004C446A">
              <w:rPr>
                <w:rFonts w:ascii="Calibri" w:hAnsi="Calibri"/>
                <w:color w:val="000000"/>
                <w:sz w:val="16"/>
                <w:szCs w:val="16"/>
                <w:lang w:eastAsia="es-MX"/>
              </w:rPr>
              <w:t xml:space="preserve">Para el caso del(los) PARTICIPANTE(s) que opte(n) por la presentación conjunta de propuestas, de conformidad con los </w:t>
            </w:r>
            <w:r w:rsidRPr="004C446A">
              <w:rPr>
                <w:rFonts w:ascii="Calibri" w:hAnsi="Calibri"/>
                <w:i/>
                <w:iCs/>
                <w:color w:val="000000"/>
                <w:sz w:val="16"/>
                <w:szCs w:val="16"/>
                <w:lang w:eastAsia="es-MX"/>
              </w:rPr>
              <w:t>Artículos 36</w:t>
            </w:r>
            <w:r w:rsidRPr="004C446A">
              <w:rPr>
                <w:rFonts w:ascii="Calibri" w:hAnsi="Calibri"/>
                <w:color w:val="000000"/>
                <w:sz w:val="16"/>
                <w:szCs w:val="16"/>
                <w:lang w:eastAsia="es-MX"/>
              </w:rPr>
              <w:t xml:space="preserve"> de la Ley de Adquisiciones, Arrendamientos y Contratación de Servicios del Estado de Nuevo León y </w:t>
            </w:r>
            <w:r w:rsidRPr="004C446A">
              <w:rPr>
                <w:rFonts w:ascii="Calibri" w:hAnsi="Calibri"/>
                <w:i/>
                <w:iCs/>
                <w:color w:val="000000"/>
                <w:sz w:val="16"/>
                <w:szCs w:val="16"/>
                <w:lang w:eastAsia="es-MX"/>
              </w:rPr>
              <w:t>76</w:t>
            </w:r>
            <w:r w:rsidRPr="004C446A">
              <w:rPr>
                <w:rFonts w:ascii="Calibri" w:hAnsi="Calibri"/>
                <w:color w:val="000000"/>
                <w:sz w:val="16"/>
                <w:szCs w:val="16"/>
                <w:lang w:eastAsia="es-MX"/>
              </w:rPr>
              <w:t xml:space="preserve"> de su Reglamento, deberán cumplir con lo siguiente: Deberá(n) celebrar entre </w:t>
            </w:r>
            <w:r w:rsidRPr="004C446A">
              <w:rPr>
                <w:rFonts w:ascii="Calibri" w:hAnsi="Calibri"/>
                <w:color w:val="000000"/>
                <w:sz w:val="16"/>
                <w:szCs w:val="16"/>
                <w:lang w:eastAsia="es-MX"/>
              </w:rPr>
              <w:lastRenderedPageBreak/>
              <w:t xml:space="preserve">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4C446A">
              <w:rPr>
                <w:rFonts w:ascii="Calibri" w:hAnsi="Calibri"/>
                <w:color w:val="000000"/>
                <w:sz w:val="16"/>
                <w:szCs w:val="16"/>
                <w:lang w:eastAsia="es-MX"/>
              </w:rPr>
              <w:t>mismo.En</w:t>
            </w:r>
            <w:proofErr w:type="spellEnd"/>
            <w:r w:rsidRPr="004C446A">
              <w:rPr>
                <w:rFonts w:ascii="Calibri" w:hAnsi="Calibri"/>
                <w:color w:val="000000"/>
                <w:sz w:val="16"/>
                <w:szCs w:val="16"/>
                <w:lang w:eastAsia="es-MX"/>
              </w:rPr>
              <w:t xml:space="preserve"> caso de que no participen en propuestas conjuntas deberá manifestarlo por escrito bajo protesta de decir verdad.</w:t>
            </w:r>
          </w:p>
        </w:tc>
        <w:tc>
          <w:tcPr>
            <w:tcW w:w="709"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lastRenderedPageBreak/>
              <w:t>Si ( )</w:t>
            </w:r>
          </w:p>
        </w:tc>
        <w:tc>
          <w:tcPr>
            <w:tcW w:w="851" w:type="dxa"/>
            <w:shd w:val="clear" w:color="auto" w:fill="auto"/>
            <w:vAlign w:val="center"/>
            <w:hideMark/>
          </w:tcPr>
          <w:p w:rsidR="004C446A" w:rsidRPr="004C446A" w:rsidRDefault="004C446A" w:rsidP="004C446A">
            <w:pPr>
              <w:jc w:val="center"/>
              <w:rPr>
                <w:rFonts w:ascii="Calibri" w:hAnsi="Calibri"/>
                <w:color w:val="000000"/>
                <w:sz w:val="16"/>
                <w:szCs w:val="16"/>
                <w:lang w:val="es-MX" w:eastAsia="es-MX"/>
              </w:rPr>
            </w:pPr>
            <w:r w:rsidRPr="004C446A">
              <w:rPr>
                <w:rFonts w:ascii="Calibri" w:hAnsi="Calibri"/>
                <w:color w:val="000000"/>
                <w:sz w:val="16"/>
                <w:szCs w:val="16"/>
                <w:lang w:val="es-MX" w:eastAsia="es-MX"/>
              </w:rPr>
              <w:t>No ( )</w:t>
            </w:r>
          </w:p>
        </w:tc>
        <w:tc>
          <w:tcPr>
            <w:tcW w:w="1842" w:type="dxa"/>
            <w:shd w:val="clear" w:color="auto" w:fill="auto"/>
            <w:vAlign w:val="center"/>
            <w:hideMark/>
          </w:tcPr>
          <w:p w:rsidR="004C446A" w:rsidRPr="004C446A" w:rsidRDefault="004C446A" w:rsidP="004C446A">
            <w:pPr>
              <w:rPr>
                <w:rFonts w:ascii="Calibri" w:hAnsi="Calibri"/>
                <w:color w:val="000000"/>
                <w:sz w:val="16"/>
                <w:szCs w:val="16"/>
                <w:lang w:val="es-MX" w:eastAsia="es-MX"/>
              </w:rPr>
            </w:pPr>
            <w:r w:rsidRPr="004C446A">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41B5A">
        <w:rPr>
          <w:rFonts w:asciiTheme="minorHAnsi" w:hAnsiTheme="minorHAnsi"/>
          <w:b/>
          <w:color w:val="auto"/>
          <w:sz w:val="18"/>
          <w:szCs w:val="16"/>
        </w:rPr>
        <w:t>I47</w:t>
      </w:r>
      <w:r w:rsidR="002A2278">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41B5A">
        <w:rPr>
          <w:rFonts w:asciiTheme="minorHAnsi" w:hAnsiTheme="minorHAnsi"/>
          <w:b/>
          <w:color w:val="auto"/>
          <w:sz w:val="18"/>
          <w:szCs w:val="16"/>
        </w:rPr>
        <w:t>I47</w:t>
      </w:r>
      <w:r w:rsidR="002A2278">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E41B5A">
        <w:rPr>
          <w:rFonts w:asciiTheme="minorHAnsi" w:hAnsiTheme="minorHAnsi"/>
          <w:sz w:val="18"/>
          <w:szCs w:val="16"/>
        </w:rPr>
        <w:t>I47</w:t>
      </w:r>
      <w:r w:rsidR="002A2278">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E41B5A">
        <w:rPr>
          <w:rFonts w:asciiTheme="minorHAnsi" w:hAnsiTheme="minorHAnsi"/>
          <w:sz w:val="18"/>
          <w:szCs w:val="16"/>
        </w:rPr>
        <w:t>I47</w:t>
      </w:r>
      <w:r w:rsidR="002A2278">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E41B5A">
        <w:rPr>
          <w:rFonts w:asciiTheme="minorHAnsi" w:hAnsiTheme="minorHAnsi"/>
          <w:sz w:val="18"/>
          <w:szCs w:val="16"/>
        </w:rPr>
        <w:t>I47</w:t>
      </w:r>
      <w:r w:rsidR="002A2278">
        <w:rPr>
          <w:rFonts w:asciiTheme="minorHAnsi" w:hAnsiTheme="minorHAnsi"/>
          <w:sz w:val="18"/>
          <w:szCs w:val="16"/>
        </w:rPr>
        <w:t>-2018</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E41B5A">
        <w:rPr>
          <w:rFonts w:asciiTheme="minorHAnsi" w:hAnsiTheme="minorHAnsi"/>
          <w:sz w:val="18"/>
          <w:szCs w:val="16"/>
        </w:rPr>
        <w:t>I47</w:t>
      </w:r>
      <w:r w:rsidR="002A2278">
        <w:rPr>
          <w:rFonts w:asciiTheme="minorHAnsi" w:hAnsiTheme="minorHAnsi"/>
          <w:sz w:val="18"/>
          <w:szCs w:val="16"/>
        </w:rPr>
        <w:t>-2018</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D83E14" w:rsidRDefault="00D83E14"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 xml:space="preserve">EQUIPO </w:t>
      </w:r>
      <w:r w:rsidR="006E636C">
        <w:rPr>
          <w:rFonts w:asciiTheme="minorHAnsi" w:hAnsiTheme="minorHAnsi"/>
          <w:b/>
          <w:sz w:val="14"/>
          <w:szCs w:val="14"/>
        </w:rPr>
        <w:t>ELECTROMECÁNICO PARA ELEVADORES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E41B5A">
        <w:rPr>
          <w:rFonts w:asciiTheme="minorHAnsi" w:hAnsiTheme="minorHAnsi" w:cs="Arial"/>
          <w:sz w:val="14"/>
          <w:szCs w:val="14"/>
        </w:rPr>
        <w:t>I47</w:t>
      </w:r>
      <w:r w:rsidR="002A2278">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 xml:space="preserve">EQUIPO </w:t>
      </w:r>
      <w:r w:rsidR="006E636C">
        <w:rPr>
          <w:rFonts w:asciiTheme="minorHAnsi" w:hAnsiTheme="minorHAnsi" w:cs="Arial"/>
          <w:sz w:val="14"/>
          <w:szCs w:val="14"/>
        </w:rPr>
        <w:t>ELECTROMECÁNICO PARA ELEVADORES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E41B5A">
        <w:rPr>
          <w:rFonts w:ascii="Calibri" w:hAnsi="Calibri"/>
          <w:sz w:val="14"/>
          <w:szCs w:val="14"/>
        </w:rPr>
        <w:t>I47</w:t>
      </w:r>
      <w:r w:rsidR="002A2278">
        <w:rPr>
          <w:rFonts w:ascii="Calibri" w:hAnsi="Calibri"/>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w:t>
      </w:r>
      <w:r w:rsidRPr="004C446A">
        <w:rPr>
          <w:rFonts w:ascii="Calibri" w:hAnsi="Calibri" w:cs="Tahoma"/>
          <w:sz w:val="14"/>
          <w:szCs w:val="14"/>
        </w:rPr>
        <w:t xml:space="preserve">nancieros de </w:t>
      </w:r>
      <w:r w:rsidRPr="004C446A">
        <w:rPr>
          <w:rFonts w:ascii="Calibri" w:hAnsi="Calibri" w:cs="Tahoma"/>
          <w:b/>
          <w:bCs/>
          <w:sz w:val="14"/>
          <w:szCs w:val="14"/>
        </w:rPr>
        <w:t>“S.S.N.L.”</w:t>
      </w:r>
      <w:r w:rsidRPr="004C446A">
        <w:rPr>
          <w:rFonts w:ascii="Calibri" w:hAnsi="Calibri" w:cs="Tahoma"/>
          <w:sz w:val="14"/>
          <w:szCs w:val="14"/>
        </w:rPr>
        <w:t>,</w:t>
      </w:r>
      <w:r w:rsidRPr="004C446A">
        <w:rPr>
          <w:rFonts w:ascii="Calibri" w:hAnsi="Calibri" w:cs="Tahoma"/>
          <w:b/>
          <w:bCs/>
          <w:sz w:val="14"/>
          <w:szCs w:val="14"/>
        </w:rPr>
        <w:t xml:space="preserve"> </w:t>
      </w:r>
      <w:r w:rsidRPr="004C446A">
        <w:rPr>
          <w:rFonts w:ascii="Calibri" w:hAnsi="Calibri" w:cs="Tahoma"/>
          <w:bCs/>
          <w:sz w:val="14"/>
          <w:szCs w:val="14"/>
        </w:rPr>
        <w:t>debidamente validada por el Administrador de cada Unidad Aplicativa.</w:t>
      </w:r>
    </w:p>
    <w:p w:rsidR="00E73AB6" w:rsidRPr="004C446A" w:rsidRDefault="00E73AB6" w:rsidP="00E73AB6">
      <w:pPr>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rPr>
        <w:t xml:space="preserve">El </w:t>
      </w:r>
      <w:r w:rsidRPr="004C446A">
        <w:rPr>
          <w:rFonts w:ascii="Calibri" w:hAnsi="Calibri" w:cs="Tahoma"/>
          <w:sz w:val="14"/>
          <w:szCs w:val="14"/>
        </w:rPr>
        <w:t xml:space="preserve">pago del equipo ELECTROMECÁNICO PARA ELEVADORES 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D83E14" w:rsidRPr="004C446A" w:rsidRDefault="00D83E14" w:rsidP="00D83E14">
      <w:pPr>
        <w:ind w:right="-1"/>
        <w:jc w:val="both"/>
        <w:rPr>
          <w:rFonts w:ascii="Calibri" w:hAnsi="Calibri" w:cs="Tahoma"/>
          <w:sz w:val="14"/>
          <w:szCs w:val="14"/>
        </w:rPr>
      </w:pPr>
    </w:p>
    <w:p w:rsidR="00D83E14" w:rsidRPr="004C446A" w:rsidRDefault="00D83E14" w:rsidP="00D83E14">
      <w:pPr>
        <w:ind w:right="-1"/>
        <w:jc w:val="both"/>
        <w:rPr>
          <w:rFonts w:ascii="Calibri" w:hAnsi="Calibri" w:cs="Tahoma"/>
          <w:sz w:val="14"/>
          <w:szCs w:val="14"/>
        </w:rPr>
      </w:pPr>
      <w:r w:rsidRPr="004C446A">
        <w:rPr>
          <w:rFonts w:ascii="Calibri" w:hAnsi="Calibri" w:cs="Tahoma"/>
          <w:sz w:val="14"/>
          <w:szCs w:val="14"/>
        </w:rPr>
        <w:t>Se otorgará un anticipo del 50% a la fecha de la firma del contrato y el 50% restante cuando se haya concluido la recepción a entera satisfacción de la Convocante de los equipos objeto de la presente licitación.</w:t>
      </w:r>
    </w:p>
    <w:p w:rsidR="00D83E14" w:rsidRPr="004C446A" w:rsidRDefault="00D83E14"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Las facturas que resulten de la entrega de los </w:t>
      </w:r>
      <w:r w:rsidR="00C05A66" w:rsidRPr="004C446A">
        <w:rPr>
          <w:rFonts w:ascii="Calibri" w:hAnsi="Calibri" w:cs="Tahoma"/>
          <w:sz w:val="14"/>
          <w:szCs w:val="14"/>
        </w:rPr>
        <w:t>bienes</w:t>
      </w:r>
      <w:r w:rsidRPr="004C446A">
        <w:rPr>
          <w:rFonts w:ascii="Calibri" w:hAnsi="Calibri" w:cs="Tahoma"/>
          <w:sz w:val="14"/>
          <w:szCs w:val="14"/>
        </w:rPr>
        <w:t xml:space="preserve">, serán a favor de Servicios de Salud de Nuevo León, Organismo Público Descentralizado, RFC. SSN-970115-QI9, con domicilio en Matamoros </w:t>
      </w:r>
      <w:proofErr w:type="spellStart"/>
      <w:r w:rsidRPr="004C446A">
        <w:rPr>
          <w:rFonts w:ascii="Calibri" w:hAnsi="Calibri" w:cs="Tahoma"/>
          <w:sz w:val="14"/>
          <w:szCs w:val="14"/>
        </w:rPr>
        <w:t>Ote</w:t>
      </w:r>
      <w:proofErr w:type="spellEnd"/>
      <w:r w:rsidRPr="004C446A">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4C446A">
        <w:rPr>
          <w:rFonts w:ascii="Calibri" w:hAnsi="Calibri" w:cs="Tahoma"/>
          <w:sz w:val="14"/>
          <w:szCs w:val="14"/>
        </w:rPr>
        <w:t xml:space="preserve">solicitaron los </w:t>
      </w:r>
      <w:r w:rsidR="00C05A66" w:rsidRPr="004C446A">
        <w:rPr>
          <w:rFonts w:ascii="Calibri" w:hAnsi="Calibri" w:cs="Tahoma"/>
          <w:sz w:val="14"/>
          <w:szCs w:val="14"/>
        </w:rPr>
        <w:t>bienes</w:t>
      </w:r>
      <w:r w:rsidRPr="004C446A">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4C446A"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4C446A">
        <w:rPr>
          <w:rFonts w:ascii="Calibri" w:hAnsi="Calibri" w:cs="Tahoma"/>
          <w:b/>
          <w:sz w:val="14"/>
          <w:szCs w:val="14"/>
        </w:rPr>
        <w:t>“S.S.N.L.”</w:t>
      </w:r>
      <w:r w:rsidRPr="004C446A">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sidRPr="004C446A">
        <w:rPr>
          <w:rFonts w:ascii="Calibri" w:hAnsi="Calibri" w:cs="Tahoma"/>
          <w:sz w:val="14"/>
          <w:szCs w:val="14"/>
        </w:rPr>
        <w:t>bienes</w:t>
      </w:r>
      <w:r w:rsidRPr="004C446A">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 xml:space="preserve">equipo </w:t>
      </w:r>
      <w:r w:rsidR="006E636C">
        <w:rPr>
          <w:rFonts w:ascii="Calibri" w:hAnsi="Calibri" w:cs="Tahoma"/>
          <w:sz w:val="14"/>
          <w:szCs w:val="14"/>
        </w:rPr>
        <w:t>ELECTROMECÁNICO PARA ELEVADORES</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lastRenderedPageBreak/>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D83E14" w:rsidP="00A665B8">
      <w:pPr>
        <w:ind w:left="708" w:right="-28"/>
        <w:jc w:val="both"/>
        <w:rPr>
          <w:rFonts w:ascii="Calibri" w:hAnsi="Calibri" w:cs="Tahoma"/>
          <w:sz w:val="14"/>
          <w:szCs w:val="14"/>
        </w:rPr>
      </w:pPr>
      <w:r>
        <w:rPr>
          <w:rFonts w:ascii="Calibri" w:hAnsi="Calibri" w:cs="Tahoma"/>
          <w:sz w:val="14"/>
          <w:szCs w:val="14"/>
        </w:rPr>
        <w:t>No será responsabilidad</w:t>
      </w:r>
      <w:r w:rsidR="00A665B8" w:rsidRPr="00A665B8">
        <w:rPr>
          <w:rFonts w:ascii="Calibri" w:hAnsi="Calibri" w:cs="Tahoma"/>
          <w:sz w:val="14"/>
          <w:szCs w:val="14"/>
        </w:rPr>
        <w:t xml:space="preserve">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equipo </w:t>
      </w:r>
      <w:r w:rsidR="006E636C">
        <w:rPr>
          <w:rFonts w:ascii="Calibri" w:hAnsi="Calibri" w:cs="Tahoma"/>
          <w:color w:val="auto"/>
          <w:sz w:val="14"/>
          <w:szCs w:val="14"/>
          <w:lang w:val="es-ES_tradnl" w:eastAsia="es-ES"/>
        </w:rPr>
        <w:t>ELECTROMECÁNICO PARA ELEVADORES</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w:t>
      </w:r>
      <w:r w:rsidRPr="004C446A">
        <w:rPr>
          <w:rFonts w:ascii="Calibri" w:hAnsi="Calibri" w:cs="Tahoma"/>
          <w:sz w:val="14"/>
          <w:szCs w:val="14"/>
        </w:rPr>
        <w:t>irregularidad en la prestación del servicio, objeto del contrato.</w:t>
      </w:r>
    </w:p>
    <w:p w:rsidR="00E73AB6" w:rsidRPr="004C446A" w:rsidRDefault="00E73AB6" w:rsidP="00E73AB6">
      <w:pPr>
        <w:jc w:val="both"/>
        <w:rPr>
          <w:rFonts w:ascii="Calibri" w:hAnsi="Calibri" w:cs="Tahoma"/>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Asimismo, </w:t>
      </w:r>
      <w:r w:rsidRPr="004C446A">
        <w:rPr>
          <w:rFonts w:ascii="Calibri" w:hAnsi="Calibri" w:cs="Tahoma"/>
          <w:b/>
          <w:sz w:val="14"/>
          <w:szCs w:val="14"/>
        </w:rPr>
        <w:t>“S.S.N.L.”</w:t>
      </w:r>
      <w:r w:rsidRPr="004C446A">
        <w:rPr>
          <w:rFonts w:ascii="Calibri" w:hAnsi="Calibri" w:cs="Tahoma"/>
          <w:sz w:val="14"/>
          <w:szCs w:val="14"/>
        </w:rPr>
        <w:t xml:space="preserve"> podrá proporcionar a </w:t>
      </w:r>
      <w:r w:rsidRPr="004C446A">
        <w:rPr>
          <w:rFonts w:ascii="Calibri" w:hAnsi="Calibri" w:cs="Tahoma"/>
          <w:b/>
          <w:sz w:val="14"/>
          <w:szCs w:val="14"/>
        </w:rPr>
        <w:t>“EL PROVEEDOR”</w:t>
      </w:r>
      <w:r w:rsidRPr="004C446A">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4C446A">
        <w:rPr>
          <w:rFonts w:ascii="Calibri" w:hAnsi="Calibri" w:cs="Tahoma"/>
          <w:b/>
          <w:sz w:val="14"/>
          <w:szCs w:val="14"/>
        </w:rPr>
        <w:t>“S.S.N.L.”</w:t>
      </w:r>
      <w:r w:rsidRPr="004C446A">
        <w:rPr>
          <w:rFonts w:ascii="Calibri" w:hAnsi="Calibri" w:cs="Tahoma"/>
          <w:sz w:val="14"/>
          <w:szCs w:val="14"/>
        </w:rPr>
        <w:t xml:space="preserve"> </w:t>
      </w:r>
    </w:p>
    <w:p w:rsidR="00E73AB6" w:rsidRPr="004C446A" w:rsidRDefault="00E73AB6" w:rsidP="00E73AB6">
      <w:pPr>
        <w:jc w:val="both"/>
        <w:rPr>
          <w:rFonts w:ascii="Calibri" w:hAnsi="Calibri" w:cs="Tahoma"/>
          <w:sz w:val="14"/>
          <w:szCs w:val="14"/>
        </w:rPr>
      </w:pPr>
    </w:p>
    <w:p w:rsidR="00D83E14" w:rsidRPr="004C446A" w:rsidRDefault="00D83E14" w:rsidP="00E73AB6">
      <w:pPr>
        <w:jc w:val="both"/>
        <w:rPr>
          <w:rFonts w:ascii="Calibri" w:hAnsi="Calibri" w:cs="Tahoma"/>
          <w:b/>
          <w:bCs/>
          <w:sz w:val="14"/>
          <w:szCs w:val="14"/>
        </w:rPr>
      </w:pPr>
      <w:r w:rsidRPr="004C446A">
        <w:rPr>
          <w:rFonts w:ascii="Calibri" w:hAnsi="Calibri" w:cs="Tahoma"/>
          <w:b/>
          <w:bCs/>
          <w:sz w:val="14"/>
          <w:szCs w:val="14"/>
        </w:rPr>
        <w:t>DÉCIMA SEGUNDA: GARANTÍAS</w:t>
      </w:r>
      <w:r w:rsidR="00E73AB6" w:rsidRPr="004C446A">
        <w:rPr>
          <w:rFonts w:ascii="Calibri" w:hAnsi="Calibri" w:cs="Tahoma"/>
          <w:b/>
          <w:bCs/>
          <w:sz w:val="14"/>
          <w:szCs w:val="14"/>
        </w:rPr>
        <w:t xml:space="preserve">.- </w:t>
      </w:r>
    </w:p>
    <w:p w:rsidR="00D83E14" w:rsidRPr="004C446A" w:rsidRDefault="00D83E14" w:rsidP="00E73AB6">
      <w:pPr>
        <w:jc w:val="both"/>
        <w:rPr>
          <w:rFonts w:ascii="Calibri" w:hAnsi="Calibri" w:cs="Tahoma"/>
          <w:b/>
          <w:bCs/>
          <w:sz w:val="14"/>
          <w:szCs w:val="14"/>
        </w:rPr>
      </w:pPr>
    </w:p>
    <w:p w:rsidR="00D83E14" w:rsidRPr="004C446A" w:rsidRDefault="00D83E14" w:rsidP="00D83E14">
      <w:pPr>
        <w:pStyle w:val="Textoindependiente2"/>
        <w:ind w:right="-1"/>
        <w:rPr>
          <w:rFonts w:ascii="Calibri" w:hAnsi="Calibri" w:cs="Tahoma"/>
          <w:sz w:val="14"/>
          <w:szCs w:val="14"/>
        </w:rPr>
      </w:pPr>
      <w:r w:rsidRPr="004C446A">
        <w:rPr>
          <w:rFonts w:ascii="Calibri" w:hAnsi="Calibri" w:cs="Tahoma"/>
          <w:sz w:val="14"/>
          <w:szCs w:val="14"/>
        </w:rPr>
        <w:t xml:space="preserve">Para garantizar el anticipo a la fecha de la firma del contrato, </w:t>
      </w:r>
      <w:r w:rsidRPr="004C446A">
        <w:rPr>
          <w:rFonts w:ascii="Calibri" w:hAnsi="Calibri" w:cs="Tahoma"/>
          <w:b/>
          <w:sz w:val="14"/>
          <w:szCs w:val="14"/>
        </w:rPr>
        <w:t>“EL PROVEEDOR”  se obliga a</w:t>
      </w:r>
      <w:r w:rsidRPr="004C446A">
        <w:rPr>
          <w:rFonts w:ascii="Calibri" w:hAnsi="Calibri" w:cs="Tahoma"/>
          <w:sz w:val="14"/>
          <w:szCs w:val="14"/>
        </w:rPr>
        <w:t xml:space="preserve"> hacer entrega de fianza original de anticipo expedida por institución legalmente autorizada por un monto equivalente al 100% del valor total del anticipo incluyendo el I.V.A. constituida a favor de la Secretaría de Finanzas y Tesorería General del Estado de Nuevo León, para garantizar el anticipo.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D83E14" w:rsidRPr="004C446A" w:rsidRDefault="00D83E14" w:rsidP="00E73AB6">
      <w:pPr>
        <w:jc w:val="both"/>
        <w:rPr>
          <w:rFonts w:ascii="Calibri" w:hAnsi="Calibri" w:cs="Tahoma"/>
          <w:b/>
          <w:bCs/>
          <w:sz w:val="14"/>
          <w:szCs w:val="14"/>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 xml:space="preserve">Para garantizar el cumplimiento de las obligaciones derivadas del presente contrato </w:t>
      </w:r>
      <w:r w:rsidRPr="004C446A">
        <w:rPr>
          <w:rFonts w:ascii="Calibri" w:hAnsi="Calibri" w:cs="Tahoma"/>
          <w:b/>
          <w:sz w:val="14"/>
          <w:szCs w:val="14"/>
        </w:rPr>
        <w:t xml:space="preserve">“EL PROVEEDOR” </w:t>
      </w:r>
      <w:r w:rsidRPr="004C446A">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4C446A" w:rsidRDefault="00E73AB6" w:rsidP="00E73AB6">
      <w:pPr>
        <w:jc w:val="both"/>
        <w:rPr>
          <w:rFonts w:ascii="Calibri" w:hAnsi="Calibri" w:cs="Tahoma"/>
          <w:sz w:val="14"/>
          <w:szCs w:val="14"/>
          <w:u w:val="single"/>
        </w:rPr>
      </w:pPr>
    </w:p>
    <w:p w:rsidR="00E73AB6" w:rsidRPr="004C446A" w:rsidRDefault="00E73AB6" w:rsidP="00E73AB6">
      <w:pPr>
        <w:jc w:val="both"/>
        <w:rPr>
          <w:rFonts w:ascii="Calibri" w:hAnsi="Calibri" w:cs="Tahoma"/>
          <w:sz w:val="14"/>
          <w:szCs w:val="14"/>
        </w:rPr>
      </w:pPr>
      <w:r w:rsidRPr="004C446A">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4C446A" w:rsidRDefault="00E73AB6" w:rsidP="00E73AB6">
      <w:pPr>
        <w:jc w:val="both"/>
        <w:rPr>
          <w:rFonts w:ascii="Calibri" w:hAnsi="Calibri" w:cs="Tahoma"/>
          <w:sz w:val="14"/>
          <w:szCs w:val="14"/>
          <w:u w:val="single"/>
        </w:rPr>
      </w:pP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a).- Que la Fianza se otorga en los términos del presente contrato.</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b).- Que la Fianza estará en vigor por un año, y en el caso de defectos y/o responsabilidades imputables a </w:t>
      </w:r>
      <w:r w:rsidRPr="004C446A">
        <w:rPr>
          <w:rFonts w:ascii="Calibri" w:hAnsi="Calibri" w:cs="Tahoma"/>
          <w:b/>
          <w:sz w:val="14"/>
          <w:szCs w:val="14"/>
        </w:rPr>
        <w:t>“EL PROVEEDOR”</w:t>
      </w:r>
      <w:r w:rsidRPr="004C446A">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4C446A" w:rsidRDefault="00E73AB6" w:rsidP="00E73AB6">
      <w:pPr>
        <w:ind w:left="426" w:hanging="426"/>
        <w:jc w:val="both"/>
        <w:rPr>
          <w:rFonts w:ascii="Calibri" w:hAnsi="Calibri" w:cs="Tahoma"/>
          <w:sz w:val="14"/>
          <w:szCs w:val="14"/>
        </w:rPr>
      </w:pPr>
      <w:r w:rsidRPr="004C446A">
        <w:rPr>
          <w:rFonts w:ascii="Calibri" w:hAnsi="Calibri" w:cs="Tahoma"/>
          <w:sz w:val="14"/>
          <w:szCs w:val="14"/>
        </w:rPr>
        <w:t xml:space="preserve">c).- Que esta fianza continuará vigente en el caso de que se otorgue prórroga a </w:t>
      </w:r>
      <w:r w:rsidRPr="004C446A">
        <w:rPr>
          <w:rFonts w:ascii="Calibri" w:hAnsi="Calibri" w:cs="Tahoma"/>
          <w:b/>
          <w:sz w:val="14"/>
          <w:szCs w:val="14"/>
        </w:rPr>
        <w:t xml:space="preserve">“EL PROVEEDOR” </w:t>
      </w:r>
      <w:r w:rsidRPr="004C446A">
        <w:rPr>
          <w:rFonts w:ascii="Calibri" w:hAnsi="Calibri" w:cs="Tahoma"/>
          <w:sz w:val="14"/>
          <w:szCs w:val="14"/>
        </w:rPr>
        <w:t xml:space="preserve">para el cumplimiento de las obligaciones que se afianzan, </w:t>
      </w:r>
      <w:proofErr w:type="spellStart"/>
      <w:r w:rsidRPr="004C446A">
        <w:rPr>
          <w:rFonts w:ascii="Calibri" w:hAnsi="Calibri" w:cs="Tahoma"/>
          <w:sz w:val="14"/>
          <w:szCs w:val="14"/>
        </w:rPr>
        <w:t>aún</w:t>
      </w:r>
      <w:proofErr w:type="spellEnd"/>
      <w:r w:rsidRPr="004C446A">
        <w:rPr>
          <w:rFonts w:ascii="Calibri" w:hAnsi="Calibri" w:cs="Tahoma"/>
          <w:sz w:val="14"/>
          <w:szCs w:val="14"/>
        </w:rPr>
        <w:t xml:space="preserve"> cuando haya sido solicitada y autorizada extemporáneamente. </w:t>
      </w:r>
    </w:p>
    <w:p w:rsidR="00E73AB6" w:rsidRPr="004C446A" w:rsidRDefault="00E73AB6" w:rsidP="00E73AB6">
      <w:pPr>
        <w:ind w:left="426" w:right="51" w:hanging="426"/>
        <w:jc w:val="both"/>
        <w:rPr>
          <w:rFonts w:ascii="Calibri" w:hAnsi="Calibri" w:cs="Tahoma"/>
          <w:b/>
          <w:sz w:val="14"/>
          <w:szCs w:val="14"/>
        </w:rPr>
      </w:pPr>
      <w:r w:rsidRPr="004C446A">
        <w:rPr>
          <w:rFonts w:ascii="Calibri" w:hAnsi="Calibri" w:cs="Tahoma"/>
          <w:sz w:val="14"/>
          <w:szCs w:val="14"/>
        </w:rPr>
        <w:t xml:space="preserve">d).- Que sólo podrá ser cancelada mediante aviso por escrito de </w:t>
      </w:r>
      <w:r w:rsidRPr="004C446A">
        <w:rPr>
          <w:rFonts w:ascii="Calibri" w:hAnsi="Calibri" w:cs="Tahoma"/>
          <w:b/>
          <w:sz w:val="14"/>
          <w:szCs w:val="14"/>
        </w:rPr>
        <w:t>“S.S.N.L.”</w:t>
      </w:r>
      <w:r w:rsidRPr="004C446A">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4C446A">
        <w:rPr>
          <w:rFonts w:ascii="Calibri" w:hAnsi="Calibri" w:cs="Tahoma"/>
          <w:sz w:val="14"/>
          <w:szCs w:val="14"/>
        </w:rPr>
        <w:t xml:space="preserve">e).- Que la Institución Afianzadora acepta lo preceptuado por los </w:t>
      </w:r>
      <w:r w:rsidR="000A0057" w:rsidRPr="004C446A">
        <w:rPr>
          <w:rFonts w:ascii="Calibri" w:hAnsi="Calibri" w:cs="Arial"/>
          <w:sz w:val="14"/>
          <w:szCs w:val="14"/>
        </w:rPr>
        <w:t>artículos</w:t>
      </w:r>
      <w:r w:rsidR="000A0057" w:rsidRPr="00192B2D">
        <w:rPr>
          <w:rFonts w:ascii="Calibri" w:hAnsi="Calibri" w:cs="Arial"/>
          <w:sz w:val="14"/>
          <w:szCs w:val="14"/>
        </w:rPr>
        <w:t xml:space="preserve">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bookmarkStart w:id="2" w:name="_GoBack"/>
      <w:bookmarkEnd w:id="2"/>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4"/>
          <w:footerReference w:type="default" r:id="rId15"/>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DF" w:rsidRDefault="00B164DF" w:rsidP="007F0B73">
      <w:r>
        <w:separator/>
      </w:r>
    </w:p>
  </w:endnote>
  <w:endnote w:type="continuationSeparator" w:id="0">
    <w:p w:rsidR="00B164DF" w:rsidRDefault="00B164D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2941D7" w:rsidRPr="00CE2E1F" w:rsidRDefault="002941D7" w:rsidP="004C675C">
        <w:pPr>
          <w:pStyle w:val="Piedepgina"/>
          <w:jc w:val="center"/>
          <w:rPr>
            <w:b/>
            <w:color w:val="009999"/>
          </w:rPr>
        </w:pPr>
        <w:r>
          <w:rPr>
            <w:color w:val="009999"/>
          </w:rPr>
          <w:t>_____________________________________________________________________________________________________</w:t>
        </w:r>
      </w:p>
      <w:p w:rsidR="002941D7" w:rsidRDefault="002941D7" w:rsidP="004C675C">
        <w:pPr>
          <w:pStyle w:val="Piedepgina"/>
          <w:ind w:right="-232" w:hanging="284"/>
          <w:jc w:val="center"/>
          <w:rPr>
            <w:rFonts w:ascii="Century Gothic" w:hAnsi="Century Gothic"/>
            <w:b/>
            <w:color w:val="009999"/>
            <w:sz w:val="18"/>
            <w:szCs w:val="14"/>
          </w:rPr>
        </w:pPr>
      </w:p>
      <w:p w:rsidR="002941D7" w:rsidRPr="00CE2E1F" w:rsidRDefault="002941D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2941D7" w:rsidRPr="00CE2E1F" w:rsidRDefault="002941D7" w:rsidP="004C675C">
        <w:pPr>
          <w:pStyle w:val="Piedepgina"/>
          <w:jc w:val="center"/>
          <w:rPr>
            <w:b/>
            <w:color w:val="009999"/>
            <w:szCs w:val="16"/>
          </w:rPr>
        </w:pPr>
        <w:r>
          <w:rPr>
            <w:rFonts w:ascii="Century Gothic" w:hAnsi="Century Gothic"/>
            <w:b/>
            <w:color w:val="009999"/>
            <w:sz w:val="18"/>
            <w:szCs w:val="16"/>
          </w:rPr>
          <w:t xml:space="preserve">No. </w:t>
        </w:r>
        <w:r w:rsidR="00E41B5A">
          <w:rPr>
            <w:rFonts w:ascii="Century Gothic" w:hAnsi="Century Gothic"/>
            <w:b/>
            <w:color w:val="009999"/>
            <w:sz w:val="18"/>
            <w:szCs w:val="16"/>
          </w:rPr>
          <w:t>LP-919044992-I47</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26175">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26175">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2941D7" w:rsidRPr="00CE2E1F" w:rsidRDefault="00B164DF" w:rsidP="004C675C">
        <w:pPr>
          <w:pStyle w:val="Piedepgina"/>
          <w:jc w:val="center"/>
          <w:rPr>
            <w:b/>
            <w:color w:val="009999"/>
          </w:rPr>
        </w:pPr>
      </w:p>
    </w:sdtContent>
  </w:sdt>
  <w:p w:rsidR="002941D7" w:rsidRPr="004C675C" w:rsidRDefault="002941D7" w:rsidP="004C675C">
    <w:pPr>
      <w:pStyle w:val="Piedepgina"/>
    </w:pPr>
  </w:p>
  <w:p w:rsidR="002941D7" w:rsidRDefault="002941D7"/>
  <w:p w:rsidR="002941D7" w:rsidRDefault="002941D7"/>
  <w:p w:rsidR="002941D7" w:rsidRDefault="002941D7"/>
  <w:p w:rsidR="002941D7" w:rsidRDefault="002941D7"/>
  <w:p w:rsidR="002941D7" w:rsidRDefault="00294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DF" w:rsidRDefault="00B164DF" w:rsidP="007F0B73">
      <w:r>
        <w:separator/>
      </w:r>
    </w:p>
  </w:footnote>
  <w:footnote w:type="continuationSeparator" w:id="0">
    <w:p w:rsidR="00B164DF" w:rsidRDefault="00B164D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D7" w:rsidRPr="00C765F1" w:rsidRDefault="002941D7" w:rsidP="00313C66">
    <w:pPr>
      <w:jc w:val="center"/>
      <w:rPr>
        <w:rFonts w:ascii="Corbel" w:hAnsi="Corbel"/>
        <w:b/>
        <w:szCs w:val="16"/>
      </w:rPr>
    </w:pPr>
    <w:r>
      <w:rPr>
        <w:noProof/>
        <w:lang w:val="es-MX" w:eastAsia="es-MX"/>
      </w:rPr>
      <w:drawing>
        <wp:anchor distT="0" distB="0" distL="114300" distR="114300" simplePos="0" relativeHeight="251658240" behindDoc="1" locked="0" layoutInCell="1" allowOverlap="1">
          <wp:simplePos x="0" y="0"/>
          <wp:positionH relativeFrom="column">
            <wp:posOffset>-978535</wp:posOffset>
          </wp:positionH>
          <wp:positionV relativeFrom="paragraph">
            <wp:posOffset>-302895</wp:posOffset>
          </wp:positionV>
          <wp:extent cx="2933700" cy="1419225"/>
          <wp:effectExtent l="0" t="0" r="0" b="9525"/>
          <wp:wrapNone/>
          <wp:docPr id="2" name="Imagen 2" descr="hoja_oficio_3255-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oficio_3255-arriba"/>
                  <pic:cNvPicPr>
                    <a:picLocks noChangeAspect="1" noChangeArrowheads="1"/>
                  </pic:cNvPicPr>
                </pic:nvPicPr>
                <pic:blipFill>
                  <a:blip r:embed="rId1">
                    <a:extLst>
                      <a:ext uri="{28A0092B-C50C-407E-A947-70E740481C1C}">
                        <a14:useLocalDpi xmlns:a14="http://schemas.microsoft.com/office/drawing/2010/main" val="0"/>
                      </a:ext>
                    </a:extLst>
                  </a:blip>
                  <a:srcRect r="62347" b="14368"/>
                  <a:stretch>
                    <a:fillRect/>
                  </a:stretch>
                </pic:blipFill>
                <pic:spPr bwMode="auto">
                  <a:xfrm>
                    <a:off x="0" y="0"/>
                    <a:ext cx="2933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941D7" w:rsidRPr="00C765F1" w:rsidRDefault="002941D7" w:rsidP="00313C66">
    <w:pPr>
      <w:jc w:val="center"/>
      <w:rPr>
        <w:rFonts w:ascii="Corbel" w:hAnsi="Corbel"/>
        <w:b/>
        <w:szCs w:val="16"/>
      </w:rPr>
    </w:pPr>
    <w:r w:rsidRPr="00C765F1">
      <w:rPr>
        <w:rFonts w:ascii="Corbel" w:hAnsi="Corbel"/>
        <w:b/>
        <w:szCs w:val="16"/>
      </w:rPr>
      <w:t>SERVICIOS DE SALUD DE NUEVO LEÓN</w:t>
    </w:r>
  </w:p>
  <w:p w:rsidR="002941D7" w:rsidRDefault="002941D7" w:rsidP="00462616">
    <w:pPr>
      <w:tabs>
        <w:tab w:val="left" w:pos="975"/>
        <w:tab w:val="center" w:pos="5320"/>
        <w:tab w:val="left" w:pos="7251"/>
        <w:tab w:val="left" w:pos="9540"/>
      </w:tabs>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r>
      <w:rPr>
        <w:rFonts w:ascii="Arial" w:hAnsi="Arial"/>
        <w:b/>
        <w:sz w:val="14"/>
        <w:szCs w:val="16"/>
      </w:rPr>
      <w:tab/>
    </w:r>
  </w:p>
  <w:p w:rsidR="002941D7" w:rsidRDefault="002941D7"/>
  <w:p w:rsidR="002941D7" w:rsidRDefault="002941D7"/>
  <w:p w:rsidR="002941D7" w:rsidRDefault="002941D7"/>
  <w:p w:rsidR="002941D7" w:rsidRDefault="00294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79E48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8"/>
  </w:num>
  <w:num w:numId="4">
    <w:abstractNumId w:val="30"/>
  </w:num>
  <w:num w:numId="5">
    <w:abstractNumId w:val="6"/>
  </w:num>
  <w:num w:numId="6">
    <w:abstractNumId w:val="0"/>
  </w:num>
  <w:num w:numId="7">
    <w:abstractNumId w:val="13"/>
  </w:num>
  <w:num w:numId="8">
    <w:abstractNumId w:val="12"/>
  </w:num>
  <w:num w:numId="9">
    <w:abstractNumId w:val="28"/>
  </w:num>
  <w:num w:numId="10">
    <w:abstractNumId w:val="14"/>
  </w:num>
  <w:num w:numId="11">
    <w:abstractNumId w:val="9"/>
  </w:num>
  <w:num w:numId="12">
    <w:abstractNumId w:val="10"/>
  </w:num>
  <w:num w:numId="13">
    <w:abstractNumId w:val="11"/>
  </w:num>
  <w:num w:numId="14">
    <w:abstractNumId w:val="15"/>
  </w:num>
  <w:num w:numId="15">
    <w:abstractNumId w:val="16"/>
  </w:num>
  <w:num w:numId="16">
    <w:abstractNumId w:val="26"/>
  </w:num>
  <w:num w:numId="17">
    <w:abstractNumId w:val="23"/>
  </w:num>
  <w:num w:numId="18">
    <w:abstractNumId w:val="21"/>
  </w:num>
  <w:num w:numId="19">
    <w:abstractNumId w:val="19"/>
  </w:num>
  <w:num w:numId="20">
    <w:abstractNumId w:val="37"/>
  </w:num>
  <w:num w:numId="21">
    <w:abstractNumId w:val="8"/>
  </w:num>
  <w:num w:numId="22">
    <w:abstractNumId w:val="24"/>
  </w:num>
  <w:num w:numId="23">
    <w:abstractNumId w:val="34"/>
  </w:num>
  <w:num w:numId="24">
    <w:abstractNumId w:val="22"/>
  </w:num>
  <w:num w:numId="25">
    <w:abstractNumId w:val="17"/>
  </w:num>
  <w:num w:numId="26">
    <w:abstractNumId w:val="20"/>
  </w:num>
  <w:num w:numId="27">
    <w:abstractNumId w:val="29"/>
  </w:num>
  <w:num w:numId="28">
    <w:abstractNumId w:val="31"/>
  </w:num>
  <w:num w:numId="29">
    <w:abstractNumId w:val="3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55D34"/>
    <w:rsid w:val="000640BB"/>
    <w:rsid w:val="00070C5B"/>
    <w:rsid w:val="00071AB3"/>
    <w:rsid w:val="00071E7A"/>
    <w:rsid w:val="0007345B"/>
    <w:rsid w:val="000748B3"/>
    <w:rsid w:val="0007730C"/>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6BBA"/>
    <w:rsid w:val="000B78E5"/>
    <w:rsid w:val="000C0D8F"/>
    <w:rsid w:val="000C2A97"/>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45E8"/>
    <w:rsid w:val="00105FA4"/>
    <w:rsid w:val="00113DC1"/>
    <w:rsid w:val="00115038"/>
    <w:rsid w:val="001161D4"/>
    <w:rsid w:val="00116652"/>
    <w:rsid w:val="0012053B"/>
    <w:rsid w:val="00124B69"/>
    <w:rsid w:val="00125C4F"/>
    <w:rsid w:val="00126089"/>
    <w:rsid w:val="00126175"/>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7407F"/>
    <w:rsid w:val="00176531"/>
    <w:rsid w:val="001800A0"/>
    <w:rsid w:val="00180FA7"/>
    <w:rsid w:val="00181514"/>
    <w:rsid w:val="00190C8C"/>
    <w:rsid w:val="00191051"/>
    <w:rsid w:val="001925AF"/>
    <w:rsid w:val="00192B2D"/>
    <w:rsid w:val="00194C59"/>
    <w:rsid w:val="00197078"/>
    <w:rsid w:val="00197EB7"/>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56DB"/>
    <w:rsid w:val="001F585B"/>
    <w:rsid w:val="001F7C8E"/>
    <w:rsid w:val="0020014E"/>
    <w:rsid w:val="002021D2"/>
    <w:rsid w:val="00202AD4"/>
    <w:rsid w:val="0020302B"/>
    <w:rsid w:val="002043AA"/>
    <w:rsid w:val="0020579E"/>
    <w:rsid w:val="00214160"/>
    <w:rsid w:val="002148BF"/>
    <w:rsid w:val="00214C5C"/>
    <w:rsid w:val="00215622"/>
    <w:rsid w:val="002157EE"/>
    <w:rsid w:val="00217D47"/>
    <w:rsid w:val="00221D91"/>
    <w:rsid w:val="0022343A"/>
    <w:rsid w:val="0023049A"/>
    <w:rsid w:val="0023262D"/>
    <w:rsid w:val="00232672"/>
    <w:rsid w:val="0023691A"/>
    <w:rsid w:val="002402CD"/>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41D7"/>
    <w:rsid w:val="00296CA2"/>
    <w:rsid w:val="00297643"/>
    <w:rsid w:val="002A2278"/>
    <w:rsid w:val="002A290C"/>
    <w:rsid w:val="002A355A"/>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32F9"/>
    <w:rsid w:val="00364DB0"/>
    <w:rsid w:val="00367E7C"/>
    <w:rsid w:val="00367F8B"/>
    <w:rsid w:val="00374189"/>
    <w:rsid w:val="0037679F"/>
    <w:rsid w:val="00380DF1"/>
    <w:rsid w:val="0038344D"/>
    <w:rsid w:val="00383B73"/>
    <w:rsid w:val="00385897"/>
    <w:rsid w:val="003915FB"/>
    <w:rsid w:val="00394C2E"/>
    <w:rsid w:val="0039733D"/>
    <w:rsid w:val="003A12A5"/>
    <w:rsid w:val="003A1ACD"/>
    <w:rsid w:val="003A2E13"/>
    <w:rsid w:val="003A6F62"/>
    <w:rsid w:val="003B3107"/>
    <w:rsid w:val="003B4E14"/>
    <w:rsid w:val="003C0F1A"/>
    <w:rsid w:val="003C1B00"/>
    <w:rsid w:val="003C7CE4"/>
    <w:rsid w:val="003E081F"/>
    <w:rsid w:val="003E335A"/>
    <w:rsid w:val="003E3AA6"/>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7176"/>
    <w:rsid w:val="00431510"/>
    <w:rsid w:val="00432C2F"/>
    <w:rsid w:val="00433CCB"/>
    <w:rsid w:val="00435A81"/>
    <w:rsid w:val="00435E03"/>
    <w:rsid w:val="0043607F"/>
    <w:rsid w:val="004376F6"/>
    <w:rsid w:val="00442AB6"/>
    <w:rsid w:val="004503D5"/>
    <w:rsid w:val="00451746"/>
    <w:rsid w:val="00462584"/>
    <w:rsid w:val="00462616"/>
    <w:rsid w:val="00463389"/>
    <w:rsid w:val="004717AF"/>
    <w:rsid w:val="00474DDD"/>
    <w:rsid w:val="004779C6"/>
    <w:rsid w:val="0048727C"/>
    <w:rsid w:val="0049243D"/>
    <w:rsid w:val="004A4C14"/>
    <w:rsid w:val="004B07F3"/>
    <w:rsid w:val="004B2D24"/>
    <w:rsid w:val="004B4AB7"/>
    <w:rsid w:val="004B7F90"/>
    <w:rsid w:val="004C446A"/>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1F5C"/>
    <w:rsid w:val="005B4A57"/>
    <w:rsid w:val="005B4BA6"/>
    <w:rsid w:val="005B753E"/>
    <w:rsid w:val="005C1467"/>
    <w:rsid w:val="005C3111"/>
    <w:rsid w:val="005C3279"/>
    <w:rsid w:val="005C6D35"/>
    <w:rsid w:val="005D169F"/>
    <w:rsid w:val="005D1765"/>
    <w:rsid w:val="005D54BE"/>
    <w:rsid w:val="005E0A2B"/>
    <w:rsid w:val="005E143A"/>
    <w:rsid w:val="005E3E39"/>
    <w:rsid w:val="005E531C"/>
    <w:rsid w:val="005E61B7"/>
    <w:rsid w:val="005E6330"/>
    <w:rsid w:val="005E70BD"/>
    <w:rsid w:val="005F1933"/>
    <w:rsid w:val="005F2391"/>
    <w:rsid w:val="005F42F7"/>
    <w:rsid w:val="0061030C"/>
    <w:rsid w:val="00617E4A"/>
    <w:rsid w:val="006218FB"/>
    <w:rsid w:val="00623E9B"/>
    <w:rsid w:val="00624D6B"/>
    <w:rsid w:val="00636087"/>
    <w:rsid w:val="00636A62"/>
    <w:rsid w:val="006406C4"/>
    <w:rsid w:val="00642C31"/>
    <w:rsid w:val="00642ED4"/>
    <w:rsid w:val="0064621A"/>
    <w:rsid w:val="006473F8"/>
    <w:rsid w:val="006557BC"/>
    <w:rsid w:val="00660184"/>
    <w:rsid w:val="00661318"/>
    <w:rsid w:val="00662F4D"/>
    <w:rsid w:val="00670AB4"/>
    <w:rsid w:val="0067689F"/>
    <w:rsid w:val="00692E1A"/>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36C"/>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08D2"/>
    <w:rsid w:val="00742118"/>
    <w:rsid w:val="0074621C"/>
    <w:rsid w:val="007552BA"/>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05F43"/>
    <w:rsid w:val="00807E20"/>
    <w:rsid w:val="0081239A"/>
    <w:rsid w:val="00813559"/>
    <w:rsid w:val="00813A03"/>
    <w:rsid w:val="0081748F"/>
    <w:rsid w:val="0082010A"/>
    <w:rsid w:val="00822423"/>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42E1"/>
    <w:rsid w:val="008D17B5"/>
    <w:rsid w:val="008D548E"/>
    <w:rsid w:val="008D5713"/>
    <w:rsid w:val="008D592B"/>
    <w:rsid w:val="008D763A"/>
    <w:rsid w:val="008E272C"/>
    <w:rsid w:val="008E4DDD"/>
    <w:rsid w:val="008F083A"/>
    <w:rsid w:val="008F1241"/>
    <w:rsid w:val="008F4BFE"/>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549E5"/>
    <w:rsid w:val="00954A60"/>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A95"/>
    <w:rsid w:val="009C7D4D"/>
    <w:rsid w:val="009D460F"/>
    <w:rsid w:val="009D555E"/>
    <w:rsid w:val="009E04A4"/>
    <w:rsid w:val="009E6E5A"/>
    <w:rsid w:val="009E7139"/>
    <w:rsid w:val="009E7EBF"/>
    <w:rsid w:val="009F25D5"/>
    <w:rsid w:val="009F3005"/>
    <w:rsid w:val="009F4F5A"/>
    <w:rsid w:val="00A02465"/>
    <w:rsid w:val="00A0351D"/>
    <w:rsid w:val="00A0483B"/>
    <w:rsid w:val="00A05777"/>
    <w:rsid w:val="00A10233"/>
    <w:rsid w:val="00A10B8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65B8"/>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8E8"/>
    <w:rsid w:val="00AD1BDB"/>
    <w:rsid w:val="00AD2739"/>
    <w:rsid w:val="00AD5A14"/>
    <w:rsid w:val="00AE0B09"/>
    <w:rsid w:val="00AE481A"/>
    <w:rsid w:val="00AE6421"/>
    <w:rsid w:val="00AF064C"/>
    <w:rsid w:val="00AF7232"/>
    <w:rsid w:val="00B03EC4"/>
    <w:rsid w:val="00B042E8"/>
    <w:rsid w:val="00B06A98"/>
    <w:rsid w:val="00B06D4A"/>
    <w:rsid w:val="00B11BEA"/>
    <w:rsid w:val="00B126C8"/>
    <w:rsid w:val="00B13DAB"/>
    <w:rsid w:val="00B15316"/>
    <w:rsid w:val="00B164DF"/>
    <w:rsid w:val="00B2412F"/>
    <w:rsid w:val="00B24C11"/>
    <w:rsid w:val="00B26E1B"/>
    <w:rsid w:val="00B32CA1"/>
    <w:rsid w:val="00B33162"/>
    <w:rsid w:val="00B334CE"/>
    <w:rsid w:val="00B33781"/>
    <w:rsid w:val="00B35032"/>
    <w:rsid w:val="00B35095"/>
    <w:rsid w:val="00B35D9C"/>
    <w:rsid w:val="00B36678"/>
    <w:rsid w:val="00B36D16"/>
    <w:rsid w:val="00B37CE3"/>
    <w:rsid w:val="00B411FB"/>
    <w:rsid w:val="00B4123D"/>
    <w:rsid w:val="00B43A0B"/>
    <w:rsid w:val="00B43BA6"/>
    <w:rsid w:val="00B45B79"/>
    <w:rsid w:val="00B506C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1C38"/>
    <w:rsid w:val="00BF2EBF"/>
    <w:rsid w:val="00BF4944"/>
    <w:rsid w:val="00BF6189"/>
    <w:rsid w:val="00C00746"/>
    <w:rsid w:val="00C02600"/>
    <w:rsid w:val="00C05A66"/>
    <w:rsid w:val="00C1246A"/>
    <w:rsid w:val="00C12D3D"/>
    <w:rsid w:val="00C23289"/>
    <w:rsid w:val="00C367FC"/>
    <w:rsid w:val="00C3718C"/>
    <w:rsid w:val="00C37403"/>
    <w:rsid w:val="00C4183B"/>
    <w:rsid w:val="00C43A0E"/>
    <w:rsid w:val="00C509A3"/>
    <w:rsid w:val="00C50B96"/>
    <w:rsid w:val="00C521B1"/>
    <w:rsid w:val="00C53500"/>
    <w:rsid w:val="00C552DE"/>
    <w:rsid w:val="00C56D6B"/>
    <w:rsid w:val="00C57ECA"/>
    <w:rsid w:val="00C6175F"/>
    <w:rsid w:val="00C658F8"/>
    <w:rsid w:val="00C66C75"/>
    <w:rsid w:val="00C66E77"/>
    <w:rsid w:val="00C7072C"/>
    <w:rsid w:val="00C77B3E"/>
    <w:rsid w:val="00C80593"/>
    <w:rsid w:val="00C81D58"/>
    <w:rsid w:val="00C83567"/>
    <w:rsid w:val="00C90011"/>
    <w:rsid w:val="00C9461A"/>
    <w:rsid w:val="00C96B24"/>
    <w:rsid w:val="00CA35BE"/>
    <w:rsid w:val="00CA606E"/>
    <w:rsid w:val="00CB0B2E"/>
    <w:rsid w:val="00CB1780"/>
    <w:rsid w:val="00CB4CB1"/>
    <w:rsid w:val="00CC2E8A"/>
    <w:rsid w:val="00CD34F3"/>
    <w:rsid w:val="00CD58F7"/>
    <w:rsid w:val="00CD7E44"/>
    <w:rsid w:val="00CE28F7"/>
    <w:rsid w:val="00CE2E1F"/>
    <w:rsid w:val="00CE2F46"/>
    <w:rsid w:val="00CE6525"/>
    <w:rsid w:val="00CF1E88"/>
    <w:rsid w:val="00CF45BB"/>
    <w:rsid w:val="00D00DD5"/>
    <w:rsid w:val="00D14A6E"/>
    <w:rsid w:val="00D1566F"/>
    <w:rsid w:val="00D15EBE"/>
    <w:rsid w:val="00D16279"/>
    <w:rsid w:val="00D16830"/>
    <w:rsid w:val="00D2094D"/>
    <w:rsid w:val="00D20C3B"/>
    <w:rsid w:val="00D344A0"/>
    <w:rsid w:val="00D363AF"/>
    <w:rsid w:val="00D441ED"/>
    <w:rsid w:val="00D45B5A"/>
    <w:rsid w:val="00D479E2"/>
    <w:rsid w:val="00D51315"/>
    <w:rsid w:val="00D51B7C"/>
    <w:rsid w:val="00D57ABE"/>
    <w:rsid w:val="00D60AD8"/>
    <w:rsid w:val="00D61C5C"/>
    <w:rsid w:val="00D61FCA"/>
    <w:rsid w:val="00D664C4"/>
    <w:rsid w:val="00D773BF"/>
    <w:rsid w:val="00D80DF6"/>
    <w:rsid w:val="00D83E14"/>
    <w:rsid w:val="00D8509B"/>
    <w:rsid w:val="00D8666B"/>
    <w:rsid w:val="00D920AF"/>
    <w:rsid w:val="00D94CE2"/>
    <w:rsid w:val="00D97E2C"/>
    <w:rsid w:val="00DA6342"/>
    <w:rsid w:val="00DA7B05"/>
    <w:rsid w:val="00DB69DA"/>
    <w:rsid w:val="00DB77E2"/>
    <w:rsid w:val="00DB78C7"/>
    <w:rsid w:val="00DB7B88"/>
    <w:rsid w:val="00DC237B"/>
    <w:rsid w:val="00DC3487"/>
    <w:rsid w:val="00DC6FDF"/>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1B5A"/>
    <w:rsid w:val="00E42B9C"/>
    <w:rsid w:val="00E44C3A"/>
    <w:rsid w:val="00E518F6"/>
    <w:rsid w:val="00E5363D"/>
    <w:rsid w:val="00E553E2"/>
    <w:rsid w:val="00E558AD"/>
    <w:rsid w:val="00E57C21"/>
    <w:rsid w:val="00E63971"/>
    <w:rsid w:val="00E67304"/>
    <w:rsid w:val="00E73AB6"/>
    <w:rsid w:val="00E7567C"/>
    <w:rsid w:val="00E8124D"/>
    <w:rsid w:val="00E872C1"/>
    <w:rsid w:val="00E94FB6"/>
    <w:rsid w:val="00E9636F"/>
    <w:rsid w:val="00EA0C6B"/>
    <w:rsid w:val="00EA2FA8"/>
    <w:rsid w:val="00EA4456"/>
    <w:rsid w:val="00EA7EF6"/>
    <w:rsid w:val="00EB315C"/>
    <w:rsid w:val="00EB5703"/>
    <w:rsid w:val="00EC015A"/>
    <w:rsid w:val="00EC225E"/>
    <w:rsid w:val="00EC47BC"/>
    <w:rsid w:val="00ED695B"/>
    <w:rsid w:val="00EE2A75"/>
    <w:rsid w:val="00EE5326"/>
    <w:rsid w:val="00EE5F02"/>
    <w:rsid w:val="00EE6430"/>
    <w:rsid w:val="00EF115D"/>
    <w:rsid w:val="00EF17F7"/>
    <w:rsid w:val="00EF2025"/>
    <w:rsid w:val="00EF5429"/>
    <w:rsid w:val="00EF586F"/>
    <w:rsid w:val="00EF650C"/>
    <w:rsid w:val="00EF7C51"/>
    <w:rsid w:val="00EF7E15"/>
    <w:rsid w:val="00F026E5"/>
    <w:rsid w:val="00F046FB"/>
    <w:rsid w:val="00F0714E"/>
    <w:rsid w:val="00F13968"/>
    <w:rsid w:val="00F140ED"/>
    <w:rsid w:val="00F172EF"/>
    <w:rsid w:val="00F21E17"/>
    <w:rsid w:val="00F24884"/>
    <w:rsid w:val="00F30A86"/>
    <w:rsid w:val="00F31658"/>
    <w:rsid w:val="00F371BB"/>
    <w:rsid w:val="00F37F8E"/>
    <w:rsid w:val="00F40439"/>
    <w:rsid w:val="00F45EFB"/>
    <w:rsid w:val="00F52141"/>
    <w:rsid w:val="00F56786"/>
    <w:rsid w:val="00F61393"/>
    <w:rsid w:val="00F6163E"/>
    <w:rsid w:val="00F63839"/>
    <w:rsid w:val="00F6397A"/>
    <w:rsid w:val="00F70B66"/>
    <w:rsid w:val="00F71157"/>
    <w:rsid w:val="00F71B46"/>
    <w:rsid w:val="00F73C0A"/>
    <w:rsid w:val="00F74E74"/>
    <w:rsid w:val="00F75035"/>
    <w:rsid w:val="00F777F8"/>
    <w:rsid w:val="00F85227"/>
    <w:rsid w:val="00F85F39"/>
    <w:rsid w:val="00F864BA"/>
    <w:rsid w:val="00F90C73"/>
    <w:rsid w:val="00F91400"/>
    <w:rsid w:val="00F92E0A"/>
    <w:rsid w:val="00FA04AE"/>
    <w:rsid w:val="00FA118E"/>
    <w:rsid w:val="00FA2C73"/>
    <w:rsid w:val="00FA4A0F"/>
    <w:rsid w:val="00FB14A7"/>
    <w:rsid w:val="00FB1736"/>
    <w:rsid w:val="00FB5482"/>
    <w:rsid w:val="00FB5D7E"/>
    <w:rsid w:val="00FC00D5"/>
    <w:rsid w:val="00FC026D"/>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1178050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08124217">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F1DB-AD0A-4D9B-944B-F6943EAA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22651</Words>
  <Characters>124582</Characters>
  <Application>Microsoft Office Word</Application>
  <DocSecurity>0</DocSecurity>
  <Lines>1038</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4</cp:revision>
  <cp:lastPrinted>2015-12-07T18:43:00Z</cp:lastPrinted>
  <dcterms:created xsi:type="dcterms:W3CDTF">2018-10-25T22:16:00Z</dcterms:created>
  <dcterms:modified xsi:type="dcterms:W3CDTF">2018-10-25T22:21:00Z</dcterms:modified>
</cp:coreProperties>
</file>