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AF2" w:rsidRDefault="0035431A" w:rsidP="0035431A">
      <w:pPr>
        <w:tabs>
          <w:tab w:val="left" w:pos="1933"/>
        </w:tabs>
        <w:ind w:right="-232"/>
        <w:rPr>
          <w:rFonts w:ascii="Arial Black" w:hAnsi="Arial Black"/>
          <w:b/>
          <w:sz w:val="24"/>
          <w:szCs w:val="28"/>
        </w:rPr>
      </w:pPr>
      <w:r>
        <w:rPr>
          <w:rFonts w:ascii="Arial Black" w:hAnsi="Arial Black"/>
          <w:b/>
          <w:sz w:val="24"/>
          <w:szCs w:val="28"/>
        </w:rPr>
        <w:tab/>
      </w:r>
    </w:p>
    <w:p w:rsidR="001B5AF2" w:rsidRDefault="0035431A" w:rsidP="0035431A">
      <w:pPr>
        <w:tabs>
          <w:tab w:val="left" w:pos="3840"/>
        </w:tabs>
        <w:ind w:right="-232"/>
        <w:rPr>
          <w:rFonts w:ascii="Arial Black" w:hAnsi="Arial Black"/>
          <w:b/>
          <w:sz w:val="24"/>
          <w:szCs w:val="28"/>
        </w:rPr>
      </w:pPr>
      <w:r>
        <w:rPr>
          <w:rFonts w:ascii="Arial Black" w:hAnsi="Arial Black"/>
          <w:b/>
          <w:sz w:val="24"/>
          <w:szCs w:val="28"/>
        </w:rPr>
        <w:tab/>
      </w: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C96B24" w:rsidP="001B5AF2">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LICITACIÓN PÚBLICA INTERNACIONAL BAJO LA COBERTURA DE TRATADOS INTERNACIONALES PRESENCIAL</w:t>
      </w:r>
    </w:p>
    <w:p w:rsidR="001B5AF2" w:rsidRDefault="001B5AF2" w:rsidP="001B5AF2"/>
    <w:p w:rsidR="001B5AF2" w:rsidRPr="00A351DF" w:rsidRDefault="001B5AF2" w:rsidP="001B5AF2"/>
    <w:p w:rsidR="001B5AF2" w:rsidRPr="001B5AF2" w:rsidRDefault="00F63839" w:rsidP="001B5AF2">
      <w:pPr>
        <w:pStyle w:val="Ttulo9"/>
        <w:ind w:right="-232"/>
        <w:jc w:val="center"/>
        <w:rPr>
          <w:rFonts w:ascii="Meiryo" w:eastAsia="Meiryo" w:hAnsi="Meiryo" w:cs="Meiryo"/>
          <w:color w:val="33CCCC"/>
          <w:sz w:val="28"/>
          <w:szCs w:val="28"/>
          <w:lang w:val="es-ES" w:eastAsia="en-US"/>
        </w:rPr>
      </w:pPr>
      <w:r>
        <w:rPr>
          <w:rFonts w:ascii="Meiryo" w:eastAsia="Meiryo" w:hAnsi="Meiryo" w:cs="Meiryo"/>
          <w:color w:val="33CCCC"/>
          <w:sz w:val="28"/>
          <w:szCs w:val="28"/>
          <w:lang w:val="es-ES" w:eastAsia="en-US"/>
        </w:rPr>
        <w:t>LP-919044992-</w:t>
      </w:r>
      <w:r w:rsidR="005E4C85">
        <w:rPr>
          <w:rFonts w:ascii="Meiryo" w:eastAsia="Meiryo" w:hAnsi="Meiryo" w:cs="Meiryo"/>
          <w:color w:val="33CCCC"/>
          <w:sz w:val="28"/>
          <w:szCs w:val="28"/>
          <w:lang w:val="es-ES" w:eastAsia="en-US"/>
        </w:rPr>
        <w:t>I47</w:t>
      </w:r>
      <w:r w:rsidR="00002889">
        <w:rPr>
          <w:rFonts w:ascii="Meiryo" w:eastAsia="Meiryo" w:hAnsi="Meiryo" w:cs="Meiryo"/>
          <w:color w:val="33CCCC"/>
          <w:sz w:val="28"/>
          <w:szCs w:val="28"/>
          <w:lang w:val="es-ES" w:eastAsia="en-US"/>
        </w:rPr>
        <w:t>-2017</w:t>
      </w:r>
    </w:p>
    <w:p w:rsidR="001B5AF2" w:rsidRPr="001B5AF2" w:rsidRDefault="001B5AF2" w:rsidP="001B5AF2">
      <w:pPr>
        <w:jc w:val="center"/>
        <w:rPr>
          <w:b/>
          <w:color w:val="2AA9A6"/>
          <w:sz w:val="28"/>
          <w:szCs w:val="28"/>
        </w:rPr>
      </w:pPr>
    </w:p>
    <w:p w:rsidR="001B5AF2" w:rsidRPr="001B5AF2" w:rsidRDefault="001B5AF2" w:rsidP="001B5AF2">
      <w:pPr>
        <w:jc w:val="center"/>
        <w:rPr>
          <w:b/>
          <w:color w:val="2AA9A6"/>
          <w:sz w:val="28"/>
          <w:szCs w:val="28"/>
        </w:rPr>
      </w:pPr>
    </w:p>
    <w:p w:rsidR="001B5AF2" w:rsidRPr="001B5AF2" w:rsidRDefault="001B5AF2" w:rsidP="001B5AF2">
      <w:pPr>
        <w:jc w:val="center"/>
        <w:rPr>
          <w:rFonts w:ascii="Arial Black" w:hAnsi="Arial Black"/>
          <w:color w:val="33CCCC"/>
          <w:sz w:val="36"/>
          <w:szCs w:val="28"/>
        </w:rPr>
      </w:pPr>
      <w:r w:rsidRPr="001B5AF2">
        <w:rPr>
          <w:rFonts w:ascii="Arial Black" w:hAnsi="Arial Black"/>
          <w:b/>
          <w:color w:val="33CCCC"/>
          <w:sz w:val="36"/>
          <w:szCs w:val="28"/>
        </w:rPr>
        <w:t>“</w:t>
      </w:r>
      <w:r w:rsidR="00D344A0">
        <w:rPr>
          <w:rFonts w:ascii="Arial Black" w:hAnsi="Arial Black"/>
          <w:b/>
          <w:color w:val="33CCCC"/>
          <w:sz w:val="36"/>
          <w:szCs w:val="28"/>
        </w:rPr>
        <w:t xml:space="preserve">EQUIPO </w:t>
      </w:r>
      <w:r w:rsidR="00797B38">
        <w:rPr>
          <w:rFonts w:ascii="Arial Black" w:hAnsi="Arial Black"/>
          <w:b/>
          <w:color w:val="33CCCC"/>
          <w:sz w:val="36"/>
          <w:szCs w:val="28"/>
        </w:rPr>
        <w:t>DE CÓMPUTO</w:t>
      </w:r>
      <w:r w:rsidRPr="001B5AF2">
        <w:rPr>
          <w:rFonts w:ascii="Arial Black" w:hAnsi="Arial Black"/>
          <w:b/>
          <w:color w:val="33CCCC"/>
          <w:sz w:val="36"/>
          <w:szCs w:val="28"/>
        </w:rPr>
        <w:t>”</w:t>
      </w:r>
    </w:p>
    <w:p w:rsidR="002021D2" w:rsidRDefault="002021D2" w:rsidP="00813559">
      <w:pPr>
        <w:jc w:val="center"/>
        <w:rPr>
          <w:rFonts w:asciiTheme="minorHAnsi" w:hAnsiTheme="minorHAnsi"/>
          <w:b/>
          <w:sz w:val="36"/>
        </w:rPr>
      </w:pPr>
    </w:p>
    <w:p w:rsidR="007F0B73" w:rsidRPr="00037DE1" w:rsidRDefault="007F0B73" w:rsidP="007F0B73">
      <w:pPr>
        <w:jc w:val="center"/>
        <w:rPr>
          <w:rFonts w:asciiTheme="minorHAnsi" w:hAnsiTheme="minorHAnsi"/>
          <w:b/>
          <w:sz w:val="36"/>
        </w:rPr>
      </w:pPr>
    </w:p>
    <w:p w:rsidR="007F0B73" w:rsidRPr="0061030C" w:rsidRDefault="007F0B73" w:rsidP="007F0B73">
      <w:pPr>
        <w:jc w:val="center"/>
        <w:rPr>
          <w:rFonts w:asciiTheme="minorHAnsi" w:hAnsiTheme="minorHAnsi"/>
          <w:b/>
          <w:sz w:val="96"/>
          <w:szCs w:val="60"/>
        </w:rPr>
      </w:pPr>
      <w:r w:rsidRPr="0061030C">
        <w:rPr>
          <w:rFonts w:asciiTheme="minorHAnsi" w:hAnsiTheme="minorHAnsi"/>
          <w:b/>
          <w:sz w:val="96"/>
          <w:szCs w:val="60"/>
        </w:rPr>
        <w:t>BASES</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61030C" w:rsidRDefault="007552BA" w:rsidP="0061030C">
      <w:pPr>
        <w:jc w:val="center"/>
        <w:rPr>
          <w:rFonts w:asciiTheme="minorHAnsi" w:hAnsiTheme="minorHAnsi"/>
          <w:b/>
          <w:sz w:val="32"/>
        </w:rPr>
      </w:pPr>
      <w:r>
        <w:rPr>
          <w:rFonts w:asciiTheme="minorHAnsi" w:hAnsiTheme="minorHAnsi"/>
          <w:b/>
          <w:sz w:val="32"/>
        </w:rPr>
        <w:t>EJERCICIO FISCAL 2017</w:t>
      </w:r>
    </w:p>
    <w:p w:rsidR="007F0B73" w:rsidRPr="00037DE1" w:rsidRDefault="007F0B73" w:rsidP="007F0B73">
      <w:pPr>
        <w:jc w:val="both"/>
        <w:rPr>
          <w:rFonts w:asciiTheme="minorHAnsi" w:hAnsiTheme="minorHAnsi"/>
        </w:rPr>
      </w:pPr>
    </w:p>
    <w:p w:rsidR="002021D2" w:rsidRPr="00037DE1" w:rsidRDefault="0035431A" w:rsidP="0035431A">
      <w:pPr>
        <w:tabs>
          <w:tab w:val="left" w:pos="1950"/>
        </w:tabs>
        <w:jc w:val="both"/>
        <w:rPr>
          <w:rFonts w:asciiTheme="minorHAnsi" w:hAnsiTheme="minorHAnsi"/>
        </w:rPr>
      </w:pPr>
      <w:r>
        <w:rPr>
          <w:rFonts w:asciiTheme="minorHAnsi" w:hAnsiTheme="minorHAnsi"/>
        </w:rPr>
        <w:tab/>
      </w:r>
    </w:p>
    <w:p w:rsidR="00126089" w:rsidRPr="00037DE1" w:rsidRDefault="00126089" w:rsidP="007F0B73">
      <w:pPr>
        <w:jc w:val="both"/>
        <w:rPr>
          <w:rFonts w:asciiTheme="minorHAnsi" w:hAnsiTheme="minorHAnsi"/>
        </w:rPr>
      </w:pPr>
    </w:p>
    <w:p w:rsidR="00126089" w:rsidRPr="00037DE1" w:rsidRDefault="0035431A" w:rsidP="0035431A">
      <w:pPr>
        <w:tabs>
          <w:tab w:val="left" w:pos="4485"/>
          <w:tab w:val="center" w:pos="5320"/>
        </w:tabs>
        <w:jc w:val="both"/>
        <w:rPr>
          <w:rFonts w:asciiTheme="minorHAnsi" w:hAnsiTheme="minorHAnsi"/>
        </w:rPr>
      </w:pPr>
      <w:r>
        <w:rPr>
          <w:rFonts w:asciiTheme="minorHAnsi" w:hAnsiTheme="minorHAnsi"/>
        </w:rPr>
        <w:tab/>
      </w:r>
      <w:r>
        <w:rPr>
          <w:rFonts w:asciiTheme="minorHAnsi" w:hAnsiTheme="minorHAnsi"/>
        </w:rPr>
        <w:tab/>
      </w:r>
    </w:p>
    <w:p w:rsidR="00126089" w:rsidRPr="00037DE1" w:rsidRDefault="0035431A" w:rsidP="0035431A">
      <w:pPr>
        <w:tabs>
          <w:tab w:val="left" w:pos="3645"/>
          <w:tab w:val="left" w:pos="4485"/>
        </w:tabs>
        <w:jc w:val="both"/>
        <w:rPr>
          <w:rFonts w:asciiTheme="minorHAnsi" w:hAnsiTheme="minorHAnsi"/>
        </w:rPr>
      </w:pPr>
      <w:r>
        <w:rPr>
          <w:rFonts w:asciiTheme="minorHAnsi" w:hAnsiTheme="minorHAnsi"/>
        </w:rPr>
        <w:tab/>
      </w:r>
      <w:r>
        <w:rPr>
          <w:rFonts w:asciiTheme="minorHAnsi" w:hAnsiTheme="minorHAnsi"/>
        </w:rPr>
        <w:tab/>
      </w:r>
    </w:p>
    <w:p w:rsidR="00126089" w:rsidRPr="00037DE1" w:rsidRDefault="0035431A" w:rsidP="0035431A">
      <w:pPr>
        <w:tabs>
          <w:tab w:val="left" w:pos="6255"/>
        </w:tabs>
        <w:jc w:val="both"/>
        <w:rPr>
          <w:rFonts w:asciiTheme="minorHAnsi" w:hAnsiTheme="minorHAnsi"/>
        </w:rPr>
      </w:pPr>
      <w:r>
        <w:rPr>
          <w:rFonts w:asciiTheme="minorHAnsi" w:hAnsiTheme="minorHAnsi"/>
        </w:rPr>
        <w:tab/>
      </w:r>
    </w:p>
    <w:p w:rsidR="00126089" w:rsidRPr="00037DE1" w:rsidRDefault="00126089" w:rsidP="007F0B73">
      <w:pPr>
        <w:jc w:val="both"/>
        <w:rPr>
          <w:rFonts w:asciiTheme="minorHAnsi" w:hAnsiTheme="minorHAnsi"/>
        </w:rPr>
      </w:pPr>
    </w:p>
    <w:p w:rsidR="00037DE1" w:rsidRPr="00037DE1" w:rsidRDefault="00037DE1" w:rsidP="007F0B73">
      <w:pPr>
        <w:jc w:val="both"/>
        <w:rPr>
          <w:rFonts w:asciiTheme="minorHAnsi" w:hAnsiTheme="minorHAnsi"/>
        </w:rPr>
      </w:pPr>
    </w:p>
    <w:p w:rsidR="002021D2" w:rsidRPr="00037DE1" w:rsidRDefault="002021D2" w:rsidP="007F0B73">
      <w:pPr>
        <w:jc w:val="both"/>
        <w:rPr>
          <w:rFonts w:asciiTheme="minorHAnsi" w:hAnsiTheme="minorHAnsi"/>
        </w:rPr>
      </w:pPr>
    </w:p>
    <w:p w:rsidR="007F0B73" w:rsidRPr="00037DE1"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037DE1">
        <w:rPr>
          <w:rFonts w:asciiTheme="minorHAnsi" w:hAnsiTheme="minorHAnsi"/>
          <w:b/>
        </w:rPr>
        <w:t>INTRODUCCIÓN</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b/>
        </w:rPr>
      </w:pPr>
    </w:p>
    <w:p w:rsidR="007F0B73" w:rsidRPr="0078059E" w:rsidRDefault="007F0B73" w:rsidP="007F0B73">
      <w:pPr>
        <w:jc w:val="both"/>
        <w:rPr>
          <w:rFonts w:asciiTheme="minorHAnsi" w:hAnsiTheme="minorHAnsi"/>
        </w:rPr>
      </w:pPr>
      <w:r w:rsidRPr="0078059E">
        <w:rPr>
          <w:rFonts w:asciiTheme="minorHAnsi" w:hAnsiTheme="minorHAnsi"/>
        </w:rPr>
        <w:t xml:space="preserve">Las presentes bases señalan el procedimiento de la </w:t>
      </w:r>
      <w:r w:rsidR="00C96B24" w:rsidRPr="00C96B24">
        <w:rPr>
          <w:rFonts w:asciiTheme="minorHAnsi" w:hAnsiTheme="minorHAnsi"/>
        </w:rPr>
        <w:t>LICITACIÓN PÚBLICA INTERNACIONAL BAJO LA COBERTURA DE TRATADOS INTERNACIONALES PRESENCIAL</w:t>
      </w:r>
      <w:r w:rsidR="003179CA" w:rsidRPr="0078059E">
        <w:rPr>
          <w:rFonts w:asciiTheme="minorHAnsi" w:hAnsiTheme="minorHAnsi" w:cs="Arial"/>
        </w:rPr>
        <w:t xml:space="preserve"> </w:t>
      </w:r>
      <w:r w:rsidR="0078059E" w:rsidRPr="0078059E">
        <w:rPr>
          <w:rFonts w:asciiTheme="minorHAnsi" w:hAnsiTheme="minorHAnsi" w:cs="Arial"/>
        </w:rPr>
        <w:t xml:space="preserve">No </w:t>
      </w:r>
      <w:r w:rsidR="001B5AF2">
        <w:rPr>
          <w:rFonts w:asciiTheme="minorHAnsi" w:hAnsiTheme="minorHAnsi" w:cs="Arial"/>
        </w:rPr>
        <w:t>LP</w:t>
      </w:r>
      <w:r w:rsidR="0078059E" w:rsidRPr="0078059E">
        <w:rPr>
          <w:rFonts w:asciiTheme="minorHAnsi" w:hAnsiTheme="minorHAnsi" w:cs="Arial"/>
        </w:rPr>
        <w:t>-919044992-</w:t>
      </w:r>
      <w:r w:rsidR="005E4C85">
        <w:rPr>
          <w:rFonts w:asciiTheme="minorHAnsi" w:hAnsiTheme="minorHAnsi" w:cs="Arial"/>
        </w:rPr>
        <w:t>I47</w:t>
      </w:r>
      <w:r w:rsidR="00002889">
        <w:rPr>
          <w:rFonts w:asciiTheme="minorHAnsi" w:hAnsiTheme="minorHAnsi" w:cs="Arial"/>
        </w:rPr>
        <w:t>-2017</w:t>
      </w:r>
      <w:r w:rsidRPr="0078059E">
        <w:rPr>
          <w:rFonts w:asciiTheme="minorHAnsi" w:hAnsiTheme="minorHAnsi"/>
        </w:rPr>
        <w:t>; as</w:t>
      </w:r>
      <w:r w:rsidR="00F70B66" w:rsidRPr="0078059E">
        <w:rPr>
          <w:rFonts w:asciiTheme="minorHAnsi" w:hAnsiTheme="minorHAnsi"/>
        </w:rPr>
        <w:t xml:space="preserve">í mismo describe </w:t>
      </w:r>
      <w:r w:rsidR="003179CA" w:rsidRPr="0078059E">
        <w:rPr>
          <w:rFonts w:asciiTheme="minorHAnsi" w:hAnsiTheme="minorHAnsi"/>
        </w:rPr>
        <w:t>el</w:t>
      </w:r>
      <w:r w:rsidR="00CA35BE" w:rsidRPr="0078059E">
        <w:rPr>
          <w:rFonts w:asciiTheme="minorHAnsi" w:hAnsiTheme="minorHAnsi"/>
        </w:rPr>
        <w:t xml:space="preserve"> </w:t>
      </w:r>
      <w:r w:rsidR="000E2A16" w:rsidRPr="0078059E">
        <w:rPr>
          <w:rFonts w:asciiTheme="minorHAnsi" w:hAnsiTheme="minorHAnsi"/>
        </w:rPr>
        <w:t>“</w:t>
      </w:r>
      <w:r w:rsidR="00D344A0">
        <w:rPr>
          <w:rFonts w:asciiTheme="minorHAnsi" w:hAnsiTheme="minorHAnsi"/>
          <w:b/>
        </w:rPr>
        <w:t xml:space="preserve">EQUIPO </w:t>
      </w:r>
      <w:r w:rsidR="00797B38">
        <w:rPr>
          <w:rFonts w:asciiTheme="minorHAnsi" w:hAnsiTheme="minorHAnsi"/>
          <w:b/>
        </w:rPr>
        <w:t>DE CÓMPUTO</w:t>
      </w:r>
      <w:r w:rsidR="000E2A16" w:rsidRPr="0078059E">
        <w:rPr>
          <w:rFonts w:asciiTheme="minorHAnsi" w:hAnsiTheme="minorHAnsi"/>
        </w:rPr>
        <w:t xml:space="preserve">” </w:t>
      </w:r>
      <w:r w:rsidRPr="0078059E">
        <w:rPr>
          <w:rFonts w:asciiTheme="minorHAnsi" w:hAnsiTheme="minorHAnsi"/>
        </w:rPr>
        <w:t>que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requiere </w:t>
      </w:r>
      <w:r w:rsidR="00813559" w:rsidRPr="0078059E">
        <w:rPr>
          <w:rFonts w:asciiTheme="minorHAnsi" w:hAnsiTheme="minorHAnsi"/>
        </w:rPr>
        <w:t xml:space="preserve">para cubrir las necesidades </w:t>
      </w:r>
      <w:r w:rsidR="00FB5482">
        <w:rPr>
          <w:rFonts w:asciiTheme="minorHAnsi" w:hAnsiTheme="minorHAnsi"/>
        </w:rPr>
        <w:t>de diversas unidades</w:t>
      </w:r>
      <w:r w:rsidRPr="0078059E">
        <w:rPr>
          <w:rFonts w:asciiTheme="minorHAnsi" w:hAnsiTheme="minorHAnsi"/>
        </w:rPr>
        <w:t>, el procedimiento del concurso, las condiciones generales de contratación, la forma en que se llevará a cabo el procedimiento de entrega de la documentación requerida.</w:t>
      </w:r>
    </w:p>
    <w:p w:rsidR="007F0B73" w:rsidRPr="0078059E" w:rsidRDefault="007F0B73" w:rsidP="007F0B73">
      <w:pPr>
        <w:jc w:val="both"/>
        <w:rPr>
          <w:rFonts w:asciiTheme="minorHAnsi" w:hAnsiTheme="minorHAnsi"/>
        </w:rPr>
      </w:pPr>
    </w:p>
    <w:p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rsidR="007F0B73" w:rsidRPr="0078059E" w:rsidRDefault="007F0B73" w:rsidP="007F0B73">
      <w:pPr>
        <w:jc w:val="center"/>
        <w:rPr>
          <w:rFonts w:asciiTheme="minorHAnsi" w:hAnsiTheme="minorHAnsi"/>
          <w:b/>
        </w:rPr>
      </w:pPr>
    </w:p>
    <w:p w:rsidR="007F0B73" w:rsidRPr="0078059E" w:rsidRDefault="007F0B73"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7F0B73" w:rsidRPr="0078059E"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78059E">
        <w:rPr>
          <w:rFonts w:asciiTheme="minorHAnsi" w:hAnsiTheme="minorHAnsi"/>
          <w:b/>
        </w:rPr>
        <w:t>PRESENTACIÓN</w:t>
      </w:r>
    </w:p>
    <w:p w:rsidR="007F0B73" w:rsidRPr="0078059E" w:rsidRDefault="007F0B73" w:rsidP="00813559">
      <w:pPr>
        <w:jc w:val="both"/>
        <w:rPr>
          <w:rFonts w:asciiTheme="minorHAnsi" w:hAnsiTheme="minorHAnsi"/>
          <w:b/>
        </w:rPr>
      </w:pPr>
    </w:p>
    <w:p w:rsidR="007F0B73" w:rsidRPr="00037DE1" w:rsidRDefault="007F0B73"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w:t>
      </w:r>
      <w:r w:rsidR="0081748F" w:rsidRPr="0078059E">
        <w:rPr>
          <w:rFonts w:asciiTheme="minorHAnsi" w:hAnsiTheme="minorHAnsi" w:cs="Arial"/>
        </w:rPr>
        <w:t>o establecido en los Artículos</w:t>
      </w:r>
      <w:r w:rsidR="005222C5" w:rsidRPr="0078059E">
        <w:rPr>
          <w:rFonts w:asciiTheme="minorHAnsi" w:hAnsiTheme="minorHAnsi" w:cs="Arial"/>
        </w:rPr>
        <w:t xml:space="preserve"> 1</w:t>
      </w:r>
      <w:r w:rsidR="001E66DB" w:rsidRPr="0078059E">
        <w:rPr>
          <w:rFonts w:asciiTheme="minorHAnsi" w:hAnsiTheme="minorHAnsi" w:cs="Arial"/>
        </w:rPr>
        <w:t xml:space="preserve"> </w:t>
      </w:r>
      <w:r w:rsidR="005222C5" w:rsidRPr="0078059E">
        <w:rPr>
          <w:rFonts w:asciiTheme="minorHAnsi" w:hAnsiTheme="minorHAnsi" w:cs="Arial"/>
        </w:rPr>
        <w:t>fracción VI,</w:t>
      </w:r>
      <w:r w:rsidR="0081748F" w:rsidRPr="0078059E">
        <w:rPr>
          <w:rFonts w:asciiTheme="minorHAnsi" w:hAnsiTheme="minorHAnsi" w:cs="Arial"/>
        </w:rPr>
        <w:t xml:space="preserve"> </w:t>
      </w:r>
      <w:r w:rsidR="0058000A" w:rsidRPr="0078059E">
        <w:rPr>
          <w:rFonts w:asciiTheme="minorHAnsi" w:hAnsiTheme="minorHAnsi" w:cs="Arial"/>
        </w:rPr>
        <w:t xml:space="preserve">5, </w:t>
      </w:r>
      <w:r w:rsidR="0081748F" w:rsidRPr="0078059E">
        <w:rPr>
          <w:rFonts w:asciiTheme="minorHAnsi" w:hAnsiTheme="minorHAnsi" w:cs="Arial"/>
        </w:rPr>
        <w:t>25</w:t>
      </w:r>
      <w:r w:rsidR="001B5AF2">
        <w:rPr>
          <w:rFonts w:asciiTheme="minorHAnsi" w:hAnsiTheme="minorHAnsi" w:cs="Arial"/>
        </w:rPr>
        <w:t xml:space="preserve"> fracción I</w:t>
      </w:r>
      <w:r w:rsidRPr="0078059E">
        <w:rPr>
          <w:rFonts w:asciiTheme="minorHAnsi" w:hAnsiTheme="minorHAnsi" w:cs="Arial"/>
        </w:rPr>
        <w:t xml:space="preserve">, </w:t>
      </w:r>
      <w:r w:rsidR="001B5AF2">
        <w:rPr>
          <w:rFonts w:asciiTheme="minorHAnsi" w:hAnsiTheme="minorHAnsi" w:cs="Arial"/>
        </w:rPr>
        <w:t xml:space="preserve">27 tercer párrafo, </w:t>
      </w:r>
      <w:r w:rsidR="009C7D4D" w:rsidRPr="0078059E">
        <w:rPr>
          <w:rFonts w:asciiTheme="minorHAnsi" w:hAnsiTheme="minorHAnsi" w:cs="Arial"/>
        </w:rPr>
        <w:t>29</w:t>
      </w:r>
      <w:r w:rsidR="001E66DB" w:rsidRPr="0078059E">
        <w:rPr>
          <w:rFonts w:asciiTheme="minorHAnsi" w:hAnsiTheme="minorHAnsi" w:cs="Arial"/>
        </w:rPr>
        <w:t xml:space="preserve"> fracción </w:t>
      </w:r>
      <w:r w:rsidR="001B5AF2">
        <w:rPr>
          <w:rFonts w:asciiTheme="minorHAnsi" w:hAnsiTheme="minorHAnsi" w:cs="Arial"/>
        </w:rPr>
        <w:t xml:space="preserve">I y </w:t>
      </w:r>
      <w:r w:rsidR="001E66DB" w:rsidRPr="0078059E">
        <w:rPr>
          <w:rFonts w:asciiTheme="minorHAnsi" w:hAnsiTheme="minorHAnsi" w:cs="Arial"/>
        </w:rPr>
        <w:t>II</w:t>
      </w:r>
      <w:r w:rsidR="001B5AF2">
        <w:rPr>
          <w:rFonts w:asciiTheme="minorHAnsi" w:hAnsiTheme="minorHAnsi" w:cs="Arial"/>
        </w:rPr>
        <w:t xml:space="preserve"> y</w:t>
      </w:r>
      <w:r w:rsidR="009C7D4D" w:rsidRPr="0078059E">
        <w:rPr>
          <w:rFonts w:asciiTheme="minorHAnsi" w:hAnsiTheme="minorHAnsi" w:cs="Arial"/>
        </w:rPr>
        <w:t xml:space="preserve"> </w:t>
      </w:r>
      <w:r w:rsidR="009C7D4D"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y demás relativos de la Ley de Adquisiciones, Arrendamientos y Contratación de Servicios del Estado de Nuevo León,</w:t>
      </w:r>
      <w:r w:rsidR="00037DE1" w:rsidRPr="0078059E">
        <w:rPr>
          <w:rFonts w:asciiTheme="minorHAnsi" w:hAnsiTheme="minorHAnsi"/>
        </w:rPr>
        <w:t xml:space="preserve"> </w:t>
      </w:r>
      <w:r w:rsidR="00037DE1" w:rsidRPr="0078059E">
        <w:rPr>
          <w:rFonts w:asciiTheme="minorHAnsi" w:hAnsiTheme="minorHAnsi"/>
          <w:i/>
        </w:rPr>
        <w:t xml:space="preserve">Artículo 59 </w:t>
      </w:r>
      <w:r w:rsidR="00037DE1" w:rsidRPr="0078059E">
        <w:rPr>
          <w:rFonts w:asciiTheme="minorHAnsi" w:hAnsiTheme="minorHAnsi"/>
        </w:rPr>
        <w:t xml:space="preserve">del Reglamento de la Ley de Adquisiciones, Arrendamientos y Contratación de Servicios del Estado de Nuevo León, </w:t>
      </w:r>
      <w:r w:rsidR="001A0EBB">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00037DE1" w:rsidRPr="0078059E">
        <w:rPr>
          <w:rFonts w:asciiTheme="minorHAnsi" w:hAnsiTheme="minorHAnsi"/>
        </w:rPr>
        <w:t xml:space="preserve">Artículo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en debida</w:t>
      </w:r>
      <w:r w:rsidR="00037DE1" w:rsidRPr="0078059E">
        <w:rPr>
          <w:rFonts w:asciiTheme="minorHAnsi" w:hAnsiTheme="minorHAnsi"/>
        </w:rPr>
        <w:t xml:space="preserve"> concordancia con el A</w:t>
      </w:r>
      <w:r w:rsidR="00954A60">
        <w:rPr>
          <w:rFonts w:asciiTheme="minorHAnsi" w:hAnsiTheme="minorHAnsi"/>
        </w:rPr>
        <w:t>rtículo 5</w:t>
      </w:r>
      <w:r w:rsidR="00324414">
        <w:rPr>
          <w:rFonts w:asciiTheme="minorHAnsi" w:hAnsiTheme="minorHAnsi"/>
        </w:rPr>
        <w:t>5</w:t>
      </w:r>
      <w:r w:rsidRPr="0078059E">
        <w:rPr>
          <w:rFonts w:asciiTheme="minorHAnsi" w:hAnsiTheme="minorHAnsi"/>
        </w:rPr>
        <w:t xml:space="preserve"> </w:t>
      </w:r>
      <w:r w:rsidRPr="0078059E">
        <w:rPr>
          <w:rFonts w:asciiTheme="minorHAnsi" w:hAnsiTheme="minorHAnsi" w:cs="Arial"/>
        </w:rPr>
        <w:t>de la Ley de Egresos para el año del 201</w:t>
      </w:r>
      <w:r w:rsidR="00324414">
        <w:rPr>
          <w:rFonts w:asciiTheme="minorHAnsi" w:hAnsiTheme="minorHAnsi" w:cs="Arial"/>
        </w:rPr>
        <w:t>7</w:t>
      </w:r>
      <w:r w:rsidRPr="0078059E">
        <w:rPr>
          <w:rFonts w:asciiTheme="minorHAnsi" w:hAnsiTheme="minorHAnsi" w:cs="Arial"/>
        </w:rPr>
        <w:t>,</w:t>
      </w:r>
      <w:r w:rsidRPr="0078059E">
        <w:rPr>
          <w:rFonts w:asciiTheme="minorHAnsi" w:hAnsiTheme="minorHAnsi"/>
        </w:rPr>
        <w:t xml:space="preserve"> </w:t>
      </w:r>
      <w:r w:rsidRPr="0078059E">
        <w:rPr>
          <w:rFonts w:asciiTheme="minorHAnsi" w:hAnsiTheme="minorHAnsi"/>
          <w:b/>
        </w:rPr>
        <w:t>CONVOCA</w:t>
      </w:r>
      <w:r w:rsidRPr="0078059E">
        <w:rPr>
          <w:rFonts w:asciiTheme="minorHAnsi" w:hAnsiTheme="minorHAnsi"/>
        </w:rPr>
        <w:t xml:space="preserve"> a las personas físicas o morales </w:t>
      </w:r>
      <w:r w:rsidRPr="0078059E">
        <w:rPr>
          <w:rFonts w:asciiTheme="minorHAnsi" w:hAnsiTheme="minorHAnsi" w:cs="Arial"/>
        </w:rPr>
        <w:t>a participar en</w:t>
      </w:r>
      <w:r w:rsidRPr="0078059E">
        <w:rPr>
          <w:rFonts w:asciiTheme="minorHAnsi" w:hAnsiTheme="minorHAnsi"/>
        </w:rPr>
        <w:t xml:space="preserve"> la </w:t>
      </w:r>
      <w:r w:rsidR="00B32CA1">
        <w:rPr>
          <w:rFonts w:asciiTheme="minorHAnsi" w:hAnsiTheme="minorHAnsi" w:cs="Arial"/>
        </w:rPr>
        <w:t xml:space="preserve">Licitación Pública </w:t>
      </w:r>
      <w:r w:rsidR="00FB5482">
        <w:rPr>
          <w:rFonts w:asciiTheme="minorHAnsi" w:hAnsiTheme="minorHAnsi" w:cs="Arial"/>
        </w:rPr>
        <w:t>Internacional Bajo la Cobertura de Tratados Internacionales</w:t>
      </w:r>
      <w:r w:rsidR="00B32CA1">
        <w:rPr>
          <w:rFonts w:asciiTheme="minorHAnsi" w:hAnsiTheme="minorHAnsi" w:cs="Arial"/>
        </w:rPr>
        <w:t xml:space="preserve"> Presencial</w:t>
      </w:r>
      <w:r w:rsidR="0058000A" w:rsidRPr="0078059E">
        <w:rPr>
          <w:rFonts w:asciiTheme="minorHAnsi" w:hAnsiTheme="minorHAnsi" w:cs="Arial"/>
        </w:rPr>
        <w:t xml:space="preserve"> </w:t>
      </w:r>
      <w:r w:rsidRPr="0078059E">
        <w:rPr>
          <w:rFonts w:asciiTheme="minorHAnsi" w:hAnsiTheme="minorHAnsi" w:cs="Arial"/>
        </w:rPr>
        <w:t xml:space="preserve">No. </w:t>
      </w:r>
      <w:r w:rsidR="00B32CA1">
        <w:rPr>
          <w:rFonts w:asciiTheme="minorHAnsi" w:hAnsiTheme="minorHAnsi" w:cs="Arial"/>
        </w:rPr>
        <w:t>LP</w:t>
      </w:r>
      <w:r w:rsidRPr="0078059E">
        <w:rPr>
          <w:rFonts w:asciiTheme="minorHAnsi" w:hAnsiTheme="minorHAnsi" w:cs="Arial"/>
        </w:rPr>
        <w:t>-919044992-</w:t>
      </w:r>
      <w:r w:rsidR="005E4C85">
        <w:rPr>
          <w:rFonts w:asciiTheme="minorHAnsi" w:hAnsiTheme="minorHAnsi" w:cs="Arial"/>
        </w:rPr>
        <w:t>I47</w:t>
      </w:r>
      <w:r w:rsidR="00002889">
        <w:rPr>
          <w:rFonts w:asciiTheme="minorHAnsi" w:hAnsiTheme="minorHAnsi" w:cs="Arial"/>
        </w:rPr>
        <w:t>-2017</w:t>
      </w:r>
      <w:r w:rsidRPr="0078059E">
        <w:rPr>
          <w:rFonts w:asciiTheme="minorHAnsi" w:hAnsiTheme="minorHAnsi" w:cs="Arial"/>
        </w:rPr>
        <w:t xml:space="preserve"> para </w:t>
      </w:r>
      <w:r w:rsidR="00BC5687" w:rsidRPr="0078059E">
        <w:rPr>
          <w:rFonts w:asciiTheme="minorHAnsi" w:hAnsiTheme="minorHAnsi" w:cs="Arial"/>
        </w:rPr>
        <w:t xml:space="preserve">la </w:t>
      </w:r>
      <w:r w:rsidR="00CA35BE" w:rsidRPr="0078059E">
        <w:rPr>
          <w:rFonts w:asciiTheme="minorHAnsi" w:hAnsiTheme="minorHAnsi" w:cs="Arial"/>
        </w:rPr>
        <w:t xml:space="preserve">adquisición de </w:t>
      </w:r>
      <w:r w:rsidR="000E2A16" w:rsidRPr="0078059E">
        <w:rPr>
          <w:rFonts w:asciiTheme="minorHAnsi" w:hAnsiTheme="minorHAnsi" w:cs="Arial"/>
        </w:rPr>
        <w:t>“</w:t>
      </w:r>
      <w:r w:rsidR="00D344A0">
        <w:rPr>
          <w:rFonts w:asciiTheme="minorHAnsi" w:hAnsiTheme="minorHAnsi" w:cs="Arial"/>
        </w:rPr>
        <w:t xml:space="preserve">EQUIPO </w:t>
      </w:r>
      <w:r w:rsidR="00797B38">
        <w:rPr>
          <w:rFonts w:asciiTheme="minorHAnsi" w:hAnsiTheme="minorHAnsi" w:cs="Arial"/>
        </w:rPr>
        <w:t>DE CÓMPUTO</w:t>
      </w:r>
      <w:r w:rsidR="000E2A16" w:rsidRPr="0078059E">
        <w:rPr>
          <w:rFonts w:asciiTheme="minorHAnsi" w:hAnsiTheme="minorHAnsi" w:cs="Arial"/>
        </w:rPr>
        <w:t>”</w:t>
      </w:r>
      <w:r w:rsidR="00F70B66" w:rsidRPr="0078059E">
        <w:rPr>
          <w:rFonts w:asciiTheme="minorHAnsi" w:hAnsiTheme="minorHAnsi" w:cs="Arial"/>
        </w:rPr>
        <w:t>.</w:t>
      </w:r>
    </w:p>
    <w:p w:rsidR="00F70B66" w:rsidRPr="00037DE1" w:rsidRDefault="00F70B66" w:rsidP="007F0B73">
      <w:pPr>
        <w:jc w:val="both"/>
        <w:rPr>
          <w:rFonts w:asciiTheme="minorHAnsi" w:hAnsiTheme="minorHAnsi" w:cs="Arial"/>
        </w:rPr>
      </w:pPr>
    </w:p>
    <w:p w:rsidR="007F0B73" w:rsidRDefault="007F0B73" w:rsidP="002021D2">
      <w:pPr>
        <w:rPr>
          <w:rFonts w:asciiTheme="minorHAnsi" w:hAnsiTheme="minorHAnsi"/>
          <w:b/>
          <w:bCs/>
          <w:lang w:val="es-ES"/>
        </w:rPr>
      </w:pPr>
    </w:p>
    <w:p w:rsidR="00037DE1" w:rsidRDefault="00037DE1" w:rsidP="002021D2">
      <w:pPr>
        <w:rPr>
          <w:rFonts w:asciiTheme="minorHAnsi" w:hAnsiTheme="minorHAnsi"/>
          <w:b/>
          <w:bCs/>
          <w:lang w:val="es-ES"/>
        </w:rPr>
      </w:pPr>
    </w:p>
    <w:p w:rsidR="00037DE1" w:rsidRDefault="00037DE1" w:rsidP="002021D2">
      <w:pPr>
        <w:rPr>
          <w:rFonts w:asciiTheme="minorHAnsi" w:hAnsiTheme="minorHAnsi"/>
          <w:b/>
          <w:bCs/>
          <w:lang w:val="es-ES"/>
        </w:rPr>
      </w:pPr>
    </w:p>
    <w:p w:rsidR="006E0108" w:rsidRDefault="006E0108" w:rsidP="002021D2">
      <w:pPr>
        <w:rPr>
          <w:rFonts w:asciiTheme="minorHAnsi" w:hAnsiTheme="minorHAnsi"/>
          <w:b/>
          <w:bCs/>
          <w:lang w:val="es-ES"/>
        </w:rPr>
      </w:pPr>
    </w:p>
    <w:p w:rsidR="006E0108" w:rsidRDefault="006E0108" w:rsidP="002021D2">
      <w:pPr>
        <w:rPr>
          <w:rFonts w:asciiTheme="minorHAnsi" w:hAnsiTheme="minorHAnsi"/>
          <w:b/>
          <w:bCs/>
          <w:lang w:val="es-ES"/>
        </w:rPr>
      </w:pPr>
    </w:p>
    <w:p w:rsidR="005E4C85" w:rsidRDefault="005E4C85" w:rsidP="007F0B73">
      <w:pPr>
        <w:jc w:val="center"/>
        <w:rPr>
          <w:rFonts w:asciiTheme="minorHAnsi" w:hAnsiTheme="minorHAnsi"/>
          <w:b/>
          <w:bCs/>
          <w:sz w:val="60"/>
          <w:szCs w:val="60"/>
        </w:rPr>
      </w:pPr>
    </w:p>
    <w:p w:rsidR="007F0B73" w:rsidRPr="00BC2F13" w:rsidRDefault="007F0B73" w:rsidP="007F0B73">
      <w:pPr>
        <w:jc w:val="center"/>
        <w:rPr>
          <w:rFonts w:asciiTheme="minorHAnsi" w:hAnsiTheme="minorHAnsi"/>
          <w:b/>
          <w:bCs/>
          <w:sz w:val="60"/>
          <w:szCs w:val="60"/>
        </w:rPr>
      </w:pPr>
      <w:r w:rsidRPr="00BC2F13">
        <w:rPr>
          <w:rFonts w:asciiTheme="minorHAnsi" w:hAnsiTheme="minorHAnsi"/>
          <w:b/>
          <w:bCs/>
          <w:sz w:val="60"/>
          <w:szCs w:val="60"/>
        </w:rPr>
        <w:lastRenderedPageBreak/>
        <w:t>BASES</w:t>
      </w:r>
    </w:p>
    <w:p w:rsidR="00AB7D71" w:rsidRPr="0078059E" w:rsidRDefault="00AB7D71" w:rsidP="00BC2F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1"/>
        <w:jc w:val="both"/>
        <w:rPr>
          <w:rFonts w:asciiTheme="minorHAnsi" w:hAnsiTheme="minorHAnsi"/>
          <w:b/>
        </w:rPr>
      </w:pPr>
      <w:r w:rsidRPr="0078059E">
        <w:rPr>
          <w:rFonts w:asciiTheme="minorHAnsi" w:hAnsiTheme="minorHAnsi"/>
          <w:b/>
        </w:rPr>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rsidR="00AB7D71" w:rsidRPr="0078059E" w:rsidRDefault="00AB7D71" w:rsidP="00AB7D71">
      <w:pPr>
        <w:tabs>
          <w:tab w:val="left" w:pos="284"/>
        </w:tabs>
        <w:ind w:right="-1"/>
        <w:jc w:val="both"/>
        <w:rPr>
          <w:rFonts w:asciiTheme="minorHAnsi" w:hAnsiTheme="minorHAnsi" w:cs="Arial"/>
        </w:rPr>
      </w:pPr>
    </w:p>
    <w:p w:rsidR="00EC015A" w:rsidRDefault="00EC015A" w:rsidP="00EC015A">
      <w:pPr>
        <w:numPr>
          <w:ilvl w:val="0"/>
          <w:numId w:val="9"/>
        </w:numPr>
        <w:tabs>
          <w:tab w:val="left" w:pos="284"/>
        </w:tabs>
        <w:ind w:right="-1"/>
        <w:jc w:val="both"/>
        <w:rPr>
          <w:rFonts w:asciiTheme="minorHAnsi" w:hAnsiTheme="minorHAnsi" w:cs="Arial"/>
        </w:rPr>
      </w:pPr>
      <w:r w:rsidRPr="00EC015A">
        <w:rPr>
          <w:rFonts w:asciiTheme="minorHAnsi" w:hAnsiTheme="minorHAnsi" w:cs="Arial"/>
        </w:rPr>
        <w:t xml:space="preserve">La presente </w:t>
      </w:r>
      <w:r>
        <w:rPr>
          <w:rFonts w:asciiTheme="minorHAnsi" w:hAnsiTheme="minorHAnsi" w:cs="Arial"/>
        </w:rPr>
        <w:t>Licitación Pública</w:t>
      </w:r>
      <w:r w:rsidRPr="00EC015A">
        <w:rPr>
          <w:rFonts w:asciiTheme="minorHAnsi" w:hAnsiTheme="minorHAnsi" w:cs="Arial"/>
        </w:rPr>
        <w:t xml:space="preserve"> Internacional Bajo la Cobertura de Tratados Internacionales </w:t>
      </w:r>
      <w:r>
        <w:rPr>
          <w:rFonts w:asciiTheme="minorHAnsi" w:hAnsiTheme="minorHAnsi" w:cs="Arial"/>
        </w:rPr>
        <w:t>Presencial</w:t>
      </w:r>
      <w:r w:rsidRPr="00EC015A">
        <w:rPr>
          <w:rFonts w:asciiTheme="minorHAnsi" w:hAnsiTheme="minorHAnsi" w:cs="Arial"/>
        </w:rPr>
        <w:t xml:space="preserve"> se convoca bajo la cobertura de los siguientes Tratados de Libre Comercio con los que México tiene suscritos Títulos o Capítulos de Compras del Sector Público:</w:t>
      </w:r>
    </w:p>
    <w:p w:rsidR="00EC015A" w:rsidRPr="00EC015A" w:rsidRDefault="00EC015A" w:rsidP="00EC015A">
      <w:pPr>
        <w:tabs>
          <w:tab w:val="left" w:pos="284"/>
        </w:tabs>
        <w:ind w:left="72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de América del Norte, Capítulo X, publicado en el DOF el 20 de diciembre de 1993;</w:t>
      </w:r>
    </w:p>
    <w:p w:rsidR="00EC015A" w:rsidRDefault="00EC015A" w:rsidP="00EC015A">
      <w:pPr>
        <w:pStyle w:val="Prrafodelista"/>
        <w:tabs>
          <w:tab w:val="left" w:pos="284"/>
        </w:tabs>
        <w:ind w:left="1080" w:right="-1"/>
        <w:jc w:val="both"/>
        <w:rPr>
          <w:rFonts w:asciiTheme="minorHAnsi" w:hAnsiTheme="minorHAnsi" w:cs="Arial"/>
        </w:rPr>
      </w:pPr>
    </w:p>
    <w:p w:rsid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Colombia, Capítulo XV, publicado en el DOF el 9 de enero de 1995;</w:t>
      </w:r>
    </w:p>
    <w:p w:rsidR="00EC015A" w:rsidRP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Costa Rica, Capítulo XII, publicado en el DOF el 10 de enero de 1995;</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Gobierno de la República de Nicaragua, Capítulo XV, publicado en el DOF el 1 de julio de 1998;</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Estado de Israel, Capítulo VI, publicado en el DOF el 28 de junio de 2000;</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Acuerdo de Asociación Económica, Concertación Política y Cooperación entre los Estados Unidos Mexicanos y la Comunidad Europea y sus Estados Miembros, Título III, publicado en el DOF el 3 de abril de 2001;</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los Estados de la Asociación Europea de Libre Comercio, Capítulo V, publicado en el DOF el 29 de junio de 2001;</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Acuerdo para el Fortalecimiento de la Asociación Económica entre los Estados Unidos Mexicanos y el Japón, Capítulo 11, publicado en el DOF el 31 de marzo de 2005; y</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y a República de Chile, Capítulo 15-bis, publicado en el Diario Oficial de la Federación el 27 de Octubre de 2008.</w:t>
      </w:r>
    </w:p>
    <w:p w:rsidR="00EC015A" w:rsidRDefault="00EC015A" w:rsidP="00EC015A">
      <w:pPr>
        <w:tabs>
          <w:tab w:val="left" w:pos="284"/>
        </w:tabs>
        <w:ind w:left="720" w:right="-1"/>
        <w:jc w:val="both"/>
        <w:rPr>
          <w:rFonts w:asciiTheme="minorHAnsi" w:hAnsiTheme="minorHAnsi" w:cs="Arial"/>
        </w:rPr>
      </w:pPr>
    </w:p>
    <w:p w:rsidR="00A62BF8" w:rsidRDefault="00A62BF8" w:rsidP="003C7CE4">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Departamento de Adquisiciones, ubicado en el </w:t>
      </w:r>
      <w:r w:rsidR="00BC2F13">
        <w:rPr>
          <w:rFonts w:asciiTheme="minorHAnsi" w:hAnsiTheme="minorHAnsi" w:cs="Arial"/>
        </w:rPr>
        <w:t>primer p</w:t>
      </w:r>
      <w:r w:rsidRPr="0078059E">
        <w:rPr>
          <w:rFonts w:asciiTheme="minorHAnsi" w:hAnsiTheme="minorHAnsi" w:cs="Arial"/>
        </w:rPr>
        <w:t xml:space="preserve">iso, Matamoros </w:t>
      </w:r>
      <w:r w:rsidR="00BC2F13">
        <w:rPr>
          <w:rFonts w:asciiTheme="minorHAnsi" w:hAnsiTheme="minorHAnsi" w:cs="Arial"/>
        </w:rPr>
        <w:t xml:space="preserve">oriente, </w:t>
      </w:r>
      <w:r w:rsidRPr="0078059E">
        <w:rPr>
          <w:rFonts w:asciiTheme="minorHAnsi" w:hAnsiTheme="minorHAnsi" w:cs="Arial"/>
        </w:rPr>
        <w:t>No. 520, Centro de Monterr</w:t>
      </w:r>
      <w:r w:rsidR="00BC2F13">
        <w:rPr>
          <w:rFonts w:asciiTheme="minorHAnsi" w:hAnsiTheme="minorHAnsi" w:cs="Arial"/>
        </w:rPr>
        <w:t>ey, Nuevo León, C.P. 64000, Tel</w:t>
      </w:r>
      <w:r w:rsidRPr="0078059E">
        <w:rPr>
          <w:rFonts w:asciiTheme="minorHAnsi" w:hAnsiTheme="minorHAnsi" w:cs="Arial"/>
        </w:rPr>
        <w:t>: 81 30 70 47</w:t>
      </w:r>
      <w:r w:rsidR="00267C25" w:rsidRPr="0078059E">
        <w:rPr>
          <w:rFonts w:asciiTheme="minorHAnsi" w:hAnsiTheme="minorHAnsi" w:cs="Arial"/>
        </w:rPr>
        <w:t>.</w:t>
      </w:r>
    </w:p>
    <w:p w:rsidR="00BC2F13" w:rsidRPr="0078059E" w:rsidRDefault="00BC2F13" w:rsidP="00BC2F13">
      <w:pPr>
        <w:tabs>
          <w:tab w:val="left" w:pos="284"/>
        </w:tabs>
        <w:ind w:left="720" w:right="-1"/>
        <w:jc w:val="both"/>
        <w:rPr>
          <w:rFonts w:asciiTheme="minorHAnsi" w:hAnsiTheme="minorHAnsi" w:cs="Arial"/>
        </w:rPr>
      </w:pPr>
    </w:p>
    <w:p w:rsidR="00267C25" w:rsidRPr="00CE2E1F"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sidR="00CE2E1F">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0098036D" w:rsidRPr="0098036D">
        <w:rPr>
          <w:rFonts w:asciiTheme="minorHAnsi" w:hAnsiTheme="minorHAnsi"/>
        </w:rPr>
        <w:t xml:space="preserve"> </w:t>
      </w:r>
      <w:r w:rsidR="0098036D">
        <w:rPr>
          <w:rFonts w:asciiTheme="minorHAnsi" w:hAnsiTheme="minorHAnsi"/>
        </w:rPr>
        <w:t xml:space="preserve">en el </w:t>
      </w:r>
      <w:r w:rsidR="0098036D" w:rsidRPr="00CE2E1F">
        <w:rPr>
          <w:rFonts w:asciiTheme="minorHAnsi" w:hAnsiTheme="minorHAnsi" w:cs="Arial"/>
        </w:rPr>
        <w:t xml:space="preserve">portal </w:t>
      </w:r>
      <w:hyperlink r:id="rId8" w:history="1">
        <w:r w:rsidR="00CE2E1F" w:rsidRPr="00343D22">
          <w:rPr>
            <w:rStyle w:val="Hipervnculo"/>
            <w:rFonts w:asciiTheme="minorHAnsi" w:hAnsiTheme="minorHAnsi" w:cs="Arial"/>
          </w:rPr>
          <w:t>http://saludnl.gob.mx</w:t>
        </w:r>
      </w:hyperlink>
      <w:r w:rsidR="0098036D" w:rsidRPr="00CE2E1F">
        <w:rPr>
          <w:rFonts w:asciiTheme="minorHAnsi" w:hAnsiTheme="minorHAnsi" w:cs="Arial"/>
        </w:rPr>
        <w:t>,</w:t>
      </w:r>
      <w:r w:rsidRPr="00CE2E1F">
        <w:rPr>
          <w:rFonts w:asciiTheme="minorHAnsi" w:hAnsiTheme="minorHAnsi" w:cs="Arial"/>
        </w:rPr>
        <w:t xml:space="preserve"> </w:t>
      </w:r>
      <w:r w:rsidR="001A0EBB">
        <w:rPr>
          <w:rFonts w:asciiTheme="minorHAnsi" w:hAnsiTheme="minorHAnsi" w:cs="Arial"/>
        </w:rPr>
        <w:t>e</w:t>
      </w:r>
      <w:r w:rsidR="003561D9">
        <w:rPr>
          <w:rFonts w:asciiTheme="minorHAnsi" w:hAnsiTheme="minorHAnsi" w:cs="Arial"/>
        </w:rPr>
        <w:t>n</w:t>
      </w:r>
      <w:r w:rsidR="001A0EBB">
        <w:rPr>
          <w:rFonts w:asciiTheme="minorHAnsi" w:hAnsiTheme="minorHAnsi" w:cs="Arial"/>
        </w:rPr>
        <w:t xml:space="preserve"> la parte inferior, en el apartado “licitaciones”, </w:t>
      </w:r>
      <w:r w:rsidRPr="00CE2E1F">
        <w:rPr>
          <w:rFonts w:asciiTheme="minorHAnsi" w:hAnsiTheme="minorHAnsi" w:cs="Arial"/>
        </w:rPr>
        <w:t xml:space="preserve">o en su caso a través del Departamento de Adquisiciones de los Servicios de Salud de Nuevo León, </w:t>
      </w:r>
      <w:r w:rsidRPr="00CE2E1F">
        <w:rPr>
          <w:rFonts w:asciiTheme="minorHAnsi" w:hAnsiTheme="minorHAnsi" w:cs="Arial"/>
        </w:rPr>
        <w:lastRenderedPageBreak/>
        <w:t xml:space="preserve">ubicado en el primer piso de la calle Matamoros </w:t>
      </w:r>
      <w:r w:rsidR="00CE2E1F">
        <w:rPr>
          <w:rFonts w:asciiTheme="minorHAnsi" w:hAnsiTheme="minorHAnsi" w:cs="Arial"/>
        </w:rPr>
        <w:t xml:space="preserve">oriente, No. </w:t>
      </w:r>
      <w:r w:rsidRPr="00CE2E1F">
        <w:rPr>
          <w:rFonts w:asciiTheme="minorHAnsi" w:hAnsiTheme="minorHAnsi" w:cs="Arial"/>
        </w:rPr>
        <w:t xml:space="preserve">520, </w:t>
      </w:r>
      <w:r w:rsidR="001A0EBB">
        <w:rPr>
          <w:rFonts w:asciiTheme="minorHAnsi" w:hAnsiTheme="minorHAnsi" w:cs="Arial"/>
        </w:rPr>
        <w:t>Zona</w:t>
      </w:r>
      <w:r w:rsidRPr="00CE2E1F">
        <w:rPr>
          <w:rFonts w:asciiTheme="minorHAnsi" w:hAnsiTheme="minorHAnsi" w:cs="Arial"/>
        </w:rPr>
        <w:t xml:space="preserve"> Centro</w:t>
      </w:r>
      <w:r w:rsidR="00CE2E1F">
        <w:rPr>
          <w:rFonts w:asciiTheme="minorHAnsi" w:hAnsiTheme="minorHAnsi" w:cs="Arial"/>
        </w:rPr>
        <w:t xml:space="preserve">, en </w:t>
      </w:r>
      <w:r w:rsidRPr="00CE2E1F">
        <w:rPr>
          <w:rFonts w:asciiTheme="minorHAnsi" w:hAnsiTheme="minorHAnsi" w:cs="Arial"/>
        </w:rPr>
        <w:t>la Ciudad de Monterrey, Nuevo León</w:t>
      </w:r>
      <w:r w:rsidR="001A0EBB">
        <w:rPr>
          <w:rFonts w:asciiTheme="minorHAnsi" w:hAnsiTheme="minorHAnsi" w:cs="Arial"/>
        </w:rPr>
        <w:t>, en un horario de 9:00 a.m. a 3</w:t>
      </w:r>
      <w:r w:rsidRPr="00CE2E1F">
        <w:rPr>
          <w:rFonts w:asciiTheme="minorHAnsi" w:hAnsiTheme="minorHAnsi" w:cs="Arial"/>
        </w:rPr>
        <w:t xml:space="preserve">:00 p.m. </w:t>
      </w:r>
    </w:p>
    <w:p w:rsidR="00BC2F13" w:rsidRPr="00BC2F13" w:rsidRDefault="00BC2F13" w:rsidP="00BC2F13">
      <w:pPr>
        <w:pStyle w:val="Prrafodelista"/>
        <w:rPr>
          <w:rFonts w:asciiTheme="minorHAnsi" w:hAnsiTheme="minorHAnsi" w:cs="Arial"/>
        </w:rPr>
      </w:pPr>
    </w:p>
    <w:p w:rsidR="00A62BF8" w:rsidRDefault="00FB5482" w:rsidP="003C7CE4">
      <w:pPr>
        <w:pStyle w:val="Default"/>
        <w:numPr>
          <w:ilvl w:val="0"/>
          <w:numId w:val="9"/>
        </w:numPr>
        <w:jc w:val="both"/>
        <w:rPr>
          <w:rFonts w:asciiTheme="minorHAnsi" w:hAnsiTheme="minorHAnsi" w:cs="Arial"/>
          <w:color w:val="auto"/>
          <w:sz w:val="20"/>
          <w:szCs w:val="20"/>
          <w:lang w:val="es-ES_tradnl" w:eastAsia="es-ES"/>
        </w:rPr>
      </w:pPr>
      <w:r>
        <w:rPr>
          <w:rFonts w:asciiTheme="minorHAnsi" w:hAnsiTheme="minorHAnsi" w:cs="Arial"/>
          <w:color w:val="auto"/>
          <w:sz w:val="20"/>
          <w:szCs w:val="20"/>
          <w:lang w:val="es-ES_tradnl" w:eastAsia="es-ES"/>
        </w:rPr>
        <w:t>La p</w:t>
      </w:r>
      <w:r w:rsidR="000C5771" w:rsidRPr="0078059E">
        <w:rPr>
          <w:rFonts w:asciiTheme="minorHAnsi" w:hAnsiTheme="minorHAnsi" w:cs="Arial"/>
          <w:color w:val="auto"/>
          <w:sz w:val="20"/>
          <w:szCs w:val="20"/>
          <w:lang w:val="es-ES_tradnl" w:eastAsia="es-ES"/>
        </w:rPr>
        <w:t>articipación de los licitantes para la presente</w:t>
      </w:r>
      <w:r w:rsidR="00A62BF8" w:rsidRPr="0078059E">
        <w:rPr>
          <w:rFonts w:asciiTheme="minorHAnsi" w:hAnsiTheme="minorHAnsi" w:cs="Arial"/>
          <w:color w:val="auto"/>
          <w:sz w:val="20"/>
          <w:szCs w:val="20"/>
          <w:lang w:val="es-ES_tradnl" w:eastAsia="es-ES"/>
        </w:rPr>
        <w:t xml:space="preserve"> </w:t>
      </w:r>
      <w:r w:rsidR="00CE2E1F">
        <w:rPr>
          <w:rFonts w:asciiTheme="minorHAnsi" w:hAnsiTheme="minorHAnsi" w:cs="Arial"/>
          <w:color w:val="auto"/>
          <w:sz w:val="20"/>
          <w:szCs w:val="20"/>
          <w:lang w:val="es-ES_tradnl" w:eastAsia="es-ES"/>
        </w:rPr>
        <w:t>Licitación Pública s</w:t>
      </w:r>
      <w:r w:rsidR="000C5771" w:rsidRPr="0078059E">
        <w:rPr>
          <w:rFonts w:asciiTheme="minorHAnsi" w:hAnsiTheme="minorHAnsi" w:cs="Arial"/>
          <w:color w:val="auto"/>
          <w:sz w:val="20"/>
          <w:szCs w:val="20"/>
          <w:lang w:val="es-ES_tradnl" w:eastAsia="es-ES"/>
        </w:rPr>
        <w:t xml:space="preserve">erá </w:t>
      </w:r>
      <w:r w:rsidR="00A62BF8" w:rsidRPr="0078059E">
        <w:rPr>
          <w:rFonts w:asciiTheme="minorHAnsi" w:hAnsiTheme="minorHAnsi" w:cs="Arial"/>
          <w:color w:val="auto"/>
          <w:sz w:val="20"/>
          <w:szCs w:val="20"/>
          <w:lang w:val="es-ES_tradnl" w:eastAsia="es-ES"/>
        </w:rPr>
        <w:t xml:space="preserve">de forma </w:t>
      </w:r>
      <w:r w:rsidR="00CE2E1F">
        <w:rPr>
          <w:rFonts w:asciiTheme="minorHAnsi" w:hAnsiTheme="minorHAnsi" w:cs="Arial"/>
          <w:color w:val="auto"/>
          <w:sz w:val="20"/>
          <w:szCs w:val="20"/>
          <w:lang w:val="es-ES_tradnl" w:eastAsia="es-ES"/>
        </w:rPr>
        <w:t>presencial</w:t>
      </w:r>
      <w:r w:rsidR="0098036D">
        <w:rPr>
          <w:rFonts w:asciiTheme="minorHAnsi" w:hAnsiTheme="minorHAnsi" w:cs="Arial"/>
          <w:color w:val="auto"/>
          <w:sz w:val="20"/>
          <w:szCs w:val="20"/>
          <w:lang w:val="es-ES_tradnl" w:eastAsia="es-ES"/>
        </w:rPr>
        <w:t>.</w:t>
      </w:r>
      <w:r w:rsidR="00A62BF8" w:rsidRPr="0078059E">
        <w:rPr>
          <w:rFonts w:asciiTheme="minorHAnsi" w:hAnsiTheme="minorHAnsi" w:cs="Arial"/>
          <w:color w:val="auto"/>
          <w:sz w:val="20"/>
          <w:szCs w:val="20"/>
          <w:lang w:val="es-ES_tradnl" w:eastAsia="es-ES"/>
        </w:rPr>
        <w:t xml:space="preserve"> Será identificada con car</w:t>
      </w:r>
      <w:r w:rsidR="00CE2E1F">
        <w:rPr>
          <w:rFonts w:asciiTheme="minorHAnsi" w:hAnsiTheme="minorHAnsi" w:cs="Arial"/>
          <w:color w:val="auto"/>
          <w:sz w:val="20"/>
          <w:szCs w:val="20"/>
          <w:lang w:val="es-ES_tradnl" w:eastAsia="es-ES"/>
        </w:rPr>
        <w:t xml:space="preserve">ácter </w:t>
      </w:r>
      <w:r>
        <w:rPr>
          <w:rFonts w:asciiTheme="minorHAnsi" w:hAnsiTheme="minorHAnsi" w:cs="Arial"/>
          <w:color w:val="auto"/>
          <w:sz w:val="20"/>
          <w:szCs w:val="20"/>
          <w:lang w:val="es-ES_tradnl" w:eastAsia="es-ES"/>
        </w:rPr>
        <w:t>Internacional Bajo la Cobertura de Tratados Internacionales</w:t>
      </w:r>
      <w:r w:rsidR="00CE2E1F">
        <w:rPr>
          <w:rFonts w:asciiTheme="minorHAnsi" w:hAnsiTheme="minorHAnsi" w:cs="Arial"/>
          <w:color w:val="auto"/>
          <w:sz w:val="20"/>
          <w:szCs w:val="20"/>
          <w:lang w:val="es-ES_tradnl" w:eastAsia="es-ES"/>
        </w:rPr>
        <w:t>. En la presente licitación</w:t>
      </w:r>
      <w:r w:rsidR="00A62BF8" w:rsidRPr="0078059E">
        <w:rPr>
          <w:rFonts w:asciiTheme="minorHAnsi" w:hAnsiTheme="minorHAnsi" w:cs="Arial"/>
          <w:color w:val="auto"/>
          <w:sz w:val="20"/>
          <w:szCs w:val="20"/>
          <w:lang w:val="es-ES_tradnl" w:eastAsia="es-ES"/>
        </w:rPr>
        <w:t xml:space="preserve"> no se recibirán proposiciones a través de servicio postal o de mensajería. </w:t>
      </w:r>
    </w:p>
    <w:p w:rsidR="00CE2E1F" w:rsidRDefault="00CE2E1F" w:rsidP="00CE2E1F">
      <w:pPr>
        <w:pStyle w:val="Prrafodelista"/>
        <w:rPr>
          <w:rFonts w:asciiTheme="minorHAnsi" w:hAnsiTheme="minorHAnsi" w:cs="Arial"/>
        </w:rPr>
      </w:pPr>
    </w:p>
    <w:p w:rsidR="00A62BF8" w:rsidRPr="0078059E"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presente </w:t>
      </w:r>
      <w:r w:rsidR="00CE2E1F">
        <w:rPr>
          <w:rFonts w:asciiTheme="minorHAnsi" w:hAnsiTheme="minorHAnsi" w:cs="Arial"/>
        </w:rPr>
        <w:t xml:space="preserve">Licitación Pública </w:t>
      </w:r>
      <w:r w:rsidR="00FB5482">
        <w:rPr>
          <w:rFonts w:asciiTheme="minorHAnsi" w:hAnsiTheme="minorHAnsi" w:cs="Arial"/>
        </w:rPr>
        <w:t xml:space="preserve">Internacional Bajo la Cobertura de Tratados Internacionales </w:t>
      </w:r>
      <w:r w:rsidR="00CE2E1F">
        <w:rPr>
          <w:rFonts w:asciiTheme="minorHAnsi" w:hAnsiTheme="minorHAnsi" w:cs="Arial"/>
        </w:rPr>
        <w:t>Presencial</w:t>
      </w:r>
      <w:r w:rsidRPr="0078059E">
        <w:rPr>
          <w:rFonts w:asciiTheme="minorHAnsi" w:hAnsiTheme="minorHAnsi" w:cs="Arial"/>
        </w:rPr>
        <w:t xml:space="preserve"> será identificada por el No</w:t>
      </w:r>
      <w:r w:rsidR="001A0EBB">
        <w:rPr>
          <w:rFonts w:asciiTheme="minorHAnsi" w:hAnsiTheme="minorHAnsi" w:cs="Arial"/>
        </w:rPr>
        <w:t>.</w:t>
      </w:r>
      <w:r w:rsidRPr="0078059E">
        <w:rPr>
          <w:rFonts w:asciiTheme="minorHAnsi" w:hAnsiTheme="minorHAnsi" w:cs="Arial"/>
        </w:rPr>
        <w:t xml:space="preserve"> </w:t>
      </w:r>
      <w:r w:rsidR="00CE2E1F">
        <w:rPr>
          <w:rFonts w:asciiTheme="minorHAnsi" w:hAnsiTheme="minorHAnsi" w:cs="Arial"/>
        </w:rPr>
        <w:t>LP</w:t>
      </w:r>
      <w:r w:rsidRPr="0078059E">
        <w:rPr>
          <w:rFonts w:asciiTheme="minorHAnsi" w:hAnsiTheme="minorHAnsi" w:cs="Arial"/>
        </w:rPr>
        <w:t>-919044992-</w:t>
      </w:r>
      <w:r w:rsidR="005E4C85">
        <w:rPr>
          <w:rFonts w:asciiTheme="minorHAnsi" w:hAnsiTheme="minorHAnsi" w:cs="Arial"/>
        </w:rPr>
        <w:t>I47</w:t>
      </w:r>
      <w:r w:rsidR="00002889">
        <w:rPr>
          <w:rFonts w:asciiTheme="minorHAnsi" w:hAnsiTheme="minorHAnsi" w:cs="Arial"/>
        </w:rPr>
        <w:t>-2017</w:t>
      </w:r>
      <w:r w:rsidRPr="0078059E">
        <w:rPr>
          <w:rFonts w:asciiTheme="minorHAnsi" w:hAnsiTheme="minorHAnsi" w:cs="Arial"/>
        </w:rPr>
        <w:t>.</w:t>
      </w:r>
    </w:p>
    <w:p w:rsidR="00CE2E1F" w:rsidRDefault="00CE2E1F" w:rsidP="00CE2E1F">
      <w:pPr>
        <w:pStyle w:val="Prrafodelista"/>
        <w:tabs>
          <w:tab w:val="left" w:pos="284"/>
        </w:tabs>
        <w:ind w:left="720" w:right="-1"/>
        <w:jc w:val="both"/>
        <w:rPr>
          <w:rFonts w:asciiTheme="minorHAnsi" w:hAnsiTheme="minorHAnsi" w:cs="Arial"/>
        </w:rPr>
      </w:pPr>
    </w:p>
    <w:p w:rsidR="00F63839" w:rsidRDefault="00B64229" w:rsidP="00F63839">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adquisición de los </w:t>
      </w:r>
      <w:r w:rsidR="00C05A66">
        <w:rPr>
          <w:rFonts w:asciiTheme="minorHAnsi" w:hAnsiTheme="minorHAnsi" w:cs="Arial"/>
        </w:rPr>
        <w:t>bienes</w:t>
      </w:r>
      <w:r w:rsidRPr="0078059E">
        <w:rPr>
          <w:rFonts w:asciiTheme="minorHAnsi" w:hAnsiTheme="minorHAnsi" w:cs="Arial"/>
        </w:rPr>
        <w:t xml:space="preserve"> incluidos en esta </w:t>
      </w:r>
      <w:r w:rsidR="00B82FB5" w:rsidRPr="0078059E">
        <w:rPr>
          <w:rFonts w:asciiTheme="minorHAnsi" w:hAnsiTheme="minorHAnsi" w:cs="Arial"/>
        </w:rPr>
        <w:t>Convocatoria</w:t>
      </w:r>
      <w:r w:rsidRPr="0078059E">
        <w:rPr>
          <w:rFonts w:asciiTheme="minorHAnsi" w:hAnsiTheme="minorHAnsi" w:cs="Arial"/>
        </w:rPr>
        <w:t xml:space="preserve"> corresponde al ejercicio fiscal 201</w:t>
      </w:r>
      <w:r w:rsidR="00954A60">
        <w:rPr>
          <w:rFonts w:asciiTheme="minorHAnsi" w:hAnsiTheme="minorHAnsi" w:cs="Arial"/>
        </w:rPr>
        <w:t>7</w:t>
      </w:r>
      <w:r w:rsidRPr="0078059E">
        <w:rPr>
          <w:rFonts w:asciiTheme="minorHAnsi" w:hAnsiTheme="minorHAnsi" w:cs="Arial"/>
        </w:rPr>
        <w:t>.</w:t>
      </w:r>
    </w:p>
    <w:p w:rsidR="00F63839" w:rsidRPr="00F63839" w:rsidRDefault="00F63839" w:rsidP="00F63839">
      <w:pPr>
        <w:pStyle w:val="Prrafodelista"/>
        <w:rPr>
          <w:rFonts w:asciiTheme="minorHAnsi" w:hAnsiTheme="minorHAnsi" w:cs="Arial"/>
        </w:rPr>
      </w:pPr>
    </w:p>
    <w:p w:rsidR="00F63839" w:rsidRPr="00F63839" w:rsidRDefault="00F63839" w:rsidP="00F63839">
      <w:pPr>
        <w:pStyle w:val="Prrafodelista"/>
        <w:numPr>
          <w:ilvl w:val="0"/>
          <w:numId w:val="9"/>
        </w:numPr>
        <w:tabs>
          <w:tab w:val="left" w:pos="284"/>
        </w:tabs>
        <w:ind w:right="-1"/>
        <w:jc w:val="both"/>
        <w:rPr>
          <w:rFonts w:asciiTheme="minorHAnsi" w:hAnsiTheme="minorHAnsi" w:cs="Arial"/>
        </w:rPr>
      </w:pPr>
      <w:r w:rsidRPr="00F63839">
        <w:rPr>
          <w:rFonts w:asciiTheme="minorHAnsi" w:hAnsiTheme="minorHAnsi" w:cs="Arial"/>
        </w:rPr>
        <w:t xml:space="preserve">Las proposiciones, registros sanitarios u otra información </w:t>
      </w:r>
      <w:r w:rsidR="00FB5482">
        <w:rPr>
          <w:rFonts w:asciiTheme="minorHAnsi" w:hAnsiTheme="minorHAnsi" w:cs="Arial"/>
        </w:rPr>
        <w:t>del</w:t>
      </w:r>
      <w:r w:rsidRPr="00F63839">
        <w:rPr>
          <w:rFonts w:asciiTheme="minorHAnsi" w:hAnsiTheme="minorHAnsi" w:cs="Arial"/>
        </w:rPr>
        <w:t xml:space="preserve"> </w:t>
      </w:r>
      <w:r w:rsidR="00C05A66">
        <w:rPr>
          <w:rFonts w:asciiTheme="minorHAnsi" w:hAnsiTheme="minorHAnsi" w:cs="Arial"/>
        </w:rPr>
        <w:t xml:space="preserve">equipo </w:t>
      </w:r>
      <w:r w:rsidR="00797B38">
        <w:rPr>
          <w:rFonts w:asciiTheme="minorHAnsi" w:hAnsiTheme="minorHAnsi" w:cs="Arial"/>
        </w:rPr>
        <w:t>DE CÓMPUTO</w:t>
      </w:r>
      <w:r w:rsidRPr="00F63839">
        <w:rPr>
          <w:rFonts w:asciiTheme="minorHAnsi" w:hAnsiTheme="minorHAnsi" w:cs="Arial"/>
        </w:rPr>
        <w:t xml:space="preserve"> que se presenten deberán ser en idioma español. En caso de que los últimos sean en idioma diferente, deberán presentarse con traducción simple al español.</w:t>
      </w:r>
    </w:p>
    <w:p w:rsidR="00CE2E1F" w:rsidRPr="001A0EBB" w:rsidRDefault="00CE2E1F" w:rsidP="00CE2E1F">
      <w:pPr>
        <w:pStyle w:val="Prrafodelista"/>
        <w:rPr>
          <w:rFonts w:asciiTheme="minorHAnsi" w:hAnsiTheme="minorHAnsi" w:cs="Arial"/>
        </w:rPr>
      </w:pPr>
    </w:p>
    <w:p w:rsidR="00A91686" w:rsidRPr="00C81D58" w:rsidRDefault="00B64229" w:rsidP="00E7567C">
      <w:pPr>
        <w:pStyle w:val="Prrafodelista"/>
        <w:numPr>
          <w:ilvl w:val="0"/>
          <w:numId w:val="9"/>
        </w:numPr>
        <w:tabs>
          <w:tab w:val="left" w:pos="284"/>
        </w:tabs>
        <w:ind w:right="-1"/>
        <w:jc w:val="both"/>
        <w:rPr>
          <w:rFonts w:asciiTheme="minorHAnsi" w:hAnsiTheme="minorHAnsi" w:cs="Arial"/>
        </w:rPr>
      </w:pPr>
      <w:r w:rsidRPr="00C81D58">
        <w:rPr>
          <w:rFonts w:asciiTheme="minorHAnsi" w:hAnsiTheme="minorHAnsi" w:cs="Arial"/>
        </w:rPr>
        <w:t xml:space="preserve">Para la presente </w:t>
      </w:r>
      <w:r w:rsidR="00CE2E1F" w:rsidRPr="00C81D58">
        <w:rPr>
          <w:rFonts w:asciiTheme="minorHAnsi" w:hAnsiTheme="minorHAnsi" w:cs="Arial"/>
        </w:rPr>
        <w:t>licitación</w:t>
      </w:r>
      <w:r w:rsidRPr="00C81D58">
        <w:rPr>
          <w:rFonts w:asciiTheme="minorHAnsi" w:hAnsiTheme="minorHAnsi" w:cs="Arial"/>
        </w:rPr>
        <w:t xml:space="preserve"> ninguna de las condiciones contenidas en estas bases, así como en las propuestas presentadas por los licitantes,</w:t>
      </w:r>
      <w:r w:rsidR="00FF3D7D" w:rsidRPr="00C81D58">
        <w:rPr>
          <w:rFonts w:asciiTheme="minorHAnsi" w:hAnsiTheme="minorHAnsi" w:cs="Arial"/>
        </w:rPr>
        <w:t xml:space="preserve"> las condiciones no</w:t>
      </w:r>
      <w:r w:rsidRPr="00C81D58">
        <w:rPr>
          <w:rFonts w:asciiTheme="minorHAnsi" w:hAnsiTheme="minorHAnsi" w:cs="Arial"/>
        </w:rPr>
        <w:t xml:space="preserve"> podrán ser negociadas.</w:t>
      </w:r>
    </w:p>
    <w:p w:rsidR="00A91686" w:rsidRPr="00A91686" w:rsidRDefault="00A91686" w:rsidP="00A91686">
      <w:pPr>
        <w:pStyle w:val="Prrafodelista"/>
        <w:rPr>
          <w:rFonts w:asciiTheme="minorHAnsi" w:hAnsiTheme="minorHAnsi" w:cstheme="minorHAnsi"/>
        </w:rPr>
      </w:pPr>
    </w:p>
    <w:p w:rsidR="00A91686" w:rsidRPr="00A91686" w:rsidRDefault="00A91686" w:rsidP="00A91686">
      <w:pPr>
        <w:pStyle w:val="Prrafodelista"/>
        <w:numPr>
          <w:ilvl w:val="0"/>
          <w:numId w:val="9"/>
        </w:numPr>
        <w:tabs>
          <w:tab w:val="left" w:pos="284"/>
        </w:tabs>
        <w:ind w:right="-1"/>
        <w:jc w:val="both"/>
        <w:rPr>
          <w:rFonts w:asciiTheme="minorHAnsi" w:hAnsiTheme="minorHAnsi" w:cs="Arial"/>
        </w:rPr>
      </w:pPr>
      <w:r w:rsidRPr="00A91686">
        <w:rPr>
          <w:rFonts w:asciiTheme="minorHAnsi" w:hAnsiTheme="minorHAnsi" w:cstheme="minorHAnsi"/>
        </w:rPr>
        <w:t>Para el desarrollo de los eventos y menciones en las presentes base</w:t>
      </w:r>
      <w:r w:rsidR="00113DC1">
        <w:rPr>
          <w:rFonts w:asciiTheme="minorHAnsi" w:hAnsiTheme="minorHAnsi" w:cstheme="minorHAnsi"/>
        </w:rPr>
        <w:t xml:space="preserve">s se señalan los domicilios de la </w:t>
      </w:r>
      <w:r w:rsidR="00324414">
        <w:rPr>
          <w:rFonts w:asciiTheme="minorHAnsi" w:hAnsiTheme="minorHAnsi" w:cstheme="minorHAnsi"/>
        </w:rPr>
        <w:t>Subsecretaria de Prevención y Control de Enfermedades</w:t>
      </w:r>
      <w:r w:rsidR="00D15EBE">
        <w:rPr>
          <w:rFonts w:asciiTheme="minorHAnsi" w:hAnsiTheme="minorHAnsi" w:cstheme="minorHAnsi"/>
        </w:rPr>
        <w:t xml:space="preserve"> y de la Dirección Administrativa</w:t>
      </w:r>
      <w:r w:rsidR="00324414">
        <w:rPr>
          <w:rFonts w:asciiTheme="minorHAnsi" w:hAnsiTheme="minorHAnsi" w:cstheme="minorHAnsi"/>
        </w:rPr>
        <w:t>, ubicado</w:t>
      </w:r>
      <w:r w:rsidR="00D15EBE">
        <w:rPr>
          <w:rFonts w:asciiTheme="minorHAnsi" w:hAnsiTheme="minorHAnsi" w:cstheme="minorHAnsi"/>
        </w:rPr>
        <w:t>s</w:t>
      </w:r>
      <w:r w:rsidR="00324414">
        <w:rPr>
          <w:rFonts w:asciiTheme="minorHAnsi" w:hAnsiTheme="minorHAnsi" w:cstheme="minorHAnsi"/>
        </w:rPr>
        <w:t xml:space="preserve"> en</w:t>
      </w:r>
      <w:r w:rsidRPr="00A91686">
        <w:rPr>
          <w:rFonts w:asciiTheme="minorHAnsi" w:hAnsiTheme="minorHAnsi" w:cstheme="minorHAnsi"/>
        </w:rPr>
        <w:t xml:space="preserve"> Matamoros No. 520 </w:t>
      </w:r>
      <w:r w:rsidR="00113DC1">
        <w:rPr>
          <w:rFonts w:asciiTheme="minorHAnsi" w:hAnsiTheme="minorHAnsi" w:cstheme="minorHAnsi"/>
        </w:rPr>
        <w:t>oriente</w:t>
      </w:r>
      <w:r w:rsidRPr="00A91686">
        <w:rPr>
          <w:rFonts w:asciiTheme="minorHAnsi" w:hAnsiTheme="minorHAnsi" w:cstheme="minorHAnsi"/>
        </w:rPr>
        <w:t>,</w:t>
      </w:r>
      <w:r w:rsidR="00324414">
        <w:rPr>
          <w:rFonts w:asciiTheme="minorHAnsi" w:hAnsiTheme="minorHAnsi" w:cstheme="minorHAnsi"/>
        </w:rPr>
        <w:t xml:space="preserve"> 3er</w:t>
      </w:r>
      <w:r>
        <w:rPr>
          <w:rFonts w:asciiTheme="minorHAnsi" w:hAnsiTheme="minorHAnsi" w:cstheme="minorHAnsi"/>
        </w:rPr>
        <w:t xml:space="preserve"> p</w:t>
      </w:r>
      <w:r w:rsidRPr="00A91686">
        <w:rPr>
          <w:rFonts w:asciiTheme="minorHAnsi" w:hAnsiTheme="minorHAnsi" w:cstheme="minorHAnsi"/>
        </w:rPr>
        <w:t>iso</w:t>
      </w:r>
      <w:r w:rsidR="00D15EBE">
        <w:rPr>
          <w:rFonts w:asciiTheme="minorHAnsi" w:hAnsiTheme="minorHAnsi" w:cstheme="minorHAnsi"/>
        </w:rPr>
        <w:t xml:space="preserve"> y 2do piso, respectivamente</w:t>
      </w:r>
      <w:r w:rsidRPr="00A91686">
        <w:rPr>
          <w:rFonts w:asciiTheme="minorHAnsi" w:hAnsiTheme="minorHAnsi" w:cstheme="minorHAnsi"/>
        </w:rPr>
        <w:t>, Centro de Monterrey Nuevo León, C.P. 64000.</w:t>
      </w:r>
    </w:p>
    <w:p w:rsidR="00AD5A14" w:rsidRDefault="00AD5A14" w:rsidP="00A91686">
      <w:pPr>
        <w:tabs>
          <w:tab w:val="left" w:pos="284"/>
        </w:tabs>
        <w:ind w:right="-1"/>
        <w:jc w:val="both"/>
        <w:rPr>
          <w:rFonts w:asciiTheme="minorHAnsi" w:hAnsiTheme="minorHAnsi" w:cs="Arial"/>
        </w:rPr>
      </w:pPr>
    </w:p>
    <w:p w:rsidR="003E3F99" w:rsidRDefault="003E3F99" w:rsidP="00A91686">
      <w:pPr>
        <w:tabs>
          <w:tab w:val="left" w:pos="284"/>
        </w:tabs>
        <w:ind w:right="-1"/>
        <w:jc w:val="both"/>
        <w:rPr>
          <w:rFonts w:asciiTheme="minorHAnsi" w:hAnsiTheme="minorHAnsi" w:cs="Arial"/>
        </w:rPr>
      </w:pPr>
    </w:p>
    <w:p w:rsidR="00A1692B" w:rsidRPr="00FB5482" w:rsidRDefault="00724040" w:rsidP="00FB5482">
      <w:pPr>
        <w:pStyle w:val="Prrafodelista"/>
        <w:numPr>
          <w:ilvl w:val="1"/>
          <w:numId w:val="23"/>
        </w:numPr>
        <w:ind w:right="-1"/>
        <w:jc w:val="both"/>
        <w:rPr>
          <w:rFonts w:asciiTheme="minorHAnsi" w:hAnsiTheme="minorHAnsi"/>
          <w:b/>
          <w:u w:val="single"/>
        </w:rPr>
      </w:pPr>
      <w:r w:rsidRPr="00FB5482">
        <w:rPr>
          <w:rFonts w:asciiTheme="minorHAnsi" w:hAnsiTheme="minorHAnsi"/>
          <w:b/>
          <w:u w:val="single"/>
        </w:rPr>
        <w:t xml:space="preserve">OBJETO Y ALCANCE. </w:t>
      </w:r>
    </w:p>
    <w:p w:rsidR="00FB5482" w:rsidRPr="00FB5482" w:rsidRDefault="00FB5482" w:rsidP="00FB5482">
      <w:pPr>
        <w:pStyle w:val="Prrafodelista"/>
        <w:ind w:left="792" w:right="-1"/>
        <w:jc w:val="both"/>
        <w:rPr>
          <w:rFonts w:asciiTheme="minorHAnsi" w:hAnsiTheme="minorHAnsi"/>
          <w:b/>
          <w:u w:val="single"/>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rPr>
        <w:t xml:space="preserve">Servicios de Salud de Nuevo León, O.P.D., convoca a través de la Dirección Administrativa  por conducto del Departamento de Adquisiciones, ubicado en el 1° Piso, Matamoros </w:t>
      </w:r>
      <w:proofErr w:type="spellStart"/>
      <w:r w:rsidRPr="00D344A0">
        <w:rPr>
          <w:rFonts w:asciiTheme="minorHAnsi" w:hAnsiTheme="minorHAnsi"/>
        </w:rPr>
        <w:t>Ote</w:t>
      </w:r>
      <w:proofErr w:type="spellEnd"/>
      <w:r w:rsidRPr="00D344A0">
        <w:rPr>
          <w:rFonts w:asciiTheme="minorHAnsi" w:hAnsiTheme="minorHAnsi"/>
        </w:rPr>
        <w:t>. No. 520 entre Escobedo y Zaragoza, Centro, de Monterrey, Nuevo León, C.P. 64000, Tels.: 81 30 70 46 y 81 30 70 49</w:t>
      </w:r>
    </w:p>
    <w:p w:rsidR="008B359B" w:rsidRPr="00D344A0" w:rsidRDefault="008B359B" w:rsidP="008B359B">
      <w:pPr>
        <w:pStyle w:val="Prrafodelista"/>
        <w:ind w:left="1418"/>
        <w:jc w:val="both"/>
        <w:rPr>
          <w:rFonts w:asciiTheme="minorHAnsi" w:hAnsiTheme="minorHAnsi" w:cstheme="minorHAnsi"/>
        </w:rPr>
      </w:pPr>
    </w:p>
    <w:p w:rsidR="00D344A0" w:rsidRPr="00817459" w:rsidRDefault="00D344A0" w:rsidP="00D344A0">
      <w:pPr>
        <w:pStyle w:val="Prrafodelista"/>
        <w:numPr>
          <w:ilvl w:val="2"/>
          <w:numId w:val="23"/>
        </w:numPr>
        <w:ind w:left="1418" w:hanging="567"/>
        <w:jc w:val="both"/>
        <w:rPr>
          <w:rFonts w:asciiTheme="minorHAnsi" w:hAnsiTheme="minorHAnsi" w:cstheme="minorHAnsi"/>
        </w:rPr>
      </w:pPr>
      <w:r w:rsidRPr="00817459">
        <w:rPr>
          <w:rFonts w:asciiTheme="minorHAnsi" w:hAnsiTheme="minorHAnsi"/>
        </w:rPr>
        <w:t xml:space="preserve">La presente licitación será identificada como </w:t>
      </w:r>
      <w:r w:rsidRPr="00817459">
        <w:rPr>
          <w:rFonts w:asciiTheme="minorHAnsi" w:hAnsiTheme="minorHAnsi"/>
          <w:b/>
          <w:bCs/>
        </w:rPr>
        <w:t xml:space="preserve">Licitación Pública Internacional Bajo la Cobertura de Tratados </w:t>
      </w:r>
      <w:r w:rsidR="00D15EBE" w:rsidRPr="00817459">
        <w:rPr>
          <w:rFonts w:asciiTheme="minorHAnsi" w:hAnsiTheme="minorHAnsi"/>
          <w:b/>
          <w:bCs/>
        </w:rPr>
        <w:t>Presencial</w:t>
      </w:r>
      <w:r w:rsidRPr="00817459">
        <w:rPr>
          <w:rFonts w:asciiTheme="minorHAnsi" w:hAnsiTheme="minorHAnsi"/>
          <w:b/>
          <w:bCs/>
        </w:rPr>
        <w:t xml:space="preserve"> </w:t>
      </w:r>
      <w:r w:rsidRPr="00817459">
        <w:rPr>
          <w:rFonts w:asciiTheme="minorHAnsi" w:hAnsiTheme="minorHAnsi"/>
        </w:rPr>
        <w:t>No. LP-919044992-</w:t>
      </w:r>
      <w:r w:rsidR="005E4C85" w:rsidRPr="00817459">
        <w:rPr>
          <w:rFonts w:asciiTheme="minorHAnsi" w:hAnsiTheme="minorHAnsi"/>
        </w:rPr>
        <w:t>I47</w:t>
      </w:r>
      <w:r w:rsidR="00002889" w:rsidRPr="00817459">
        <w:rPr>
          <w:rFonts w:asciiTheme="minorHAnsi" w:hAnsiTheme="minorHAnsi"/>
        </w:rPr>
        <w:t>-2017</w:t>
      </w:r>
      <w:r w:rsidRPr="00817459">
        <w:rPr>
          <w:rFonts w:asciiTheme="minorHAnsi" w:hAnsiTheme="minorHAnsi"/>
        </w:rPr>
        <w:t xml:space="preserve"> y se efectuará considerando una reducción del plazo que se prevé en el artículo 32 de La Ley </w:t>
      </w:r>
      <w:r w:rsidR="00BF4944" w:rsidRPr="00817459">
        <w:rPr>
          <w:rFonts w:asciiTheme="minorHAnsi" w:hAnsiTheme="minorHAnsi" w:cs="Arial"/>
        </w:rPr>
        <w:t>de Adquisiciones, Arrendamientos y Contratación de Servicios del Estado de Nuevo León</w:t>
      </w:r>
      <w:r w:rsidR="00BF4944" w:rsidRPr="00817459">
        <w:rPr>
          <w:rFonts w:asciiTheme="minorHAnsi" w:hAnsiTheme="minorHAnsi"/>
        </w:rPr>
        <w:t xml:space="preserve"> y 43 de su</w:t>
      </w:r>
      <w:r w:rsidRPr="00817459">
        <w:rPr>
          <w:rFonts w:asciiTheme="minorHAnsi" w:hAnsiTheme="minorHAnsi"/>
        </w:rPr>
        <w:t xml:space="preserve"> Reglamento.</w:t>
      </w:r>
    </w:p>
    <w:p w:rsidR="00BF4944" w:rsidRPr="00BF4944" w:rsidRDefault="00BF4944" w:rsidP="00BF4944">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rPr>
        <w:t>La adquisición de bienes de esta Licitación corresponde al ejercicio fiscal 2017.</w:t>
      </w:r>
    </w:p>
    <w:p w:rsidR="008B359B" w:rsidRPr="00D344A0" w:rsidRDefault="008B359B" w:rsidP="008B359B">
      <w:pPr>
        <w:pStyle w:val="Prrafodelista"/>
        <w:ind w:left="1418"/>
        <w:jc w:val="both"/>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cs="Arial"/>
          <w:b/>
          <w:bCs/>
        </w:rPr>
        <w:t>Bienes a adquirir.</w:t>
      </w:r>
      <w:r w:rsidRPr="00D344A0">
        <w:rPr>
          <w:rFonts w:asciiTheme="minorHAnsi" w:hAnsiTheme="minorHAnsi" w:cs="Arial"/>
        </w:rPr>
        <w:t xml:space="preserve"> En el anexo 1 de esta Convocatoria, se señalan las cantidades del equipo que requiere la Convocante para cubrir las necesidades de </w:t>
      </w:r>
      <w:r w:rsidR="005E4C85">
        <w:rPr>
          <w:rFonts w:asciiTheme="minorHAnsi" w:hAnsiTheme="minorHAnsi" w:cs="Arial"/>
        </w:rPr>
        <w:t>las jurisdicciones sanitarias</w:t>
      </w:r>
      <w:r w:rsidRPr="00D344A0">
        <w:rPr>
          <w:rFonts w:asciiTheme="minorHAnsi" w:hAnsiTheme="minorHAnsi" w:cs="Arial"/>
        </w:rPr>
        <w:t xml:space="preserve">; dichas cantidades podrán variar sin rebasar los presupuestos autorizados. </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rPr>
        <w:t xml:space="preserve">Los bienes deberán ser nuevos, cuyas características, especificaciones, unidad de medida y cantidades, se señalan en esta convocatoria. </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cs="Arial"/>
        </w:rPr>
        <w:lastRenderedPageBreak/>
        <w:t xml:space="preserve">Las </w:t>
      </w:r>
      <w:r w:rsidRPr="005E4C85">
        <w:rPr>
          <w:rFonts w:asciiTheme="minorHAnsi" w:hAnsiTheme="minorHAnsi" w:cs="Arial"/>
        </w:rPr>
        <w:t xml:space="preserve">cantidades, descripciones y características propias del equipo, objeto del presente concurso, corresponden a la información enviada por la </w:t>
      </w:r>
      <w:r w:rsidR="00A20779" w:rsidRPr="005E4C85">
        <w:rPr>
          <w:rFonts w:asciiTheme="minorHAnsi" w:hAnsiTheme="minorHAnsi" w:cs="Arial"/>
        </w:rPr>
        <w:t xml:space="preserve">Dirección de </w:t>
      </w:r>
      <w:r w:rsidR="005E4C85" w:rsidRPr="005E4C85">
        <w:rPr>
          <w:rFonts w:asciiTheme="minorHAnsi" w:hAnsiTheme="minorHAnsi" w:cs="Arial"/>
        </w:rPr>
        <w:t>Planeación</w:t>
      </w:r>
      <w:r w:rsidRPr="005E4C85">
        <w:rPr>
          <w:rFonts w:asciiTheme="minorHAnsi" w:hAnsiTheme="minorHAnsi" w:cs="Arial"/>
        </w:rPr>
        <w:t>, por lo que, no se aceptarán proposiciones alternativas que demeriten la calidad de los mismos;</w:t>
      </w:r>
      <w:r w:rsidRPr="00D344A0">
        <w:rPr>
          <w:rFonts w:asciiTheme="minorHAnsi" w:hAnsiTheme="minorHAnsi" w:cs="Arial"/>
        </w:rPr>
        <w:t xml:space="preserve"> sin embargo, en caso de que se presenten proposiciones con características y presentación distintas a las señaladas del </w:t>
      </w:r>
      <w:r w:rsidRPr="00D344A0">
        <w:rPr>
          <w:rFonts w:asciiTheme="minorHAnsi" w:hAnsiTheme="minorHAnsi" w:cs="Arial"/>
          <w:b/>
        </w:rPr>
        <w:t>Anexo No. 1</w:t>
      </w:r>
      <w:r w:rsidRPr="00D344A0">
        <w:rPr>
          <w:rFonts w:asciiTheme="minorHAnsi" w:hAnsiTheme="minorHAnsi" w:cs="Arial"/>
        </w:rPr>
        <w:t>, su aceptación dependerá del Comité Evaluador, reservándose la Convocante el derecho de rechazar las propuestas.</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cs="Arial"/>
        </w:rPr>
        <w:t xml:space="preserve">El (los) licitante (s) ofertará(n) en su (s) propuesta (s) técnica (s) el equipo </w:t>
      </w:r>
      <w:r w:rsidR="00797B38">
        <w:rPr>
          <w:rFonts w:asciiTheme="minorHAnsi" w:hAnsiTheme="minorHAnsi" w:cs="Arial"/>
        </w:rPr>
        <w:t>DE CÓMPUTO</w:t>
      </w:r>
      <w:r w:rsidRPr="00D344A0">
        <w:rPr>
          <w:rFonts w:asciiTheme="minorHAnsi" w:hAnsiTheme="minorHAnsi" w:cs="Arial"/>
        </w:rPr>
        <w:t>, de acuerdo a las cantidades establecidas en el Anexo 1, así como a las características técnicas y demás requisitos que se soliciten y acuerdos establecidos en la Junta de Aclaraciones</w:t>
      </w:r>
      <w:r w:rsidRPr="00D344A0">
        <w:rPr>
          <w:rFonts w:asciiTheme="minorHAnsi" w:hAnsiTheme="minorHAnsi" w:cs="Arial"/>
          <w:color w:val="FF0000"/>
        </w:rPr>
        <w:t xml:space="preserve">. </w:t>
      </w:r>
      <w:r w:rsidRPr="00D344A0">
        <w:rPr>
          <w:rFonts w:asciiTheme="minorHAnsi" w:hAnsiTheme="minorHAnsi" w:cs="Arial"/>
        </w:rPr>
        <w:t>Deberá ofertar las partidas completas.</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rPr>
        <w:t xml:space="preserve">Las proposiciones, los folletos y anexos técnicos de los bienes que se presenten deberán ser en idioma español. En caso de que los últimos sean en idioma diferente, deberán presentarse con traducción simple al español. </w:t>
      </w:r>
    </w:p>
    <w:p w:rsidR="008B359B" w:rsidRPr="008B359B" w:rsidRDefault="008B359B" w:rsidP="008B359B">
      <w:pPr>
        <w:pStyle w:val="Prrafodelista"/>
        <w:rPr>
          <w:rFonts w:asciiTheme="minorHAnsi" w:hAnsiTheme="minorHAnsi" w:cstheme="minorHAnsi"/>
        </w:rPr>
      </w:pPr>
    </w:p>
    <w:p w:rsidR="00D344A0" w:rsidRPr="00404C02" w:rsidRDefault="00D344A0" w:rsidP="00D344A0">
      <w:pPr>
        <w:pStyle w:val="Prrafodelista"/>
        <w:numPr>
          <w:ilvl w:val="2"/>
          <w:numId w:val="23"/>
        </w:numPr>
        <w:ind w:left="1418" w:hanging="567"/>
        <w:jc w:val="both"/>
        <w:rPr>
          <w:rFonts w:asciiTheme="minorHAnsi" w:hAnsiTheme="minorHAnsi" w:cstheme="minorHAnsi"/>
        </w:rPr>
      </w:pPr>
      <w:r w:rsidRPr="00404C02">
        <w:rPr>
          <w:rFonts w:asciiTheme="minorHAnsi" w:hAnsiTheme="minorHAnsi"/>
        </w:rPr>
        <w:t xml:space="preserve">La adquisición del equipo requerido por La Convocante, se realizará con Recursos </w:t>
      </w:r>
      <w:r w:rsidR="00A20779" w:rsidRPr="00404C02">
        <w:rPr>
          <w:rFonts w:asciiTheme="minorHAnsi" w:hAnsiTheme="minorHAnsi"/>
        </w:rPr>
        <w:t>del</w:t>
      </w:r>
      <w:r w:rsidRPr="00404C02">
        <w:rPr>
          <w:rFonts w:asciiTheme="minorHAnsi" w:hAnsiTheme="minorHAnsi"/>
        </w:rPr>
        <w:t xml:space="preserve"> Tipo de Presupuesto </w:t>
      </w:r>
      <w:r w:rsidR="005E4C85" w:rsidRPr="00404C02">
        <w:rPr>
          <w:rFonts w:asciiTheme="minorHAnsi" w:hAnsiTheme="minorHAnsi"/>
        </w:rPr>
        <w:t>303007</w:t>
      </w:r>
      <w:r w:rsidRPr="00404C02">
        <w:rPr>
          <w:rFonts w:asciiTheme="minorHAnsi" w:hAnsiTheme="minorHAnsi"/>
        </w:rPr>
        <w:t xml:space="preserve">, Programa </w:t>
      </w:r>
      <w:r w:rsidR="005E4C85" w:rsidRPr="00404C02">
        <w:rPr>
          <w:rFonts w:asciiTheme="minorHAnsi" w:hAnsiTheme="minorHAnsi"/>
        </w:rPr>
        <w:t>010508</w:t>
      </w:r>
      <w:r w:rsidR="00A20779" w:rsidRPr="00404C02">
        <w:rPr>
          <w:rFonts w:asciiTheme="minorHAnsi" w:hAnsiTheme="minorHAnsi"/>
        </w:rPr>
        <w:t xml:space="preserve">, Partida </w:t>
      </w:r>
      <w:r w:rsidR="005E4C85" w:rsidRPr="00404C02">
        <w:rPr>
          <w:rFonts w:asciiTheme="minorHAnsi" w:hAnsiTheme="minorHAnsi"/>
        </w:rPr>
        <w:t>51501 y 51509</w:t>
      </w:r>
      <w:r w:rsidR="00A20779" w:rsidRPr="00404C02">
        <w:rPr>
          <w:rFonts w:asciiTheme="minorHAnsi" w:hAnsiTheme="minorHAnsi"/>
        </w:rPr>
        <w:t xml:space="preserve">, </w:t>
      </w:r>
      <w:r w:rsidRPr="00404C02">
        <w:rPr>
          <w:rFonts w:asciiTheme="minorHAnsi" w:hAnsiTheme="minorHAnsi"/>
        </w:rPr>
        <w:t xml:space="preserve">Cuenta No. </w:t>
      </w:r>
      <w:r w:rsidR="00A20779" w:rsidRPr="00404C02">
        <w:rPr>
          <w:rFonts w:asciiTheme="minorHAnsi" w:hAnsiTheme="minorHAnsi"/>
        </w:rPr>
        <w:t>0</w:t>
      </w:r>
      <w:r w:rsidR="00404C02" w:rsidRPr="00404C02">
        <w:rPr>
          <w:rFonts w:asciiTheme="minorHAnsi" w:hAnsiTheme="minorHAnsi"/>
        </w:rPr>
        <w:t>111071777</w:t>
      </w:r>
      <w:r w:rsidR="00A20779" w:rsidRPr="00404C02">
        <w:rPr>
          <w:rFonts w:asciiTheme="minorHAnsi" w:hAnsiTheme="minorHAnsi"/>
        </w:rPr>
        <w:t>.</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cs="Arial"/>
        </w:rPr>
        <w:t>Los seguros y gastos derivados de la transportación desde fábrica hasta el lugar de destino deberán correr por cuenta del licitante.</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C81D58">
        <w:rPr>
          <w:rFonts w:asciiTheme="minorHAnsi" w:hAnsiTheme="minorHAnsi" w:cs="Arial"/>
          <w:b/>
        </w:rPr>
        <w:t>Período de Garantía del  equipo ofertado</w:t>
      </w:r>
      <w:r w:rsidRPr="00D344A0">
        <w:rPr>
          <w:rFonts w:asciiTheme="minorHAnsi" w:hAnsiTheme="minorHAnsi" w:cs="Arial"/>
        </w:rPr>
        <w:t>. El período de garantía del equipo, objeto de este concurso estará sujeta, como mínimo a un año contado a partir de la instalación, capacitación y pruebas de funcionamiento de los mismos, por lo que deberá apegarse a lo solicitado en la presente Convocatoria, sin perjuicio de que se haga efectiva la garantía de cumplimiento, por incumplimiento del Licitante.</w:t>
      </w:r>
    </w:p>
    <w:p w:rsidR="008B359B" w:rsidRPr="008B359B" w:rsidRDefault="008B359B" w:rsidP="008B359B">
      <w:pPr>
        <w:pStyle w:val="Prrafodelista"/>
        <w:rPr>
          <w:rFonts w:asciiTheme="minorHAnsi" w:hAnsiTheme="minorHAnsi" w:cstheme="minorHAnsi"/>
        </w:rPr>
      </w:pPr>
    </w:p>
    <w:p w:rsidR="00D344A0" w:rsidRPr="008D7D6B" w:rsidRDefault="00D344A0" w:rsidP="00D344A0">
      <w:pPr>
        <w:pStyle w:val="Prrafodelista"/>
        <w:numPr>
          <w:ilvl w:val="2"/>
          <w:numId w:val="23"/>
        </w:numPr>
        <w:ind w:left="1418" w:hanging="567"/>
        <w:jc w:val="both"/>
        <w:rPr>
          <w:rFonts w:asciiTheme="minorHAnsi" w:hAnsiTheme="minorHAnsi" w:cstheme="minorHAnsi"/>
        </w:rPr>
      </w:pPr>
      <w:r w:rsidRPr="008D7D6B">
        <w:rPr>
          <w:rFonts w:asciiTheme="minorHAnsi" w:hAnsiTheme="minorHAnsi"/>
          <w:b/>
        </w:rPr>
        <w:t xml:space="preserve">Calidad. </w:t>
      </w:r>
      <w:r w:rsidR="00C81D58" w:rsidRPr="008D7D6B">
        <w:rPr>
          <w:rFonts w:asciiTheme="minorHAnsi" w:hAnsiTheme="minorHAnsi"/>
        </w:rPr>
        <w:t>Deberá presentar c</w:t>
      </w:r>
      <w:r w:rsidRPr="008D7D6B">
        <w:rPr>
          <w:rFonts w:asciiTheme="minorHAnsi" w:hAnsiTheme="minorHAnsi"/>
        </w:rPr>
        <w:t xml:space="preserve">ertificado o escrito bajo protesta de decir verdad de que cumplen con las normas oficiales mexicanas o las normas mexicanas </w:t>
      </w:r>
      <w:r w:rsidR="008D7D6B" w:rsidRPr="008D7D6B">
        <w:rPr>
          <w:rFonts w:asciiTheme="minorHAnsi" w:hAnsiTheme="minorHAnsi"/>
        </w:rPr>
        <w:t>y, a falta de estas, con las no</w:t>
      </w:r>
      <w:r w:rsidR="008D7D6B">
        <w:rPr>
          <w:rFonts w:asciiTheme="minorHAnsi" w:hAnsiTheme="minorHAnsi"/>
        </w:rPr>
        <w:t>rmas internacionales aplicables, así como los certificados de calidad con que cuenten los equipos ofertados.</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cs="Arial"/>
          <w:b/>
        </w:rPr>
        <w:t xml:space="preserve">Supervisión.  </w:t>
      </w:r>
      <w:r w:rsidRPr="00D344A0">
        <w:rPr>
          <w:rFonts w:asciiTheme="minorHAnsi" w:hAnsiTheme="minorHAnsi" w:cs="Arial"/>
        </w:rPr>
        <w:t xml:space="preserve">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 </w:t>
      </w:r>
    </w:p>
    <w:p w:rsidR="008B359B" w:rsidRPr="008B359B" w:rsidRDefault="008B359B" w:rsidP="008B359B">
      <w:pPr>
        <w:pStyle w:val="Prrafodelista"/>
        <w:rPr>
          <w:rFonts w:asciiTheme="minorHAnsi" w:hAnsiTheme="minorHAnsi" w:cstheme="minorHAnsi"/>
        </w:rPr>
      </w:pPr>
    </w:p>
    <w:p w:rsidR="00A20779" w:rsidRPr="00817459" w:rsidRDefault="00DA6342" w:rsidP="00A20779">
      <w:pPr>
        <w:pStyle w:val="Prrafodelista"/>
        <w:numPr>
          <w:ilvl w:val="2"/>
          <w:numId w:val="23"/>
        </w:numPr>
        <w:ind w:left="1418" w:hanging="567"/>
        <w:jc w:val="both"/>
        <w:rPr>
          <w:rFonts w:asciiTheme="minorHAnsi" w:hAnsiTheme="minorHAnsi"/>
        </w:rPr>
      </w:pPr>
      <w:r w:rsidRPr="00817459">
        <w:rPr>
          <w:rFonts w:asciiTheme="minorHAnsi" w:hAnsiTheme="minorHAnsi" w:cstheme="minorHAnsi"/>
        </w:rPr>
        <w:t xml:space="preserve">La asignación de las partidas que conforman el ANEXO 1 de las presentes bases será </w:t>
      </w:r>
      <w:r w:rsidRPr="00817459">
        <w:rPr>
          <w:rFonts w:asciiTheme="minorHAnsi" w:hAnsiTheme="minorHAnsi" w:cstheme="minorHAnsi"/>
          <w:b/>
        </w:rPr>
        <w:t xml:space="preserve">por </w:t>
      </w:r>
      <w:r w:rsidR="00D344A0" w:rsidRPr="00817459">
        <w:rPr>
          <w:rFonts w:asciiTheme="minorHAnsi" w:hAnsiTheme="minorHAnsi" w:cstheme="minorHAnsi"/>
          <w:b/>
        </w:rPr>
        <w:t>p</w:t>
      </w:r>
      <w:r w:rsidR="00404C02" w:rsidRPr="00817459">
        <w:rPr>
          <w:rFonts w:asciiTheme="minorHAnsi" w:hAnsiTheme="minorHAnsi" w:cstheme="minorHAnsi"/>
          <w:b/>
        </w:rPr>
        <w:t>aquete (partidas 1 y 2)</w:t>
      </w:r>
      <w:r w:rsidR="00F63839" w:rsidRPr="00817459">
        <w:rPr>
          <w:rFonts w:asciiTheme="minorHAnsi" w:hAnsiTheme="minorHAnsi" w:cstheme="minorHAnsi"/>
        </w:rPr>
        <w:t>.</w:t>
      </w:r>
    </w:p>
    <w:p w:rsidR="00A20779" w:rsidRPr="00A20779" w:rsidRDefault="00A20779" w:rsidP="00A20779">
      <w:pPr>
        <w:pStyle w:val="Prrafodelista"/>
        <w:rPr>
          <w:rFonts w:asciiTheme="minorHAnsi" w:hAnsiTheme="minorHAnsi" w:cstheme="minorHAnsi"/>
        </w:rPr>
      </w:pPr>
    </w:p>
    <w:p w:rsidR="00A20779" w:rsidRPr="00A20779" w:rsidRDefault="00A20779" w:rsidP="00A20779">
      <w:pPr>
        <w:pStyle w:val="Prrafodelista"/>
        <w:numPr>
          <w:ilvl w:val="2"/>
          <w:numId w:val="23"/>
        </w:numPr>
        <w:ind w:left="1418" w:hanging="567"/>
        <w:jc w:val="both"/>
        <w:rPr>
          <w:rFonts w:asciiTheme="minorHAnsi" w:hAnsiTheme="minorHAnsi"/>
        </w:rPr>
      </w:pPr>
      <w:r w:rsidRPr="00A20779">
        <w:rPr>
          <w:rFonts w:asciiTheme="minorHAnsi" w:hAnsiTheme="minorHAnsi" w:cstheme="minorHAnsi"/>
        </w:rPr>
        <w:t>El Licitante ganador proporcionará la capacitación y asesoría al personal que designe la Unidad a la que van dirigidos los bienes, para el adecuado manejo y funcionamiento de los bienes que así lo requieran.  El tiempo de capacitación será el requerido por la Unidad.</w:t>
      </w:r>
    </w:p>
    <w:p w:rsidR="00A20779" w:rsidRPr="00A20779" w:rsidRDefault="00A20779" w:rsidP="00A20779">
      <w:pPr>
        <w:pStyle w:val="Prrafodelista"/>
        <w:rPr>
          <w:rFonts w:asciiTheme="minorHAnsi" w:hAnsiTheme="minorHAnsi" w:cstheme="minorHAnsi"/>
        </w:rPr>
      </w:pPr>
    </w:p>
    <w:p w:rsidR="00404C02" w:rsidRPr="00404C02" w:rsidRDefault="00A20779" w:rsidP="00404C02">
      <w:pPr>
        <w:pStyle w:val="Prrafodelista"/>
        <w:numPr>
          <w:ilvl w:val="2"/>
          <w:numId w:val="23"/>
        </w:numPr>
        <w:ind w:left="1418" w:hanging="567"/>
        <w:jc w:val="both"/>
        <w:rPr>
          <w:rFonts w:asciiTheme="minorHAnsi" w:hAnsiTheme="minorHAnsi" w:cstheme="minorHAnsi"/>
        </w:rPr>
      </w:pPr>
      <w:r w:rsidRPr="00404C02">
        <w:rPr>
          <w:rFonts w:asciiTheme="minorHAnsi" w:hAnsiTheme="minorHAnsi" w:cstheme="minorHAnsi"/>
        </w:rPr>
        <w:t xml:space="preserve">El Licitante ganador se comprometerá, mediante carta responsiva al mantenimiento </w:t>
      </w:r>
      <w:r w:rsidR="00404C02" w:rsidRPr="00404C02">
        <w:rPr>
          <w:rFonts w:asciiTheme="minorHAnsi" w:hAnsiTheme="minorHAnsi" w:cstheme="minorHAnsi"/>
        </w:rPr>
        <w:t xml:space="preserve">correctivo y preventivo de los equipos durante un año a partir de la instalación y funcionamiento de éstos, cuando se reporte alguna anomalía deberá de responder en un término de 48 horas.  Asimismo, si presenta alguna falla o avería deberá corregirla </w:t>
      </w:r>
      <w:r w:rsidR="00404C02" w:rsidRPr="00404C02">
        <w:rPr>
          <w:rFonts w:asciiTheme="minorHAnsi" w:hAnsiTheme="minorHAnsi" w:cstheme="minorHAnsi"/>
        </w:rPr>
        <w:lastRenderedPageBreak/>
        <w:t xml:space="preserve">dentro de los 5 (cinco) días hábiles siguientes a aquel en que se reportó.  De igual manera será acreedor a la sanción </w:t>
      </w:r>
      <w:r w:rsidR="00404C02">
        <w:rPr>
          <w:rFonts w:asciiTheme="minorHAnsi" w:hAnsiTheme="minorHAnsi" w:cstheme="minorHAnsi"/>
        </w:rPr>
        <w:t>aplicable.</w:t>
      </w:r>
    </w:p>
    <w:p w:rsidR="00404C02" w:rsidRPr="00404C02" w:rsidRDefault="00404C02" w:rsidP="00404C02">
      <w:pPr>
        <w:pStyle w:val="Prrafodelista"/>
        <w:ind w:left="1418"/>
        <w:jc w:val="both"/>
        <w:rPr>
          <w:rFonts w:asciiTheme="minorHAnsi" w:hAnsiTheme="minorHAnsi" w:cstheme="minorHAnsi"/>
        </w:rPr>
      </w:pPr>
    </w:p>
    <w:p w:rsidR="00A20779" w:rsidRPr="00A20779" w:rsidRDefault="00A20779" w:rsidP="00A20779">
      <w:pPr>
        <w:pStyle w:val="Prrafodelista"/>
        <w:numPr>
          <w:ilvl w:val="2"/>
          <w:numId w:val="23"/>
        </w:numPr>
        <w:ind w:left="1418" w:hanging="567"/>
        <w:jc w:val="both"/>
        <w:rPr>
          <w:rFonts w:asciiTheme="minorHAnsi" w:hAnsiTheme="minorHAnsi"/>
        </w:rPr>
      </w:pPr>
      <w:r w:rsidRPr="00A20779">
        <w:rPr>
          <w:rFonts w:asciiTheme="minorHAnsi" w:hAnsiTheme="minorHAnsi" w:cstheme="minorHAnsi"/>
        </w:rPr>
        <w:t>En el supuesto de que el proveedor incumpla en dos o más ocasiones lo establecido en el punto anterior, será motivo de aplicación de las penas convencionales, sin perjuicio del derecho de la Convocante de rescindir el contrato y hacer efectiva la garantía de cumplimiento de contrato.</w:t>
      </w:r>
    </w:p>
    <w:p w:rsidR="00A20779" w:rsidRPr="00A20779" w:rsidRDefault="00A20779" w:rsidP="00A20779">
      <w:pPr>
        <w:pStyle w:val="Prrafodelista"/>
        <w:rPr>
          <w:rFonts w:asciiTheme="minorHAnsi" w:hAnsiTheme="minorHAnsi" w:cstheme="minorHAnsi"/>
        </w:rPr>
      </w:pPr>
    </w:p>
    <w:p w:rsidR="00A20779" w:rsidRPr="00A20779" w:rsidRDefault="00A20779" w:rsidP="00A20779">
      <w:pPr>
        <w:pStyle w:val="Prrafodelista"/>
        <w:numPr>
          <w:ilvl w:val="2"/>
          <w:numId w:val="23"/>
        </w:numPr>
        <w:ind w:left="1418" w:hanging="567"/>
        <w:jc w:val="both"/>
        <w:rPr>
          <w:rFonts w:asciiTheme="minorHAnsi" w:hAnsiTheme="minorHAnsi"/>
        </w:rPr>
      </w:pPr>
      <w:r w:rsidRPr="00A20779">
        <w:rPr>
          <w:rFonts w:asciiTheme="minorHAnsi" w:hAnsiTheme="minorHAnsi" w:cstheme="minorHAnsi"/>
        </w:rPr>
        <w:t xml:space="preserve">En caso de que el Licitante entregue bienes distintos a los requeridos, o que no cumplan con las especificaciones originalmente contratadas, se rechazará la recepción de éstos. El Licitante de que se trate tendrá 10 días hábiles para la entrega total de los mismos, sin embargo, se hará acreedor a lo establecido en el punto </w:t>
      </w:r>
      <w:r w:rsidR="00C81D58">
        <w:rPr>
          <w:rFonts w:asciiTheme="minorHAnsi" w:hAnsiTheme="minorHAnsi" w:cstheme="minorHAnsi"/>
        </w:rPr>
        <w:t>9</w:t>
      </w:r>
      <w:r w:rsidRPr="00A20779">
        <w:rPr>
          <w:rFonts w:asciiTheme="minorHAnsi" w:hAnsiTheme="minorHAnsi" w:cstheme="minorHAnsi"/>
        </w:rPr>
        <w:t xml:space="preserve"> de estas bases, por atraso en la entrega. </w:t>
      </w:r>
    </w:p>
    <w:p w:rsidR="00A20779" w:rsidRPr="00A20779" w:rsidRDefault="00A20779" w:rsidP="00A20779">
      <w:pPr>
        <w:pStyle w:val="Prrafodelista"/>
        <w:rPr>
          <w:rFonts w:asciiTheme="minorHAnsi" w:hAnsiTheme="minorHAnsi" w:cstheme="minorHAnsi"/>
        </w:rPr>
      </w:pPr>
    </w:p>
    <w:p w:rsidR="00A20779" w:rsidRDefault="00A20779" w:rsidP="00D61C5C">
      <w:pPr>
        <w:pStyle w:val="Prrafodelista"/>
        <w:rPr>
          <w:rFonts w:ascii="Calibri" w:hAnsi="Calibri"/>
          <w:highlight w:val="magenta"/>
        </w:rPr>
      </w:pPr>
    </w:p>
    <w:p w:rsidR="00A1692B" w:rsidRPr="001A154A" w:rsidRDefault="00A1692B" w:rsidP="002B6BE9">
      <w:pPr>
        <w:tabs>
          <w:tab w:val="left" w:pos="851"/>
        </w:tabs>
        <w:ind w:left="284" w:right="-1"/>
        <w:jc w:val="both"/>
        <w:rPr>
          <w:rFonts w:asciiTheme="minorHAnsi" w:hAnsiTheme="minorHAnsi"/>
          <w:b/>
          <w:u w:val="single"/>
        </w:rPr>
      </w:pPr>
      <w:r w:rsidRPr="001A154A">
        <w:rPr>
          <w:rFonts w:asciiTheme="minorHAnsi" w:hAnsiTheme="minorHAnsi"/>
          <w:b/>
          <w:u w:val="single"/>
        </w:rPr>
        <w:t>1.2</w:t>
      </w:r>
      <w:r w:rsidR="001A154A">
        <w:rPr>
          <w:rFonts w:asciiTheme="minorHAnsi" w:hAnsiTheme="minorHAnsi"/>
          <w:b/>
          <w:u w:val="single"/>
        </w:rPr>
        <w:t xml:space="preserve">. </w:t>
      </w:r>
      <w:r w:rsidRPr="001A154A">
        <w:rPr>
          <w:rFonts w:asciiTheme="minorHAnsi" w:hAnsiTheme="minorHAnsi"/>
          <w:b/>
          <w:u w:val="single"/>
        </w:rPr>
        <w:t xml:space="preserve">Período y lugar de entrega de los </w:t>
      </w:r>
      <w:r w:rsidR="00636087">
        <w:rPr>
          <w:rFonts w:asciiTheme="minorHAnsi" w:hAnsiTheme="minorHAnsi"/>
          <w:b/>
          <w:u w:val="single"/>
        </w:rPr>
        <w:t xml:space="preserve">equipos </w:t>
      </w:r>
      <w:r w:rsidR="00797B38">
        <w:rPr>
          <w:rFonts w:asciiTheme="minorHAnsi" w:hAnsiTheme="minorHAnsi"/>
          <w:b/>
          <w:u w:val="single"/>
        </w:rPr>
        <w:t>DE cómputo</w:t>
      </w:r>
      <w:r w:rsidRPr="001A154A">
        <w:rPr>
          <w:rFonts w:asciiTheme="minorHAnsi" w:hAnsiTheme="minorHAnsi"/>
          <w:b/>
          <w:u w:val="single"/>
        </w:rPr>
        <w:t>.</w:t>
      </w:r>
    </w:p>
    <w:p w:rsidR="00A1692B" w:rsidRPr="00037DE1" w:rsidRDefault="00A1692B" w:rsidP="00A1692B">
      <w:pPr>
        <w:tabs>
          <w:tab w:val="left" w:pos="851"/>
        </w:tabs>
        <w:ind w:right="-1"/>
        <w:jc w:val="both"/>
        <w:rPr>
          <w:rFonts w:asciiTheme="minorHAnsi" w:hAnsiTheme="minorHAnsi"/>
          <w:b/>
        </w:rPr>
      </w:pPr>
    </w:p>
    <w:p w:rsidR="001A154A" w:rsidRDefault="00A1692B" w:rsidP="00A83A41">
      <w:pPr>
        <w:tabs>
          <w:tab w:val="left" w:pos="851"/>
        </w:tabs>
        <w:ind w:left="709" w:right="-1"/>
        <w:jc w:val="both"/>
        <w:rPr>
          <w:rFonts w:asciiTheme="minorHAnsi" w:hAnsiTheme="minorHAnsi"/>
          <w:b/>
        </w:rPr>
      </w:pPr>
      <w:r w:rsidRPr="00037DE1">
        <w:rPr>
          <w:rFonts w:asciiTheme="minorHAnsi" w:hAnsiTheme="minorHAnsi"/>
          <w:b/>
        </w:rPr>
        <w:t>1.2.1</w:t>
      </w:r>
      <w:r w:rsidR="001A154A">
        <w:rPr>
          <w:rFonts w:asciiTheme="minorHAnsi" w:hAnsiTheme="minorHAnsi"/>
          <w:b/>
        </w:rPr>
        <w:t xml:space="preserve">. </w:t>
      </w:r>
      <w:r w:rsidRPr="00037DE1">
        <w:rPr>
          <w:rFonts w:asciiTheme="minorHAnsi" w:hAnsiTheme="minorHAnsi"/>
          <w:b/>
        </w:rPr>
        <w:t xml:space="preserve">Período de </w:t>
      </w:r>
      <w:r w:rsidR="00D16279">
        <w:rPr>
          <w:rFonts w:asciiTheme="minorHAnsi" w:hAnsiTheme="minorHAnsi"/>
          <w:b/>
        </w:rPr>
        <w:t xml:space="preserve">suministro </w:t>
      </w:r>
      <w:r w:rsidR="00636087">
        <w:rPr>
          <w:rFonts w:asciiTheme="minorHAnsi" w:hAnsiTheme="minorHAnsi"/>
          <w:b/>
        </w:rPr>
        <w:t xml:space="preserve">de los equipos </w:t>
      </w:r>
      <w:r w:rsidR="00797B38">
        <w:rPr>
          <w:rFonts w:asciiTheme="minorHAnsi" w:hAnsiTheme="minorHAnsi"/>
          <w:b/>
        </w:rPr>
        <w:t>de cómputo</w:t>
      </w:r>
      <w:r w:rsidR="001C147E" w:rsidRPr="00AB7D71">
        <w:rPr>
          <w:rFonts w:asciiTheme="minorHAnsi" w:hAnsiTheme="minorHAnsi"/>
          <w:b/>
        </w:rPr>
        <w:t>:</w:t>
      </w:r>
      <w:r w:rsidR="00A83A41" w:rsidRPr="00AB7D71">
        <w:rPr>
          <w:rFonts w:asciiTheme="minorHAnsi" w:hAnsiTheme="minorHAnsi"/>
          <w:b/>
        </w:rPr>
        <w:t xml:space="preserve"> </w:t>
      </w:r>
    </w:p>
    <w:p w:rsidR="001A154A" w:rsidRDefault="001A154A" w:rsidP="00A83A41">
      <w:pPr>
        <w:tabs>
          <w:tab w:val="left" w:pos="851"/>
        </w:tabs>
        <w:ind w:left="709" w:right="-1"/>
        <w:jc w:val="both"/>
        <w:rPr>
          <w:rFonts w:asciiTheme="minorHAnsi" w:hAnsiTheme="minorHAnsi"/>
          <w:b/>
        </w:rPr>
      </w:pPr>
    </w:p>
    <w:p w:rsidR="00F63839" w:rsidRPr="00817459" w:rsidRDefault="00F63839" w:rsidP="00F63839">
      <w:pPr>
        <w:pStyle w:val="Prrafodelista"/>
        <w:numPr>
          <w:ilvl w:val="0"/>
          <w:numId w:val="24"/>
        </w:numPr>
        <w:ind w:left="1276" w:right="49" w:hanging="283"/>
        <w:jc w:val="both"/>
        <w:rPr>
          <w:rFonts w:asciiTheme="minorHAnsi" w:hAnsiTheme="minorHAnsi" w:cstheme="minorHAnsi"/>
        </w:rPr>
      </w:pPr>
      <w:r w:rsidRPr="00817459">
        <w:rPr>
          <w:rFonts w:asciiTheme="minorHAnsi" w:hAnsiTheme="minorHAnsi" w:cstheme="minorHAnsi"/>
        </w:rPr>
        <w:t xml:space="preserve">El período de suministro </w:t>
      </w:r>
      <w:r w:rsidR="003C0F1A" w:rsidRPr="00817459">
        <w:rPr>
          <w:rFonts w:asciiTheme="minorHAnsi" w:hAnsiTheme="minorHAnsi" w:cstheme="minorHAnsi"/>
        </w:rPr>
        <w:t>del</w:t>
      </w:r>
      <w:r w:rsidRPr="00817459">
        <w:rPr>
          <w:rFonts w:asciiTheme="minorHAnsi" w:hAnsiTheme="minorHAnsi" w:cstheme="minorHAnsi"/>
        </w:rPr>
        <w:t xml:space="preserve"> </w:t>
      </w:r>
      <w:r w:rsidR="00C05A66" w:rsidRPr="00817459">
        <w:rPr>
          <w:rFonts w:asciiTheme="minorHAnsi" w:hAnsiTheme="minorHAnsi" w:cstheme="minorHAnsi"/>
        </w:rPr>
        <w:t xml:space="preserve">equipo </w:t>
      </w:r>
      <w:r w:rsidR="00797B38" w:rsidRPr="00817459">
        <w:rPr>
          <w:rFonts w:asciiTheme="minorHAnsi" w:hAnsiTheme="minorHAnsi" w:cstheme="minorHAnsi"/>
        </w:rPr>
        <w:t>DE CÓMPUTO</w:t>
      </w:r>
      <w:r w:rsidR="00324414" w:rsidRPr="00817459">
        <w:rPr>
          <w:rFonts w:asciiTheme="minorHAnsi" w:hAnsiTheme="minorHAnsi" w:cstheme="minorHAnsi"/>
        </w:rPr>
        <w:t xml:space="preserve"> será del 1</w:t>
      </w:r>
      <w:r w:rsidR="00404C02" w:rsidRPr="00817459">
        <w:rPr>
          <w:rFonts w:asciiTheme="minorHAnsi" w:hAnsiTheme="minorHAnsi" w:cstheme="minorHAnsi"/>
        </w:rPr>
        <w:t>5</w:t>
      </w:r>
      <w:r w:rsidRPr="00817459">
        <w:rPr>
          <w:rFonts w:asciiTheme="minorHAnsi" w:hAnsiTheme="minorHAnsi" w:cstheme="minorHAnsi"/>
        </w:rPr>
        <w:t xml:space="preserve"> de </w:t>
      </w:r>
      <w:r w:rsidR="005B1F5C" w:rsidRPr="00817459">
        <w:rPr>
          <w:rFonts w:asciiTheme="minorHAnsi" w:hAnsiTheme="minorHAnsi" w:cstheme="minorHAnsi"/>
        </w:rPr>
        <w:t xml:space="preserve">Noviembre </w:t>
      </w:r>
      <w:r w:rsidRPr="00817459">
        <w:rPr>
          <w:rFonts w:asciiTheme="minorHAnsi" w:hAnsiTheme="minorHAnsi" w:cstheme="minorHAnsi"/>
        </w:rPr>
        <w:t>del 201</w:t>
      </w:r>
      <w:r w:rsidR="00954A60" w:rsidRPr="00817459">
        <w:rPr>
          <w:rFonts w:asciiTheme="minorHAnsi" w:hAnsiTheme="minorHAnsi" w:cstheme="minorHAnsi"/>
        </w:rPr>
        <w:t>7</w:t>
      </w:r>
      <w:r w:rsidRPr="00817459">
        <w:rPr>
          <w:rFonts w:asciiTheme="minorHAnsi" w:hAnsiTheme="minorHAnsi" w:cstheme="minorHAnsi"/>
        </w:rPr>
        <w:t xml:space="preserve"> al 3</w:t>
      </w:r>
      <w:r w:rsidR="006E77EB" w:rsidRPr="00817459">
        <w:rPr>
          <w:rFonts w:asciiTheme="minorHAnsi" w:hAnsiTheme="minorHAnsi" w:cstheme="minorHAnsi"/>
        </w:rPr>
        <w:t>1</w:t>
      </w:r>
      <w:r w:rsidRPr="00817459">
        <w:rPr>
          <w:rFonts w:asciiTheme="minorHAnsi" w:hAnsiTheme="minorHAnsi" w:cstheme="minorHAnsi"/>
        </w:rPr>
        <w:t xml:space="preserve"> de </w:t>
      </w:r>
      <w:r w:rsidR="006E77EB" w:rsidRPr="00817459">
        <w:rPr>
          <w:rFonts w:asciiTheme="minorHAnsi" w:hAnsiTheme="minorHAnsi" w:cstheme="minorHAnsi"/>
        </w:rPr>
        <w:t>Diciembre</w:t>
      </w:r>
      <w:r w:rsidRPr="00817459">
        <w:rPr>
          <w:rFonts w:asciiTheme="minorHAnsi" w:hAnsiTheme="minorHAnsi" w:cstheme="minorHAnsi"/>
        </w:rPr>
        <w:t xml:space="preserve"> del 201</w:t>
      </w:r>
      <w:r w:rsidR="00954A60" w:rsidRPr="00817459">
        <w:rPr>
          <w:rFonts w:asciiTheme="minorHAnsi" w:hAnsiTheme="minorHAnsi" w:cstheme="minorHAnsi"/>
        </w:rPr>
        <w:t>7</w:t>
      </w:r>
      <w:r w:rsidRPr="00817459">
        <w:rPr>
          <w:rFonts w:asciiTheme="minorHAnsi" w:hAnsiTheme="minorHAnsi" w:cstheme="minorHAnsi"/>
        </w:rPr>
        <w:t>.</w:t>
      </w:r>
    </w:p>
    <w:p w:rsidR="00F63839" w:rsidRPr="00EE37D3" w:rsidRDefault="00F63839" w:rsidP="00F63839">
      <w:pPr>
        <w:ind w:left="1276" w:right="49" w:hanging="283"/>
        <w:jc w:val="both"/>
        <w:rPr>
          <w:rFonts w:asciiTheme="minorHAnsi" w:hAnsiTheme="minorHAnsi" w:cstheme="minorHAnsi"/>
        </w:rPr>
      </w:pPr>
    </w:p>
    <w:p w:rsidR="003C0F1A" w:rsidRDefault="00F63839" w:rsidP="003C0F1A">
      <w:pPr>
        <w:pStyle w:val="Prrafodelista"/>
        <w:numPr>
          <w:ilvl w:val="0"/>
          <w:numId w:val="24"/>
        </w:numPr>
        <w:tabs>
          <w:tab w:val="right" w:pos="1276"/>
        </w:tabs>
        <w:ind w:left="1276" w:hanging="283"/>
        <w:jc w:val="both"/>
        <w:rPr>
          <w:rFonts w:asciiTheme="minorHAnsi" w:hAnsiTheme="minorHAnsi" w:cstheme="minorHAnsi"/>
        </w:rPr>
      </w:pPr>
      <w:r w:rsidRPr="00EE37D3">
        <w:rPr>
          <w:rFonts w:asciiTheme="minorHAnsi" w:hAnsiTheme="minorHAnsi" w:cstheme="minorHAnsi"/>
        </w:rPr>
        <w:t>El horario</w:t>
      </w:r>
      <w:r>
        <w:rPr>
          <w:rFonts w:asciiTheme="minorHAnsi" w:hAnsiTheme="minorHAnsi" w:cstheme="minorHAnsi"/>
        </w:rPr>
        <w:t xml:space="preserve"> de entrega de los </w:t>
      </w:r>
      <w:r w:rsidR="00C05A66">
        <w:rPr>
          <w:rFonts w:asciiTheme="minorHAnsi" w:hAnsiTheme="minorHAnsi" w:cstheme="minorHAnsi"/>
        </w:rPr>
        <w:t>bienes</w:t>
      </w:r>
      <w:r>
        <w:rPr>
          <w:rFonts w:asciiTheme="minorHAnsi" w:hAnsiTheme="minorHAnsi" w:cstheme="minorHAnsi"/>
        </w:rPr>
        <w:t xml:space="preserve"> </w:t>
      </w:r>
      <w:r w:rsidRPr="00EE37D3">
        <w:rPr>
          <w:rFonts w:asciiTheme="minorHAnsi" w:hAnsiTheme="minorHAnsi" w:cstheme="minorHAnsi"/>
        </w:rPr>
        <w:t>en la</w:t>
      </w:r>
      <w:r w:rsidR="003C0F1A">
        <w:rPr>
          <w:rFonts w:asciiTheme="minorHAnsi" w:hAnsiTheme="minorHAnsi" w:cstheme="minorHAnsi"/>
        </w:rPr>
        <w:t>s</w:t>
      </w:r>
      <w:r w:rsidRPr="00EE37D3">
        <w:rPr>
          <w:rFonts w:asciiTheme="minorHAnsi" w:hAnsiTheme="minorHAnsi" w:cstheme="minorHAnsi"/>
        </w:rPr>
        <w:t xml:space="preserve"> Unidad</w:t>
      </w:r>
      <w:r w:rsidR="003C0F1A">
        <w:rPr>
          <w:rFonts w:asciiTheme="minorHAnsi" w:hAnsiTheme="minorHAnsi" w:cstheme="minorHAnsi"/>
        </w:rPr>
        <w:t>es</w:t>
      </w:r>
      <w:r w:rsidRPr="00EE37D3">
        <w:rPr>
          <w:rFonts w:asciiTheme="minorHAnsi" w:hAnsiTheme="minorHAnsi" w:cstheme="minorHAnsi"/>
        </w:rPr>
        <w:t xml:space="preserve">: será de lunes a viernes de 9:00 a 14:00 horas. Sin embargo cuando se requieran solicitudes de urgencia éstas deberán de cubrirse las 24:00 horas del día los 365 días del año.    </w:t>
      </w:r>
    </w:p>
    <w:p w:rsidR="003C0F1A" w:rsidRPr="003C0F1A" w:rsidRDefault="003C0F1A" w:rsidP="003C0F1A">
      <w:pPr>
        <w:pStyle w:val="Prrafodelista"/>
        <w:rPr>
          <w:rFonts w:asciiTheme="minorHAnsi" w:hAnsiTheme="minorHAnsi"/>
        </w:rPr>
      </w:pPr>
    </w:p>
    <w:p w:rsidR="003C0F1A" w:rsidRDefault="00A1692B" w:rsidP="003C0F1A">
      <w:pPr>
        <w:ind w:left="709" w:right="-1"/>
        <w:jc w:val="both"/>
        <w:rPr>
          <w:rFonts w:asciiTheme="minorHAnsi" w:hAnsiTheme="minorHAnsi"/>
        </w:rPr>
      </w:pPr>
      <w:r w:rsidRPr="00A16B2E">
        <w:rPr>
          <w:rFonts w:asciiTheme="minorHAnsi" w:hAnsiTheme="minorHAnsi"/>
          <w:b/>
        </w:rPr>
        <w:t>1.2.2</w:t>
      </w:r>
      <w:r w:rsidR="00D16279">
        <w:rPr>
          <w:rFonts w:asciiTheme="minorHAnsi" w:hAnsiTheme="minorHAnsi"/>
          <w:b/>
        </w:rPr>
        <w:t xml:space="preserve">. </w:t>
      </w:r>
      <w:r w:rsidR="003C0F1A" w:rsidRPr="00A16B2E">
        <w:rPr>
          <w:rFonts w:asciiTheme="minorHAnsi" w:hAnsiTheme="minorHAnsi"/>
          <w:b/>
        </w:rPr>
        <w:t xml:space="preserve">Lugar de entrega </w:t>
      </w:r>
      <w:r w:rsidR="003C0F1A">
        <w:rPr>
          <w:rFonts w:asciiTheme="minorHAnsi" w:hAnsiTheme="minorHAnsi"/>
          <w:b/>
        </w:rPr>
        <w:t xml:space="preserve">del </w:t>
      </w:r>
      <w:r w:rsidR="00C05A66">
        <w:rPr>
          <w:rFonts w:asciiTheme="minorHAnsi" w:hAnsiTheme="minorHAnsi"/>
          <w:b/>
        </w:rPr>
        <w:t xml:space="preserve">equipo </w:t>
      </w:r>
      <w:r w:rsidR="00797B38">
        <w:rPr>
          <w:rFonts w:asciiTheme="minorHAnsi" w:hAnsiTheme="minorHAnsi"/>
          <w:b/>
        </w:rPr>
        <w:t>DE CÓMPUTO</w:t>
      </w:r>
      <w:r w:rsidR="003C0F1A" w:rsidRPr="00A16B2E">
        <w:rPr>
          <w:rFonts w:asciiTheme="minorHAnsi" w:hAnsiTheme="minorHAnsi"/>
          <w:b/>
        </w:rPr>
        <w:t>:</w:t>
      </w:r>
      <w:r w:rsidR="003C0F1A">
        <w:rPr>
          <w:rFonts w:asciiTheme="minorHAnsi" w:hAnsiTheme="minorHAnsi"/>
          <w:b/>
        </w:rPr>
        <w:t xml:space="preserve"> </w:t>
      </w:r>
    </w:p>
    <w:p w:rsidR="003C0F1A" w:rsidRDefault="003C0F1A" w:rsidP="003C0F1A">
      <w:pPr>
        <w:ind w:left="709" w:right="-1"/>
        <w:jc w:val="both"/>
        <w:rPr>
          <w:rFonts w:asciiTheme="minorHAnsi" w:hAnsiTheme="minorHAnsi"/>
        </w:rPr>
      </w:pPr>
    </w:p>
    <w:p w:rsidR="003C0F1A" w:rsidRDefault="003C0F1A" w:rsidP="003C0F1A">
      <w:pPr>
        <w:ind w:left="709" w:right="-1"/>
        <w:jc w:val="both"/>
        <w:rPr>
          <w:rFonts w:asciiTheme="minorHAnsi" w:hAnsiTheme="minorHAnsi"/>
        </w:rPr>
      </w:pPr>
      <w:r>
        <w:rPr>
          <w:rFonts w:asciiTheme="minorHAnsi" w:hAnsiTheme="minorHAnsi"/>
        </w:rPr>
        <w:t xml:space="preserve">El lugar de entrega </w:t>
      </w:r>
      <w:r w:rsidR="00C05A66">
        <w:rPr>
          <w:rFonts w:asciiTheme="minorHAnsi" w:hAnsiTheme="minorHAnsi"/>
        </w:rPr>
        <w:t xml:space="preserve">del equipo </w:t>
      </w:r>
      <w:r w:rsidR="00797B38">
        <w:rPr>
          <w:rFonts w:asciiTheme="minorHAnsi" w:hAnsiTheme="minorHAnsi"/>
        </w:rPr>
        <w:t>DE CÓMPUTO</w:t>
      </w:r>
      <w:r w:rsidR="00C05A66">
        <w:rPr>
          <w:rFonts w:asciiTheme="minorHAnsi" w:hAnsiTheme="minorHAnsi"/>
        </w:rPr>
        <w:t xml:space="preserve"> para cada una de las partidas</w:t>
      </w:r>
      <w:r>
        <w:rPr>
          <w:rFonts w:asciiTheme="minorHAnsi" w:hAnsiTheme="minorHAnsi"/>
        </w:rPr>
        <w:t xml:space="preserve"> será </w:t>
      </w:r>
      <w:r w:rsidR="00404C02">
        <w:rPr>
          <w:rFonts w:asciiTheme="minorHAnsi" w:hAnsiTheme="minorHAnsi"/>
        </w:rPr>
        <w:t>de la siguiente manera</w:t>
      </w:r>
      <w:r>
        <w:rPr>
          <w:rFonts w:asciiTheme="minorHAnsi" w:hAnsiTheme="minorHAnsi"/>
        </w:rPr>
        <w:t>:</w:t>
      </w:r>
    </w:p>
    <w:p w:rsidR="003C0F1A" w:rsidRDefault="003C0F1A" w:rsidP="003C0F1A">
      <w:pPr>
        <w:ind w:left="709" w:right="-1"/>
        <w:jc w:val="both"/>
        <w:rPr>
          <w:rFonts w:asciiTheme="minorHAnsi" w:hAnsiTheme="minorHAnsi"/>
        </w:rPr>
      </w:pPr>
    </w:p>
    <w:tbl>
      <w:tblPr>
        <w:tblW w:w="11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6521"/>
        <w:gridCol w:w="1101"/>
        <w:gridCol w:w="1134"/>
      </w:tblGrid>
      <w:tr w:rsidR="00404C02" w:rsidRPr="008D7D6B" w:rsidTr="008D7D6B">
        <w:trPr>
          <w:trHeight w:val="166"/>
          <w:jc w:val="center"/>
        </w:trPr>
        <w:tc>
          <w:tcPr>
            <w:tcW w:w="2263" w:type="dxa"/>
            <w:shd w:val="clear" w:color="auto" w:fill="A5EBE9"/>
            <w:vAlign w:val="center"/>
          </w:tcPr>
          <w:p w:rsidR="00404C02" w:rsidRPr="008D7D6B" w:rsidRDefault="00404C02" w:rsidP="00404C02">
            <w:pPr>
              <w:ind w:left="284"/>
              <w:jc w:val="center"/>
              <w:rPr>
                <w:rFonts w:asciiTheme="minorHAnsi" w:hAnsiTheme="minorHAnsi" w:cstheme="minorHAnsi"/>
                <w:b/>
                <w:bCs/>
                <w:sz w:val="16"/>
                <w:szCs w:val="16"/>
              </w:rPr>
            </w:pPr>
            <w:r w:rsidRPr="008D7D6B">
              <w:rPr>
                <w:rFonts w:asciiTheme="minorHAnsi" w:hAnsiTheme="minorHAnsi" w:cstheme="minorHAnsi"/>
                <w:b/>
                <w:bCs/>
                <w:sz w:val="16"/>
                <w:szCs w:val="16"/>
              </w:rPr>
              <w:t>Unidad</w:t>
            </w:r>
          </w:p>
        </w:tc>
        <w:tc>
          <w:tcPr>
            <w:tcW w:w="6521" w:type="dxa"/>
            <w:shd w:val="clear" w:color="auto" w:fill="A5EBE9"/>
            <w:vAlign w:val="center"/>
          </w:tcPr>
          <w:p w:rsidR="00404C02" w:rsidRPr="008D7D6B" w:rsidRDefault="00404C02" w:rsidP="00404C02">
            <w:pPr>
              <w:ind w:left="284"/>
              <w:jc w:val="center"/>
              <w:rPr>
                <w:rFonts w:asciiTheme="minorHAnsi" w:hAnsiTheme="minorHAnsi" w:cstheme="minorHAnsi"/>
                <w:b/>
                <w:bCs/>
                <w:sz w:val="16"/>
                <w:szCs w:val="16"/>
              </w:rPr>
            </w:pPr>
            <w:r w:rsidRPr="008D7D6B">
              <w:rPr>
                <w:rFonts w:asciiTheme="minorHAnsi" w:hAnsiTheme="minorHAnsi" w:cstheme="minorHAnsi"/>
                <w:b/>
                <w:bCs/>
                <w:sz w:val="16"/>
                <w:szCs w:val="16"/>
              </w:rPr>
              <w:t>Dirección</w:t>
            </w:r>
          </w:p>
        </w:tc>
        <w:tc>
          <w:tcPr>
            <w:tcW w:w="1101" w:type="dxa"/>
            <w:shd w:val="clear" w:color="auto" w:fill="A5EBE9"/>
            <w:vAlign w:val="center"/>
          </w:tcPr>
          <w:p w:rsidR="00404C02" w:rsidRPr="008D7D6B" w:rsidRDefault="00404C02" w:rsidP="00404C02">
            <w:pPr>
              <w:ind w:left="284"/>
              <w:jc w:val="center"/>
              <w:rPr>
                <w:rFonts w:asciiTheme="minorHAnsi" w:hAnsiTheme="minorHAnsi" w:cstheme="minorHAnsi"/>
                <w:b/>
                <w:bCs/>
                <w:sz w:val="16"/>
                <w:szCs w:val="16"/>
              </w:rPr>
            </w:pPr>
            <w:r w:rsidRPr="008D7D6B">
              <w:rPr>
                <w:rFonts w:asciiTheme="minorHAnsi" w:hAnsiTheme="minorHAnsi" w:cstheme="minorHAnsi"/>
                <w:b/>
                <w:bCs/>
                <w:sz w:val="16"/>
                <w:szCs w:val="16"/>
              </w:rPr>
              <w:t>Partida 1</w:t>
            </w:r>
          </w:p>
        </w:tc>
        <w:tc>
          <w:tcPr>
            <w:tcW w:w="1134" w:type="dxa"/>
            <w:shd w:val="clear" w:color="auto" w:fill="A5EBE9"/>
            <w:vAlign w:val="center"/>
          </w:tcPr>
          <w:p w:rsidR="00404C02" w:rsidRPr="008D7D6B" w:rsidRDefault="00404C02" w:rsidP="00404C02">
            <w:pPr>
              <w:ind w:left="284"/>
              <w:jc w:val="center"/>
              <w:rPr>
                <w:rFonts w:asciiTheme="minorHAnsi" w:hAnsiTheme="minorHAnsi" w:cstheme="minorHAnsi"/>
                <w:b/>
                <w:bCs/>
                <w:sz w:val="16"/>
                <w:szCs w:val="16"/>
              </w:rPr>
            </w:pPr>
            <w:r w:rsidRPr="008D7D6B">
              <w:rPr>
                <w:rFonts w:asciiTheme="minorHAnsi" w:hAnsiTheme="minorHAnsi" w:cstheme="minorHAnsi"/>
                <w:b/>
                <w:bCs/>
                <w:sz w:val="16"/>
                <w:szCs w:val="16"/>
              </w:rPr>
              <w:t>Partida 2</w:t>
            </w:r>
          </w:p>
        </w:tc>
      </w:tr>
      <w:tr w:rsidR="00404C02" w:rsidRPr="008D7D6B" w:rsidTr="008D7D6B">
        <w:trPr>
          <w:jc w:val="center"/>
        </w:trPr>
        <w:tc>
          <w:tcPr>
            <w:tcW w:w="2263"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both"/>
              <w:rPr>
                <w:rFonts w:ascii="Century Gothic" w:hAnsi="Century Gothic" w:cstheme="minorHAnsi"/>
                <w:sz w:val="16"/>
                <w:szCs w:val="16"/>
              </w:rPr>
            </w:pPr>
            <w:r w:rsidRPr="008D7D6B">
              <w:rPr>
                <w:rFonts w:ascii="Century Gothic" w:hAnsi="Century Gothic" w:cstheme="minorHAnsi"/>
                <w:sz w:val="16"/>
                <w:szCs w:val="16"/>
              </w:rPr>
              <w:t>Jurisdicción Sanitaria No. 1</w:t>
            </w:r>
          </w:p>
        </w:tc>
        <w:tc>
          <w:tcPr>
            <w:tcW w:w="6521"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both"/>
              <w:rPr>
                <w:rFonts w:ascii="Century Gothic" w:hAnsi="Century Gothic" w:cstheme="minorHAnsi"/>
                <w:sz w:val="16"/>
                <w:szCs w:val="16"/>
              </w:rPr>
            </w:pPr>
            <w:r w:rsidRPr="008D7D6B">
              <w:rPr>
                <w:rFonts w:ascii="Century Gothic" w:hAnsi="Century Gothic" w:cstheme="minorHAnsi"/>
                <w:sz w:val="16"/>
                <w:szCs w:val="16"/>
              </w:rPr>
              <w:t>Calle Almazán, cruz con Rodrigo Gómez, Colonia Tierra y Libertad, Monterrey, N. L.</w:t>
            </w:r>
          </w:p>
        </w:tc>
        <w:tc>
          <w:tcPr>
            <w:tcW w:w="1101"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center"/>
              <w:rPr>
                <w:rFonts w:ascii="Century Gothic" w:hAnsi="Century Gothic" w:cstheme="minorHAnsi"/>
                <w:sz w:val="16"/>
                <w:szCs w:val="16"/>
              </w:rPr>
            </w:pPr>
            <w:r w:rsidRPr="008D7D6B">
              <w:rPr>
                <w:rFonts w:ascii="Century Gothic" w:hAnsi="Century Gothic" w:cstheme="minorHAnsi"/>
                <w:sz w:val="16"/>
                <w:szCs w:val="16"/>
              </w:rPr>
              <w:t>25</w:t>
            </w:r>
          </w:p>
        </w:tc>
        <w:tc>
          <w:tcPr>
            <w:tcW w:w="1134"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center"/>
              <w:rPr>
                <w:rFonts w:ascii="Century Gothic" w:hAnsi="Century Gothic" w:cstheme="minorHAnsi"/>
                <w:sz w:val="16"/>
                <w:szCs w:val="16"/>
              </w:rPr>
            </w:pPr>
            <w:r w:rsidRPr="008D7D6B">
              <w:rPr>
                <w:rFonts w:ascii="Century Gothic" w:hAnsi="Century Gothic" w:cstheme="minorHAnsi"/>
                <w:sz w:val="16"/>
                <w:szCs w:val="16"/>
              </w:rPr>
              <w:t>25</w:t>
            </w:r>
          </w:p>
        </w:tc>
      </w:tr>
      <w:tr w:rsidR="00404C02" w:rsidRPr="008D7D6B" w:rsidTr="008D7D6B">
        <w:trPr>
          <w:jc w:val="center"/>
        </w:trPr>
        <w:tc>
          <w:tcPr>
            <w:tcW w:w="2263"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rPr>
                <w:rFonts w:ascii="Century Gothic" w:hAnsi="Century Gothic" w:cstheme="minorHAnsi"/>
                <w:sz w:val="16"/>
                <w:szCs w:val="16"/>
              </w:rPr>
            </w:pPr>
            <w:r w:rsidRPr="008D7D6B">
              <w:rPr>
                <w:rFonts w:ascii="Century Gothic" w:hAnsi="Century Gothic" w:cstheme="minorHAnsi"/>
                <w:sz w:val="16"/>
                <w:szCs w:val="16"/>
              </w:rPr>
              <w:t>Jurisdicción Sanitaria No. 2</w:t>
            </w:r>
          </w:p>
        </w:tc>
        <w:tc>
          <w:tcPr>
            <w:tcW w:w="6521"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both"/>
              <w:rPr>
                <w:rFonts w:ascii="Century Gothic" w:hAnsi="Century Gothic" w:cstheme="minorHAnsi"/>
                <w:sz w:val="16"/>
                <w:szCs w:val="16"/>
              </w:rPr>
            </w:pPr>
            <w:r w:rsidRPr="008D7D6B">
              <w:rPr>
                <w:rFonts w:ascii="Century Gothic" w:hAnsi="Century Gothic" w:cstheme="minorHAnsi"/>
                <w:sz w:val="16"/>
                <w:szCs w:val="16"/>
              </w:rPr>
              <w:t>Félix U. Gómez Y Rafael Nájera, No. 1700 Col. Terminal, Monterrey, N. L. C.P. 64580.</w:t>
            </w:r>
          </w:p>
        </w:tc>
        <w:tc>
          <w:tcPr>
            <w:tcW w:w="1101"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center"/>
              <w:rPr>
                <w:rFonts w:ascii="Century Gothic" w:hAnsi="Century Gothic" w:cstheme="minorHAnsi"/>
                <w:sz w:val="16"/>
                <w:szCs w:val="16"/>
              </w:rPr>
            </w:pPr>
            <w:r w:rsidRPr="008D7D6B">
              <w:rPr>
                <w:rFonts w:ascii="Century Gothic" w:hAnsi="Century Gothic" w:cstheme="minorHAnsi"/>
                <w:sz w:val="16"/>
                <w:szCs w:val="16"/>
              </w:rPr>
              <w:t>15</w:t>
            </w:r>
          </w:p>
        </w:tc>
        <w:tc>
          <w:tcPr>
            <w:tcW w:w="1134"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center"/>
              <w:rPr>
                <w:rFonts w:ascii="Century Gothic" w:hAnsi="Century Gothic" w:cstheme="minorHAnsi"/>
                <w:sz w:val="16"/>
                <w:szCs w:val="16"/>
              </w:rPr>
            </w:pPr>
            <w:r w:rsidRPr="008D7D6B">
              <w:rPr>
                <w:rFonts w:ascii="Century Gothic" w:hAnsi="Century Gothic" w:cstheme="minorHAnsi"/>
                <w:sz w:val="16"/>
                <w:szCs w:val="16"/>
              </w:rPr>
              <w:t>15</w:t>
            </w:r>
          </w:p>
        </w:tc>
      </w:tr>
      <w:tr w:rsidR="00404C02" w:rsidRPr="008D7D6B" w:rsidTr="008D7D6B">
        <w:trPr>
          <w:jc w:val="center"/>
        </w:trPr>
        <w:tc>
          <w:tcPr>
            <w:tcW w:w="2263"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rPr>
                <w:rFonts w:ascii="Century Gothic" w:hAnsi="Century Gothic" w:cstheme="minorHAnsi"/>
                <w:sz w:val="16"/>
                <w:szCs w:val="16"/>
              </w:rPr>
            </w:pPr>
            <w:r w:rsidRPr="008D7D6B">
              <w:rPr>
                <w:rFonts w:ascii="Century Gothic" w:hAnsi="Century Gothic" w:cstheme="minorHAnsi"/>
                <w:sz w:val="16"/>
                <w:szCs w:val="16"/>
              </w:rPr>
              <w:t>Jurisdicción Sanitaria No. 3</w:t>
            </w:r>
          </w:p>
        </w:tc>
        <w:tc>
          <w:tcPr>
            <w:tcW w:w="6521"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both"/>
              <w:rPr>
                <w:rFonts w:ascii="Century Gothic" w:hAnsi="Century Gothic" w:cstheme="minorHAnsi"/>
                <w:sz w:val="16"/>
                <w:szCs w:val="16"/>
              </w:rPr>
            </w:pPr>
            <w:r w:rsidRPr="008D7D6B">
              <w:rPr>
                <w:rFonts w:ascii="Century Gothic" w:hAnsi="Century Gothic" w:cstheme="minorHAnsi"/>
                <w:sz w:val="16"/>
                <w:szCs w:val="16"/>
              </w:rPr>
              <w:t xml:space="preserve">Elvira Rentaría No. 900, Colonia Arturo B. de la Garza, Monterrey, </w:t>
            </w:r>
            <w:proofErr w:type="gramStart"/>
            <w:r w:rsidRPr="008D7D6B">
              <w:rPr>
                <w:rFonts w:ascii="Century Gothic" w:hAnsi="Century Gothic" w:cstheme="minorHAnsi"/>
                <w:sz w:val="16"/>
                <w:szCs w:val="16"/>
              </w:rPr>
              <w:t>N.L..</w:t>
            </w:r>
            <w:proofErr w:type="gramEnd"/>
          </w:p>
        </w:tc>
        <w:tc>
          <w:tcPr>
            <w:tcW w:w="1101"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center"/>
              <w:rPr>
                <w:rFonts w:ascii="Century Gothic" w:hAnsi="Century Gothic" w:cstheme="minorHAnsi"/>
                <w:sz w:val="16"/>
                <w:szCs w:val="16"/>
              </w:rPr>
            </w:pPr>
            <w:r w:rsidRPr="008D7D6B">
              <w:rPr>
                <w:rFonts w:ascii="Century Gothic" w:hAnsi="Century Gothic" w:cstheme="minorHAnsi"/>
                <w:sz w:val="16"/>
                <w:szCs w:val="16"/>
              </w:rPr>
              <w:t>20</w:t>
            </w:r>
          </w:p>
        </w:tc>
        <w:tc>
          <w:tcPr>
            <w:tcW w:w="1134"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center"/>
              <w:rPr>
                <w:rFonts w:ascii="Century Gothic" w:hAnsi="Century Gothic" w:cstheme="minorHAnsi"/>
                <w:sz w:val="16"/>
                <w:szCs w:val="16"/>
              </w:rPr>
            </w:pPr>
            <w:r w:rsidRPr="008D7D6B">
              <w:rPr>
                <w:rFonts w:ascii="Century Gothic" w:hAnsi="Century Gothic" w:cstheme="minorHAnsi"/>
                <w:sz w:val="16"/>
                <w:szCs w:val="16"/>
              </w:rPr>
              <w:t>20</w:t>
            </w:r>
          </w:p>
        </w:tc>
      </w:tr>
      <w:tr w:rsidR="00404C02" w:rsidRPr="008D7D6B" w:rsidTr="008D7D6B">
        <w:trPr>
          <w:jc w:val="center"/>
        </w:trPr>
        <w:tc>
          <w:tcPr>
            <w:tcW w:w="2263"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both"/>
              <w:rPr>
                <w:rFonts w:ascii="Century Gothic" w:hAnsi="Century Gothic" w:cstheme="minorHAnsi"/>
                <w:sz w:val="16"/>
                <w:szCs w:val="16"/>
              </w:rPr>
            </w:pPr>
            <w:r w:rsidRPr="008D7D6B">
              <w:rPr>
                <w:rFonts w:ascii="Century Gothic" w:hAnsi="Century Gothic" w:cstheme="minorHAnsi"/>
                <w:sz w:val="16"/>
                <w:szCs w:val="16"/>
              </w:rPr>
              <w:t>Jurisdicción Sanitaria No. 4</w:t>
            </w:r>
          </w:p>
        </w:tc>
        <w:tc>
          <w:tcPr>
            <w:tcW w:w="6521"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both"/>
              <w:rPr>
                <w:rFonts w:ascii="Century Gothic" w:hAnsi="Century Gothic" w:cstheme="minorHAnsi"/>
                <w:sz w:val="16"/>
                <w:szCs w:val="16"/>
              </w:rPr>
            </w:pPr>
            <w:r w:rsidRPr="008D7D6B">
              <w:rPr>
                <w:rFonts w:ascii="Century Gothic" w:hAnsi="Century Gothic" w:cstheme="minorHAnsi"/>
                <w:sz w:val="16"/>
                <w:szCs w:val="16"/>
              </w:rPr>
              <w:t>Ave. 20 de Noviembre No. 720, Col. 20 de Noviembre, Guadalupe, N. L.</w:t>
            </w:r>
          </w:p>
        </w:tc>
        <w:tc>
          <w:tcPr>
            <w:tcW w:w="1101"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center"/>
              <w:rPr>
                <w:rFonts w:ascii="Century Gothic" w:hAnsi="Century Gothic" w:cstheme="minorHAnsi"/>
                <w:sz w:val="16"/>
                <w:szCs w:val="16"/>
              </w:rPr>
            </w:pPr>
            <w:r w:rsidRPr="008D7D6B">
              <w:rPr>
                <w:rFonts w:ascii="Century Gothic" w:hAnsi="Century Gothic" w:cstheme="minorHAnsi"/>
                <w:sz w:val="16"/>
                <w:szCs w:val="16"/>
              </w:rPr>
              <w:t>15</w:t>
            </w:r>
          </w:p>
        </w:tc>
        <w:tc>
          <w:tcPr>
            <w:tcW w:w="1134"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center"/>
              <w:rPr>
                <w:rFonts w:ascii="Century Gothic" w:hAnsi="Century Gothic" w:cstheme="minorHAnsi"/>
                <w:sz w:val="16"/>
                <w:szCs w:val="16"/>
              </w:rPr>
            </w:pPr>
            <w:r w:rsidRPr="008D7D6B">
              <w:rPr>
                <w:rFonts w:ascii="Century Gothic" w:hAnsi="Century Gothic" w:cstheme="minorHAnsi"/>
                <w:sz w:val="16"/>
                <w:szCs w:val="16"/>
              </w:rPr>
              <w:t>15</w:t>
            </w:r>
          </w:p>
        </w:tc>
      </w:tr>
      <w:tr w:rsidR="00404C02" w:rsidRPr="008D7D6B" w:rsidTr="008D7D6B">
        <w:trPr>
          <w:jc w:val="center"/>
        </w:trPr>
        <w:tc>
          <w:tcPr>
            <w:tcW w:w="2263"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both"/>
              <w:rPr>
                <w:rFonts w:ascii="Century Gothic" w:hAnsi="Century Gothic" w:cstheme="minorHAnsi"/>
                <w:sz w:val="16"/>
                <w:szCs w:val="16"/>
              </w:rPr>
            </w:pPr>
            <w:r w:rsidRPr="008D7D6B">
              <w:rPr>
                <w:rFonts w:ascii="Century Gothic" w:hAnsi="Century Gothic" w:cstheme="minorHAnsi"/>
                <w:sz w:val="16"/>
                <w:szCs w:val="16"/>
              </w:rPr>
              <w:t>Jurisdicción Sanitaria No. 5</w:t>
            </w:r>
          </w:p>
        </w:tc>
        <w:tc>
          <w:tcPr>
            <w:tcW w:w="6521"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both"/>
              <w:rPr>
                <w:rFonts w:ascii="Century Gothic" w:hAnsi="Century Gothic" w:cstheme="minorHAnsi"/>
                <w:sz w:val="16"/>
                <w:szCs w:val="16"/>
              </w:rPr>
            </w:pPr>
            <w:r w:rsidRPr="008D7D6B">
              <w:rPr>
                <w:rFonts w:ascii="Century Gothic" w:hAnsi="Century Gothic" w:cstheme="minorHAnsi"/>
                <w:sz w:val="16"/>
                <w:szCs w:val="16"/>
              </w:rPr>
              <w:t>Alberto Chapa No. 550, Col. Bella Vista, Sabinas Hidalgo, N. L.</w:t>
            </w:r>
          </w:p>
        </w:tc>
        <w:tc>
          <w:tcPr>
            <w:tcW w:w="1101"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center"/>
              <w:rPr>
                <w:rFonts w:ascii="Century Gothic" w:hAnsi="Century Gothic" w:cstheme="minorHAnsi"/>
                <w:sz w:val="16"/>
                <w:szCs w:val="16"/>
              </w:rPr>
            </w:pPr>
            <w:r w:rsidRPr="008D7D6B">
              <w:rPr>
                <w:rFonts w:ascii="Century Gothic" w:hAnsi="Century Gothic" w:cstheme="minorHAnsi"/>
                <w:sz w:val="16"/>
                <w:szCs w:val="16"/>
              </w:rPr>
              <w:t>9</w:t>
            </w:r>
          </w:p>
        </w:tc>
        <w:tc>
          <w:tcPr>
            <w:tcW w:w="1134"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center"/>
              <w:rPr>
                <w:rFonts w:ascii="Century Gothic" w:hAnsi="Century Gothic" w:cstheme="minorHAnsi"/>
                <w:sz w:val="16"/>
                <w:szCs w:val="16"/>
              </w:rPr>
            </w:pPr>
            <w:r w:rsidRPr="008D7D6B">
              <w:rPr>
                <w:rFonts w:ascii="Century Gothic" w:hAnsi="Century Gothic" w:cstheme="minorHAnsi"/>
                <w:sz w:val="16"/>
                <w:szCs w:val="16"/>
              </w:rPr>
              <w:t>9</w:t>
            </w:r>
          </w:p>
        </w:tc>
      </w:tr>
      <w:tr w:rsidR="00404C02" w:rsidRPr="008D7D6B" w:rsidTr="008D7D6B">
        <w:trPr>
          <w:jc w:val="center"/>
        </w:trPr>
        <w:tc>
          <w:tcPr>
            <w:tcW w:w="2263"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both"/>
              <w:rPr>
                <w:rFonts w:ascii="Century Gothic" w:hAnsi="Century Gothic" w:cstheme="minorHAnsi"/>
                <w:sz w:val="16"/>
                <w:szCs w:val="16"/>
              </w:rPr>
            </w:pPr>
            <w:r w:rsidRPr="008D7D6B">
              <w:rPr>
                <w:rFonts w:ascii="Century Gothic" w:hAnsi="Century Gothic" w:cstheme="minorHAnsi"/>
                <w:sz w:val="16"/>
                <w:szCs w:val="16"/>
              </w:rPr>
              <w:t>Jurisdicción Sanitaria No. 6</w:t>
            </w:r>
          </w:p>
        </w:tc>
        <w:tc>
          <w:tcPr>
            <w:tcW w:w="6521"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both"/>
              <w:rPr>
                <w:rFonts w:ascii="Century Gothic" w:hAnsi="Century Gothic" w:cstheme="minorHAnsi"/>
                <w:sz w:val="16"/>
                <w:szCs w:val="16"/>
              </w:rPr>
            </w:pPr>
            <w:r w:rsidRPr="008D7D6B">
              <w:rPr>
                <w:rFonts w:ascii="Century Gothic" w:hAnsi="Century Gothic" w:cstheme="minorHAnsi"/>
                <w:sz w:val="16"/>
                <w:szCs w:val="16"/>
              </w:rPr>
              <w:t>Zaragoza No. 500, Esq. con Martín de Zavala, Cadereyta Jiménez, N. L.</w:t>
            </w:r>
          </w:p>
        </w:tc>
        <w:tc>
          <w:tcPr>
            <w:tcW w:w="1101"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center"/>
              <w:rPr>
                <w:rFonts w:ascii="Century Gothic" w:hAnsi="Century Gothic" w:cstheme="minorHAnsi"/>
                <w:sz w:val="16"/>
                <w:szCs w:val="16"/>
              </w:rPr>
            </w:pPr>
            <w:r w:rsidRPr="008D7D6B">
              <w:rPr>
                <w:rFonts w:ascii="Century Gothic" w:hAnsi="Century Gothic" w:cstheme="minorHAnsi"/>
                <w:sz w:val="16"/>
                <w:szCs w:val="16"/>
              </w:rPr>
              <w:t>10</w:t>
            </w:r>
          </w:p>
        </w:tc>
        <w:tc>
          <w:tcPr>
            <w:tcW w:w="1134"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center"/>
              <w:rPr>
                <w:rFonts w:ascii="Century Gothic" w:hAnsi="Century Gothic" w:cstheme="minorHAnsi"/>
                <w:sz w:val="16"/>
                <w:szCs w:val="16"/>
              </w:rPr>
            </w:pPr>
            <w:r w:rsidRPr="008D7D6B">
              <w:rPr>
                <w:rFonts w:ascii="Century Gothic" w:hAnsi="Century Gothic" w:cstheme="minorHAnsi"/>
                <w:sz w:val="16"/>
                <w:szCs w:val="16"/>
              </w:rPr>
              <w:t>10</w:t>
            </w:r>
          </w:p>
        </w:tc>
      </w:tr>
      <w:tr w:rsidR="00404C02" w:rsidRPr="008D7D6B" w:rsidTr="008D7D6B">
        <w:trPr>
          <w:jc w:val="center"/>
        </w:trPr>
        <w:tc>
          <w:tcPr>
            <w:tcW w:w="2263"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both"/>
              <w:rPr>
                <w:rFonts w:ascii="Century Gothic" w:hAnsi="Century Gothic" w:cstheme="minorHAnsi"/>
                <w:sz w:val="16"/>
                <w:szCs w:val="16"/>
              </w:rPr>
            </w:pPr>
            <w:r w:rsidRPr="008D7D6B">
              <w:rPr>
                <w:rFonts w:ascii="Century Gothic" w:hAnsi="Century Gothic" w:cstheme="minorHAnsi"/>
                <w:sz w:val="16"/>
                <w:szCs w:val="16"/>
              </w:rPr>
              <w:t>Jurisdicción Sanitaria No. 7</w:t>
            </w:r>
          </w:p>
        </w:tc>
        <w:tc>
          <w:tcPr>
            <w:tcW w:w="6521"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both"/>
              <w:rPr>
                <w:rFonts w:ascii="Century Gothic" w:hAnsi="Century Gothic" w:cstheme="minorHAnsi"/>
                <w:sz w:val="16"/>
                <w:szCs w:val="16"/>
              </w:rPr>
            </w:pPr>
            <w:r w:rsidRPr="008D7D6B">
              <w:rPr>
                <w:rFonts w:ascii="Century Gothic" w:hAnsi="Century Gothic" w:cstheme="minorHAnsi"/>
                <w:sz w:val="16"/>
                <w:szCs w:val="16"/>
              </w:rPr>
              <w:t xml:space="preserve">Calle </w:t>
            </w:r>
            <w:proofErr w:type="spellStart"/>
            <w:r w:rsidRPr="008D7D6B">
              <w:rPr>
                <w:rFonts w:ascii="Century Gothic" w:hAnsi="Century Gothic" w:cstheme="minorHAnsi"/>
                <w:sz w:val="16"/>
                <w:szCs w:val="16"/>
              </w:rPr>
              <w:t>Amel</w:t>
            </w:r>
            <w:proofErr w:type="spellEnd"/>
            <w:r w:rsidRPr="008D7D6B">
              <w:rPr>
                <w:rFonts w:ascii="Century Gothic" w:hAnsi="Century Gothic" w:cstheme="minorHAnsi"/>
                <w:sz w:val="16"/>
                <w:szCs w:val="16"/>
              </w:rPr>
              <w:t xml:space="preserve"> </w:t>
            </w:r>
            <w:proofErr w:type="spellStart"/>
            <w:r w:rsidRPr="008D7D6B">
              <w:rPr>
                <w:rFonts w:ascii="Century Gothic" w:hAnsi="Century Gothic" w:cstheme="minorHAnsi"/>
                <w:sz w:val="16"/>
                <w:szCs w:val="16"/>
              </w:rPr>
              <w:t>Barocio</w:t>
            </w:r>
            <w:proofErr w:type="spellEnd"/>
            <w:r w:rsidRPr="008D7D6B">
              <w:rPr>
                <w:rFonts w:ascii="Century Gothic" w:hAnsi="Century Gothic" w:cstheme="minorHAnsi"/>
                <w:sz w:val="16"/>
                <w:szCs w:val="16"/>
              </w:rPr>
              <w:t xml:space="preserve"> y Panamá, Barrio Zaragoza, Montemorelos, N. L.</w:t>
            </w:r>
          </w:p>
        </w:tc>
        <w:tc>
          <w:tcPr>
            <w:tcW w:w="1101"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center"/>
              <w:rPr>
                <w:rFonts w:ascii="Century Gothic" w:hAnsi="Century Gothic" w:cstheme="minorHAnsi"/>
                <w:sz w:val="16"/>
                <w:szCs w:val="16"/>
              </w:rPr>
            </w:pPr>
            <w:r w:rsidRPr="008D7D6B">
              <w:rPr>
                <w:rFonts w:ascii="Century Gothic" w:hAnsi="Century Gothic" w:cstheme="minorHAnsi"/>
                <w:sz w:val="16"/>
                <w:szCs w:val="16"/>
              </w:rPr>
              <w:t>15</w:t>
            </w:r>
          </w:p>
        </w:tc>
        <w:tc>
          <w:tcPr>
            <w:tcW w:w="1134"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center"/>
              <w:rPr>
                <w:rFonts w:ascii="Century Gothic" w:hAnsi="Century Gothic" w:cstheme="minorHAnsi"/>
                <w:sz w:val="16"/>
                <w:szCs w:val="16"/>
              </w:rPr>
            </w:pPr>
            <w:r w:rsidRPr="008D7D6B">
              <w:rPr>
                <w:rFonts w:ascii="Century Gothic" w:hAnsi="Century Gothic" w:cstheme="minorHAnsi"/>
                <w:sz w:val="16"/>
                <w:szCs w:val="16"/>
              </w:rPr>
              <w:t>15</w:t>
            </w:r>
          </w:p>
        </w:tc>
      </w:tr>
      <w:tr w:rsidR="00404C02" w:rsidRPr="008D7D6B" w:rsidTr="008D7D6B">
        <w:trPr>
          <w:jc w:val="center"/>
        </w:trPr>
        <w:tc>
          <w:tcPr>
            <w:tcW w:w="2263"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both"/>
              <w:rPr>
                <w:rFonts w:ascii="Century Gothic" w:hAnsi="Century Gothic" w:cstheme="minorHAnsi"/>
                <w:sz w:val="16"/>
                <w:szCs w:val="16"/>
              </w:rPr>
            </w:pPr>
            <w:r w:rsidRPr="008D7D6B">
              <w:rPr>
                <w:rFonts w:ascii="Century Gothic" w:hAnsi="Century Gothic" w:cstheme="minorHAnsi"/>
                <w:sz w:val="16"/>
                <w:szCs w:val="16"/>
              </w:rPr>
              <w:t>Jurisdicción Sanitaria No. 8</w:t>
            </w:r>
          </w:p>
        </w:tc>
        <w:tc>
          <w:tcPr>
            <w:tcW w:w="6521"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both"/>
              <w:rPr>
                <w:rFonts w:ascii="Century Gothic" w:hAnsi="Century Gothic" w:cstheme="minorHAnsi"/>
                <w:sz w:val="16"/>
                <w:szCs w:val="16"/>
              </w:rPr>
            </w:pPr>
            <w:r w:rsidRPr="008D7D6B">
              <w:rPr>
                <w:rFonts w:ascii="Century Gothic" w:hAnsi="Century Gothic" w:cstheme="minorHAnsi"/>
                <w:sz w:val="16"/>
                <w:szCs w:val="16"/>
              </w:rPr>
              <w:t>Padre Severiano Martínez S/No., Carretera A Matehuala, Dr. Arroyo, N. L.</w:t>
            </w:r>
          </w:p>
        </w:tc>
        <w:tc>
          <w:tcPr>
            <w:tcW w:w="1101"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center"/>
              <w:rPr>
                <w:rFonts w:ascii="Century Gothic" w:hAnsi="Century Gothic" w:cstheme="minorHAnsi"/>
                <w:sz w:val="16"/>
                <w:szCs w:val="16"/>
              </w:rPr>
            </w:pPr>
            <w:r w:rsidRPr="008D7D6B">
              <w:rPr>
                <w:rFonts w:ascii="Century Gothic" w:hAnsi="Century Gothic" w:cstheme="minorHAnsi"/>
                <w:sz w:val="16"/>
                <w:szCs w:val="16"/>
              </w:rPr>
              <w:t>9</w:t>
            </w:r>
          </w:p>
        </w:tc>
        <w:tc>
          <w:tcPr>
            <w:tcW w:w="1134" w:type="dxa"/>
            <w:tcBorders>
              <w:top w:val="single" w:sz="4" w:space="0" w:color="auto"/>
              <w:left w:val="single" w:sz="4" w:space="0" w:color="auto"/>
              <w:bottom w:val="single" w:sz="4" w:space="0" w:color="auto"/>
              <w:right w:val="single" w:sz="4" w:space="0" w:color="auto"/>
            </w:tcBorders>
            <w:vAlign w:val="center"/>
          </w:tcPr>
          <w:p w:rsidR="00404C02" w:rsidRPr="008D7D6B" w:rsidRDefault="00404C02" w:rsidP="00404C02">
            <w:pPr>
              <w:jc w:val="center"/>
              <w:rPr>
                <w:rFonts w:ascii="Century Gothic" w:hAnsi="Century Gothic" w:cstheme="minorHAnsi"/>
                <w:sz w:val="16"/>
                <w:szCs w:val="16"/>
              </w:rPr>
            </w:pPr>
            <w:r w:rsidRPr="008D7D6B">
              <w:rPr>
                <w:rFonts w:ascii="Century Gothic" w:hAnsi="Century Gothic" w:cstheme="minorHAnsi"/>
                <w:sz w:val="16"/>
                <w:szCs w:val="16"/>
              </w:rPr>
              <w:t>9</w:t>
            </w:r>
          </w:p>
        </w:tc>
      </w:tr>
    </w:tbl>
    <w:p w:rsidR="003C0F1A" w:rsidRDefault="003C0F1A" w:rsidP="003C0F1A">
      <w:pPr>
        <w:ind w:right="-1"/>
        <w:jc w:val="both"/>
        <w:rPr>
          <w:rFonts w:asciiTheme="minorHAnsi" w:hAnsiTheme="minorHAnsi" w:cs="Arial"/>
        </w:rPr>
      </w:pPr>
    </w:p>
    <w:p w:rsidR="00B4123D" w:rsidRDefault="00B4123D" w:rsidP="003C0F1A">
      <w:pPr>
        <w:ind w:right="-1"/>
        <w:jc w:val="both"/>
        <w:rPr>
          <w:rFonts w:asciiTheme="minorHAnsi" w:hAnsiTheme="minorHAnsi" w:cs="Arial"/>
        </w:rPr>
      </w:pPr>
    </w:p>
    <w:p w:rsidR="00F63839" w:rsidRPr="00EE37D3" w:rsidRDefault="00F63839" w:rsidP="00F63839">
      <w:pPr>
        <w:ind w:left="993"/>
        <w:jc w:val="both"/>
        <w:rPr>
          <w:rFonts w:asciiTheme="minorHAnsi" w:hAnsiTheme="minorHAnsi" w:cstheme="minorHAnsi"/>
          <w:b/>
        </w:rPr>
      </w:pPr>
      <w:r w:rsidRPr="00EE37D3">
        <w:rPr>
          <w:rFonts w:asciiTheme="minorHAnsi" w:hAnsiTheme="minorHAnsi" w:cstheme="minorHAnsi"/>
          <w:b/>
        </w:rPr>
        <w:t xml:space="preserve">1.2.3.- Condiciones de Entrega del </w:t>
      </w:r>
      <w:r w:rsidR="00C05A66">
        <w:rPr>
          <w:rFonts w:asciiTheme="minorHAnsi" w:hAnsiTheme="minorHAnsi" w:cstheme="minorHAnsi"/>
          <w:b/>
        </w:rPr>
        <w:t xml:space="preserve">Equipo </w:t>
      </w:r>
      <w:r w:rsidR="00797B38">
        <w:rPr>
          <w:rFonts w:asciiTheme="minorHAnsi" w:hAnsiTheme="minorHAnsi" w:cstheme="minorHAnsi"/>
          <w:b/>
        </w:rPr>
        <w:t>DE CÓMPUTO</w:t>
      </w:r>
      <w:r w:rsidRPr="00EE37D3">
        <w:rPr>
          <w:rFonts w:asciiTheme="minorHAnsi" w:hAnsiTheme="minorHAnsi" w:cstheme="minorHAnsi"/>
          <w:b/>
        </w:rPr>
        <w:t>:</w:t>
      </w:r>
    </w:p>
    <w:p w:rsidR="00F63839" w:rsidRPr="00EE37D3" w:rsidRDefault="00F63839" w:rsidP="00F63839">
      <w:pPr>
        <w:ind w:left="993"/>
        <w:jc w:val="both"/>
        <w:rPr>
          <w:rFonts w:asciiTheme="minorHAnsi" w:hAnsiTheme="minorHAnsi" w:cstheme="minorHAnsi"/>
          <w:b/>
        </w:rPr>
      </w:pPr>
    </w:p>
    <w:p w:rsidR="008D7D6B" w:rsidRDefault="008D7D6B" w:rsidP="008D7D6B">
      <w:pPr>
        <w:ind w:right="-1"/>
        <w:jc w:val="both"/>
        <w:rPr>
          <w:rFonts w:asciiTheme="minorHAnsi" w:hAnsiTheme="minorHAnsi" w:cstheme="minorHAnsi"/>
        </w:rPr>
      </w:pPr>
      <w:r w:rsidRPr="008D7D6B">
        <w:rPr>
          <w:rFonts w:asciiTheme="minorHAnsi" w:hAnsiTheme="minorHAnsi" w:cstheme="minorHAnsi"/>
        </w:rPr>
        <w:t>El licitante que resulte con adjudicación proporcionará los Equipos de Cómputo de acuerdo a su propuesta técnica presentada y evaluada por el Comité Técnico que designe la Convocante.</w:t>
      </w:r>
    </w:p>
    <w:p w:rsidR="008D7D6B" w:rsidRPr="008D7D6B" w:rsidRDefault="008D7D6B" w:rsidP="008D7D6B">
      <w:pPr>
        <w:ind w:right="-1"/>
        <w:jc w:val="both"/>
        <w:rPr>
          <w:rFonts w:asciiTheme="minorHAnsi" w:hAnsiTheme="minorHAnsi" w:cstheme="minorHAnsi"/>
        </w:rPr>
      </w:pPr>
    </w:p>
    <w:p w:rsidR="008D7D6B" w:rsidRPr="008D7D6B" w:rsidRDefault="008D7D6B" w:rsidP="008D7D6B">
      <w:pPr>
        <w:pStyle w:val="Default"/>
        <w:jc w:val="both"/>
        <w:rPr>
          <w:rFonts w:asciiTheme="minorHAnsi" w:hAnsiTheme="minorHAnsi" w:cstheme="minorHAnsi"/>
          <w:color w:val="auto"/>
          <w:sz w:val="20"/>
          <w:szCs w:val="20"/>
          <w:lang w:val="es-ES_tradnl" w:eastAsia="es-ES"/>
        </w:rPr>
      </w:pPr>
      <w:r w:rsidRPr="008D7D6B">
        <w:rPr>
          <w:rFonts w:asciiTheme="minorHAnsi" w:hAnsiTheme="minorHAnsi" w:cstheme="minorHAnsi"/>
          <w:color w:val="auto"/>
          <w:sz w:val="20"/>
          <w:szCs w:val="20"/>
          <w:lang w:val="es-ES_tradnl" w:eastAsia="es-ES"/>
        </w:rPr>
        <w:t>Se solicita que los equipos estén debidamente etiquetados con los datos del distribuidor y fabricante, mismo que deberá incluir los teléfonos de contacto.</w:t>
      </w:r>
    </w:p>
    <w:p w:rsidR="008D7D6B" w:rsidRPr="008D7D6B" w:rsidRDefault="008D7D6B" w:rsidP="008D7D6B">
      <w:pPr>
        <w:pStyle w:val="Default"/>
        <w:jc w:val="both"/>
        <w:rPr>
          <w:rFonts w:asciiTheme="minorHAnsi" w:hAnsiTheme="minorHAnsi" w:cstheme="minorHAnsi"/>
          <w:color w:val="auto"/>
          <w:sz w:val="20"/>
          <w:szCs w:val="20"/>
          <w:lang w:val="es-ES_tradnl" w:eastAsia="es-ES"/>
        </w:rPr>
      </w:pPr>
    </w:p>
    <w:p w:rsidR="008D7D6B" w:rsidRPr="008D7D6B" w:rsidRDefault="008D7D6B" w:rsidP="008D7D6B">
      <w:pPr>
        <w:tabs>
          <w:tab w:val="left" w:pos="709"/>
          <w:tab w:val="right" w:pos="851"/>
        </w:tabs>
        <w:ind w:right="51"/>
        <w:jc w:val="both"/>
        <w:rPr>
          <w:rFonts w:asciiTheme="minorHAnsi" w:hAnsiTheme="minorHAnsi" w:cstheme="minorHAnsi"/>
        </w:rPr>
      </w:pPr>
      <w:r w:rsidRPr="008D7D6B">
        <w:rPr>
          <w:rFonts w:asciiTheme="minorHAnsi" w:hAnsiTheme="minorHAnsi" w:cstheme="minorHAnsi"/>
        </w:rPr>
        <w:lastRenderedPageBreak/>
        <w:t>Los Equipos de Cómputo se deberán entregar en sus cajas originales cerradas, así como con los sellos del fabricante (sin ser violados); si se requiere hacer una instalación adicional a alguno de los equipos, deberá hacerse después de su revisión de control de calidad.</w:t>
      </w:r>
    </w:p>
    <w:p w:rsidR="008D7D6B" w:rsidRPr="008D7D6B" w:rsidRDefault="008D7D6B" w:rsidP="008D7D6B">
      <w:pPr>
        <w:tabs>
          <w:tab w:val="left" w:pos="709"/>
          <w:tab w:val="right" w:pos="851"/>
        </w:tabs>
        <w:ind w:right="51"/>
        <w:jc w:val="both"/>
        <w:rPr>
          <w:rFonts w:asciiTheme="minorHAnsi" w:hAnsiTheme="minorHAnsi" w:cstheme="minorHAnsi"/>
        </w:rPr>
      </w:pPr>
    </w:p>
    <w:p w:rsidR="008D7D6B" w:rsidRPr="008D7D6B" w:rsidRDefault="008D7D6B" w:rsidP="008D7D6B">
      <w:pPr>
        <w:pStyle w:val="Default"/>
        <w:jc w:val="both"/>
        <w:rPr>
          <w:rFonts w:asciiTheme="minorHAnsi" w:hAnsiTheme="minorHAnsi" w:cstheme="minorHAnsi"/>
          <w:color w:val="auto"/>
          <w:sz w:val="20"/>
          <w:szCs w:val="20"/>
          <w:lang w:val="es-ES_tradnl" w:eastAsia="es-ES"/>
        </w:rPr>
      </w:pPr>
      <w:r w:rsidRPr="008D7D6B">
        <w:rPr>
          <w:rFonts w:asciiTheme="minorHAnsi" w:hAnsiTheme="minorHAnsi" w:cstheme="minorHAnsi"/>
          <w:color w:val="auto"/>
          <w:sz w:val="20"/>
          <w:szCs w:val="20"/>
          <w:lang w:val="es-ES_tradnl" w:eastAsia="es-ES"/>
        </w:rPr>
        <w:t xml:space="preserve">La entrega de los equipos y el sistema por parte del licitante adjudicado, deberá hacerse en coordinación con el Depto. de Tecnología de la Información de la Convocante, cuyo personal será el encargado de verificar que el equipo entregado cumpla con las especificaciones técnicas solicitadas, dando su aprobación mediante formado debidamente </w:t>
      </w:r>
      <w:proofErr w:type="spellStart"/>
      <w:r w:rsidRPr="008D7D6B">
        <w:rPr>
          <w:rFonts w:asciiTheme="minorHAnsi" w:hAnsiTheme="minorHAnsi" w:cstheme="minorHAnsi"/>
          <w:color w:val="auto"/>
          <w:sz w:val="20"/>
          <w:szCs w:val="20"/>
          <w:lang w:val="es-ES_tradnl" w:eastAsia="es-ES"/>
        </w:rPr>
        <w:t>requisitado</w:t>
      </w:r>
      <w:proofErr w:type="spellEnd"/>
      <w:r w:rsidRPr="008D7D6B">
        <w:rPr>
          <w:rFonts w:asciiTheme="minorHAnsi" w:hAnsiTheme="minorHAnsi" w:cstheme="minorHAnsi"/>
          <w:color w:val="auto"/>
          <w:sz w:val="20"/>
          <w:szCs w:val="20"/>
          <w:lang w:val="es-ES_tradnl" w:eastAsia="es-ES"/>
        </w:rPr>
        <w:t xml:space="preserve"> y firmado por el Jefe del Departamento.</w:t>
      </w:r>
    </w:p>
    <w:p w:rsidR="008D7D6B" w:rsidRPr="008D7D6B" w:rsidRDefault="008D7D6B" w:rsidP="008D7D6B">
      <w:pPr>
        <w:pStyle w:val="Default"/>
        <w:widowControl/>
        <w:ind w:left="708"/>
        <w:jc w:val="both"/>
        <w:rPr>
          <w:rFonts w:asciiTheme="minorHAnsi" w:hAnsiTheme="minorHAnsi" w:cs="Arial"/>
          <w:color w:val="auto"/>
          <w:sz w:val="20"/>
          <w:szCs w:val="20"/>
          <w:lang w:val="es-ES_tradnl" w:eastAsia="es-ES"/>
        </w:rPr>
      </w:pPr>
    </w:p>
    <w:p w:rsidR="008D7D6B" w:rsidRPr="008D7D6B" w:rsidRDefault="008D7D6B" w:rsidP="008D7D6B">
      <w:pPr>
        <w:pStyle w:val="Default"/>
        <w:widowControl/>
        <w:numPr>
          <w:ilvl w:val="0"/>
          <w:numId w:val="26"/>
        </w:numPr>
        <w:ind w:left="708"/>
        <w:jc w:val="both"/>
        <w:rPr>
          <w:rFonts w:asciiTheme="minorHAnsi" w:hAnsiTheme="minorHAnsi" w:cs="Arial"/>
          <w:color w:val="auto"/>
          <w:sz w:val="20"/>
          <w:szCs w:val="20"/>
          <w:lang w:val="es-ES_tradnl" w:eastAsia="es-ES"/>
        </w:rPr>
      </w:pPr>
      <w:r w:rsidRPr="008D7D6B">
        <w:rPr>
          <w:rFonts w:asciiTheme="minorHAnsi" w:hAnsiTheme="minorHAnsi" w:cs="Arial"/>
          <w:b/>
          <w:color w:val="auto"/>
          <w:sz w:val="20"/>
          <w:szCs w:val="20"/>
          <w:lang w:val="es-ES_tradnl" w:eastAsia="es-ES"/>
        </w:rPr>
        <w:t>Importación</w:t>
      </w:r>
      <w:r w:rsidRPr="008D7D6B">
        <w:rPr>
          <w:rFonts w:asciiTheme="minorHAnsi" w:hAnsiTheme="minorHAnsi" w:cs="Arial"/>
          <w:color w:val="auto"/>
          <w:sz w:val="20"/>
          <w:szCs w:val="20"/>
          <w:lang w:val="es-ES_tradnl" w:eastAsia="es-ES"/>
        </w:rPr>
        <w:t>: El licitante</w:t>
      </w:r>
      <w:r w:rsidRPr="005F385E">
        <w:rPr>
          <w:sz w:val="20"/>
          <w:szCs w:val="20"/>
        </w:rPr>
        <w:t xml:space="preserve"> </w:t>
      </w:r>
      <w:r w:rsidRPr="008D7D6B">
        <w:rPr>
          <w:rFonts w:asciiTheme="minorHAnsi" w:hAnsiTheme="minorHAnsi" w:cs="Arial"/>
          <w:color w:val="auto"/>
          <w:sz w:val="20"/>
          <w:szCs w:val="20"/>
          <w:lang w:val="es-ES_tradnl" w:eastAsia="es-ES"/>
        </w:rPr>
        <w:t>ganador será responsable de efectuar los trámites de importación y pagar los impuestos y derechos que se generen.</w:t>
      </w:r>
    </w:p>
    <w:p w:rsidR="008D7D6B" w:rsidRPr="008D7D6B" w:rsidRDefault="008D7D6B" w:rsidP="008D7D6B">
      <w:pPr>
        <w:pStyle w:val="Default"/>
        <w:jc w:val="both"/>
        <w:rPr>
          <w:rFonts w:asciiTheme="minorHAnsi" w:hAnsiTheme="minorHAnsi" w:cs="Arial"/>
          <w:color w:val="auto"/>
          <w:sz w:val="20"/>
          <w:szCs w:val="20"/>
          <w:lang w:val="es-ES_tradnl" w:eastAsia="es-ES"/>
        </w:rPr>
      </w:pPr>
    </w:p>
    <w:p w:rsidR="008D7D6B" w:rsidRPr="008D7D6B" w:rsidRDefault="008D7D6B" w:rsidP="008D7D6B">
      <w:pPr>
        <w:pStyle w:val="Default"/>
        <w:widowControl/>
        <w:numPr>
          <w:ilvl w:val="0"/>
          <w:numId w:val="26"/>
        </w:numPr>
        <w:jc w:val="both"/>
        <w:rPr>
          <w:rFonts w:asciiTheme="minorHAnsi" w:hAnsiTheme="minorHAnsi" w:cs="Arial"/>
          <w:color w:val="auto"/>
          <w:sz w:val="20"/>
          <w:szCs w:val="20"/>
          <w:lang w:val="es-ES_tradnl" w:eastAsia="es-ES"/>
        </w:rPr>
      </w:pPr>
      <w:r w:rsidRPr="008D7D6B">
        <w:rPr>
          <w:rFonts w:asciiTheme="minorHAnsi" w:hAnsiTheme="minorHAnsi" w:cs="Arial"/>
          <w:b/>
          <w:color w:val="auto"/>
          <w:sz w:val="20"/>
          <w:szCs w:val="20"/>
          <w:lang w:val="es-ES_tradnl" w:eastAsia="es-ES"/>
        </w:rPr>
        <w:t>Transportación</w:t>
      </w:r>
      <w:r w:rsidRPr="008D7D6B">
        <w:rPr>
          <w:rFonts w:asciiTheme="minorHAnsi" w:hAnsiTheme="minorHAnsi" w:cs="Arial"/>
          <w:color w:val="auto"/>
          <w:sz w:val="20"/>
          <w:szCs w:val="20"/>
          <w:lang w:val="es-ES_tradnl" w:eastAsia="es-ES"/>
        </w:rPr>
        <w:t xml:space="preserve">: la transportación de los bienes, las maniobras de carga y descarga en el andén del lugar de entrega, será por cuenta y riesgo del licitante que resulte con adjudicación. </w:t>
      </w:r>
    </w:p>
    <w:p w:rsidR="008D7D6B" w:rsidRPr="008D7D6B" w:rsidRDefault="008D7D6B" w:rsidP="008D7D6B">
      <w:pPr>
        <w:pStyle w:val="Default"/>
        <w:jc w:val="both"/>
        <w:rPr>
          <w:rFonts w:asciiTheme="minorHAnsi" w:hAnsiTheme="minorHAnsi" w:cs="Arial"/>
          <w:color w:val="auto"/>
          <w:sz w:val="20"/>
          <w:szCs w:val="20"/>
          <w:lang w:val="es-ES_tradnl" w:eastAsia="es-ES"/>
        </w:rPr>
      </w:pPr>
    </w:p>
    <w:p w:rsidR="008D7D6B" w:rsidRPr="008D7D6B" w:rsidRDefault="008D7D6B" w:rsidP="008D7D6B">
      <w:pPr>
        <w:ind w:left="708" w:right="-1"/>
        <w:jc w:val="both"/>
        <w:rPr>
          <w:rFonts w:asciiTheme="minorHAnsi" w:hAnsiTheme="minorHAnsi" w:cs="Arial"/>
        </w:rPr>
      </w:pPr>
      <w:r w:rsidRPr="008D7D6B">
        <w:rPr>
          <w:rFonts w:asciiTheme="minorHAnsi" w:hAnsiTheme="minorHAnsi" w:cs="Arial"/>
        </w:rPr>
        <w:t xml:space="preserve">El licitante que resulte con adjudicación será responsable del aseguramiento de los bienes hasta que estos sean recibidos de conformidad por la convocante. </w:t>
      </w:r>
    </w:p>
    <w:p w:rsidR="008D7D6B" w:rsidRPr="008D7D6B" w:rsidRDefault="008D7D6B" w:rsidP="008D7D6B">
      <w:pPr>
        <w:ind w:left="708" w:right="-1"/>
        <w:jc w:val="both"/>
        <w:rPr>
          <w:rFonts w:asciiTheme="minorHAnsi" w:hAnsiTheme="minorHAnsi" w:cs="Arial"/>
        </w:rPr>
      </w:pPr>
      <w:r w:rsidRPr="008D7D6B">
        <w:rPr>
          <w:rFonts w:asciiTheme="minorHAnsi" w:hAnsiTheme="minorHAnsi" w:cs="Arial"/>
        </w:rPr>
        <w:t>No será aceptada condición alguna en cuanto a cargos adicionales por concepto de fletes, maniobras de carga y descarga, seguros u otros costos adicionales para la convocante.</w:t>
      </w:r>
    </w:p>
    <w:p w:rsidR="008D7D6B" w:rsidRDefault="008D7D6B" w:rsidP="008D7D6B">
      <w:pPr>
        <w:ind w:left="708" w:right="-1"/>
        <w:jc w:val="both"/>
        <w:rPr>
          <w:rFonts w:asciiTheme="minorHAnsi" w:hAnsiTheme="minorHAnsi" w:cs="Arial"/>
        </w:rPr>
      </w:pPr>
      <w:r w:rsidRPr="008D7D6B">
        <w:rPr>
          <w:rFonts w:asciiTheme="minorHAnsi" w:hAnsiTheme="minorHAnsi" w:cs="Arial"/>
        </w:rPr>
        <w:t xml:space="preserve">Si en la entrega de los bienes se identifican defectos que afecten su duración y funcionalidad, la convocante procederá a no aceptar los mismos, o bien si no son de la marca y modelo ofertado y aceptado. </w:t>
      </w:r>
    </w:p>
    <w:p w:rsidR="008D7D6B" w:rsidRPr="008D7D6B" w:rsidRDefault="008D7D6B" w:rsidP="008D7D6B">
      <w:pPr>
        <w:ind w:left="708" w:right="-1"/>
        <w:jc w:val="both"/>
        <w:rPr>
          <w:rFonts w:asciiTheme="minorHAnsi" w:hAnsiTheme="minorHAnsi" w:cs="Arial"/>
        </w:rPr>
      </w:pPr>
    </w:p>
    <w:p w:rsidR="008D7D6B" w:rsidRDefault="008D7D6B" w:rsidP="005A0F4E">
      <w:pPr>
        <w:pStyle w:val="Prrafodelista"/>
        <w:numPr>
          <w:ilvl w:val="0"/>
          <w:numId w:val="26"/>
        </w:numPr>
        <w:ind w:right="-28"/>
        <w:jc w:val="both"/>
        <w:rPr>
          <w:rFonts w:asciiTheme="minorHAnsi" w:hAnsiTheme="minorHAnsi" w:cs="Arial"/>
        </w:rPr>
      </w:pPr>
      <w:r w:rsidRPr="008D7D6B">
        <w:rPr>
          <w:rFonts w:asciiTheme="minorHAnsi" w:hAnsiTheme="minorHAnsi" w:cs="Arial"/>
          <w:b/>
        </w:rPr>
        <w:t>Instalación:</w:t>
      </w:r>
      <w:r w:rsidRPr="008D7D6B">
        <w:rPr>
          <w:rFonts w:asciiTheme="minorHAnsi" w:hAnsiTheme="minorHAnsi" w:cs="Arial"/>
        </w:rPr>
        <w:t xml:space="preserve"> Los licitantes deberán anexar a su propuesta técnica, escrito indicando el tipo de instalación o adecuación para el buen funcionamiento del equipo: valor nominal de voltaje, fre</w:t>
      </w:r>
      <w:r>
        <w:rPr>
          <w:rFonts w:asciiTheme="minorHAnsi" w:hAnsiTheme="minorHAnsi" w:cs="Arial"/>
        </w:rPr>
        <w:t>cuencia, temperatura ambiental, u otras que serán aplicables.</w:t>
      </w:r>
    </w:p>
    <w:p w:rsidR="008D7D6B" w:rsidRPr="008D7D6B" w:rsidRDefault="008D7D6B" w:rsidP="008D7D6B">
      <w:pPr>
        <w:pStyle w:val="Prrafodelista"/>
        <w:ind w:left="720" w:right="-28"/>
        <w:jc w:val="both"/>
        <w:rPr>
          <w:rFonts w:asciiTheme="minorHAnsi" w:hAnsiTheme="minorHAnsi" w:cs="Arial"/>
        </w:rPr>
      </w:pPr>
    </w:p>
    <w:p w:rsidR="008D7D6B" w:rsidRPr="008D7D6B" w:rsidRDefault="008D7D6B" w:rsidP="008D7D6B">
      <w:pPr>
        <w:ind w:left="708" w:right="-28"/>
        <w:jc w:val="both"/>
        <w:rPr>
          <w:rFonts w:asciiTheme="minorHAnsi" w:hAnsiTheme="minorHAnsi" w:cs="Arial"/>
        </w:rPr>
      </w:pPr>
      <w:r w:rsidRPr="008D7D6B">
        <w:rPr>
          <w:rFonts w:asciiTheme="minorHAnsi" w:hAnsiTheme="minorHAnsi" w:cs="Arial"/>
        </w:rPr>
        <w:t>Es responsabilidad del proveedor adjudicado la instalación y puesta en operación de los equipos, a cual se llevará a cabo en las Unidades a los que van destinados.</w:t>
      </w:r>
    </w:p>
    <w:p w:rsidR="008D7D6B" w:rsidRPr="008D7D6B" w:rsidRDefault="008D7D6B" w:rsidP="008D7D6B">
      <w:pPr>
        <w:ind w:right="-28"/>
        <w:jc w:val="both"/>
        <w:rPr>
          <w:rFonts w:asciiTheme="minorHAnsi" w:hAnsiTheme="minorHAnsi" w:cs="Arial"/>
        </w:rPr>
      </w:pPr>
    </w:p>
    <w:p w:rsidR="008D7D6B" w:rsidRPr="008D7D6B" w:rsidRDefault="008D7D6B" w:rsidP="008D7D6B">
      <w:pPr>
        <w:ind w:left="708" w:right="-28"/>
        <w:jc w:val="both"/>
        <w:rPr>
          <w:rFonts w:asciiTheme="minorHAnsi" w:hAnsiTheme="minorHAnsi" w:cs="Arial"/>
        </w:rPr>
      </w:pPr>
      <w:r w:rsidRPr="008D7D6B">
        <w:rPr>
          <w:rFonts w:asciiTheme="minorHAnsi" w:hAnsiTheme="minorHAnsi" w:cs="Arial"/>
        </w:rPr>
        <w:t>El licitante ganador deberá hacer pruebas de funcionamiento, de acuerdo a las características propias del equipo. Estas pruebas deberán tener el visto bueno del área de Ingeniería Biomédica o bien el visto bueno del personal responsable de la operación.</w:t>
      </w:r>
    </w:p>
    <w:p w:rsidR="008D7D6B" w:rsidRPr="008D7D6B" w:rsidRDefault="008D7D6B" w:rsidP="008D7D6B">
      <w:pPr>
        <w:pStyle w:val="Default"/>
        <w:jc w:val="both"/>
        <w:rPr>
          <w:rFonts w:asciiTheme="minorHAnsi" w:hAnsiTheme="minorHAnsi" w:cs="Arial"/>
          <w:color w:val="auto"/>
          <w:sz w:val="20"/>
          <w:szCs w:val="20"/>
          <w:lang w:val="es-ES_tradnl" w:eastAsia="es-ES"/>
        </w:rPr>
      </w:pPr>
    </w:p>
    <w:p w:rsidR="008D7D6B" w:rsidRPr="008D7D6B" w:rsidRDefault="008D7D6B" w:rsidP="008D7D6B">
      <w:pPr>
        <w:pStyle w:val="Default"/>
        <w:widowControl/>
        <w:numPr>
          <w:ilvl w:val="0"/>
          <w:numId w:val="26"/>
        </w:numPr>
        <w:jc w:val="both"/>
        <w:rPr>
          <w:rFonts w:asciiTheme="minorHAnsi" w:hAnsiTheme="minorHAnsi" w:cs="Arial"/>
          <w:color w:val="auto"/>
          <w:sz w:val="20"/>
          <w:szCs w:val="20"/>
          <w:lang w:val="es-ES_tradnl" w:eastAsia="es-ES"/>
        </w:rPr>
      </w:pPr>
      <w:r w:rsidRPr="008D7D6B">
        <w:rPr>
          <w:rFonts w:asciiTheme="minorHAnsi" w:hAnsiTheme="minorHAnsi" w:cs="Arial"/>
          <w:b/>
          <w:color w:val="auto"/>
          <w:sz w:val="20"/>
          <w:szCs w:val="20"/>
          <w:lang w:val="es-ES_tradnl" w:eastAsia="es-ES"/>
        </w:rPr>
        <w:t>Devoluciones</w:t>
      </w:r>
      <w:r w:rsidRPr="008D7D6B">
        <w:rPr>
          <w:rFonts w:asciiTheme="minorHAnsi" w:hAnsiTheme="minorHAnsi" w:cs="Arial"/>
          <w:color w:val="auto"/>
          <w:sz w:val="20"/>
          <w:szCs w:val="20"/>
          <w:lang w:val="es-ES_tradnl" w:eastAsia="es-ES"/>
        </w:rPr>
        <w:t xml:space="preserve">: Si durante el uso de los equipos se comprueban vicios ocultos o defectos de fabricación por causas imputables al licitante ganador y dentro del periodo de garantía, que se computará a partir de la entrega de los equipos, la convocante hará la devolución de los mismos; en estos casos el licitante ganador se obliga a reponer a la Convocante sin condición alguna, el 100% del volumen devuelto originalmente, en un plazo que no excederá de 10 días naturales contados a partir de la notificación de dicha devolución. </w:t>
      </w:r>
    </w:p>
    <w:p w:rsidR="008D7D6B" w:rsidRPr="008D7D6B" w:rsidRDefault="008D7D6B" w:rsidP="008D7D6B">
      <w:pPr>
        <w:pStyle w:val="Default"/>
        <w:jc w:val="both"/>
        <w:rPr>
          <w:rFonts w:asciiTheme="minorHAnsi" w:hAnsiTheme="minorHAnsi" w:cs="Arial"/>
          <w:color w:val="auto"/>
          <w:sz w:val="20"/>
          <w:szCs w:val="20"/>
          <w:lang w:val="es-ES_tradnl" w:eastAsia="es-ES"/>
        </w:rPr>
      </w:pPr>
    </w:p>
    <w:p w:rsidR="008D7D6B" w:rsidRPr="008D7D6B" w:rsidRDefault="008D7D6B" w:rsidP="008D7D6B">
      <w:pPr>
        <w:pStyle w:val="Default"/>
        <w:ind w:left="708"/>
        <w:jc w:val="both"/>
        <w:rPr>
          <w:rFonts w:asciiTheme="minorHAnsi" w:hAnsiTheme="minorHAnsi" w:cs="Arial"/>
          <w:color w:val="auto"/>
          <w:sz w:val="20"/>
          <w:szCs w:val="20"/>
          <w:lang w:val="es-ES_tradnl" w:eastAsia="es-ES"/>
        </w:rPr>
      </w:pPr>
      <w:r w:rsidRPr="008D7D6B">
        <w:rPr>
          <w:rFonts w:asciiTheme="minorHAnsi" w:hAnsiTheme="minorHAnsi" w:cs="Arial"/>
          <w:color w:val="auto"/>
          <w:sz w:val="20"/>
          <w:szCs w:val="20"/>
          <w:lang w:val="es-ES_tradnl" w:eastAsia="es-ES"/>
        </w:rPr>
        <w:t xml:space="preserve">En caso de que por causas imputables al (los) licitante(s) ganador(es), éste (os) no pueda (n) hacer la reposición en el plazo arriba señalado, se rescindirá el contrato y el (los) licitante(s) ganador(es) se obliga (n)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 los equipos, hasta aquella en que se pongan efectivamente las cantidades a disposición de la Convocante y en su caso podrá </w:t>
      </w:r>
      <w:r w:rsidRPr="008D7D6B">
        <w:rPr>
          <w:rFonts w:asciiTheme="minorHAnsi" w:hAnsiTheme="minorHAnsi" w:cs="Arial"/>
          <w:color w:val="auto"/>
          <w:sz w:val="20"/>
          <w:szCs w:val="20"/>
          <w:lang w:val="es-ES_tradnl" w:eastAsia="es-ES"/>
        </w:rPr>
        <w:lastRenderedPageBreak/>
        <w:t xml:space="preserve">hacerse efectiva la garantía de cumplimiento del contrato. </w:t>
      </w:r>
    </w:p>
    <w:p w:rsidR="008D7D6B" w:rsidRPr="008D7D6B" w:rsidRDefault="008D7D6B" w:rsidP="008D7D6B">
      <w:pPr>
        <w:pStyle w:val="Default"/>
        <w:jc w:val="both"/>
        <w:rPr>
          <w:rFonts w:asciiTheme="minorHAnsi" w:hAnsiTheme="minorHAnsi" w:cs="Arial"/>
          <w:color w:val="auto"/>
          <w:sz w:val="20"/>
          <w:szCs w:val="20"/>
          <w:lang w:val="es-ES_tradnl" w:eastAsia="es-ES"/>
        </w:rPr>
      </w:pPr>
    </w:p>
    <w:p w:rsidR="003C0F1A" w:rsidRPr="001D3564" w:rsidRDefault="003C0F1A" w:rsidP="00DA7B05">
      <w:pPr>
        <w:pStyle w:val="Default"/>
        <w:numPr>
          <w:ilvl w:val="0"/>
          <w:numId w:val="26"/>
        </w:numPr>
        <w:jc w:val="both"/>
        <w:rPr>
          <w:rFonts w:asciiTheme="minorHAnsi" w:hAnsiTheme="minorHAnsi" w:cs="Arial"/>
          <w:color w:val="auto"/>
          <w:sz w:val="20"/>
          <w:szCs w:val="20"/>
          <w:lang w:val="es-ES_tradnl" w:eastAsia="es-ES"/>
        </w:rPr>
      </w:pPr>
      <w:r w:rsidRPr="001D3564">
        <w:rPr>
          <w:rFonts w:asciiTheme="minorHAnsi" w:hAnsiTheme="minorHAnsi" w:cs="Arial"/>
          <w:b/>
          <w:color w:val="auto"/>
          <w:sz w:val="20"/>
          <w:szCs w:val="20"/>
          <w:lang w:val="es-ES_tradnl" w:eastAsia="es-ES"/>
        </w:rPr>
        <w:t>Facturas.</w:t>
      </w:r>
      <w:r w:rsidRPr="001D3564">
        <w:rPr>
          <w:rFonts w:asciiTheme="minorHAnsi" w:hAnsiTheme="minorHAnsi" w:cs="Arial"/>
          <w:color w:val="auto"/>
          <w:sz w:val="20"/>
          <w:szCs w:val="20"/>
          <w:lang w:val="es-ES_tradnl" w:eastAsia="es-ES"/>
        </w:rPr>
        <w:t xml:space="preserve"> Las facturas que resulten de la recepción del </w:t>
      </w:r>
      <w:r w:rsidR="00C05A66" w:rsidRPr="001D3564">
        <w:rPr>
          <w:rFonts w:asciiTheme="minorHAnsi" w:hAnsiTheme="minorHAnsi" w:cs="Arial"/>
          <w:color w:val="auto"/>
          <w:sz w:val="20"/>
          <w:szCs w:val="20"/>
          <w:lang w:val="es-ES_tradnl" w:eastAsia="es-ES"/>
        </w:rPr>
        <w:t xml:space="preserve">equipo </w:t>
      </w:r>
      <w:r w:rsidR="00797B38">
        <w:rPr>
          <w:rFonts w:asciiTheme="minorHAnsi" w:hAnsiTheme="minorHAnsi" w:cs="Arial"/>
          <w:color w:val="auto"/>
          <w:sz w:val="20"/>
          <w:szCs w:val="20"/>
          <w:lang w:val="es-ES_tradnl" w:eastAsia="es-ES"/>
        </w:rPr>
        <w:t>DE CÓMPUTO</w:t>
      </w:r>
      <w:r w:rsidRPr="001D3564">
        <w:rPr>
          <w:rFonts w:asciiTheme="minorHAnsi" w:hAnsiTheme="minorHAnsi" w:cs="Arial"/>
          <w:color w:val="auto"/>
          <w:sz w:val="20"/>
          <w:szCs w:val="20"/>
          <w:lang w:val="es-ES_tradnl" w:eastAsia="es-ES"/>
        </w:rPr>
        <w:t>,</w:t>
      </w:r>
      <w:r w:rsidR="00C05A66" w:rsidRPr="001D3564">
        <w:rPr>
          <w:rFonts w:asciiTheme="minorHAnsi" w:hAnsiTheme="minorHAnsi" w:cs="Arial"/>
          <w:color w:val="auto"/>
          <w:sz w:val="20"/>
          <w:szCs w:val="20"/>
          <w:lang w:val="es-ES_tradnl" w:eastAsia="es-ES"/>
        </w:rPr>
        <w:t xml:space="preserve"> deberán ser presentadas por el licitante que resulte adjudicado</w:t>
      </w:r>
      <w:r w:rsidRPr="001D3564">
        <w:rPr>
          <w:rFonts w:asciiTheme="minorHAnsi" w:hAnsiTheme="minorHAnsi" w:cs="Arial"/>
          <w:color w:val="auto"/>
          <w:sz w:val="20"/>
          <w:szCs w:val="20"/>
          <w:lang w:val="es-ES_tradnl" w:eastAsia="es-ES"/>
        </w:rPr>
        <w:t xml:space="preserve"> en cada una de las Unidades Aplicativas, deberán contener lo siguiente: nombre y firma </w:t>
      </w:r>
      <w:r w:rsidR="00C05A66" w:rsidRPr="001D3564">
        <w:rPr>
          <w:rFonts w:asciiTheme="minorHAnsi" w:hAnsiTheme="minorHAnsi" w:cs="Arial"/>
          <w:color w:val="auto"/>
          <w:sz w:val="20"/>
          <w:szCs w:val="20"/>
          <w:lang w:val="es-ES_tradnl" w:eastAsia="es-ES"/>
        </w:rPr>
        <w:t>de quién</w:t>
      </w:r>
      <w:r w:rsidRPr="001D3564">
        <w:rPr>
          <w:rFonts w:asciiTheme="minorHAnsi" w:hAnsiTheme="minorHAnsi" w:cs="Arial"/>
          <w:color w:val="auto"/>
          <w:sz w:val="20"/>
          <w:szCs w:val="20"/>
          <w:lang w:val="es-ES_tradnl" w:eastAsia="es-ES"/>
        </w:rPr>
        <w:t xml:space="preserve"> realizó la recepción y la firma del </w:t>
      </w:r>
      <w:r w:rsidRPr="00817459">
        <w:rPr>
          <w:rFonts w:asciiTheme="minorHAnsi" w:hAnsiTheme="minorHAnsi" w:cs="Arial"/>
          <w:color w:val="auto"/>
          <w:sz w:val="20"/>
          <w:szCs w:val="20"/>
          <w:lang w:val="es-ES_tradnl" w:eastAsia="es-ES"/>
        </w:rPr>
        <w:t xml:space="preserve">Administrador </w:t>
      </w:r>
      <w:r w:rsidR="00C05A66" w:rsidRPr="00817459">
        <w:rPr>
          <w:rFonts w:asciiTheme="minorHAnsi" w:hAnsiTheme="minorHAnsi" w:cs="Arial"/>
          <w:color w:val="auto"/>
          <w:sz w:val="20"/>
          <w:szCs w:val="20"/>
          <w:lang w:val="es-ES_tradnl" w:eastAsia="es-ES"/>
        </w:rPr>
        <w:t xml:space="preserve">y/o director </w:t>
      </w:r>
      <w:r w:rsidRPr="00817459">
        <w:rPr>
          <w:rFonts w:asciiTheme="minorHAnsi" w:hAnsiTheme="minorHAnsi" w:cs="Arial"/>
          <w:color w:val="auto"/>
          <w:sz w:val="20"/>
          <w:szCs w:val="20"/>
          <w:lang w:val="es-ES_tradnl" w:eastAsia="es-ES"/>
        </w:rPr>
        <w:t xml:space="preserve">de </w:t>
      </w:r>
      <w:r w:rsidR="008D7D6B" w:rsidRPr="00817459">
        <w:rPr>
          <w:rFonts w:asciiTheme="minorHAnsi" w:hAnsiTheme="minorHAnsi" w:cs="Arial"/>
          <w:color w:val="auto"/>
          <w:sz w:val="20"/>
          <w:szCs w:val="20"/>
          <w:lang w:val="es-ES_tradnl" w:eastAsia="es-ES"/>
        </w:rPr>
        <w:t>la Jurisdicción</w:t>
      </w:r>
      <w:r w:rsidR="008D7D6B">
        <w:rPr>
          <w:rFonts w:asciiTheme="minorHAnsi" w:hAnsiTheme="minorHAnsi" w:cs="Arial"/>
          <w:color w:val="auto"/>
          <w:sz w:val="20"/>
          <w:szCs w:val="20"/>
          <w:lang w:val="es-ES_tradnl" w:eastAsia="es-ES"/>
        </w:rPr>
        <w:t xml:space="preserve"> Sanitaria a que vayan destinadas</w:t>
      </w:r>
      <w:r w:rsidRPr="001D3564">
        <w:rPr>
          <w:rFonts w:asciiTheme="minorHAnsi" w:hAnsiTheme="minorHAnsi" w:cs="Arial"/>
          <w:color w:val="auto"/>
          <w:sz w:val="20"/>
          <w:szCs w:val="20"/>
          <w:lang w:val="es-ES_tradnl" w:eastAsia="es-ES"/>
        </w:rPr>
        <w:t xml:space="preserve"> (se anexará a la factura copia de la Orden de Envío, mediante la cual se </w:t>
      </w:r>
      <w:r w:rsidR="008D7D6B">
        <w:rPr>
          <w:rFonts w:asciiTheme="minorHAnsi" w:hAnsiTheme="minorHAnsi" w:cs="Arial"/>
          <w:color w:val="auto"/>
          <w:sz w:val="20"/>
          <w:szCs w:val="20"/>
          <w:lang w:val="es-ES_tradnl" w:eastAsia="es-ES"/>
        </w:rPr>
        <w:t>solicitaron los equipos</w:t>
      </w:r>
      <w:r w:rsidR="00C05A66" w:rsidRPr="001D3564">
        <w:rPr>
          <w:rFonts w:asciiTheme="minorHAnsi" w:hAnsiTheme="minorHAnsi" w:cs="Arial"/>
          <w:color w:val="auto"/>
          <w:sz w:val="20"/>
          <w:szCs w:val="20"/>
          <w:lang w:val="es-ES_tradnl" w:eastAsia="es-ES"/>
        </w:rPr>
        <w:t xml:space="preserve"> y de la cédula de recepción de bienes muebles correspondiente</w:t>
      </w:r>
      <w:r w:rsidRPr="001D3564">
        <w:rPr>
          <w:rFonts w:asciiTheme="minorHAnsi" w:hAnsiTheme="minorHAnsi" w:cs="Arial"/>
          <w:color w:val="auto"/>
          <w:sz w:val="20"/>
          <w:szCs w:val="20"/>
          <w:lang w:val="es-ES_tradnl" w:eastAsia="es-ES"/>
        </w:rPr>
        <w:t>); además deberá invariablemente describir en cada factura el número de l</w:t>
      </w:r>
      <w:r w:rsidR="00C05A66" w:rsidRPr="001D3564">
        <w:rPr>
          <w:rFonts w:asciiTheme="minorHAnsi" w:hAnsiTheme="minorHAnsi" w:cs="Arial"/>
          <w:color w:val="auto"/>
          <w:sz w:val="20"/>
          <w:szCs w:val="20"/>
          <w:lang w:val="es-ES_tradnl" w:eastAsia="es-ES"/>
        </w:rPr>
        <w:t>icitación, Contrato, marca, modelo y número de serie del equipo</w:t>
      </w:r>
      <w:r w:rsidRPr="001D3564">
        <w:rPr>
          <w:rFonts w:asciiTheme="minorHAnsi" w:hAnsiTheme="minorHAnsi" w:cs="Arial"/>
          <w:color w:val="auto"/>
          <w:sz w:val="20"/>
          <w:szCs w:val="20"/>
          <w:lang w:val="es-ES_tradnl" w:eastAsia="es-ES"/>
        </w:rPr>
        <w:t xml:space="preserve"> y </w:t>
      </w:r>
      <w:r w:rsidR="00C05A66" w:rsidRPr="001D3564">
        <w:rPr>
          <w:rFonts w:asciiTheme="minorHAnsi" w:hAnsiTheme="minorHAnsi" w:cs="Arial"/>
          <w:color w:val="auto"/>
          <w:sz w:val="20"/>
          <w:szCs w:val="20"/>
          <w:lang w:val="es-ES_tradnl" w:eastAsia="es-ES"/>
        </w:rPr>
        <w:t xml:space="preserve">número de </w:t>
      </w:r>
      <w:r w:rsidRPr="001D3564">
        <w:rPr>
          <w:rFonts w:asciiTheme="minorHAnsi" w:hAnsiTheme="minorHAnsi" w:cs="Arial"/>
          <w:color w:val="auto"/>
          <w:sz w:val="20"/>
          <w:szCs w:val="20"/>
          <w:lang w:val="es-ES_tradnl" w:eastAsia="es-ES"/>
        </w:rPr>
        <w:t>orden de envío y estarán disponibles las facturas en las Unidades Aplicativas en un plazo no mayor de 2 días hábiles.</w:t>
      </w:r>
    </w:p>
    <w:p w:rsidR="003C0F1A" w:rsidRPr="003C0F1A" w:rsidRDefault="003C0F1A" w:rsidP="003C0F1A">
      <w:pPr>
        <w:pStyle w:val="Prrafodelista"/>
        <w:ind w:left="1560"/>
        <w:jc w:val="both"/>
        <w:rPr>
          <w:rFonts w:asciiTheme="minorHAnsi" w:hAnsiTheme="minorHAnsi" w:cs="Arial"/>
        </w:rPr>
      </w:pPr>
    </w:p>
    <w:p w:rsidR="003C0F1A" w:rsidRPr="00A6680A" w:rsidRDefault="003C0F1A" w:rsidP="00DA7B05">
      <w:pPr>
        <w:pStyle w:val="Prrafodelista"/>
        <w:numPr>
          <w:ilvl w:val="0"/>
          <w:numId w:val="26"/>
        </w:numPr>
        <w:jc w:val="both"/>
        <w:rPr>
          <w:rFonts w:asciiTheme="minorHAnsi" w:hAnsiTheme="minorHAnsi" w:cs="Arial"/>
        </w:rPr>
      </w:pPr>
      <w:r w:rsidRPr="001D3564">
        <w:rPr>
          <w:rFonts w:asciiTheme="minorHAnsi" w:hAnsiTheme="minorHAnsi" w:cs="Arial"/>
          <w:b/>
        </w:rPr>
        <w:t>Facturas a revisión</w:t>
      </w:r>
      <w:r w:rsidRPr="001D3564">
        <w:rPr>
          <w:rFonts w:asciiTheme="minorHAnsi" w:hAnsiTheme="minorHAnsi" w:cs="Arial"/>
        </w:rPr>
        <w:t xml:space="preserve">. El licitante adjudicado deberá presentar las facturas correspondientes, en original y copia debidamente selladas de recibido y </w:t>
      </w:r>
      <w:r w:rsidR="00C05A66" w:rsidRPr="001D3564">
        <w:rPr>
          <w:rFonts w:asciiTheme="minorHAnsi" w:hAnsiTheme="minorHAnsi" w:cs="Arial"/>
        </w:rPr>
        <w:t>con la cédula de recepción de bienes muebles correspondiente</w:t>
      </w:r>
      <w:r w:rsidRPr="001D3564">
        <w:rPr>
          <w:rFonts w:asciiTheme="minorHAnsi" w:hAnsiTheme="minorHAnsi" w:cs="Arial"/>
        </w:rPr>
        <w:t xml:space="preserve"> revisada y firmada por el Administrador </w:t>
      </w:r>
      <w:r w:rsidR="00C05A66" w:rsidRPr="001D3564">
        <w:rPr>
          <w:rFonts w:asciiTheme="minorHAnsi" w:hAnsiTheme="minorHAnsi" w:cs="Arial"/>
        </w:rPr>
        <w:t xml:space="preserve">y/o Director </w:t>
      </w:r>
      <w:r w:rsidRPr="001D3564">
        <w:rPr>
          <w:rFonts w:asciiTheme="minorHAnsi" w:hAnsiTheme="minorHAnsi" w:cs="Arial"/>
        </w:rPr>
        <w:t xml:space="preserve">de la Unidad, en el área de Recursos Financieros </w:t>
      </w:r>
      <w:r w:rsidR="008D7D6B">
        <w:rPr>
          <w:rFonts w:asciiTheme="minorHAnsi" w:hAnsiTheme="minorHAnsi" w:cs="Arial"/>
        </w:rPr>
        <w:t>de cada jurisdicción sanitaria para su trámite de</w:t>
      </w:r>
      <w:r w:rsidRPr="001D3564">
        <w:rPr>
          <w:rFonts w:asciiTheme="minorHAnsi" w:hAnsiTheme="minorHAnsi" w:cs="Arial"/>
        </w:rPr>
        <w:t xml:space="preserve"> pago posterior.</w:t>
      </w:r>
    </w:p>
    <w:p w:rsidR="00215622" w:rsidRPr="001D3564" w:rsidRDefault="00215622" w:rsidP="001D3564">
      <w:pPr>
        <w:pStyle w:val="Prrafodelista"/>
        <w:rPr>
          <w:rFonts w:asciiTheme="minorHAnsi" w:hAnsiTheme="minorHAnsi" w:cs="Arial"/>
        </w:rPr>
      </w:pPr>
    </w:p>
    <w:p w:rsidR="00215622" w:rsidRPr="001D3564" w:rsidRDefault="00215622" w:rsidP="00DA7B05">
      <w:pPr>
        <w:pStyle w:val="Prrafodelista"/>
        <w:numPr>
          <w:ilvl w:val="0"/>
          <w:numId w:val="26"/>
        </w:numPr>
        <w:jc w:val="both"/>
        <w:rPr>
          <w:rFonts w:asciiTheme="minorHAnsi" w:hAnsiTheme="minorHAnsi" w:cs="Arial"/>
        </w:rPr>
      </w:pPr>
      <w:r w:rsidRPr="001D3564">
        <w:rPr>
          <w:rFonts w:asciiTheme="minorHAnsi" w:hAnsiTheme="minorHAnsi" w:cs="Arial"/>
          <w:b/>
        </w:rPr>
        <w:t>Garantía</w:t>
      </w:r>
      <w:r w:rsidR="003C0F1A" w:rsidRPr="001D3564">
        <w:rPr>
          <w:rFonts w:asciiTheme="minorHAnsi" w:hAnsiTheme="minorHAnsi" w:cs="Arial"/>
          <w:b/>
        </w:rPr>
        <w:t>.</w:t>
      </w:r>
      <w:r w:rsidR="003C0F1A" w:rsidRPr="001D3564">
        <w:rPr>
          <w:rFonts w:asciiTheme="minorHAnsi" w:hAnsiTheme="minorHAnsi" w:cs="Arial"/>
        </w:rPr>
        <w:t xml:space="preserve"> </w:t>
      </w:r>
      <w:r w:rsidRPr="001D3564">
        <w:rPr>
          <w:rFonts w:asciiTheme="minorHAnsi" w:hAnsiTheme="minorHAnsi" w:cs="Arial"/>
        </w:rPr>
        <w:t>El período de garantía de los bienes, objeto de este concurso estará sujeta, como mínimo a 12 meses, en caso de que el fabricante ofrezca garantía distinta a la solicitada, esta no podrá ser menor a la requerida por la Convocante, contados a partir de la entrega e instalación a entera satisfacción de la convocante, por lo que deberá apegarse a lo solicitado en las presentes bases, sin perjuicio de que se haga efectiva la garantía de cumplimiento, si se lle</w:t>
      </w:r>
      <w:r w:rsidR="00C81D58">
        <w:rPr>
          <w:rFonts w:asciiTheme="minorHAnsi" w:hAnsiTheme="minorHAnsi" w:cs="Arial"/>
        </w:rPr>
        <w:t>gara a</w:t>
      </w:r>
      <w:r w:rsidRPr="001D3564">
        <w:rPr>
          <w:rFonts w:asciiTheme="minorHAnsi" w:hAnsiTheme="minorHAnsi" w:cs="Arial"/>
        </w:rPr>
        <w:t xml:space="preserve"> presentar algún incumplimiento por parte del Licitante.</w:t>
      </w:r>
    </w:p>
    <w:p w:rsidR="003C0F1A" w:rsidRPr="00215622" w:rsidRDefault="003C0F1A" w:rsidP="00215622">
      <w:pPr>
        <w:pStyle w:val="Prrafodelista"/>
        <w:ind w:left="1560"/>
        <w:jc w:val="both"/>
        <w:rPr>
          <w:rFonts w:asciiTheme="minorHAnsi" w:hAnsiTheme="minorHAnsi" w:cs="Arial"/>
        </w:rPr>
      </w:pPr>
    </w:p>
    <w:p w:rsidR="007F0B73" w:rsidRPr="00037DE1" w:rsidRDefault="00A83A41" w:rsidP="003C7CE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rsidR="00435E03" w:rsidRDefault="00435E03" w:rsidP="007F0B73">
      <w:pPr>
        <w:jc w:val="both"/>
        <w:rPr>
          <w:rFonts w:asciiTheme="minorHAnsi" w:hAnsiTheme="minorHAnsi"/>
          <w:b/>
        </w:rPr>
      </w:pPr>
    </w:p>
    <w:p w:rsidR="007F0B73" w:rsidRPr="001925AF" w:rsidRDefault="005E6330" w:rsidP="002B6BE9">
      <w:pPr>
        <w:ind w:left="284"/>
        <w:jc w:val="both"/>
        <w:rPr>
          <w:rFonts w:asciiTheme="minorHAnsi" w:hAnsiTheme="minorHAnsi"/>
          <w:b/>
          <w:u w:val="single"/>
        </w:rPr>
      </w:pPr>
      <w:r>
        <w:rPr>
          <w:rFonts w:asciiTheme="minorHAnsi" w:hAnsiTheme="minorHAnsi"/>
          <w:b/>
          <w:u w:val="single"/>
        </w:rPr>
        <w:t>2.1.</w:t>
      </w:r>
      <w:r w:rsidR="002B6BE9" w:rsidRPr="005E6330">
        <w:rPr>
          <w:rFonts w:asciiTheme="minorHAnsi" w:hAnsiTheme="minorHAnsi"/>
          <w:b/>
          <w:u w:val="single"/>
        </w:rPr>
        <w:t xml:space="preserve"> </w:t>
      </w:r>
      <w:r w:rsidR="007F0B73" w:rsidRPr="005E6330">
        <w:rPr>
          <w:rFonts w:asciiTheme="minorHAnsi" w:hAnsiTheme="minorHAnsi"/>
          <w:b/>
          <w:u w:val="single"/>
        </w:rPr>
        <w:t>Requisitos que deberán presen</w:t>
      </w:r>
      <w:r w:rsidR="007F0B73" w:rsidRPr="001925AF">
        <w:rPr>
          <w:rFonts w:asciiTheme="minorHAnsi" w:hAnsiTheme="minorHAnsi"/>
          <w:b/>
          <w:u w:val="single"/>
        </w:rPr>
        <w:t xml:space="preserve">tar los interesados al </w:t>
      </w:r>
      <w:r w:rsidR="00D16830" w:rsidRPr="001925AF">
        <w:rPr>
          <w:rFonts w:asciiTheme="minorHAnsi" w:hAnsiTheme="minorHAnsi"/>
          <w:b/>
          <w:u w:val="single"/>
        </w:rPr>
        <w:t>momento de su inscripción:</w:t>
      </w:r>
    </w:p>
    <w:p w:rsidR="00A83A41" w:rsidRPr="001925AF" w:rsidRDefault="00A83A41" w:rsidP="002B6BE9">
      <w:pPr>
        <w:ind w:left="284"/>
        <w:jc w:val="both"/>
        <w:rPr>
          <w:rFonts w:asciiTheme="minorHAnsi" w:hAnsiTheme="minorHAnsi"/>
          <w:b/>
        </w:rPr>
      </w:pPr>
    </w:p>
    <w:p w:rsidR="00262CA6" w:rsidRDefault="007F0B73"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Infor</w:t>
      </w:r>
      <w:r w:rsidR="009B032C" w:rsidRPr="001925AF">
        <w:rPr>
          <w:rFonts w:asciiTheme="minorHAnsi" w:hAnsiTheme="minorHAnsi"/>
          <w:bCs/>
        </w:rPr>
        <w:t xml:space="preserve">mación sobre la compañía </w:t>
      </w:r>
      <w:r w:rsidR="00263BDA" w:rsidRPr="001925AF">
        <w:rPr>
          <w:rFonts w:asciiTheme="minorHAnsi" w:hAnsiTheme="minorHAnsi"/>
          <w:bCs/>
        </w:rPr>
        <w:t xml:space="preserve">conformen a </w:t>
      </w:r>
      <w:r w:rsidR="00D441ED" w:rsidRPr="001925AF">
        <w:rPr>
          <w:rFonts w:asciiTheme="minorHAnsi" w:hAnsiTheme="minorHAnsi"/>
          <w:bCs/>
        </w:rPr>
        <w:t>A</w:t>
      </w:r>
      <w:r w:rsidR="009B032C" w:rsidRPr="001925AF">
        <w:rPr>
          <w:rFonts w:asciiTheme="minorHAnsi" w:hAnsiTheme="minorHAnsi"/>
          <w:bCs/>
        </w:rPr>
        <w:t xml:space="preserve">nexo </w:t>
      </w:r>
      <w:r w:rsidR="00A16B2E" w:rsidRPr="001925AF">
        <w:rPr>
          <w:rFonts w:asciiTheme="minorHAnsi" w:hAnsiTheme="minorHAnsi"/>
          <w:bCs/>
        </w:rPr>
        <w:t>8A</w:t>
      </w:r>
      <w:r w:rsidRPr="001925AF">
        <w:rPr>
          <w:rFonts w:asciiTheme="minorHAnsi" w:hAnsiTheme="minorHAnsi"/>
          <w:bCs/>
        </w:rPr>
        <w:t>, de estas bases.</w:t>
      </w:r>
      <w:r w:rsidR="008037DE" w:rsidRPr="001925AF">
        <w:rPr>
          <w:rFonts w:asciiTheme="minorHAnsi" w:hAnsiTheme="minorHAnsi"/>
          <w:bCs/>
        </w:rPr>
        <w:t xml:space="preserve"> El domicilio que se señale en este</w:t>
      </w:r>
      <w:r w:rsidR="0023262D" w:rsidRPr="001925AF">
        <w:rPr>
          <w:rFonts w:asciiTheme="minorHAnsi" w:hAnsiTheme="minorHAnsi"/>
          <w:bCs/>
        </w:rPr>
        <w:t xml:space="preserve"> anexo</w:t>
      </w:r>
      <w:r w:rsidR="008037DE" w:rsidRPr="001925AF">
        <w:rPr>
          <w:rFonts w:asciiTheme="minorHAnsi" w:hAnsiTheme="minorHAnsi"/>
          <w:bCs/>
        </w:rPr>
        <w:t>, será aquel en que el licitante pueda recibir todo tipo de notificaciones y documentos que resulten, así mismo deberá señalar un correo electrónico de contacto.</w:t>
      </w:r>
    </w:p>
    <w:p w:rsidR="003C0F1A" w:rsidRPr="001925AF" w:rsidRDefault="003C0F1A" w:rsidP="003C0F1A">
      <w:pPr>
        <w:pStyle w:val="Prrafodelista"/>
        <w:tabs>
          <w:tab w:val="right" w:pos="851"/>
        </w:tabs>
        <w:ind w:left="567" w:right="49"/>
        <w:jc w:val="both"/>
        <w:rPr>
          <w:rFonts w:asciiTheme="minorHAnsi" w:hAnsiTheme="minorHAnsi"/>
          <w:bCs/>
        </w:rPr>
      </w:pPr>
    </w:p>
    <w:p w:rsidR="00526791"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 xml:space="preserve">Tratándose de Personas Morales: Los representantes de los </w:t>
      </w:r>
      <w:r w:rsidR="00F92E0A" w:rsidRPr="001925AF">
        <w:rPr>
          <w:rFonts w:asciiTheme="minorHAnsi" w:hAnsiTheme="minorHAnsi"/>
          <w:bCs/>
        </w:rPr>
        <w:t>licitante</w:t>
      </w:r>
      <w:r w:rsidR="00526791" w:rsidRPr="001925AF">
        <w:rPr>
          <w:rFonts w:asciiTheme="minorHAnsi" w:hAnsiTheme="minorHAnsi"/>
          <w:bCs/>
        </w:rPr>
        <w:t xml:space="preserve">s </w:t>
      </w:r>
      <w:r w:rsidRPr="001925AF">
        <w:rPr>
          <w:rFonts w:asciiTheme="minorHAnsi" w:hAnsiTheme="minorHAnsi"/>
          <w:bCs/>
        </w:rPr>
        <w:t>deberán de acreditar dentro del periodo de inscripción</w:t>
      </w:r>
      <w:r w:rsidR="00B06D4A" w:rsidRPr="001925AF">
        <w:rPr>
          <w:rFonts w:asciiTheme="minorHAnsi" w:hAnsiTheme="minorHAnsi"/>
          <w:bCs/>
        </w:rPr>
        <w:t xml:space="preserve"> su existencia legal y</w:t>
      </w:r>
      <w:r w:rsidRPr="001925AF">
        <w:rPr>
          <w:rFonts w:asciiTheme="minorHAnsi" w:hAnsiTheme="minorHAnsi"/>
          <w:bCs/>
        </w:rPr>
        <w:t xml:space="preserve"> la personalidad jurídica que ostentan</w:t>
      </w:r>
      <w:r w:rsidR="00B06D4A" w:rsidRPr="001925AF">
        <w:rPr>
          <w:rFonts w:asciiTheme="minorHAnsi" w:hAnsiTheme="minorHAnsi"/>
          <w:bCs/>
        </w:rPr>
        <w:t xml:space="preserve"> para la suscripción de las propuestas y, en su caso, firma del contrato</w:t>
      </w:r>
      <w:r w:rsidRPr="001925AF">
        <w:rPr>
          <w:rFonts w:asciiTheme="minorHAnsi" w:hAnsiTheme="minorHAnsi"/>
          <w:bCs/>
        </w:rPr>
        <w:t xml:space="preserve">, acreditación que se hará mediante </w:t>
      </w:r>
      <w:r w:rsidR="00B06D4A" w:rsidRPr="001925AF">
        <w:rPr>
          <w:rFonts w:asciiTheme="minorHAnsi" w:hAnsiTheme="minorHAnsi"/>
          <w:bCs/>
        </w:rPr>
        <w:t>Acta Constit</w:t>
      </w:r>
      <w:r w:rsidR="003A2E13" w:rsidRPr="001925AF">
        <w:rPr>
          <w:rFonts w:asciiTheme="minorHAnsi" w:hAnsiTheme="minorHAnsi"/>
          <w:bCs/>
        </w:rPr>
        <w:t>utiva en</w:t>
      </w:r>
      <w:r w:rsidR="00B06D4A" w:rsidRPr="001925AF">
        <w:rPr>
          <w:rFonts w:asciiTheme="minorHAnsi" w:hAnsiTheme="minorHAnsi"/>
          <w:bCs/>
        </w:rPr>
        <w:t xml:space="preserve"> </w:t>
      </w:r>
      <w:r w:rsidRPr="001925AF">
        <w:rPr>
          <w:rFonts w:asciiTheme="minorHAnsi" w:hAnsiTheme="minorHAnsi"/>
          <w:bCs/>
        </w:rPr>
        <w:t>Escritura Pública debidamente inscrita en el Registro Público de la Propiedad y del Comercio y/o Poder ratificado ante Notario Público. En el caso de que comparezca en los actos de presentación y apertura de proposiciones técnica</w:t>
      </w:r>
      <w:r w:rsidR="007B6782" w:rsidRPr="001925AF">
        <w:rPr>
          <w:rFonts w:asciiTheme="minorHAnsi" w:hAnsiTheme="minorHAnsi"/>
          <w:bCs/>
        </w:rPr>
        <w:t>s</w:t>
      </w:r>
      <w:r w:rsidRPr="001925AF">
        <w:rPr>
          <w:rFonts w:asciiTheme="minorHAnsi" w:hAnsiTheme="minorHAnsi"/>
          <w:bCs/>
        </w:rPr>
        <w:t>, así como de fallo</w:t>
      </w:r>
      <w:r w:rsidR="007B6782" w:rsidRPr="001925AF">
        <w:rPr>
          <w:rFonts w:asciiTheme="minorHAnsi" w:hAnsiTheme="minorHAnsi"/>
          <w:bCs/>
        </w:rPr>
        <w:t xml:space="preserve"> técnico</w:t>
      </w:r>
      <w:r w:rsidR="00E44C3A" w:rsidRPr="001925AF">
        <w:rPr>
          <w:rFonts w:asciiTheme="minorHAnsi" w:hAnsiTheme="minorHAnsi"/>
          <w:bCs/>
        </w:rPr>
        <w:t>, apertura económica y fallo</w:t>
      </w:r>
      <w:r w:rsidRPr="001925AF">
        <w:rPr>
          <w:rFonts w:asciiTheme="minorHAnsi" w:hAnsiTheme="minorHAnsi"/>
          <w:bCs/>
        </w:rPr>
        <w:t xml:space="preserve">, persona distinta a la que </w:t>
      </w:r>
      <w:r w:rsidR="00526791" w:rsidRPr="001925AF">
        <w:rPr>
          <w:rFonts w:asciiTheme="minorHAnsi" w:hAnsiTheme="minorHAnsi"/>
          <w:bCs/>
        </w:rPr>
        <w:t>firma las proposiciones, bastará con que presente un escrito</w:t>
      </w:r>
      <w:r w:rsidR="00F31658" w:rsidRPr="001925AF">
        <w:rPr>
          <w:rFonts w:asciiTheme="minorHAnsi" w:hAnsiTheme="minorHAnsi"/>
          <w:bCs/>
        </w:rPr>
        <w:t xml:space="preserve"> (Carta Poder)</w:t>
      </w:r>
      <w:r w:rsidR="00526791" w:rsidRPr="001925AF">
        <w:rPr>
          <w:rFonts w:asciiTheme="minorHAnsi" w:hAnsiTheme="minorHAnsi"/>
          <w:bCs/>
        </w:rPr>
        <w:t xml:space="preserve"> en el que su firmante manifieste, bajo protesta de decir verdad, que cuenta con facultades suficientes para comprometers</w:t>
      </w:r>
      <w:r w:rsidR="003C0F1A">
        <w:rPr>
          <w:rFonts w:asciiTheme="minorHAnsi" w:hAnsiTheme="minorHAnsi"/>
          <w:bCs/>
        </w:rPr>
        <w:t>e por la persona que representa.</w:t>
      </w:r>
    </w:p>
    <w:p w:rsidR="003C0F1A" w:rsidRPr="001925AF" w:rsidRDefault="003C0F1A" w:rsidP="003C0F1A">
      <w:pPr>
        <w:pStyle w:val="Prrafodelista"/>
        <w:tabs>
          <w:tab w:val="right" w:pos="851"/>
        </w:tabs>
        <w:ind w:left="567" w:right="49"/>
        <w:jc w:val="both"/>
        <w:rPr>
          <w:rFonts w:asciiTheme="minorHAnsi" w:hAnsiTheme="minorHAnsi"/>
          <w:bCs/>
        </w:rPr>
      </w:pPr>
    </w:p>
    <w:p w:rsidR="00985062" w:rsidRPr="001925AF"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Tratándose  de Personas  Físicas: Deberán acreditar su personalidad a través de: Constancia de Alta ante la Secretaría de Hacienda y Crédito Público e identificación oficial con fotografía</w:t>
      </w:r>
      <w:r w:rsidR="00E44C3A" w:rsidRPr="001925AF">
        <w:rPr>
          <w:rFonts w:asciiTheme="minorHAnsi" w:hAnsiTheme="minorHAnsi"/>
          <w:bCs/>
        </w:rPr>
        <w:t xml:space="preserve"> y con acta de nacimiento</w:t>
      </w:r>
      <w:r w:rsidRPr="001925AF">
        <w:rPr>
          <w:rFonts w:asciiTheme="minorHAnsi" w:hAnsiTheme="minorHAnsi"/>
          <w:bCs/>
        </w:rPr>
        <w:t>.</w:t>
      </w:r>
      <w:r w:rsidR="00985062" w:rsidRPr="001925AF">
        <w:rPr>
          <w:rFonts w:asciiTheme="minorHAnsi" w:hAnsiTheme="minorHAnsi"/>
          <w:bCs/>
        </w:rPr>
        <w:t xml:space="preserve"> </w:t>
      </w:r>
    </w:p>
    <w:p w:rsidR="003C0F1A" w:rsidRDefault="003C0F1A" w:rsidP="003C0F1A">
      <w:pPr>
        <w:pStyle w:val="Prrafodelista"/>
        <w:tabs>
          <w:tab w:val="right" w:pos="851"/>
        </w:tabs>
        <w:ind w:left="567" w:right="49"/>
        <w:jc w:val="both"/>
        <w:rPr>
          <w:rFonts w:asciiTheme="minorHAnsi" w:hAnsiTheme="minorHAnsi"/>
          <w:bCs/>
        </w:rPr>
      </w:pPr>
    </w:p>
    <w:p w:rsidR="0077129F" w:rsidRPr="001925AF" w:rsidRDefault="003E6595"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Registro</w:t>
      </w:r>
      <w:r w:rsidR="00985062" w:rsidRPr="001925AF">
        <w:rPr>
          <w:rFonts w:asciiTheme="minorHAnsi" w:hAnsiTheme="minorHAnsi"/>
          <w:bCs/>
        </w:rPr>
        <w:t xml:space="preserve"> vigente en el Padrón de Proveedores de Gobierno del Estado; en caso de no presentar este requisito, sus proposiciones estarán condicionadas al registro en el Pa</w:t>
      </w:r>
      <w:r w:rsidR="00C81D58">
        <w:rPr>
          <w:rFonts w:asciiTheme="minorHAnsi" w:hAnsiTheme="minorHAnsi"/>
          <w:bCs/>
        </w:rPr>
        <w:t xml:space="preserve">drón a más tardar a la fecha del fallo económico </w:t>
      </w:r>
      <w:r w:rsidR="00985062" w:rsidRPr="001925AF">
        <w:rPr>
          <w:rFonts w:asciiTheme="minorHAnsi" w:hAnsiTheme="minorHAnsi"/>
          <w:bCs/>
        </w:rPr>
        <w:t xml:space="preserve">correspondiente. </w:t>
      </w:r>
    </w:p>
    <w:p w:rsidR="0078059E" w:rsidRPr="001925AF" w:rsidRDefault="0078059E" w:rsidP="00EC225E">
      <w:pPr>
        <w:ind w:left="284"/>
        <w:jc w:val="both"/>
        <w:rPr>
          <w:rFonts w:asciiTheme="minorHAnsi" w:hAnsiTheme="minorHAnsi"/>
          <w:b/>
        </w:rPr>
      </w:pPr>
    </w:p>
    <w:p w:rsidR="005E6330" w:rsidRDefault="005E6330" w:rsidP="00EC225E">
      <w:pPr>
        <w:ind w:left="284"/>
        <w:jc w:val="both"/>
        <w:rPr>
          <w:rFonts w:asciiTheme="minorHAnsi" w:hAnsiTheme="minorHAnsi"/>
          <w:b/>
        </w:rPr>
      </w:pPr>
      <w:r w:rsidRPr="001925AF">
        <w:rPr>
          <w:rFonts w:asciiTheme="minorHAnsi" w:hAnsiTheme="minorHAnsi"/>
        </w:rPr>
        <w:lastRenderedPageBreak/>
        <w:t xml:space="preserve">Los Licitantes que resulten adjudicados, previo a la firma de los contratos, deberán exhibir original para su cotejo y copia simple de los documentos a que se hace alusión en el formato que se integra como anexo </w:t>
      </w:r>
      <w:r w:rsidR="00AB2AC2" w:rsidRPr="001925AF">
        <w:rPr>
          <w:rFonts w:asciiTheme="minorHAnsi" w:hAnsiTheme="minorHAnsi"/>
        </w:rPr>
        <w:t>8A.</w:t>
      </w:r>
    </w:p>
    <w:p w:rsidR="00A16B2E" w:rsidRDefault="00A16B2E" w:rsidP="005E6330">
      <w:pPr>
        <w:ind w:left="284" w:right="-1"/>
        <w:jc w:val="both"/>
        <w:rPr>
          <w:rFonts w:ascii="Calibri" w:hAnsi="Calibri"/>
          <w:b/>
          <w:u w:val="single"/>
        </w:rPr>
      </w:pPr>
    </w:p>
    <w:p w:rsidR="005E6330" w:rsidRPr="00487AE9" w:rsidRDefault="005E6330" w:rsidP="005E6330">
      <w:pPr>
        <w:ind w:left="284" w:right="-1"/>
        <w:jc w:val="both"/>
        <w:rPr>
          <w:rFonts w:ascii="Calibri" w:hAnsi="Calibri"/>
          <w:b/>
          <w:u w:val="single"/>
        </w:rPr>
      </w:pPr>
      <w:r>
        <w:rPr>
          <w:rFonts w:ascii="Calibri" w:hAnsi="Calibri"/>
          <w:b/>
          <w:u w:val="single"/>
        </w:rPr>
        <w:t>2.2. Inscripción de participantes:</w:t>
      </w:r>
    </w:p>
    <w:p w:rsidR="005E6330" w:rsidRDefault="005E6330" w:rsidP="005E6330">
      <w:pPr>
        <w:ind w:right="-1"/>
        <w:jc w:val="both"/>
        <w:rPr>
          <w:rFonts w:ascii="Calibri" w:hAnsi="Calibri"/>
        </w:rPr>
      </w:pPr>
    </w:p>
    <w:p w:rsidR="005E6330" w:rsidRPr="0039320A" w:rsidRDefault="005E6330" w:rsidP="005E6330">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Departamento de Adquisiciones ubicado en Matamoros 520 </w:t>
      </w:r>
      <w:r>
        <w:rPr>
          <w:rFonts w:ascii="Calibri" w:hAnsi="Calibri"/>
        </w:rPr>
        <w:t>oriente, primer piso</w:t>
      </w:r>
      <w:r w:rsidRPr="0039320A">
        <w:rPr>
          <w:rFonts w:ascii="Calibri" w:hAnsi="Calibri"/>
        </w:rPr>
        <w:t xml:space="preserve">, Centro de </w:t>
      </w:r>
      <w:smartTag w:uri="urn:schemas-microsoft-com:office:smarttags" w:element="PersonName">
        <w:smartTagPr>
          <w:attr w:name="ProductID" w:val="la Ciudad"/>
        </w:smartTagPr>
        <w:r w:rsidRPr="0039320A">
          <w:rPr>
            <w:rFonts w:ascii="Calibri" w:hAnsi="Calibri"/>
          </w:rPr>
          <w:t>la Ciudad</w:t>
        </w:r>
      </w:smartTag>
      <w:r w:rsidRPr="0039320A">
        <w:rPr>
          <w:rFonts w:ascii="Calibri" w:hAnsi="Calibri"/>
        </w:rPr>
        <w:t>, Monterrey, Nue</w:t>
      </w:r>
      <w:r>
        <w:rPr>
          <w:rFonts w:ascii="Calibri" w:hAnsi="Calibri"/>
        </w:rPr>
        <w:t>vo León, C.P. 64000, Tel.: 813070</w:t>
      </w:r>
      <w:r w:rsidRPr="0039320A">
        <w:rPr>
          <w:rFonts w:ascii="Calibri" w:hAnsi="Calibri"/>
        </w:rPr>
        <w:t>47, 8130</w:t>
      </w:r>
      <w:r>
        <w:rPr>
          <w:rFonts w:ascii="Calibri" w:hAnsi="Calibri"/>
        </w:rPr>
        <w:t>7046, 813070</w:t>
      </w:r>
      <w:r w:rsidRPr="0039320A">
        <w:rPr>
          <w:rFonts w:ascii="Calibri" w:hAnsi="Calibri"/>
        </w:rPr>
        <w:t xml:space="preserve">00 Ext. </w:t>
      </w:r>
      <w:r>
        <w:rPr>
          <w:rFonts w:ascii="Calibri" w:hAnsi="Calibri"/>
        </w:rPr>
        <w:t>7248</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Pr="000B14D2">
        <w:rPr>
          <w:rFonts w:ascii="Calibri" w:hAnsi="Calibri"/>
          <w:i/>
        </w:rPr>
        <w:t>Artículo 78</w:t>
      </w:r>
      <w:r w:rsidRPr="000B14D2">
        <w:rPr>
          <w:rFonts w:ascii="Calibri" w:hAnsi="Calibri"/>
        </w:rPr>
        <w:t xml:space="preserve"> de la Ley de Adquisiciones, Arrendamientos y Contratación de Servicios del Estado de Nuevo León</w:t>
      </w:r>
      <w:r w:rsidRPr="0039320A">
        <w:rPr>
          <w:rFonts w:ascii="Calibri" w:hAnsi="Calibri"/>
        </w:rPr>
        <w:t>.</w:t>
      </w:r>
    </w:p>
    <w:p w:rsidR="005E6330" w:rsidRPr="0039320A" w:rsidRDefault="005E6330" w:rsidP="005E6330">
      <w:pPr>
        <w:ind w:left="284" w:right="-1"/>
        <w:jc w:val="both"/>
        <w:rPr>
          <w:rFonts w:ascii="Calibri" w:hAnsi="Calibri"/>
        </w:rPr>
      </w:pPr>
    </w:p>
    <w:p w:rsidR="005E6330" w:rsidRDefault="005E6330" w:rsidP="005E6330">
      <w:pPr>
        <w:ind w:left="284"/>
        <w:jc w:val="both"/>
        <w:rPr>
          <w:rFonts w:ascii="Calibri" w:hAnsi="Calibri"/>
        </w:rPr>
      </w:pPr>
      <w:r w:rsidRPr="0039320A">
        <w:rPr>
          <w:rFonts w:ascii="Calibri" w:hAnsi="Calibri"/>
        </w:rPr>
        <w:t xml:space="preserve">Cualquier persona podrá asistir a los diferentes actos de la </w:t>
      </w:r>
      <w:r w:rsidR="00572D88">
        <w:rPr>
          <w:rFonts w:ascii="Calibri" w:hAnsi="Calibri"/>
        </w:rPr>
        <w:t xml:space="preserve">licitación </w:t>
      </w:r>
      <w:r w:rsidRPr="0039320A">
        <w:rPr>
          <w:rFonts w:ascii="Calibri" w:hAnsi="Calibri"/>
        </w:rPr>
        <w:t xml:space="preserve">en calidad de observador, sin necesidad de adquirir las bases, registrándose previamente antes </w:t>
      </w:r>
      <w:r w:rsidR="00E44C3A">
        <w:rPr>
          <w:rFonts w:ascii="Calibri" w:hAnsi="Calibri"/>
        </w:rPr>
        <w:t>del inicio de cada uno de ellos, de conformidad con el Artículo 31 fracción XXIII de la Ley.</w:t>
      </w:r>
    </w:p>
    <w:p w:rsidR="005E6330" w:rsidRDefault="005E6330" w:rsidP="005E6330">
      <w:pPr>
        <w:ind w:left="284"/>
        <w:jc w:val="both"/>
        <w:rPr>
          <w:rFonts w:asciiTheme="minorHAnsi" w:hAnsiTheme="minorHAnsi"/>
          <w:b/>
        </w:rPr>
      </w:pPr>
    </w:p>
    <w:p w:rsidR="0093321E" w:rsidRDefault="0093321E" w:rsidP="005E6330">
      <w:pPr>
        <w:ind w:left="284"/>
        <w:jc w:val="both"/>
        <w:rPr>
          <w:rFonts w:asciiTheme="minorHAnsi" w:hAnsiTheme="minorHAnsi"/>
          <w:b/>
        </w:rPr>
      </w:pPr>
    </w:p>
    <w:p w:rsidR="007F0B73" w:rsidRPr="00037DE1" w:rsidRDefault="000B78E5" w:rsidP="003E659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49"/>
        <w:jc w:val="both"/>
        <w:rPr>
          <w:rFonts w:asciiTheme="minorHAnsi" w:hAnsiTheme="minorHAnsi"/>
          <w:b/>
        </w:rPr>
      </w:pPr>
      <w:r>
        <w:rPr>
          <w:rFonts w:asciiTheme="minorHAnsi" w:hAnsiTheme="minorHAnsi"/>
          <w:b/>
        </w:rPr>
        <w:t>3</w:t>
      </w:r>
      <w:r w:rsidR="00BD6DDA" w:rsidRPr="00037DE1">
        <w:rPr>
          <w:rFonts w:asciiTheme="minorHAnsi" w:hAnsiTheme="minorHAnsi"/>
          <w:b/>
        </w:rPr>
        <w:t>.</w:t>
      </w:r>
      <w:r w:rsidR="007F0B73" w:rsidRPr="00037DE1">
        <w:rPr>
          <w:rFonts w:asciiTheme="minorHAnsi" w:hAnsiTheme="minorHAnsi"/>
          <w:b/>
        </w:rPr>
        <w:tab/>
      </w:r>
      <w:r w:rsidR="00A83A41" w:rsidRPr="00037DE1">
        <w:rPr>
          <w:rFonts w:asciiTheme="minorHAnsi" w:hAnsiTheme="minorHAnsi"/>
          <w:b/>
        </w:rPr>
        <w:t>FORMA DE PRESENTACIÓN Y DOCUMENTOS ESENCIALES QUE DEBERÁ DE CONTENER EL SOBRE TÉCNICO.</w:t>
      </w:r>
    </w:p>
    <w:p w:rsidR="00A16B2E" w:rsidRPr="00037DE1" w:rsidRDefault="00A16B2E" w:rsidP="007F0B73">
      <w:pPr>
        <w:ind w:right="49"/>
        <w:jc w:val="both"/>
        <w:rPr>
          <w:rFonts w:asciiTheme="minorHAnsi" w:hAnsiTheme="minorHAnsi"/>
          <w:b/>
        </w:rPr>
      </w:pPr>
    </w:p>
    <w:p w:rsidR="00695181" w:rsidRPr="003E6595" w:rsidRDefault="003E6595" w:rsidP="003C7CE4">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rsidR="00695181" w:rsidRPr="00E27A5A" w:rsidRDefault="00695181" w:rsidP="00695181">
      <w:pPr>
        <w:pStyle w:val="Prrafodelista"/>
        <w:ind w:left="1065" w:right="49"/>
        <w:jc w:val="both"/>
        <w:rPr>
          <w:rFonts w:asciiTheme="minorHAnsi" w:hAnsiTheme="minorHAnsi"/>
          <w:b/>
        </w:rPr>
      </w:pPr>
    </w:p>
    <w:p w:rsidR="003E6595" w:rsidRDefault="00695181" w:rsidP="003C7CE4">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 Propuestas</w:t>
      </w:r>
      <w:r w:rsidRPr="00E27A5A">
        <w:rPr>
          <w:rFonts w:asciiTheme="minorHAnsi" w:hAnsiTheme="minorHAnsi"/>
          <w:b w:val="0"/>
          <w:bCs/>
          <w:sz w:val="20"/>
          <w:lang w:val="es-ES"/>
        </w:rPr>
        <w:t xml:space="preserve">.- La propuesta técnica y </w:t>
      </w:r>
      <w:r w:rsidR="00E44C3A">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rsidR="003E6595" w:rsidRPr="003E6595" w:rsidRDefault="003E6595" w:rsidP="003E6595"/>
    <w:p w:rsidR="00695181" w:rsidRDefault="00695181" w:rsidP="003C7CE4">
      <w:pPr>
        <w:numPr>
          <w:ilvl w:val="0"/>
          <w:numId w:val="3"/>
        </w:numPr>
        <w:tabs>
          <w:tab w:val="right" w:pos="1418"/>
        </w:tabs>
        <w:ind w:left="1418"/>
        <w:jc w:val="both"/>
        <w:rPr>
          <w:rFonts w:asciiTheme="minorHAnsi" w:hAnsiTheme="minorHAnsi"/>
        </w:rPr>
      </w:pPr>
      <w:r w:rsidRPr="00E27A5A">
        <w:rPr>
          <w:rFonts w:asciiTheme="minorHAnsi" w:hAnsiTheme="minorHAnsi"/>
          <w:b/>
          <w:bCs/>
        </w:rPr>
        <w:t xml:space="preserve">Presentación de las Propuestas.- </w:t>
      </w:r>
      <w:r w:rsidRPr="00E27A5A">
        <w:rPr>
          <w:rFonts w:asciiTheme="minorHAnsi" w:hAnsiTheme="minorHAnsi"/>
        </w:rPr>
        <w:t>El Licitante presentará en original su</w:t>
      </w:r>
      <w:r w:rsidR="00E44C3A">
        <w:rPr>
          <w:rFonts w:asciiTheme="minorHAnsi" w:hAnsiTheme="minorHAnsi"/>
        </w:rPr>
        <w:t>s</w:t>
      </w:r>
      <w:r w:rsidRPr="00E27A5A">
        <w:rPr>
          <w:rFonts w:asciiTheme="minorHAnsi" w:hAnsiTheme="minorHAnsi"/>
        </w:rPr>
        <w:t xml:space="preserve"> propuesta</w:t>
      </w:r>
      <w:r w:rsidR="00E44C3A">
        <w:rPr>
          <w:rFonts w:asciiTheme="minorHAnsi" w:hAnsiTheme="minorHAnsi"/>
        </w:rPr>
        <w:t>s</w:t>
      </w:r>
      <w:r w:rsidRPr="00E27A5A">
        <w:rPr>
          <w:rFonts w:asciiTheme="minorHAnsi" w:hAnsiTheme="minorHAnsi"/>
        </w:rPr>
        <w:t xml:space="preserve"> técnica</w:t>
      </w:r>
      <w:r w:rsidR="00E44C3A">
        <w:rPr>
          <w:rFonts w:asciiTheme="minorHAnsi" w:hAnsiTheme="minorHAnsi"/>
        </w:rPr>
        <w:t xml:space="preserve"> y económica</w:t>
      </w:r>
      <w:r w:rsidRPr="00E27A5A">
        <w:rPr>
          <w:rFonts w:asciiTheme="minorHAnsi" w:hAnsiTheme="minorHAnsi"/>
        </w:rPr>
        <w:t>, en papel membretado de su empresa, llenado a máquina o computadora y firmado por el representante legal, en el formato anexo a las bases expedido por la Convocante.</w:t>
      </w:r>
    </w:p>
    <w:p w:rsidR="003E6595" w:rsidRDefault="003E6595" w:rsidP="003E6595">
      <w:pPr>
        <w:pStyle w:val="Prrafodelista"/>
        <w:rPr>
          <w:rFonts w:asciiTheme="minorHAnsi" w:hAnsiTheme="minorHAnsi"/>
        </w:rPr>
      </w:pPr>
    </w:p>
    <w:p w:rsidR="00695181" w:rsidRPr="00E27A5A" w:rsidRDefault="00695181" w:rsidP="00C96B24">
      <w:pPr>
        <w:numPr>
          <w:ilvl w:val="0"/>
          <w:numId w:val="3"/>
        </w:numPr>
        <w:tabs>
          <w:tab w:val="right" w:pos="1418"/>
        </w:tabs>
        <w:jc w:val="both"/>
        <w:rPr>
          <w:rFonts w:asciiTheme="minorHAnsi" w:hAnsiTheme="minorHAnsi"/>
        </w:rPr>
      </w:pPr>
      <w:r w:rsidRPr="00E27A5A">
        <w:rPr>
          <w:rFonts w:asciiTheme="minorHAnsi" w:hAnsiTheme="minorHAnsi"/>
          <w:b/>
        </w:rPr>
        <w:t xml:space="preserve">Costos de preparación de Propuestas. </w:t>
      </w:r>
      <w:r w:rsidRPr="00E27A5A">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sidR="00C96B24" w:rsidRPr="00C96B24">
        <w:rPr>
          <w:rFonts w:asciiTheme="minorHAnsi" w:hAnsiTheme="minorHAnsi"/>
        </w:rPr>
        <w:t>LICITACIÓN PÚBLICA INTERNACIONAL BAJO LA COBERTURA DE TRATADOS INTERNACIONALES PRESENCIAL</w:t>
      </w:r>
      <w:r w:rsidRPr="00E27A5A">
        <w:rPr>
          <w:rFonts w:asciiTheme="minorHAnsi" w:hAnsiTheme="minorHAnsi"/>
        </w:rPr>
        <w:t>.</w:t>
      </w:r>
    </w:p>
    <w:p w:rsidR="00E101E9" w:rsidRDefault="00E101E9" w:rsidP="00EC225E">
      <w:pPr>
        <w:pStyle w:val="Prrafodelista"/>
        <w:ind w:left="426"/>
        <w:rPr>
          <w:rFonts w:asciiTheme="minorHAnsi" w:hAnsiTheme="minorHAnsi"/>
        </w:rPr>
      </w:pPr>
    </w:p>
    <w:p w:rsidR="00695181" w:rsidRPr="003E6595" w:rsidRDefault="003E6595" w:rsidP="003C7CE4">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rsidR="00695181" w:rsidRPr="00E27A5A" w:rsidRDefault="00695181" w:rsidP="00695181">
      <w:pPr>
        <w:pStyle w:val="Prrafodelista"/>
        <w:tabs>
          <w:tab w:val="left" w:pos="720"/>
          <w:tab w:val="left" w:pos="9639"/>
        </w:tabs>
        <w:ind w:left="1065"/>
        <w:jc w:val="both"/>
        <w:rPr>
          <w:rFonts w:asciiTheme="minorHAnsi" w:hAnsiTheme="minorHAnsi"/>
          <w:b/>
        </w:rPr>
      </w:pPr>
    </w:p>
    <w:p w:rsidR="00695181"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 y con la indicación de la </w:t>
      </w:r>
      <w:r>
        <w:rPr>
          <w:rFonts w:asciiTheme="minorHAnsi" w:hAnsiTheme="minorHAnsi"/>
        </w:rPr>
        <w:t xml:space="preserve">licitación </w:t>
      </w:r>
      <w:r w:rsidRPr="00E27A5A">
        <w:rPr>
          <w:rFonts w:asciiTheme="minorHAnsi" w:hAnsiTheme="minorHAnsi"/>
        </w:rPr>
        <w:t>en que participa, dentro de dicho</w:t>
      </w:r>
      <w:r>
        <w:rPr>
          <w:rFonts w:asciiTheme="minorHAnsi" w:hAnsiTheme="minorHAnsi"/>
        </w:rPr>
        <w:t>s</w:t>
      </w:r>
      <w:r w:rsidRPr="00E27A5A">
        <w:rPr>
          <w:rFonts w:asciiTheme="minorHAnsi" w:hAnsiTheme="minorHAnsi"/>
        </w:rPr>
        <w:t xml:space="preserve"> sobre</w:t>
      </w:r>
      <w:r>
        <w:rPr>
          <w:rFonts w:asciiTheme="minorHAnsi" w:hAnsiTheme="minorHAnsi"/>
        </w:rPr>
        <w:t>s</w:t>
      </w:r>
      <w:r w:rsidRPr="00E27A5A">
        <w:rPr>
          <w:rFonts w:asciiTheme="minorHAnsi" w:hAnsiTheme="minorHAnsi"/>
        </w:rPr>
        <w:t xml:space="preserve"> deberá presentar </w:t>
      </w:r>
      <w:r>
        <w:rPr>
          <w:rFonts w:asciiTheme="minorHAnsi" w:hAnsiTheme="minorHAnsi"/>
        </w:rPr>
        <w:t xml:space="preserve">en uno de ellos </w:t>
      </w:r>
      <w:r w:rsidRPr="00E27A5A">
        <w:rPr>
          <w:rFonts w:asciiTheme="minorHAnsi" w:hAnsiTheme="minorHAnsi"/>
        </w:rPr>
        <w:t xml:space="preserve">sus propuestas técnicas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 con todas y cada una de las indicaciones contenidas en los formatos que para tal efecto, se anexan</w:t>
      </w:r>
      <w:r w:rsidR="00695181" w:rsidRPr="00E27A5A">
        <w:rPr>
          <w:rFonts w:asciiTheme="minorHAnsi" w:hAnsiTheme="minorHAnsi"/>
        </w:rPr>
        <w:t>.</w:t>
      </w:r>
    </w:p>
    <w:p w:rsidR="003E6595" w:rsidRPr="00E27A5A" w:rsidRDefault="003E6595" w:rsidP="003E6595">
      <w:pPr>
        <w:pStyle w:val="Prrafodelista"/>
        <w:tabs>
          <w:tab w:val="left" w:pos="9639"/>
        </w:tabs>
        <w:ind w:left="1418"/>
        <w:jc w:val="both"/>
        <w:rPr>
          <w:rFonts w:asciiTheme="minorHAnsi" w:hAnsiTheme="minorHAnsi"/>
        </w:rPr>
      </w:pPr>
    </w:p>
    <w:p w:rsidR="00695181" w:rsidRPr="00E27A5A"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lastRenderedPageBreak/>
        <w:t>Las propuestas técnicas</w:t>
      </w:r>
      <w:r>
        <w:rPr>
          <w:rFonts w:asciiTheme="minorHAnsi" w:hAnsiTheme="minorHAnsi"/>
        </w:rPr>
        <w:t xml:space="preserve"> y económicas</w:t>
      </w:r>
      <w:r w:rsidRPr="00E27A5A">
        <w:rPr>
          <w:rFonts w:asciiTheme="minorHAnsi" w:hAnsiTheme="minorHAnsi"/>
        </w:rPr>
        <w:t xml:space="preserve">, así como todos los anexos incluidos dentro del sobre técnico </w:t>
      </w:r>
      <w:r>
        <w:rPr>
          <w:rFonts w:asciiTheme="minorHAnsi" w:hAnsiTheme="minorHAnsi"/>
        </w:rPr>
        <w:t xml:space="preserve">y económico, </w:t>
      </w:r>
      <w:r w:rsidRPr="00E27A5A">
        <w:rPr>
          <w:rFonts w:asciiTheme="minorHAnsi" w:hAnsiTheme="minorHAnsi"/>
        </w:rPr>
        <w:t>deberán estar dirigidas al Director Administrativo de Servicios de Salud de Nuevo León, contener firma autógrafa del representante legal de la compañía en el frente de todos los documentos; la falta de presentación, omisión o incumplimiento de cualquiera de los requisitos y documentos antes señalados será motivo de rechazo de sus propuestas</w:t>
      </w:r>
      <w:r w:rsidR="008919D3">
        <w:rPr>
          <w:rFonts w:asciiTheme="minorHAnsi" w:hAnsiTheme="minorHAnsi"/>
        </w:rPr>
        <w:t>.</w:t>
      </w:r>
    </w:p>
    <w:p w:rsidR="000B78E5" w:rsidRDefault="000B78E5" w:rsidP="00EC225E">
      <w:pPr>
        <w:pStyle w:val="Prrafodelista"/>
        <w:tabs>
          <w:tab w:val="left" w:pos="720"/>
          <w:tab w:val="left" w:pos="9639"/>
        </w:tabs>
        <w:ind w:left="426"/>
        <w:jc w:val="both"/>
        <w:rPr>
          <w:rFonts w:asciiTheme="minorHAnsi" w:hAnsiTheme="minorHAnsi"/>
        </w:rPr>
      </w:pPr>
    </w:p>
    <w:p w:rsidR="00695181" w:rsidRPr="003E6595" w:rsidRDefault="003E6595" w:rsidP="003C7CE4">
      <w:pPr>
        <w:pStyle w:val="Prrafodelista"/>
        <w:numPr>
          <w:ilvl w:val="0"/>
          <w:numId w:val="2"/>
        </w:numPr>
        <w:ind w:right="49"/>
        <w:jc w:val="both"/>
        <w:rPr>
          <w:rFonts w:asciiTheme="minorHAnsi" w:hAnsiTheme="minorHAnsi"/>
          <w:b/>
          <w:bCs/>
          <w:u w:val="single"/>
        </w:rPr>
      </w:pPr>
      <w:r w:rsidRPr="003E6595">
        <w:rPr>
          <w:rFonts w:asciiTheme="minorHAnsi" w:hAnsiTheme="minorHAnsi"/>
          <w:b/>
          <w:bCs/>
          <w:u w:val="single"/>
        </w:rPr>
        <w:t xml:space="preserve">EL SOBRE DE DOCUMENTOS </w:t>
      </w:r>
      <w:r w:rsidR="00E44C3A">
        <w:rPr>
          <w:rFonts w:asciiTheme="minorHAnsi" w:hAnsiTheme="minorHAnsi"/>
          <w:b/>
          <w:bCs/>
          <w:u w:val="single"/>
        </w:rPr>
        <w:t>DE</w:t>
      </w:r>
      <w:r w:rsidRPr="003E6595">
        <w:rPr>
          <w:rFonts w:asciiTheme="minorHAnsi" w:hAnsiTheme="minorHAnsi"/>
          <w:b/>
          <w:bCs/>
          <w:u w:val="single"/>
        </w:rPr>
        <w:t xml:space="preserve"> PROPUESTA TÉCNICA DEBERÁ CONTENER:</w:t>
      </w:r>
    </w:p>
    <w:p w:rsidR="00E101E9" w:rsidRPr="00AB7D71" w:rsidRDefault="00E101E9" w:rsidP="007A1C0C">
      <w:pPr>
        <w:pStyle w:val="Prrafodelista"/>
        <w:ind w:left="426" w:right="49"/>
        <w:jc w:val="both"/>
        <w:rPr>
          <w:rFonts w:asciiTheme="minorHAnsi" w:hAnsiTheme="minorHAnsi"/>
          <w:b/>
          <w:bCs/>
        </w:rPr>
      </w:pPr>
    </w:p>
    <w:p w:rsidR="003E6595" w:rsidRPr="00A20779" w:rsidRDefault="003E6595" w:rsidP="003C7CE4">
      <w:pPr>
        <w:numPr>
          <w:ilvl w:val="0"/>
          <w:numId w:val="8"/>
        </w:numPr>
        <w:tabs>
          <w:tab w:val="left" w:pos="1418"/>
        </w:tabs>
        <w:ind w:right="49"/>
        <w:jc w:val="both"/>
        <w:rPr>
          <w:rFonts w:asciiTheme="minorHAnsi" w:hAnsiTheme="minorHAnsi"/>
          <w:bCs/>
        </w:rPr>
      </w:pPr>
      <w:r w:rsidRPr="002F5444">
        <w:rPr>
          <w:rFonts w:asciiTheme="minorHAnsi" w:hAnsiTheme="minorHAnsi" w:cs="Arial"/>
          <w:b/>
        </w:rPr>
        <w:t xml:space="preserve">ANEXO </w:t>
      </w:r>
      <w:r w:rsidR="008919D3" w:rsidRPr="002F5444">
        <w:rPr>
          <w:rFonts w:asciiTheme="minorHAnsi" w:hAnsiTheme="minorHAnsi" w:cs="Arial"/>
          <w:b/>
        </w:rPr>
        <w:t>13</w:t>
      </w:r>
      <w:r w:rsidRPr="002F5444">
        <w:rPr>
          <w:rFonts w:asciiTheme="minorHAnsi" w:hAnsiTheme="minorHAnsi" w:cs="Arial"/>
          <w:b/>
        </w:rPr>
        <w:t>.</w:t>
      </w:r>
      <w:r w:rsidRPr="002F5444">
        <w:rPr>
          <w:rFonts w:asciiTheme="minorHAnsi" w:hAnsiTheme="minorHAnsi" w:cs="Arial"/>
        </w:rPr>
        <w:t xml:space="preserve"> Cédula de entrega de documentos.</w:t>
      </w:r>
    </w:p>
    <w:p w:rsidR="003E6595" w:rsidRPr="007E5216" w:rsidRDefault="003E6595" w:rsidP="003C7CE4">
      <w:pPr>
        <w:pStyle w:val="Prrafodelista"/>
        <w:numPr>
          <w:ilvl w:val="0"/>
          <w:numId w:val="8"/>
        </w:numPr>
        <w:tabs>
          <w:tab w:val="left" w:pos="1418"/>
        </w:tabs>
        <w:ind w:right="49"/>
        <w:jc w:val="both"/>
        <w:rPr>
          <w:rFonts w:asciiTheme="minorHAnsi" w:hAnsiTheme="minorHAnsi"/>
          <w:bCs/>
        </w:rPr>
      </w:pPr>
      <w:r w:rsidRPr="002F5444">
        <w:rPr>
          <w:rFonts w:asciiTheme="minorHAnsi" w:hAnsiTheme="minorHAnsi"/>
        </w:rPr>
        <w:t>Identificación</w:t>
      </w:r>
      <w:r w:rsidRPr="007E5216">
        <w:rPr>
          <w:rFonts w:asciiTheme="minorHAnsi" w:hAnsiTheme="minorHAnsi"/>
        </w:rPr>
        <w:t xml:space="preserve"> oficial vigente de quien firma las proposiciones, quien deberá contar con facultades de administración y/o dominio, o poder especial para actos de licitación pública.</w:t>
      </w:r>
    </w:p>
    <w:p w:rsidR="003E6595" w:rsidRPr="007E5216" w:rsidRDefault="00F63839" w:rsidP="00F63839">
      <w:pPr>
        <w:pStyle w:val="Prrafodelista"/>
        <w:numPr>
          <w:ilvl w:val="0"/>
          <w:numId w:val="8"/>
        </w:numPr>
        <w:tabs>
          <w:tab w:val="left" w:pos="1418"/>
        </w:tabs>
        <w:ind w:right="49"/>
        <w:jc w:val="both"/>
        <w:rPr>
          <w:rFonts w:asciiTheme="minorHAnsi" w:hAnsiTheme="minorHAnsi"/>
          <w:bCs/>
        </w:rPr>
      </w:pPr>
      <w:r w:rsidRPr="00F63839">
        <w:rPr>
          <w:rFonts w:asciiTheme="minorHAnsi" w:hAnsiTheme="minorHAnsi"/>
        </w:rPr>
        <w:t xml:space="preserve">Currículum de la empresa como proveedor de </w:t>
      </w:r>
      <w:r w:rsidR="00C05A66">
        <w:rPr>
          <w:rFonts w:asciiTheme="minorHAnsi" w:hAnsiTheme="minorHAnsi"/>
        </w:rPr>
        <w:t xml:space="preserve">equipo </w:t>
      </w:r>
      <w:r w:rsidR="00797B38">
        <w:rPr>
          <w:rFonts w:asciiTheme="minorHAnsi" w:hAnsiTheme="minorHAnsi"/>
        </w:rPr>
        <w:t>DE CÓMPUTO</w:t>
      </w:r>
      <w:r w:rsidRPr="00F63839">
        <w:rPr>
          <w:rFonts w:asciiTheme="minorHAnsi" w:hAnsiTheme="minorHAnsi"/>
        </w:rPr>
        <w:t xml:space="preserve">,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 </w:t>
      </w:r>
      <w:r w:rsidR="00C05A66">
        <w:rPr>
          <w:rFonts w:asciiTheme="minorHAnsi" w:hAnsiTheme="minorHAnsi"/>
        </w:rPr>
        <w:t xml:space="preserve">equipo </w:t>
      </w:r>
      <w:r w:rsidR="00797B38">
        <w:rPr>
          <w:rFonts w:asciiTheme="minorHAnsi" w:hAnsiTheme="minorHAnsi"/>
        </w:rPr>
        <w:t>DE CÓMPUTO</w:t>
      </w:r>
      <w:r w:rsidRPr="00F63839">
        <w:rPr>
          <w:rFonts w:asciiTheme="minorHAnsi" w:hAnsiTheme="minorHAnsi"/>
        </w:rPr>
        <w:t xml:space="preserve"> </w:t>
      </w:r>
      <w:r w:rsidR="000055C8">
        <w:rPr>
          <w:rFonts w:asciiTheme="minorHAnsi" w:hAnsiTheme="minorHAnsi"/>
        </w:rPr>
        <w:t>con</w:t>
      </w:r>
      <w:r w:rsidRPr="00F63839">
        <w:rPr>
          <w:rFonts w:asciiTheme="minorHAnsi" w:hAnsiTheme="minorHAnsi"/>
        </w:rPr>
        <w:t xml:space="preserve"> </w:t>
      </w:r>
      <w:r w:rsidR="000055C8">
        <w:rPr>
          <w:rFonts w:asciiTheme="minorHAnsi" w:hAnsiTheme="minorHAnsi"/>
        </w:rPr>
        <w:t>experiencia en el Sector Salud.</w:t>
      </w:r>
    </w:p>
    <w:p w:rsidR="00B5716B" w:rsidRPr="00B5716B" w:rsidRDefault="00C66C75" w:rsidP="003C7CE4">
      <w:pPr>
        <w:numPr>
          <w:ilvl w:val="0"/>
          <w:numId w:val="8"/>
        </w:numPr>
        <w:tabs>
          <w:tab w:val="left" w:pos="1134"/>
        </w:tabs>
        <w:ind w:right="49"/>
        <w:jc w:val="both"/>
        <w:rPr>
          <w:rFonts w:asciiTheme="minorHAnsi" w:hAnsiTheme="minorHAnsi"/>
          <w:color w:val="000000"/>
        </w:rPr>
      </w:pPr>
      <w:r w:rsidRPr="00B5716B">
        <w:rPr>
          <w:rFonts w:asciiTheme="minorHAnsi" w:hAnsiTheme="minorHAnsi"/>
          <w:b/>
        </w:rPr>
        <w:t xml:space="preserve">ANEXO </w:t>
      </w:r>
      <w:r w:rsidR="00B5716B" w:rsidRPr="00B5716B">
        <w:rPr>
          <w:rFonts w:asciiTheme="minorHAnsi" w:hAnsiTheme="minorHAnsi"/>
          <w:b/>
        </w:rPr>
        <w:t>2</w:t>
      </w:r>
      <w:r w:rsidR="003E6595" w:rsidRPr="00B5716B">
        <w:rPr>
          <w:rFonts w:asciiTheme="minorHAnsi" w:hAnsiTheme="minorHAnsi"/>
        </w:rPr>
        <w:t xml:space="preserve">. Propuesta Técnica conforme al formato del anexo </w:t>
      </w:r>
      <w:r w:rsidR="008919D3">
        <w:rPr>
          <w:rFonts w:asciiTheme="minorHAnsi" w:hAnsiTheme="minorHAnsi"/>
        </w:rPr>
        <w:t xml:space="preserve">2 </w:t>
      </w:r>
      <w:r w:rsidR="003E6595" w:rsidRPr="00B5716B">
        <w:rPr>
          <w:rFonts w:asciiTheme="minorHAnsi" w:hAnsiTheme="minorHAnsi"/>
        </w:rPr>
        <w:t>de las presentes</w:t>
      </w:r>
      <w:r w:rsidR="003E6595" w:rsidRPr="007E5216">
        <w:rPr>
          <w:rFonts w:asciiTheme="minorHAnsi" w:hAnsiTheme="minorHAnsi"/>
        </w:rPr>
        <w:t xml:space="preserve"> bases.</w:t>
      </w:r>
    </w:p>
    <w:p w:rsidR="006E0108" w:rsidRPr="00DD19CD" w:rsidRDefault="006E0108" w:rsidP="006E0108">
      <w:pPr>
        <w:numPr>
          <w:ilvl w:val="0"/>
          <w:numId w:val="8"/>
        </w:numPr>
        <w:tabs>
          <w:tab w:val="left" w:pos="1134"/>
        </w:tabs>
        <w:ind w:right="49"/>
        <w:jc w:val="both"/>
        <w:rPr>
          <w:rFonts w:asciiTheme="minorHAnsi" w:hAnsiTheme="minorHAnsi" w:cstheme="minorHAnsi"/>
          <w:bCs/>
        </w:rPr>
      </w:pPr>
      <w:r w:rsidRPr="00DD19CD">
        <w:rPr>
          <w:rFonts w:asciiTheme="minorHAnsi" w:hAnsiTheme="minorHAnsi" w:cstheme="minorHAnsi"/>
          <w:bCs/>
        </w:rPr>
        <w:t>Carta de manifiesto bajo pr</w:t>
      </w:r>
      <w:r w:rsidR="00A20779">
        <w:rPr>
          <w:rFonts w:asciiTheme="minorHAnsi" w:hAnsiTheme="minorHAnsi" w:cstheme="minorHAnsi"/>
          <w:bCs/>
        </w:rPr>
        <w:t>otesta de decir verdad</w:t>
      </w:r>
      <w:r w:rsidRPr="00DD19CD">
        <w:rPr>
          <w:rFonts w:asciiTheme="minorHAnsi" w:hAnsiTheme="minorHAnsi" w:cstheme="minorHAnsi"/>
          <w:bCs/>
          <w:color w:val="000000"/>
        </w:rPr>
        <w:t xml:space="preserve"> que </w:t>
      </w:r>
      <w:r w:rsidR="00A20779">
        <w:rPr>
          <w:rFonts w:asciiTheme="minorHAnsi" w:hAnsiTheme="minorHAnsi" w:cstheme="minorHAnsi"/>
          <w:bCs/>
          <w:color w:val="000000"/>
        </w:rPr>
        <w:t>los equipos</w:t>
      </w:r>
      <w:r w:rsidRPr="00DD19CD">
        <w:rPr>
          <w:rFonts w:asciiTheme="minorHAnsi" w:hAnsiTheme="minorHAnsi" w:cstheme="minorHAnsi"/>
          <w:bCs/>
        </w:rPr>
        <w:t xml:space="preserve"> que ofertan, cumplen y reúnen todos los requisitos de la legislación sanitaria vigente.</w:t>
      </w:r>
    </w:p>
    <w:p w:rsidR="00A20779" w:rsidRPr="00A20779" w:rsidRDefault="00A20779" w:rsidP="00A20779">
      <w:pPr>
        <w:pStyle w:val="Prrafodelista"/>
        <w:numPr>
          <w:ilvl w:val="0"/>
          <w:numId w:val="8"/>
        </w:numPr>
        <w:jc w:val="both"/>
        <w:rPr>
          <w:rFonts w:asciiTheme="minorHAnsi" w:hAnsiTheme="minorHAnsi"/>
        </w:rPr>
      </w:pPr>
      <w:r w:rsidRPr="00A20779">
        <w:rPr>
          <w:rFonts w:asciiTheme="minorHAnsi" w:hAnsiTheme="minorHAnsi"/>
        </w:rPr>
        <w:t>Escrito indicando el tipo de instalación o adecuación para el buen funcionamiento del equipo: valor nominal de voltaje, frecuencia, temperatura ambiental, aislamiento acústico, humedad relativa, instalación hidráulica y piso firme nivelado.</w:t>
      </w:r>
    </w:p>
    <w:p w:rsidR="00A20779" w:rsidRPr="00A20779" w:rsidRDefault="00A20779" w:rsidP="00A20779">
      <w:pPr>
        <w:pStyle w:val="Default"/>
        <w:widowControl/>
        <w:numPr>
          <w:ilvl w:val="0"/>
          <w:numId w:val="8"/>
        </w:numPr>
        <w:jc w:val="both"/>
        <w:rPr>
          <w:rFonts w:asciiTheme="minorHAnsi" w:hAnsiTheme="minorHAnsi" w:cs="Times New Roman"/>
          <w:color w:val="auto"/>
          <w:sz w:val="20"/>
          <w:szCs w:val="20"/>
          <w:lang w:val="es-ES_tradnl" w:eastAsia="es-ES"/>
        </w:rPr>
      </w:pPr>
      <w:r w:rsidRPr="00A20779">
        <w:rPr>
          <w:rFonts w:asciiTheme="minorHAnsi" w:hAnsiTheme="minorHAnsi" w:cs="Times New Roman"/>
          <w:color w:val="auto"/>
          <w:sz w:val="20"/>
          <w:szCs w:val="20"/>
          <w:lang w:val="es-ES_tradnl" w:eastAsia="es-ES"/>
        </w:rPr>
        <w:t xml:space="preserve">Para todas las partidas: Catálogos del equipo a ofertar en idioma español o en inglés siempre y cuando se acompañe de su traducción simple al español en la cual se referencie el cumplimiento de las especificaciones técnicas solicitadas. </w:t>
      </w:r>
    </w:p>
    <w:p w:rsidR="00B06677" w:rsidRPr="00B06677" w:rsidRDefault="00B06677" w:rsidP="00B06677">
      <w:pPr>
        <w:pStyle w:val="Default"/>
        <w:widowControl/>
        <w:numPr>
          <w:ilvl w:val="0"/>
          <w:numId w:val="8"/>
        </w:numPr>
        <w:jc w:val="both"/>
        <w:rPr>
          <w:rFonts w:asciiTheme="minorHAnsi" w:hAnsiTheme="minorHAnsi" w:cs="Times New Roman"/>
          <w:color w:val="auto"/>
          <w:sz w:val="20"/>
          <w:szCs w:val="20"/>
          <w:lang w:val="es-ES_tradnl" w:eastAsia="es-ES"/>
        </w:rPr>
      </w:pPr>
      <w:r w:rsidRPr="00B06677">
        <w:rPr>
          <w:rFonts w:asciiTheme="minorHAnsi" w:hAnsiTheme="minorHAnsi" w:cs="Times New Roman"/>
          <w:color w:val="auto"/>
          <w:sz w:val="20"/>
          <w:szCs w:val="20"/>
          <w:lang w:val="es-ES_tradnl" w:eastAsia="es-ES"/>
        </w:rPr>
        <w:t xml:space="preserve">Deberá presentar carta original emitida por el fabricante, donde se les otorgue autorización para  ser distribuidores, para la venta de los bienes que licitan; deberán especificar las partidas en las que están brindado la distribución, además del número de licitación.  Si dicha carta fuera expedida en idioma inglés deberá anexar su traducción al español. </w:t>
      </w:r>
    </w:p>
    <w:p w:rsidR="00B06677" w:rsidRPr="00B06677" w:rsidRDefault="00B06677" w:rsidP="00B06677">
      <w:pPr>
        <w:numPr>
          <w:ilvl w:val="0"/>
          <w:numId w:val="8"/>
        </w:numPr>
        <w:tabs>
          <w:tab w:val="right" w:pos="1418"/>
        </w:tabs>
        <w:ind w:right="-1"/>
        <w:jc w:val="both"/>
        <w:rPr>
          <w:rFonts w:asciiTheme="minorHAnsi" w:hAnsiTheme="minorHAnsi"/>
        </w:rPr>
      </w:pPr>
      <w:r w:rsidRPr="00B06677">
        <w:rPr>
          <w:rFonts w:asciiTheme="minorHAnsi" w:hAnsiTheme="minorHAnsi"/>
        </w:rPr>
        <w:t xml:space="preserve">Carta de disponibilidad de refacciones por lo menos 3 años después de descontinuados los bienes  </w:t>
      </w:r>
    </w:p>
    <w:p w:rsidR="008D7D6B" w:rsidRPr="008D7D6B" w:rsidRDefault="008D7D6B" w:rsidP="00860D24">
      <w:pPr>
        <w:pStyle w:val="Prrafodelista"/>
        <w:numPr>
          <w:ilvl w:val="0"/>
          <w:numId w:val="8"/>
        </w:numPr>
        <w:ind w:right="-34"/>
        <w:jc w:val="both"/>
        <w:rPr>
          <w:rFonts w:asciiTheme="minorHAnsi" w:hAnsiTheme="minorHAnsi"/>
          <w:bCs/>
        </w:rPr>
      </w:pPr>
      <w:r>
        <w:rPr>
          <w:rFonts w:asciiTheme="minorHAnsi" w:hAnsiTheme="minorHAnsi"/>
        </w:rPr>
        <w:t>C</w:t>
      </w:r>
      <w:r w:rsidRPr="008D7D6B">
        <w:rPr>
          <w:rFonts w:asciiTheme="minorHAnsi" w:hAnsiTheme="minorHAnsi"/>
        </w:rPr>
        <w:t>ertificado o escrito bajo protesta de decir verdad de que cumplen con las normas oficiales mexicanas o las normas mexicanas y, a falta de estas, con las no</w:t>
      </w:r>
      <w:r>
        <w:rPr>
          <w:rFonts w:asciiTheme="minorHAnsi" w:hAnsiTheme="minorHAnsi"/>
        </w:rPr>
        <w:t>rmas internacionales aplicables, así como los certificados de calidad con que cuenten los equipos ofertados.</w:t>
      </w:r>
    </w:p>
    <w:p w:rsidR="00860D24" w:rsidRPr="008D7D6B" w:rsidRDefault="00A20779" w:rsidP="00860D24">
      <w:pPr>
        <w:pStyle w:val="Prrafodelista"/>
        <w:numPr>
          <w:ilvl w:val="0"/>
          <w:numId w:val="8"/>
        </w:numPr>
        <w:ind w:right="-34"/>
        <w:jc w:val="both"/>
        <w:rPr>
          <w:rFonts w:asciiTheme="minorHAnsi" w:hAnsiTheme="minorHAnsi"/>
        </w:rPr>
      </w:pPr>
      <w:r w:rsidRPr="008D7D6B">
        <w:rPr>
          <w:rFonts w:asciiTheme="minorHAnsi" w:hAnsiTheme="minorHAnsi"/>
        </w:rPr>
        <w:t>Carta compromiso respecto a la instalación y puesta en operación de los bienes, de brindar capacitación al personal que designe la Convocante, y del mantenimiento preventivo y correctivo del equipo durante el período de garantía a partir de la instalación, capacitación y pruebas de funcionamiento en equipo que así lo requiera</w:t>
      </w:r>
    </w:p>
    <w:p w:rsidR="008D5713" w:rsidRPr="008D5713" w:rsidRDefault="003E6595" w:rsidP="008D5713">
      <w:pPr>
        <w:pStyle w:val="Prrafodelista"/>
        <w:numPr>
          <w:ilvl w:val="0"/>
          <w:numId w:val="8"/>
        </w:numPr>
        <w:tabs>
          <w:tab w:val="left" w:pos="993"/>
        </w:tabs>
        <w:jc w:val="both"/>
        <w:rPr>
          <w:rFonts w:asciiTheme="minorHAnsi" w:hAnsiTheme="minorHAnsi"/>
        </w:rPr>
      </w:pPr>
      <w:r w:rsidRPr="00835FDB">
        <w:rPr>
          <w:rFonts w:asciiTheme="minorHAnsi" w:hAnsiTheme="minorHAnsi"/>
          <w:bCs/>
        </w:rPr>
        <w:t xml:space="preserve">Cd o USB que contenga el total de los documentos incluidos en el </w:t>
      </w:r>
      <w:r w:rsidR="00325647" w:rsidRPr="00835FDB">
        <w:rPr>
          <w:rFonts w:asciiTheme="minorHAnsi" w:hAnsiTheme="minorHAnsi"/>
          <w:bCs/>
        </w:rPr>
        <w:t xml:space="preserve">sobre técnico </w:t>
      </w:r>
      <w:r w:rsidRPr="00835FDB">
        <w:rPr>
          <w:rFonts w:asciiTheme="minorHAnsi" w:hAnsiTheme="minorHAnsi"/>
          <w:bCs/>
        </w:rPr>
        <w:t xml:space="preserve">en formato </w:t>
      </w:r>
      <w:proofErr w:type="spellStart"/>
      <w:r w:rsidRPr="00835FDB">
        <w:rPr>
          <w:rFonts w:asciiTheme="minorHAnsi" w:hAnsiTheme="minorHAnsi"/>
          <w:bCs/>
        </w:rPr>
        <w:t>pdf</w:t>
      </w:r>
      <w:proofErr w:type="spellEnd"/>
      <w:r w:rsidRPr="00835FDB">
        <w:rPr>
          <w:rFonts w:asciiTheme="minorHAnsi" w:hAnsiTheme="minorHAnsi"/>
          <w:bCs/>
        </w:rPr>
        <w:t xml:space="preserve">, </w:t>
      </w:r>
      <w:proofErr w:type="spellStart"/>
      <w:r w:rsidRPr="00835FDB">
        <w:rPr>
          <w:rFonts w:asciiTheme="minorHAnsi" w:hAnsiTheme="minorHAnsi"/>
          <w:bCs/>
        </w:rPr>
        <w:t>word</w:t>
      </w:r>
      <w:proofErr w:type="spellEnd"/>
      <w:r w:rsidRPr="00835FDB">
        <w:rPr>
          <w:rFonts w:asciiTheme="minorHAnsi" w:hAnsiTheme="minorHAnsi"/>
          <w:bCs/>
        </w:rPr>
        <w:t xml:space="preserve"> o </w:t>
      </w:r>
      <w:proofErr w:type="spellStart"/>
      <w:r w:rsidRPr="00835FDB">
        <w:rPr>
          <w:rFonts w:asciiTheme="minorHAnsi" w:hAnsiTheme="minorHAnsi"/>
          <w:bCs/>
        </w:rPr>
        <w:t>excel</w:t>
      </w:r>
      <w:proofErr w:type="spellEnd"/>
      <w:r w:rsidRPr="00835FDB">
        <w:rPr>
          <w:rFonts w:asciiTheme="minorHAnsi" w:hAnsiTheme="minorHAnsi"/>
          <w:bCs/>
        </w:rPr>
        <w:t>.</w:t>
      </w:r>
    </w:p>
    <w:p w:rsidR="005E6330" w:rsidRPr="00835FDB" w:rsidRDefault="005E6330"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b/>
        </w:rPr>
        <w:t xml:space="preserve">ANEXO </w:t>
      </w:r>
      <w:r w:rsidR="00835FDB" w:rsidRPr="00835FDB">
        <w:rPr>
          <w:rFonts w:asciiTheme="minorHAnsi" w:hAnsiTheme="minorHAnsi"/>
          <w:b/>
        </w:rPr>
        <w:t>5</w:t>
      </w:r>
      <w:r w:rsidRPr="00835FDB">
        <w:rPr>
          <w:rFonts w:asciiTheme="minorHAnsi" w:hAnsiTheme="minorHAnsi"/>
        </w:rPr>
        <w:t xml:space="preserve">. </w:t>
      </w:r>
      <w:r w:rsidRPr="00835FDB">
        <w:rPr>
          <w:rFonts w:asciiTheme="minorHAnsi" w:hAnsiTheme="minorHAnsi" w:cs="Arial"/>
        </w:rPr>
        <w:t>Carta de presentación de proposiciones</w:t>
      </w:r>
      <w:r w:rsidRPr="00835FDB">
        <w:rPr>
          <w:rFonts w:asciiTheme="minorHAnsi" w:hAnsiTheme="minorHAnsi"/>
          <w:color w:val="000000"/>
        </w:rPr>
        <w:t>.</w:t>
      </w:r>
    </w:p>
    <w:p w:rsidR="00835FDB" w:rsidRPr="00835FDB" w:rsidRDefault="00835FDB"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b/>
        </w:rPr>
        <w:t>ANEXO 6</w:t>
      </w:r>
      <w:r w:rsidRPr="00835FDB">
        <w:rPr>
          <w:rFonts w:asciiTheme="minorHAnsi" w:hAnsiTheme="minorHAnsi"/>
          <w:color w:val="000000"/>
        </w:rPr>
        <w:t>. Recibo de proposiciones.</w:t>
      </w:r>
    </w:p>
    <w:p w:rsidR="000D5CC3" w:rsidRDefault="005E6330" w:rsidP="000D5CC3">
      <w:pPr>
        <w:numPr>
          <w:ilvl w:val="0"/>
          <w:numId w:val="8"/>
        </w:numPr>
        <w:tabs>
          <w:tab w:val="left" w:pos="1134"/>
        </w:tabs>
        <w:ind w:right="49"/>
        <w:jc w:val="both"/>
        <w:rPr>
          <w:rFonts w:asciiTheme="minorHAnsi" w:hAnsiTheme="minorHAnsi"/>
          <w:color w:val="000000"/>
        </w:rPr>
      </w:pPr>
      <w:r w:rsidRPr="00835FDB">
        <w:rPr>
          <w:rFonts w:asciiTheme="minorHAnsi" w:hAnsiTheme="minorHAnsi" w:cstheme="minorHAnsi"/>
          <w:b/>
        </w:rPr>
        <w:t xml:space="preserve">ANEXO </w:t>
      </w:r>
      <w:r w:rsidR="00835FDB" w:rsidRPr="00835FDB">
        <w:rPr>
          <w:rFonts w:asciiTheme="minorHAnsi" w:hAnsiTheme="minorHAnsi" w:cstheme="minorHAnsi"/>
          <w:b/>
        </w:rPr>
        <w:t>7</w:t>
      </w:r>
      <w:r w:rsidRPr="00835FDB">
        <w:rPr>
          <w:rFonts w:asciiTheme="minorHAnsi" w:hAnsiTheme="minorHAnsi" w:cstheme="minorHAnsi"/>
        </w:rPr>
        <w:t xml:space="preserve">. Declaración de no encontrarse en alguno de los supuestos establecidos en los </w:t>
      </w:r>
      <w:r w:rsidRPr="00835FDB">
        <w:rPr>
          <w:rFonts w:asciiTheme="minorHAnsi" w:hAnsiTheme="minorHAnsi" w:cstheme="minorHAnsi"/>
          <w:i/>
        </w:rPr>
        <w:t>Artículos 37 y 95</w:t>
      </w:r>
      <w:r w:rsidRPr="00835FDB">
        <w:rPr>
          <w:rFonts w:asciiTheme="minorHAnsi" w:hAnsiTheme="minorHAnsi" w:cstheme="minorHAnsi"/>
        </w:rPr>
        <w:t xml:space="preserve"> de la Ley, </w:t>
      </w:r>
      <w:r w:rsidRPr="00835FDB">
        <w:rPr>
          <w:rFonts w:asciiTheme="minorHAnsi" w:hAnsiTheme="minorHAnsi" w:cs="Arial"/>
          <w:i/>
        </w:rPr>
        <w:t>Artículo 50</w:t>
      </w:r>
      <w:r w:rsidRPr="00835FDB">
        <w:rPr>
          <w:rFonts w:asciiTheme="minorHAnsi" w:hAnsiTheme="minorHAnsi" w:cs="Arial"/>
        </w:rPr>
        <w:t xml:space="preserve"> </w:t>
      </w:r>
      <w:proofErr w:type="spellStart"/>
      <w:r w:rsidRPr="00835FDB">
        <w:rPr>
          <w:rFonts w:asciiTheme="minorHAnsi" w:hAnsiTheme="minorHAnsi" w:cs="Arial"/>
        </w:rPr>
        <w:t>Fracc</w:t>
      </w:r>
      <w:proofErr w:type="spellEnd"/>
      <w:r w:rsidRPr="00835FDB">
        <w:rPr>
          <w:rFonts w:asciiTheme="minorHAnsi" w:hAnsiTheme="minorHAnsi" w:cs="Arial"/>
        </w:rPr>
        <w:t xml:space="preserve">. XXIII de La Ley de responsabilidades de los Servidores Públicos del Estado y Municipios de Nuevo León y </w:t>
      </w:r>
      <w:r w:rsidRPr="00835FDB">
        <w:rPr>
          <w:rFonts w:asciiTheme="minorHAnsi" w:hAnsiTheme="minorHAnsi" w:cs="Arial"/>
          <w:i/>
        </w:rPr>
        <w:t>Artículo 38</w:t>
      </w:r>
      <w:r w:rsidRPr="00835FDB">
        <w:rPr>
          <w:rFonts w:asciiTheme="minorHAnsi" w:hAnsiTheme="minorHAnsi" w:cs="Arial"/>
        </w:rPr>
        <w:t xml:space="preserve"> del Reglamento de la Ley de Adquisiciones, arrendamientos y Contrataciones de Servicios del Estado de Nuevo León</w:t>
      </w:r>
      <w:r w:rsidRPr="00835FDB">
        <w:rPr>
          <w:rFonts w:asciiTheme="minorHAnsi" w:hAnsiTheme="minorHAnsi" w:cstheme="minorHAnsi"/>
        </w:rPr>
        <w:t>, Declaración de integridad y Certificado de Determinación Independiente de Propuesta.</w:t>
      </w:r>
    </w:p>
    <w:p w:rsidR="000D5CC3" w:rsidRPr="000D5CC3" w:rsidRDefault="000D5CC3" w:rsidP="000D5CC3">
      <w:pPr>
        <w:numPr>
          <w:ilvl w:val="0"/>
          <w:numId w:val="8"/>
        </w:numPr>
        <w:tabs>
          <w:tab w:val="left" w:pos="1134"/>
        </w:tabs>
        <w:ind w:right="49"/>
        <w:jc w:val="both"/>
        <w:rPr>
          <w:rFonts w:asciiTheme="minorHAnsi" w:hAnsiTheme="minorHAnsi"/>
          <w:color w:val="000000"/>
        </w:rPr>
      </w:pPr>
      <w:r w:rsidRPr="000D5CC3">
        <w:rPr>
          <w:rFonts w:asciiTheme="minorHAnsi" w:hAnsiTheme="minorHAnsi" w:cs="Arial"/>
        </w:rPr>
        <w:lastRenderedPageBreak/>
        <w:t xml:space="preserve">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w:t>
      </w:r>
      <w:r>
        <w:rPr>
          <w:rFonts w:asciiTheme="minorHAnsi" w:hAnsiTheme="minorHAnsi" w:cs="Arial"/>
        </w:rPr>
        <w:t>i</w:t>
      </w:r>
      <w:r w:rsidRPr="000D5CC3">
        <w:rPr>
          <w:rFonts w:asciiTheme="minorHAnsi" w:hAnsiTheme="minorHAnsi" w:cs="Arial"/>
          <w:bCs/>
          <w:lang w:val="es-MX"/>
        </w:rPr>
        <w:t>.</w:t>
      </w:r>
      <w:r>
        <w:rPr>
          <w:rFonts w:asciiTheme="minorHAnsi" w:hAnsiTheme="minorHAnsi" w:cs="Arial"/>
          <w:bCs/>
          <w:lang w:val="es-MX"/>
        </w:rPr>
        <w:t>-</w:t>
      </w:r>
      <w:r w:rsidRPr="000D5CC3">
        <w:rPr>
          <w:rFonts w:asciiTheme="minorHAnsi" w:hAnsiTheme="minorHAnsi" w:cs="Arial"/>
          <w:bCs/>
          <w:lang w:val="es-MX"/>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0D5CC3">
        <w:rPr>
          <w:rFonts w:asciiTheme="minorHAnsi" w:hAnsiTheme="minorHAnsi" w:cs="Arial"/>
          <w:b/>
          <w:bCs/>
          <w:lang w:val="es-MX"/>
        </w:rPr>
        <w:t xml:space="preserve">Anexo </w:t>
      </w:r>
      <w:r w:rsidR="00286133">
        <w:rPr>
          <w:rFonts w:asciiTheme="minorHAnsi" w:hAnsiTheme="minorHAnsi" w:cs="Arial"/>
          <w:b/>
          <w:bCs/>
          <w:lang w:val="es-MX"/>
        </w:rPr>
        <w:t>9</w:t>
      </w:r>
      <w:r w:rsidRPr="000D5CC3">
        <w:rPr>
          <w:rFonts w:asciiTheme="minorHAnsi" w:hAnsiTheme="minorHAnsi" w:cs="Arial"/>
          <w:b/>
          <w:bCs/>
          <w:lang w:val="es-MX"/>
        </w:rPr>
        <w:t>”</w:t>
      </w:r>
      <w:r w:rsidRPr="000D5CC3">
        <w:rPr>
          <w:rFonts w:asciiTheme="minorHAnsi" w:hAnsiTheme="minorHAnsi" w:cs="Arial"/>
          <w:bCs/>
          <w:lang w:val="es-MX"/>
        </w:rPr>
        <w:t xml:space="preserve">; o con las reglas de origen correspondientes a los capítulos de compras del sector público de los tratados de libre comercio, citados en el numeral 1.1, utilizando el formato del </w:t>
      </w:r>
      <w:r w:rsidRPr="000D5CC3">
        <w:rPr>
          <w:rFonts w:asciiTheme="minorHAnsi" w:hAnsiTheme="minorHAnsi" w:cs="Arial"/>
          <w:b/>
          <w:bCs/>
          <w:lang w:val="es-MX"/>
        </w:rPr>
        <w:t>Anexo “</w:t>
      </w:r>
      <w:r w:rsidR="00286133">
        <w:rPr>
          <w:rFonts w:asciiTheme="minorHAnsi" w:hAnsiTheme="minorHAnsi" w:cs="Arial"/>
          <w:b/>
          <w:bCs/>
          <w:lang w:val="es-MX"/>
        </w:rPr>
        <w:t>9</w:t>
      </w:r>
      <w:r w:rsidRPr="000D5CC3">
        <w:rPr>
          <w:rFonts w:asciiTheme="minorHAnsi" w:hAnsiTheme="minorHAnsi" w:cs="Arial"/>
          <w:b/>
          <w:bCs/>
          <w:lang w:val="es-MX"/>
        </w:rPr>
        <w:t>-A”</w:t>
      </w:r>
      <w:r w:rsidRPr="000D5CC3">
        <w:rPr>
          <w:rFonts w:asciiTheme="minorHAnsi" w:hAnsiTheme="minorHAnsi" w:cs="Arial"/>
          <w:bCs/>
          <w:lang w:val="es-MX"/>
        </w:rPr>
        <w:t>.</w:t>
      </w:r>
      <w:r>
        <w:rPr>
          <w:rFonts w:asciiTheme="minorHAnsi" w:hAnsiTheme="minorHAnsi"/>
          <w:color w:val="000000"/>
        </w:rPr>
        <w:t xml:space="preserve"> ii.- </w:t>
      </w:r>
      <w:r w:rsidRPr="000D5CC3">
        <w:rPr>
          <w:rFonts w:asciiTheme="minorHAnsi" w:hAnsiTheme="minorHAnsi" w:cs="Arial"/>
          <w:bCs/>
          <w:lang w:val="es-MX"/>
        </w:rPr>
        <w:t xml:space="preserve">Los bienes importados cumplen con las reglas de origen establecidas en el Capítulo de Compras del Sector Público del Tratado que corresponda, conforme al formato del </w:t>
      </w:r>
      <w:r w:rsidRPr="000D5CC3">
        <w:rPr>
          <w:rFonts w:asciiTheme="minorHAnsi" w:hAnsiTheme="minorHAnsi" w:cs="Arial"/>
          <w:b/>
          <w:bCs/>
          <w:lang w:val="es-MX"/>
        </w:rPr>
        <w:t>Anexo “</w:t>
      </w:r>
      <w:r w:rsidR="00286133">
        <w:rPr>
          <w:rFonts w:asciiTheme="minorHAnsi" w:hAnsiTheme="minorHAnsi" w:cs="Arial"/>
          <w:b/>
          <w:bCs/>
          <w:lang w:val="es-MX"/>
        </w:rPr>
        <w:t>9</w:t>
      </w:r>
      <w:r w:rsidRPr="000D5CC3">
        <w:rPr>
          <w:rFonts w:asciiTheme="minorHAnsi" w:hAnsiTheme="minorHAnsi" w:cs="Arial"/>
          <w:b/>
          <w:bCs/>
          <w:lang w:val="es-MX"/>
        </w:rPr>
        <w:t>-B”.</w:t>
      </w:r>
    </w:p>
    <w:p w:rsidR="005E6330" w:rsidRPr="00835FDB" w:rsidRDefault="005E6330"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b/>
        </w:rPr>
        <w:t xml:space="preserve">ANEXO </w:t>
      </w:r>
      <w:r w:rsidR="00835FDB" w:rsidRPr="00835FDB">
        <w:rPr>
          <w:rFonts w:asciiTheme="minorHAnsi" w:hAnsiTheme="minorHAnsi"/>
          <w:b/>
        </w:rPr>
        <w:t>11</w:t>
      </w:r>
      <w:r w:rsidRPr="00835FDB">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5E6330" w:rsidRPr="00835FDB" w:rsidRDefault="005E6330"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cstheme="minorHAnsi"/>
          <w:b/>
        </w:rPr>
        <w:t xml:space="preserve">ANEXO </w:t>
      </w:r>
      <w:r w:rsidR="00835FDB" w:rsidRPr="00835FDB">
        <w:rPr>
          <w:rFonts w:asciiTheme="minorHAnsi" w:hAnsiTheme="minorHAnsi" w:cstheme="minorHAnsi"/>
          <w:b/>
        </w:rPr>
        <w:t>12</w:t>
      </w:r>
      <w:r w:rsidRPr="00835FDB">
        <w:rPr>
          <w:rFonts w:asciiTheme="minorHAnsi" w:hAnsiTheme="minorHAnsi" w:cstheme="minorHAnsi"/>
        </w:rPr>
        <w:t>. Escrito a que hace referencia a la Estratificación de Micro, Pequeña o Mediana empresa.</w:t>
      </w:r>
    </w:p>
    <w:p w:rsidR="005E6330" w:rsidRPr="007E5216" w:rsidRDefault="005E6330"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cs="Arial"/>
          <w:lang w:val="es-MX"/>
        </w:rPr>
        <w:t>Escrito de manifestación bajo protesta de decir verdad de no encontrarse en situación de mora, respecto al cumplimiento de</w:t>
      </w:r>
      <w:r w:rsidRPr="007E5216">
        <w:rPr>
          <w:rFonts w:asciiTheme="minorHAnsi" w:hAnsiTheme="minorHAnsi" w:cs="Arial"/>
          <w:lang w:val="es-MX"/>
        </w:rPr>
        <w:t xml:space="preserve"> otros contratos con cualquier sujeto obligado, de conformidad al Artículo 38, fracción I del Reglamento de la Ley.</w:t>
      </w:r>
    </w:p>
    <w:p w:rsidR="005E6330" w:rsidRPr="007E5216" w:rsidRDefault="005E6330" w:rsidP="003C7CE4">
      <w:pPr>
        <w:numPr>
          <w:ilvl w:val="0"/>
          <w:numId w:val="8"/>
        </w:numPr>
        <w:tabs>
          <w:tab w:val="left" w:pos="1134"/>
        </w:tabs>
        <w:ind w:right="49"/>
        <w:jc w:val="both"/>
        <w:rPr>
          <w:rFonts w:asciiTheme="minorHAnsi" w:hAnsiTheme="minorHAnsi"/>
          <w:color w:val="000000"/>
        </w:rPr>
      </w:pPr>
      <w:r w:rsidRPr="007E5216">
        <w:rPr>
          <w:rFonts w:asciiTheme="minorHAnsi" w:hAnsiTheme="minorHAnsi" w:cs="Arial"/>
        </w:rPr>
        <w:t>Escrito indicando que en caso de violaciones en materia de derechos inherentes a la propiedad intelectual asumirán la responsabilidad correspondiente.</w:t>
      </w:r>
    </w:p>
    <w:p w:rsidR="005E6330" w:rsidRDefault="005E6330" w:rsidP="003C7CE4">
      <w:pPr>
        <w:numPr>
          <w:ilvl w:val="0"/>
          <w:numId w:val="8"/>
        </w:numPr>
        <w:tabs>
          <w:tab w:val="left" w:pos="1134"/>
        </w:tabs>
        <w:ind w:right="49"/>
        <w:jc w:val="both"/>
        <w:rPr>
          <w:rFonts w:asciiTheme="minorHAnsi" w:hAnsiTheme="minorHAnsi"/>
          <w:color w:val="000000"/>
        </w:rPr>
      </w:pPr>
      <w:r w:rsidRPr="007E5216">
        <w:rPr>
          <w:rFonts w:asciiTheme="minorHAnsi" w:hAnsiTheme="minorHAnsi" w:cs="Arial"/>
        </w:rPr>
        <w:t xml:space="preserve">Documentos que acrediten encontrarse al corriente en el cumplimiento de sus obligaciones fiscales, tanto federales como estatales y municipales, de acuerdo a lo señalado en el </w:t>
      </w:r>
      <w:r w:rsidRPr="007E5216">
        <w:rPr>
          <w:rFonts w:asciiTheme="minorHAnsi" w:hAnsiTheme="minorHAnsi" w:cs="Arial"/>
          <w:i/>
        </w:rPr>
        <w:t>Artículo 33 Bis</w:t>
      </w:r>
      <w:r w:rsidRPr="007E5216">
        <w:rPr>
          <w:rFonts w:asciiTheme="minorHAnsi" w:hAnsiTheme="minorHAnsi" w:cs="Arial"/>
        </w:rPr>
        <w:t xml:space="preserve"> del Código Fiscal del Estado de Nuevo León, siendo los siguientes: el documento actualizado expedido por el S.A.T., en el que se emita opinión sobre el cumplimiento de sus obligaciones fiscales, conforme a lo establecido en la</w:t>
      </w:r>
      <w:r w:rsidR="00324414">
        <w:rPr>
          <w:rFonts w:asciiTheme="minorHAnsi" w:hAnsiTheme="minorHAnsi" w:cs="Arial"/>
        </w:rPr>
        <w:t xml:space="preserve"> regla</w:t>
      </w:r>
      <w:r w:rsidRPr="007E5216">
        <w:rPr>
          <w:rFonts w:asciiTheme="minorHAnsi" w:hAnsiTheme="minorHAnsi" w:cs="Arial"/>
        </w:rPr>
        <w:t xml:space="preserve"> </w:t>
      </w:r>
      <w:r w:rsidR="00324414" w:rsidRPr="00336407">
        <w:rPr>
          <w:rFonts w:asciiTheme="minorHAnsi" w:hAnsiTheme="minorHAnsi" w:cs="Arial"/>
        </w:rPr>
        <w:t>2.1.31 de la Miscelánea Fiscal para el Ejercicio 2017 publicada en el DOF el 23 de Diciembre de 2016</w:t>
      </w:r>
      <w:r w:rsidRPr="007E5216">
        <w:rPr>
          <w:rFonts w:asciiTheme="minorHAnsi" w:hAnsiTheme="minorHAnsi" w:cs="Arial"/>
        </w:rPr>
        <w:t>, Comprobante del último pago de: Impuesto sobre Nóminas, Refrendo y/o Tenencia de los vehículos de su propiedad e Impuesto predial del domicilio fiscal del licitante.</w:t>
      </w:r>
    </w:p>
    <w:p w:rsidR="005E6330" w:rsidRDefault="005E6330" w:rsidP="003C7CE4">
      <w:pPr>
        <w:numPr>
          <w:ilvl w:val="0"/>
          <w:numId w:val="8"/>
        </w:numPr>
        <w:tabs>
          <w:tab w:val="left" w:pos="1134"/>
        </w:tabs>
        <w:ind w:right="49"/>
        <w:jc w:val="both"/>
        <w:rPr>
          <w:rFonts w:asciiTheme="minorHAnsi" w:hAnsiTheme="minorHAnsi"/>
          <w:color w:val="000000"/>
        </w:rPr>
      </w:pPr>
      <w:r w:rsidRPr="00B36399">
        <w:rPr>
          <w:rFonts w:asciiTheme="minorHAnsi" w:hAnsiTheme="minorHAnsi" w:cs="Arial"/>
          <w:lang w:val="es-MX"/>
        </w:rPr>
        <w:t>Carta mediante la cual manifi</w:t>
      </w:r>
      <w:r w:rsidRPr="00FF38A5">
        <w:rPr>
          <w:rFonts w:asciiTheme="minorHAnsi" w:hAnsiTheme="minorHAnsi" w:cs="Arial"/>
          <w:lang w:val="es-MX"/>
        </w:rPr>
        <w:t xml:space="preserve">este que su giro comercial comprende la venta de los </w:t>
      </w:r>
      <w:r w:rsidR="00A20779">
        <w:rPr>
          <w:rFonts w:asciiTheme="minorHAnsi" w:hAnsiTheme="minorHAnsi" w:cs="Arial"/>
          <w:lang w:val="es-MX"/>
        </w:rPr>
        <w:t>bienes</w:t>
      </w:r>
      <w:r w:rsidRPr="00FF38A5">
        <w:rPr>
          <w:rFonts w:asciiTheme="minorHAnsi" w:hAnsiTheme="minorHAnsi" w:cs="Arial"/>
          <w:lang w:val="es-MX"/>
        </w:rPr>
        <w:t xml:space="preserve"> a que se refiere el anexo 1 de esta convocatoria.</w:t>
      </w:r>
    </w:p>
    <w:p w:rsidR="005E6330" w:rsidRDefault="005E6330" w:rsidP="003C7CE4">
      <w:pPr>
        <w:numPr>
          <w:ilvl w:val="0"/>
          <w:numId w:val="8"/>
        </w:numPr>
        <w:tabs>
          <w:tab w:val="left" w:pos="1134"/>
        </w:tabs>
        <w:ind w:right="49"/>
        <w:jc w:val="both"/>
        <w:rPr>
          <w:rFonts w:asciiTheme="minorHAnsi" w:hAnsiTheme="minorHAnsi"/>
          <w:color w:val="000000"/>
        </w:rPr>
      </w:pPr>
      <w:r w:rsidRPr="00B36399">
        <w:rPr>
          <w:rFonts w:asciiTheme="minorHAnsi" w:hAnsiTheme="minorHAnsi" w:cs="Arial"/>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5E6330" w:rsidRPr="00A16B2E" w:rsidRDefault="005E6330" w:rsidP="00C96B24">
      <w:pPr>
        <w:numPr>
          <w:ilvl w:val="0"/>
          <w:numId w:val="8"/>
        </w:numPr>
        <w:tabs>
          <w:tab w:val="left" w:pos="1134"/>
        </w:tabs>
        <w:ind w:right="49"/>
        <w:jc w:val="both"/>
        <w:rPr>
          <w:rFonts w:asciiTheme="minorHAnsi" w:hAnsiTheme="minorHAnsi"/>
          <w:color w:val="000000"/>
        </w:rPr>
      </w:pPr>
      <w:r w:rsidRPr="00B36399">
        <w:rPr>
          <w:rFonts w:asciiTheme="minorHAnsi" w:hAnsiTheme="minorHAnsi" w:cs="Arial"/>
        </w:rPr>
        <w:t>Para el caso del</w:t>
      </w:r>
      <w:r w:rsidRPr="00B36399">
        <w:rPr>
          <w:rFonts w:asciiTheme="minorHAnsi" w:hAnsiTheme="minorHAnsi" w:cs="Arial"/>
          <w:lang w:val="es-MX"/>
        </w:rPr>
        <w:t xml:space="preserve">(los) </w:t>
      </w:r>
      <w:r w:rsidRPr="00B36399">
        <w:rPr>
          <w:rFonts w:asciiTheme="minorHAnsi" w:hAnsiTheme="minorHAnsi" w:cs="Arial"/>
          <w:bCs/>
          <w:lang w:val="es-MX"/>
        </w:rPr>
        <w:t>PARTICIPANTE(s)</w:t>
      </w:r>
      <w:r w:rsidRPr="00B36399">
        <w:rPr>
          <w:rFonts w:asciiTheme="minorHAnsi" w:hAnsiTheme="minorHAnsi" w:cs="Arial"/>
          <w:lang w:val="es-MX"/>
        </w:rPr>
        <w:t xml:space="preserve"> que opte(n) por la presentación conjunta de propuestas, de conformidad con los </w:t>
      </w:r>
      <w:r w:rsidRPr="00B36399">
        <w:rPr>
          <w:rFonts w:asciiTheme="minorHAnsi" w:hAnsiTheme="minorHAnsi" w:cs="Arial"/>
          <w:i/>
          <w:lang w:val="es-MX"/>
        </w:rPr>
        <w:t>Artículos 36</w:t>
      </w:r>
      <w:r w:rsidRPr="00B36399">
        <w:rPr>
          <w:rFonts w:asciiTheme="minorHAnsi" w:hAnsiTheme="minorHAnsi" w:cs="Arial"/>
          <w:lang w:val="es-MX"/>
        </w:rPr>
        <w:t xml:space="preserve"> de la Ley de Adquisiciones, Arrendamientos y Contratación de Servicios</w:t>
      </w:r>
      <w:r w:rsidRPr="00B36399">
        <w:rPr>
          <w:rFonts w:asciiTheme="minorHAnsi" w:hAnsiTheme="minorHAnsi" w:cs="Arial"/>
          <w:bCs/>
          <w:lang w:val="es-MX"/>
        </w:rPr>
        <w:t xml:space="preserve"> del Estado de Nuevo León </w:t>
      </w:r>
      <w:r w:rsidRPr="00B36399">
        <w:rPr>
          <w:rFonts w:asciiTheme="minorHAnsi" w:hAnsiTheme="minorHAnsi" w:cs="Arial"/>
          <w:lang w:val="es-MX"/>
        </w:rPr>
        <w:t xml:space="preserve">y </w:t>
      </w:r>
      <w:r w:rsidRPr="00B36399">
        <w:rPr>
          <w:rFonts w:asciiTheme="minorHAnsi" w:hAnsiTheme="minorHAnsi" w:cs="Arial"/>
          <w:i/>
          <w:lang w:val="es-MX"/>
        </w:rPr>
        <w:t>76</w:t>
      </w:r>
      <w:r w:rsidRPr="00B36399">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w:t>
      </w:r>
      <w:r w:rsidRPr="00B36399">
        <w:rPr>
          <w:rFonts w:asciiTheme="minorHAnsi" w:hAnsiTheme="minorHAnsi" w:cs="Arial"/>
          <w:lang w:val="es-MX"/>
        </w:rPr>
        <w:lastRenderedPageBreak/>
        <w:t xml:space="preserve">aparezcan en éstas; </w:t>
      </w:r>
      <w:r w:rsidRPr="00B36399">
        <w:rPr>
          <w:rFonts w:asciiTheme="minorHAnsi" w:hAnsiTheme="minorHAnsi"/>
          <w:lang w:val="es-MX"/>
        </w:rPr>
        <w:t>Las personas que integran</w:t>
      </w:r>
      <w:r w:rsidRPr="00B36399">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B36399">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sidR="00C96B24" w:rsidRPr="00C96B24">
        <w:rPr>
          <w:rFonts w:asciiTheme="minorHAnsi" w:hAnsiTheme="minorHAnsi" w:cs="Arial"/>
          <w:lang w:val="es-MX"/>
        </w:rPr>
        <w:t>LICITACIÓN PÚBLICA INTERNACIONAL BAJO LA COBERTURA DE TRATADOS INTERNACIONALES PRESENCIAL</w:t>
      </w:r>
      <w:r w:rsidRPr="00B36399">
        <w:rPr>
          <w:rFonts w:asciiTheme="minorHAnsi" w:hAnsiTheme="minorHAnsi" w:cs="Arial"/>
          <w:lang w:val="es-MX"/>
        </w:rPr>
        <w:t xml:space="preserve">; Descripción de las partes objeto del contrato que corresponderá cumplir a cada persona integrante, así como la manera en que se exigirá el </w:t>
      </w:r>
      <w:r w:rsidRPr="00B36399">
        <w:rPr>
          <w:rFonts w:asciiTheme="minorHAnsi" w:hAnsiTheme="minorHAnsi" w:cstheme="minorHAnsi"/>
          <w:lang w:val="es-MX"/>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w:t>
      </w:r>
      <w:r w:rsidRPr="00A16B2E">
        <w:rPr>
          <w:rFonts w:asciiTheme="minorHAnsi" w:hAnsiTheme="minorHAnsi" w:cstheme="minorHAnsi"/>
          <w:lang w:val="es-MX"/>
        </w:rPr>
        <w:t>que se les adjudique el mismo.</w:t>
      </w:r>
      <w:r w:rsidRPr="00A16B2E">
        <w:rPr>
          <w:rFonts w:asciiTheme="minorHAnsi" w:hAnsiTheme="minorHAnsi" w:cstheme="minorHAnsi"/>
        </w:rPr>
        <w:t>En caso de que no participen en propuestas conjuntas deberá manifestarlo por escrito bajo protesta de decir verdad.</w:t>
      </w:r>
    </w:p>
    <w:p w:rsidR="00DB7B88" w:rsidRPr="00A16B2E" w:rsidRDefault="00DB7B88" w:rsidP="00311634">
      <w:pPr>
        <w:rPr>
          <w:rFonts w:asciiTheme="minorHAnsi" w:hAnsiTheme="minorHAnsi" w:cs="Arial"/>
          <w:lang w:val="es-MX"/>
        </w:rPr>
      </w:pPr>
    </w:p>
    <w:p w:rsidR="000B78E5" w:rsidRPr="00A16B2E" w:rsidRDefault="000B78E5" w:rsidP="00AA0A4C">
      <w:pPr>
        <w:numPr>
          <w:ilvl w:val="0"/>
          <w:numId w:val="12"/>
        </w:numPr>
        <w:tabs>
          <w:tab w:val="clear" w:pos="1429"/>
          <w:tab w:val="num" w:pos="1134"/>
        </w:tabs>
        <w:ind w:left="1134" w:right="180" w:hanging="425"/>
        <w:jc w:val="both"/>
        <w:outlineLvl w:val="0"/>
        <w:rPr>
          <w:rFonts w:ascii="Calibri" w:hAnsi="Calibri"/>
          <w:b/>
          <w:bCs/>
          <w:u w:val="single"/>
        </w:rPr>
      </w:pPr>
      <w:r w:rsidRPr="00A16B2E">
        <w:rPr>
          <w:rFonts w:ascii="Calibri" w:hAnsi="Calibri"/>
          <w:b/>
          <w:bCs/>
          <w:u w:val="single"/>
        </w:rPr>
        <w:t>EL SOBRE DE PROPUESTA ECONÓMICA DEBERÁ CONTENER:</w:t>
      </w:r>
    </w:p>
    <w:p w:rsidR="000B78E5" w:rsidRPr="00A16B2E" w:rsidRDefault="000B78E5" w:rsidP="000B78E5">
      <w:pPr>
        <w:ind w:left="720" w:right="180"/>
        <w:jc w:val="both"/>
        <w:outlineLvl w:val="0"/>
        <w:rPr>
          <w:rFonts w:ascii="Calibri" w:hAnsi="Calibri"/>
          <w:b/>
          <w:bCs/>
        </w:rPr>
      </w:pPr>
    </w:p>
    <w:p w:rsidR="000B78E5" w:rsidRPr="00835FDB" w:rsidRDefault="000B78E5" w:rsidP="00AA0A4C">
      <w:pPr>
        <w:numPr>
          <w:ilvl w:val="0"/>
          <w:numId w:val="11"/>
        </w:numPr>
        <w:ind w:left="1418" w:right="180" w:hanging="284"/>
        <w:jc w:val="both"/>
        <w:rPr>
          <w:rFonts w:ascii="Calibri" w:hAnsi="Calibri"/>
          <w:bCs/>
        </w:rPr>
      </w:pPr>
      <w:r w:rsidRPr="00835FDB">
        <w:rPr>
          <w:rFonts w:ascii="Calibri" w:hAnsi="Calibri"/>
          <w:b/>
          <w:bCs/>
        </w:rPr>
        <w:t>ANEXOS 3, 4 y 10</w:t>
      </w:r>
      <w:r w:rsidRPr="00835FDB">
        <w:rPr>
          <w:rFonts w:ascii="Calibri" w:hAnsi="Calibri"/>
          <w:bCs/>
        </w:rPr>
        <w:t>.</w:t>
      </w:r>
    </w:p>
    <w:p w:rsidR="00FF38A5" w:rsidRPr="00A16B2E" w:rsidRDefault="00FF38A5" w:rsidP="00AA0A4C">
      <w:pPr>
        <w:numPr>
          <w:ilvl w:val="0"/>
          <w:numId w:val="11"/>
        </w:numPr>
        <w:ind w:left="1418" w:right="180" w:hanging="284"/>
        <w:jc w:val="both"/>
        <w:rPr>
          <w:rFonts w:ascii="Calibri" w:hAnsi="Calibri"/>
          <w:bCs/>
        </w:rPr>
      </w:pPr>
      <w:r>
        <w:rPr>
          <w:rFonts w:asciiTheme="minorHAnsi" w:hAnsiTheme="minorHAnsi"/>
          <w:bCs/>
        </w:rPr>
        <w:t>CD o USB que contenga el desglose de la oferta económica en formato Excel.</w:t>
      </w:r>
    </w:p>
    <w:p w:rsidR="000B78E5" w:rsidRDefault="000B78E5" w:rsidP="00311634">
      <w:pPr>
        <w:rPr>
          <w:rFonts w:asciiTheme="minorHAnsi" w:hAnsiTheme="minorHAnsi" w:cs="Arial"/>
          <w:lang w:val="es-MX"/>
        </w:rPr>
      </w:pPr>
    </w:p>
    <w:p w:rsidR="000B78E5" w:rsidRPr="00A16B2E" w:rsidRDefault="000B78E5" w:rsidP="000B78E5">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rsidR="000B78E5" w:rsidRPr="00A16B2E" w:rsidRDefault="000B78E5" w:rsidP="000B78E5">
      <w:pPr>
        <w:jc w:val="both"/>
        <w:rPr>
          <w:rFonts w:ascii="Calibri" w:hAnsi="Calibri"/>
        </w:rPr>
      </w:pPr>
    </w:p>
    <w:p w:rsidR="000B78E5" w:rsidRPr="000B78E5" w:rsidRDefault="000B78E5" w:rsidP="000B78E5">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Pr="000B78E5">
        <w:rPr>
          <w:rFonts w:asciiTheme="minorHAnsi" w:hAnsiTheme="minorHAnsi"/>
        </w:rPr>
        <w:t xml:space="preserve"> </w:t>
      </w:r>
    </w:p>
    <w:p w:rsidR="000B78E5" w:rsidRPr="000B78E5" w:rsidRDefault="000B78E5" w:rsidP="000B78E5">
      <w:pPr>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Una de aceptación de las bases, junta de aclaraciones y validez de</w:t>
      </w:r>
      <w:r w:rsidR="00B2412F">
        <w:rPr>
          <w:rFonts w:asciiTheme="minorHAnsi" w:hAnsiTheme="minorHAnsi"/>
        </w:rPr>
        <w:t xml:space="preserve"> la</w:t>
      </w:r>
      <w:r w:rsidRPr="000B78E5">
        <w:rPr>
          <w:rFonts w:asciiTheme="minorHAnsi" w:hAnsiTheme="minorHAnsi"/>
        </w:rPr>
        <w:t xml:space="preserv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rsidR="000B78E5" w:rsidRPr="000B78E5" w:rsidRDefault="000B78E5" w:rsidP="000B78E5">
      <w:pPr>
        <w:pStyle w:val="Prrafodelista"/>
        <w:ind w:left="0"/>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rsidR="000B78E5" w:rsidRPr="000B78E5" w:rsidRDefault="000B78E5" w:rsidP="000B78E5">
      <w:pPr>
        <w:pStyle w:val="Prrafodelista"/>
        <w:ind w:left="360"/>
        <w:jc w:val="both"/>
        <w:rPr>
          <w:rFonts w:asciiTheme="minorHAnsi" w:hAnsiTheme="minorHAnsi"/>
        </w:rPr>
      </w:pPr>
    </w:p>
    <w:p w:rsidR="000B78E5" w:rsidRPr="000B78E5" w:rsidRDefault="000B78E5" w:rsidP="000B78E5">
      <w:pPr>
        <w:pStyle w:val="Prrafodelista"/>
        <w:ind w:left="360"/>
        <w:jc w:val="both"/>
        <w:rPr>
          <w:rFonts w:asciiTheme="minorHAnsi" w:hAnsiTheme="minorHAnsi"/>
        </w:rPr>
      </w:pPr>
      <w:r w:rsidRPr="000B78E5">
        <w:rPr>
          <w:rFonts w:asciiTheme="minorHAnsi" w:hAnsiTheme="minorHAnsi"/>
        </w:rPr>
        <w:t xml:space="preserve">Dichas cartas serán dirigidas al Director Administrativo de Servicios de Salud de Nuevo León, O.P.D.; por lo que la omisión o incumplimiento de cualquiera de los requisitos y documentos antes señalados, faculta de pleno derecho a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a rechazar cualquier propuesta sin darle lectura.</w:t>
      </w:r>
    </w:p>
    <w:p w:rsidR="000B78E5" w:rsidRDefault="000B78E5" w:rsidP="000B78E5">
      <w:pPr>
        <w:tabs>
          <w:tab w:val="left" w:pos="10064"/>
        </w:tabs>
        <w:ind w:right="-1"/>
        <w:jc w:val="both"/>
        <w:rPr>
          <w:rFonts w:asciiTheme="minorHAnsi" w:hAnsiTheme="minorHAnsi"/>
          <w:b/>
        </w:rPr>
      </w:pPr>
    </w:p>
    <w:p w:rsidR="000B78E5" w:rsidRPr="000B78E5" w:rsidRDefault="000B78E5" w:rsidP="000B78E5">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rsidR="000B78E5" w:rsidRPr="000B78E5" w:rsidRDefault="000B78E5" w:rsidP="000B78E5">
      <w:pPr>
        <w:tabs>
          <w:tab w:val="left" w:pos="9923"/>
        </w:tabs>
        <w:ind w:right="-1"/>
        <w:jc w:val="both"/>
        <w:rPr>
          <w:rFonts w:asciiTheme="minorHAnsi" w:hAnsiTheme="minorHAnsi"/>
          <w:b/>
        </w:rPr>
      </w:pP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El Licitante deberá presentar </w:t>
      </w:r>
      <w:r w:rsidR="00E5363D">
        <w:rPr>
          <w:rFonts w:asciiTheme="minorHAnsi" w:hAnsiTheme="minorHAnsi"/>
        </w:rPr>
        <w:t>dos</w:t>
      </w:r>
      <w:r w:rsidRPr="000B78E5">
        <w:rPr>
          <w:rFonts w:asciiTheme="minorHAnsi" w:hAnsiTheme="minorHAnsi"/>
        </w:rPr>
        <w:t xml:space="preserve"> sobres cerrados, su </w:t>
      </w:r>
      <w:r w:rsidRPr="000B78E5">
        <w:rPr>
          <w:rFonts w:asciiTheme="minorHAnsi" w:hAnsiTheme="minorHAnsi"/>
          <w:i/>
          <w:u w:val="single"/>
        </w:rPr>
        <w:t>propuesta técnica y económica</w:t>
      </w:r>
      <w:r w:rsidRPr="000B78E5">
        <w:rPr>
          <w:rFonts w:asciiTheme="minorHAnsi" w:hAnsiTheme="minorHAnsi"/>
        </w:rPr>
        <w:t xml:space="preserve">, rotulados con el nombre del Licitante y con la indicación del concurso en que participa, dentro de dichos sobres deberá presentar </w:t>
      </w:r>
      <w:r w:rsidR="00E5363D">
        <w:rPr>
          <w:rFonts w:asciiTheme="minorHAnsi" w:hAnsiTheme="minorHAnsi"/>
        </w:rPr>
        <w:t xml:space="preserve">por separado en uno </w:t>
      </w:r>
      <w:r w:rsidRPr="000B78E5">
        <w:rPr>
          <w:rFonts w:asciiTheme="minorHAnsi" w:hAnsiTheme="minorHAnsi"/>
        </w:rPr>
        <w:t xml:space="preserve">su </w:t>
      </w:r>
      <w:r w:rsidRPr="000B78E5">
        <w:rPr>
          <w:rFonts w:asciiTheme="minorHAnsi" w:hAnsiTheme="minorHAnsi"/>
        </w:rPr>
        <w:lastRenderedPageBreak/>
        <w:t>propuesta</w:t>
      </w:r>
      <w:r w:rsidR="00E5363D">
        <w:rPr>
          <w:rFonts w:asciiTheme="minorHAnsi" w:hAnsiTheme="minorHAnsi"/>
        </w:rPr>
        <w:t xml:space="preserve"> técnica</w:t>
      </w:r>
      <w:r w:rsidRPr="000B78E5">
        <w:rPr>
          <w:rFonts w:asciiTheme="minorHAnsi" w:hAnsiTheme="minorHAnsi"/>
        </w:rPr>
        <w:t xml:space="preserve"> y </w:t>
      </w:r>
      <w:r w:rsidR="00E5363D">
        <w:rPr>
          <w:rFonts w:asciiTheme="minorHAnsi" w:hAnsiTheme="minorHAnsi"/>
        </w:rPr>
        <w:t xml:space="preserve">en otro su propuesta </w:t>
      </w:r>
      <w:r w:rsidRPr="000B78E5">
        <w:rPr>
          <w:rFonts w:asciiTheme="minorHAnsi" w:hAnsiTheme="minorHAnsi"/>
        </w:rPr>
        <w:t>económica</w:t>
      </w:r>
      <w:r w:rsidR="00E5363D">
        <w:rPr>
          <w:rFonts w:asciiTheme="minorHAnsi" w:hAnsiTheme="minorHAnsi"/>
        </w:rPr>
        <w:t>,</w:t>
      </w:r>
      <w:r w:rsidRPr="000B78E5">
        <w:rPr>
          <w:rFonts w:asciiTheme="minorHAnsi" w:hAnsiTheme="minorHAnsi"/>
        </w:rPr>
        <w:t xml:space="preserve"> respectivamente y conforme al formato anexo a las bases, en el cual señalan los requisitos solicitados.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punto 3.1 de estas bases, fuera de los sobres.</w:t>
      </w:r>
    </w:p>
    <w:p w:rsidR="000B78E5" w:rsidRPr="000B78E5" w:rsidRDefault="000B78E5" w:rsidP="000B78E5">
      <w:pPr>
        <w:tabs>
          <w:tab w:val="left" w:pos="9923"/>
        </w:tabs>
        <w:ind w:left="709" w:right="-1"/>
        <w:jc w:val="both"/>
        <w:rPr>
          <w:rFonts w:asciiTheme="minorHAnsi" w:hAnsiTheme="minorHAnsi"/>
        </w:rPr>
      </w:pP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rsidR="000B78E5" w:rsidRPr="000B78E5" w:rsidRDefault="000B78E5" w:rsidP="000B78E5">
      <w:pPr>
        <w:tabs>
          <w:tab w:val="left" w:pos="9923"/>
        </w:tabs>
        <w:ind w:right="-1"/>
        <w:jc w:val="both"/>
        <w:rPr>
          <w:rFonts w:asciiTheme="minorHAnsi" w:hAnsiTheme="minorHAnsi"/>
        </w:rPr>
      </w:pPr>
    </w:p>
    <w:p w:rsidR="00325647"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0B78E5">
        <w:rPr>
          <w:rFonts w:asciiTheme="minorHAnsi" w:hAnsiTheme="minorHAnsi"/>
          <w:i/>
          <w:u w:val="single"/>
        </w:rPr>
        <w:t>propuestas técnicas y económicas,</w:t>
      </w:r>
      <w:r w:rsidRPr="000B78E5">
        <w:rPr>
          <w:rFonts w:asciiTheme="minorHAnsi" w:hAnsiTheme="minorHAnsi"/>
        </w:rPr>
        <w:t xml:space="preserve"> así como todos los anexos, deberán contener firma autógrafa del representante legal de la compañía en el frente de todos los documentos</w:t>
      </w:r>
      <w:r w:rsidR="004717AF">
        <w:rPr>
          <w:rFonts w:asciiTheme="minorHAnsi" w:hAnsiTheme="minorHAnsi"/>
        </w:rPr>
        <w:t>.</w:t>
      </w:r>
    </w:p>
    <w:p w:rsidR="00325647" w:rsidRDefault="00325647" w:rsidP="00325647">
      <w:pPr>
        <w:pStyle w:val="Prrafodelista"/>
        <w:rPr>
          <w:rFonts w:asciiTheme="minorHAnsi" w:hAnsiTheme="minorHAnsi" w:cstheme="minorHAnsi"/>
        </w:rPr>
      </w:pPr>
    </w:p>
    <w:p w:rsidR="000B78E5" w:rsidRPr="00A16B2E" w:rsidRDefault="000B78E5" w:rsidP="000B78E5">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sidR="00325647">
        <w:rPr>
          <w:rFonts w:ascii="Calibri" w:hAnsi="Calibri"/>
          <w:b/>
          <w:u w:val="single"/>
        </w:rPr>
        <w:t xml:space="preserve">acto de Apertura </w:t>
      </w:r>
      <w:r w:rsidRPr="00A16B2E">
        <w:rPr>
          <w:rFonts w:ascii="Calibri" w:hAnsi="Calibri"/>
          <w:b/>
          <w:u w:val="single"/>
        </w:rPr>
        <w:t>Económicas.</w:t>
      </w:r>
    </w:p>
    <w:p w:rsidR="000B78E5" w:rsidRPr="00A16B2E" w:rsidRDefault="000B78E5" w:rsidP="000B78E5">
      <w:pPr>
        <w:ind w:left="567" w:right="-1" w:hanging="567"/>
        <w:jc w:val="both"/>
        <w:rPr>
          <w:rFonts w:ascii="Calibri" w:hAnsi="Calibri"/>
          <w:b/>
        </w:rPr>
      </w:pP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iniciará en la fecha, lugar y hora señalados en el punto 1</w:t>
      </w:r>
      <w:r w:rsidR="00B2412F">
        <w:rPr>
          <w:rFonts w:ascii="Calibri" w:hAnsi="Calibri"/>
        </w:rPr>
        <w:t>1</w:t>
      </w:r>
      <w:r w:rsidRPr="00A16B2E">
        <w:rPr>
          <w:rFonts w:ascii="Calibri" w:hAnsi="Calibri"/>
        </w:rPr>
        <w:t xml:space="preserve"> de estas bases; el acto será público, pero sólo participarán los Licitantes.</w:t>
      </w: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rsidR="000B78E5" w:rsidRPr="0039320A" w:rsidRDefault="000B78E5" w:rsidP="00AA0A4C">
      <w:pPr>
        <w:numPr>
          <w:ilvl w:val="0"/>
          <w:numId w:val="13"/>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sidR="00325647">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0B78E5" w:rsidRPr="0039320A" w:rsidRDefault="000B78E5" w:rsidP="00AA0A4C">
      <w:pPr>
        <w:numPr>
          <w:ilvl w:val="0"/>
          <w:numId w:val="13"/>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0B78E5" w:rsidRPr="00E27A9B" w:rsidRDefault="00325647" w:rsidP="00AA0A4C">
      <w:pPr>
        <w:numPr>
          <w:ilvl w:val="0"/>
          <w:numId w:val="13"/>
        </w:numPr>
        <w:tabs>
          <w:tab w:val="left" w:pos="10064"/>
        </w:tabs>
        <w:ind w:left="709" w:right="-1" w:hanging="425"/>
        <w:jc w:val="both"/>
        <w:rPr>
          <w:rFonts w:ascii="Calibri" w:hAnsi="Calibri"/>
        </w:rPr>
      </w:pPr>
      <w:r>
        <w:rPr>
          <w:rFonts w:ascii="Calibri" w:hAnsi="Calibri"/>
        </w:rPr>
        <w:t>En el Acto de apertura económica e</w:t>
      </w:r>
      <w:r w:rsidR="000B78E5" w:rsidRPr="0039320A">
        <w:rPr>
          <w:rFonts w:ascii="Calibri" w:hAnsi="Calibri"/>
        </w:rPr>
        <w:t xml:space="preserve">l representante de </w:t>
      </w:r>
      <w:r w:rsidR="000B78E5" w:rsidRPr="00E27A9B">
        <w:rPr>
          <w:rFonts w:ascii="Calibri" w:hAnsi="Calibri"/>
        </w:rPr>
        <w:t>la Convocante</w:t>
      </w:r>
      <w:r w:rsidR="000B78E5" w:rsidRPr="0039320A">
        <w:rPr>
          <w:rFonts w:ascii="Calibri" w:hAnsi="Calibri"/>
        </w:rPr>
        <w:t xml:space="preserve"> que presida el acto, dará lectura al importe de las propuestas que cubran los requisitos </w:t>
      </w:r>
      <w:r w:rsidR="000B78E5" w:rsidRPr="00E27A9B">
        <w:rPr>
          <w:rFonts w:ascii="Calibri" w:hAnsi="Calibri"/>
        </w:rPr>
        <w:t>exigidos.</w:t>
      </w:r>
    </w:p>
    <w:p w:rsidR="000B78E5" w:rsidRPr="00E27A9B" w:rsidRDefault="005C3279" w:rsidP="00AA0A4C">
      <w:pPr>
        <w:numPr>
          <w:ilvl w:val="0"/>
          <w:numId w:val="13"/>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r w:rsidR="000B78E5" w:rsidRPr="00E27A9B">
        <w:rPr>
          <w:rFonts w:ascii="Calibri" w:hAnsi="Calibri"/>
        </w:rPr>
        <w:t>.</w:t>
      </w:r>
    </w:p>
    <w:p w:rsidR="000B78E5" w:rsidRPr="00E27A9B" w:rsidRDefault="000B78E5" w:rsidP="00AA0A4C">
      <w:pPr>
        <w:numPr>
          <w:ilvl w:val="0"/>
          <w:numId w:val="13"/>
        </w:numPr>
        <w:ind w:left="709" w:right="-1" w:hanging="425"/>
        <w:jc w:val="both"/>
        <w:rPr>
          <w:rFonts w:ascii="Calibri" w:hAnsi="Calibri"/>
        </w:rPr>
      </w:pPr>
      <w:r w:rsidRPr="00E27A9B">
        <w:rPr>
          <w:rFonts w:ascii="Calibri" w:hAnsi="Calibri"/>
        </w:rPr>
        <w:t>Se levantará acta correspondiente en la que se harán constar las proposiciones recibidas, sus montos totales, así como las que hubieren sido rechazadas y las causas por las que no aceptaron, así como en cada una de las etapas de los eventos y en la que se dará a conocer el fallo, el día y hora señalados en el punto 1</w:t>
      </w:r>
      <w:r w:rsidR="00B2412F">
        <w:rPr>
          <w:rFonts w:ascii="Calibri" w:hAnsi="Calibri"/>
        </w:rPr>
        <w:t>1</w:t>
      </w:r>
      <w:r w:rsidRPr="00E27A9B">
        <w:rPr>
          <w:rFonts w:ascii="Calibri" w:hAnsi="Calibri"/>
        </w:rPr>
        <w:t xml:space="preserve"> de estas bases, esto de conformidad con lo dispuesto en el Artículo 35 de la Ley de Adquisiciones, Arrendamientos y Contratación de Ser</w:t>
      </w:r>
      <w:r>
        <w:rPr>
          <w:rFonts w:ascii="Calibri" w:hAnsi="Calibri"/>
        </w:rPr>
        <w:t>vicios del Estado de Nuevo León y 74 de su reglamento.</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Si no se recibe propuesta alguna o todas las propuestas fueren desechadas, se declarará desierto el concurso, levantándose el acta correspondiente y en su caso, </w:t>
      </w:r>
      <w:proofErr w:type="spellStart"/>
      <w:r w:rsidRPr="0039320A">
        <w:rPr>
          <w:rFonts w:ascii="Calibri" w:hAnsi="Calibri"/>
        </w:rPr>
        <w:t>sé</w:t>
      </w:r>
      <w:proofErr w:type="spellEnd"/>
      <w:r w:rsidRPr="0039320A">
        <w:rPr>
          <w:rFonts w:ascii="Calibri" w:hAnsi="Calibri"/>
        </w:rPr>
        <w:t xml:space="preserve"> procederá a expedir nueva convocatoria.</w:t>
      </w:r>
    </w:p>
    <w:p w:rsidR="000B78E5" w:rsidRDefault="000B78E5" w:rsidP="000B78E5">
      <w:pPr>
        <w:tabs>
          <w:tab w:val="left" w:pos="10064"/>
        </w:tabs>
        <w:ind w:right="-1"/>
        <w:jc w:val="both"/>
        <w:rPr>
          <w:rFonts w:ascii="Calibri" w:hAnsi="Calibri"/>
        </w:rPr>
      </w:pPr>
    </w:p>
    <w:p w:rsidR="000B78E5" w:rsidRDefault="000B78E5" w:rsidP="00311634">
      <w:pPr>
        <w:rPr>
          <w:rFonts w:asciiTheme="minorHAnsi" w:hAnsiTheme="minorHAnsi" w:cs="Arial"/>
          <w:lang w:val="es-MX"/>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rsidR="000B78E5" w:rsidRPr="0039320A" w:rsidRDefault="000B78E5" w:rsidP="000B78E5">
      <w:pPr>
        <w:ind w:right="-1"/>
        <w:jc w:val="both"/>
        <w:rPr>
          <w:rFonts w:ascii="Calibri" w:hAnsi="Calibri"/>
          <w:b/>
        </w:rPr>
      </w:pPr>
    </w:p>
    <w:p w:rsidR="000B78E5" w:rsidRPr="0039320A" w:rsidRDefault="000B78E5" w:rsidP="000B78E5">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E27A9B">
          <w:rPr>
            <w:rFonts w:ascii="Calibri" w:hAnsi="Calibri"/>
          </w:rPr>
          <w:t>Convocante</w:t>
        </w:r>
      </w:smartTag>
      <w:r w:rsidRPr="00E27A9B">
        <w:rPr>
          <w:rFonts w:ascii="Calibri" w:hAnsi="Calibri"/>
        </w:rPr>
        <w:t xml:space="preserv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Adquisiciones, Arrendamientos y Contratación de </w:t>
      </w:r>
      <w:r w:rsidRPr="0039320A">
        <w:rPr>
          <w:rFonts w:ascii="Calibri" w:hAnsi="Calibri"/>
        </w:rPr>
        <w:lastRenderedPageBreak/>
        <w:t>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0B78E5" w:rsidRPr="0039320A" w:rsidRDefault="000B78E5" w:rsidP="000B78E5">
      <w:pPr>
        <w:ind w:right="-1"/>
        <w:jc w:val="both"/>
        <w:rPr>
          <w:rFonts w:ascii="Calibri" w:hAnsi="Calibri"/>
        </w:rPr>
      </w:pPr>
    </w:p>
    <w:p w:rsidR="000B78E5" w:rsidRPr="0039320A" w:rsidRDefault="000B78E5" w:rsidP="000B78E5">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w:t>
      </w:r>
      <w:r w:rsidR="00B2412F">
        <w:rPr>
          <w:rFonts w:ascii="Calibri" w:hAnsi="Calibri"/>
        </w:rPr>
        <w:t>érminos señalados en el punto 11</w:t>
      </w:r>
      <w:r w:rsidRPr="0039320A">
        <w:rPr>
          <w:rFonts w:ascii="Calibri" w:hAnsi="Calibri"/>
        </w:rPr>
        <w:t xml:space="preserve"> de las presentes bases, así como en la parte conducente de la convocatoria de este concurso.</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325647" w:rsidRPr="00A16B2E" w:rsidRDefault="00325647"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outlineLvl w:val="0"/>
        <w:rPr>
          <w:rFonts w:ascii="Calibri" w:hAnsi="Calibri"/>
          <w:b w:val="0"/>
          <w:sz w:val="20"/>
        </w:rPr>
      </w:pPr>
      <w:r w:rsidRPr="00A16B2E">
        <w:rPr>
          <w:rFonts w:ascii="Calibri" w:hAnsi="Calibri"/>
          <w:b w:val="0"/>
          <w:sz w:val="20"/>
        </w:rPr>
        <w:t xml:space="preserve">Durante el procedimiento de </w:t>
      </w:r>
      <w:r w:rsidR="00572D88" w:rsidRPr="00A16B2E">
        <w:rPr>
          <w:rFonts w:ascii="Calibri" w:hAnsi="Calibri"/>
          <w:b w:val="0"/>
          <w:sz w:val="20"/>
        </w:rPr>
        <w:t>licitación</w:t>
      </w:r>
      <w:r w:rsidRPr="00A16B2E">
        <w:rPr>
          <w:rFonts w:ascii="Calibri" w:hAnsi="Calibri"/>
          <w:b w:val="0"/>
          <w:sz w:val="20"/>
        </w:rPr>
        <w:t xml:space="preserve"> no se admitirá ningún tipo de negociación con los Licitantes y solo se aceptará una sola propuesta</w:t>
      </w:r>
      <w:r w:rsidRPr="0039320A">
        <w:rPr>
          <w:rFonts w:ascii="Calibri" w:hAnsi="Calibri"/>
          <w:b w:val="0"/>
          <w:sz w:val="20"/>
        </w:rPr>
        <w:t xml:space="preserve"> por </w:t>
      </w:r>
      <w:r w:rsidR="00325647">
        <w:rPr>
          <w:rFonts w:ascii="Calibri" w:hAnsi="Calibri"/>
          <w:b w:val="0"/>
          <w:sz w:val="20"/>
        </w:rPr>
        <w:t>licitante</w:t>
      </w:r>
      <w:r w:rsidRPr="0039320A">
        <w:rPr>
          <w:rFonts w:ascii="Calibri" w:hAnsi="Calibri"/>
          <w:b w:val="0"/>
          <w:sz w:val="20"/>
        </w:rPr>
        <w:t>.</w:t>
      </w:r>
    </w:p>
    <w:p w:rsidR="008601F3" w:rsidRDefault="008601F3" w:rsidP="000B78E5">
      <w:pPr>
        <w:pStyle w:val="Textoindependiente26"/>
        <w:tabs>
          <w:tab w:val="clear" w:pos="1276"/>
        </w:tabs>
        <w:ind w:right="-1"/>
        <w:outlineLvl w:val="0"/>
        <w:rPr>
          <w:rFonts w:ascii="Calibri" w:hAnsi="Calibri"/>
          <w:b w:val="0"/>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rsidR="000B78E5" w:rsidRPr="0039320A" w:rsidRDefault="000B78E5" w:rsidP="000B78E5">
      <w:pPr>
        <w:pStyle w:val="Textoindependiente26"/>
        <w:tabs>
          <w:tab w:val="clear" w:pos="1276"/>
        </w:tabs>
        <w:ind w:right="-1"/>
        <w:rPr>
          <w:rFonts w:ascii="Calibri" w:hAnsi="Calibri"/>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rsidR="000B78E5"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rsidR="000B78E5" w:rsidRPr="0039320A" w:rsidRDefault="000B78E5" w:rsidP="000B78E5">
      <w:pPr>
        <w:pStyle w:val="Textoindependiente26"/>
        <w:tabs>
          <w:tab w:val="clear" w:pos="1276"/>
        </w:tabs>
        <w:ind w:right="-1"/>
        <w:rPr>
          <w:rFonts w:ascii="Calibri" w:hAnsi="Calibri"/>
          <w:b w:val="0"/>
          <w:sz w:val="20"/>
        </w:rPr>
      </w:pPr>
    </w:p>
    <w:p w:rsidR="000B78E5" w:rsidRPr="000B78E5" w:rsidRDefault="000B78E5" w:rsidP="00190C8C">
      <w:pPr>
        <w:pStyle w:val="BodyText21"/>
        <w:ind w:right="-1"/>
        <w:jc w:val="both"/>
        <w:rPr>
          <w:rFonts w:ascii="Calibri" w:hAnsi="Calibri"/>
          <w:sz w:val="20"/>
        </w:rPr>
      </w:pPr>
      <w:r w:rsidRPr="000B78E5">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rsidR="000B78E5" w:rsidRDefault="000B78E5" w:rsidP="000B78E5">
      <w:pPr>
        <w:pStyle w:val="BodyText21"/>
        <w:ind w:right="-1"/>
        <w:rPr>
          <w:rFonts w:ascii="Calibri" w:hAnsi="Calibri"/>
          <w:b/>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720"/>
        </w:tabs>
        <w:ind w:right="-1"/>
        <w:rPr>
          <w:rFonts w:ascii="Calibri" w:hAnsi="Calibri"/>
          <w:sz w:val="20"/>
        </w:rPr>
      </w:pPr>
      <w:r>
        <w:rPr>
          <w:rFonts w:ascii="Calibri" w:hAnsi="Calibri"/>
          <w:sz w:val="20"/>
        </w:rPr>
        <w:t>7. PERÍODO DE GARANTÍA DE L</w:t>
      </w:r>
      <w:r w:rsidRPr="0039320A">
        <w:rPr>
          <w:rFonts w:ascii="Calibri" w:hAnsi="Calibri"/>
          <w:sz w:val="20"/>
        </w:rPr>
        <w:t>O</w:t>
      </w:r>
      <w:r>
        <w:rPr>
          <w:rFonts w:ascii="Calibri" w:hAnsi="Calibri"/>
          <w:sz w:val="20"/>
        </w:rPr>
        <w:t xml:space="preserve">S </w:t>
      </w:r>
      <w:r w:rsidR="00C05A66">
        <w:rPr>
          <w:rFonts w:ascii="Calibri" w:hAnsi="Calibri"/>
          <w:sz w:val="20"/>
        </w:rPr>
        <w:t>BIENES</w:t>
      </w:r>
      <w:r w:rsidRPr="0039320A">
        <w:rPr>
          <w:rFonts w:ascii="Calibri" w:hAnsi="Calibri"/>
          <w:sz w:val="20"/>
        </w:rPr>
        <w:t>.</w:t>
      </w:r>
    </w:p>
    <w:p w:rsidR="000B78E5" w:rsidRPr="0039320A"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rPr>
          <w:rFonts w:ascii="Calibri" w:hAnsi="Calibri"/>
          <w:b w:val="0"/>
        </w:rPr>
      </w:pPr>
      <w:r w:rsidRPr="00146AD9">
        <w:rPr>
          <w:rFonts w:ascii="Calibri" w:hAnsi="Calibri"/>
          <w:b w:val="0"/>
          <w:sz w:val="20"/>
        </w:rPr>
        <w:t xml:space="preserve">El período de garantía </w:t>
      </w:r>
      <w:r w:rsidR="001B316B">
        <w:rPr>
          <w:rFonts w:ascii="Calibri" w:hAnsi="Calibri"/>
          <w:b w:val="0"/>
          <w:sz w:val="20"/>
        </w:rPr>
        <w:t>del</w:t>
      </w:r>
      <w:r w:rsidR="001B47EB">
        <w:rPr>
          <w:rFonts w:ascii="Calibri" w:hAnsi="Calibri"/>
          <w:b w:val="0"/>
          <w:sz w:val="20"/>
        </w:rPr>
        <w:t xml:space="preserve"> </w:t>
      </w:r>
      <w:r w:rsidR="00C05A66">
        <w:rPr>
          <w:rFonts w:ascii="Calibri" w:hAnsi="Calibri"/>
          <w:b w:val="0"/>
          <w:sz w:val="20"/>
        </w:rPr>
        <w:t xml:space="preserve">equipo </w:t>
      </w:r>
      <w:r w:rsidR="00797B38">
        <w:rPr>
          <w:rFonts w:ascii="Calibri" w:hAnsi="Calibri"/>
          <w:b w:val="0"/>
          <w:sz w:val="20"/>
        </w:rPr>
        <w:t>DE CÓMPUTO</w:t>
      </w:r>
      <w:r w:rsidRPr="00146AD9">
        <w:rPr>
          <w:rFonts w:ascii="Calibri" w:hAnsi="Calibri"/>
          <w:b w:val="0"/>
          <w:sz w:val="20"/>
        </w:rPr>
        <w:t xml:space="preserve">, será como </w:t>
      </w:r>
      <w:r w:rsidRPr="004C675C">
        <w:rPr>
          <w:rFonts w:ascii="Calibri" w:hAnsi="Calibri"/>
          <w:b w:val="0"/>
          <w:i/>
          <w:sz w:val="20"/>
          <w:u w:val="single"/>
        </w:rPr>
        <w:t xml:space="preserve">mínimo de </w:t>
      </w:r>
      <w:r w:rsidR="00661318">
        <w:rPr>
          <w:rFonts w:ascii="Calibri" w:hAnsi="Calibri"/>
          <w:b w:val="0"/>
          <w:i/>
          <w:sz w:val="20"/>
          <w:u w:val="single"/>
        </w:rPr>
        <w:t>1 año</w:t>
      </w:r>
      <w:r w:rsidRPr="00146AD9">
        <w:rPr>
          <w:rFonts w:ascii="Calibri" w:hAnsi="Calibri"/>
          <w:b w:val="0"/>
          <w:sz w:val="20"/>
        </w:rPr>
        <w:t>, sin perjuicio de que se haga efectiva la garantía de cumplimiento, por incumplimiento del Concursante</w:t>
      </w:r>
      <w:r w:rsidR="00325647">
        <w:rPr>
          <w:rFonts w:ascii="Calibri" w:hAnsi="Calibri"/>
          <w:b w:val="0"/>
          <w:sz w:val="20"/>
        </w:rPr>
        <w:t xml:space="preserve"> que resulte adjudicado</w:t>
      </w:r>
      <w:r>
        <w:rPr>
          <w:rFonts w:ascii="Calibri" w:hAnsi="Calibri"/>
          <w:b w:val="0"/>
          <w:sz w:val="20"/>
        </w:rPr>
        <w:t>.</w:t>
      </w:r>
    </w:p>
    <w:p w:rsidR="000B78E5" w:rsidRDefault="000B78E5" w:rsidP="00311634">
      <w:pPr>
        <w:rPr>
          <w:rFonts w:asciiTheme="minorHAnsi" w:hAnsiTheme="minorHAnsi" w:cs="Arial"/>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 xml:space="preserve">8. </w:t>
      </w:r>
      <w:r w:rsidRPr="0039320A">
        <w:rPr>
          <w:rFonts w:ascii="Calibri" w:hAnsi="Calibri"/>
          <w:b/>
        </w:rPr>
        <w:t>ASPECTOS ECONÓMICOS.</w:t>
      </w:r>
    </w:p>
    <w:p w:rsidR="000B78E5" w:rsidRPr="0039320A" w:rsidRDefault="000B78E5" w:rsidP="000B78E5">
      <w:pPr>
        <w:ind w:right="-1"/>
        <w:jc w:val="both"/>
        <w:rPr>
          <w:rFonts w:ascii="Calibri" w:hAnsi="Calibri"/>
          <w:b/>
        </w:rPr>
      </w:pPr>
    </w:p>
    <w:p w:rsidR="000B78E5" w:rsidRPr="0090500C" w:rsidRDefault="000B78E5" w:rsidP="000B78E5">
      <w:pPr>
        <w:ind w:right="-1"/>
        <w:jc w:val="both"/>
        <w:rPr>
          <w:rFonts w:ascii="Calibri" w:hAnsi="Calibri"/>
          <w:b/>
          <w:u w:val="single"/>
        </w:rPr>
      </w:pPr>
      <w:r w:rsidRPr="0090500C">
        <w:rPr>
          <w:rFonts w:ascii="Calibri" w:hAnsi="Calibri"/>
          <w:b/>
          <w:u w:val="single"/>
        </w:rPr>
        <w:t>8.1. Forma de Pago.</w:t>
      </w:r>
    </w:p>
    <w:p w:rsidR="000B78E5" w:rsidRDefault="000B78E5" w:rsidP="000B78E5">
      <w:pPr>
        <w:ind w:right="-1"/>
        <w:jc w:val="both"/>
        <w:rPr>
          <w:rFonts w:ascii="Calibri" w:hAnsi="Calibri"/>
        </w:rPr>
      </w:pPr>
    </w:p>
    <w:p w:rsidR="000B78E5" w:rsidRPr="0090500C" w:rsidRDefault="000B78E5" w:rsidP="000B78E5">
      <w:pPr>
        <w:ind w:right="-1"/>
        <w:jc w:val="both"/>
        <w:rPr>
          <w:rFonts w:ascii="Calibri" w:hAnsi="Calibri"/>
        </w:rPr>
      </w:pPr>
      <w:r w:rsidRPr="0090500C">
        <w:rPr>
          <w:rFonts w:ascii="Calibri" w:hAnsi="Calibri"/>
        </w:rPr>
        <w:t xml:space="preserve">El pago </w:t>
      </w:r>
      <w:r w:rsidR="001B316B">
        <w:rPr>
          <w:rFonts w:ascii="Calibri" w:hAnsi="Calibri"/>
        </w:rPr>
        <w:t>del</w:t>
      </w:r>
      <w:r w:rsidR="006E0108">
        <w:rPr>
          <w:rFonts w:ascii="Calibri" w:hAnsi="Calibri"/>
        </w:rPr>
        <w:t xml:space="preserve"> </w:t>
      </w:r>
      <w:r w:rsidR="00C05A66">
        <w:rPr>
          <w:rFonts w:ascii="Calibri" w:hAnsi="Calibri"/>
        </w:rPr>
        <w:t xml:space="preserve">equipo </w:t>
      </w:r>
      <w:r w:rsidR="00797B38">
        <w:rPr>
          <w:rFonts w:ascii="Calibri" w:hAnsi="Calibri"/>
        </w:rPr>
        <w:t>DE CÓMPUTO</w:t>
      </w:r>
      <w:r w:rsidR="006E0108">
        <w:rPr>
          <w:rFonts w:ascii="Calibri" w:hAnsi="Calibri"/>
        </w:rPr>
        <w:t xml:space="preserve"> </w:t>
      </w:r>
      <w:r w:rsidRPr="0090500C">
        <w:rPr>
          <w:rFonts w:ascii="Calibri" w:hAnsi="Calibri"/>
        </w:rPr>
        <w:t xml:space="preserve">adquirido en el presente concurso se realizará en Pesos Mexicanos dentro de los 20 (Veinte) días naturales siguientes a la presentación de la factura en el área de Recursos Financieros de este Organismo y debidamente validada por el área encargada de su recepción.  </w:t>
      </w:r>
    </w:p>
    <w:p w:rsidR="000B78E5" w:rsidRPr="0039320A" w:rsidRDefault="000B78E5" w:rsidP="000B78E5">
      <w:pPr>
        <w:ind w:right="-1"/>
        <w:jc w:val="both"/>
        <w:rPr>
          <w:rFonts w:ascii="Calibri" w:hAnsi="Calibri"/>
        </w:rPr>
      </w:pPr>
    </w:p>
    <w:p w:rsidR="008B3884" w:rsidRPr="008B3884" w:rsidRDefault="008B3884" w:rsidP="008B3884">
      <w:pPr>
        <w:pStyle w:val="Default"/>
        <w:jc w:val="both"/>
        <w:rPr>
          <w:rFonts w:ascii="Calibri" w:hAnsi="Calibri" w:cs="Times New Roman"/>
          <w:color w:val="auto"/>
          <w:sz w:val="20"/>
          <w:szCs w:val="20"/>
          <w:lang w:val="es-ES_tradnl" w:eastAsia="es-ES"/>
        </w:rPr>
      </w:pPr>
      <w:r w:rsidRPr="008B3884">
        <w:rPr>
          <w:rFonts w:ascii="Calibri" w:hAnsi="Calibri" w:cs="Times New Roman"/>
          <w:color w:val="auto"/>
          <w:sz w:val="20"/>
          <w:szCs w:val="20"/>
          <w:lang w:val="es-ES_tradnl" w:eastAsia="es-ES"/>
        </w:rPr>
        <w:t xml:space="preserve">Las facturas que resulten de la recepción del equipo DE CÓMPUTO, deberán ser presentadas por el licitante que resulte adjudicado en cada una de las Unidades Aplicativas, deberán contener lo siguiente: nombre y firma de quién realizó la recepción y la firma del Administrador y/o director de la Jurisdicción Sanitaria a que vayan destinadas (se anexará a la factura copia de la Orden de Envío, mediante la cual se solicitaron los equipos y de la cédula de recepción de bienes muebles correspondiente); además deberá </w:t>
      </w:r>
      <w:r w:rsidRPr="008B3884">
        <w:rPr>
          <w:rFonts w:ascii="Calibri" w:hAnsi="Calibri" w:cs="Times New Roman"/>
          <w:color w:val="auto"/>
          <w:sz w:val="20"/>
          <w:szCs w:val="20"/>
          <w:lang w:val="es-ES_tradnl" w:eastAsia="es-ES"/>
        </w:rPr>
        <w:lastRenderedPageBreak/>
        <w:t>invariablemente describir en cada factura el número de licitación, Contrato, marca, modelo y número de serie del equipo y número de orden de envío y estarán disponibles las facturas en las Unidades Aplicativas en un plazo no mayor de 2 días hábiles.</w:t>
      </w:r>
    </w:p>
    <w:p w:rsidR="001B316B" w:rsidRPr="0090500C" w:rsidRDefault="001B316B" w:rsidP="000B78E5">
      <w:pPr>
        <w:ind w:right="-1"/>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 xml:space="preserve">La Convocante se deslinda del pago de las facturas que no sean presentadas para su pago antes de 90 días posteriores a la fecha de recibo </w:t>
      </w:r>
      <w:r w:rsidR="00510269">
        <w:rPr>
          <w:rFonts w:ascii="Calibri" w:hAnsi="Calibri"/>
        </w:rPr>
        <w:t>en la unidad</w:t>
      </w:r>
      <w:r w:rsidRPr="0090500C">
        <w:rPr>
          <w:rFonts w:ascii="Calibri" w:hAnsi="Calibri"/>
        </w:rPr>
        <w:t xml:space="preserve">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 xml:space="preserve">los </w:t>
      </w:r>
      <w:r w:rsidR="00C05A66">
        <w:rPr>
          <w:rFonts w:ascii="Calibri" w:hAnsi="Calibri"/>
        </w:rPr>
        <w:t>bienes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 xml:space="preserve"> los bienes</w:t>
      </w:r>
      <w:r w:rsidRPr="0090500C">
        <w:rPr>
          <w:rFonts w:ascii="Calibri" w:hAnsi="Calibri"/>
        </w:rPr>
        <w:t xml:space="preserve"> ni a cubrir gasto alguno. Las condiciones y forma de pago podrán variar, y si las hubiere, dichas modificaciones estarán sujetas a las Leyes, Normas, Reglamentos o Directrices aplicables que señale el Gobierno Federal, a través de la Secretaría de Hacienda y Crédito Público, o la Comisión Nacional de Protección Social en Salud.</w:t>
      </w:r>
    </w:p>
    <w:p w:rsidR="000B78E5" w:rsidRPr="0090500C" w:rsidRDefault="000B78E5"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La liquidación total de</w:t>
      </w:r>
      <w:r>
        <w:rPr>
          <w:rFonts w:ascii="Calibri" w:hAnsi="Calibri"/>
        </w:rPr>
        <w:t xml:space="preserve"> </w:t>
      </w:r>
      <w:r w:rsidRPr="0090500C">
        <w:rPr>
          <w:rFonts w:ascii="Calibri" w:hAnsi="Calibri"/>
        </w:rPr>
        <w:t>l</w:t>
      </w:r>
      <w:r>
        <w:rPr>
          <w:rFonts w:ascii="Calibri" w:hAnsi="Calibri"/>
        </w:rPr>
        <w:t>os</w:t>
      </w:r>
      <w:r w:rsidRPr="0090500C">
        <w:rPr>
          <w:rFonts w:ascii="Calibri" w:hAnsi="Calibri"/>
        </w:rPr>
        <w:t xml:space="preserve"> </w:t>
      </w:r>
      <w:r w:rsidR="00C05A66">
        <w:rPr>
          <w:rFonts w:ascii="Calibri" w:hAnsi="Calibri"/>
        </w:rPr>
        <w:t>bienes</w:t>
      </w:r>
      <w:r w:rsidRPr="0090500C">
        <w:rPr>
          <w:rFonts w:ascii="Calibri" w:hAnsi="Calibri"/>
        </w:rPr>
        <w:t xml:space="preserve"> no significará la aceptación del mismo, por lo tanto la convocante se reserva expresamente el derecho de reclamar los vicios ocultos, </w:t>
      </w:r>
      <w:r w:rsidR="00C05A66">
        <w:rPr>
          <w:rFonts w:ascii="Calibri" w:hAnsi="Calibri"/>
        </w:rPr>
        <w:t>bienes</w:t>
      </w:r>
      <w:r w:rsidRPr="0090500C">
        <w:rPr>
          <w:rFonts w:ascii="Calibri" w:hAnsi="Calibri"/>
        </w:rPr>
        <w:t xml:space="preserve"> faltantes o el pago de lo indebido.</w:t>
      </w:r>
    </w:p>
    <w:p w:rsidR="000B78E5" w:rsidRPr="0090500C" w:rsidRDefault="000B78E5" w:rsidP="000B78E5">
      <w:pPr>
        <w:ind w:right="51"/>
        <w:jc w:val="both"/>
        <w:rPr>
          <w:rFonts w:ascii="Calibri" w:hAnsi="Calibri"/>
        </w:rPr>
      </w:pPr>
    </w:p>
    <w:p w:rsidR="000B78E5" w:rsidRPr="0090500C" w:rsidRDefault="000B78E5" w:rsidP="000B78E5">
      <w:pPr>
        <w:jc w:val="both"/>
        <w:rPr>
          <w:rFonts w:ascii="Calibri" w:hAnsi="Calibri"/>
        </w:rPr>
      </w:pPr>
      <w:r w:rsidRPr="0090500C">
        <w:rPr>
          <w:rFonts w:ascii="Calibri" w:hAnsi="Calibri"/>
        </w:rPr>
        <w:t>La convocante se reserva la potestad de efectuar modificaciones al proceso de pago.</w:t>
      </w:r>
    </w:p>
    <w:p w:rsidR="005B1F5C" w:rsidRDefault="005B1F5C" w:rsidP="000B78E5">
      <w:pPr>
        <w:ind w:right="-1"/>
        <w:jc w:val="both"/>
        <w:rPr>
          <w:rFonts w:ascii="Calibri" w:hAnsi="Calibri"/>
          <w:b/>
          <w:u w:val="single"/>
        </w:rPr>
      </w:pPr>
    </w:p>
    <w:p w:rsidR="000B78E5" w:rsidRPr="0090500C" w:rsidRDefault="000B78E5" w:rsidP="000B78E5">
      <w:pPr>
        <w:ind w:right="-1"/>
        <w:jc w:val="both"/>
        <w:rPr>
          <w:rFonts w:ascii="Calibri" w:hAnsi="Calibri"/>
          <w:b/>
          <w:u w:val="single"/>
        </w:rPr>
      </w:pPr>
      <w:r w:rsidRPr="0090500C">
        <w:rPr>
          <w:rFonts w:ascii="Calibri" w:hAnsi="Calibri"/>
          <w:b/>
          <w:u w:val="single"/>
        </w:rPr>
        <w:t>8.2. Precio.</w:t>
      </w:r>
    </w:p>
    <w:p w:rsidR="000B78E5" w:rsidRPr="0039320A" w:rsidRDefault="000B78E5" w:rsidP="000B78E5">
      <w:pPr>
        <w:ind w:right="-1"/>
        <w:jc w:val="both"/>
        <w:rPr>
          <w:rFonts w:ascii="Calibri" w:hAnsi="Calibri"/>
        </w:rPr>
      </w:pPr>
    </w:p>
    <w:p w:rsidR="00661318" w:rsidRDefault="00661318" w:rsidP="00661318">
      <w:pPr>
        <w:ind w:right="-1"/>
        <w:jc w:val="both"/>
        <w:rPr>
          <w:rFonts w:ascii="Calibri" w:hAnsi="Calibri"/>
        </w:rPr>
      </w:pPr>
      <w:r w:rsidRPr="00780E06">
        <w:rPr>
          <w:rFonts w:asciiTheme="minorHAnsi" w:hAnsiTheme="minorHAnsi" w:cstheme="minorHAnsi"/>
        </w:rPr>
        <w:t>El instrumento que se celebre será con la condición de precio fijo y en pesos Mexicanos por lo que no se reconocerá incremento alguno en los precios ofertados de sus propuestas.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El licitante ganador que resulte con adjudicación, se obliga a respetar el precio fijo, en el supuesto de que </w:t>
      </w:r>
      <w:r w:rsidR="00510269">
        <w:rPr>
          <w:rFonts w:asciiTheme="minorHAnsi" w:hAnsiTheme="minorHAnsi" w:cstheme="minorHAnsi"/>
        </w:rPr>
        <w:t>la unidad aplicativa</w:t>
      </w:r>
      <w:r w:rsidRPr="00780E06">
        <w:rPr>
          <w:rFonts w:asciiTheme="minorHAnsi" w:hAnsiTheme="minorHAnsi" w:cstheme="minorHAnsi"/>
        </w:rPr>
        <w:t xml:space="preserve"> de la Convocante realicen compras directas, cuando se presenten circunstancias especiales o se establezcan programas que hagan necesaria la contratación de los servicios que estén comprendidos dentro de las necesidades objeto de la presente </w:t>
      </w:r>
      <w:r w:rsidR="00E73AB6">
        <w:rPr>
          <w:rFonts w:asciiTheme="minorHAnsi" w:hAnsiTheme="minorHAnsi" w:cstheme="minorHAnsi"/>
        </w:rPr>
        <w:t>licitación</w:t>
      </w:r>
      <w:r w:rsidRPr="00780E06">
        <w:rPr>
          <w:rFonts w:asciiTheme="minorHAnsi" w:hAnsiTheme="minorHAnsi" w:cstheme="minorHAnsi"/>
        </w:rPr>
        <w:t xml:space="preserve">. </w:t>
      </w:r>
    </w:p>
    <w:p w:rsidR="000B78E5" w:rsidRDefault="000B78E5" w:rsidP="000B78E5">
      <w:pPr>
        <w:ind w:right="-1"/>
        <w:jc w:val="both"/>
        <w:rPr>
          <w:rFonts w:ascii="Calibri" w:hAnsi="Calibri"/>
        </w:rPr>
      </w:pPr>
    </w:p>
    <w:p w:rsidR="00B4123D" w:rsidRDefault="00B4123D"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rsidR="000B78E5" w:rsidRPr="0039320A" w:rsidRDefault="000B78E5" w:rsidP="000B78E5">
      <w:pPr>
        <w:ind w:right="-1"/>
        <w:jc w:val="both"/>
        <w:rPr>
          <w:rFonts w:ascii="Calibri" w:hAnsi="Calibri"/>
        </w:rPr>
      </w:pPr>
    </w:p>
    <w:p w:rsidR="000B78E5" w:rsidRPr="0039320A" w:rsidRDefault="000B78E5" w:rsidP="000B78E5">
      <w:pPr>
        <w:ind w:right="49"/>
        <w:jc w:val="both"/>
        <w:rPr>
          <w:rFonts w:ascii="Calibri" w:hAnsi="Calibri" w:cs="Arial"/>
        </w:rPr>
      </w:pPr>
      <w:r w:rsidRPr="0039320A">
        <w:rPr>
          <w:rFonts w:ascii="Calibri" w:hAnsi="Calibri"/>
        </w:rPr>
        <w:t>Se aplicará una p</w:t>
      </w:r>
      <w:r w:rsidR="007552BA">
        <w:rPr>
          <w:rFonts w:ascii="Calibri" w:hAnsi="Calibri"/>
        </w:rPr>
        <w:t>ena convencional (Sanción) del 4</w:t>
      </w:r>
      <w:r w:rsidRPr="0039320A">
        <w:rPr>
          <w:rFonts w:ascii="Calibri" w:hAnsi="Calibri"/>
        </w:rPr>
        <w:t xml:space="preserve">% por cada día hábil de retraso sobre el monto </w:t>
      </w:r>
      <w:r w:rsidR="00661318">
        <w:rPr>
          <w:rFonts w:ascii="Calibri" w:hAnsi="Calibri"/>
        </w:rPr>
        <w:t xml:space="preserve">del suministro </w:t>
      </w:r>
      <w:r w:rsidR="001B316B">
        <w:rPr>
          <w:rFonts w:ascii="Calibri" w:hAnsi="Calibri"/>
        </w:rPr>
        <w:t>del</w:t>
      </w:r>
      <w:r w:rsidR="006E0108">
        <w:rPr>
          <w:rFonts w:ascii="Calibri" w:hAnsi="Calibri"/>
        </w:rPr>
        <w:t xml:space="preserve"> </w:t>
      </w:r>
      <w:r w:rsidR="00C05A66">
        <w:rPr>
          <w:rFonts w:ascii="Calibri" w:hAnsi="Calibri"/>
        </w:rPr>
        <w:t xml:space="preserve">equipo </w:t>
      </w:r>
      <w:r w:rsidR="00797B38">
        <w:rPr>
          <w:rFonts w:ascii="Calibri" w:hAnsi="Calibri"/>
        </w:rPr>
        <w:t>DE CÓMPUTO</w:t>
      </w:r>
      <w:r w:rsidRPr="0039320A">
        <w:rPr>
          <w:rFonts w:ascii="Calibri" w:hAnsi="Calibri"/>
        </w:rPr>
        <w:t xml:space="preserve">, que se efectuare fuera del plazo establecido. </w:t>
      </w:r>
      <w:r w:rsidRPr="0039320A">
        <w:rPr>
          <w:rFonts w:ascii="Calibri" w:hAnsi="Calibri" w:cs="Arial"/>
        </w:rPr>
        <w:t xml:space="preserve">El cual no excederá el monto de </w:t>
      </w:r>
      <w:smartTag w:uri="urn:schemas-microsoft-com:office:smarttags" w:element="PersonName">
        <w:smartTagPr>
          <w:attr w:name="ProductID" w:val="la Garant￭a"/>
        </w:smartTagPr>
        <w:r w:rsidRPr="0039320A">
          <w:rPr>
            <w:rFonts w:ascii="Calibri" w:hAnsi="Calibri" w:cs="Arial"/>
          </w:rPr>
          <w:t>la Garantía</w:t>
        </w:r>
      </w:smartTag>
      <w:r w:rsidRPr="0039320A">
        <w:rPr>
          <w:rFonts w:ascii="Calibri" w:hAnsi="Calibri" w:cs="Arial"/>
        </w:rPr>
        <w:t xml:space="preserve"> de cumplimiento del contrato.</w:t>
      </w:r>
    </w:p>
    <w:p w:rsidR="00D8666B" w:rsidRDefault="00D8666B" w:rsidP="000B78E5">
      <w:pPr>
        <w:ind w:right="51"/>
        <w:jc w:val="both"/>
        <w:rPr>
          <w:rFonts w:ascii="Calibri" w:hAnsi="Calibri"/>
        </w:rPr>
      </w:pPr>
    </w:p>
    <w:p w:rsidR="000B78E5" w:rsidRPr="0039320A" w:rsidRDefault="000B78E5" w:rsidP="000B78E5">
      <w:pPr>
        <w:ind w:right="51"/>
        <w:jc w:val="both"/>
        <w:rPr>
          <w:rFonts w:ascii="Calibri" w:hAnsi="Calibri"/>
        </w:rPr>
      </w:pPr>
      <w:r w:rsidRPr="0039320A">
        <w:rPr>
          <w:rFonts w:ascii="Calibri" w:hAnsi="Calibri"/>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rsidR="000B78E5" w:rsidRDefault="000B78E5" w:rsidP="000B78E5">
      <w:pPr>
        <w:pStyle w:val="Continuarlista"/>
        <w:spacing w:after="0"/>
        <w:ind w:left="0"/>
        <w:jc w:val="both"/>
        <w:rPr>
          <w:rFonts w:ascii="Calibri" w:hAnsi="Calibri" w:cs="Arial"/>
        </w:rPr>
      </w:pPr>
    </w:p>
    <w:p w:rsidR="000B78E5" w:rsidRPr="0039320A" w:rsidRDefault="000B78E5" w:rsidP="000B78E5">
      <w:pPr>
        <w:pStyle w:val="Continuarlista"/>
        <w:spacing w:after="0"/>
        <w:ind w:left="0"/>
        <w:jc w:val="both"/>
        <w:rPr>
          <w:rFonts w:ascii="Calibri" w:hAnsi="Calibri" w:cs="Arial"/>
        </w:rPr>
      </w:pPr>
      <w:r w:rsidRPr="0039320A">
        <w:rPr>
          <w:rFonts w:ascii="Calibri" w:hAnsi="Calibri" w:cs="Arial"/>
        </w:rPr>
        <w:t xml:space="preserve">La penalización por el retraso en </w:t>
      </w:r>
      <w:r>
        <w:rPr>
          <w:rFonts w:ascii="Calibri" w:hAnsi="Calibri" w:cs="Arial"/>
        </w:rPr>
        <w:t xml:space="preserve">la entrega de los </w:t>
      </w:r>
      <w:r w:rsidR="00C05A66">
        <w:rPr>
          <w:rFonts w:ascii="Calibri" w:hAnsi="Calibri" w:cs="Arial"/>
        </w:rPr>
        <w:t>bienes</w:t>
      </w:r>
      <w:r w:rsidRPr="0039320A">
        <w:rPr>
          <w:rFonts w:ascii="Calibri" w:hAnsi="Calibri" w:cs="Arial"/>
        </w:rPr>
        <w:t xml:space="preserve">, contara a partir del día siguiente del plazo de vencimiento de la realización del mismo. </w:t>
      </w:r>
    </w:p>
    <w:p w:rsidR="000B78E5" w:rsidRPr="000B78E5" w:rsidRDefault="000B78E5" w:rsidP="000B78E5">
      <w:pPr>
        <w:pStyle w:val="BodyText21"/>
        <w:ind w:right="-1"/>
        <w:rPr>
          <w:rFonts w:ascii="Calibri" w:hAnsi="Calibri"/>
          <w:sz w:val="20"/>
        </w:rPr>
      </w:pPr>
    </w:p>
    <w:p w:rsidR="000B78E5" w:rsidRPr="000B78E5" w:rsidRDefault="000B78E5" w:rsidP="006E0108">
      <w:pPr>
        <w:pStyle w:val="BodyText21"/>
        <w:ind w:right="-1"/>
        <w:jc w:val="both"/>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rsidR="000B78E5" w:rsidRPr="000B78E5" w:rsidRDefault="000B78E5" w:rsidP="000B78E5">
      <w:pPr>
        <w:pStyle w:val="BodyText21"/>
        <w:ind w:right="-1"/>
        <w:rPr>
          <w:rFonts w:ascii="Calibri" w:hAnsi="Calibri"/>
          <w:sz w:val="20"/>
        </w:rPr>
      </w:pPr>
    </w:p>
    <w:p w:rsidR="00661318" w:rsidRDefault="000B78E5" w:rsidP="00661318">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w:t>
      </w:r>
      <w:r w:rsidR="00C05A66">
        <w:rPr>
          <w:rFonts w:asciiTheme="minorHAnsi" w:hAnsiTheme="minorHAnsi" w:cstheme="minorHAnsi"/>
        </w:rPr>
        <w:t>bienes</w:t>
      </w:r>
      <w:r w:rsidRPr="00780E06">
        <w:rPr>
          <w:rFonts w:asciiTheme="minorHAnsi" w:hAnsiTheme="minorHAnsi" w:cstheme="minorHAnsi"/>
        </w:rPr>
        <w:t>, de igual manera se aplicará lo establecido en el párrafo primero de este punto.</w:t>
      </w:r>
    </w:p>
    <w:p w:rsidR="00661318" w:rsidRDefault="00661318"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rsidR="00190C8C" w:rsidRDefault="00190C8C" w:rsidP="000B78E5">
      <w:pPr>
        <w:ind w:right="-1"/>
        <w:jc w:val="both"/>
        <w:rPr>
          <w:rFonts w:ascii="Calibri" w:hAnsi="Calibri"/>
          <w:b/>
        </w:rPr>
      </w:pPr>
    </w:p>
    <w:p w:rsidR="000B78E5" w:rsidRPr="00EF4E71" w:rsidRDefault="00661318" w:rsidP="000B78E5">
      <w:pPr>
        <w:ind w:right="-1"/>
        <w:jc w:val="both"/>
        <w:rPr>
          <w:rFonts w:ascii="Calibri" w:hAnsi="Calibri"/>
          <w:b/>
          <w:u w:val="single"/>
        </w:rPr>
      </w:pPr>
      <w:r>
        <w:rPr>
          <w:rFonts w:ascii="Calibri" w:hAnsi="Calibri"/>
          <w:b/>
          <w:u w:val="single"/>
        </w:rPr>
        <w:t>10.1</w:t>
      </w:r>
      <w:r w:rsidR="000B78E5" w:rsidRPr="00EF4E71">
        <w:rPr>
          <w:rFonts w:ascii="Calibri" w:hAnsi="Calibri"/>
          <w:b/>
          <w:u w:val="single"/>
        </w:rPr>
        <w:t>. Garantía de Cumplimiento de Contrato.</w:t>
      </w:r>
    </w:p>
    <w:p w:rsidR="000B78E5" w:rsidRPr="0039320A" w:rsidRDefault="000B78E5" w:rsidP="000B78E5">
      <w:pPr>
        <w:ind w:right="-1"/>
        <w:jc w:val="both"/>
        <w:rPr>
          <w:rFonts w:ascii="Calibri" w:hAnsi="Calibri"/>
        </w:rPr>
      </w:pPr>
    </w:p>
    <w:p w:rsidR="000B78E5" w:rsidRPr="00661318" w:rsidRDefault="000B78E5" w:rsidP="000B78E5">
      <w:pPr>
        <w:pStyle w:val="Textoindependiente2"/>
        <w:ind w:right="-1"/>
        <w:rPr>
          <w:rFonts w:ascii="Calibri" w:hAnsi="Calibri"/>
          <w:sz w:val="20"/>
        </w:rPr>
      </w:pPr>
      <w:r w:rsidRPr="00661318">
        <w:rPr>
          <w:rFonts w:ascii="Calibri" w:hAnsi="Calibri"/>
          <w:sz w:val="20"/>
        </w:rPr>
        <w:t xml:space="preserve">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constituida a favor de </w:t>
      </w:r>
      <w:smartTag w:uri="urn:schemas-microsoft-com:office:smarttags" w:element="PersonName">
        <w:r w:rsidRPr="00661318">
          <w:rPr>
            <w:rFonts w:ascii="Calibri" w:hAnsi="Calibri"/>
            <w:sz w:val="20"/>
          </w:rPr>
          <w:t>la Secretaría</w:t>
        </w:r>
      </w:smartTag>
      <w:r w:rsidRPr="00661318">
        <w:rPr>
          <w:rFonts w:ascii="Calibri" w:hAnsi="Calibri"/>
          <w:sz w:val="20"/>
        </w:rPr>
        <w:t xml:space="preserve">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0B78E5" w:rsidRDefault="000B78E5" w:rsidP="000B78E5">
      <w:pPr>
        <w:pStyle w:val="Textoindependiente2"/>
        <w:ind w:right="-1"/>
        <w:rPr>
          <w:rFonts w:ascii="Calibri" w:hAnsi="Calibri"/>
          <w:sz w:val="20"/>
        </w:rPr>
      </w:pPr>
    </w:p>
    <w:p w:rsidR="009E7139" w:rsidRPr="0039320A" w:rsidRDefault="009E7139" w:rsidP="009E713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rsidR="009E7139" w:rsidRPr="0039320A" w:rsidRDefault="009E7139" w:rsidP="009E7139">
      <w:pPr>
        <w:ind w:right="-1"/>
        <w:jc w:val="both"/>
        <w:rPr>
          <w:rFonts w:ascii="Calibri" w:hAnsi="Calibri"/>
        </w:rPr>
      </w:pPr>
    </w:p>
    <w:p w:rsidR="009E7139" w:rsidRDefault="009E7139" w:rsidP="009E7139">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Periódico Oficial del Estado</w:t>
      </w:r>
      <w:r w:rsidRPr="001A3D86">
        <w:rPr>
          <w:rFonts w:asciiTheme="minorHAnsi" w:hAnsiTheme="minorHAnsi"/>
          <w:color w:val="auto"/>
          <w:sz w:val="20"/>
          <w:szCs w:val="20"/>
        </w:rPr>
        <w:t xml:space="preserve">, </w:t>
      </w:r>
      <w:r>
        <w:rPr>
          <w:rFonts w:asciiTheme="minorHAnsi" w:hAnsiTheme="minorHAnsi"/>
          <w:color w:val="auto"/>
          <w:sz w:val="20"/>
          <w:szCs w:val="20"/>
        </w:rPr>
        <w:t>e</w:t>
      </w:r>
      <w:r w:rsidRPr="001A3D86">
        <w:rPr>
          <w:rFonts w:asciiTheme="minorHAnsi" w:hAnsiTheme="minorHAnsi"/>
          <w:color w:val="auto"/>
          <w:sz w:val="20"/>
          <w:szCs w:val="20"/>
        </w:rPr>
        <w:t xml:space="preserve">l </w:t>
      </w:r>
      <w:r w:rsidR="00E71B6C">
        <w:rPr>
          <w:rFonts w:asciiTheme="minorHAnsi" w:hAnsiTheme="minorHAnsi"/>
          <w:color w:val="auto"/>
          <w:sz w:val="20"/>
          <w:szCs w:val="20"/>
        </w:rPr>
        <w:t>23</w:t>
      </w:r>
      <w:r w:rsidRPr="001A3D86">
        <w:rPr>
          <w:rFonts w:asciiTheme="minorHAnsi" w:hAnsiTheme="minorHAnsi"/>
          <w:color w:val="auto"/>
          <w:sz w:val="20"/>
          <w:szCs w:val="20"/>
        </w:rPr>
        <w:t xml:space="preserve"> de </w:t>
      </w:r>
      <w:r w:rsidR="005B1F5C">
        <w:rPr>
          <w:rFonts w:asciiTheme="minorHAnsi" w:hAnsiTheme="minorHAnsi"/>
          <w:color w:val="auto"/>
          <w:sz w:val="20"/>
          <w:szCs w:val="20"/>
        </w:rPr>
        <w:t>Octubre</w:t>
      </w:r>
      <w:r w:rsidRPr="001A3D86">
        <w:rPr>
          <w:rFonts w:asciiTheme="minorHAnsi" w:hAnsiTheme="minorHAnsi"/>
          <w:color w:val="auto"/>
          <w:sz w:val="20"/>
          <w:szCs w:val="20"/>
        </w:rPr>
        <w:t xml:space="preserve"> del 201</w:t>
      </w:r>
      <w:r>
        <w:rPr>
          <w:rFonts w:asciiTheme="minorHAnsi" w:hAnsiTheme="minorHAnsi"/>
          <w:color w:val="auto"/>
          <w:sz w:val="20"/>
          <w:szCs w:val="20"/>
        </w:rPr>
        <w:t>7</w:t>
      </w:r>
      <w:r w:rsidRPr="001A3D86">
        <w:rPr>
          <w:rFonts w:asciiTheme="minorHAnsi" w:hAnsiTheme="minorHAnsi"/>
          <w:color w:val="auto"/>
          <w:sz w:val="20"/>
          <w:szCs w:val="20"/>
        </w:rPr>
        <w:t xml:space="preserve">. </w:t>
      </w:r>
    </w:p>
    <w:p w:rsidR="009E7139" w:rsidRDefault="009E7139" w:rsidP="009E7139">
      <w:pPr>
        <w:pStyle w:val="Default"/>
        <w:jc w:val="both"/>
        <w:rPr>
          <w:rFonts w:asciiTheme="minorHAnsi" w:hAnsiTheme="minorHAnsi"/>
          <w:color w:val="auto"/>
          <w:sz w:val="20"/>
          <w:szCs w:val="20"/>
        </w:rPr>
      </w:pPr>
      <w:r w:rsidRPr="00B93C17">
        <w:rPr>
          <w:rFonts w:asciiTheme="minorHAnsi" w:hAnsiTheme="minorHAnsi"/>
          <w:b/>
          <w:color w:val="auto"/>
          <w:sz w:val="20"/>
          <w:szCs w:val="20"/>
        </w:rPr>
        <w:t>Publicación de bases:</w:t>
      </w:r>
      <w:r>
        <w:rPr>
          <w:rFonts w:asciiTheme="minorHAnsi" w:hAnsiTheme="minorHAnsi"/>
          <w:color w:val="auto"/>
          <w:sz w:val="20"/>
          <w:szCs w:val="20"/>
        </w:rPr>
        <w:t xml:space="preserve"> </w:t>
      </w:r>
      <w:r>
        <w:rPr>
          <w:rFonts w:asciiTheme="minorHAnsi" w:hAnsiTheme="minorHAnsi"/>
          <w:color w:val="auto"/>
          <w:sz w:val="20"/>
          <w:szCs w:val="20"/>
        </w:rPr>
        <w:tab/>
      </w:r>
      <w:r>
        <w:rPr>
          <w:rFonts w:asciiTheme="minorHAnsi" w:hAnsiTheme="minorHAnsi"/>
          <w:color w:val="auto"/>
          <w:sz w:val="20"/>
          <w:szCs w:val="20"/>
        </w:rPr>
        <w:tab/>
        <w:t xml:space="preserve">A través de la página </w:t>
      </w:r>
      <w:hyperlink r:id="rId9" w:history="1">
        <w:r w:rsidRPr="007B67A7">
          <w:rPr>
            <w:rStyle w:val="Hipervnculo"/>
            <w:rFonts w:asciiTheme="minorHAnsi" w:hAnsiTheme="minorHAnsi"/>
            <w:sz w:val="20"/>
            <w:szCs w:val="20"/>
          </w:rPr>
          <w:t>http://saludnl.gob.mx</w:t>
        </w:r>
      </w:hyperlink>
      <w:r w:rsidRPr="001A3D86">
        <w:rPr>
          <w:rFonts w:asciiTheme="minorHAnsi" w:hAnsiTheme="minorHAnsi"/>
          <w:color w:val="auto"/>
          <w:sz w:val="20"/>
          <w:szCs w:val="20"/>
        </w:rPr>
        <w:t xml:space="preserve">, </w:t>
      </w:r>
      <w:r>
        <w:rPr>
          <w:rFonts w:asciiTheme="minorHAnsi" w:hAnsiTheme="minorHAnsi"/>
          <w:color w:val="auto"/>
          <w:sz w:val="20"/>
          <w:szCs w:val="20"/>
        </w:rPr>
        <w:t>e</w:t>
      </w:r>
      <w:r w:rsidRPr="001A3D86">
        <w:rPr>
          <w:rFonts w:asciiTheme="minorHAnsi" w:hAnsiTheme="minorHAnsi"/>
          <w:color w:val="auto"/>
          <w:sz w:val="20"/>
          <w:szCs w:val="20"/>
        </w:rPr>
        <w:t xml:space="preserve">l </w:t>
      </w:r>
      <w:r w:rsidR="00E71B6C">
        <w:rPr>
          <w:rFonts w:asciiTheme="minorHAnsi" w:hAnsiTheme="minorHAnsi"/>
          <w:color w:val="auto"/>
          <w:sz w:val="20"/>
          <w:szCs w:val="20"/>
        </w:rPr>
        <w:t>23</w:t>
      </w:r>
      <w:r w:rsidR="005B1F5C" w:rsidRPr="001A3D86">
        <w:rPr>
          <w:rFonts w:asciiTheme="minorHAnsi" w:hAnsiTheme="minorHAnsi"/>
          <w:color w:val="auto"/>
          <w:sz w:val="20"/>
          <w:szCs w:val="20"/>
        </w:rPr>
        <w:t xml:space="preserve"> de </w:t>
      </w:r>
      <w:r w:rsidR="005B1F5C">
        <w:rPr>
          <w:rFonts w:asciiTheme="minorHAnsi" w:hAnsiTheme="minorHAnsi"/>
          <w:color w:val="auto"/>
          <w:sz w:val="20"/>
          <w:szCs w:val="20"/>
        </w:rPr>
        <w:t>Octubre</w:t>
      </w:r>
      <w:r w:rsidR="005B1F5C" w:rsidRPr="001A3D86">
        <w:rPr>
          <w:rFonts w:asciiTheme="minorHAnsi" w:hAnsiTheme="minorHAnsi"/>
          <w:color w:val="auto"/>
          <w:sz w:val="20"/>
          <w:szCs w:val="20"/>
        </w:rPr>
        <w:t xml:space="preserve"> </w:t>
      </w:r>
      <w:r w:rsidRPr="001A3D86">
        <w:rPr>
          <w:rFonts w:asciiTheme="minorHAnsi" w:hAnsiTheme="minorHAnsi"/>
          <w:color w:val="auto"/>
          <w:sz w:val="20"/>
          <w:szCs w:val="20"/>
        </w:rPr>
        <w:t>del 201</w:t>
      </w:r>
      <w:r>
        <w:rPr>
          <w:rFonts w:asciiTheme="minorHAnsi" w:hAnsiTheme="minorHAnsi"/>
          <w:color w:val="auto"/>
          <w:sz w:val="20"/>
          <w:szCs w:val="20"/>
        </w:rPr>
        <w:t>7.</w:t>
      </w:r>
    </w:p>
    <w:p w:rsidR="009E7139" w:rsidRDefault="009E7139" w:rsidP="009E7139">
      <w:pPr>
        <w:pStyle w:val="Default"/>
        <w:rPr>
          <w:rFonts w:asciiTheme="minorHAnsi" w:hAnsiTheme="minorHAns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9E7139" w:rsidRPr="004A4FC1" w:rsidTr="00D15EBE">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A1E9E7"/>
            <w:vAlign w:val="center"/>
          </w:tcPr>
          <w:p w:rsidR="009E7139" w:rsidRDefault="009E7139" w:rsidP="00D15EBE">
            <w:pPr>
              <w:jc w:val="center"/>
              <w:rPr>
                <w:rFonts w:ascii="Century Gothic" w:hAnsi="Century Gothic" w:cs="Arial"/>
                <w:b/>
                <w:color w:val="000000"/>
                <w:sz w:val="18"/>
              </w:rPr>
            </w:pPr>
            <w:r>
              <w:rPr>
                <w:rFonts w:ascii="Century Gothic" w:hAnsi="Century Gothic" w:cs="Arial"/>
                <w:b/>
                <w:color w:val="000000"/>
                <w:sz w:val="18"/>
              </w:rPr>
              <w:t xml:space="preserve">Licitación Pública Internacional bajo la Cobertura de Tratados </w:t>
            </w:r>
            <w:r w:rsidR="00B2412F">
              <w:rPr>
                <w:rFonts w:ascii="Century Gothic" w:hAnsi="Century Gothic" w:cs="Arial"/>
                <w:b/>
                <w:color w:val="000000"/>
                <w:sz w:val="18"/>
              </w:rPr>
              <w:t xml:space="preserve">Internacionales </w:t>
            </w:r>
            <w:r>
              <w:rPr>
                <w:rFonts w:ascii="Century Gothic" w:hAnsi="Century Gothic" w:cs="Arial"/>
                <w:b/>
                <w:color w:val="000000"/>
                <w:sz w:val="18"/>
              </w:rPr>
              <w:t xml:space="preserve">Presencial </w:t>
            </w:r>
          </w:p>
          <w:p w:rsidR="009E7139" w:rsidRPr="00E50172" w:rsidRDefault="009E7139" w:rsidP="00D15EBE">
            <w:pPr>
              <w:jc w:val="center"/>
              <w:rPr>
                <w:rFonts w:ascii="Century Gothic" w:hAnsi="Century Gothic" w:cs="Arial"/>
                <w:b/>
                <w:color w:val="000000"/>
                <w:sz w:val="18"/>
              </w:rPr>
            </w:pPr>
            <w:r w:rsidRPr="00E50172">
              <w:rPr>
                <w:rFonts w:ascii="Century Gothic" w:hAnsi="Century Gothic" w:cs="Arial"/>
                <w:b/>
                <w:color w:val="000000"/>
                <w:sz w:val="18"/>
              </w:rPr>
              <w:t xml:space="preserve">No. </w:t>
            </w:r>
            <w:r>
              <w:rPr>
                <w:rFonts w:ascii="Century Gothic" w:hAnsi="Century Gothic" w:cs="Arial"/>
                <w:b/>
                <w:color w:val="000000"/>
                <w:sz w:val="18"/>
              </w:rPr>
              <w:t>LP</w:t>
            </w:r>
            <w:r w:rsidRPr="00E50172">
              <w:rPr>
                <w:rFonts w:ascii="Century Gothic" w:hAnsi="Century Gothic" w:cs="Arial"/>
                <w:b/>
                <w:color w:val="000000"/>
                <w:sz w:val="18"/>
              </w:rPr>
              <w:t>-919044992-</w:t>
            </w:r>
            <w:r w:rsidR="005E4C85">
              <w:rPr>
                <w:rFonts w:ascii="Century Gothic" w:hAnsi="Century Gothic" w:cs="Arial"/>
                <w:b/>
                <w:color w:val="000000"/>
                <w:sz w:val="18"/>
              </w:rPr>
              <w:t>I47</w:t>
            </w:r>
            <w:r w:rsidR="00002889">
              <w:rPr>
                <w:rFonts w:ascii="Century Gothic" w:hAnsi="Century Gothic" w:cs="Arial"/>
                <w:b/>
                <w:color w:val="000000"/>
                <w:sz w:val="18"/>
              </w:rPr>
              <w:t>-2017</w:t>
            </w:r>
          </w:p>
          <w:p w:rsidR="009E7139" w:rsidRPr="00E50172" w:rsidRDefault="009E7139" w:rsidP="009E7139">
            <w:pPr>
              <w:jc w:val="center"/>
              <w:rPr>
                <w:rFonts w:ascii="Century Gothic" w:hAnsi="Century Gothic" w:cs="Arial"/>
                <w:b/>
                <w:bCs/>
                <w:color w:val="000000"/>
                <w:sz w:val="16"/>
              </w:rPr>
            </w:pPr>
            <w:r w:rsidRPr="00E50172">
              <w:rPr>
                <w:rFonts w:ascii="Century Gothic" w:hAnsi="Century Gothic" w:cs="Arial"/>
                <w:b/>
                <w:color w:val="000000"/>
                <w:sz w:val="18"/>
              </w:rPr>
              <w:t>“</w:t>
            </w:r>
            <w:r>
              <w:rPr>
                <w:rFonts w:ascii="Century Gothic" w:hAnsi="Century Gothic" w:cs="Arial"/>
                <w:b/>
                <w:color w:val="000000"/>
                <w:sz w:val="18"/>
              </w:rPr>
              <w:t xml:space="preserve">EQUIPO </w:t>
            </w:r>
            <w:r w:rsidR="00797B38">
              <w:rPr>
                <w:rFonts w:ascii="Century Gothic" w:hAnsi="Century Gothic" w:cs="Arial"/>
                <w:b/>
                <w:color w:val="000000"/>
                <w:sz w:val="18"/>
              </w:rPr>
              <w:t>DE CÓMPUTO</w:t>
            </w:r>
            <w:r>
              <w:rPr>
                <w:rFonts w:ascii="Century Gothic" w:hAnsi="Century Gothic" w:cs="Arial"/>
                <w:b/>
                <w:color w:val="000000"/>
                <w:sz w:val="18"/>
              </w:rPr>
              <w:t>”</w:t>
            </w:r>
          </w:p>
        </w:tc>
      </w:tr>
      <w:tr w:rsidR="009E7139" w:rsidRPr="004A4FC1" w:rsidTr="00D15EBE">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A1E9E7"/>
            <w:vAlign w:val="center"/>
            <w:hideMark/>
          </w:tcPr>
          <w:p w:rsidR="009E7139" w:rsidRPr="00E50172" w:rsidRDefault="009E7139" w:rsidP="00D15EBE">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A1E9E7"/>
            <w:vAlign w:val="center"/>
          </w:tcPr>
          <w:p w:rsidR="009E7139" w:rsidRPr="00E50172" w:rsidRDefault="009E7139" w:rsidP="00D15EBE">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A1E9E7"/>
            <w:vAlign w:val="center"/>
          </w:tcPr>
          <w:p w:rsidR="009E7139" w:rsidRPr="00E50172" w:rsidRDefault="009E7139" w:rsidP="00D15EBE">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9E7139" w:rsidRPr="00E50172" w:rsidTr="00D15EBE">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9E7139" w:rsidRPr="00E50172" w:rsidTr="00D15EBE">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rsidR="009E7139" w:rsidRPr="00F47B28" w:rsidRDefault="00E71B6C" w:rsidP="00D15EBE">
            <w:pPr>
              <w:jc w:val="center"/>
              <w:rPr>
                <w:rFonts w:ascii="Century Gothic" w:hAnsi="Century Gothic" w:cs="Arial"/>
                <w:sz w:val="16"/>
                <w:szCs w:val="18"/>
              </w:rPr>
            </w:pPr>
            <w:r>
              <w:rPr>
                <w:rFonts w:ascii="Century Gothic" w:hAnsi="Century Gothic" w:cs="Arial"/>
                <w:sz w:val="16"/>
                <w:szCs w:val="18"/>
              </w:rPr>
              <w:t>31</w:t>
            </w:r>
            <w:r w:rsidR="005B1F5C">
              <w:rPr>
                <w:rFonts w:ascii="Century Gothic" w:hAnsi="Century Gothic" w:cs="Arial"/>
                <w:sz w:val="16"/>
                <w:szCs w:val="18"/>
              </w:rPr>
              <w:t>/10</w:t>
            </w:r>
            <w:r w:rsidR="00B4123D">
              <w:rPr>
                <w:rFonts w:ascii="Century Gothic" w:hAnsi="Century Gothic" w:cs="Arial"/>
                <w:sz w:val="16"/>
                <w:szCs w:val="18"/>
              </w:rPr>
              <w:t>/2017</w:t>
            </w:r>
          </w:p>
          <w:p w:rsidR="009E7139" w:rsidRPr="00F47B28" w:rsidRDefault="009E7139" w:rsidP="00B4123D">
            <w:pPr>
              <w:jc w:val="center"/>
              <w:rPr>
                <w:rFonts w:ascii="Century Gothic" w:hAnsi="Century Gothic" w:cs="Arial"/>
                <w:sz w:val="16"/>
                <w:szCs w:val="18"/>
              </w:rPr>
            </w:pPr>
            <w:r>
              <w:rPr>
                <w:rFonts w:ascii="Century Gothic" w:hAnsi="Century Gothic" w:cs="Arial"/>
                <w:sz w:val="16"/>
                <w:szCs w:val="18"/>
              </w:rPr>
              <w:t>1</w:t>
            </w:r>
            <w:r w:rsidR="005B1F5C">
              <w:rPr>
                <w:rFonts w:ascii="Century Gothic" w:hAnsi="Century Gothic" w:cs="Arial"/>
                <w:sz w:val="16"/>
                <w:szCs w:val="18"/>
              </w:rPr>
              <w:t>0</w:t>
            </w:r>
            <w:r w:rsidRPr="00F47B28">
              <w:rPr>
                <w:rFonts w:ascii="Century Gothic" w:hAnsi="Century Gothic" w:cs="Arial"/>
                <w:sz w:val="16"/>
                <w:szCs w:val="18"/>
              </w:rPr>
              <w:t>:</w:t>
            </w:r>
            <w:r w:rsidR="00E71B6C">
              <w:rPr>
                <w:rFonts w:ascii="Century Gothic" w:hAnsi="Century Gothic" w:cs="Arial"/>
                <w:sz w:val="16"/>
                <w:szCs w:val="18"/>
              </w:rPr>
              <w:t>3</w:t>
            </w:r>
            <w:r>
              <w:rPr>
                <w:rFonts w:ascii="Century Gothic" w:hAnsi="Century Gothic" w:cs="Arial"/>
                <w:sz w:val="16"/>
                <w:szCs w:val="18"/>
              </w:rPr>
              <w:t>0</w:t>
            </w:r>
            <w:r w:rsidRPr="00F47B28">
              <w:rPr>
                <w:rFonts w:ascii="Century Gothic" w:hAnsi="Century Gothic" w:cs="Arial"/>
                <w:sz w:val="16"/>
                <w:szCs w:val="18"/>
              </w:rPr>
              <w:t xml:space="preserve"> horas</w:t>
            </w:r>
          </w:p>
        </w:tc>
        <w:tc>
          <w:tcPr>
            <w:tcW w:w="4253" w:type="dxa"/>
            <w:vMerge w:val="restart"/>
            <w:tcBorders>
              <w:top w:val="single" w:sz="4" w:space="0" w:color="auto"/>
              <w:left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 xml:space="preserve">Los eventos serán presenciales y serán llevados a cabo en la </w:t>
            </w:r>
            <w:r w:rsidRPr="00E50172">
              <w:rPr>
                <w:rFonts w:ascii="Century Gothic" w:hAnsi="Century Gothic" w:cs="Arial"/>
                <w:color w:val="000000"/>
                <w:sz w:val="16"/>
                <w:szCs w:val="18"/>
              </w:rPr>
              <w:t xml:space="preserve">Sala de Juntas de la </w:t>
            </w:r>
            <w:r w:rsidR="00E71B6C">
              <w:rPr>
                <w:rFonts w:ascii="Century Gothic" w:hAnsi="Century Gothic" w:cs="Arial"/>
                <w:color w:val="000000"/>
                <w:sz w:val="16"/>
                <w:szCs w:val="18"/>
              </w:rPr>
              <w:t xml:space="preserve">Dirección Administrativa o de la </w:t>
            </w:r>
            <w:r>
              <w:rPr>
                <w:rFonts w:ascii="Century Gothic" w:hAnsi="Century Gothic" w:cs="Arial"/>
                <w:color w:val="000000"/>
                <w:sz w:val="16"/>
                <w:szCs w:val="18"/>
              </w:rPr>
              <w:t>Subsecretaria de Prevención y Control de Enfermedades de la Convocante</w:t>
            </w:r>
            <w:r w:rsidRPr="00E50172">
              <w:rPr>
                <w:rFonts w:ascii="Century Gothic" w:hAnsi="Century Gothic" w:cs="Arial"/>
                <w:color w:val="000000"/>
                <w:sz w:val="16"/>
                <w:szCs w:val="18"/>
              </w:rPr>
              <w:t xml:space="preserve">, ubicada en Matamoros 520 </w:t>
            </w:r>
            <w:proofErr w:type="spellStart"/>
            <w:r w:rsidRPr="00E50172">
              <w:rPr>
                <w:rFonts w:ascii="Century Gothic" w:hAnsi="Century Gothic" w:cs="Arial"/>
                <w:color w:val="000000"/>
                <w:sz w:val="16"/>
                <w:szCs w:val="18"/>
              </w:rPr>
              <w:t>ote</w:t>
            </w:r>
            <w:proofErr w:type="spellEnd"/>
            <w:r w:rsidRPr="00E50172">
              <w:rPr>
                <w:rFonts w:ascii="Century Gothic" w:hAnsi="Century Gothic" w:cs="Arial"/>
                <w:color w:val="000000"/>
                <w:sz w:val="16"/>
                <w:szCs w:val="18"/>
              </w:rPr>
              <w:t>,</w:t>
            </w:r>
            <w:r w:rsidR="00E71B6C">
              <w:rPr>
                <w:rFonts w:ascii="Century Gothic" w:hAnsi="Century Gothic" w:cs="Arial"/>
                <w:color w:val="000000"/>
                <w:sz w:val="16"/>
                <w:szCs w:val="18"/>
              </w:rPr>
              <w:t>, segundo y</w:t>
            </w:r>
            <w:r w:rsidRPr="00E50172">
              <w:rPr>
                <w:rFonts w:ascii="Century Gothic" w:hAnsi="Century Gothic" w:cs="Arial"/>
                <w:color w:val="000000"/>
                <w:sz w:val="16"/>
                <w:szCs w:val="18"/>
              </w:rPr>
              <w:t xml:space="preserve"> </w:t>
            </w:r>
            <w:r>
              <w:rPr>
                <w:rFonts w:ascii="Century Gothic" w:hAnsi="Century Gothic" w:cs="Arial"/>
                <w:color w:val="000000"/>
                <w:sz w:val="16"/>
                <w:szCs w:val="18"/>
              </w:rPr>
              <w:t xml:space="preserve">tercer </w:t>
            </w:r>
            <w:r w:rsidRPr="00E50172">
              <w:rPr>
                <w:rFonts w:ascii="Century Gothic" w:hAnsi="Century Gothic" w:cs="Arial"/>
                <w:color w:val="000000"/>
                <w:sz w:val="16"/>
                <w:szCs w:val="18"/>
              </w:rPr>
              <w:t xml:space="preserve">piso, </w:t>
            </w:r>
            <w:r w:rsidR="00E71B6C">
              <w:rPr>
                <w:rFonts w:ascii="Century Gothic" w:hAnsi="Century Gothic" w:cs="Arial"/>
                <w:color w:val="000000"/>
                <w:sz w:val="16"/>
                <w:szCs w:val="18"/>
              </w:rPr>
              <w:t xml:space="preserve">respectivamente, </w:t>
            </w:r>
            <w:r w:rsidRPr="00E50172">
              <w:rPr>
                <w:rFonts w:ascii="Century Gothic" w:hAnsi="Century Gothic" w:cs="Arial"/>
                <w:color w:val="000000"/>
                <w:sz w:val="16"/>
                <w:szCs w:val="18"/>
              </w:rPr>
              <w:t>Centro de Monterrey, Nuevo León, C.P. 64000</w:t>
            </w:r>
          </w:p>
        </w:tc>
      </w:tr>
      <w:tr w:rsidR="009E7139" w:rsidRPr="00E50172" w:rsidTr="00D15EBE">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rsidR="009E7139" w:rsidRPr="00F47B28" w:rsidRDefault="00E71B6C" w:rsidP="00D15EBE">
            <w:pPr>
              <w:jc w:val="center"/>
              <w:rPr>
                <w:rFonts w:ascii="Century Gothic" w:hAnsi="Century Gothic" w:cs="Arial"/>
                <w:sz w:val="16"/>
                <w:szCs w:val="18"/>
              </w:rPr>
            </w:pPr>
            <w:r>
              <w:rPr>
                <w:rFonts w:ascii="Century Gothic" w:hAnsi="Century Gothic" w:cs="Arial"/>
                <w:sz w:val="16"/>
                <w:szCs w:val="18"/>
              </w:rPr>
              <w:t>10/11</w:t>
            </w:r>
            <w:r w:rsidR="009E7139">
              <w:rPr>
                <w:rFonts w:ascii="Century Gothic" w:hAnsi="Century Gothic" w:cs="Arial"/>
                <w:sz w:val="16"/>
                <w:szCs w:val="18"/>
              </w:rPr>
              <w:t>/2017</w:t>
            </w:r>
          </w:p>
          <w:p w:rsidR="009E7139" w:rsidRPr="00F47B28" w:rsidRDefault="00E71B6C" w:rsidP="00D15EBE">
            <w:pPr>
              <w:jc w:val="center"/>
              <w:rPr>
                <w:rFonts w:ascii="Century Gothic" w:hAnsi="Century Gothic" w:cs="Arial"/>
                <w:sz w:val="16"/>
                <w:szCs w:val="18"/>
              </w:rPr>
            </w:pPr>
            <w:r>
              <w:rPr>
                <w:rFonts w:ascii="Century Gothic" w:hAnsi="Century Gothic" w:cs="Arial"/>
                <w:sz w:val="16"/>
                <w:szCs w:val="18"/>
              </w:rPr>
              <w:t>11</w:t>
            </w:r>
            <w:r w:rsidR="009E7139" w:rsidRPr="00F47B28">
              <w:rPr>
                <w:rFonts w:ascii="Century Gothic" w:hAnsi="Century Gothic" w:cs="Arial"/>
                <w:sz w:val="16"/>
                <w:szCs w:val="18"/>
              </w:rPr>
              <w:t>:00 horas</w:t>
            </w:r>
          </w:p>
        </w:tc>
        <w:tc>
          <w:tcPr>
            <w:tcW w:w="4253" w:type="dxa"/>
            <w:vMerge/>
            <w:tcBorders>
              <w:left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p>
        </w:tc>
      </w:tr>
      <w:tr w:rsidR="009E7139" w:rsidRPr="00E50172" w:rsidTr="00D15EBE">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rsidR="009E7139" w:rsidRPr="00F47B28" w:rsidRDefault="00E71B6C" w:rsidP="00D15EBE">
            <w:pPr>
              <w:jc w:val="center"/>
              <w:rPr>
                <w:rFonts w:ascii="Century Gothic" w:hAnsi="Century Gothic" w:cs="Arial"/>
                <w:sz w:val="16"/>
                <w:szCs w:val="18"/>
              </w:rPr>
            </w:pPr>
            <w:r>
              <w:rPr>
                <w:rFonts w:ascii="Century Gothic" w:hAnsi="Century Gothic" w:cs="Arial"/>
                <w:sz w:val="16"/>
                <w:szCs w:val="18"/>
              </w:rPr>
              <w:t>14/11</w:t>
            </w:r>
            <w:r w:rsidR="009E7139">
              <w:rPr>
                <w:rFonts w:ascii="Century Gothic" w:hAnsi="Century Gothic" w:cs="Arial"/>
                <w:sz w:val="16"/>
                <w:szCs w:val="18"/>
              </w:rPr>
              <w:t>/2017</w:t>
            </w:r>
          </w:p>
          <w:p w:rsidR="009E7139" w:rsidRPr="00F47B28" w:rsidRDefault="009E7139" w:rsidP="00B4123D">
            <w:pPr>
              <w:jc w:val="center"/>
              <w:rPr>
                <w:rFonts w:ascii="Century Gothic" w:hAnsi="Century Gothic" w:cs="Arial"/>
                <w:sz w:val="16"/>
                <w:szCs w:val="18"/>
              </w:rPr>
            </w:pPr>
            <w:r>
              <w:rPr>
                <w:rFonts w:ascii="Century Gothic" w:hAnsi="Century Gothic" w:cs="Arial"/>
                <w:sz w:val="16"/>
                <w:szCs w:val="18"/>
              </w:rPr>
              <w:t>1</w:t>
            </w:r>
            <w:r w:rsidR="00E71B6C">
              <w:rPr>
                <w:rFonts w:ascii="Century Gothic" w:hAnsi="Century Gothic" w:cs="Arial"/>
                <w:sz w:val="16"/>
                <w:szCs w:val="18"/>
              </w:rPr>
              <w:t>1</w:t>
            </w:r>
            <w:r w:rsidR="005B1F5C">
              <w:rPr>
                <w:rFonts w:ascii="Century Gothic" w:hAnsi="Century Gothic" w:cs="Arial"/>
                <w:sz w:val="16"/>
                <w:szCs w:val="18"/>
              </w:rPr>
              <w:t>:</w:t>
            </w:r>
            <w:r>
              <w:rPr>
                <w:rFonts w:ascii="Century Gothic" w:hAnsi="Century Gothic" w:cs="Arial"/>
                <w:sz w:val="16"/>
                <w:szCs w:val="18"/>
              </w:rPr>
              <w:t>0</w:t>
            </w:r>
            <w:r w:rsidRPr="00F47B28">
              <w:rPr>
                <w:rFonts w:ascii="Century Gothic" w:hAnsi="Century Gothic" w:cs="Arial"/>
                <w:sz w:val="16"/>
                <w:szCs w:val="18"/>
              </w:rPr>
              <w:t>0 horas</w:t>
            </w:r>
          </w:p>
        </w:tc>
        <w:tc>
          <w:tcPr>
            <w:tcW w:w="4253" w:type="dxa"/>
            <w:vMerge/>
            <w:tcBorders>
              <w:left w:val="single" w:sz="4" w:space="0" w:color="auto"/>
              <w:right w:val="single" w:sz="4" w:space="0" w:color="auto"/>
            </w:tcBorders>
            <w:shd w:val="clear" w:color="auto" w:fill="auto"/>
            <w:vAlign w:val="center"/>
          </w:tcPr>
          <w:p w:rsidR="009E7139" w:rsidRPr="00E50172" w:rsidRDefault="009E7139" w:rsidP="00D15EBE">
            <w:pPr>
              <w:jc w:val="center"/>
              <w:rPr>
                <w:rFonts w:ascii="Century Gothic" w:hAnsi="Century Gothic" w:cs="Arial"/>
                <w:color w:val="000000"/>
                <w:sz w:val="16"/>
                <w:szCs w:val="18"/>
              </w:rPr>
            </w:pPr>
          </w:p>
        </w:tc>
      </w:tr>
      <w:tr w:rsidR="009E7139" w:rsidRPr="00E50172" w:rsidTr="00D15EBE">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rsidR="009E7139" w:rsidRPr="00F47B28" w:rsidRDefault="00E71B6C" w:rsidP="00D15EBE">
            <w:pPr>
              <w:jc w:val="center"/>
              <w:rPr>
                <w:rFonts w:ascii="Century Gothic" w:hAnsi="Century Gothic" w:cs="Arial"/>
                <w:sz w:val="16"/>
                <w:szCs w:val="18"/>
              </w:rPr>
            </w:pPr>
            <w:r>
              <w:rPr>
                <w:rFonts w:ascii="Century Gothic" w:hAnsi="Century Gothic" w:cs="Arial"/>
                <w:sz w:val="16"/>
                <w:szCs w:val="18"/>
              </w:rPr>
              <w:t>14/11</w:t>
            </w:r>
            <w:r w:rsidR="009E7139">
              <w:rPr>
                <w:rFonts w:ascii="Century Gothic" w:hAnsi="Century Gothic" w:cs="Arial"/>
                <w:sz w:val="16"/>
                <w:szCs w:val="18"/>
              </w:rPr>
              <w:t>/2017</w:t>
            </w:r>
          </w:p>
          <w:p w:rsidR="009E7139" w:rsidRPr="00F47B28" w:rsidRDefault="00E71B6C" w:rsidP="00D15EBE">
            <w:pPr>
              <w:jc w:val="center"/>
              <w:rPr>
                <w:rFonts w:ascii="Century Gothic" w:hAnsi="Century Gothic" w:cs="Arial"/>
                <w:sz w:val="16"/>
                <w:szCs w:val="18"/>
              </w:rPr>
            </w:pPr>
            <w:r>
              <w:rPr>
                <w:rFonts w:ascii="Century Gothic" w:hAnsi="Century Gothic" w:cs="Arial"/>
                <w:sz w:val="16"/>
                <w:szCs w:val="18"/>
              </w:rPr>
              <w:t>11</w:t>
            </w:r>
            <w:r w:rsidR="009E7139" w:rsidRPr="00F47B28">
              <w:rPr>
                <w:rFonts w:ascii="Century Gothic" w:hAnsi="Century Gothic" w:cs="Arial"/>
                <w:sz w:val="16"/>
                <w:szCs w:val="18"/>
              </w:rPr>
              <w:t>:</w:t>
            </w:r>
            <w:r w:rsidR="00B4123D">
              <w:rPr>
                <w:rFonts w:ascii="Century Gothic" w:hAnsi="Century Gothic" w:cs="Arial"/>
                <w:sz w:val="16"/>
                <w:szCs w:val="18"/>
              </w:rPr>
              <w:t>15</w:t>
            </w:r>
            <w:r w:rsidR="009E7139" w:rsidRPr="00F47B28">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9E7139" w:rsidRPr="00E50172" w:rsidRDefault="009E7139" w:rsidP="00D15EBE">
            <w:pPr>
              <w:jc w:val="center"/>
              <w:rPr>
                <w:rFonts w:ascii="Century Gothic" w:hAnsi="Century Gothic" w:cs="Arial"/>
                <w:color w:val="000000"/>
                <w:sz w:val="16"/>
                <w:szCs w:val="18"/>
              </w:rPr>
            </w:pPr>
          </w:p>
        </w:tc>
      </w:tr>
      <w:tr w:rsidR="009E7139" w:rsidRPr="00E50172" w:rsidTr="00D15EBE">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rsidR="009E7139" w:rsidRPr="00F47B28" w:rsidRDefault="00E71B6C" w:rsidP="005B1F5C">
            <w:pPr>
              <w:jc w:val="center"/>
              <w:rPr>
                <w:rFonts w:ascii="Century Gothic" w:hAnsi="Century Gothic" w:cs="Arial"/>
                <w:sz w:val="16"/>
                <w:szCs w:val="18"/>
              </w:rPr>
            </w:pPr>
            <w:r>
              <w:rPr>
                <w:rFonts w:ascii="Century Gothic" w:hAnsi="Century Gothic" w:cs="Arial"/>
                <w:sz w:val="16"/>
                <w:szCs w:val="18"/>
              </w:rPr>
              <w:t>14/11</w:t>
            </w:r>
            <w:r w:rsidR="005B1F5C">
              <w:rPr>
                <w:rFonts w:ascii="Century Gothic" w:hAnsi="Century Gothic" w:cs="Arial"/>
                <w:sz w:val="16"/>
                <w:szCs w:val="18"/>
              </w:rPr>
              <w:t>/2017</w:t>
            </w:r>
          </w:p>
          <w:p w:rsidR="009E7139" w:rsidRPr="00F47B28" w:rsidRDefault="00E71B6C" w:rsidP="00D15EBE">
            <w:pPr>
              <w:jc w:val="center"/>
              <w:rPr>
                <w:rFonts w:ascii="Century Gothic" w:hAnsi="Century Gothic" w:cs="Arial"/>
                <w:sz w:val="16"/>
                <w:szCs w:val="18"/>
              </w:rPr>
            </w:pPr>
            <w:r>
              <w:rPr>
                <w:rFonts w:ascii="Century Gothic" w:hAnsi="Century Gothic" w:cs="Arial"/>
                <w:sz w:val="16"/>
                <w:szCs w:val="18"/>
              </w:rPr>
              <w:t>11</w:t>
            </w:r>
            <w:r w:rsidR="009E7139">
              <w:rPr>
                <w:rFonts w:ascii="Century Gothic" w:hAnsi="Century Gothic" w:cs="Arial"/>
                <w:sz w:val="16"/>
                <w:szCs w:val="18"/>
              </w:rPr>
              <w:t>:30</w:t>
            </w:r>
            <w:r w:rsidR="009E7139" w:rsidRPr="00F47B28">
              <w:rPr>
                <w:rFonts w:ascii="Century Gothic" w:hAnsi="Century Gothic" w:cs="Arial"/>
                <w:sz w:val="16"/>
                <w:szCs w:val="18"/>
              </w:rPr>
              <w:t xml:space="preserve"> horas</w:t>
            </w:r>
          </w:p>
        </w:tc>
        <w:tc>
          <w:tcPr>
            <w:tcW w:w="4253" w:type="dxa"/>
            <w:vMerge/>
            <w:tcBorders>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center"/>
              <w:rPr>
                <w:rFonts w:ascii="Century Gothic" w:hAnsi="Century Gothic" w:cs="Arial"/>
                <w:color w:val="000000"/>
                <w:sz w:val="16"/>
                <w:szCs w:val="18"/>
              </w:rPr>
            </w:pPr>
          </w:p>
        </w:tc>
      </w:tr>
      <w:tr w:rsidR="009E7139" w:rsidRPr="00E50172" w:rsidTr="00D15EBE">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9E7139" w:rsidRPr="00E50172" w:rsidRDefault="009E7139" w:rsidP="00E71B6C">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En caso de </w:t>
            </w:r>
            <w:r w:rsidRPr="001A3D86">
              <w:rPr>
                <w:rFonts w:ascii="Century Gothic" w:hAnsi="Century Gothic" w:cs="Arial"/>
                <w:sz w:val="16"/>
                <w:szCs w:val="18"/>
              </w:rPr>
              <w:t xml:space="preserve">resultar adjudicados los proveedores deberán presentarse a más tardar el día </w:t>
            </w:r>
            <w:r w:rsidR="00E71B6C">
              <w:rPr>
                <w:rFonts w:ascii="Century Gothic" w:hAnsi="Century Gothic" w:cs="Arial"/>
                <w:sz w:val="16"/>
                <w:szCs w:val="18"/>
              </w:rPr>
              <w:t>29</w:t>
            </w:r>
            <w:r w:rsidRPr="008C4582">
              <w:rPr>
                <w:rFonts w:ascii="Century Gothic" w:hAnsi="Century Gothic" w:cs="Arial"/>
                <w:sz w:val="16"/>
                <w:szCs w:val="18"/>
              </w:rPr>
              <w:t xml:space="preserve"> de </w:t>
            </w:r>
            <w:r w:rsidR="005B1F5C">
              <w:rPr>
                <w:rFonts w:ascii="Century Gothic" w:hAnsi="Century Gothic" w:cs="Arial"/>
                <w:sz w:val="16"/>
                <w:szCs w:val="18"/>
              </w:rPr>
              <w:t>Novi</w:t>
            </w:r>
            <w:r w:rsidR="00C509A3">
              <w:rPr>
                <w:rFonts w:ascii="Century Gothic" w:hAnsi="Century Gothic" w:cs="Arial"/>
                <w:sz w:val="16"/>
                <w:szCs w:val="18"/>
              </w:rPr>
              <w:t>embre</w:t>
            </w:r>
            <w:r w:rsidRPr="008C4582">
              <w:rPr>
                <w:rFonts w:ascii="Century Gothic" w:hAnsi="Century Gothic" w:cs="Arial"/>
                <w:sz w:val="16"/>
                <w:szCs w:val="18"/>
              </w:rPr>
              <w:t xml:space="preserve"> de</w:t>
            </w:r>
            <w:r>
              <w:rPr>
                <w:rFonts w:ascii="Century Gothic" w:hAnsi="Century Gothic" w:cs="Arial"/>
                <w:sz w:val="16"/>
                <w:szCs w:val="18"/>
              </w:rPr>
              <w:t>l</w:t>
            </w:r>
            <w:r w:rsidRPr="008C4582">
              <w:rPr>
                <w:rFonts w:ascii="Century Gothic" w:hAnsi="Century Gothic" w:cs="Arial"/>
                <w:sz w:val="16"/>
                <w:szCs w:val="18"/>
              </w:rPr>
              <w:t xml:space="preserve"> 201</w:t>
            </w:r>
            <w:r>
              <w:rPr>
                <w:rFonts w:ascii="Century Gothic" w:hAnsi="Century Gothic" w:cs="Arial"/>
                <w:sz w:val="16"/>
                <w:szCs w:val="18"/>
              </w:rPr>
              <w:t>7</w:t>
            </w:r>
            <w:r w:rsidRPr="008C4582">
              <w:rPr>
                <w:rFonts w:ascii="Century Gothic" w:hAnsi="Century Gothic" w:cs="Arial"/>
                <w:sz w:val="16"/>
                <w:szCs w:val="18"/>
              </w:rPr>
              <w:t xml:space="preserve"> en </w:t>
            </w:r>
            <w:r>
              <w:rPr>
                <w:rFonts w:ascii="Century Gothic" w:hAnsi="Century Gothic" w:cs="Arial"/>
                <w:sz w:val="16"/>
                <w:szCs w:val="18"/>
              </w:rPr>
              <w:t xml:space="preserve">el Departamento de Contratos de </w:t>
            </w:r>
            <w:r w:rsidRPr="008C4582">
              <w:rPr>
                <w:rFonts w:ascii="Century Gothic" w:hAnsi="Century Gothic" w:cs="Arial"/>
                <w:color w:val="000000"/>
                <w:sz w:val="16"/>
                <w:szCs w:val="18"/>
              </w:rPr>
              <w:t xml:space="preserve">la Subdirección de Recursos Materiales ubicada en Matamoros 520 </w:t>
            </w:r>
            <w:proofErr w:type="spellStart"/>
            <w:r w:rsidRPr="008C4582">
              <w:rPr>
                <w:rFonts w:ascii="Century Gothic" w:hAnsi="Century Gothic" w:cs="Arial"/>
                <w:color w:val="000000"/>
                <w:sz w:val="16"/>
                <w:szCs w:val="18"/>
              </w:rPr>
              <w:t>ote</w:t>
            </w:r>
            <w:proofErr w:type="spellEnd"/>
            <w:r w:rsidRPr="008C4582">
              <w:rPr>
                <w:rFonts w:ascii="Century Gothic" w:hAnsi="Century Gothic" w:cs="Arial"/>
                <w:color w:val="000000"/>
                <w:sz w:val="16"/>
                <w:szCs w:val="18"/>
              </w:rPr>
              <w:t>, primer piso, Centro de Monterrey, Nuevo León, C.P. 64000</w:t>
            </w:r>
            <w:r w:rsidRPr="00E50172">
              <w:rPr>
                <w:rFonts w:ascii="Century Gothic" w:hAnsi="Century Gothic" w:cs="Arial"/>
                <w:color w:val="000000"/>
                <w:sz w:val="16"/>
                <w:szCs w:val="18"/>
              </w:rPr>
              <w:t>, en el horario de 9:00 a 17:00 horas.</w:t>
            </w:r>
          </w:p>
        </w:tc>
      </w:tr>
      <w:tr w:rsidR="009E7139" w:rsidRPr="00E50172" w:rsidTr="00D15EBE">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rsidR="009E7139" w:rsidRDefault="009E7139" w:rsidP="009E7139">
      <w:pPr>
        <w:ind w:right="51"/>
        <w:jc w:val="both"/>
        <w:rPr>
          <w:rFonts w:ascii="Calibri" w:hAnsi="Calibri"/>
        </w:rPr>
      </w:pPr>
    </w:p>
    <w:p w:rsidR="009E7139" w:rsidRDefault="009E7139" w:rsidP="009E7139">
      <w:pPr>
        <w:ind w:right="51"/>
        <w:jc w:val="both"/>
        <w:rPr>
          <w:rFonts w:ascii="Calibri" w:hAnsi="Calibri"/>
        </w:rPr>
      </w:pPr>
    </w:p>
    <w:p w:rsidR="009E7139" w:rsidRDefault="009E7139" w:rsidP="009E7139">
      <w:pPr>
        <w:ind w:right="51"/>
        <w:jc w:val="both"/>
        <w:rPr>
          <w:rFonts w:ascii="Calibri" w:hAnsi="Calibri"/>
        </w:rPr>
      </w:pPr>
      <w:r>
        <w:rPr>
          <w:rFonts w:ascii="Calibri" w:hAnsi="Calibri"/>
        </w:rPr>
        <w:t>Los eventos se llevarán bajo las siguientes condiciones:</w:t>
      </w:r>
    </w:p>
    <w:p w:rsidR="009E7139" w:rsidRDefault="009E7139" w:rsidP="009E7139">
      <w:pPr>
        <w:ind w:right="51"/>
        <w:jc w:val="both"/>
        <w:rPr>
          <w:rFonts w:ascii="Calibri" w:hAnsi="Calibri"/>
        </w:rPr>
      </w:pPr>
    </w:p>
    <w:p w:rsidR="009E7139" w:rsidRDefault="009E7139" w:rsidP="00DA7B05">
      <w:pPr>
        <w:pStyle w:val="Prrafodelista"/>
        <w:numPr>
          <w:ilvl w:val="0"/>
          <w:numId w:val="27"/>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lo cual podrán hacer a más tardar 24 horas antes de la celebración del evento, en las oficinas del Departamento de Adquisiciones, ubicado en Matamoros oriente, No. 520, primer piso, Centro de la Ciudad, Monterrey, Nuevo León, C.P. 64000, Tels.: 8130 70 46 y 8130 70 47. Dichas preguntas deberán estar firmadas por el Representante Legal, caso contrario no se aceptarán. Se levantará acta de la sesión y lo acordado será obligatorio aún para quienes no asistan.</w:t>
      </w:r>
    </w:p>
    <w:p w:rsidR="009E7139" w:rsidRDefault="009E7139" w:rsidP="009E7139">
      <w:pPr>
        <w:pStyle w:val="Prrafodelista"/>
        <w:ind w:left="720" w:right="51"/>
        <w:jc w:val="both"/>
        <w:rPr>
          <w:rFonts w:ascii="Calibri" w:hAnsi="Calibri"/>
        </w:rPr>
      </w:pPr>
    </w:p>
    <w:p w:rsidR="009E7139" w:rsidRDefault="009E7139" w:rsidP="00DA7B05">
      <w:pPr>
        <w:pStyle w:val="Prrafodelista"/>
        <w:numPr>
          <w:ilvl w:val="2"/>
          <w:numId w:val="28"/>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rsidR="009E7139" w:rsidRDefault="009E7139" w:rsidP="009E7139">
      <w:pPr>
        <w:pStyle w:val="Prrafodelista"/>
        <w:ind w:left="1080" w:right="51"/>
        <w:jc w:val="both"/>
        <w:rPr>
          <w:rFonts w:ascii="Calibri" w:hAnsi="Calibri"/>
        </w:rPr>
      </w:pPr>
    </w:p>
    <w:p w:rsidR="009E7139" w:rsidRDefault="009E7139" w:rsidP="00DA7B05">
      <w:pPr>
        <w:pStyle w:val="Prrafodelista"/>
        <w:numPr>
          <w:ilvl w:val="2"/>
          <w:numId w:val="28"/>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rsidR="009E7139" w:rsidRPr="00C84FE6" w:rsidRDefault="009E7139" w:rsidP="009E7139">
      <w:pPr>
        <w:pStyle w:val="Prrafodelista"/>
        <w:rPr>
          <w:rFonts w:ascii="Calibri" w:hAnsi="Calibri" w:cs="Arial"/>
        </w:rPr>
      </w:pPr>
    </w:p>
    <w:p w:rsidR="009E7139" w:rsidRPr="001C463D" w:rsidRDefault="009E7139" w:rsidP="00DA7B05">
      <w:pPr>
        <w:pStyle w:val="Prrafodelista"/>
        <w:numPr>
          <w:ilvl w:val="2"/>
          <w:numId w:val="28"/>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licitantes que hayan sido aceptados técnicamente.</w:t>
      </w:r>
    </w:p>
    <w:p w:rsidR="009E7139" w:rsidRPr="001C463D" w:rsidRDefault="009E7139" w:rsidP="009E7139">
      <w:pPr>
        <w:pStyle w:val="Prrafodelista"/>
        <w:rPr>
          <w:rFonts w:ascii="Calibri" w:hAnsi="Calibri"/>
        </w:rPr>
      </w:pPr>
    </w:p>
    <w:p w:rsidR="009E7139" w:rsidRPr="009A3619" w:rsidRDefault="009E7139" w:rsidP="00DA7B05">
      <w:pPr>
        <w:pStyle w:val="Prrafodelista"/>
        <w:numPr>
          <w:ilvl w:val="2"/>
          <w:numId w:val="28"/>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rsidR="009E7139" w:rsidRPr="009A3619" w:rsidRDefault="009E7139" w:rsidP="009E7139">
      <w:pPr>
        <w:pStyle w:val="Prrafodelista"/>
        <w:rPr>
          <w:rFonts w:asciiTheme="minorHAnsi" w:hAnsiTheme="minorHAnsi"/>
        </w:rPr>
      </w:pPr>
    </w:p>
    <w:p w:rsidR="009E7139" w:rsidRPr="009A3619" w:rsidRDefault="009E7139" w:rsidP="009E7139">
      <w:pPr>
        <w:ind w:right="51"/>
        <w:jc w:val="both"/>
        <w:rPr>
          <w:rFonts w:ascii="Calibri" w:hAnsi="Calibri" w:cs="Arial"/>
        </w:rPr>
      </w:pPr>
      <w:r w:rsidRPr="009A3619">
        <w:rPr>
          <w:rFonts w:asciiTheme="minorHAnsi" w:hAnsiTheme="minorHAnsi"/>
        </w:rPr>
        <w:t>Cualquier persona podrá asistir a los diferentes actos de la licitación en calidad de observador registrándose antes del inicio de cada uno de ellos.</w:t>
      </w:r>
    </w:p>
    <w:p w:rsidR="009E7139" w:rsidRDefault="009E7139" w:rsidP="000B78E5">
      <w:pPr>
        <w:pStyle w:val="Textoindependiente2"/>
        <w:ind w:right="-1"/>
        <w:rPr>
          <w:rFonts w:ascii="Calibri" w:hAnsi="Calibri"/>
          <w:sz w:val="20"/>
        </w:rPr>
      </w:pPr>
    </w:p>
    <w:p w:rsidR="00822851" w:rsidRDefault="00822851" w:rsidP="00822851">
      <w:pPr>
        <w:ind w:right="-1"/>
        <w:jc w:val="both"/>
        <w:rPr>
          <w:rFonts w:ascii="Calibri" w:hAnsi="Calibri" w:cs="Arial"/>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 xml:space="preserve">2. </w:t>
      </w:r>
      <w:r w:rsidRPr="0039320A">
        <w:rPr>
          <w:rFonts w:ascii="Calibri" w:hAnsi="Calibri"/>
          <w:b/>
        </w:rPr>
        <w:t>CRITERIO DE ADJUDICACIÓN.</w:t>
      </w:r>
    </w:p>
    <w:p w:rsidR="00822851" w:rsidRPr="0039320A" w:rsidRDefault="00822851" w:rsidP="00822851">
      <w:pPr>
        <w:ind w:right="-1"/>
        <w:jc w:val="both"/>
        <w:rPr>
          <w:rFonts w:ascii="Calibri" w:hAnsi="Calibri"/>
        </w:rPr>
      </w:pPr>
    </w:p>
    <w:p w:rsidR="00822851" w:rsidRPr="0039320A" w:rsidRDefault="00822851" w:rsidP="00822851">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el </w:t>
      </w:r>
      <w:r w:rsidRPr="004225BD">
        <w:rPr>
          <w:rFonts w:ascii="Calibri" w:hAnsi="Calibri"/>
        </w:rPr>
        <w:t xml:space="preserve">Anexo 1 </w:t>
      </w:r>
      <w:r w:rsidRPr="004225BD">
        <w:rPr>
          <w:rFonts w:ascii="Calibri" w:hAnsi="Calibri"/>
          <w:b/>
          <w:i/>
        </w:rPr>
        <w:t xml:space="preserve">por </w:t>
      </w:r>
      <w:r w:rsidR="00817459">
        <w:rPr>
          <w:rFonts w:ascii="Calibri" w:hAnsi="Calibri"/>
          <w:b/>
          <w:i/>
        </w:rPr>
        <w:t>paquete (Partidas 1 y 2)</w:t>
      </w:r>
      <w:r>
        <w:rPr>
          <w:rFonts w:ascii="Calibri" w:hAnsi="Calibri"/>
          <w:b/>
          <w:i/>
        </w:rPr>
        <w:t xml:space="preserve"> </w:t>
      </w:r>
      <w:r>
        <w:rPr>
          <w:rFonts w:ascii="Calibri" w:hAnsi="Calibri"/>
        </w:rPr>
        <w:t xml:space="preserve">que incluye el suministro </w:t>
      </w:r>
      <w:r w:rsidR="00B2412F">
        <w:rPr>
          <w:rFonts w:ascii="Calibri" w:hAnsi="Calibri"/>
        </w:rPr>
        <w:t xml:space="preserve">del equipo </w:t>
      </w:r>
      <w:r w:rsidR="00797B38">
        <w:rPr>
          <w:rFonts w:ascii="Calibri" w:hAnsi="Calibri"/>
        </w:rPr>
        <w:t>DE CÓMPUTO</w:t>
      </w:r>
      <w:r>
        <w:rPr>
          <w:rFonts w:ascii="Calibri" w:hAnsi="Calibri"/>
        </w:rPr>
        <w:t xml:space="preserve"> motivo 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mplimiento en el suministro de los reactivos y equipos a comodato</w:t>
      </w:r>
      <w:r w:rsidRPr="0039320A">
        <w:rPr>
          <w:rFonts w:ascii="Calibri" w:hAnsi="Calibri"/>
        </w:rPr>
        <w:t xml:space="preserve"> objeto del presente concurso. </w:t>
      </w:r>
    </w:p>
    <w:p w:rsidR="00822851" w:rsidRDefault="00822851" w:rsidP="00822851">
      <w:pPr>
        <w:ind w:right="-1"/>
        <w:jc w:val="both"/>
        <w:rPr>
          <w:rFonts w:ascii="Calibri" w:hAnsi="Calibri"/>
          <w:b/>
        </w:rPr>
      </w:pPr>
    </w:p>
    <w:p w:rsidR="00822851" w:rsidRDefault="00822851" w:rsidP="00822851">
      <w:pPr>
        <w:ind w:right="51"/>
        <w:jc w:val="both"/>
        <w:rPr>
          <w:rFonts w:asciiTheme="minorHAnsi" w:hAnsiTheme="minorHAnsi"/>
        </w:rPr>
      </w:pPr>
    </w:p>
    <w:p w:rsidR="00817459" w:rsidRDefault="00817459" w:rsidP="00822851">
      <w:pPr>
        <w:ind w:right="51"/>
        <w:jc w:val="both"/>
        <w:rPr>
          <w:rFonts w:asciiTheme="minorHAnsi" w:hAnsiTheme="minorHAnsi"/>
        </w:rPr>
      </w:pPr>
    </w:p>
    <w:p w:rsidR="00817459" w:rsidRDefault="00817459" w:rsidP="00822851">
      <w:pPr>
        <w:ind w:right="51"/>
        <w:jc w:val="both"/>
        <w:rPr>
          <w:rFonts w:asciiTheme="minorHAnsi" w:hAnsiTheme="minorHAnsi"/>
        </w:rPr>
      </w:pPr>
    </w:p>
    <w:p w:rsidR="00E71B6C" w:rsidRDefault="00E71B6C" w:rsidP="00822851">
      <w:pPr>
        <w:ind w:right="51"/>
        <w:jc w:val="both"/>
        <w:rPr>
          <w:rFonts w:asciiTheme="minorHAnsi" w:hAnsiTheme="minorHAnsi"/>
        </w:rPr>
      </w:pPr>
    </w:p>
    <w:p w:rsidR="00E71B6C" w:rsidRDefault="00E71B6C" w:rsidP="00822851">
      <w:pPr>
        <w:ind w:right="51"/>
        <w:jc w:val="both"/>
        <w:rPr>
          <w:rFonts w:asciiTheme="minorHAnsi" w:hAnsiTheme="minorHAnsi"/>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lastRenderedPageBreak/>
        <w:t>1</w:t>
      </w:r>
      <w:r>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rsidR="00822851" w:rsidRPr="0039320A" w:rsidRDefault="00822851" w:rsidP="00822851">
      <w:pPr>
        <w:ind w:right="-1"/>
        <w:jc w:val="both"/>
        <w:rPr>
          <w:rFonts w:ascii="Calibri" w:hAnsi="Calibri"/>
        </w:rPr>
      </w:pPr>
    </w:p>
    <w:p w:rsidR="00822851" w:rsidRPr="0039320A" w:rsidRDefault="00822851" w:rsidP="00822851">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822851" w:rsidRPr="0039320A" w:rsidRDefault="00822851" w:rsidP="00822851">
      <w:pPr>
        <w:ind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Que no cumplan con alguno de los requisitos especificados en estas bases.</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 xml:space="preserve">Cuando las propuestas </w:t>
      </w:r>
      <w:r>
        <w:rPr>
          <w:rFonts w:ascii="Calibri" w:hAnsi="Calibri"/>
        </w:rPr>
        <w:t xml:space="preserve">técnicas o económicas </w:t>
      </w:r>
      <w:r w:rsidRPr="0039320A">
        <w:rPr>
          <w:rFonts w:ascii="Calibri" w:hAnsi="Calibri"/>
        </w:rPr>
        <w:t xml:space="preserve">no se presenten en sobres cerrados, de acuerdo a lo establecido en las </w:t>
      </w:r>
      <w:r>
        <w:rPr>
          <w:rFonts w:ascii="Calibri" w:hAnsi="Calibri"/>
        </w:rPr>
        <w:t xml:space="preserve">presentes </w:t>
      </w:r>
      <w:r w:rsidRPr="0039320A">
        <w:rPr>
          <w:rFonts w:ascii="Calibri" w:hAnsi="Calibri"/>
        </w:rPr>
        <w:t>bases.</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Cuando el representante del participante no acredite debidamente la personalidad jurídica que ostenta.</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que se concursan, o cualquier otro acuerdo que tenga con fin.</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Pr>
          <w:rFonts w:ascii="Calibri" w:hAnsi="Calibri"/>
        </w:rPr>
        <w:t>convocatoria</w:t>
      </w:r>
      <w:r w:rsidRPr="0039320A">
        <w:rPr>
          <w:rFonts w:ascii="Calibri" w:hAnsi="Calibri"/>
        </w:rPr>
        <w:t>.</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La falta de firma del Licitante o Representante Legal en sus propuestas técnicas y/o económicas.</w:t>
      </w:r>
    </w:p>
    <w:p w:rsidR="00822851" w:rsidRDefault="00822851" w:rsidP="00822851">
      <w:pPr>
        <w:ind w:left="720" w:right="49"/>
        <w:jc w:val="both"/>
        <w:rPr>
          <w:rFonts w:ascii="Calibri" w:hAnsi="Calibri"/>
        </w:rPr>
      </w:pPr>
    </w:p>
    <w:p w:rsidR="00822851" w:rsidRPr="0039320A" w:rsidRDefault="00822851" w:rsidP="00822851">
      <w:pPr>
        <w:numPr>
          <w:ilvl w:val="0"/>
          <w:numId w:val="16"/>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rsidR="00822851" w:rsidRPr="0039320A" w:rsidRDefault="00822851" w:rsidP="00822851">
      <w:pPr>
        <w:ind w:right="-1"/>
        <w:jc w:val="both"/>
        <w:rPr>
          <w:rFonts w:ascii="Calibri" w:hAnsi="Calibri"/>
        </w:rPr>
      </w:pPr>
    </w:p>
    <w:p w:rsidR="00822851" w:rsidRPr="009E04A4" w:rsidRDefault="00822851" w:rsidP="00822851">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822851" w:rsidRPr="00137FC1" w:rsidRDefault="00822851" w:rsidP="00822851">
      <w:pPr>
        <w:ind w:right="-1"/>
        <w:jc w:val="both"/>
        <w:rPr>
          <w:rFonts w:ascii="Calibri" w:hAnsi="Calibri"/>
          <w:b/>
        </w:rPr>
      </w:pPr>
    </w:p>
    <w:p w:rsidR="00822851" w:rsidRDefault="00822851" w:rsidP="00822851">
      <w:pPr>
        <w:ind w:right="-1"/>
        <w:jc w:val="both"/>
        <w:rPr>
          <w:rFonts w:ascii="Calibri" w:hAnsi="Calibri"/>
          <w:b/>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4</w:t>
      </w:r>
      <w:r w:rsidRPr="0039320A">
        <w:rPr>
          <w:rFonts w:ascii="Calibri" w:hAnsi="Calibri"/>
          <w:b/>
        </w:rPr>
        <w:t>.</w:t>
      </w:r>
      <w:r>
        <w:rPr>
          <w:rFonts w:ascii="Calibri" w:hAnsi="Calibri"/>
          <w:b/>
        </w:rPr>
        <w:t xml:space="preserve"> </w:t>
      </w:r>
      <w:r w:rsidRPr="0039320A">
        <w:rPr>
          <w:rFonts w:ascii="Calibri" w:hAnsi="Calibri"/>
          <w:b/>
        </w:rPr>
        <w:t>EL CONTRATO.</w:t>
      </w:r>
    </w:p>
    <w:p w:rsidR="00822851" w:rsidRPr="0039320A" w:rsidRDefault="00822851" w:rsidP="00822851">
      <w:pPr>
        <w:ind w:right="-1"/>
        <w:jc w:val="both"/>
        <w:rPr>
          <w:rFonts w:ascii="Calibri" w:hAnsi="Calibri"/>
        </w:rPr>
      </w:pPr>
    </w:p>
    <w:p w:rsidR="00822851" w:rsidRPr="0039320A" w:rsidRDefault="00822851" w:rsidP="00822851">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Pr>
          <w:rFonts w:ascii="Calibri" w:hAnsi="Calibri"/>
        </w:rPr>
        <w:t>10</w:t>
      </w:r>
      <w:r w:rsidRPr="0039320A">
        <w:rPr>
          <w:rFonts w:ascii="Calibri" w:hAnsi="Calibri"/>
        </w:rPr>
        <w:t xml:space="preserve"> (</w:t>
      </w:r>
      <w:r>
        <w:rPr>
          <w:rFonts w:ascii="Calibri" w:hAnsi="Calibri"/>
        </w:rPr>
        <w:t>DIEZ</w:t>
      </w:r>
      <w:r w:rsidRPr="0039320A">
        <w:rPr>
          <w:rFonts w:ascii="Calibri" w:hAnsi="Calibri"/>
        </w:rPr>
        <w:t xml:space="preserve">) días </w:t>
      </w:r>
      <w:r>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Pr>
          <w:rFonts w:ascii="Calibri" w:hAnsi="Calibri"/>
          <w:i/>
        </w:rPr>
        <w:t xml:space="preserve">90 </w:t>
      </w:r>
      <w:r w:rsidRPr="0039320A">
        <w:rPr>
          <w:rFonts w:ascii="Calibri" w:hAnsi="Calibri"/>
        </w:rPr>
        <w:t>de</w:t>
      </w:r>
      <w:r>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Pr>
          <w:rFonts w:ascii="Calibri" w:hAnsi="Calibri"/>
        </w:rPr>
        <w:t>del citado Reglamento</w:t>
      </w:r>
      <w:r w:rsidRPr="0039320A">
        <w:rPr>
          <w:rFonts w:ascii="Calibri" w:hAnsi="Calibri"/>
        </w:rPr>
        <w:t>.</w:t>
      </w:r>
    </w:p>
    <w:p w:rsidR="00822851" w:rsidRPr="0039320A" w:rsidRDefault="00822851" w:rsidP="00822851">
      <w:pPr>
        <w:ind w:right="-1"/>
        <w:jc w:val="both"/>
        <w:rPr>
          <w:rFonts w:ascii="Calibri" w:hAnsi="Calibri"/>
        </w:rPr>
      </w:pPr>
    </w:p>
    <w:p w:rsidR="00822851" w:rsidRDefault="00822851" w:rsidP="00822851">
      <w:pPr>
        <w:ind w:left="284" w:right="-1"/>
        <w:jc w:val="both"/>
        <w:rPr>
          <w:rFonts w:ascii="Calibri" w:hAnsi="Calibri"/>
          <w:b/>
        </w:rPr>
      </w:pPr>
      <w:r>
        <w:rPr>
          <w:rFonts w:ascii="Calibri" w:hAnsi="Calibri"/>
          <w:b/>
          <w:u w:val="single"/>
        </w:rPr>
        <w:lastRenderedPageBreak/>
        <w:t>14.1. Modificación al contrato:</w:t>
      </w:r>
      <w:r w:rsidRPr="001126A6">
        <w:rPr>
          <w:rFonts w:ascii="Calibri" w:hAnsi="Calibri"/>
          <w:b/>
        </w:rPr>
        <w:t xml:space="preserve"> </w:t>
      </w:r>
    </w:p>
    <w:p w:rsidR="00822851" w:rsidRDefault="00822851" w:rsidP="00822851">
      <w:pPr>
        <w:ind w:left="284" w:right="-1"/>
        <w:jc w:val="both"/>
        <w:rPr>
          <w:rFonts w:ascii="Calibri" w:hAnsi="Calibri"/>
          <w:b/>
        </w:rPr>
      </w:pPr>
    </w:p>
    <w:p w:rsidR="00822851" w:rsidRPr="0039320A" w:rsidRDefault="00822851" w:rsidP="00822851">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Estado de Nuevo León y 95 de su Reglamento.</w:t>
      </w:r>
    </w:p>
    <w:p w:rsidR="00822851" w:rsidRPr="0039320A" w:rsidRDefault="00822851" w:rsidP="00822851">
      <w:pPr>
        <w:ind w:left="284" w:right="-1"/>
        <w:jc w:val="both"/>
        <w:rPr>
          <w:rFonts w:ascii="Calibri" w:hAnsi="Calibri"/>
        </w:rPr>
      </w:pPr>
    </w:p>
    <w:p w:rsidR="00822851" w:rsidRPr="0039320A" w:rsidRDefault="00822851" w:rsidP="00822851">
      <w:pPr>
        <w:pStyle w:val="Textoindependiente"/>
        <w:ind w:left="284" w:right="0"/>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822851" w:rsidRDefault="00822851" w:rsidP="00822851">
      <w:pPr>
        <w:ind w:left="284" w:right="-1"/>
        <w:jc w:val="both"/>
        <w:rPr>
          <w:rFonts w:ascii="Calibri" w:hAnsi="Calibri"/>
          <w:b/>
        </w:rPr>
      </w:pPr>
    </w:p>
    <w:p w:rsidR="00822851" w:rsidRDefault="00822851" w:rsidP="00822851">
      <w:pPr>
        <w:ind w:left="284" w:right="-1"/>
        <w:jc w:val="both"/>
        <w:rPr>
          <w:rFonts w:ascii="Calibri" w:hAnsi="Calibri"/>
          <w:b/>
        </w:rPr>
      </w:pPr>
      <w:r w:rsidRPr="00E1107E">
        <w:rPr>
          <w:rFonts w:ascii="Calibri" w:hAnsi="Calibri"/>
          <w:b/>
          <w:u w:val="single"/>
        </w:rPr>
        <w:t>1</w:t>
      </w:r>
      <w:r>
        <w:rPr>
          <w:rFonts w:ascii="Calibri" w:hAnsi="Calibri"/>
          <w:b/>
          <w:u w:val="single"/>
        </w:rPr>
        <w:t>4.2. Daños y Perjuicios:</w:t>
      </w:r>
      <w:r w:rsidRPr="00C23C68">
        <w:rPr>
          <w:rFonts w:ascii="Calibri" w:hAnsi="Calibri"/>
          <w:b/>
        </w:rPr>
        <w:t xml:space="preserve"> </w:t>
      </w:r>
    </w:p>
    <w:p w:rsidR="00822851" w:rsidRDefault="00822851" w:rsidP="00822851">
      <w:pPr>
        <w:ind w:left="284" w:right="-1"/>
        <w:jc w:val="both"/>
        <w:rPr>
          <w:rFonts w:ascii="Calibri" w:hAnsi="Calibri"/>
          <w:b/>
        </w:rPr>
      </w:pPr>
    </w:p>
    <w:p w:rsidR="00822851" w:rsidRPr="0039320A" w:rsidRDefault="00822851" w:rsidP="00822851">
      <w:pPr>
        <w:ind w:left="284" w:right="-1"/>
        <w:jc w:val="both"/>
        <w:rPr>
          <w:rFonts w:ascii="Calibri" w:hAnsi="Calibri"/>
        </w:rPr>
      </w:pPr>
      <w:r w:rsidRPr="0039320A">
        <w:rPr>
          <w:rFonts w:ascii="Calibri" w:hAnsi="Calibri"/>
        </w:rPr>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Pr>
          <w:rFonts w:ascii="Calibri" w:hAnsi="Calibri"/>
        </w:rPr>
        <w:t xml:space="preserve">de la entrega de los </w:t>
      </w:r>
      <w:r w:rsidR="00B2412F">
        <w:rPr>
          <w:rFonts w:ascii="Calibri" w:hAnsi="Calibri"/>
        </w:rPr>
        <w:t xml:space="preserve">equipos </w:t>
      </w:r>
      <w:r w:rsidR="00797B38">
        <w:rPr>
          <w:rFonts w:ascii="Calibri" w:hAnsi="Calibri"/>
        </w:rPr>
        <w:t xml:space="preserve">DE </w:t>
      </w:r>
      <w:proofErr w:type="spellStart"/>
      <w:r w:rsidR="00797B38">
        <w:rPr>
          <w:rFonts w:ascii="Calibri" w:hAnsi="Calibri"/>
        </w:rPr>
        <w:t>CÓMPUTO</w:t>
      </w:r>
      <w:r w:rsidR="00B2412F">
        <w:rPr>
          <w:rFonts w:ascii="Calibri" w:hAnsi="Calibri"/>
        </w:rPr>
        <w:t>s</w:t>
      </w:r>
      <w:proofErr w:type="spellEnd"/>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822851" w:rsidRPr="0039320A" w:rsidRDefault="00822851" w:rsidP="00822851">
      <w:pPr>
        <w:ind w:left="284" w:right="-1"/>
        <w:jc w:val="both"/>
        <w:rPr>
          <w:rFonts w:ascii="Calibri" w:hAnsi="Calibri"/>
        </w:rPr>
      </w:pPr>
    </w:p>
    <w:p w:rsidR="00822851" w:rsidRDefault="00822851" w:rsidP="00822851">
      <w:pPr>
        <w:ind w:left="284" w:right="-1"/>
        <w:jc w:val="both"/>
        <w:rPr>
          <w:rFonts w:ascii="Calibri" w:hAnsi="Calibri"/>
          <w:b/>
        </w:rPr>
      </w:pPr>
      <w:r w:rsidRPr="00E1107E">
        <w:rPr>
          <w:rFonts w:ascii="Calibri" w:hAnsi="Calibri"/>
          <w:b/>
          <w:u w:val="single"/>
        </w:rPr>
        <w:t>1</w:t>
      </w:r>
      <w:r>
        <w:rPr>
          <w:rFonts w:ascii="Calibri" w:hAnsi="Calibri"/>
          <w:b/>
          <w:u w:val="single"/>
        </w:rPr>
        <w:t>4.3. Notificaciones:</w:t>
      </w:r>
      <w:r>
        <w:rPr>
          <w:rFonts w:ascii="Calibri" w:hAnsi="Calibri"/>
          <w:b/>
        </w:rPr>
        <w:t xml:space="preserve"> </w:t>
      </w:r>
    </w:p>
    <w:p w:rsidR="00822851" w:rsidRDefault="00822851" w:rsidP="00822851">
      <w:pPr>
        <w:ind w:left="284" w:right="-1"/>
        <w:jc w:val="both"/>
        <w:rPr>
          <w:rFonts w:ascii="Calibri" w:hAnsi="Calibri"/>
          <w:b/>
        </w:rPr>
      </w:pPr>
    </w:p>
    <w:p w:rsidR="00822851" w:rsidRPr="0039320A" w:rsidRDefault="00822851" w:rsidP="00822851">
      <w:pPr>
        <w:ind w:left="284" w:right="-1"/>
        <w:jc w:val="both"/>
        <w:rPr>
          <w:rFonts w:ascii="Calibri" w:hAnsi="Calibri"/>
        </w:rPr>
      </w:pPr>
      <w:r w:rsidRPr="0039320A">
        <w:rPr>
          <w:rFonts w:ascii="Calibri" w:hAnsi="Calibri"/>
        </w:rPr>
        <w:t xml:space="preserve">El </w:t>
      </w:r>
      <w:r>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822851" w:rsidRDefault="00822851" w:rsidP="00822851">
      <w:pPr>
        <w:ind w:left="284" w:right="-1"/>
        <w:jc w:val="both"/>
        <w:rPr>
          <w:rFonts w:ascii="Calibri" w:hAnsi="Calibri"/>
          <w:b/>
          <w:u w:val="single"/>
        </w:rPr>
      </w:pPr>
    </w:p>
    <w:p w:rsidR="00822851" w:rsidRDefault="00822851" w:rsidP="00822851">
      <w:pPr>
        <w:ind w:left="284" w:right="-1"/>
        <w:jc w:val="both"/>
        <w:rPr>
          <w:rFonts w:ascii="Calibri" w:hAnsi="Calibri"/>
          <w:b/>
        </w:rPr>
      </w:pPr>
      <w:r w:rsidRPr="00933CEB">
        <w:rPr>
          <w:rFonts w:ascii="Calibri" w:hAnsi="Calibri"/>
          <w:b/>
          <w:u w:val="single"/>
        </w:rPr>
        <w:t>1</w:t>
      </w:r>
      <w:r>
        <w:rPr>
          <w:rFonts w:ascii="Calibri" w:hAnsi="Calibri"/>
          <w:b/>
          <w:u w:val="single"/>
        </w:rPr>
        <w:t>4</w:t>
      </w:r>
      <w:r w:rsidRPr="00933CEB">
        <w:rPr>
          <w:rFonts w:ascii="Calibri" w:hAnsi="Calibri"/>
          <w:b/>
          <w:u w:val="single"/>
        </w:rPr>
        <w:t>.4. Vige</w:t>
      </w:r>
      <w:r>
        <w:rPr>
          <w:rFonts w:ascii="Calibri" w:hAnsi="Calibri"/>
          <w:b/>
          <w:u w:val="single"/>
        </w:rPr>
        <w:t>ncia del contrato:</w:t>
      </w:r>
      <w:r>
        <w:rPr>
          <w:rFonts w:ascii="Calibri" w:hAnsi="Calibri"/>
          <w:b/>
        </w:rPr>
        <w:t xml:space="preserve"> </w:t>
      </w:r>
    </w:p>
    <w:p w:rsidR="00822851" w:rsidRDefault="00822851" w:rsidP="00822851">
      <w:pPr>
        <w:ind w:left="284" w:right="-1"/>
        <w:jc w:val="both"/>
        <w:rPr>
          <w:rFonts w:ascii="Calibri" w:hAnsi="Calibri"/>
          <w:b/>
        </w:rPr>
      </w:pPr>
    </w:p>
    <w:p w:rsidR="00822851" w:rsidRPr="009E04A4" w:rsidRDefault="00822851" w:rsidP="00822851">
      <w:pPr>
        <w:ind w:left="284" w:right="-1"/>
        <w:jc w:val="both"/>
        <w:rPr>
          <w:rFonts w:ascii="Calibri" w:hAnsi="Calibri"/>
        </w:rPr>
      </w:pPr>
      <w:r w:rsidRPr="006E77EB">
        <w:rPr>
          <w:rFonts w:ascii="Calibri" w:hAnsi="Calibri"/>
        </w:rPr>
        <w:t>La vigencia del contrato que se derive de la presente licitación, será del 1</w:t>
      </w:r>
      <w:r w:rsidR="00D949E2">
        <w:rPr>
          <w:rFonts w:ascii="Calibri" w:hAnsi="Calibri"/>
        </w:rPr>
        <w:t>5</w:t>
      </w:r>
      <w:r w:rsidRPr="006E77EB">
        <w:rPr>
          <w:rFonts w:ascii="Calibri" w:hAnsi="Calibri"/>
        </w:rPr>
        <w:t xml:space="preserve"> de </w:t>
      </w:r>
      <w:r w:rsidR="005B1F5C" w:rsidRPr="006E77EB">
        <w:rPr>
          <w:rFonts w:ascii="Calibri" w:hAnsi="Calibri"/>
        </w:rPr>
        <w:t>Noviem</w:t>
      </w:r>
      <w:r w:rsidRPr="006E77EB">
        <w:rPr>
          <w:rFonts w:ascii="Calibri" w:hAnsi="Calibri"/>
        </w:rPr>
        <w:t>bre del 2017 al 3</w:t>
      </w:r>
      <w:r w:rsidR="006E77EB" w:rsidRPr="006E77EB">
        <w:rPr>
          <w:rFonts w:ascii="Calibri" w:hAnsi="Calibri"/>
        </w:rPr>
        <w:t>1</w:t>
      </w:r>
      <w:r w:rsidRPr="006E77EB">
        <w:rPr>
          <w:rFonts w:ascii="Calibri" w:hAnsi="Calibri"/>
        </w:rPr>
        <w:t xml:space="preserve"> de </w:t>
      </w:r>
      <w:r w:rsidR="006E77EB" w:rsidRPr="006E77EB">
        <w:rPr>
          <w:rFonts w:ascii="Calibri" w:hAnsi="Calibri"/>
        </w:rPr>
        <w:t>Diciembre</w:t>
      </w:r>
      <w:r w:rsidRPr="006E77EB">
        <w:rPr>
          <w:rFonts w:ascii="Calibri" w:hAnsi="Calibri"/>
        </w:rPr>
        <w:t xml:space="preserve"> del 2017.</w:t>
      </w:r>
      <w:r w:rsidRPr="006F697A">
        <w:rPr>
          <w:rFonts w:ascii="Calibri" w:hAnsi="Calibri"/>
        </w:rPr>
        <w:t xml:space="preserve"> </w:t>
      </w:r>
      <w:r>
        <w:rPr>
          <w:rFonts w:ascii="Calibri" w:hAnsi="Calibri"/>
        </w:rPr>
        <w:t>E</w:t>
      </w:r>
      <w:r w:rsidRPr="009E04A4">
        <w:rPr>
          <w:rFonts w:ascii="Calibri" w:hAnsi="Calibri"/>
        </w:rPr>
        <w:t xml:space="preserve">n la inteligencia de que si a la fecha de la conclusión de la vigencia del contrato </w:t>
      </w:r>
      <w:r>
        <w:rPr>
          <w:rFonts w:ascii="Calibri" w:hAnsi="Calibri"/>
        </w:rPr>
        <w:t xml:space="preserve">los reactivos no han sido entregados </w:t>
      </w:r>
      <w:r w:rsidRPr="009E04A4">
        <w:rPr>
          <w:rFonts w:ascii="Calibri" w:hAnsi="Calibri"/>
        </w:rPr>
        <w:t>a satisfacción de la Convocante, el instrumento continuará vigente, hasta en tanto no se cumpla dicha condición.</w:t>
      </w:r>
    </w:p>
    <w:p w:rsidR="00822851" w:rsidRDefault="00822851" w:rsidP="00822851"/>
    <w:p w:rsidR="00822851" w:rsidRPr="0039320A" w:rsidRDefault="00822851" w:rsidP="00822851">
      <w:pPr>
        <w:ind w:right="-1"/>
        <w:jc w:val="both"/>
        <w:rPr>
          <w:rFonts w:ascii="Calibri" w:hAnsi="Calibri"/>
          <w:b/>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rsidR="00822851" w:rsidRPr="0039320A" w:rsidRDefault="00822851" w:rsidP="00822851">
      <w:pPr>
        <w:ind w:right="-1"/>
        <w:jc w:val="both"/>
        <w:rPr>
          <w:rFonts w:ascii="Calibri" w:hAnsi="Calibri"/>
        </w:rPr>
      </w:pPr>
    </w:p>
    <w:p w:rsidR="00822851" w:rsidRDefault="00822851" w:rsidP="00822851">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rsidR="00822851" w:rsidRDefault="00822851" w:rsidP="00822851">
      <w:pPr>
        <w:ind w:right="-1"/>
        <w:jc w:val="both"/>
        <w:rPr>
          <w:rFonts w:ascii="Calibri" w:hAnsi="Calibri"/>
        </w:rPr>
      </w:pPr>
    </w:p>
    <w:p w:rsidR="00822851" w:rsidRPr="0039320A" w:rsidRDefault="00822851" w:rsidP="00822851">
      <w:pPr>
        <w:ind w:right="-1"/>
        <w:jc w:val="both"/>
        <w:rPr>
          <w:rFonts w:ascii="Calibri" w:hAnsi="Calibri"/>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16</w:t>
      </w:r>
      <w:r w:rsidRPr="0039320A">
        <w:rPr>
          <w:rFonts w:ascii="Calibri" w:hAnsi="Calibri"/>
          <w:b/>
        </w:rPr>
        <w:t>.</w:t>
      </w:r>
      <w:r>
        <w:rPr>
          <w:rFonts w:ascii="Calibri" w:hAnsi="Calibri"/>
          <w:b/>
        </w:rPr>
        <w:t xml:space="preserve"> </w:t>
      </w:r>
      <w:r w:rsidRPr="0039320A">
        <w:rPr>
          <w:rFonts w:ascii="Calibri" w:hAnsi="Calibri"/>
          <w:b/>
        </w:rPr>
        <w:t>SANCIONES.</w:t>
      </w:r>
    </w:p>
    <w:p w:rsidR="00822851" w:rsidRPr="0039320A" w:rsidRDefault="00822851" w:rsidP="00822851">
      <w:pPr>
        <w:ind w:right="-1"/>
        <w:jc w:val="both"/>
        <w:rPr>
          <w:rFonts w:ascii="Calibri" w:hAnsi="Calibri"/>
        </w:rPr>
      </w:pPr>
    </w:p>
    <w:p w:rsidR="00822851" w:rsidRPr="00E1107E" w:rsidRDefault="00822851" w:rsidP="00822851">
      <w:pPr>
        <w:ind w:right="-1"/>
        <w:jc w:val="both"/>
        <w:outlineLvl w:val="0"/>
        <w:rPr>
          <w:rFonts w:ascii="Calibri" w:hAnsi="Calibri"/>
        </w:rPr>
      </w:pPr>
      <w:r w:rsidRPr="00E1107E">
        <w:rPr>
          <w:rFonts w:ascii="Calibri" w:hAnsi="Calibri"/>
        </w:rPr>
        <w:t>Se hará efectiva la garantía de cumplimiento de contrato:</w:t>
      </w:r>
    </w:p>
    <w:p w:rsidR="00822851" w:rsidRPr="0039320A" w:rsidRDefault="00822851" w:rsidP="00822851">
      <w:pPr>
        <w:ind w:right="-1"/>
        <w:jc w:val="both"/>
        <w:rPr>
          <w:rFonts w:ascii="Calibri" w:hAnsi="Calibri"/>
        </w:rPr>
      </w:pPr>
    </w:p>
    <w:p w:rsidR="00822851" w:rsidRDefault="00822851" w:rsidP="00822851">
      <w:pPr>
        <w:numPr>
          <w:ilvl w:val="0"/>
          <w:numId w:val="17"/>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la </w:t>
      </w:r>
      <w:r>
        <w:rPr>
          <w:rFonts w:ascii="Calibri" w:hAnsi="Calibri"/>
        </w:rPr>
        <w:t>prestación del servicio</w:t>
      </w:r>
      <w:r w:rsidRPr="0039320A">
        <w:rPr>
          <w:rFonts w:ascii="Calibri" w:hAnsi="Calibri"/>
        </w:rPr>
        <w:t xml:space="preserve"> objeto del concurso, conforme a lo establecido en las presentes bases y el contrato correspondiente.</w:t>
      </w:r>
    </w:p>
    <w:p w:rsidR="00822851" w:rsidRPr="0039320A" w:rsidRDefault="00822851" w:rsidP="00822851">
      <w:pPr>
        <w:ind w:left="720" w:right="-1"/>
        <w:jc w:val="both"/>
        <w:rPr>
          <w:rFonts w:ascii="Calibri" w:hAnsi="Calibri"/>
        </w:rPr>
      </w:pPr>
    </w:p>
    <w:p w:rsidR="00822851" w:rsidRDefault="00822851" w:rsidP="00822851">
      <w:pPr>
        <w:numPr>
          <w:ilvl w:val="0"/>
          <w:numId w:val="17"/>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w:t>
      </w:r>
      <w:r>
        <w:rPr>
          <w:rFonts w:ascii="Calibri" w:hAnsi="Calibri"/>
        </w:rPr>
        <w:t>no preste el servicio</w:t>
      </w:r>
      <w:r w:rsidRPr="0039320A">
        <w:rPr>
          <w:rFonts w:ascii="Calibri" w:hAnsi="Calibri"/>
        </w:rPr>
        <w:t xml:space="preserve"> dentro del plazo señalado.</w:t>
      </w:r>
    </w:p>
    <w:p w:rsidR="00822851" w:rsidRPr="0039320A" w:rsidRDefault="00822851" w:rsidP="00822851">
      <w:pPr>
        <w:ind w:right="-1"/>
        <w:jc w:val="both"/>
        <w:rPr>
          <w:rFonts w:ascii="Calibri" w:hAnsi="Calibri"/>
        </w:rPr>
      </w:pPr>
    </w:p>
    <w:p w:rsidR="00822851" w:rsidRDefault="00822851" w:rsidP="00822851">
      <w:pPr>
        <w:numPr>
          <w:ilvl w:val="0"/>
          <w:numId w:val="17"/>
        </w:numPr>
        <w:ind w:right="-1"/>
        <w:jc w:val="both"/>
        <w:rPr>
          <w:rFonts w:ascii="Calibri" w:hAnsi="Calibri"/>
        </w:rPr>
      </w:pPr>
      <w:r w:rsidRPr="0039320A">
        <w:rPr>
          <w:rFonts w:ascii="Calibri" w:hAnsi="Calibri"/>
        </w:rPr>
        <w:t xml:space="preserve">Si incumple el </w:t>
      </w:r>
      <w:r>
        <w:rPr>
          <w:rFonts w:ascii="Calibri" w:hAnsi="Calibri"/>
        </w:rPr>
        <w:t>licitante</w:t>
      </w:r>
      <w:r w:rsidRPr="0039320A">
        <w:rPr>
          <w:rFonts w:ascii="Calibri" w:hAnsi="Calibri"/>
        </w:rPr>
        <w:t xml:space="preserve"> ganador con cualquiera de las obligaciones establecidas en el contrato correspondiente.</w:t>
      </w:r>
    </w:p>
    <w:p w:rsidR="00822851" w:rsidRDefault="00822851" w:rsidP="00822851">
      <w:pPr>
        <w:ind w:right="-1"/>
        <w:jc w:val="both"/>
        <w:rPr>
          <w:rFonts w:ascii="Calibri" w:hAnsi="Calibri"/>
          <w:b/>
        </w:rPr>
      </w:pPr>
    </w:p>
    <w:p w:rsidR="00822851" w:rsidRDefault="00822851" w:rsidP="00822851">
      <w:pPr>
        <w:ind w:right="-1"/>
        <w:jc w:val="both"/>
        <w:rPr>
          <w:rFonts w:ascii="Calibri" w:hAnsi="Calibri"/>
          <w:b/>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17</w:t>
      </w:r>
      <w:r w:rsidRPr="0039320A">
        <w:rPr>
          <w:rFonts w:ascii="Calibri" w:hAnsi="Calibri"/>
          <w:b/>
        </w:rPr>
        <w:t>.</w:t>
      </w:r>
      <w:r>
        <w:rPr>
          <w:rFonts w:ascii="Calibri" w:hAnsi="Calibri"/>
          <w:b/>
        </w:rPr>
        <w:t xml:space="preserve"> </w:t>
      </w:r>
      <w:r w:rsidRPr="0039320A">
        <w:rPr>
          <w:rFonts w:ascii="Calibri" w:hAnsi="Calibri"/>
          <w:b/>
        </w:rPr>
        <w:t>RESCISIÓN DE CONTRATO.</w:t>
      </w:r>
    </w:p>
    <w:p w:rsidR="00822851" w:rsidRPr="0039320A" w:rsidRDefault="00822851" w:rsidP="00822851">
      <w:pPr>
        <w:ind w:right="-1"/>
        <w:jc w:val="both"/>
        <w:rPr>
          <w:rFonts w:ascii="Calibri" w:hAnsi="Calibri"/>
        </w:rPr>
      </w:pPr>
    </w:p>
    <w:p w:rsidR="00822851" w:rsidRDefault="00822851" w:rsidP="00822851">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DB6160">
          <w:rPr>
            <w:rFonts w:ascii="Calibri" w:hAnsi="Calibri"/>
          </w:rPr>
          <w:t>Convocante</w:t>
        </w:r>
      </w:smartTag>
      <w:r w:rsidRPr="0039320A">
        <w:rPr>
          <w:rFonts w:ascii="Calibri" w:hAnsi="Calibri"/>
        </w:rPr>
        <w:t xml:space="preserve"> podrá rescindir el contrato que haya adjudicado al Concursante ganador del concurso, cuando se presente alguna de las siguientes causas.</w:t>
      </w:r>
    </w:p>
    <w:p w:rsidR="00822851" w:rsidRPr="0039320A" w:rsidRDefault="00822851" w:rsidP="00822851">
      <w:pPr>
        <w:ind w:right="-1"/>
        <w:jc w:val="both"/>
        <w:rPr>
          <w:rFonts w:ascii="Calibri" w:hAnsi="Calibri"/>
        </w:rPr>
      </w:pPr>
    </w:p>
    <w:p w:rsidR="00822851" w:rsidRDefault="00822851" w:rsidP="00822851">
      <w:pPr>
        <w:numPr>
          <w:ilvl w:val="0"/>
          <w:numId w:val="18"/>
        </w:numPr>
        <w:ind w:right="-1"/>
        <w:jc w:val="both"/>
        <w:rPr>
          <w:rFonts w:ascii="Calibri" w:hAnsi="Calibri"/>
        </w:rPr>
      </w:pPr>
      <w:r w:rsidRPr="00472E53">
        <w:rPr>
          <w:rFonts w:ascii="Calibri" w:hAnsi="Calibri"/>
        </w:rPr>
        <w:t>Incumplimiento grave  de las obligaciones contraídas por el licitante ganador.</w:t>
      </w:r>
    </w:p>
    <w:p w:rsidR="00822851" w:rsidRPr="0039320A" w:rsidRDefault="00822851" w:rsidP="00822851">
      <w:pPr>
        <w:numPr>
          <w:ilvl w:val="0"/>
          <w:numId w:val="18"/>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 xml:space="preserve">el suministro </w:t>
      </w:r>
      <w:r w:rsidRPr="0039320A">
        <w:rPr>
          <w:rFonts w:ascii="Calibri" w:hAnsi="Calibri"/>
        </w:rPr>
        <w:t>objeto del presente concurso y contrato correspondiente.</w:t>
      </w:r>
    </w:p>
    <w:p w:rsidR="00822851" w:rsidRPr="0039320A" w:rsidRDefault="00822851" w:rsidP="00822851">
      <w:pPr>
        <w:numPr>
          <w:ilvl w:val="0"/>
          <w:numId w:val="18"/>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no </w:t>
      </w:r>
      <w:r>
        <w:rPr>
          <w:rFonts w:ascii="Calibri" w:hAnsi="Calibri"/>
        </w:rPr>
        <w:t>suministre</w:t>
      </w:r>
      <w:r w:rsidRPr="0039320A">
        <w:rPr>
          <w:rFonts w:ascii="Calibri" w:hAnsi="Calibri"/>
        </w:rPr>
        <w:t xml:space="preserve"> dentro del plazo señalado la </w:t>
      </w:r>
      <w:r>
        <w:rPr>
          <w:rFonts w:ascii="Calibri" w:hAnsi="Calibri"/>
        </w:rPr>
        <w:t xml:space="preserve">prestación del servicio </w:t>
      </w:r>
      <w:r w:rsidRPr="0039320A">
        <w:rPr>
          <w:rFonts w:ascii="Calibri" w:hAnsi="Calibri"/>
        </w:rPr>
        <w:t>objeto del presente concurso.</w:t>
      </w:r>
    </w:p>
    <w:p w:rsidR="00822851" w:rsidRPr="00DB6160" w:rsidRDefault="00822851" w:rsidP="00822851">
      <w:pPr>
        <w:numPr>
          <w:ilvl w:val="0"/>
          <w:numId w:val="18"/>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 xml:space="preserve">de la entrega de los </w:t>
      </w:r>
      <w:r w:rsidR="00B2412F">
        <w:rPr>
          <w:rFonts w:ascii="Calibri" w:hAnsi="Calibri"/>
        </w:rPr>
        <w:t xml:space="preserve">equipos </w:t>
      </w:r>
      <w:r w:rsidR="00797B38">
        <w:rPr>
          <w:rFonts w:ascii="Calibri" w:hAnsi="Calibri"/>
        </w:rPr>
        <w:t xml:space="preserve">DE </w:t>
      </w:r>
      <w:proofErr w:type="spellStart"/>
      <w:r w:rsidR="00797B38">
        <w:rPr>
          <w:rFonts w:ascii="Calibri" w:hAnsi="Calibri"/>
        </w:rPr>
        <w:t>CÓMPUTO</w:t>
      </w:r>
      <w:r w:rsidR="00B2412F">
        <w:rPr>
          <w:rFonts w:ascii="Calibri" w:hAnsi="Calibri"/>
        </w:rPr>
        <w:t>s</w:t>
      </w:r>
      <w:proofErr w:type="spellEnd"/>
      <w:r>
        <w:rPr>
          <w:rFonts w:ascii="Calibri" w:hAnsi="Calibri"/>
        </w:rPr>
        <w:t xml:space="preserve"> </w:t>
      </w:r>
      <w:r w:rsidRPr="00DB6160">
        <w:rPr>
          <w:rFonts w:ascii="Calibri" w:hAnsi="Calibri"/>
        </w:rPr>
        <w:t>establecidos en el contrato correspondiente.</w:t>
      </w:r>
    </w:p>
    <w:p w:rsidR="00822851" w:rsidRPr="00DB6160" w:rsidRDefault="00822851" w:rsidP="00822851">
      <w:pPr>
        <w:numPr>
          <w:ilvl w:val="0"/>
          <w:numId w:val="18"/>
        </w:numPr>
        <w:ind w:right="-1"/>
        <w:jc w:val="both"/>
        <w:rPr>
          <w:rFonts w:ascii="Calibri" w:hAnsi="Calibri"/>
        </w:rPr>
      </w:pPr>
      <w:r w:rsidRPr="00DB6160">
        <w:rPr>
          <w:rFonts w:ascii="Calibri" w:hAnsi="Calibri"/>
        </w:rPr>
        <w:t xml:space="preserve">Si incumple el </w:t>
      </w:r>
      <w:r>
        <w:rPr>
          <w:rFonts w:ascii="Calibri" w:hAnsi="Calibri"/>
        </w:rPr>
        <w:t>licitante</w:t>
      </w:r>
      <w:r w:rsidRPr="00DB6160">
        <w:rPr>
          <w:rFonts w:ascii="Calibri" w:hAnsi="Calibri"/>
        </w:rPr>
        <w:t xml:space="preserve"> ganador con cualquiera de las obligaciones establecidas en el contrato correspondiente.</w:t>
      </w:r>
    </w:p>
    <w:p w:rsidR="00822851" w:rsidRPr="00DB6160" w:rsidRDefault="00822851" w:rsidP="00822851">
      <w:pPr>
        <w:numPr>
          <w:ilvl w:val="0"/>
          <w:numId w:val="18"/>
        </w:numPr>
        <w:ind w:right="49"/>
        <w:jc w:val="both"/>
        <w:rPr>
          <w:rFonts w:ascii="Calibri" w:hAnsi="Calibri"/>
        </w:rPr>
      </w:pPr>
      <w:r w:rsidRPr="00DB6160">
        <w:rPr>
          <w:rFonts w:ascii="Calibri" w:hAnsi="Calibri"/>
        </w:rPr>
        <w:t xml:space="preserve">Si el </w:t>
      </w:r>
      <w:r>
        <w:rPr>
          <w:rFonts w:ascii="Calibri" w:hAnsi="Calibri"/>
        </w:rPr>
        <w:t xml:space="preserve">licitante ganador no realiza el suministro </w:t>
      </w:r>
      <w:r w:rsidRPr="00DB6160">
        <w:rPr>
          <w:rFonts w:ascii="Calibri" w:hAnsi="Calibri"/>
        </w:rPr>
        <w:t>establecid</w:t>
      </w:r>
      <w:r>
        <w:rPr>
          <w:rFonts w:ascii="Calibri" w:hAnsi="Calibri"/>
        </w:rPr>
        <w:t>o</w:t>
      </w:r>
      <w:r w:rsidRPr="00DB6160">
        <w:rPr>
          <w:rFonts w:ascii="Calibri" w:hAnsi="Calibri"/>
        </w:rPr>
        <w:t xml:space="preserve"> en el contrato, conforme a la calidad, características y presentación establecidas en las presentes bases y su</w:t>
      </w:r>
      <w:r>
        <w:rPr>
          <w:rFonts w:ascii="Calibri" w:hAnsi="Calibri"/>
        </w:rPr>
        <w:t>s</w:t>
      </w:r>
      <w:r w:rsidRPr="00DB6160">
        <w:rPr>
          <w:rFonts w:ascii="Calibri" w:hAnsi="Calibri"/>
        </w:rPr>
        <w:t xml:space="preserve"> propuesta</w:t>
      </w:r>
      <w:r>
        <w:rPr>
          <w:rFonts w:ascii="Calibri" w:hAnsi="Calibri"/>
        </w:rPr>
        <w:t>s</w:t>
      </w:r>
      <w:r w:rsidRPr="00DB6160">
        <w:rPr>
          <w:rFonts w:ascii="Calibri" w:hAnsi="Calibri"/>
        </w:rPr>
        <w:t xml:space="preserve"> técnica y económica.</w:t>
      </w:r>
    </w:p>
    <w:p w:rsidR="00822851" w:rsidRPr="00DB6160" w:rsidRDefault="00822851" w:rsidP="00822851">
      <w:pPr>
        <w:numPr>
          <w:ilvl w:val="0"/>
          <w:numId w:val="18"/>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rsidR="00822851" w:rsidRPr="00DB6160" w:rsidRDefault="00822851" w:rsidP="00822851">
      <w:pPr>
        <w:numPr>
          <w:ilvl w:val="0"/>
          <w:numId w:val="18"/>
        </w:numPr>
        <w:ind w:right="51"/>
        <w:jc w:val="both"/>
        <w:rPr>
          <w:rFonts w:ascii="Calibri" w:hAnsi="Calibri"/>
        </w:rPr>
      </w:pPr>
      <w:r w:rsidRPr="00DB6160">
        <w:rPr>
          <w:rFonts w:ascii="Calibri" w:hAnsi="Calibri"/>
        </w:rPr>
        <w:t xml:space="preserve">Por negativa a repetir o completar </w:t>
      </w:r>
      <w:r>
        <w:rPr>
          <w:rFonts w:ascii="Calibri" w:hAnsi="Calibri"/>
        </w:rPr>
        <w:t>el suministro</w:t>
      </w:r>
      <w:r w:rsidRPr="00DB6160">
        <w:rPr>
          <w:rFonts w:ascii="Calibri" w:hAnsi="Calibri"/>
        </w:rPr>
        <w:t>, que la Convocante no aceptó por deficiente.</w:t>
      </w:r>
    </w:p>
    <w:p w:rsidR="00822851" w:rsidRPr="00DB6160" w:rsidRDefault="00822851" w:rsidP="00822851">
      <w:pPr>
        <w:numPr>
          <w:ilvl w:val="0"/>
          <w:numId w:val="18"/>
        </w:numPr>
        <w:ind w:right="-1"/>
        <w:jc w:val="both"/>
        <w:rPr>
          <w:rFonts w:ascii="Calibri" w:hAnsi="Calibri"/>
        </w:rPr>
      </w:pPr>
      <w:r w:rsidRPr="00DB6160">
        <w:rPr>
          <w:rFonts w:ascii="Calibri" w:hAnsi="Calibri"/>
        </w:rPr>
        <w:t xml:space="preserve">Por no cubrir con personal suficiente y capacitado en </w:t>
      </w:r>
      <w:r>
        <w:rPr>
          <w:rFonts w:ascii="Calibri" w:hAnsi="Calibri"/>
        </w:rPr>
        <w:t>la prestación del suministro</w:t>
      </w:r>
      <w:r w:rsidRPr="00DB6160">
        <w:rPr>
          <w:rFonts w:ascii="Calibri" w:hAnsi="Calibri"/>
        </w:rPr>
        <w:t xml:space="preserve"> adjudicado.</w:t>
      </w:r>
    </w:p>
    <w:p w:rsidR="00822851" w:rsidRPr="00DB6160" w:rsidRDefault="00822851" w:rsidP="00822851">
      <w:pPr>
        <w:numPr>
          <w:ilvl w:val="0"/>
          <w:numId w:val="18"/>
        </w:numPr>
        <w:ind w:right="-1"/>
        <w:jc w:val="both"/>
        <w:rPr>
          <w:rFonts w:ascii="Calibri" w:hAnsi="Calibri"/>
        </w:rPr>
      </w:pPr>
      <w:r w:rsidRPr="00DB6160">
        <w:rPr>
          <w:rFonts w:ascii="Calibri" w:hAnsi="Calibri"/>
        </w:rPr>
        <w:t xml:space="preserve">Si cede, traspasa o subcontrata </w:t>
      </w:r>
      <w:r>
        <w:rPr>
          <w:rFonts w:ascii="Calibri" w:hAnsi="Calibri"/>
        </w:rPr>
        <w:t>la prestación del suministro</w:t>
      </w:r>
      <w:r w:rsidRPr="00DB6160">
        <w:rPr>
          <w:rFonts w:ascii="Calibri" w:hAnsi="Calibri"/>
        </w:rPr>
        <w:t xml:space="preserve"> objeto de este concurso.</w:t>
      </w:r>
    </w:p>
    <w:p w:rsidR="00822851" w:rsidRPr="00DB6160" w:rsidRDefault="00822851" w:rsidP="00822851">
      <w:pPr>
        <w:numPr>
          <w:ilvl w:val="0"/>
          <w:numId w:val="18"/>
        </w:numPr>
        <w:ind w:right="-1"/>
        <w:jc w:val="both"/>
        <w:rPr>
          <w:rFonts w:ascii="Calibri" w:hAnsi="Calibri"/>
        </w:rPr>
      </w:pPr>
      <w:r w:rsidRPr="00DB6160">
        <w:rPr>
          <w:rFonts w:ascii="Calibri" w:hAnsi="Calibri"/>
        </w:rPr>
        <w:t>Si es declarado en estado de quiebra o suspensión de pagos, por autoridad competente.</w:t>
      </w:r>
    </w:p>
    <w:p w:rsidR="00822851" w:rsidRPr="00DB6160" w:rsidRDefault="00822851" w:rsidP="00822851">
      <w:pPr>
        <w:ind w:right="-1"/>
        <w:jc w:val="both"/>
        <w:rPr>
          <w:rFonts w:ascii="Calibri" w:hAnsi="Calibri"/>
        </w:rPr>
      </w:pPr>
    </w:p>
    <w:p w:rsidR="00822851" w:rsidRDefault="00822851" w:rsidP="00822851">
      <w:pPr>
        <w:ind w:right="-1"/>
        <w:jc w:val="both"/>
        <w:rPr>
          <w:rFonts w:ascii="Calibri" w:hAnsi="Calibri"/>
        </w:rPr>
      </w:pPr>
      <w:r w:rsidRPr="0039320A">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rsidR="00822851" w:rsidRDefault="00822851" w:rsidP="00822851">
      <w:pPr>
        <w:ind w:right="-1"/>
        <w:jc w:val="both"/>
        <w:rPr>
          <w:rFonts w:ascii="Calibri" w:hAnsi="Calibri"/>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18</w:t>
      </w:r>
      <w:r w:rsidRPr="0039320A">
        <w:rPr>
          <w:rFonts w:ascii="Calibri" w:hAnsi="Calibri"/>
          <w:b/>
        </w:rPr>
        <w:t>.</w:t>
      </w:r>
      <w:r>
        <w:rPr>
          <w:rFonts w:ascii="Calibri" w:hAnsi="Calibri"/>
          <w:b/>
        </w:rPr>
        <w:t xml:space="preserve"> </w:t>
      </w:r>
      <w:r w:rsidRPr="0039320A">
        <w:rPr>
          <w:rFonts w:ascii="Calibri" w:hAnsi="Calibri"/>
          <w:b/>
        </w:rPr>
        <w:t>RECURSOS.</w:t>
      </w:r>
    </w:p>
    <w:p w:rsidR="00822851" w:rsidRPr="0039320A" w:rsidRDefault="00822851" w:rsidP="00822851">
      <w:pPr>
        <w:ind w:right="-1"/>
        <w:jc w:val="both"/>
        <w:rPr>
          <w:rFonts w:ascii="Calibri" w:hAnsi="Calibri"/>
        </w:rPr>
      </w:pPr>
    </w:p>
    <w:p w:rsidR="00822851" w:rsidRPr="00DB6160" w:rsidRDefault="00822851" w:rsidP="00822851">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rsidR="00822851" w:rsidRPr="00DB6160" w:rsidRDefault="00822851" w:rsidP="00822851">
      <w:pPr>
        <w:ind w:right="-1"/>
        <w:jc w:val="both"/>
        <w:rPr>
          <w:rFonts w:ascii="Calibri" w:hAnsi="Calibri"/>
        </w:rPr>
      </w:pPr>
    </w:p>
    <w:p w:rsidR="00822851" w:rsidRPr="0039320A" w:rsidRDefault="00822851" w:rsidP="00822851">
      <w:pPr>
        <w:ind w:right="-1"/>
        <w:jc w:val="both"/>
        <w:rPr>
          <w:rFonts w:ascii="Calibri" w:hAnsi="Calibri"/>
        </w:rPr>
      </w:pPr>
      <w:r w:rsidRPr="00DB6160">
        <w:rPr>
          <w:rFonts w:ascii="Calibri" w:hAnsi="Calibri"/>
        </w:rPr>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B6160">
          <w:rPr>
            <w:rFonts w:ascii="Calibri" w:hAnsi="Calibri"/>
          </w:rPr>
          <w:t>la Dirección General</w:t>
        </w:r>
      </w:smartTag>
      <w:r w:rsidRPr="00DB6160">
        <w:rPr>
          <w:rFonts w:ascii="Calibri" w:hAnsi="Calibri"/>
        </w:rPr>
        <w:t xml:space="preserve"> de la Convocante ubicada en el edificio</w:t>
      </w:r>
      <w:r w:rsidRPr="0039320A">
        <w:rPr>
          <w:rFonts w:ascii="Calibri" w:hAnsi="Calibri"/>
        </w:rPr>
        <w:t xml:space="preserve"> que se localiza en </w:t>
      </w:r>
      <w:smartTag w:uri="urn:schemas-microsoft-com:office:smarttags" w:element="PersonName">
        <w:smartTagPr>
          <w:attr w:name="ProductID" w:val="la Calle Matamoros"/>
        </w:smartTagPr>
        <w:r w:rsidRPr="0039320A">
          <w:rPr>
            <w:rFonts w:ascii="Calibri" w:hAnsi="Calibri"/>
          </w:rPr>
          <w:t>la Calle Matamoros</w:t>
        </w:r>
      </w:smartTag>
      <w:r>
        <w:rPr>
          <w:rFonts w:ascii="Calibri" w:hAnsi="Calibri"/>
        </w:rPr>
        <w:t xml:space="preserve"> oriente, No. 520</w:t>
      </w:r>
      <w:r w:rsidRPr="0039320A">
        <w:rPr>
          <w:rFonts w:ascii="Calibri" w:hAnsi="Calibri"/>
        </w:rPr>
        <w:t>, Centro de Monterrey, Nuevo León, C.P. 64000.</w:t>
      </w:r>
    </w:p>
    <w:p w:rsidR="00822851" w:rsidRDefault="00822851" w:rsidP="00822851">
      <w:pPr>
        <w:ind w:right="-1"/>
        <w:jc w:val="both"/>
        <w:rPr>
          <w:rFonts w:ascii="Calibri" w:hAnsi="Calibri"/>
          <w:b/>
        </w:rPr>
      </w:pPr>
    </w:p>
    <w:p w:rsidR="00822851" w:rsidRDefault="00822851" w:rsidP="00822851">
      <w:pPr>
        <w:ind w:right="-1"/>
        <w:jc w:val="both"/>
        <w:rPr>
          <w:rFonts w:ascii="Calibri" w:hAnsi="Calibri"/>
          <w:b/>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lastRenderedPageBreak/>
        <w:t>19</w:t>
      </w:r>
      <w:r w:rsidRPr="0039320A">
        <w:rPr>
          <w:rFonts w:ascii="Calibri" w:hAnsi="Calibri"/>
          <w:b/>
        </w:rPr>
        <w:t>.</w:t>
      </w:r>
      <w:r>
        <w:rPr>
          <w:rFonts w:ascii="Calibri" w:hAnsi="Calibri"/>
          <w:b/>
        </w:rPr>
        <w:t xml:space="preserve"> </w:t>
      </w:r>
      <w:r w:rsidRPr="0039320A">
        <w:rPr>
          <w:rFonts w:ascii="Calibri" w:hAnsi="Calibri"/>
          <w:b/>
        </w:rPr>
        <w:t>CONCURSO DESIERTO.</w:t>
      </w:r>
    </w:p>
    <w:p w:rsidR="00822851" w:rsidRPr="0039320A" w:rsidRDefault="00822851" w:rsidP="00822851">
      <w:pPr>
        <w:ind w:right="-1"/>
        <w:jc w:val="both"/>
        <w:rPr>
          <w:rFonts w:ascii="Calibri" w:hAnsi="Calibri"/>
          <w:b/>
        </w:rPr>
      </w:pPr>
    </w:p>
    <w:p w:rsidR="00822851" w:rsidRPr="00DB6160" w:rsidRDefault="00822851" w:rsidP="00822851">
      <w:pPr>
        <w:ind w:right="-1"/>
        <w:jc w:val="both"/>
        <w:outlineLvl w:val="0"/>
        <w:rPr>
          <w:rFonts w:ascii="Calibri" w:hAnsi="Calibri"/>
        </w:rPr>
      </w:pPr>
      <w:r w:rsidRPr="00DB6160">
        <w:rPr>
          <w:rFonts w:ascii="Calibri" w:hAnsi="Calibri"/>
        </w:rPr>
        <w:t>Un concurso será declarado desierto por las siguientes razones:</w:t>
      </w:r>
    </w:p>
    <w:p w:rsidR="00822851" w:rsidRDefault="00822851" w:rsidP="00822851">
      <w:pPr>
        <w:ind w:left="720" w:right="-1"/>
        <w:jc w:val="both"/>
        <w:rPr>
          <w:rFonts w:ascii="Calibri" w:hAnsi="Calibri"/>
        </w:rPr>
      </w:pPr>
    </w:p>
    <w:p w:rsidR="00822851" w:rsidRPr="00DB6160" w:rsidRDefault="00822851" w:rsidP="00822851">
      <w:pPr>
        <w:numPr>
          <w:ilvl w:val="0"/>
          <w:numId w:val="19"/>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Pr>
          <w:rFonts w:ascii="Calibri" w:hAnsi="Calibri"/>
        </w:rPr>
        <w:t>de la licitación</w:t>
      </w:r>
      <w:r w:rsidRPr="00DB6160">
        <w:rPr>
          <w:rFonts w:ascii="Calibri" w:hAnsi="Calibri"/>
        </w:rPr>
        <w:t>, a fin de encarecer los precios ofertados en sus propuestas.</w:t>
      </w:r>
    </w:p>
    <w:p w:rsidR="00822851" w:rsidRPr="00DB6160" w:rsidRDefault="00822851" w:rsidP="00822851">
      <w:pPr>
        <w:numPr>
          <w:ilvl w:val="0"/>
          <w:numId w:val="19"/>
        </w:numPr>
        <w:jc w:val="both"/>
        <w:rPr>
          <w:rFonts w:ascii="Calibri" w:hAnsi="Calibri"/>
        </w:rPr>
      </w:pPr>
      <w:r w:rsidRPr="00DB6160">
        <w:rPr>
          <w:rFonts w:ascii="Calibri" w:hAnsi="Calibri"/>
        </w:rPr>
        <w:t>Cuando ninguna de las propuestas presentadas por los participantes cumplan con los requisitos establecidos en las bases.</w:t>
      </w:r>
    </w:p>
    <w:p w:rsidR="00822851" w:rsidRPr="00DB6160" w:rsidRDefault="00822851" w:rsidP="00822851">
      <w:pPr>
        <w:numPr>
          <w:ilvl w:val="0"/>
          <w:numId w:val="19"/>
        </w:numPr>
        <w:jc w:val="both"/>
        <w:rPr>
          <w:rFonts w:ascii="Calibri" w:hAnsi="Calibri"/>
        </w:rPr>
      </w:pPr>
      <w:r w:rsidRPr="00DB6160">
        <w:rPr>
          <w:rFonts w:ascii="Calibri" w:hAnsi="Calibri"/>
        </w:rPr>
        <w:t>Cuando sus precios no sean aceptables, previo estudio de mercado realizado por la Convocante.</w:t>
      </w:r>
    </w:p>
    <w:p w:rsidR="00822851" w:rsidRDefault="00822851" w:rsidP="00822851">
      <w:pPr>
        <w:ind w:right="-1"/>
        <w:jc w:val="both"/>
        <w:rPr>
          <w:rFonts w:ascii="Calibri" w:hAnsi="Calibri"/>
          <w:b/>
        </w:rPr>
      </w:pPr>
    </w:p>
    <w:p w:rsidR="00822851" w:rsidRPr="0039320A" w:rsidRDefault="00822851" w:rsidP="00822851">
      <w:pPr>
        <w:ind w:right="-1"/>
        <w:jc w:val="both"/>
        <w:rPr>
          <w:rFonts w:ascii="Calibri" w:hAnsi="Calibri"/>
          <w:b/>
        </w:rPr>
      </w:pPr>
    </w:p>
    <w:p w:rsidR="00822851"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20.</w:t>
      </w:r>
      <w:r w:rsidRPr="0039320A">
        <w:rPr>
          <w:rFonts w:ascii="Calibri" w:hAnsi="Calibri"/>
          <w:b/>
        </w:rPr>
        <w:t xml:space="preserve"> </w:t>
      </w:r>
      <w:r>
        <w:rPr>
          <w:rFonts w:ascii="Calibri" w:hAnsi="Calibri"/>
          <w:b/>
        </w:rPr>
        <w:t>CONCURSO CANCELADO.</w:t>
      </w:r>
    </w:p>
    <w:p w:rsidR="00822851" w:rsidRDefault="00822851" w:rsidP="00822851">
      <w:pPr>
        <w:ind w:right="-1"/>
        <w:jc w:val="both"/>
        <w:rPr>
          <w:rFonts w:ascii="Calibri" w:hAnsi="Calibri"/>
          <w:b/>
        </w:rPr>
      </w:pPr>
    </w:p>
    <w:p w:rsidR="00822851" w:rsidRPr="00DB6160" w:rsidRDefault="00822851" w:rsidP="00822851">
      <w:pPr>
        <w:ind w:right="-1"/>
        <w:jc w:val="both"/>
        <w:rPr>
          <w:rFonts w:ascii="Calibri" w:hAnsi="Calibri"/>
        </w:rPr>
      </w:pPr>
      <w:r w:rsidRPr="00DB6160">
        <w:rPr>
          <w:rFonts w:ascii="Calibri" w:hAnsi="Calibri"/>
        </w:rPr>
        <w:t>Un concurso podrá ser declarado cancelado por las siguientes razones:</w:t>
      </w:r>
    </w:p>
    <w:p w:rsidR="00822851" w:rsidRPr="0039320A" w:rsidRDefault="00822851" w:rsidP="00822851">
      <w:pPr>
        <w:ind w:right="-1"/>
        <w:jc w:val="both"/>
        <w:rPr>
          <w:rFonts w:ascii="Calibri" w:hAnsi="Calibri"/>
          <w:b/>
        </w:rPr>
      </w:pPr>
    </w:p>
    <w:p w:rsidR="00822851" w:rsidRPr="00572D88" w:rsidRDefault="00822851" w:rsidP="00822851">
      <w:pPr>
        <w:pStyle w:val="Textoindependiente3"/>
        <w:numPr>
          <w:ilvl w:val="0"/>
          <w:numId w:val="20"/>
        </w:numPr>
        <w:ind w:right="-1"/>
        <w:rPr>
          <w:rFonts w:ascii="Calibri" w:hAnsi="Calibri"/>
          <w:b w:val="0"/>
          <w:sz w:val="20"/>
        </w:rPr>
      </w:pPr>
      <w:r w:rsidRPr="00572D88">
        <w:rPr>
          <w:rFonts w:ascii="Calibri" w:hAnsi="Calibri"/>
          <w:b w:val="0"/>
          <w:sz w:val="20"/>
        </w:rPr>
        <w:t>Por caso fortuito o fuerza mayor.</w:t>
      </w:r>
    </w:p>
    <w:p w:rsidR="00822851" w:rsidRPr="00DB6160" w:rsidRDefault="00822851" w:rsidP="00822851">
      <w:pPr>
        <w:numPr>
          <w:ilvl w:val="0"/>
          <w:numId w:val="20"/>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Pr>
          <w:rFonts w:ascii="Calibri" w:hAnsi="Calibri"/>
        </w:rPr>
        <w:t xml:space="preserve">licitación </w:t>
      </w:r>
      <w:r w:rsidRPr="00DB6160">
        <w:rPr>
          <w:rFonts w:ascii="Calibri" w:hAnsi="Calibri"/>
        </w:rPr>
        <w:t>se pudiera ocasionar un daño o perjuicio a la propia Convocante.</w:t>
      </w:r>
    </w:p>
    <w:p w:rsidR="00822851" w:rsidRPr="0039320A" w:rsidRDefault="00822851" w:rsidP="00822851">
      <w:pPr>
        <w:numPr>
          <w:ilvl w:val="0"/>
          <w:numId w:val="20"/>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822851" w:rsidRDefault="00822851" w:rsidP="00822851">
      <w:pPr>
        <w:ind w:right="-1"/>
        <w:jc w:val="both"/>
        <w:rPr>
          <w:rFonts w:ascii="Calibri" w:hAnsi="Calibri"/>
          <w:b/>
        </w:rPr>
      </w:pPr>
    </w:p>
    <w:p w:rsidR="00822851" w:rsidRDefault="00822851" w:rsidP="00822851">
      <w:pPr>
        <w:ind w:right="-1"/>
        <w:jc w:val="both"/>
        <w:rPr>
          <w:rFonts w:ascii="Calibri" w:hAnsi="Calibri"/>
          <w:b/>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21</w:t>
      </w:r>
      <w:r w:rsidRPr="0039320A">
        <w:rPr>
          <w:rFonts w:ascii="Calibri" w:hAnsi="Calibri"/>
          <w:b/>
        </w:rPr>
        <w:t>.</w:t>
      </w:r>
      <w:r>
        <w:rPr>
          <w:rFonts w:ascii="Calibri" w:hAnsi="Calibri"/>
          <w:b/>
        </w:rPr>
        <w:t xml:space="preserve"> </w:t>
      </w:r>
      <w:r w:rsidRPr="0039320A">
        <w:rPr>
          <w:rFonts w:ascii="Calibri" w:hAnsi="Calibri"/>
          <w:b/>
        </w:rPr>
        <w:t>SUPLETORIEDAD.</w:t>
      </w:r>
    </w:p>
    <w:p w:rsidR="00822851" w:rsidRPr="0039320A" w:rsidRDefault="00822851" w:rsidP="00822851">
      <w:pPr>
        <w:ind w:right="-1"/>
        <w:jc w:val="both"/>
        <w:rPr>
          <w:rFonts w:ascii="Calibri" w:hAnsi="Calibri"/>
          <w:b/>
        </w:rPr>
      </w:pPr>
    </w:p>
    <w:p w:rsidR="00822851" w:rsidRDefault="00822851" w:rsidP="00822851">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Pr>
          <w:rFonts w:ascii="Calibri" w:hAnsi="Calibri"/>
        </w:rPr>
        <w:t>.</w:t>
      </w:r>
    </w:p>
    <w:p w:rsidR="00822851" w:rsidRDefault="00822851" w:rsidP="00822851">
      <w:pPr>
        <w:ind w:right="49"/>
        <w:jc w:val="center"/>
        <w:rPr>
          <w:rFonts w:asciiTheme="minorHAnsi" w:hAnsiTheme="minorHAnsi"/>
          <w:b/>
        </w:rPr>
      </w:pPr>
    </w:p>
    <w:p w:rsidR="00822851" w:rsidRDefault="00822851" w:rsidP="00822851">
      <w:pPr>
        <w:ind w:right="49"/>
        <w:jc w:val="center"/>
        <w:rPr>
          <w:rFonts w:asciiTheme="minorHAnsi" w:hAnsiTheme="minorHAnsi"/>
          <w:b/>
        </w:rPr>
      </w:pPr>
    </w:p>
    <w:p w:rsidR="00822851" w:rsidRDefault="00822851" w:rsidP="00822851">
      <w:pPr>
        <w:jc w:val="center"/>
        <w:rPr>
          <w:rFonts w:ascii="Corbel" w:hAnsi="Corbel" w:cs="Arial"/>
          <w:b/>
        </w:rPr>
      </w:pPr>
      <w:r w:rsidRPr="00AF06AE">
        <w:rPr>
          <w:rFonts w:ascii="Corbel" w:hAnsi="Corbel" w:cs="Arial"/>
          <w:b/>
        </w:rPr>
        <w:t>ATENTAMENTE</w:t>
      </w:r>
    </w:p>
    <w:p w:rsidR="00822851" w:rsidRDefault="00822851" w:rsidP="00822851">
      <w:pPr>
        <w:jc w:val="center"/>
        <w:rPr>
          <w:rFonts w:ascii="Corbel" w:hAnsi="Corbel" w:cs="Arial"/>
          <w:b/>
        </w:rPr>
      </w:pPr>
    </w:p>
    <w:p w:rsidR="00822851" w:rsidRPr="00AF06AE" w:rsidRDefault="00822851" w:rsidP="00822851">
      <w:pPr>
        <w:jc w:val="center"/>
        <w:rPr>
          <w:rFonts w:ascii="Corbel" w:hAnsi="Corbel" w:cs="Arial"/>
          <w:b/>
        </w:rPr>
      </w:pPr>
      <w:r>
        <w:rPr>
          <w:rFonts w:ascii="Corbel" w:hAnsi="Corbel" w:cs="Arial"/>
          <w:b/>
        </w:rPr>
        <w:t>C.P. AARÓN SERRATO ARAOZ</w:t>
      </w:r>
    </w:p>
    <w:p w:rsidR="00822851" w:rsidRDefault="00822851" w:rsidP="00822851">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rsidR="00822851" w:rsidRPr="00805B6B" w:rsidRDefault="00822851" w:rsidP="00822851">
      <w:pPr>
        <w:jc w:val="center"/>
        <w:rPr>
          <w:rFonts w:ascii="Corbel" w:hAnsi="Corbel" w:cs="Arial"/>
          <w:b/>
        </w:rPr>
      </w:pPr>
      <w:r>
        <w:rPr>
          <w:rFonts w:ascii="Corbel" w:hAnsi="Corbel" w:cs="Arial"/>
          <w:b/>
        </w:rPr>
        <w:t>DE SERVICIOS DE SALUD DE NUEVO LEÓN, O.P.D.</w:t>
      </w:r>
    </w:p>
    <w:p w:rsidR="00822851" w:rsidRDefault="00822851" w:rsidP="00822851">
      <w:pPr>
        <w:ind w:right="284"/>
        <w:jc w:val="center"/>
        <w:rPr>
          <w:rFonts w:asciiTheme="minorHAnsi" w:hAnsiTheme="minorHAnsi"/>
          <w:b/>
        </w:rPr>
      </w:pPr>
      <w:r w:rsidRPr="0078059E">
        <w:rPr>
          <w:rFonts w:asciiTheme="minorHAnsi" w:hAnsiTheme="minorHAnsi"/>
          <w:b/>
        </w:rPr>
        <w:t xml:space="preserve">MONTERREY, NUEVO LEÓN A </w:t>
      </w:r>
      <w:r w:rsidR="005B1F5C">
        <w:rPr>
          <w:rFonts w:asciiTheme="minorHAnsi" w:hAnsiTheme="minorHAnsi"/>
          <w:b/>
        </w:rPr>
        <w:t>6</w:t>
      </w:r>
      <w:r w:rsidRPr="0078059E">
        <w:rPr>
          <w:rFonts w:asciiTheme="minorHAnsi" w:hAnsiTheme="minorHAnsi"/>
          <w:b/>
        </w:rPr>
        <w:t xml:space="preserve"> DE </w:t>
      </w:r>
      <w:r w:rsidR="005B1F5C">
        <w:rPr>
          <w:rFonts w:asciiTheme="minorHAnsi" w:hAnsiTheme="minorHAnsi"/>
          <w:b/>
        </w:rPr>
        <w:t>OCTUBRE</w:t>
      </w:r>
      <w:r w:rsidR="00C509A3">
        <w:rPr>
          <w:rFonts w:asciiTheme="minorHAnsi" w:hAnsiTheme="minorHAnsi"/>
          <w:b/>
        </w:rPr>
        <w:t xml:space="preserve"> </w:t>
      </w:r>
      <w:r w:rsidRPr="0078059E">
        <w:rPr>
          <w:rFonts w:asciiTheme="minorHAnsi" w:hAnsiTheme="minorHAnsi"/>
          <w:b/>
        </w:rPr>
        <w:t>DEL 201</w:t>
      </w:r>
      <w:r w:rsidR="0082010A">
        <w:rPr>
          <w:rFonts w:asciiTheme="minorHAnsi" w:hAnsiTheme="minorHAnsi"/>
          <w:b/>
        </w:rPr>
        <w:t>7</w:t>
      </w:r>
    </w:p>
    <w:p w:rsidR="00822851" w:rsidRDefault="00822851" w:rsidP="00822851">
      <w:pPr>
        <w:ind w:right="284"/>
        <w:jc w:val="center"/>
        <w:rPr>
          <w:rFonts w:asciiTheme="minorHAnsi" w:hAnsiTheme="minorHAnsi"/>
          <w:b/>
        </w:rPr>
      </w:pPr>
    </w:p>
    <w:p w:rsidR="00822851" w:rsidRDefault="00822851" w:rsidP="00822851">
      <w:pPr>
        <w:ind w:right="284"/>
        <w:jc w:val="center"/>
        <w:rPr>
          <w:rFonts w:asciiTheme="minorHAnsi" w:hAnsiTheme="minorHAnsi"/>
          <w:b/>
        </w:rPr>
      </w:pPr>
    </w:p>
    <w:p w:rsidR="00822851" w:rsidRDefault="00822851" w:rsidP="00822851">
      <w:pPr>
        <w:ind w:right="284"/>
        <w:jc w:val="center"/>
        <w:rPr>
          <w:rFonts w:asciiTheme="minorHAnsi" w:hAnsiTheme="minorHAnsi"/>
          <w:b/>
        </w:rPr>
      </w:pPr>
    </w:p>
    <w:p w:rsidR="00324414" w:rsidRDefault="00324414" w:rsidP="007F0B73">
      <w:pPr>
        <w:ind w:right="284"/>
        <w:jc w:val="center"/>
        <w:rPr>
          <w:rFonts w:asciiTheme="minorHAnsi" w:hAnsiTheme="minorHAnsi"/>
          <w:b/>
        </w:rPr>
      </w:pPr>
    </w:p>
    <w:p w:rsidR="00324414" w:rsidRDefault="00324414" w:rsidP="007F0B73">
      <w:pPr>
        <w:ind w:right="284"/>
        <w:jc w:val="center"/>
        <w:rPr>
          <w:rFonts w:asciiTheme="minorHAnsi" w:hAnsiTheme="minorHAnsi"/>
          <w:b/>
        </w:rPr>
      </w:pPr>
    </w:p>
    <w:p w:rsidR="00324414" w:rsidRDefault="00324414" w:rsidP="007F0B73">
      <w:pPr>
        <w:ind w:right="284"/>
        <w:jc w:val="center"/>
        <w:rPr>
          <w:rFonts w:asciiTheme="minorHAnsi" w:hAnsiTheme="minorHAnsi"/>
          <w:b/>
        </w:rPr>
      </w:pPr>
    </w:p>
    <w:p w:rsidR="00324414" w:rsidRDefault="00324414" w:rsidP="007F0B73">
      <w:pPr>
        <w:ind w:right="284"/>
        <w:jc w:val="center"/>
        <w:rPr>
          <w:rFonts w:asciiTheme="minorHAnsi" w:hAnsiTheme="minorHAnsi"/>
          <w:b/>
        </w:rPr>
      </w:pPr>
    </w:p>
    <w:p w:rsidR="00324414" w:rsidRDefault="00324414" w:rsidP="007F0B73">
      <w:pPr>
        <w:ind w:right="284"/>
        <w:jc w:val="center"/>
        <w:rPr>
          <w:rFonts w:asciiTheme="minorHAnsi" w:hAnsiTheme="minorHAnsi"/>
          <w:b/>
        </w:rPr>
      </w:pPr>
    </w:p>
    <w:p w:rsidR="00FE283B" w:rsidRPr="00AB7D71" w:rsidRDefault="00934D52"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w:t>
      </w:r>
      <w:r w:rsidR="00D51B7C" w:rsidRPr="00AB7D71">
        <w:rPr>
          <w:rFonts w:asciiTheme="minorHAnsi" w:hAnsiTheme="minorHAnsi"/>
          <w:b/>
        </w:rPr>
        <w:t>NEXO 1</w:t>
      </w:r>
    </w:p>
    <w:p w:rsidR="00E73AB6" w:rsidRPr="00AB7D71" w:rsidRDefault="00E73AB6" w:rsidP="007F0B73">
      <w:pPr>
        <w:jc w:val="center"/>
        <w:rPr>
          <w:rFonts w:asciiTheme="minorHAnsi" w:hAnsiTheme="minorHAnsi"/>
          <w:b/>
        </w:rPr>
      </w:pPr>
    </w:p>
    <w:tbl>
      <w:tblPr>
        <w:tblW w:w="11409" w:type="dxa"/>
        <w:jc w:val="center"/>
        <w:tblCellMar>
          <w:left w:w="70" w:type="dxa"/>
          <w:right w:w="70" w:type="dxa"/>
        </w:tblCellMar>
        <w:tblLook w:val="04A0" w:firstRow="1" w:lastRow="0" w:firstColumn="1" w:lastColumn="0" w:noHBand="0" w:noVBand="1"/>
      </w:tblPr>
      <w:tblGrid>
        <w:gridCol w:w="640"/>
        <w:gridCol w:w="1080"/>
        <w:gridCol w:w="1060"/>
        <w:gridCol w:w="1208"/>
        <w:gridCol w:w="700"/>
        <w:gridCol w:w="735"/>
        <w:gridCol w:w="6266"/>
      </w:tblGrid>
      <w:tr w:rsidR="009C7A95" w:rsidRPr="009C7A95" w:rsidTr="00C509A3">
        <w:trPr>
          <w:trHeight w:val="300"/>
          <w:jc w:val="center"/>
        </w:trPr>
        <w:tc>
          <w:tcPr>
            <w:tcW w:w="640" w:type="dxa"/>
            <w:tcBorders>
              <w:top w:val="single" w:sz="8" w:space="0" w:color="auto"/>
              <w:left w:val="single" w:sz="8" w:space="0" w:color="auto"/>
              <w:bottom w:val="single" w:sz="8" w:space="0" w:color="auto"/>
              <w:right w:val="single" w:sz="8" w:space="0" w:color="auto"/>
            </w:tcBorders>
            <w:shd w:val="clear" w:color="auto" w:fill="2AC6C6"/>
            <w:vAlign w:val="center"/>
            <w:hideMark/>
          </w:tcPr>
          <w:p w:rsidR="009C7A95" w:rsidRPr="009C7A95" w:rsidRDefault="009C7A95" w:rsidP="009C7A95">
            <w:pPr>
              <w:jc w:val="center"/>
              <w:rPr>
                <w:rFonts w:ascii="Calibri" w:hAnsi="Calibri"/>
                <w:b/>
                <w:bCs/>
                <w:color w:val="000000"/>
                <w:sz w:val="16"/>
                <w:szCs w:val="16"/>
                <w:lang w:val="es-MX" w:eastAsia="es-MX"/>
              </w:rPr>
            </w:pPr>
            <w:r w:rsidRPr="009C7A95">
              <w:rPr>
                <w:rFonts w:ascii="Calibri" w:hAnsi="Calibri"/>
                <w:b/>
                <w:bCs/>
                <w:color w:val="000000"/>
                <w:sz w:val="16"/>
                <w:szCs w:val="16"/>
                <w:lang w:eastAsia="es-MX"/>
              </w:rPr>
              <w:t>Partida</w:t>
            </w:r>
          </w:p>
        </w:tc>
        <w:tc>
          <w:tcPr>
            <w:tcW w:w="1080" w:type="dxa"/>
            <w:tcBorders>
              <w:top w:val="single" w:sz="8" w:space="0" w:color="auto"/>
              <w:left w:val="nil"/>
              <w:bottom w:val="single" w:sz="8" w:space="0" w:color="auto"/>
              <w:right w:val="single" w:sz="8" w:space="0" w:color="auto"/>
            </w:tcBorders>
            <w:shd w:val="clear" w:color="auto" w:fill="2AC6C6"/>
            <w:vAlign w:val="center"/>
            <w:hideMark/>
          </w:tcPr>
          <w:p w:rsidR="009C7A95" w:rsidRPr="009C7A95" w:rsidRDefault="009C7A95" w:rsidP="009C7A95">
            <w:pPr>
              <w:jc w:val="center"/>
              <w:rPr>
                <w:rFonts w:ascii="Calibri" w:hAnsi="Calibri"/>
                <w:b/>
                <w:bCs/>
                <w:color w:val="000000"/>
                <w:sz w:val="16"/>
                <w:szCs w:val="16"/>
                <w:lang w:val="es-MX" w:eastAsia="es-MX"/>
              </w:rPr>
            </w:pPr>
            <w:r w:rsidRPr="009C7A95">
              <w:rPr>
                <w:rFonts w:ascii="Calibri" w:hAnsi="Calibri"/>
                <w:b/>
                <w:bCs/>
                <w:color w:val="000000"/>
                <w:sz w:val="16"/>
                <w:szCs w:val="16"/>
                <w:lang w:eastAsia="es-MX"/>
              </w:rPr>
              <w:t>CLAVE CABMS</w:t>
            </w:r>
          </w:p>
        </w:tc>
        <w:tc>
          <w:tcPr>
            <w:tcW w:w="1060" w:type="dxa"/>
            <w:tcBorders>
              <w:top w:val="single" w:sz="8" w:space="0" w:color="auto"/>
              <w:left w:val="nil"/>
              <w:bottom w:val="single" w:sz="8" w:space="0" w:color="auto"/>
              <w:right w:val="single" w:sz="8" w:space="0" w:color="auto"/>
            </w:tcBorders>
            <w:shd w:val="clear" w:color="auto" w:fill="2AC6C6"/>
            <w:vAlign w:val="center"/>
            <w:hideMark/>
          </w:tcPr>
          <w:p w:rsidR="009C7A95" w:rsidRPr="009C7A95" w:rsidRDefault="009C7A95" w:rsidP="009C7A95">
            <w:pPr>
              <w:jc w:val="center"/>
              <w:rPr>
                <w:rFonts w:ascii="Calibri" w:hAnsi="Calibri"/>
                <w:b/>
                <w:bCs/>
                <w:color w:val="000000"/>
                <w:sz w:val="16"/>
                <w:szCs w:val="16"/>
                <w:lang w:val="es-MX" w:eastAsia="es-MX"/>
              </w:rPr>
            </w:pPr>
            <w:r w:rsidRPr="009C7A95">
              <w:rPr>
                <w:rFonts w:ascii="Calibri" w:hAnsi="Calibri"/>
                <w:b/>
                <w:bCs/>
                <w:color w:val="000000"/>
                <w:sz w:val="16"/>
                <w:szCs w:val="16"/>
                <w:lang w:eastAsia="es-MX"/>
              </w:rPr>
              <w:t>Partida Presupuestal</w:t>
            </w:r>
          </w:p>
        </w:tc>
        <w:tc>
          <w:tcPr>
            <w:tcW w:w="1054" w:type="dxa"/>
            <w:tcBorders>
              <w:top w:val="single" w:sz="8" w:space="0" w:color="auto"/>
              <w:left w:val="nil"/>
              <w:bottom w:val="single" w:sz="8" w:space="0" w:color="auto"/>
              <w:right w:val="single" w:sz="8" w:space="0" w:color="auto"/>
            </w:tcBorders>
            <w:shd w:val="clear" w:color="auto" w:fill="2AC6C6"/>
            <w:vAlign w:val="center"/>
            <w:hideMark/>
          </w:tcPr>
          <w:p w:rsidR="009C7A95" w:rsidRPr="009C7A95" w:rsidRDefault="009C7A95" w:rsidP="009C7A95">
            <w:pPr>
              <w:jc w:val="center"/>
              <w:rPr>
                <w:rFonts w:ascii="Calibri" w:hAnsi="Calibri"/>
                <w:b/>
                <w:bCs/>
                <w:color w:val="000000"/>
                <w:sz w:val="16"/>
                <w:szCs w:val="16"/>
                <w:lang w:val="es-MX" w:eastAsia="es-MX"/>
              </w:rPr>
            </w:pPr>
            <w:r w:rsidRPr="009C7A95">
              <w:rPr>
                <w:rFonts w:ascii="Calibri" w:hAnsi="Calibri"/>
                <w:b/>
                <w:bCs/>
                <w:color w:val="000000"/>
                <w:sz w:val="16"/>
                <w:szCs w:val="16"/>
                <w:lang w:eastAsia="es-MX"/>
              </w:rPr>
              <w:t>Descripción</w:t>
            </w:r>
          </w:p>
        </w:tc>
        <w:tc>
          <w:tcPr>
            <w:tcW w:w="700" w:type="dxa"/>
            <w:tcBorders>
              <w:top w:val="single" w:sz="8" w:space="0" w:color="auto"/>
              <w:left w:val="nil"/>
              <w:bottom w:val="single" w:sz="8" w:space="0" w:color="auto"/>
              <w:right w:val="single" w:sz="8" w:space="0" w:color="auto"/>
            </w:tcBorders>
            <w:shd w:val="clear" w:color="auto" w:fill="2AC6C6"/>
            <w:vAlign w:val="center"/>
            <w:hideMark/>
          </w:tcPr>
          <w:p w:rsidR="009C7A95" w:rsidRPr="009C7A95" w:rsidRDefault="009C7A95" w:rsidP="009C7A95">
            <w:pPr>
              <w:jc w:val="center"/>
              <w:rPr>
                <w:rFonts w:ascii="Calibri" w:hAnsi="Calibri"/>
                <w:b/>
                <w:bCs/>
                <w:color w:val="000000"/>
                <w:sz w:val="16"/>
                <w:szCs w:val="16"/>
                <w:lang w:val="es-MX" w:eastAsia="es-MX"/>
              </w:rPr>
            </w:pPr>
            <w:r w:rsidRPr="009C7A95">
              <w:rPr>
                <w:rFonts w:ascii="Calibri" w:hAnsi="Calibri"/>
                <w:b/>
                <w:bCs/>
                <w:color w:val="000000"/>
                <w:sz w:val="16"/>
                <w:szCs w:val="16"/>
                <w:lang w:eastAsia="es-MX"/>
              </w:rPr>
              <w:t>Unidad de Medida</w:t>
            </w:r>
          </w:p>
        </w:tc>
        <w:tc>
          <w:tcPr>
            <w:tcW w:w="735" w:type="dxa"/>
            <w:tcBorders>
              <w:top w:val="single" w:sz="8" w:space="0" w:color="auto"/>
              <w:left w:val="nil"/>
              <w:bottom w:val="single" w:sz="8" w:space="0" w:color="auto"/>
              <w:right w:val="nil"/>
            </w:tcBorders>
            <w:shd w:val="clear" w:color="auto" w:fill="2AC6C6"/>
            <w:vAlign w:val="center"/>
            <w:hideMark/>
          </w:tcPr>
          <w:p w:rsidR="009C7A95" w:rsidRPr="009C7A95" w:rsidRDefault="009C7A95" w:rsidP="009C7A95">
            <w:pPr>
              <w:jc w:val="center"/>
              <w:rPr>
                <w:rFonts w:ascii="Calibri" w:hAnsi="Calibri"/>
                <w:b/>
                <w:bCs/>
                <w:color w:val="000000"/>
                <w:sz w:val="16"/>
                <w:szCs w:val="16"/>
                <w:lang w:val="es-MX" w:eastAsia="es-MX"/>
              </w:rPr>
            </w:pPr>
            <w:r w:rsidRPr="009C7A95">
              <w:rPr>
                <w:rFonts w:ascii="Calibri" w:hAnsi="Calibri"/>
                <w:b/>
                <w:bCs/>
                <w:color w:val="000000"/>
                <w:sz w:val="16"/>
                <w:szCs w:val="16"/>
                <w:lang w:eastAsia="es-MX"/>
              </w:rPr>
              <w:t>Cantidad</w:t>
            </w:r>
          </w:p>
        </w:tc>
        <w:tc>
          <w:tcPr>
            <w:tcW w:w="6140" w:type="dxa"/>
            <w:tcBorders>
              <w:top w:val="single" w:sz="8" w:space="0" w:color="auto"/>
              <w:left w:val="single" w:sz="8" w:space="0" w:color="auto"/>
              <w:bottom w:val="single" w:sz="8" w:space="0" w:color="auto"/>
              <w:right w:val="single" w:sz="8" w:space="0" w:color="auto"/>
            </w:tcBorders>
            <w:shd w:val="clear" w:color="auto" w:fill="2AC6C6"/>
            <w:noWrap/>
            <w:vAlign w:val="center"/>
            <w:hideMark/>
          </w:tcPr>
          <w:p w:rsidR="009C7A95" w:rsidRPr="009C7A95" w:rsidRDefault="009C7A95" w:rsidP="00B45B79">
            <w:pPr>
              <w:jc w:val="center"/>
              <w:rPr>
                <w:rFonts w:ascii="Calibri" w:hAnsi="Calibri"/>
                <w:b/>
                <w:bCs/>
                <w:color w:val="000000"/>
                <w:sz w:val="16"/>
                <w:szCs w:val="16"/>
                <w:lang w:val="es-MX" w:eastAsia="es-MX"/>
              </w:rPr>
            </w:pPr>
            <w:r w:rsidRPr="009C7A95">
              <w:rPr>
                <w:rFonts w:ascii="Calibri" w:hAnsi="Calibri"/>
                <w:b/>
                <w:bCs/>
                <w:color w:val="000000"/>
                <w:sz w:val="16"/>
                <w:szCs w:val="16"/>
                <w:lang w:eastAsia="es-MX"/>
              </w:rPr>
              <w:t>Especificaciones Técnicas</w:t>
            </w:r>
          </w:p>
        </w:tc>
      </w:tr>
      <w:tr w:rsidR="009C7A95" w:rsidRPr="009C7A95" w:rsidTr="00E71B6C">
        <w:trPr>
          <w:trHeight w:val="30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rsidR="009C7A95" w:rsidRPr="009C7A95" w:rsidRDefault="00970D34" w:rsidP="009C7A95">
            <w:pPr>
              <w:jc w:val="center"/>
              <w:rPr>
                <w:rFonts w:ascii="Calibri" w:hAnsi="Calibri"/>
                <w:color w:val="000000"/>
                <w:sz w:val="16"/>
                <w:szCs w:val="16"/>
                <w:lang w:val="es-MX" w:eastAsia="es-MX"/>
              </w:rPr>
            </w:pPr>
            <w:r>
              <w:rPr>
                <w:rFonts w:ascii="Calibri" w:hAnsi="Calibri"/>
                <w:color w:val="000000"/>
                <w:sz w:val="16"/>
                <w:szCs w:val="16"/>
                <w:lang w:val="es-MX" w:eastAsia="es-MX"/>
              </w:rPr>
              <w:t>1</w:t>
            </w:r>
            <w:bookmarkStart w:id="0" w:name="_GoBack"/>
            <w:bookmarkEnd w:id="0"/>
          </w:p>
        </w:tc>
        <w:tc>
          <w:tcPr>
            <w:tcW w:w="1080" w:type="dxa"/>
            <w:tcBorders>
              <w:top w:val="nil"/>
              <w:left w:val="nil"/>
              <w:bottom w:val="single" w:sz="8" w:space="0" w:color="auto"/>
              <w:right w:val="single" w:sz="8" w:space="0" w:color="auto"/>
            </w:tcBorders>
            <w:shd w:val="clear" w:color="auto" w:fill="auto"/>
            <w:noWrap/>
            <w:vAlign w:val="center"/>
          </w:tcPr>
          <w:p w:rsidR="009C7A95" w:rsidRPr="009C7A95" w:rsidRDefault="00970D34" w:rsidP="009C7A95">
            <w:pPr>
              <w:jc w:val="center"/>
              <w:rPr>
                <w:rFonts w:ascii="Calibri" w:hAnsi="Calibri"/>
                <w:color w:val="000000"/>
                <w:sz w:val="16"/>
                <w:szCs w:val="16"/>
                <w:lang w:val="es-MX" w:eastAsia="es-MX"/>
              </w:rPr>
            </w:pPr>
            <w:r>
              <w:rPr>
                <w:rFonts w:ascii="Calibri" w:hAnsi="Calibri"/>
                <w:color w:val="000000"/>
                <w:sz w:val="16"/>
                <w:szCs w:val="16"/>
                <w:lang w:val="es-MX" w:eastAsia="es-MX"/>
              </w:rPr>
              <w:t>I180000252</w:t>
            </w:r>
          </w:p>
        </w:tc>
        <w:tc>
          <w:tcPr>
            <w:tcW w:w="1060" w:type="dxa"/>
            <w:tcBorders>
              <w:top w:val="nil"/>
              <w:left w:val="nil"/>
              <w:bottom w:val="single" w:sz="8" w:space="0" w:color="auto"/>
              <w:right w:val="single" w:sz="8" w:space="0" w:color="auto"/>
            </w:tcBorders>
            <w:shd w:val="clear" w:color="auto" w:fill="auto"/>
            <w:noWrap/>
            <w:vAlign w:val="center"/>
          </w:tcPr>
          <w:p w:rsidR="009C7A95" w:rsidRPr="009C7A95" w:rsidRDefault="00970D34" w:rsidP="009C7A95">
            <w:pPr>
              <w:jc w:val="center"/>
              <w:rPr>
                <w:rFonts w:ascii="Calibri" w:hAnsi="Calibri"/>
                <w:color w:val="000000"/>
                <w:sz w:val="16"/>
                <w:szCs w:val="16"/>
                <w:lang w:val="es-MX" w:eastAsia="es-MX"/>
              </w:rPr>
            </w:pPr>
            <w:r>
              <w:rPr>
                <w:rFonts w:ascii="Calibri" w:hAnsi="Calibri"/>
                <w:color w:val="000000"/>
                <w:sz w:val="16"/>
                <w:szCs w:val="16"/>
                <w:lang w:val="es-MX" w:eastAsia="es-MX"/>
              </w:rPr>
              <w:t>51501</w:t>
            </w:r>
          </w:p>
        </w:tc>
        <w:tc>
          <w:tcPr>
            <w:tcW w:w="1054" w:type="dxa"/>
            <w:tcBorders>
              <w:top w:val="nil"/>
              <w:left w:val="nil"/>
              <w:bottom w:val="single" w:sz="8" w:space="0" w:color="auto"/>
              <w:right w:val="single" w:sz="8" w:space="0" w:color="auto"/>
            </w:tcBorders>
            <w:shd w:val="clear" w:color="auto" w:fill="auto"/>
            <w:noWrap/>
            <w:vAlign w:val="center"/>
          </w:tcPr>
          <w:p w:rsidR="009C7A95" w:rsidRPr="009C7A95" w:rsidRDefault="00970D34" w:rsidP="009C7A95">
            <w:pPr>
              <w:jc w:val="center"/>
              <w:rPr>
                <w:rFonts w:ascii="Calibri" w:hAnsi="Calibri"/>
                <w:color w:val="000000"/>
                <w:sz w:val="16"/>
                <w:szCs w:val="16"/>
                <w:lang w:val="es-MX" w:eastAsia="es-MX"/>
              </w:rPr>
            </w:pPr>
            <w:r>
              <w:rPr>
                <w:rFonts w:ascii="Calibri" w:hAnsi="Calibri"/>
                <w:color w:val="000000"/>
                <w:sz w:val="16"/>
                <w:szCs w:val="16"/>
                <w:lang w:val="es-MX" w:eastAsia="es-MX"/>
              </w:rPr>
              <w:t>COMPUTADORA DE ESCRITORIO</w:t>
            </w:r>
          </w:p>
        </w:tc>
        <w:tc>
          <w:tcPr>
            <w:tcW w:w="700" w:type="dxa"/>
            <w:tcBorders>
              <w:top w:val="nil"/>
              <w:left w:val="nil"/>
              <w:bottom w:val="single" w:sz="8" w:space="0" w:color="auto"/>
              <w:right w:val="single" w:sz="8" w:space="0" w:color="auto"/>
            </w:tcBorders>
            <w:shd w:val="clear" w:color="auto" w:fill="auto"/>
            <w:noWrap/>
            <w:vAlign w:val="center"/>
          </w:tcPr>
          <w:p w:rsidR="009C7A95" w:rsidRPr="009C7A95" w:rsidRDefault="00970D34" w:rsidP="009C7A95">
            <w:pPr>
              <w:jc w:val="center"/>
              <w:rPr>
                <w:rFonts w:ascii="Calibri" w:hAnsi="Calibri"/>
                <w:color w:val="000000"/>
                <w:sz w:val="16"/>
                <w:szCs w:val="16"/>
                <w:lang w:val="es-MX" w:eastAsia="es-MX"/>
              </w:rPr>
            </w:pPr>
            <w:r>
              <w:rPr>
                <w:rFonts w:ascii="Calibri" w:hAnsi="Calibri"/>
                <w:color w:val="000000"/>
                <w:sz w:val="16"/>
                <w:szCs w:val="16"/>
                <w:lang w:val="es-MX" w:eastAsia="es-MX"/>
              </w:rPr>
              <w:t>EQUIPO</w:t>
            </w:r>
          </w:p>
        </w:tc>
        <w:tc>
          <w:tcPr>
            <w:tcW w:w="735" w:type="dxa"/>
            <w:tcBorders>
              <w:top w:val="nil"/>
              <w:left w:val="nil"/>
              <w:bottom w:val="single" w:sz="8" w:space="0" w:color="auto"/>
              <w:right w:val="single" w:sz="8" w:space="0" w:color="auto"/>
            </w:tcBorders>
            <w:shd w:val="clear" w:color="auto" w:fill="auto"/>
            <w:noWrap/>
            <w:vAlign w:val="center"/>
          </w:tcPr>
          <w:p w:rsidR="009C7A95" w:rsidRPr="009C7A95" w:rsidRDefault="00970D34" w:rsidP="009C7A95">
            <w:pPr>
              <w:jc w:val="center"/>
              <w:rPr>
                <w:rFonts w:ascii="Calibri" w:hAnsi="Calibri"/>
                <w:color w:val="000000"/>
                <w:sz w:val="16"/>
                <w:szCs w:val="16"/>
                <w:lang w:val="es-MX" w:eastAsia="es-MX"/>
              </w:rPr>
            </w:pPr>
            <w:r>
              <w:rPr>
                <w:rFonts w:ascii="Calibri" w:hAnsi="Calibri"/>
                <w:color w:val="000000"/>
                <w:sz w:val="16"/>
                <w:szCs w:val="16"/>
                <w:lang w:val="es-MX" w:eastAsia="es-MX"/>
              </w:rPr>
              <w:t>118</w:t>
            </w:r>
          </w:p>
        </w:tc>
        <w:tc>
          <w:tcPr>
            <w:tcW w:w="6140" w:type="dxa"/>
            <w:tcBorders>
              <w:top w:val="nil"/>
              <w:left w:val="nil"/>
              <w:bottom w:val="single" w:sz="8" w:space="0" w:color="auto"/>
              <w:right w:val="single" w:sz="8" w:space="0" w:color="auto"/>
            </w:tcBorders>
            <w:shd w:val="clear" w:color="auto" w:fill="auto"/>
            <w:vAlign w:val="bottom"/>
          </w:tcPr>
          <w:tbl>
            <w:tblPr>
              <w:tblW w:w="6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4666"/>
            </w:tblGrid>
            <w:tr w:rsidR="00970D34" w:rsidRPr="003C4EF0" w:rsidTr="00970D34">
              <w:trPr>
                <w:trHeight w:val="255"/>
              </w:trPr>
              <w:tc>
                <w:tcPr>
                  <w:tcW w:w="1450" w:type="dxa"/>
                  <w:shd w:val="clear" w:color="auto" w:fill="auto"/>
                  <w:vAlign w:val="center"/>
                  <w:hideMark/>
                </w:tcPr>
                <w:p w:rsidR="00970D34" w:rsidRPr="003C4EF0" w:rsidRDefault="00970D34" w:rsidP="00970D34">
                  <w:pPr>
                    <w:jc w:val="center"/>
                    <w:rPr>
                      <w:color w:val="000000"/>
                      <w:sz w:val="16"/>
                      <w:szCs w:val="16"/>
                      <w:lang w:eastAsia="en-US"/>
                    </w:rPr>
                  </w:pPr>
                  <w:r w:rsidRPr="003C4EF0">
                    <w:rPr>
                      <w:color w:val="000000"/>
                      <w:sz w:val="16"/>
                      <w:szCs w:val="16"/>
                      <w:lang w:eastAsia="en-US"/>
                    </w:rPr>
                    <w:t>Componente</w:t>
                  </w:r>
                </w:p>
              </w:tc>
              <w:tc>
                <w:tcPr>
                  <w:tcW w:w="4666" w:type="dxa"/>
                  <w:shd w:val="clear" w:color="auto" w:fill="auto"/>
                  <w:vAlign w:val="center"/>
                  <w:hideMark/>
                </w:tcPr>
                <w:p w:rsidR="00970D34" w:rsidRPr="003C4EF0" w:rsidRDefault="00970D34" w:rsidP="00970D34">
                  <w:pPr>
                    <w:jc w:val="center"/>
                    <w:rPr>
                      <w:color w:val="000000"/>
                      <w:sz w:val="16"/>
                      <w:szCs w:val="16"/>
                      <w:lang w:eastAsia="en-US"/>
                    </w:rPr>
                  </w:pPr>
                  <w:r w:rsidRPr="003C4EF0">
                    <w:rPr>
                      <w:color w:val="000000"/>
                      <w:sz w:val="16"/>
                      <w:szCs w:val="16"/>
                      <w:lang w:eastAsia="en-US"/>
                    </w:rPr>
                    <w:t>Características</w:t>
                  </w:r>
                </w:p>
              </w:tc>
            </w:tr>
            <w:tr w:rsidR="00970D34" w:rsidRPr="003C4EF0" w:rsidTr="00970D34">
              <w:trPr>
                <w:trHeight w:val="162"/>
              </w:trPr>
              <w:tc>
                <w:tcPr>
                  <w:tcW w:w="1450" w:type="dxa"/>
                  <w:shd w:val="clear" w:color="auto" w:fill="auto"/>
                  <w:vAlign w:val="center"/>
                  <w:hideMark/>
                </w:tcPr>
                <w:p w:rsidR="00970D34" w:rsidRPr="003C4EF0" w:rsidRDefault="00970D34" w:rsidP="00970D34">
                  <w:pPr>
                    <w:jc w:val="center"/>
                    <w:rPr>
                      <w:color w:val="000000"/>
                      <w:sz w:val="16"/>
                      <w:szCs w:val="16"/>
                      <w:lang w:eastAsia="en-US"/>
                    </w:rPr>
                  </w:pPr>
                  <w:r w:rsidRPr="003C4EF0">
                    <w:rPr>
                      <w:color w:val="000000"/>
                      <w:sz w:val="16"/>
                      <w:szCs w:val="16"/>
                      <w:lang w:eastAsia="en-US"/>
                    </w:rPr>
                    <w:t>Formato</w:t>
                  </w:r>
                </w:p>
              </w:tc>
              <w:tc>
                <w:tcPr>
                  <w:tcW w:w="4666" w:type="dxa"/>
                  <w:shd w:val="clear" w:color="auto" w:fill="auto"/>
                  <w:vAlign w:val="center"/>
                  <w:hideMark/>
                </w:tcPr>
                <w:p w:rsidR="00970D34" w:rsidRPr="003C4EF0" w:rsidRDefault="00970D34" w:rsidP="00970D34">
                  <w:pPr>
                    <w:rPr>
                      <w:color w:val="000000"/>
                      <w:sz w:val="16"/>
                      <w:szCs w:val="16"/>
                      <w:lang w:eastAsia="en-US"/>
                    </w:rPr>
                  </w:pPr>
                  <w:r w:rsidRPr="003C4EF0">
                    <w:rPr>
                      <w:color w:val="000000"/>
                      <w:sz w:val="16"/>
                      <w:szCs w:val="16"/>
                      <w:lang w:eastAsia="en-US"/>
                    </w:rPr>
                    <w:t>Todo en uno “AIO” (</w:t>
                  </w:r>
                  <w:proofErr w:type="spellStart"/>
                  <w:r w:rsidRPr="003C4EF0">
                    <w:rPr>
                      <w:color w:val="000000"/>
                      <w:sz w:val="16"/>
                      <w:szCs w:val="16"/>
                      <w:lang w:eastAsia="en-US"/>
                    </w:rPr>
                    <w:t>All</w:t>
                  </w:r>
                  <w:proofErr w:type="spellEnd"/>
                  <w:r w:rsidRPr="003C4EF0">
                    <w:rPr>
                      <w:color w:val="000000"/>
                      <w:sz w:val="16"/>
                      <w:szCs w:val="16"/>
                      <w:lang w:eastAsia="en-US"/>
                    </w:rPr>
                    <w:t xml:space="preserve"> in </w:t>
                  </w:r>
                  <w:proofErr w:type="spellStart"/>
                  <w:r w:rsidRPr="003C4EF0">
                    <w:rPr>
                      <w:color w:val="000000"/>
                      <w:sz w:val="16"/>
                      <w:szCs w:val="16"/>
                      <w:lang w:eastAsia="en-US"/>
                    </w:rPr>
                    <w:t>One</w:t>
                  </w:r>
                  <w:proofErr w:type="spellEnd"/>
                  <w:r w:rsidRPr="003C4EF0">
                    <w:rPr>
                      <w:color w:val="000000"/>
                      <w:sz w:val="16"/>
                      <w:szCs w:val="16"/>
                      <w:lang w:eastAsia="en-US"/>
                    </w:rPr>
                    <w:t>)</w:t>
                  </w:r>
                </w:p>
              </w:tc>
            </w:tr>
            <w:tr w:rsidR="00970D34" w:rsidRPr="003C4EF0" w:rsidTr="00970D34">
              <w:trPr>
                <w:trHeight w:val="207"/>
              </w:trPr>
              <w:tc>
                <w:tcPr>
                  <w:tcW w:w="1450" w:type="dxa"/>
                  <w:shd w:val="clear" w:color="auto" w:fill="auto"/>
                  <w:vAlign w:val="center"/>
                  <w:hideMark/>
                </w:tcPr>
                <w:p w:rsidR="00970D34" w:rsidRPr="003C4EF0" w:rsidRDefault="00970D34" w:rsidP="00970D34">
                  <w:pPr>
                    <w:jc w:val="center"/>
                    <w:rPr>
                      <w:color w:val="000000"/>
                      <w:sz w:val="16"/>
                      <w:szCs w:val="16"/>
                      <w:lang w:eastAsia="en-US"/>
                    </w:rPr>
                  </w:pPr>
                  <w:r w:rsidRPr="003C4EF0">
                    <w:rPr>
                      <w:color w:val="000000"/>
                      <w:sz w:val="16"/>
                      <w:szCs w:val="16"/>
                      <w:lang w:eastAsia="en-US"/>
                    </w:rPr>
                    <w:t>Procesador</w:t>
                  </w:r>
                </w:p>
              </w:tc>
              <w:tc>
                <w:tcPr>
                  <w:tcW w:w="4666" w:type="dxa"/>
                  <w:shd w:val="clear" w:color="auto" w:fill="auto"/>
                  <w:vAlign w:val="center"/>
                  <w:hideMark/>
                </w:tcPr>
                <w:p w:rsidR="00970D34" w:rsidRPr="003C4EF0" w:rsidRDefault="00970D34" w:rsidP="00970D34">
                  <w:pPr>
                    <w:rPr>
                      <w:color w:val="000000"/>
                      <w:sz w:val="16"/>
                      <w:szCs w:val="16"/>
                      <w:lang w:eastAsia="en-US"/>
                    </w:rPr>
                  </w:pPr>
                  <w:r w:rsidRPr="003C4EF0">
                    <w:rPr>
                      <w:color w:val="000000"/>
                      <w:sz w:val="16"/>
                      <w:szCs w:val="16"/>
                      <w:lang w:eastAsia="en-US"/>
                    </w:rPr>
                    <w:t xml:space="preserve">Séptima Generación Intel Core i5-7400 ((3.0 </w:t>
                  </w:r>
                  <w:proofErr w:type="spellStart"/>
                  <w:r w:rsidRPr="003C4EF0">
                    <w:rPr>
                      <w:color w:val="000000"/>
                      <w:sz w:val="16"/>
                      <w:szCs w:val="16"/>
                      <w:lang w:eastAsia="en-US"/>
                    </w:rPr>
                    <w:t>Ghz</w:t>
                  </w:r>
                  <w:proofErr w:type="spellEnd"/>
                  <w:r w:rsidRPr="003C4EF0">
                    <w:rPr>
                      <w:color w:val="000000"/>
                      <w:sz w:val="16"/>
                      <w:szCs w:val="16"/>
                      <w:lang w:eastAsia="en-US"/>
                    </w:rPr>
                    <w:t xml:space="preserve"> hasta 3.50 GHz Turbo </w:t>
                  </w:r>
                  <w:proofErr w:type="spellStart"/>
                  <w:r w:rsidRPr="003C4EF0">
                    <w:rPr>
                      <w:color w:val="000000"/>
                      <w:sz w:val="16"/>
                      <w:szCs w:val="16"/>
                      <w:lang w:eastAsia="en-US"/>
                    </w:rPr>
                    <w:t>boost</w:t>
                  </w:r>
                  <w:proofErr w:type="spellEnd"/>
                  <w:r w:rsidRPr="003C4EF0">
                    <w:rPr>
                      <w:color w:val="000000"/>
                      <w:sz w:val="16"/>
                      <w:szCs w:val="16"/>
                      <w:lang w:eastAsia="en-US"/>
                    </w:rPr>
                    <w:t>, 6M Cache, 4 Núcleos)</w:t>
                  </w:r>
                </w:p>
              </w:tc>
            </w:tr>
            <w:tr w:rsidR="00970D34" w:rsidRPr="003C4EF0" w:rsidTr="00970D34">
              <w:trPr>
                <w:trHeight w:val="70"/>
              </w:trPr>
              <w:tc>
                <w:tcPr>
                  <w:tcW w:w="1450" w:type="dxa"/>
                  <w:shd w:val="clear" w:color="auto" w:fill="auto"/>
                  <w:vAlign w:val="center"/>
                  <w:hideMark/>
                </w:tcPr>
                <w:p w:rsidR="00970D34" w:rsidRPr="003C4EF0" w:rsidRDefault="00970D34" w:rsidP="00970D34">
                  <w:pPr>
                    <w:jc w:val="center"/>
                    <w:rPr>
                      <w:color w:val="000000"/>
                      <w:sz w:val="16"/>
                      <w:szCs w:val="16"/>
                      <w:lang w:eastAsia="en-US"/>
                    </w:rPr>
                  </w:pPr>
                  <w:r w:rsidRPr="003C4EF0">
                    <w:rPr>
                      <w:color w:val="000000"/>
                      <w:sz w:val="16"/>
                      <w:szCs w:val="16"/>
                      <w:lang w:eastAsia="en-US"/>
                    </w:rPr>
                    <w:t>Chipset</w:t>
                  </w:r>
                </w:p>
              </w:tc>
              <w:tc>
                <w:tcPr>
                  <w:tcW w:w="4666" w:type="dxa"/>
                  <w:shd w:val="clear" w:color="auto" w:fill="auto"/>
                  <w:vAlign w:val="center"/>
                  <w:hideMark/>
                </w:tcPr>
                <w:p w:rsidR="00970D34" w:rsidRPr="003C4EF0" w:rsidRDefault="00970D34" w:rsidP="00970D34">
                  <w:pPr>
                    <w:rPr>
                      <w:color w:val="000000"/>
                      <w:sz w:val="16"/>
                      <w:szCs w:val="16"/>
                      <w:lang w:eastAsia="en-US"/>
                    </w:rPr>
                  </w:pPr>
                  <w:r w:rsidRPr="003C4EF0">
                    <w:rPr>
                      <w:color w:val="000000"/>
                      <w:sz w:val="16"/>
                      <w:szCs w:val="16"/>
                      <w:lang w:eastAsia="en-US"/>
                    </w:rPr>
                    <w:t>Intel H110</w:t>
                  </w:r>
                </w:p>
              </w:tc>
            </w:tr>
            <w:tr w:rsidR="00970D34" w:rsidRPr="003C4EF0" w:rsidTr="00970D34">
              <w:trPr>
                <w:trHeight w:val="360"/>
              </w:trPr>
              <w:tc>
                <w:tcPr>
                  <w:tcW w:w="1450" w:type="dxa"/>
                  <w:shd w:val="clear" w:color="auto" w:fill="auto"/>
                  <w:vAlign w:val="center"/>
                  <w:hideMark/>
                </w:tcPr>
                <w:p w:rsidR="00970D34" w:rsidRPr="003C4EF0" w:rsidRDefault="00970D34" w:rsidP="00970D34">
                  <w:pPr>
                    <w:jc w:val="center"/>
                    <w:rPr>
                      <w:color w:val="000000"/>
                      <w:sz w:val="16"/>
                      <w:szCs w:val="16"/>
                      <w:lang w:eastAsia="en-US"/>
                    </w:rPr>
                  </w:pPr>
                  <w:r w:rsidRPr="003C4EF0">
                    <w:rPr>
                      <w:color w:val="000000"/>
                      <w:sz w:val="16"/>
                      <w:szCs w:val="16"/>
                      <w:lang w:eastAsia="en-US"/>
                    </w:rPr>
                    <w:t>Puertos externos de Entrada/Salida</w:t>
                  </w:r>
                </w:p>
              </w:tc>
              <w:tc>
                <w:tcPr>
                  <w:tcW w:w="4666" w:type="dxa"/>
                  <w:shd w:val="clear" w:color="auto" w:fill="auto"/>
                  <w:vAlign w:val="center"/>
                  <w:hideMark/>
                </w:tcPr>
                <w:p w:rsidR="00970D34" w:rsidRPr="003C4EF0" w:rsidRDefault="00970D34" w:rsidP="00970D34">
                  <w:pPr>
                    <w:rPr>
                      <w:color w:val="000000"/>
                      <w:sz w:val="16"/>
                      <w:szCs w:val="16"/>
                      <w:lang w:eastAsia="en-US"/>
                    </w:rPr>
                  </w:pPr>
                  <w:r w:rsidRPr="003C4EF0">
                    <w:rPr>
                      <w:color w:val="000000"/>
                      <w:sz w:val="16"/>
                      <w:szCs w:val="16"/>
                      <w:lang w:eastAsia="en-US"/>
                    </w:rPr>
                    <w:t>Puertos parte lateral: 1 x USB 3.0, 1 x USB 3.0 (carga rápida), Combo Micrófono-Auricular, Puertos parte posterior: 1 x Alimentación (</w:t>
                  </w:r>
                  <w:proofErr w:type="spellStart"/>
                  <w:r w:rsidRPr="003C4EF0">
                    <w:rPr>
                      <w:color w:val="000000"/>
                      <w:sz w:val="16"/>
                      <w:szCs w:val="16"/>
                      <w:lang w:eastAsia="en-US"/>
                    </w:rPr>
                    <w:t>Power</w:t>
                  </w:r>
                  <w:proofErr w:type="spellEnd"/>
                  <w:r w:rsidRPr="003C4EF0">
                    <w:rPr>
                      <w:color w:val="000000"/>
                      <w:sz w:val="16"/>
                      <w:szCs w:val="16"/>
                      <w:lang w:eastAsia="en-US"/>
                    </w:rPr>
                    <w:t xml:space="preserve"> DC), 1 x RJ-45, 2 x USB 3.0, 2 x USB 2.0, 1 x HDMI salida, </w:t>
                  </w:r>
                </w:p>
              </w:tc>
            </w:tr>
            <w:tr w:rsidR="00970D34" w:rsidRPr="00817459" w:rsidTr="00970D34">
              <w:trPr>
                <w:trHeight w:val="356"/>
              </w:trPr>
              <w:tc>
                <w:tcPr>
                  <w:tcW w:w="1450" w:type="dxa"/>
                  <w:shd w:val="clear" w:color="auto" w:fill="auto"/>
                  <w:vAlign w:val="center"/>
                  <w:hideMark/>
                </w:tcPr>
                <w:p w:rsidR="00970D34" w:rsidRPr="003C4EF0" w:rsidRDefault="00970D34" w:rsidP="00970D34">
                  <w:pPr>
                    <w:jc w:val="center"/>
                    <w:rPr>
                      <w:color w:val="000000"/>
                      <w:sz w:val="16"/>
                      <w:szCs w:val="16"/>
                      <w:lang w:eastAsia="en-US"/>
                    </w:rPr>
                  </w:pPr>
                  <w:r w:rsidRPr="003C4EF0">
                    <w:rPr>
                      <w:color w:val="000000"/>
                      <w:sz w:val="16"/>
                      <w:szCs w:val="16"/>
                      <w:lang w:eastAsia="en-US"/>
                    </w:rPr>
                    <w:t>Conectividad</w:t>
                  </w:r>
                </w:p>
              </w:tc>
              <w:tc>
                <w:tcPr>
                  <w:tcW w:w="4666" w:type="dxa"/>
                  <w:shd w:val="clear" w:color="auto" w:fill="auto"/>
                  <w:vAlign w:val="center"/>
                  <w:hideMark/>
                </w:tcPr>
                <w:p w:rsidR="00970D34" w:rsidRPr="003C4EF0" w:rsidRDefault="00970D34" w:rsidP="00970D34">
                  <w:pPr>
                    <w:rPr>
                      <w:color w:val="000000"/>
                      <w:sz w:val="16"/>
                      <w:szCs w:val="16"/>
                      <w:lang w:eastAsia="en-US"/>
                    </w:rPr>
                  </w:pPr>
                  <w:r w:rsidRPr="003C4EF0">
                    <w:rPr>
                      <w:color w:val="000000"/>
                      <w:sz w:val="16"/>
                      <w:szCs w:val="16"/>
                      <w:lang w:eastAsia="en-US"/>
                    </w:rPr>
                    <w:t xml:space="preserve">Integrada en la tarjeta principal, con velocidad de 10/100/1000 MBPS Ethernet. </w:t>
                  </w:r>
                </w:p>
                <w:p w:rsidR="00970D34" w:rsidRPr="003C4EF0" w:rsidRDefault="00970D34" w:rsidP="00970D34">
                  <w:pPr>
                    <w:rPr>
                      <w:color w:val="000000"/>
                      <w:sz w:val="16"/>
                      <w:szCs w:val="16"/>
                      <w:lang w:val="en-US" w:eastAsia="en-US"/>
                    </w:rPr>
                  </w:pPr>
                  <w:r w:rsidRPr="003C4EF0">
                    <w:rPr>
                      <w:color w:val="000000"/>
                      <w:sz w:val="16"/>
                      <w:szCs w:val="16"/>
                      <w:lang w:val="en-US" w:eastAsia="en-US"/>
                    </w:rPr>
                    <w:t>WLAN + Bluetooth Intel 3165 ac, 1x1 + BT4.0</w:t>
                  </w:r>
                </w:p>
              </w:tc>
            </w:tr>
            <w:tr w:rsidR="00970D34" w:rsidRPr="003C4EF0" w:rsidTr="00970D34">
              <w:trPr>
                <w:trHeight w:val="70"/>
              </w:trPr>
              <w:tc>
                <w:tcPr>
                  <w:tcW w:w="1450" w:type="dxa"/>
                  <w:shd w:val="clear" w:color="auto" w:fill="auto"/>
                  <w:vAlign w:val="center"/>
                  <w:hideMark/>
                </w:tcPr>
                <w:p w:rsidR="00970D34" w:rsidRPr="003C4EF0" w:rsidRDefault="00970D34" w:rsidP="00970D34">
                  <w:pPr>
                    <w:jc w:val="center"/>
                    <w:rPr>
                      <w:color w:val="000000"/>
                      <w:sz w:val="16"/>
                      <w:szCs w:val="16"/>
                      <w:lang w:eastAsia="en-US"/>
                    </w:rPr>
                  </w:pPr>
                  <w:r w:rsidRPr="003C4EF0">
                    <w:rPr>
                      <w:color w:val="000000"/>
                      <w:sz w:val="16"/>
                      <w:szCs w:val="16"/>
                      <w:lang w:eastAsia="en-US"/>
                    </w:rPr>
                    <w:t>Memoria RAM</w:t>
                  </w:r>
                </w:p>
              </w:tc>
              <w:tc>
                <w:tcPr>
                  <w:tcW w:w="4666" w:type="dxa"/>
                  <w:shd w:val="clear" w:color="auto" w:fill="auto"/>
                  <w:vAlign w:val="center"/>
                  <w:hideMark/>
                </w:tcPr>
                <w:p w:rsidR="00970D34" w:rsidRPr="003C4EF0" w:rsidRDefault="00970D34" w:rsidP="00970D34">
                  <w:pPr>
                    <w:rPr>
                      <w:color w:val="000000"/>
                      <w:sz w:val="16"/>
                      <w:szCs w:val="16"/>
                      <w:lang w:eastAsia="en-US"/>
                    </w:rPr>
                  </w:pPr>
                  <w:r w:rsidRPr="003C4EF0">
                    <w:rPr>
                      <w:color w:val="000000"/>
                      <w:sz w:val="16"/>
                      <w:szCs w:val="16"/>
                      <w:lang w:eastAsia="en-US"/>
                    </w:rPr>
                    <w:t>Instalada de Fabrica 1 x 4 GB  2400 MHz SO-DIMM</w:t>
                  </w:r>
                  <w:r w:rsidRPr="003C4EF0">
                    <w:rPr>
                      <w:color w:val="000000"/>
                      <w:sz w:val="16"/>
                      <w:szCs w:val="16"/>
                      <w:lang w:eastAsia="en-US"/>
                    </w:rPr>
                    <w:tab/>
                  </w:r>
                </w:p>
              </w:tc>
            </w:tr>
            <w:tr w:rsidR="00970D34" w:rsidRPr="003C4EF0" w:rsidTr="00970D34">
              <w:trPr>
                <w:trHeight w:val="142"/>
              </w:trPr>
              <w:tc>
                <w:tcPr>
                  <w:tcW w:w="1450" w:type="dxa"/>
                  <w:shd w:val="clear" w:color="auto" w:fill="auto"/>
                  <w:vAlign w:val="center"/>
                  <w:hideMark/>
                </w:tcPr>
                <w:p w:rsidR="00970D34" w:rsidRPr="003C4EF0" w:rsidRDefault="00970D34" w:rsidP="00970D34">
                  <w:pPr>
                    <w:jc w:val="center"/>
                    <w:rPr>
                      <w:color w:val="000000"/>
                      <w:sz w:val="16"/>
                      <w:szCs w:val="16"/>
                      <w:lang w:eastAsia="en-US"/>
                    </w:rPr>
                  </w:pPr>
                  <w:r w:rsidRPr="003C4EF0">
                    <w:rPr>
                      <w:color w:val="000000"/>
                      <w:sz w:val="16"/>
                      <w:szCs w:val="16"/>
                      <w:lang w:eastAsia="en-US"/>
                    </w:rPr>
                    <w:t>Unidad Óptica interna</w:t>
                  </w:r>
                </w:p>
              </w:tc>
              <w:tc>
                <w:tcPr>
                  <w:tcW w:w="4666" w:type="dxa"/>
                  <w:shd w:val="clear" w:color="auto" w:fill="auto"/>
                  <w:vAlign w:val="center"/>
                  <w:hideMark/>
                </w:tcPr>
                <w:p w:rsidR="00970D34" w:rsidRPr="003C4EF0" w:rsidRDefault="00970D34" w:rsidP="00970D34">
                  <w:pPr>
                    <w:rPr>
                      <w:color w:val="000000"/>
                      <w:sz w:val="16"/>
                      <w:szCs w:val="16"/>
                      <w:lang w:eastAsia="en-US"/>
                    </w:rPr>
                  </w:pPr>
                  <w:r w:rsidRPr="003C4EF0">
                    <w:rPr>
                      <w:color w:val="000000"/>
                      <w:sz w:val="16"/>
                      <w:szCs w:val="16"/>
                      <w:lang w:eastAsia="en-US"/>
                    </w:rPr>
                    <w:t>DVD±R/RW</w:t>
                  </w:r>
                </w:p>
              </w:tc>
            </w:tr>
            <w:tr w:rsidR="00970D34" w:rsidRPr="003C4EF0" w:rsidTr="00970D34">
              <w:trPr>
                <w:trHeight w:val="78"/>
              </w:trPr>
              <w:tc>
                <w:tcPr>
                  <w:tcW w:w="1450" w:type="dxa"/>
                  <w:shd w:val="clear" w:color="auto" w:fill="auto"/>
                  <w:vAlign w:val="center"/>
                  <w:hideMark/>
                </w:tcPr>
                <w:p w:rsidR="00970D34" w:rsidRPr="003C4EF0" w:rsidRDefault="00970D34" w:rsidP="00970D34">
                  <w:pPr>
                    <w:jc w:val="center"/>
                    <w:rPr>
                      <w:color w:val="000000"/>
                      <w:sz w:val="16"/>
                      <w:szCs w:val="16"/>
                      <w:lang w:eastAsia="en-US"/>
                    </w:rPr>
                  </w:pPr>
                  <w:r w:rsidRPr="003C4EF0">
                    <w:rPr>
                      <w:color w:val="000000"/>
                      <w:sz w:val="16"/>
                      <w:szCs w:val="16"/>
                      <w:lang w:eastAsia="en-US"/>
                    </w:rPr>
                    <w:t>Disco duro interno SATA</w:t>
                  </w:r>
                </w:p>
              </w:tc>
              <w:tc>
                <w:tcPr>
                  <w:tcW w:w="4666" w:type="dxa"/>
                  <w:shd w:val="clear" w:color="auto" w:fill="auto"/>
                  <w:vAlign w:val="center"/>
                  <w:hideMark/>
                </w:tcPr>
                <w:p w:rsidR="00970D34" w:rsidRPr="003C4EF0" w:rsidRDefault="00970D34" w:rsidP="00970D34">
                  <w:pPr>
                    <w:rPr>
                      <w:color w:val="000000"/>
                      <w:sz w:val="16"/>
                      <w:szCs w:val="16"/>
                      <w:lang w:eastAsia="en-US"/>
                    </w:rPr>
                  </w:pPr>
                  <w:r w:rsidRPr="003C4EF0">
                    <w:rPr>
                      <w:color w:val="000000"/>
                      <w:sz w:val="16"/>
                      <w:szCs w:val="16"/>
                      <w:lang w:eastAsia="en-US"/>
                    </w:rPr>
                    <w:t>1TB 7,200 rpm SATA HDD</w:t>
                  </w:r>
                </w:p>
              </w:tc>
            </w:tr>
            <w:tr w:rsidR="00970D34" w:rsidRPr="003C4EF0" w:rsidTr="00970D34">
              <w:trPr>
                <w:trHeight w:val="255"/>
              </w:trPr>
              <w:tc>
                <w:tcPr>
                  <w:tcW w:w="1450" w:type="dxa"/>
                  <w:shd w:val="clear" w:color="auto" w:fill="auto"/>
                  <w:vAlign w:val="center"/>
                </w:tcPr>
                <w:p w:rsidR="00970D34" w:rsidRPr="003C4EF0" w:rsidRDefault="00970D34" w:rsidP="00970D34">
                  <w:pPr>
                    <w:jc w:val="center"/>
                    <w:rPr>
                      <w:color w:val="000000"/>
                      <w:sz w:val="16"/>
                      <w:szCs w:val="16"/>
                      <w:lang w:eastAsia="en-US"/>
                    </w:rPr>
                  </w:pPr>
                  <w:r w:rsidRPr="003C4EF0">
                    <w:rPr>
                      <w:color w:val="000000"/>
                      <w:sz w:val="16"/>
                      <w:szCs w:val="16"/>
                      <w:lang w:eastAsia="en-US"/>
                    </w:rPr>
                    <w:t>Lector de Medios</w:t>
                  </w:r>
                </w:p>
              </w:tc>
              <w:tc>
                <w:tcPr>
                  <w:tcW w:w="4666" w:type="dxa"/>
                  <w:shd w:val="clear" w:color="auto" w:fill="auto"/>
                  <w:vAlign w:val="center"/>
                </w:tcPr>
                <w:p w:rsidR="00970D34" w:rsidRPr="003C4EF0" w:rsidRDefault="00970D34" w:rsidP="00970D34">
                  <w:pPr>
                    <w:rPr>
                      <w:color w:val="000000"/>
                      <w:sz w:val="16"/>
                      <w:szCs w:val="16"/>
                      <w:lang w:eastAsia="en-US"/>
                    </w:rPr>
                  </w:pPr>
                  <w:r w:rsidRPr="003C4EF0">
                    <w:rPr>
                      <w:color w:val="000000"/>
                      <w:sz w:val="16"/>
                      <w:szCs w:val="16"/>
                      <w:lang w:eastAsia="en-US"/>
                    </w:rPr>
                    <w:t xml:space="preserve">Lector de tarjetas 6 en 1 </w:t>
                  </w:r>
                </w:p>
              </w:tc>
            </w:tr>
            <w:tr w:rsidR="00970D34" w:rsidRPr="003C4EF0" w:rsidTr="00970D34">
              <w:trPr>
                <w:trHeight w:val="70"/>
              </w:trPr>
              <w:tc>
                <w:tcPr>
                  <w:tcW w:w="1450" w:type="dxa"/>
                  <w:shd w:val="clear" w:color="auto" w:fill="auto"/>
                  <w:vAlign w:val="center"/>
                  <w:hideMark/>
                </w:tcPr>
                <w:p w:rsidR="00970D34" w:rsidRPr="003C4EF0" w:rsidRDefault="00970D34" w:rsidP="00970D34">
                  <w:pPr>
                    <w:jc w:val="center"/>
                    <w:rPr>
                      <w:color w:val="000000"/>
                      <w:sz w:val="16"/>
                      <w:szCs w:val="16"/>
                      <w:lang w:eastAsia="en-US"/>
                    </w:rPr>
                  </w:pPr>
                  <w:r w:rsidRPr="003C4EF0">
                    <w:rPr>
                      <w:color w:val="000000"/>
                      <w:sz w:val="16"/>
                      <w:szCs w:val="16"/>
                      <w:lang w:eastAsia="en-US"/>
                    </w:rPr>
                    <w:t>Video</w:t>
                  </w:r>
                </w:p>
              </w:tc>
              <w:tc>
                <w:tcPr>
                  <w:tcW w:w="4666" w:type="dxa"/>
                  <w:shd w:val="clear" w:color="auto" w:fill="auto"/>
                  <w:vAlign w:val="center"/>
                  <w:hideMark/>
                </w:tcPr>
                <w:p w:rsidR="00970D34" w:rsidRPr="003C4EF0" w:rsidRDefault="00970D34" w:rsidP="00970D34">
                  <w:pPr>
                    <w:rPr>
                      <w:color w:val="000000"/>
                      <w:sz w:val="16"/>
                      <w:szCs w:val="16"/>
                      <w:lang w:eastAsia="en-US"/>
                    </w:rPr>
                  </w:pPr>
                  <w:r w:rsidRPr="003C4EF0">
                    <w:rPr>
                      <w:color w:val="000000"/>
                      <w:sz w:val="16"/>
                      <w:szCs w:val="16"/>
                      <w:lang w:eastAsia="en-US"/>
                    </w:rPr>
                    <w:t xml:space="preserve">Tarjeta de video integrado Intel HD </w:t>
                  </w:r>
                  <w:proofErr w:type="spellStart"/>
                  <w:r w:rsidRPr="003C4EF0">
                    <w:rPr>
                      <w:color w:val="000000"/>
                      <w:sz w:val="16"/>
                      <w:szCs w:val="16"/>
                      <w:lang w:eastAsia="en-US"/>
                    </w:rPr>
                    <w:t>Graphics</w:t>
                  </w:r>
                  <w:proofErr w:type="spellEnd"/>
                  <w:r w:rsidRPr="003C4EF0">
                    <w:rPr>
                      <w:color w:val="000000"/>
                      <w:sz w:val="16"/>
                      <w:szCs w:val="16"/>
                      <w:lang w:eastAsia="en-US"/>
                    </w:rPr>
                    <w:t xml:space="preserve"> 630</w:t>
                  </w:r>
                </w:p>
              </w:tc>
            </w:tr>
            <w:tr w:rsidR="00970D34" w:rsidRPr="003C4EF0" w:rsidTr="00970D34">
              <w:trPr>
                <w:trHeight w:val="78"/>
              </w:trPr>
              <w:tc>
                <w:tcPr>
                  <w:tcW w:w="1450" w:type="dxa"/>
                  <w:shd w:val="clear" w:color="auto" w:fill="auto"/>
                  <w:vAlign w:val="center"/>
                  <w:hideMark/>
                </w:tcPr>
                <w:p w:rsidR="00970D34" w:rsidRPr="003C4EF0" w:rsidRDefault="00970D34" w:rsidP="00970D34">
                  <w:pPr>
                    <w:jc w:val="center"/>
                    <w:rPr>
                      <w:color w:val="000000"/>
                      <w:sz w:val="16"/>
                      <w:szCs w:val="16"/>
                      <w:lang w:eastAsia="en-US"/>
                    </w:rPr>
                  </w:pPr>
                  <w:r w:rsidRPr="003C4EF0">
                    <w:rPr>
                      <w:color w:val="000000"/>
                      <w:sz w:val="16"/>
                      <w:szCs w:val="16"/>
                      <w:lang w:eastAsia="en-US"/>
                    </w:rPr>
                    <w:t>Audio</w:t>
                  </w:r>
                </w:p>
              </w:tc>
              <w:tc>
                <w:tcPr>
                  <w:tcW w:w="4666" w:type="dxa"/>
                  <w:shd w:val="clear" w:color="auto" w:fill="auto"/>
                  <w:vAlign w:val="center"/>
                  <w:hideMark/>
                </w:tcPr>
                <w:p w:rsidR="00970D34" w:rsidRPr="003C4EF0" w:rsidRDefault="00970D34" w:rsidP="00970D34">
                  <w:pPr>
                    <w:rPr>
                      <w:color w:val="000000"/>
                      <w:sz w:val="16"/>
                      <w:szCs w:val="16"/>
                      <w:lang w:eastAsia="en-US"/>
                    </w:rPr>
                  </w:pPr>
                  <w:r w:rsidRPr="003C4EF0">
                    <w:rPr>
                      <w:color w:val="000000"/>
                      <w:sz w:val="16"/>
                      <w:szCs w:val="16"/>
                      <w:lang w:eastAsia="en-US"/>
                    </w:rPr>
                    <w:t xml:space="preserve">Audio de Alta Definición </w:t>
                  </w:r>
                  <w:proofErr w:type="spellStart"/>
                  <w:r w:rsidRPr="003C4EF0">
                    <w:rPr>
                      <w:color w:val="000000"/>
                      <w:sz w:val="16"/>
                      <w:szCs w:val="16"/>
                      <w:lang w:eastAsia="en-US"/>
                    </w:rPr>
                    <w:t>Realtek</w:t>
                  </w:r>
                  <w:proofErr w:type="spellEnd"/>
                  <w:r w:rsidRPr="003C4EF0">
                    <w:rPr>
                      <w:color w:val="000000"/>
                      <w:sz w:val="16"/>
                      <w:szCs w:val="16"/>
                      <w:lang w:eastAsia="en-US"/>
                    </w:rPr>
                    <w:t xml:space="preserve"> ALC233, con dos bocinas internas de 2W cada una</w:t>
                  </w:r>
                </w:p>
              </w:tc>
            </w:tr>
            <w:tr w:rsidR="00970D34" w:rsidRPr="003C4EF0" w:rsidTr="00970D34">
              <w:trPr>
                <w:trHeight w:val="123"/>
              </w:trPr>
              <w:tc>
                <w:tcPr>
                  <w:tcW w:w="1450" w:type="dxa"/>
                  <w:shd w:val="clear" w:color="auto" w:fill="auto"/>
                  <w:vAlign w:val="center"/>
                  <w:hideMark/>
                </w:tcPr>
                <w:p w:rsidR="00970D34" w:rsidRPr="003C4EF0" w:rsidRDefault="00970D34" w:rsidP="00970D34">
                  <w:pPr>
                    <w:jc w:val="center"/>
                    <w:rPr>
                      <w:color w:val="000000"/>
                      <w:sz w:val="16"/>
                      <w:szCs w:val="16"/>
                      <w:lang w:eastAsia="en-US"/>
                    </w:rPr>
                  </w:pPr>
                  <w:r w:rsidRPr="003C4EF0">
                    <w:rPr>
                      <w:color w:val="000000"/>
                      <w:sz w:val="16"/>
                      <w:szCs w:val="16"/>
                      <w:lang w:eastAsia="en-US"/>
                    </w:rPr>
                    <w:t>Teclado / Mouse</w:t>
                  </w:r>
                </w:p>
              </w:tc>
              <w:tc>
                <w:tcPr>
                  <w:tcW w:w="4666" w:type="dxa"/>
                  <w:shd w:val="clear" w:color="auto" w:fill="auto"/>
                  <w:vAlign w:val="center"/>
                  <w:hideMark/>
                </w:tcPr>
                <w:p w:rsidR="00970D34" w:rsidRPr="003C4EF0" w:rsidRDefault="00970D34" w:rsidP="00970D34">
                  <w:pPr>
                    <w:rPr>
                      <w:color w:val="000000"/>
                      <w:sz w:val="16"/>
                      <w:szCs w:val="16"/>
                      <w:lang w:eastAsia="en-US"/>
                    </w:rPr>
                  </w:pPr>
                  <w:r w:rsidRPr="003C4EF0">
                    <w:rPr>
                      <w:color w:val="000000"/>
                      <w:sz w:val="16"/>
                      <w:szCs w:val="16"/>
                      <w:lang w:eastAsia="en-US"/>
                    </w:rPr>
                    <w:t xml:space="preserve">Teclado en Español y Mouse Óptico 2 botones con </w:t>
                  </w:r>
                  <w:proofErr w:type="spellStart"/>
                  <w:r w:rsidRPr="003C4EF0">
                    <w:rPr>
                      <w:color w:val="000000"/>
                      <w:sz w:val="16"/>
                      <w:szCs w:val="16"/>
                      <w:lang w:eastAsia="en-US"/>
                    </w:rPr>
                    <w:t>scroll</w:t>
                  </w:r>
                  <w:proofErr w:type="spellEnd"/>
                  <w:r w:rsidRPr="003C4EF0">
                    <w:rPr>
                      <w:color w:val="000000"/>
                      <w:sz w:val="16"/>
                      <w:szCs w:val="16"/>
                      <w:lang w:eastAsia="en-US"/>
                    </w:rPr>
                    <w:t xml:space="preserve"> (PS/2 o USB)</w:t>
                  </w:r>
                </w:p>
              </w:tc>
            </w:tr>
            <w:tr w:rsidR="00970D34" w:rsidRPr="003C4EF0" w:rsidTr="00970D34">
              <w:trPr>
                <w:trHeight w:val="450"/>
              </w:trPr>
              <w:tc>
                <w:tcPr>
                  <w:tcW w:w="1450" w:type="dxa"/>
                  <w:shd w:val="clear" w:color="auto" w:fill="auto"/>
                  <w:vAlign w:val="center"/>
                </w:tcPr>
                <w:p w:rsidR="00970D34" w:rsidRPr="003C4EF0" w:rsidRDefault="00970D34" w:rsidP="00970D34">
                  <w:pPr>
                    <w:jc w:val="center"/>
                    <w:rPr>
                      <w:color w:val="000000"/>
                      <w:sz w:val="16"/>
                      <w:szCs w:val="16"/>
                      <w:lang w:eastAsia="en-US"/>
                    </w:rPr>
                  </w:pPr>
                  <w:r w:rsidRPr="003C4EF0">
                    <w:rPr>
                      <w:color w:val="000000"/>
                      <w:sz w:val="16"/>
                      <w:szCs w:val="16"/>
                      <w:lang w:eastAsia="en-US"/>
                    </w:rPr>
                    <w:t>Pantalla</w:t>
                  </w:r>
                </w:p>
              </w:tc>
              <w:tc>
                <w:tcPr>
                  <w:tcW w:w="4666" w:type="dxa"/>
                  <w:shd w:val="clear" w:color="auto" w:fill="auto"/>
                  <w:vAlign w:val="center"/>
                </w:tcPr>
                <w:p w:rsidR="00970D34" w:rsidRPr="003C4EF0" w:rsidRDefault="00970D34" w:rsidP="00970D34">
                  <w:pPr>
                    <w:rPr>
                      <w:color w:val="000000"/>
                      <w:sz w:val="16"/>
                      <w:szCs w:val="16"/>
                      <w:lang w:eastAsia="en-US"/>
                    </w:rPr>
                  </w:pPr>
                  <w:r w:rsidRPr="003C4EF0">
                    <w:rPr>
                      <w:color w:val="000000"/>
                      <w:sz w:val="16"/>
                      <w:szCs w:val="16"/>
                      <w:lang w:eastAsia="en-US"/>
                    </w:rPr>
                    <w:t>Tamaño de la pantalla LED 49,5 cm (19.5") HD+, Resolución 1600x900, Relación de aspecto: 16:9</w:t>
                  </w:r>
                  <w:r w:rsidRPr="003C4EF0">
                    <w:rPr>
                      <w:sz w:val="16"/>
                      <w:szCs w:val="16"/>
                    </w:rPr>
                    <w:t xml:space="preserve">, </w:t>
                  </w:r>
                  <w:r w:rsidRPr="003C4EF0">
                    <w:rPr>
                      <w:color w:val="000000"/>
                      <w:sz w:val="16"/>
                      <w:szCs w:val="16"/>
                      <w:lang w:eastAsia="en-US"/>
                    </w:rPr>
                    <w:t>Brillo de pantalla 250 cd / m², antirreflejo, Contraste 1000:1, Angulo de visión Horizontal 170°; Vertical 160°</w:t>
                  </w:r>
                </w:p>
              </w:tc>
            </w:tr>
            <w:tr w:rsidR="00970D34" w:rsidRPr="003C4EF0" w:rsidTr="00970D34">
              <w:trPr>
                <w:trHeight w:val="230"/>
              </w:trPr>
              <w:tc>
                <w:tcPr>
                  <w:tcW w:w="1450" w:type="dxa"/>
                  <w:shd w:val="clear" w:color="auto" w:fill="auto"/>
                  <w:vAlign w:val="center"/>
                </w:tcPr>
                <w:p w:rsidR="00970D34" w:rsidRPr="003C4EF0" w:rsidRDefault="00970D34" w:rsidP="00970D34">
                  <w:pPr>
                    <w:jc w:val="center"/>
                    <w:rPr>
                      <w:color w:val="000000"/>
                      <w:sz w:val="16"/>
                      <w:szCs w:val="16"/>
                      <w:lang w:eastAsia="en-US"/>
                    </w:rPr>
                  </w:pPr>
                  <w:r w:rsidRPr="003C4EF0">
                    <w:rPr>
                      <w:color w:val="000000"/>
                      <w:sz w:val="16"/>
                      <w:szCs w:val="16"/>
                      <w:lang w:eastAsia="en-US"/>
                    </w:rPr>
                    <w:t>Cámara</w:t>
                  </w:r>
                </w:p>
              </w:tc>
              <w:tc>
                <w:tcPr>
                  <w:tcW w:w="4666" w:type="dxa"/>
                  <w:shd w:val="clear" w:color="auto" w:fill="auto"/>
                  <w:vAlign w:val="center"/>
                </w:tcPr>
                <w:p w:rsidR="00970D34" w:rsidRPr="003C4EF0" w:rsidRDefault="00970D34" w:rsidP="00970D34">
                  <w:pPr>
                    <w:rPr>
                      <w:color w:val="000000"/>
                      <w:sz w:val="16"/>
                      <w:szCs w:val="16"/>
                      <w:lang w:eastAsia="en-US"/>
                    </w:rPr>
                  </w:pPr>
                  <w:r w:rsidRPr="003C4EF0">
                    <w:rPr>
                      <w:color w:val="000000"/>
                      <w:sz w:val="16"/>
                      <w:szCs w:val="16"/>
                      <w:lang w:eastAsia="en-US"/>
                    </w:rPr>
                    <w:t>Web de 720p</w:t>
                  </w:r>
                </w:p>
              </w:tc>
            </w:tr>
            <w:tr w:rsidR="00970D34" w:rsidRPr="003C4EF0" w:rsidTr="00970D34">
              <w:trPr>
                <w:trHeight w:val="255"/>
              </w:trPr>
              <w:tc>
                <w:tcPr>
                  <w:tcW w:w="1450" w:type="dxa"/>
                  <w:shd w:val="clear" w:color="auto" w:fill="auto"/>
                  <w:vAlign w:val="center"/>
                  <w:hideMark/>
                </w:tcPr>
                <w:p w:rsidR="00970D34" w:rsidRPr="003C4EF0" w:rsidRDefault="00970D34" w:rsidP="00970D34">
                  <w:pPr>
                    <w:jc w:val="center"/>
                    <w:rPr>
                      <w:color w:val="000000"/>
                      <w:sz w:val="16"/>
                      <w:szCs w:val="16"/>
                      <w:lang w:eastAsia="en-US"/>
                    </w:rPr>
                  </w:pPr>
                  <w:r w:rsidRPr="003C4EF0">
                    <w:rPr>
                      <w:color w:val="000000"/>
                      <w:sz w:val="16"/>
                      <w:szCs w:val="16"/>
                      <w:lang w:eastAsia="en-US"/>
                    </w:rPr>
                    <w:t>Sistema Operativo</w:t>
                  </w:r>
                </w:p>
              </w:tc>
              <w:tc>
                <w:tcPr>
                  <w:tcW w:w="4666" w:type="dxa"/>
                  <w:shd w:val="clear" w:color="auto" w:fill="auto"/>
                  <w:vAlign w:val="center"/>
                  <w:hideMark/>
                </w:tcPr>
                <w:p w:rsidR="00970D34" w:rsidRPr="003C4EF0" w:rsidRDefault="00970D34" w:rsidP="00970D34">
                  <w:pPr>
                    <w:rPr>
                      <w:color w:val="000000"/>
                      <w:sz w:val="16"/>
                      <w:szCs w:val="16"/>
                      <w:lang w:eastAsia="en-US"/>
                    </w:rPr>
                  </w:pPr>
                  <w:r w:rsidRPr="003C4EF0">
                    <w:rPr>
                      <w:color w:val="000000"/>
                      <w:sz w:val="16"/>
                      <w:szCs w:val="16"/>
                      <w:lang w:eastAsia="en-US"/>
                    </w:rPr>
                    <w:t>Windows 10 Profesional 64 bits en español</w:t>
                  </w:r>
                </w:p>
              </w:tc>
            </w:tr>
            <w:tr w:rsidR="00970D34" w:rsidRPr="003C4EF0" w:rsidTr="00970D34">
              <w:trPr>
                <w:trHeight w:val="70"/>
              </w:trPr>
              <w:tc>
                <w:tcPr>
                  <w:tcW w:w="1450" w:type="dxa"/>
                  <w:shd w:val="clear" w:color="auto" w:fill="auto"/>
                  <w:vAlign w:val="center"/>
                  <w:hideMark/>
                </w:tcPr>
                <w:p w:rsidR="00970D34" w:rsidRPr="003C4EF0" w:rsidRDefault="00970D34" w:rsidP="00970D34">
                  <w:pPr>
                    <w:jc w:val="center"/>
                    <w:rPr>
                      <w:color w:val="000000"/>
                      <w:sz w:val="16"/>
                      <w:szCs w:val="16"/>
                      <w:lang w:eastAsia="en-US"/>
                    </w:rPr>
                  </w:pPr>
                  <w:r w:rsidRPr="003C4EF0">
                    <w:rPr>
                      <w:color w:val="000000"/>
                      <w:sz w:val="16"/>
                      <w:szCs w:val="16"/>
                      <w:lang w:eastAsia="en-US"/>
                    </w:rPr>
                    <w:t>Fuente de Alimentación</w:t>
                  </w:r>
                </w:p>
              </w:tc>
              <w:tc>
                <w:tcPr>
                  <w:tcW w:w="4666" w:type="dxa"/>
                  <w:shd w:val="clear" w:color="auto" w:fill="auto"/>
                  <w:vAlign w:val="center"/>
                  <w:hideMark/>
                </w:tcPr>
                <w:p w:rsidR="00970D34" w:rsidRPr="003C4EF0" w:rsidRDefault="00970D34" w:rsidP="00970D34">
                  <w:pPr>
                    <w:rPr>
                      <w:color w:val="000000"/>
                      <w:sz w:val="16"/>
                      <w:szCs w:val="16"/>
                      <w:lang w:eastAsia="en-US"/>
                    </w:rPr>
                  </w:pPr>
                  <w:r w:rsidRPr="003C4EF0">
                    <w:rPr>
                      <w:color w:val="000000"/>
                      <w:sz w:val="16"/>
                      <w:szCs w:val="16"/>
                      <w:lang w:eastAsia="en-US"/>
                    </w:rPr>
                    <w:t>Con capacidad de soportar todo los dispositivos a su máximas capacidad de crecimiento,</w:t>
                  </w:r>
                  <w:r w:rsidRPr="003C4EF0">
                    <w:rPr>
                      <w:sz w:val="16"/>
                      <w:szCs w:val="16"/>
                    </w:rPr>
                    <w:t xml:space="preserve"> </w:t>
                  </w:r>
                  <w:r w:rsidRPr="003C4EF0">
                    <w:rPr>
                      <w:color w:val="000000"/>
                      <w:sz w:val="16"/>
                      <w:szCs w:val="16"/>
                      <w:lang w:eastAsia="en-US"/>
                    </w:rPr>
                    <w:t xml:space="preserve">120 watts adaptador externo </w:t>
                  </w:r>
                  <w:proofErr w:type="spellStart"/>
                  <w:r w:rsidRPr="003C4EF0">
                    <w:rPr>
                      <w:color w:val="000000"/>
                      <w:sz w:val="16"/>
                      <w:szCs w:val="16"/>
                      <w:lang w:eastAsia="en-US"/>
                    </w:rPr>
                    <w:t>autosensing</w:t>
                  </w:r>
                  <w:proofErr w:type="spellEnd"/>
                  <w:r w:rsidRPr="003C4EF0">
                    <w:rPr>
                      <w:color w:val="000000"/>
                      <w:sz w:val="16"/>
                      <w:szCs w:val="16"/>
                      <w:lang w:eastAsia="en-US"/>
                    </w:rPr>
                    <w:t xml:space="preserve">, 89% PSU </w:t>
                  </w:r>
                </w:p>
              </w:tc>
            </w:tr>
            <w:tr w:rsidR="00970D34" w:rsidRPr="003C4EF0" w:rsidTr="00970D34">
              <w:trPr>
                <w:trHeight w:val="70"/>
              </w:trPr>
              <w:tc>
                <w:tcPr>
                  <w:tcW w:w="1450" w:type="dxa"/>
                  <w:shd w:val="clear" w:color="auto" w:fill="auto"/>
                  <w:vAlign w:val="center"/>
                </w:tcPr>
                <w:p w:rsidR="00970D34" w:rsidRPr="003C4EF0" w:rsidRDefault="00970D34" w:rsidP="00970D34">
                  <w:pPr>
                    <w:jc w:val="center"/>
                    <w:rPr>
                      <w:color w:val="000000"/>
                      <w:sz w:val="16"/>
                      <w:szCs w:val="16"/>
                      <w:lang w:eastAsia="en-US"/>
                    </w:rPr>
                  </w:pPr>
                  <w:r w:rsidRPr="003C4EF0">
                    <w:rPr>
                      <w:color w:val="000000"/>
                      <w:sz w:val="16"/>
                      <w:szCs w:val="16"/>
                      <w:lang w:eastAsia="en-US"/>
                    </w:rPr>
                    <w:t>Certificaciones</w:t>
                  </w:r>
                </w:p>
              </w:tc>
              <w:tc>
                <w:tcPr>
                  <w:tcW w:w="4666" w:type="dxa"/>
                  <w:shd w:val="clear" w:color="auto" w:fill="auto"/>
                  <w:vAlign w:val="center"/>
                </w:tcPr>
                <w:p w:rsidR="00970D34" w:rsidRPr="003C4EF0" w:rsidRDefault="00970D34" w:rsidP="00970D34">
                  <w:pPr>
                    <w:rPr>
                      <w:color w:val="000000"/>
                      <w:sz w:val="16"/>
                      <w:szCs w:val="16"/>
                      <w:lang w:val="en-US" w:eastAsia="en-US"/>
                    </w:rPr>
                  </w:pPr>
                  <w:r w:rsidRPr="003C4EF0">
                    <w:rPr>
                      <w:color w:val="000000"/>
                      <w:sz w:val="16"/>
                      <w:szCs w:val="16"/>
                      <w:lang w:val="en-US" w:eastAsia="en-US"/>
                    </w:rPr>
                    <w:t xml:space="preserve">EPEAT™ Gold rating (North America); ENERGY STAR  6.1; </w:t>
                  </w:r>
                  <w:proofErr w:type="spellStart"/>
                  <w:r w:rsidRPr="003C4EF0">
                    <w:rPr>
                      <w:color w:val="000000"/>
                      <w:sz w:val="16"/>
                      <w:szCs w:val="16"/>
                      <w:lang w:val="en-US" w:eastAsia="en-US"/>
                    </w:rPr>
                    <w:t>ErP</w:t>
                  </w:r>
                  <w:proofErr w:type="spellEnd"/>
                  <w:r w:rsidRPr="003C4EF0">
                    <w:rPr>
                      <w:color w:val="000000"/>
                      <w:sz w:val="16"/>
                      <w:szCs w:val="16"/>
                      <w:lang w:val="en-US" w:eastAsia="en-US"/>
                    </w:rPr>
                    <w:t xml:space="preserve"> Lot 3;</w:t>
                  </w:r>
                </w:p>
                <w:p w:rsidR="00970D34" w:rsidRPr="003C4EF0" w:rsidRDefault="00970D34" w:rsidP="00970D34">
                  <w:pPr>
                    <w:rPr>
                      <w:color w:val="000000"/>
                      <w:sz w:val="16"/>
                      <w:szCs w:val="16"/>
                      <w:lang w:eastAsia="en-US"/>
                    </w:rPr>
                  </w:pPr>
                  <w:r w:rsidRPr="003C4EF0">
                    <w:rPr>
                      <w:color w:val="000000"/>
                      <w:sz w:val="16"/>
                      <w:szCs w:val="16"/>
                      <w:lang w:eastAsia="en-US"/>
                    </w:rPr>
                    <w:t xml:space="preserve">GREENGUARD; TCO; </w:t>
                  </w:r>
                  <w:proofErr w:type="spellStart"/>
                  <w:r w:rsidRPr="003C4EF0">
                    <w:rPr>
                      <w:color w:val="000000"/>
                      <w:sz w:val="16"/>
                      <w:szCs w:val="16"/>
                      <w:lang w:eastAsia="en-US"/>
                    </w:rPr>
                    <w:t>RoHS-compliant</w:t>
                  </w:r>
                  <w:proofErr w:type="spellEnd"/>
                </w:p>
              </w:tc>
            </w:tr>
            <w:tr w:rsidR="00970D34" w:rsidRPr="003C4EF0" w:rsidTr="00970D34">
              <w:trPr>
                <w:trHeight w:val="80"/>
              </w:trPr>
              <w:tc>
                <w:tcPr>
                  <w:tcW w:w="1450" w:type="dxa"/>
                  <w:shd w:val="clear" w:color="auto" w:fill="auto"/>
                  <w:vAlign w:val="center"/>
                  <w:hideMark/>
                </w:tcPr>
                <w:p w:rsidR="00970D34" w:rsidRPr="003C4EF0" w:rsidRDefault="00970D34" w:rsidP="00970D34">
                  <w:pPr>
                    <w:jc w:val="center"/>
                    <w:rPr>
                      <w:color w:val="000000"/>
                      <w:sz w:val="16"/>
                      <w:szCs w:val="16"/>
                      <w:lang w:eastAsia="en-US"/>
                    </w:rPr>
                  </w:pPr>
                  <w:r w:rsidRPr="003C4EF0">
                    <w:rPr>
                      <w:color w:val="000000"/>
                      <w:sz w:val="16"/>
                      <w:szCs w:val="16"/>
                      <w:lang w:eastAsia="en-US"/>
                    </w:rPr>
                    <w:t>Garantía</w:t>
                  </w:r>
                </w:p>
              </w:tc>
              <w:tc>
                <w:tcPr>
                  <w:tcW w:w="4666" w:type="dxa"/>
                  <w:shd w:val="clear" w:color="auto" w:fill="auto"/>
                  <w:vAlign w:val="center"/>
                  <w:hideMark/>
                </w:tcPr>
                <w:p w:rsidR="00970D34" w:rsidRPr="003C4EF0" w:rsidRDefault="00970D34" w:rsidP="00970D34">
                  <w:pPr>
                    <w:rPr>
                      <w:color w:val="000000"/>
                      <w:sz w:val="16"/>
                      <w:szCs w:val="16"/>
                      <w:lang w:eastAsia="en-US"/>
                    </w:rPr>
                  </w:pPr>
                  <w:r w:rsidRPr="003C4EF0">
                    <w:rPr>
                      <w:color w:val="000000"/>
                      <w:sz w:val="16"/>
                      <w:szCs w:val="16"/>
                      <w:lang w:eastAsia="en-US"/>
                    </w:rPr>
                    <w:t>Garantía en sitio de 3 años en mano de obra y partes. Soporte telefónico por medio de Centro de Información.</w:t>
                  </w:r>
                </w:p>
              </w:tc>
            </w:tr>
          </w:tbl>
          <w:p w:rsidR="009C7A95" w:rsidRPr="00970D34" w:rsidRDefault="009C7A95" w:rsidP="00B45B79">
            <w:pPr>
              <w:rPr>
                <w:rFonts w:ascii="Calibri" w:hAnsi="Calibri"/>
                <w:color w:val="000000"/>
                <w:sz w:val="16"/>
                <w:szCs w:val="16"/>
                <w:lang w:eastAsia="es-MX"/>
              </w:rPr>
            </w:pPr>
          </w:p>
        </w:tc>
      </w:tr>
      <w:tr w:rsidR="009C7A95" w:rsidRPr="009C7A95" w:rsidTr="00E71B6C">
        <w:trPr>
          <w:trHeight w:val="30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rsidR="009C7A95" w:rsidRPr="009C7A95" w:rsidRDefault="00970D34" w:rsidP="009C7A95">
            <w:pPr>
              <w:jc w:val="center"/>
              <w:rPr>
                <w:rFonts w:ascii="Calibri" w:hAnsi="Calibri"/>
                <w:color w:val="000000"/>
                <w:sz w:val="16"/>
                <w:szCs w:val="16"/>
                <w:lang w:val="es-MX" w:eastAsia="es-MX"/>
              </w:rPr>
            </w:pPr>
            <w:r>
              <w:rPr>
                <w:rFonts w:ascii="Calibri" w:hAnsi="Calibri"/>
                <w:color w:val="000000"/>
                <w:sz w:val="16"/>
                <w:szCs w:val="16"/>
                <w:lang w:val="es-MX" w:eastAsia="es-MX"/>
              </w:rPr>
              <w:t>2</w:t>
            </w:r>
          </w:p>
        </w:tc>
        <w:tc>
          <w:tcPr>
            <w:tcW w:w="1080" w:type="dxa"/>
            <w:tcBorders>
              <w:top w:val="nil"/>
              <w:left w:val="nil"/>
              <w:bottom w:val="single" w:sz="8" w:space="0" w:color="auto"/>
              <w:right w:val="single" w:sz="8" w:space="0" w:color="auto"/>
            </w:tcBorders>
            <w:shd w:val="clear" w:color="auto" w:fill="auto"/>
            <w:noWrap/>
            <w:vAlign w:val="center"/>
          </w:tcPr>
          <w:p w:rsidR="009C7A95" w:rsidRPr="009C7A95" w:rsidRDefault="00970D34" w:rsidP="009C7A95">
            <w:pPr>
              <w:jc w:val="center"/>
              <w:rPr>
                <w:rFonts w:ascii="Calibri" w:hAnsi="Calibri"/>
                <w:color w:val="000000"/>
                <w:sz w:val="16"/>
                <w:szCs w:val="16"/>
                <w:lang w:val="es-MX" w:eastAsia="es-MX"/>
              </w:rPr>
            </w:pPr>
            <w:r>
              <w:rPr>
                <w:rFonts w:ascii="Calibri" w:hAnsi="Calibri"/>
                <w:color w:val="000000"/>
                <w:sz w:val="16"/>
                <w:szCs w:val="16"/>
                <w:lang w:val="es-MX" w:eastAsia="es-MX"/>
              </w:rPr>
              <w:t>I180000162</w:t>
            </w:r>
          </w:p>
        </w:tc>
        <w:tc>
          <w:tcPr>
            <w:tcW w:w="1060" w:type="dxa"/>
            <w:tcBorders>
              <w:top w:val="nil"/>
              <w:left w:val="nil"/>
              <w:bottom w:val="single" w:sz="8" w:space="0" w:color="auto"/>
              <w:right w:val="single" w:sz="8" w:space="0" w:color="auto"/>
            </w:tcBorders>
            <w:shd w:val="clear" w:color="auto" w:fill="auto"/>
            <w:noWrap/>
            <w:vAlign w:val="center"/>
          </w:tcPr>
          <w:p w:rsidR="009C7A95" w:rsidRPr="009C7A95" w:rsidRDefault="00970D34" w:rsidP="009C7A95">
            <w:pPr>
              <w:jc w:val="center"/>
              <w:rPr>
                <w:rFonts w:ascii="Calibri" w:hAnsi="Calibri"/>
                <w:color w:val="000000"/>
                <w:sz w:val="16"/>
                <w:szCs w:val="16"/>
                <w:lang w:val="es-MX" w:eastAsia="es-MX"/>
              </w:rPr>
            </w:pPr>
            <w:r>
              <w:rPr>
                <w:rFonts w:ascii="Calibri" w:hAnsi="Calibri"/>
                <w:color w:val="000000"/>
                <w:sz w:val="16"/>
                <w:szCs w:val="16"/>
                <w:lang w:val="es-MX" w:eastAsia="es-MX"/>
              </w:rPr>
              <w:t>51501</w:t>
            </w:r>
          </w:p>
        </w:tc>
        <w:tc>
          <w:tcPr>
            <w:tcW w:w="1054" w:type="dxa"/>
            <w:tcBorders>
              <w:top w:val="nil"/>
              <w:left w:val="nil"/>
              <w:bottom w:val="single" w:sz="8" w:space="0" w:color="auto"/>
              <w:right w:val="single" w:sz="8" w:space="0" w:color="auto"/>
            </w:tcBorders>
            <w:shd w:val="clear" w:color="auto" w:fill="auto"/>
            <w:noWrap/>
            <w:vAlign w:val="center"/>
          </w:tcPr>
          <w:p w:rsidR="009C7A95" w:rsidRPr="009C7A95" w:rsidRDefault="00970D34" w:rsidP="009C7A95">
            <w:pPr>
              <w:jc w:val="center"/>
              <w:rPr>
                <w:rFonts w:ascii="Calibri" w:hAnsi="Calibri"/>
                <w:color w:val="000000"/>
                <w:sz w:val="16"/>
                <w:szCs w:val="16"/>
                <w:lang w:val="es-MX" w:eastAsia="es-MX"/>
              </w:rPr>
            </w:pPr>
            <w:r>
              <w:rPr>
                <w:rFonts w:ascii="Calibri" w:hAnsi="Calibri"/>
                <w:color w:val="000000"/>
                <w:sz w:val="16"/>
                <w:szCs w:val="16"/>
                <w:lang w:val="es-MX" w:eastAsia="es-MX"/>
              </w:rPr>
              <w:t>IMPRESORA LÁSER</w:t>
            </w:r>
          </w:p>
        </w:tc>
        <w:tc>
          <w:tcPr>
            <w:tcW w:w="700" w:type="dxa"/>
            <w:tcBorders>
              <w:top w:val="nil"/>
              <w:left w:val="nil"/>
              <w:bottom w:val="single" w:sz="8" w:space="0" w:color="auto"/>
              <w:right w:val="single" w:sz="8" w:space="0" w:color="auto"/>
            </w:tcBorders>
            <w:shd w:val="clear" w:color="auto" w:fill="auto"/>
            <w:noWrap/>
            <w:vAlign w:val="center"/>
          </w:tcPr>
          <w:p w:rsidR="009C7A95" w:rsidRPr="009C7A95" w:rsidRDefault="00970D34" w:rsidP="009C7A95">
            <w:pPr>
              <w:jc w:val="center"/>
              <w:rPr>
                <w:rFonts w:ascii="Calibri" w:hAnsi="Calibri"/>
                <w:color w:val="000000"/>
                <w:sz w:val="16"/>
                <w:szCs w:val="16"/>
                <w:lang w:val="es-MX" w:eastAsia="es-MX"/>
              </w:rPr>
            </w:pPr>
            <w:r>
              <w:rPr>
                <w:rFonts w:ascii="Calibri" w:hAnsi="Calibri"/>
                <w:color w:val="000000"/>
                <w:sz w:val="16"/>
                <w:szCs w:val="16"/>
                <w:lang w:val="es-MX" w:eastAsia="es-MX"/>
              </w:rPr>
              <w:t>EQUIPO</w:t>
            </w:r>
          </w:p>
        </w:tc>
        <w:tc>
          <w:tcPr>
            <w:tcW w:w="735" w:type="dxa"/>
            <w:tcBorders>
              <w:top w:val="nil"/>
              <w:left w:val="nil"/>
              <w:bottom w:val="single" w:sz="8" w:space="0" w:color="auto"/>
              <w:right w:val="single" w:sz="8" w:space="0" w:color="auto"/>
            </w:tcBorders>
            <w:shd w:val="clear" w:color="auto" w:fill="auto"/>
            <w:noWrap/>
            <w:vAlign w:val="center"/>
          </w:tcPr>
          <w:p w:rsidR="009C7A95" w:rsidRPr="009C7A95" w:rsidRDefault="00970D34" w:rsidP="009C7A95">
            <w:pPr>
              <w:jc w:val="center"/>
              <w:rPr>
                <w:rFonts w:ascii="Calibri" w:hAnsi="Calibri"/>
                <w:color w:val="000000"/>
                <w:sz w:val="16"/>
                <w:szCs w:val="16"/>
                <w:lang w:val="es-MX" w:eastAsia="es-MX"/>
              </w:rPr>
            </w:pPr>
            <w:r>
              <w:rPr>
                <w:rFonts w:ascii="Calibri" w:hAnsi="Calibri"/>
                <w:color w:val="000000"/>
                <w:sz w:val="16"/>
                <w:szCs w:val="16"/>
                <w:lang w:val="es-MX" w:eastAsia="es-MX"/>
              </w:rPr>
              <w:t>118</w:t>
            </w:r>
          </w:p>
        </w:tc>
        <w:tc>
          <w:tcPr>
            <w:tcW w:w="6140" w:type="dxa"/>
            <w:tcBorders>
              <w:top w:val="nil"/>
              <w:left w:val="nil"/>
              <w:bottom w:val="single" w:sz="8" w:space="0" w:color="auto"/>
              <w:right w:val="single" w:sz="8" w:space="0" w:color="auto"/>
            </w:tcBorders>
            <w:shd w:val="clear" w:color="auto" w:fill="auto"/>
            <w:vAlign w:val="bottom"/>
          </w:tcPr>
          <w:tbl>
            <w:tblPr>
              <w:tblW w:w="6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4678"/>
            </w:tblGrid>
            <w:tr w:rsidR="00970D34" w:rsidRPr="006D3C80" w:rsidTr="00970D34">
              <w:trPr>
                <w:trHeight w:val="255"/>
              </w:trPr>
              <w:tc>
                <w:tcPr>
                  <w:tcW w:w="1438" w:type="dxa"/>
                  <w:shd w:val="clear" w:color="auto" w:fill="auto"/>
                  <w:vAlign w:val="center"/>
                  <w:hideMark/>
                </w:tcPr>
                <w:p w:rsidR="00970D34" w:rsidRPr="006D3C80" w:rsidRDefault="00970D34" w:rsidP="00970D34">
                  <w:pPr>
                    <w:jc w:val="center"/>
                    <w:rPr>
                      <w:color w:val="000000"/>
                      <w:sz w:val="16"/>
                      <w:szCs w:val="16"/>
                      <w:lang w:eastAsia="en-US"/>
                    </w:rPr>
                  </w:pPr>
                  <w:r w:rsidRPr="006D3C80">
                    <w:rPr>
                      <w:color w:val="000000"/>
                      <w:sz w:val="16"/>
                      <w:szCs w:val="16"/>
                      <w:lang w:eastAsia="en-US"/>
                    </w:rPr>
                    <w:t>Componente</w:t>
                  </w:r>
                </w:p>
              </w:tc>
              <w:tc>
                <w:tcPr>
                  <w:tcW w:w="4678" w:type="dxa"/>
                  <w:shd w:val="clear" w:color="auto" w:fill="auto"/>
                  <w:vAlign w:val="center"/>
                  <w:hideMark/>
                </w:tcPr>
                <w:p w:rsidR="00970D34" w:rsidRPr="006D3C80" w:rsidRDefault="00970D34" w:rsidP="00970D34">
                  <w:pPr>
                    <w:jc w:val="center"/>
                    <w:rPr>
                      <w:color w:val="000000"/>
                      <w:sz w:val="16"/>
                      <w:szCs w:val="16"/>
                      <w:lang w:eastAsia="en-US"/>
                    </w:rPr>
                  </w:pPr>
                  <w:r w:rsidRPr="006D3C80">
                    <w:rPr>
                      <w:color w:val="000000"/>
                      <w:sz w:val="16"/>
                      <w:szCs w:val="16"/>
                      <w:lang w:eastAsia="en-US"/>
                    </w:rPr>
                    <w:t>Características</w:t>
                  </w:r>
                </w:p>
              </w:tc>
            </w:tr>
            <w:tr w:rsidR="00970D34" w:rsidRPr="006D3C80" w:rsidTr="00970D34">
              <w:trPr>
                <w:trHeight w:val="255"/>
              </w:trPr>
              <w:tc>
                <w:tcPr>
                  <w:tcW w:w="1438" w:type="dxa"/>
                  <w:shd w:val="clear" w:color="auto" w:fill="auto"/>
                  <w:vAlign w:val="center"/>
                </w:tcPr>
                <w:p w:rsidR="00970D34" w:rsidRPr="006D3C80" w:rsidRDefault="00970D34" w:rsidP="00970D34">
                  <w:pPr>
                    <w:rPr>
                      <w:color w:val="000000"/>
                      <w:sz w:val="16"/>
                      <w:szCs w:val="16"/>
                      <w:lang w:eastAsia="en-US"/>
                    </w:rPr>
                  </w:pPr>
                  <w:r w:rsidRPr="006D3C80">
                    <w:rPr>
                      <w:color w:val="000000"/>
                      <w:sz w:val="16"/>
                      <w:szCs w:val="16"/>
                      <w:lang w:eastAsia="en-US"/>
                    </w:rPr>
                    <w:t>Velocidad de impresión</w:t>
                  </w:r>
                </w:p>
              </w:tc>
              <w:tc>
                <w:tcPr>
                  <w:tcW w:w="4678" w:type="dxa"/>
                  <w:shd w:val="clear" w:color="auto" w:fill="auto"/>
                  <w:vAlign w:val="center"/>
                </w:tcPr>
                <w:p w:rsidR="00970D34" w:rsidRPr="006D3C80" w:rsidRDefault="00970D34" w:rsidP="00970D34">
                  <w:pPr>
                    <w:rPr>
                      <w:color w:val="000000"/>
                      <w:sz w:val="16"/>
                      <w:szCs w:val="16"/>
                      <w:lang w:eastAsia="en-US"/>
                    </w:rPr>
                  </w:pPr>
                  <w:r w:rsidRPr="006D3C80">
                    <w:rPr>
                      <w:color w:val="000000"/>
                      <w:sz w:val="16"/>
                      <w:szCs w:val="16"/>
                      <w:lang w:eastAsia="en-US"/>
                    </w:rPr>
                    <w:t>Negro, normal: Hasta 23 ppm</w:t>
                  </w:r>
                </w:p>
              </w:tc>
            </w:tr>
            <w:tr w:rsidR="00970D34" w:rsidRPr="006D3C80" w:rsidTr="00970D34">
              <w:trPr>
                <w:trHeight w:val="255"/>
              </w:trPr>
              <w:tc>
                <w:tcPr>
                  <w:tcW w:w="1438" w:type="dxa"/>
                  <w:shd w:val="clear" w:color="auto" w:fill="auto"/>
                  <w:vAlign w:val="center"/>
                </w:tcPr>
                <w:p w:rsidR="00970D34" w:rsidRPr="006D3C80" w:rsidRDefault="00970D34" w:rsidP="00970D34">
                  <w:pPr>
                    <w:jc w:val="center"/>
                    <w:rPr>
                      <w:color w:val="000000"/>
                      <w:sz w:val="16"/>
                      <w:szCs w:val="16"/>
                      <w:lang w:eastAsia="en-US"/>
                    </w:rPr>
                  </w:pPr>
                  <w:r w:rsidRPr="006D3C80">
                    <w:rPr>
                      <w:color w:val="000000"/>
                      <w:sz w:val="16"/>
                      <w:szCs w:val="16"/>
                      <w:lang w:eastAsia="en-US"/>
                    </w:rPr>
                    <w:t>Salida de la primera página (preparada)</w:t>
                  </w:r>
                </w:p>
              </w:tc>
              <w:tc>
                <w:tcPr>
                  <w:tcW w:w="4678" w:type="dxa"/>
                  <w:shd w:val="clear" w:color="auto" w:fill="auto"/>
                  <w:vAlign w:val="center"/>
                </w:tcPr>
                <w:p w:rsidR="00970D34" w:rsidRPr="006D3C80" w:rsidRDefault="00970D34" w:rsidP="00970D34">
                  <w:pPr>
                    <w:rPr>
                      <w:color w:val="000000"/>
                      <w:sz w:val="16"/>
                      <w:szCs w:val="16"/>
                      <w:lang w:eastAsia="en-US"/>
                    </w:rPr>
                  </w:pPr>
                  <w:r w:rsidRPr="006D3C80">
                    <w:rPr>
                      <w:color w:val="000000"/>
                      <w:sz w:val="16"/>
                      <w:szCs w:val="16"/>
                      <w:lang w:eastAsia="en-US"/>
                    </w:rPr>
                    <w:t>Negro: En tan solo 7,3 segundos</w:t>
                  </w:r>
                </w:p>
              </w:tc>
            </w:tr>
            <w:tr w:rsidR="00970D34" w:rsidRPr="006D3C80" w:rsidTr="00970D34">
              <w:trPr>
                <w:trHeight w:val="255"/>
              </w:trPr>
              <w:tc>
                <w:tcPr>
                  <w:tcW w:w="1438" w:type="dxa"/>
                  <w:shd w:val="clear" w:color="auto" w:fill="auto"/>
                  <w:vAlign w:val="center"/>
                </w:tcPr>
                <w:p w:rsidR="00970D34" w:rsidRPr="006D3C80" w:rsidRDefault="00970D34" w:rsidP="00970D34">
                  <w:pPr>
                    <w:rPr>
                      <w:color w:val="000000"/>
                      <w:sz w:val="16"/>
                      <w:szCs w:val="16"/>
                      <w:lang w:eastAsia="en-US"/>
                    </w:rPr>
                  </w:pPr>
                  <w:r w:rsidRPr="006D3C80">
                    <w:rPr>
                      <w:color w:val="000000"/>
                      <w:sz w:val="16"/>
                      <w:szCs w:val="16"/>
                      <w:lang w:eastAsia="en-US"/>
                    </w:rPr>
                    <w:t>Calidad de impresión en negro (óptima)</w:t>
                  </w:r>
                </w:p>
              </w:tc>
              <w:tc>
                <w:tcPr>
                  <w:tcW w:w="4678" w:type="dxa"/>
                  <w:shd w:val="clear" w:color="auto" w:fill="auto"/>
                  <w:vAlign w:val="center"/>
                </w:tcPr>
                <w:p w:rsidR="00970D34" w:rsidRPr="006D3C80" w:rsidRDefault="00970D34" w:rsidP="00970D34">
                  <w:pPr>
                    <w:rPr>
                      <w:color w:val="000000"/>
                      <w:sz w:val="16"/>
                      <w:szCs w:val="16"/>
                      <w:lang w:eastAsia="en-US"/>
                    </w:rPr>
                  </w:pPr>
                  <w:r w:rsidRPr="006D3C80">
                    <w:rPr>
                      <w:color w:val="000000"/>
                      <w:sz w:val="16"/>
                      <w:szCs w:val="16"/>
                      <w:lang w:eastAsia="en-US"/>
                    </w:rPr>
                    <w:t xml:space="preserve">Hasta 600 x 600 dpi, HP </w:t>
                  </w:r>
                  <w:proofErr w:type="spellStart"/>
                  <w:r w:rsidRPr="006D3C80">
                    <w:rPr>
                      <w:color w:val="000000"/>
                      <w:sz w:val="16"/>
                      <w:szCs w:val="16"/>
                      <w:lang w:eastAsia="en-US"/>
                    </w:rPr>
                    <w:t>FastRes</w:t>
                  </w:r>
                  <w:proofErr w:type="spellEnd"/>
                  <w:r w:rsidRPr="006D3C80">
                    <w:rPr>
                      <w:color w:val="000000"/>
                      <w:sz w:val="16"/>
                      <w:szCs w:val="16"/>
                      <w:lang w:eastAsia="en-US"/>
                    </w:rPr>
                    <w:t xml:space="preserve"> 1200 (calidad de 1200 dpi)</w:t>
                  </w:r>
                </w:p>
              </w:tc>
            </w:tr>
            <w:tr w:rsidR="00970D34" w:rsidRPr="006D3C80" w:rsidTr="00970D34">
              <w:trPr>
                <w:trHeight w:val="321"/>
              </w:trPr>
              <w:tc>
                <w:tcPr>
                  <w:tcW w:w="1438" w:type="dxa"/>
                  <w:shd w:val="clear" w:color="auto" w:fill="auto"/>
                  <w:vAlign w:val="center"/>
                </w:tcPr>
                <w:p w:rsidR="00970D34" w:rsidRPr="006D3C80" w:rsidRDefault="00970D34" w:rsidP="00970D34">
                  <w:pPr>
                    <w:jc w:val="center"/>
                    <w:rPr>
                      <w:color w:val="000000"/>
                      <w:sz w:val="16"/>
                      <w:szCs w:val="16"/>
                      <w:lang w:eastAsia="en-US"/>
                    </w:rPr>
                  </w:pPr>
                  <w:r w:rsidRPr="006D3C80">
                    <w:rPr>
                      <w:color w:val="000000"/>
                      <w:sz w:val="16"/>
                      <w:szCs w:val="16"/>
                      <w:lang w:eastAsia="en-US"/>
                    </w:rPr>
                    <w:t>Tecnología de resolución</w:t>
                  </w:r>
                </w:p>
              </w:tc>
              <w:tc>
                <w:tcPr>
                  <w:tcW w:w="4678" w:type="dxa"/>
                  <w:shd w:val="clear" w:color="auto" w:fill="auto"/>
                </w:tcPr>
                <w:p w:rsidR="00970D34" w:rsidRPr="006D3C80" w:rsidRDefault="00970D34" w:rsidP="00970D34">
                  <w:pPr>
                    <w:rPr>
                      <w:color w:val="000000"/>
                      <w:sz w:val="16"/>
                      <w:szCs w:val="16"/>
                      <w:lang w:eastAsia="en-US"/>
                    </w:rPr>
                  </w:pPr>
                  <w:r w:rsidRPr="006D3C80">
                    <w:rPr>
                      <w:color w:val="000000"/>
                      <w:sz w:val="16"/>
                      <w:szCs w:val="16"/>
                      <w:lang w:eastAsia="en-US"/>
                    </w:rPr>
                    <w:t xml:space="preserve">HP </w:t>
                  </w:r>
                  <w:proofErr w:type="spellStart"/>
                  <w:r w:rsidRPr="006D3C80">
                    <w:rPr>
                      <w:color w:val="000000"/>
                      <w:sz w:val="16"/>
                      <w:szCs w:val="16"/>
                      <w:lang w:eastAsia="en-US"/>
                    </w:rPr>
                    <w:t>FastRes</w:t>
                  </w:r>
                  <w:proofErr w:type="spellEnd"/>
                  <w:r w:rsidRPr="006D3C80">
                    <w:rPr>
                      <w:color w:val="000000"/>
                      <w:sz w:val="16"/>
                      <w:szCs w:val="16"/>
                      <w:lang w:eastAsia="en-US"/>
                    </w:rPr>
                    <w:t xml:space="preserve"> 600, HP </w:t>
                  </w:r>
                  <w:proofErr w:type="spellStart"/>
                  <w:r w:rsidRPr="006D3C80">
                    <w:rPr>
                      <w:color w:val="000000"/>
                      <w:sz w:val="16"/>
                      <w:szCs w:val="16"/>
                      <w:lang w:eastAsia="en-US"/>
                    </w:rPr>
                    <w:t>FastRes</w:t>
                  </w:r>
                  <w:proofErr w:type="spellEnd"/>
                  <w:r w:rsidRPr="006D3C80">
                    <w:rPr>
                      <w:color w:val="000000"/>
                      <w:sz w:val="16"/>
                      <w:szCs w:val="16"/>
                      <w:lang w:eastAsia="en-US"/>
                    </w:rPr>
                    <w:t xml:space="preserve"> 1200</w:t>
                  </w:r>
                </w:p>
              </w:tc>
            </w:tr>
            <w:tr w:rsidR="00970D34" w:rsidRPr="006D3C80" w:rsidTr="00970D34">
              <w:trPr>
                <w:trHeight w:val="70"/>
              </w:trPr>
              <w:tc>
                <w:tcPr>
                  <w:tcW w:w="1438" w:type="dxa"/>
                  <w:shd w:val="clear" w:color="auto" w:fill="auto"/>
                  <w:vAlign w:val="center"/>
                </w:tcPr>
                <w:p w:rsidR="00970D34" w:rsidRPr="006D3C80" w:rsidRDefault="00970D34" w:rsidP="00970D34">
                  <w:pPr>
                    <w:jc w:val="center"/>
                    <w:rPr>
                      <w:color w:val="000000"/>
                      <w:sz w:val="16"/>
                      <w:szCs w:val="16"/>
                      <w:lang w:eastAsia="en-US"/>
                    </w:rPr>
                  </w:pPr>
                  <w:r w:rsidRPr="006D3C80">
                    <w:rPr>
                      <w:color w:val="000000"/>
                      <w:sz w:val="16"/>
                      <w:szCs w:val="16"/>
                      <w:lang w:eastAsia="en-US"/>
                    </w:rPr>
                    <w:t xml:space="preserve">Ciclo de trabajo </w:t>
                  </w:r>
                </w:p>
                <w:p w:rsidR="00970D34" w:rsidRPr="006D3C80" w:rsidRDefault="00970D34" w:rsidP="00970D34">
                  <w:pPr>
                    <w:jc w:val="center"/>
                    <w:rPr>
                      <w:color w:val="000000"/>
                      <w:sz w:val="16"/>
                      <w:szCs w:val="16"/>
                      <w:lang w:eastAsia="en-US"/>
                    </w:rPr>
                  </w:pPr>
                  <w:r w:rsidRPr="006D3C80">
                    <w:rPr>
                      <w:color w:val="000000"/>
                      <w:sz w:val="16"/>
                      <w:szCs w:val="16"/>
                      <w:lang w:eastAsia="en-US"/>
                    </w:rPr>
                    <w:lastRenderedPageBreak/>
                    <w:t>(mensual, A4)</w:t>
                  </w:r>
                </w:p>
              </w:tc>
              <w:tc>
                <w:tcPr>
                  <w:tcW w:w="4678" w:type="dxa"/>
                  <w:shd w:val="clear" w:color="auto" w:fill="auto"/>
                  <w:vAlign w:val="center"/>
                </w:tcPr>
                <w:p w:rsidR="00970D34" w:rsidRPr="006D3C80" w:rsidRDefault="00970D34" w:rsidP="00970D34">
                  <w:pPr>
                    <w:rPr>
                      <w:color w:val="000000"/>
                      <w:sz w:val="16"/>
                      <w:szCs w:val="16"/>
                      <w:lang w:eastAsia="en-US"/>
                    </w:rPr>
                  </w:pPr>
                  <w:r w:rsidRPr="006D3C80">
                    <w:rPr>
                      <w:color w:val="000000"/>
                      <w:sz w:val="16"/>
                      <w:szCs w:val="16"/>
                      <w:lang w:eastAsia="en-US"/>
                    </w:rPr>
                    <w:lastRenderedPageBreak/>
                    <w:t>Hasta 10000 páginas</w:t>
                  </w:r>
                </w:p>
              </w:tc>
            </w:tr>
            <w:tr w:rsidR="00970D34" w:rsidRPr="006D3C80" w:rsidTr="00970D34">
              <w:trPr>
                <w:trHeight w:val="70"/>
              </w:trPr>
              <w:tc>
                <w:tcPr>
                  <w:tcW w:w="1438" w:type="dxa"/>
                  <w:shd w:val="clear" w:color="auto" w:fill="auto"/>
                  <w:vAlign w:val="center"/>
                </w:tcPr>
                <w:p w:rsidR="00970D34" w:rsidRPr="006D3C80" w:rsidRDefault="00970D34" w:rsidP="00970D34">
                  <w:pPr>
                    <w:jc w:val="center"/>
                    <w:rPr>
                      <w:color w:val="000000"/>
                      <w:sz w:val="16"/>
                      <w:szCs w:val="16"/>
                      <w:lang w:eastAsia="en-US"/>
                    </w:rPr>
                  </w:pPr>
                  <w:r w:rsidRPr="006D3C80">
                    <w:rPr>
                      <w:color w:val="000000"/>
                      <w:sz w:val="16"/>
                      <w:szCs w:val="16"/>
                      <w:lang w:eastAsia="en-US"/>
                    </w:rPr>
                    <w:t>Velocidad del procesador</w:t>
                  </w:r>
                </w:p>
              </w:tc>
              <w:tc>
                <w:tcPr>
                  <w:tcW w:w="4678" w:type="dxa"/>
                  <w:shd w:val="clear" w:color="auto" w:fill="auto"/>
                  <w:vAlign w:val="center"/>
                </w:tcPr>
                <w:p w:rsidR="00970D34" w:rsidRPr="006D3C80" w:rsidRDefault="00970D34" w:rsidP="00970D34">
                  <w:pPr>
                    <w:rPr>
                      <w:color w:val="000000"/>
                      <w:sz w:val="16"/>
                      <w:szCs w:val="16"/>
                      <w:lang w:eastAsia="en-US"/>
                    </w:rPr>
                  </w:pPr>
                  <w:r w:rsidRPr="006D3C80">
                    <w:rPr>
                      <w:color w:val="000000"/>
                      <w:sz w:val="16"/>
                      <w:szCs w:val="16"/>
                      <w:lang w:eastAsia="en-US"/>
                    </w:rPr>
                    <w:t>600 MHz</w:t>
                  </w:r>
                </w:p>
              </w:tc>
            </w:tr>
            <w:tr w:rsidR="00970D34" w:rsidRPr="006D3C80" w:rsidTr="00970D34">
              <w:trPr>
                <w:trHeight w:val="255"/>
              </w:trPr>
              <w:tc>
                <w:tcPr>
                  <w:tcW w:w="1438" w:type="dxa"/>
                  <w:shd w:val="clear" w:color="auto" w:fill="auto"/>
                  <w:vAlign w:val="center"/>
                </w:tcPr>
                <w:p w:rsidR="00970D34" w:rsidRPr="006D3C80" w:rsidRDefault="00970D34" w:rsidP="00970D34">
                  <w:pPr>
                    <w:jc w:val="center"/>
                    <w:rPr>
                      <w:color w:val="000000"/>
                      <w:sz w:val="16"/>
                      <w:szCs w:val="16"/>
                      <w:lang w:eastAsia="en-US"/>
                    </w:rPr>
                  </w:pPr>
                  <w:r w:rsidRPr="006D3C80">
                    <w:rPr>
                      <w:color w:val="000000"/>
                      <w:sz w:val="16"/>
                      <w:szCs w:val="16"/>
                      <w:lang w:eastAsia="en-US"/>
                    </w:rPr>
                    <w:t>Lenguajes de impresión</w:t>
                  </w:r>
                </w:p>
              </w:tc>
              <w:tc>
                <w:tcPr>
                  <w:tcW w:w="4678" w:type="dxa"/>
                  <w:shd w:val="clear" w:color="auto" w:fill="auto"/>
                  <w:vAlign w:val="center"/>
                </w:tcPr>
                <w:p w:rsidR="00970D34" w:rsidRPr="006D3C80" w:rsidRDefault="00970D34" w:rsidP="00970D34">
                  <w:pPr>
                    <w:rPr>
                      <w:color w:val="000000"/>
                      <w:sz w:val="16"/>
                      <w:szCs w:val="16"/>
                      <w:lang w:eastAsia="en-US"/>
                    </w:rPr>
                  </w:pPr>
                  <w:proofErr w:type="spellStart"/>
                  <w:r w:rsidRPr="006D3C80">
                    <w:rPr>
                      <w:color w:val="000000"/>
                      <w:sz w:val="16"/>
                      <w:szCs w:val="16"/>
                      <w:lang w:eastAsia="en-US"/>
                    </w:rPr>
                    <w:t>PCLmS</w:t>
                  </w:r>
                  <w:proofErr w:type="spellEnd"/>
                  <w:r w:rsidRPr="006D3C80">
                    <w:rPr>
                      <w:color w:val="000000"/>
                      <w:sz w:val="16"/>
                      <w:szCs w:val="16"/>
                      <w:lang w:eastAsia="en-US"/>
                    </w:rPr>
                    <w:t>, URF, PWG</w:t>
                  </w:r>
                </w:p>
              </w:tc>
            </w:tr>
            <w:tr w:rsidR="00970D34" w:rsidRPr="006D3C80" w:rsidTr="00970D34">
              <w:trPr>
                <w:trHeight w:val="70"/>
              </w:trPr>
              <w:tc>
                <w:tcPr>
                  <w:tcW w:w="1438" w:type="dxa"/>
                  <w:shd w:val="clear" w:color="auto" w:fill="auto"/>
                  <w:vAlign w:val="center"/>
                </w:tcPr>
                <w:p w:rsidR="00970D34" w:rsidRPr="006D3C80" w:rsidRDefault="00970D34" w:rsidP="00970D34">
                  <w:pPr>
                    <w:jc w:val="center"/>
                    <w:rPr>
                      <w:color w:val="000000"/>
                      <w:sz w:val="16"/>
                      <w:szCs w:val="16"/>
                      <w:lang w:eastAsia="en-US"/>
                    </w:rPr>
                  </w:pPr>
                  <w:r w:rsidRPr="006D3C80">
                    <w:rPr>
                      <w:color w:val="000000"/>
                      <w:sz w:val="16"/>
                      <w:szCs w:val="16"/>
                      <w:lang w:eastAsia="en-US"/>
                    </w:rPr>
                    <w:t>Conectividad, estándar</w:t>
                  </w:r>
                </w:p>
              </w:tc>
              <w:tc>
                <w:tcPr>
                  <w:tcW w:w="4678" w:type="dxa"/>
                  <w:shd w:val="clear" w:color="auto" w:fill="auto"/>
                  <w:vAlign w:val="center"/>
                </w:tcPr>
                <w:p w:rsidR="00970D34" w:rsidRPr="006D3C80" w:rsidRDefault="00970D34" w:rsidP="00970D34">
                  <w:pPr>
                    <w:rPr>
                      <w:color w:val="000000"/>
                      <w:sz w:val="16"/>
                      <w:szCs w:val="16"/>
                      <w:lang w:eastAsia="en-US"/>
                    </w:rPr>
                  </w:pPr>
                  <w:r w:rsidRPr="006D3C80">
                    <w:rPr>
                      <w:color w:val="000000"/>
                      <w:sz w:val="16"/>
                      <w:szCs w:val="16"/>
                      <w:lang w:eastAsia="en-US"/>
                    </w:rPr>
                    <w:t>1 Puerto de alta velocidad USB 2.0 y Conexión inalámbrica (</w:t>
                  </w:r>
                  <w:proofErr w:type="spellStart"/>
                  <w:r w:rsidRPr="006D3C80">
                    <w:rPr>
                      <w:color w:val="000000"/>
                      <w:sz w:val="16"/>
                      <w:szCs w:val="16"/>
                      <w:lang w:eastAsia="en-US"/>
                    </w:rPr>
                    <w:t>Wi</w:t>
                  </w:r>
                  <w:proofErr w:type="spellEnd"/>
                  <w:r w:rsidRPr="006D3C80">
                    <w:rPr>
                      <w:color w:val="000000"/>
                      <w:sz w:val="16"/>
                      <w:szCs w:val="16"/>
                      <w:lang w:eastAsia="en-US"/>
                    </w:rPr>
                    <w:t>-Fi 802.11b/g/n)</w:t>
                  </w:r>
                </w:p>
              </w:tc>
            </w:tr>
            <w:tr w:rsidR="00970D34" w:rsidRPr="006D3C80" w:rsidTr="00970D34">
              <w:trPr>
                <w:trHeight w:val="127"/>
              </w:trPr>
              <w:tc>
                <w:tcPr>
                  <w:tcW w:w="1438" w:type="dxa"/>
                  <w:shd w:val="clear" w:color="auto" w:fill="auto"/>
                  <w:vAlign w:val="center"/>
                </w:tcPr>
                <w:p w:rsidR="00970D34" w:rsidRPr="006D3C80" w:rsidRDefault="00970D34" w:rsidP="00970D34">
                  <w:pPr>
                    <w:jc w:val="center"/>
                    <w:rPr>
                      <w:color w:val="000000"/>
                      <w:sz w:val="16"/>
                      <w:szCs w:val="16"/>
                      <w:lang w:eastAsia="en-US"/>
                    </w:rPr>
                  </w:pPr>
                  <w:r w:rsidRPr="006D3C80">
                    <w:rPr>
                      <w:color w:val="000000"/>
                      <w:sz w:val="16"/>
                      <w:szCs w:val="16"/>
                      <w:lang w:eastAsia="en-US"/>
                    </w:rPr>
                    <w:t>Memoria, estándar</w:t>
                  </w:r>
                </w:p>
              </w:tc>
              <w:tc>
                <w:tcPr>
                  <w:tcW w:w="4678" w:type="dxa"/>
                  <w:shd w:val="clear" w:color="auto" w:fill="auto"/>
                  <w:vAlign w:val="center"/>
                </w:tcPr>
                <w:p w:rsidR="00970D34" w:rsidRPr="006D3C80" w:rsidRDefault="00970D34" w:rsidP="00970D34">
                  <w:pPr>
                    <w:rPr>
                      <w:color w:val="000000"/>
                      <w:sz w:val="16"/>
                      <w:szCs w:val="16"/>
                      <w:lang w:eastAsia="en-US"/>
                    </w:rPr>
                  </w:pPr>
                  <w:r w:rsidRPr="006D3C80">
                    <w:rPr>
                      <w:color w:val="000000"/>
                      <w:sz w:val="16"/>
                      <w:szCs w:val="16"/>
                      <w:lang w:eastAsia="en-US"/>
                    </w:rPr>
                    <w:t>128 MB</w:t>
                  </w:r>
                </w:p>
              </w:tc>
            </w:tr>
            <w:tr w:rsidR="00970D34" w:rsidRPr="006D3C80" w:rsidTr="00970D34">
              <w:trPr>
                <w:trHeight w:val="675"/>
              </w:trPr>
              <w:tc>
                <w:tcPr>
                  <w:tcW w:w="1438" w:type="dxa"/>
                  <w:shd w:val="clear" w:color="auto" w:fill="auto"/>
                  <w:vAlign w:val="center"/>
                </w:tcPr>
                <w:p w:rsidR="00970D34" w:rsidRPr="006D3C80" w:rsidRDefault="00970D34" w:rsidP="00970D34">
                  <w:pPr>
                    <w:jc w:val="center"/>
                    <w:rPr>
                      <w:color w:val="000000"/>
                      <w:sz w:val="16"/>
                      <w:szCs w:val="16"/>
                      <w:lang w:eastAsia="en-US"/>
                    </w:rPr>
                  </w:pPr>
                  <w:r w:rsidRPr="006D3C80">
                    <w:rPr>
                      <w:color w:val="000000"/>
                      <w:sz w:val="16"/>
                      <w:szCs w:val="16"/>
                      <w:lang w:eastAsia="en-US"/>
                    </w:rPr>
                    <w:t>Tamaños de Papel admitidos</w:t>
                  </w:r>
                </w:p>
              </w:tc>
              <w:tc>
                <w:tcPr>
                  <w:tcW w:w="4678" w:type="dxa"/>
                  <w:shd w:val="clear" w:color="auto" w:fill="auto"/>
                  <w:vAlign w:val="center"/>
                </w:tcPr>
                <w:p w:rsidR="00970D34" w:rsidRPr="006D3C80" w:rsidRDefault="00970D34" w:rsidP="00970D34">
                  <w:pPr>
                    <w:rPr>
                      <w:color w:val="000000"/>
                      <w:sz w:val="16"/>
                      <w:szCs w:val="16"/>
                      <w:lang w:eastAsia="en-US"/>
                    </w:rPr>
                  </w:pPr>
                  <w:r w:rsidRPr="006D3C80">
                    <w:rPr>
                      <w:color w:val="000000"/>
                      <w:sz w:val="16"/>
                      <w:szCs w:val="16"/>
                      <w:lang w:eastAsia="en-US"/>
                    </w:rPr>
                    <w:t>A4</w:t>
                  </w:r>
                </w:p>
                <w:p w:rsidR="00970D34" w:rsidRPr="006D3C80" w:rsidRDefault="00970D34" w:rsidP="00970D34">
                  <w:pPr>
                    <w:rPr>
                      <w:color w:val="000000"/>
                      <w:sz w:val="16"/>
                      <w:szCs w:val="16"/>
                      <w:lang w:eastAsia="en-US"/>
                    </w:rPr>
                  </w:pPr>
                  <w:r w:rsidRPr="006D3C80">
                    <w:rPr>
                      <w:color w:val="000000"/>
                      <w:sz w:val="16"/>
                      <w:szCs w:val="16"/>
                      <w:lang w:eastAsia="en-US"/>
                    </w:rPr>
                    <w:t>A5</w:t>
                  </w:r>
                </w:p>
                <w:p w:rsidR="00970D34" w:rsidRPr="006D3C80" w:rsidRDefault="00970D34" w:rsidP="00970D34">
                  <w:pPr>
                    <w:rPr>
                      <w:color w:val="000000"/>
                      <w:sz w:val="16"/>
                      <w:szCs w:val="16"/>
                      <w:lang w:eastAsia="en-US"/>
                    </w:rPr>
                  </w:pPr>
                  <w:r w:rsidRPr="006D3C80">
                    <w:rPr>
                      <w:color w:val="000000"/>
                      <w:sz w:val="16"/>
                      <w:szCs w:val="16"/>
                      <w:lang w:eastAsia="en-US"/>
                    </w:rPr>
                    <w:t>A6</w:t>
                  </w:r>
                </w:p>
                <w:p w:rsidR="00970D34" w:rsidRPr="006D3C80" w:rsidRDefault="00970D34" w:rsidP="00970D34">
                  <w:pPr>
                    <w:rPr>
                      <w:color w:val="000000"/>
                      <w:sz w:val="16"/>
                      <w:szCs w:val="16"/>
                      <w:lang w:eastAsia="en-US"/>
                    </w:rPr>
                  </w:pPr>
                  <w:r w:rsidRPr="006D3C80">
                    <w:rPr>
                      <w:color w:val="000000"/>
                      <w:sz w:val="16"/>
                      <w:szCs w:val="16"/>
                      <w:lang w:eastAsia="en-US"/>
                    </w:rPr>
                    <w:t>B5 (JIS)</w:t>
                  </w:r>
                </w:p>
                <w:p w:rsidR="00970D34" w:rsidRPr="006D3C80" w:rsidRDefault="00970D34" w:rsidP="00970D34">
                  <w:pPr>
                    <w:rPr>
                      <w:color w:val="000000"/>
                      <w:sz w:val="16"/>
                      <w:szCs w:val="16"/>
                      <w:lang w:eastAsia="en-US"/>
                    </w:rPr>
                  </w:pPr>
                  <w:r w:rsidRPr="006D3C80">
                    <w:rPr>
                      <w:color w:val="000000"/>
                      <w:sz w:val="16"/>
                      <w:szCs w:val="16"/>
                      <w:lang w:eastAsia="en-US"/>
                    </w:rPr>
                    <w:t>Tamaños personalizado: De 76 x 127 a 216 x 356 mm</w:t>
                  </w:r>
                </w:p>
              </w:tc>
            </w:tr>
            <w:tr w:rsidR="00970D34" w:rsidRPr="006D3C80" w:rsidTr="00970D34">
              <w:trPr>
                <w:trHeight w:val="450"/>
              </w:trPr>
              <w:tc>
                <w:tcPr>
                  <w:tcW w:w="1438" w:type="dxa"/>
                  <w:vMerge w:val="restart"/>
                  <w:shd w:val="clear" w:color="auto" w:fill="auto"/>
                  <w:vAlign w:val="center"/>
                </w:tcPr>
                <w:p w:rsidR="00970D34" w:rsidRPr="006D3C80" w:rsidRDefault="00970D34" w:rsidP="00970D34">
                  <w:pPr>
                    <w:jc w:val="center"/>
                    <w:rPr>
                      <w:color w:val="000000"/>
                      <w:sz w:val="16"/>
                      <w:szCs w:val="16"/>
                      <w:lang w:eastAsia="en-US"/>
                    </w:rPr>
                  </w:pPr>
                  <w:r w:rsidRPr="006D3C80">
                    <w:rPr>
                      <w:color w:val="000000"/>
                      <w:sz w:val="16"/>
                      <w:szCs w:val="16"/>
                      <w:lang w:eastAsia="en-US"/>
                    </w:rPr>
                    <w:t>Manejo de papel, estándar</w:t>
                  </w:r>
                </w:p>
              </w:tc>
              <w:tc>
                <w:tcPr>
                  <w:tcW w:w="4678" w:type="dxa"/>
                  <w:shd w:val="clear" w:color="auto" w:fill="auto"/>
                  <w:vAlign w:val="center"/>
                </w:tcPr>
                <w:p w:rsidR="00970D34" w:rsidRPr="006D3C80" w:rsidRDefault="00970D34" w:rsidP="00970D34">
                  <w:pPr>
                    <w:rPr>
                      <w:color w:val="000000"/>
                      <w:sz w:val="16"/>
                      <w:szCs w:val="16"/>
                      <w:lang w:eastAsia="en-US"/>
                    </w:rPr>
                  </w:pPr>
                  <w:r w:rsidRPr="006D3C80">
                    <w:rPr>
                      <w:color w:val="000000"/>
                      <w:sz w:val="16"/>
                      <w:szCs w:val="16"/>
                      <w:lang w:eastAsia="en-US"/>
                    </w:rPr>
                    <w:t>Entrada de papel, estándar: bandeja de entrada 150 hojas, bandeja prioritaria de 10 hojas</w:t>
                  </w:r>
                </w:p>
              </w:tc>
            </w:tr>
            <w:tr w:rsidR="00970D34" w:rsidRPr="006D3C80" w:rsidTr="00970D34">
              <w:trPr>
                <w:trHeight w:val="255"/>
              </w:trPr>
              <w:tc>
                <w:tcPr>
                  <w:tcW w:w="1438" w:type="dxa"/>
                  <w:vMerge/>
                  <w:vAlign w:val="center"/>
                </w:tcPr>
                <w:p w:rsidR="00970D34" w:rsidRPr="006D3C80" w:rsidRDefault="00970D34" w:rsidP="00970D34">
                  <w:pPr>
                    <w:jc w:val="center"/>
                    <w:rPr>
                      <w:color w:val="000000"/>
                      <w:sz w:val="16"/>
                      <w:szCs w:val="16"/>
                      <w:lang w:eastAsia="en-US"/>
                    </w:rPr>
                  </w:pPr>
                </w:p>
              </w:tc>
              <w:tc>
                <w:tcPr>
                  <w:tcW w:w="4678" w:type="dxa"/>
                  <w:shd w:val="clear" w:color="auto" w:fill="auto"/>
                  <w:vAlign w:val="center"/>
                </w:tcPr>
                <w:p w:rsidR="00970D34" w:rsidRPr="006D3C80" w:rsidRDefault="00970D34" w:rsidP="00970D34">
                  <w:pPr>
                    <w:rPr>
                      <w:color w:val="000000"/>
                      <w:sz w:val="16"/>
                      <w:szCs w:val="16"/>
                      <w:lang w:eastAsia="en-US"/>
                    </w:rPr>
                  </w:pPr>
                  <w:r w:rsidRPr="006D3C80">
                    <w:rPr>
                      <w:color w:val="000000"/>
                      <w:sz w:val="16"/>
                      <w:szCs w:val="16"/>
                      <w:lang w:eastAsia="en-US"/>
                    </w:rPr>
                    <w:t>Salida de papel, estándar: Bandeja de salida de 100 hojas</w:t>
                  </w:r>
                </w:p>
              </w:tc>
            </w:tr>
            <w:tr w:rsidR="00970D34" w:rsidRPr="006D3C80" w:rsidTr="00970D34">
              <w:trPr>
                <w:trHeight w:val="70"/>
              </w:trPr>
              <w:tc>
                <w:tcPr>
                  <w:tcW w:w="1438" w:type="dxa"/>
                  <w:shd w:val="clear" w:color="auto" w:fill="auto"/>
                  <w:vAlign w:val="center"/>
                </w:tcPr>
                <w:p w:rsidR="00970D34" w:rsidRPr="006D3C80" w:rsidRDefault="00970D34" w:rsidP="00970D34">
                  <w:pPr>
                    <w:jc w:val="center"/>
                    <w:rPr>
                      <w:color w:val="000000"/>
                      <w:sz w:val="16"/>
                      <w:szCs w:val="16"/>
                      <w:lang w:eastAsia="en-US"/>
                    </w:rPr>
                  </w:pPr>
                  <w:r w:rsidRPr="006D3C80">
                    <w:rPr>
                      <w:color w:val="000000"/>
                      <w:sz w:val="16"/>
                      <w:szCs w:val="16"/>
                      <w:lang w:eastAsia="en-US"/>
                    </w:rPr>
                    <w:t>Alimentación</w:t>
                  </w:r>
                </w:p>
              </w:tc>
              <w:tc>
                <w:tcPr>
                  <w:tcW w:w="4678" w:type="dxa"/>
                  <w:shd w:val="clear" w:color="auto" w:fill="auto"/>
                  <w:vAlign w:val="center"/>
                </w:tcPr>
                <w:p w:rsidR="00970D34" w:rsidRPr="006D3C80" w:rsidRDefault="00970D34" w:rsidP="00970D34">
                  <w:pPr>
                    <w:rPr>
                      <w:color w:val="000000"/>
                      <w:sz w:val="16"/>
                      <w:szCs w:val="16"/>
                      <w:lang w:eastAsia="en-US"/>
                    </w:rPr>
                  </w:pPr>
                  <w:r w:rsidRPr="006D3C80">
                    <w:rPr>
                      <w:color w:val="000000"/>
                      <w:sz w:val="16"/>
                      <w:szCs w:val="16"/>
                      <w:lang w:eastAsia="en-US"/>
                    </w:rPr>
                    <w:t>Voltaje de entrada de 110 voltios: 115 a 127 VCA (+/- 10%), 60 Hz/50 Hz, 4,6 A; Voltaje de entrada de 220 voltios: 220 a 240 VCA (+/- 10%), 60 Hz/50 Hz, 2,7 A</w:t>
                  </w:r>
                </w:p>
              </w:tc>
            </w:tr>
            <w:tr w:rsidR="00970D34" w:rsidRPr="006D3C80" w:rsidTr="00970D34">
              <w:trPr>
                <w:trHeight w:val="900"/>
              </w:trPr>
              <w:tc>
                <w:tcPr>
                  <w:tcW w:w="1438" w:type="dxa"/>
                  <w:shd w:val="clear" w:color="auto" w:fill="auto"/>
                  <w:vAlign w:val="center"/>
                </w:tcPr>
                <w:p w:rsidR="00970D34" w:rsidRPr="006D3C80" w:rsidRDefault="00970D34" w:rsidP="00970D34">
                  <w:pPr>
                    <w:jc w:val="center"/>
                    <w:rPr>
                      <w:color w:val="000000"/>
                      <w:sz w:val="16"/>
                      <w:szCs w:val="16"/>
                      <w:lang w:eastAsia="en-US"/>
                    </w:rPr>
                  </w:pPr>
                  <w:r w:rsidRPr="006D3C80">
                    <w:rPr>
                      <w:color w:val="000000"/>
                      <w:sz w:val="16"/>
                      <w:szCs w:val="16"/>
                      <w:lang w:eastAsia="en-US"/>
                    </w:rPr>
                    <w:t>Consumo de energía</w:t>
                  </w:r>
                </w:p>
              </w:tc>
              <w:tc>
                <w:tcPr>
                  <w:tcW w:w="4678" w:type="dxa"/>
                  <w:shd w:val="clear" w:color="auto" w:fill="auto"/>
                  <w:vAlign w:val="center"/>
                </w:tcPr>
                <w:p w:rsidR="00970D34" w:rsidRPr="006D3C80" w:rsidRDefault="00970D34" w:rsidP="00970D34">
                  <w:pPr>
                    <w:rPr>
                      <w:color w:val="000000"/>
                      <w:sz w:val="16"/>
                      <w:szCs w:val="16"/>
                      <w:lang w:eastAsia="en-US"/>
                    </w:rPr>
                  </w:pPr>
                  <w:r w:rsidRPr="006D3C80">
                    <w:rPr>
                      <w:color w:val="000000"/>
                      <w:sz w:val="16"/>
                      <w:szCs w:val="16"/>
                      <w:lang w:eastAsia="en-US"/>
                    </w:rPr>
                    <w:t>380 vatios (impresión activa), 1,7 vatios (preparada), 0,5 vatios (suspensión), 0,06 vatios (apagado automático/despertar en USB, habilitado desde la compra), 0,06 vatios (apagado automático/encendido manual), 0,06 vatios (apagado manual)</w:t>
                  </w:r>
                </w:p>
              </w:tc>
            </w:tr>
            <w:tr w:rsidR="00970D34" w:rsidRPr="006D3C80" w:rsidTr="00970D34">
              <w:trPr>
                <w:trHeight w:val="70"/>
              </w:trPr>
              <w:tc>
                <w:tcPr>
                  <w:tcW w:w="1438" w:type="dxa"/>
                  <w:shd w:val="clear" w:color="auto" w:fill="auto"/>
                  <w:vAlign w:val="center"/>
                </w:tcPr>
                <w:p w:rsidR="00970D34" w:rsidRPr="006D3C80" w:rsidRDefault="00970D34" w:rsidP="00970D34">
                  <w:pPr>
                    <w:jc w:val="center"/>
                    <w:rPr>
                      <w:color w:val="000000"/>
                      <w:sz w:val="16"/>
                      <w:szCs w:val="16"/>
                      <w:lang w:eastAsia="en-US"/>
                    </w:rPr>
                  </w:pPr>
                  <w:r w:rsidRPr="006D3C80">
                    <w:rPr>
                      <w:color w:val="000000"/>
                      <w:sz w:val="16"/>
                      <w:szCs w:val="16"/>
                      <w:lang w:eastAsia="en-US"/>
                    </w:rPr>
                    <w:t>Accesorios</w:t>
                  </w:r>
                </w:p>
              </w:tc>
              <w:tc>
                <w:tcPr>
                  <w:tcW w:w="4678" w:type="dxa"/>
                  <w:shd w:val="clear" w:color="auto" w:fill="auto"/>
                  <w:vAlign w:val="center"/>
                </w:tcPr>
                <w:p w:rsidR="00970D34" w:rsidRPr="006D3C80" w:rsidRDefault="00970D34" w:rsidP="00970D34">
                  <w:pPr>
                    <w:rPr>
                      <w:color w:val="000000"/>
                      <w:sz w:val="16"/>
                      <w:szCs w:val="16"/>
                      <w:lang w:eastAsia="en-US"/>
                    </w:rPr>
                  </w:pPr>
                  <w:r w:rsidRPr="006D3C80">
                    <w:rPr>
                      <w:rStyle w:val="Textoennegrita"/>
                      <w:color w:val="333333"/>
                      <w:sz w:val="16"/>
                      <w:szCs w:val="16"/>
                    </w:rPr>
                    <w:t>Cable de Alta Velocidad USB 2.0 (1.8m) para Impresora</w:t>
                  </w:r>
                </w:p>
              </w:tc>
            </w:tr>
            <w:tr w:rsidR="00970D34" w:rsidRPr="006D3C80" w:rsidTr="00970D34">
              <w:trPr>
                <w:trHeight w:val="166"/>
              </w:trPr>
              <w:tc>
                <w:tcPr>
                  <w:tcW w:w="1438" w:type="dxa"/>
                  <w:shd w:val="clear" w:color="auto" w:fill="auto"/>
                  <w:vAlign w:val="center"/>
                </w:tcPr>
                <w:p w:rsidR="00970D34" w:rsidRPr="006D3C80" w:rsidRDefault="00970D34" w:rsidP="00970D34">
                  <w:pPr>
                    <w:jc w:val="center"/>
                    <w:rPr>
                      <w:color w:val="000000"/>
                      <w:sz w:val="16"/>
                      <w:szCs w:val="16"/>
                      <w:lang w:eastAsia="en-US"/>
                    </w:rPr>
                  </w:pPr>
                  <w:r w:rsidRPr="006D3C80">
                    <w:rPr>
                      <w:color w:val="000000"/>
                      <w:sz w:val="16"/>
                      <w:szCs w:val="16"/>
                      <w:lang w:eastAsia="en-US"/>
                    </w:rPr>
                    <w:t>Garantía</w:t>
                  </w:r>
                </w:p>
              </w:tc>
              <w:tc>
                <w:tcPr>
                  <w:tcW w:w="4678" w:type="dxa"/>
                  <w:shd w:val="clear" w:color="auto" w:fill="auto"/>
                  <w:vAlign w:val="center"/>
                </w:tcPr>
                <w:p w:rsidR="00970D34" w:rsidRPr="006D3C80" w:rsidRDefault="00970D34" w:rsidP="00970D34">
                  <w:pPr>
                    <w:rPr>
                      <w:color w:val="000000"/>
                      <w:sz w:val="16"/>
                      <w:szCs w:val="16"/>
                      <w:lang w:eastAsia="en-US"/>
                    </w:rPr>
                  </w:pPr>
                  <w:r w:rsidRPr="006D3C80">
                    <w:rPr>
                      <w:color w:val="000000"/>
                      <w:sz w:val="16"/>
                      <w:szCs w:val="16"/>
                      <w:lang w:eastAsia="en-US"/>
                    </w:rPr>
                    <w:t>Garantía en CENTRO DE SERVICIO AUTORIZADO de un año en mano de obra y partes. Soporte telefónico por medio de Centro de Información.</w:t>
                  </w:r>
                </w:p>
              </w:tc>
            </w:tr>
          </w:tbl>
          <w:p w:rsidR="009C7A95" w:rsidRPr="009C7A95" w:rsidRDefault="009C7A95" w:rsidP="00B45B79">
            <w:pPr>
              <w:rPr>
                <w:rFonts w:ascii="Calibri" w:hAnsi="Calibri"/>
                <w:color w:val="000000"/>
                <w:sz w:val="16"/>
                <w:szCs w:val="16"/>
                <w:lang w:val="es-MX" w:eastAsia="es-MX"/>
              </w:rPr>
            </w:pPr>
          </w:p>
        </w:tc>
      </w:tr>
    </w:tbl>
    <w:p w:rsidR="00F0714E" w:rsidRPr="008751B4" w:rsidRDefault="00F0714E">
      <w:pPr>
        <w:rPr>
          <w:rFonts w:ascii="Calibri" w:hAnsi="Calibri"/>
          <w:color w:val="000000"/>
          <w:sz w:val="16"/>
          <w:szCs w:val="16"/>
          <w:lang w:val="es-MX" w:eastAsia="es-MX"/>
        </w:rPr>
      </w:pPr>
    </w:p>
    <w:p w:rsidR="001B316B" w:rsidRDefault="001B316B">
      <w:pPr>
        <w:rPr>
          <w:rFonts w:asciiTheme="minorHAnsi" w:hAnsiTheme="minorHAnsi"/>
        </w:rPr>
      </w:pPr>
    </w:p>
    <w:p w:rsidR="001B316B" w:rsidRDefault="001B316B">
      <w:pPr>
        <w:rPr>
          <w:rFonts w:asciiTheme="minorHAnsi" w:hAnsiTheme="minorHAnsi"/>
        </w:rPr>
      </w:pPr>
    </w:p>
    <w:p w:rsidR="001B316B" w:rsidRDefault="001B316B">
      <w:pPr>
        <w:rPr>
          <w:rFonts w:asciiTheme="minorHAnsi" w:hAnsiTheme="minorHAnsi"/>
        </w:rPr>
      </w:pPr>
    </w:p>
    <w:p w:rsidR="001B316B" w:rsidRDefault="001B316B">
      <w:pPr>
        <w:rPr>
          <w:rFonts w:asciiTheme="minorHAnsi" w:hAnsiTheme="minorHAnsi"/>
        </w:rPr>
      </w:pPr>
    </w:p>
    <w:p w:rsidR="001B316B" w:rsidRDefault="001B316B">
      <w:pPr>
        <w:rPr>
          <w:rFonts w:asciiTheme="minorHAnsi" w:hAnsiTheme="minorHAnsi"/>
        </w:rPr>
      </w:pPr>
    </w:p>
    <w:p w:rsidR="001B316B" w:rsidRDefault="001B316B">
      <w:pPr>
        <w:rPr>
          <w:rFonts w:asciiTheme="minorHAnsi" w:hAnsiTheme="minorHAnsi"/>
        </w:rPr>
      </w:pPr>
    </w:p>
    <w:p w:rsidR="001B316B" w:rsidRDefault="001B316B">
      <w:pPr>
        <w:rPr>
          <w:rFonts w:asciiTheme="minorHAnsi" w:hAnsiTheme="minorHAnsi"/>
        </w:rPr>
      </w:pPr>
    </w:p>
    <w:p w:rsidR="001B316B" w:rsidRDefault="001B316B">
      <w:pPr>
        <w:rPr>
          <w:rFonts w:asciiTheme="minorHAnsi" w:hAnsiTheme="minorHAnsi"/>
        </w:rPr>
      </w:pPr>
    </w:p>
    <w:p w:rsidR="001B316B" w:rsidRDefault="001B316B">
      <w:pPr>
        <w:rPr>
          <w:rFonts w:asciiTheme="minorHAnsi" w:hAnsiTheme="minorHAnsi"/>
        </w:rPr>
      </w:pPr>
    </w:p>
    <w:p w:rsidR="001B316B" w:rsidRDefault="001B316B">
      <w:pPr>
        <w:rPr>
          <w:rFonts w:asciiTheme="minorHAnsi" w:hAnsiTheme="minorHAnsi"/>
        </w:rPr>
      </w:pPr>
    </w:p>
    <w:p w:rsidR="001B316B" w:rsidRDefault="001B316B">
      <w:pPr>
        <w:rPr>
          <w:rFonts w:asciiTheme="minorHAnsi" w:hAnsiTheme="minorHAnsi"/>
        </w:rPr>
      </w:pPr>
    </w:p>
    <w:p w:rsidR="00FB5482" w:rsidRPr="00822851" w:rsidRDefault="00FB5482" w:rsidP="006E0108">
      <w:pPr>
        <w:pStyle w:val="Default"/>
        <w:jc w:val="center"/>
        <w:rPr>
          <w:rFonts w:asciiTheme="minorHAnsi" w:hAnsiTheme="minorHAnsi" w:cstheme="minorHAnsi"/>
          <w:b/>
          <w:bCs/>
          <w:sz w:val="22"/>
          <w:szCs w:val="22"/>
          <w:lang w:val="es-ES_tradnl"/>
        </w:rPr>
      </w:pPr>
    </w:p>
    <w:p w:rsidR="00FB5482" w:rsidRDefault="00FB5482" w:rsidP="006E0108">
      <w:pPr>
        <w:pStyle w:val="Default"/>
        <w:jc w:val="center"/>
        <w:rPr>
          <w:rFonts w:asciiTheme="minorHAnsi" w:hAnsiTheme="minorHAnsi" w:cstheme="minorHAnsi"/>
          <w:b/>
          <w:bCs/>
          <w:sz w:val="22"/>
          <w:szCs w:val="22"/>
        </w:rPr>
      </w:pPr>
    </w:p>
    <w:p w:rsidR="00FB5482" w:rsidRDefault="00FB5482" w:rsidP="006E0108">
      <w:pPr>
        <w:pStyle w:val="Default"/>
        <w:jc w:val="center"/>
        <w:rPr>
          <w:rFonts w:asciiTheme="minorHAnsi" w:hAnsiTheme="minorHAnsi" w:cstheme="minorHAnsi"/>
          <w:b/>
          <w:bCs/>
          <w:sz w:val="22"/>
          <w:szCs w:val="22"/>
        </w:rPr>
      </w:pPr>
    </w:p>
    <w:p w:rsidR="00FB5482" w:rsidRDefault="00FB5482" w:rsidP="006E0108">
      <w:pPr>
        <w:pStyle w:val="Default"/>
        <w:jc w:val="center"/>
        <w:rPr>
          <w:rFonts w:asciiTheme="minorHAnsi" w:hAnsiTheme="minorHAnsi" w:cstheme="minorHAnsi"/>
          <w:b/>
          <w:bCs/>
          <w:sz w:val="22"/>
          <w:szCs w:val="22"/>
        </w:rPr>
      </w:pPr>
    </w:p>
    <w:p w:rsidR="00FB5482" w:rsidRDefault="00FB5482" w:rsidP="006E0108">
      <w:pPr>
        <w:pStyle w:val="Default"/>
        <w:jc w:val="center"/>
        <w:rPr>
          <w:rFonts w:asciiTheme="minorHAnsi" w:hAnsiTheme="minorHAnsi" w:cstheme="minorHAnsi"/>
          <w:b/>
          <w:bCs/>
          <w:sz w:val="22"/>
          <w:szCs w:val="22"/>
        </w:rPr>
      </w:pPr>
    </w:p>
    <w:p w:rsidR="00FB5482" w:rsidRDefault="00FB5482" w:rsidP="006E0108">
      <w:pPr>
        <w:pStyle w:val="Default"/>
        <w:jc w:val="center"/>
        <w:rPr>
          <w:rFonts w:asciiTheme="minorHAnsi" w:hAnsiTheme="minorHAnsi" w:cstheme="minorHAnsi"/>
          <w:b/>
          <w:bCs/>
          <w:sz w:val="22"/>
          <w:szCs w:val="22"/>
        </w:rPr>
      </w:pPr>
    </w:p>
    <w:p w:rsidR="00FB5482" w:rsidRDefault="00FB5482" w:rsidP="006E0108">
      <w:pPr>
        <w:pStyle w:val="Default"/>
        <w:jc w:val="center"/>
        <w:rPr>
          <w:rFonts w:asciiTheme="minorHAnsi" w:hAnsiTheme="minorHAnsi" w:cstheme="minorHAnsi"/>
          <w:b/>
          <w:bCs/>
          <w:sz w:val="22"/>
          <w:szCs w:val="22"/>
        </w:rPr>
      </w:pPr>
    </w:p>
    <w:p w:rsidR="00FB5482" w:rsidRDefault="00FB5482" w:rsidP="006E0108">
      <w:pPr>
        <w:pStyle w:val="Default"/>
        <w:jc w:val="center"/>
        <w:rPr>
          <w:rFonts w:asciiTheme="minorHAnsi" w:hAnsiTheme="minorHAnsi" w:cstheme="minorHAnsi"/>
          <w:b/>
          <w:bCs/>
          <w:sz w:val="22"/>
          <w:szCs w:val="22"/>
        </w:rPr>
      </w:pPr>
    </w:p>
    <w:p w:rsidR="00FB5482" w:rsidRDefault="00FB5482" w:rsidP="006E0108">
      <w:pPr>
        <w:pStyle w:val="Default"/>
        <w:jc w:val="center"/>
        <w:rPr>
          <w:rFonts w:asciiTheme="minorHAnsi" w:hAnsiTheme="minorHAnsi" w:cstheme="minorHAnsi"/>
          <w:b/>
          <w:bCs/>
          <w:sz w:val="22"/>
          <w:szCs w:val="22"/>
        </w:rPr>
      </w:pPr>
    </w:p>
    <w:p w:rsidR="00FB5482" w:rsidRDefault="00FB5482" w:rsidP="006E0108">
      <w:pPr>
        <w:pStyle w:val="Default"/>
        <w:jc w:val="center"/>
        <w:rPr>
          <w:rFonts w:asciiTheme="minorHAnsi" w:hAnsiTheme="minorHAnsi" w:cstheme="minorHAnsi"/>
          <w:b/>
          <w:bCs/>
          <w:sz w:val="22"/>
          <w:szCs w:val="22"/>
        </w:rPr>
      </w:pPr>
    </w:p>
    <w:p w:rsidR="00E1428C" w:rsidRPr="00007CCB" w:rsidRDefault="00E1428C" w:rsidP="00E1428C">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33CCCC"/>
        <w:jc w:val="center"/>
        <w:rPr>
          <w:rFonts w:ascii="Calibri" w:hAnsi="Calibri"/>
          <w:b/>
        </w:rPr>
      </w:pPr>
      <w:r w:rsidRPr="00007CCB">
        <w:rPr>
          <w:rFonts w:ascii="Calibri" w:hAnsi="Calibri"/>
          <w:b/>
        </w:rPr>
        <w:t>ANEXO 2</w:t>
      </w:r>
    </w:p>
    <w:p w:rsidR="00E1428C" w:rsidRPr="00007CCB" w:rsidRDefault="00E1428C" w:rsidP="00E1428C">
      <w:pPr>
        <w:tabs>
          <w:tab w:val="left" w:pos="4253"/>
          <w:tab w:val="left" w:pos="7797"/>
        </w:tabs>
        <w:jc w:val="center"/>
        <w:rPr>
          <w:rFonts w:ascii="Calibri" w:hAnsi="Calibri"/>
        </w:rPr>
      </w:pPr>
      <w:r w:rsidRPr="00007CCB">
        <w:rPr>
          <w:rFonts w:ascii="Calibri" w:hAnsi="Calibri"/>
          <w:b/>
        </w:rPr>
        <w:t>FORMATO DE PROPOSICIÓN TÉCNICA</w:t>
      </w:r>
    </w:p>
    <w:p w:rsidR="00E1428C" w:rsidRPr="001512E5" w:rsidRDefault="00E1428C" w:rsidP="00E1428C">
      <w:pPr>
        <w:jc w:val="center"/>
        <w:rPr>
          <w:rFonts w:ascii="Calibri" w:hAnsi="Calibri"/>
        </w:rPr>
      </w:pPr>
      <w:r w:rsidRPr="001512E5">
        <w:rPr>
          <w:rFonts w:ascii="Calibri" w:hAnsi="Calibri"/>
        </w:rPr>
        <w:t>(Deberá contener las características solicitadas en el anexo 1)</w:t>
      </w:r>
    </w:p>
    <w:p w:rsidR="00E1428C" w:rsidRPr="00007CCB" w:rsidRDefault="00E1428C" w:rsidP="00E1428C">
      <w:pPr>
        <w:tabs>
          <w:tab w:val="left" w:pos="4253"/>
          <w:tab w:val="left" w:pos="7797"/>
        </w:tabs>
        <w:jc w:val="right"/>
        <w:rPr>
          <w:rFonts w:ascii="Calibri" w:hAnsi="Calibri"/>
        </w:rPr>
      </w:pPr>
    </w:p>
    <w:p w:rsidR="003B4E14" w:rsidRPr="00EB0F15" w:rsidRDefault="003B4E14" w:rsidP="003B4E14">
      <w:pPr>
        <w:tabs>
          <w:tab w:val="left" w:pos="4253"/>
          <w:tab w:val="left" w:pos="7797"/>
        </w:tabs>
        <w:ind w:left="993"/>
        <w:rPr>
          <w:rFonts w:ascii="Arial" w:hAnsi="Arial" w:cs="Arial"/>
        </w:rPr>
      </w:pPr>
      <w:r w:rsidRPr="00EB0F15">
        <w:rPr>
          <w:rFonts w:ascii="Arial" w:hAnsi="Arial" w:cs="Arial"/>
        </w:rPr>
        <w:t>F  e  c  h  a</w:t>
      </w:r>
      <w:r w:rsidRPr="00EB0F15">
        <w:rPr>
          <w:rFonts w:ascii="Arial" w:hAnsi="Arial" w:cs="Arial"/>
        </w:rPr>
        <w:tab/>
      </w:r>
      <w:r w:rsidRPr="00EB0F15">
        <w:rPr>
          <w:rFonts w:ascii="Arial" w:hAnsi="Arial" w:cs="Arial"/>
          <w:b/>
        </w:rPr>
        <w:tab/>
      </w:r>
      <w:r w:rsidRPr="00EB0F15">
        <w:rPr>
          <w:rFonts w:ascii="Arial" w:hAnsi="Arial" w:cs="Arial"/>
        </w:rPr>
        <w:t>No. de  Partida</w:t>
      </w:r>
    </w:p>
    <w:p w:rsidR="003B4E14" w:rsidRPr="00EB0F15" w:rsidRDefault="003B4E14" w:rsidP="003B4E14">
      <w:pPr>
        <w:tabs>
          <w:tab w:val="left" w:pos="8080"/>
        </w:tabs>
        <w:ind w:left="1134"/>
        <w:rPr>
          <w:rFonts w:ascii="Arial" w:hAnsi="Arial" w:cs="Arial"/>
          <w:b/>
        </w:rPr>
      </w:pPr>
      <w:r w:rsidRPr="00EB0F15">
        <w:rPr>
          <w:rFonts w:ascii="Arial" w:hAnsi="Arial" w:cs="Arial"/>
        </w:rPr>
        <w:tab/>
        <w:t>y/o Renglón:</w:t>
      </w:r>
    </w:p>
    <w:p w:rsidR="003B4E14" w:rsidRPr="00EB0F15" w:rsidRDefault="003B4E14" w:rsidP="003B4E14">
      <w:pPr>
        <w:tabs>
          <w:tab w:val="left" w:pos="7371"/>
        </w:tabs>
        <w:ind w:left="567"/>
        <w:rPr>
          <w:rFonts w:ascii="Arial" w:hAnsi="Arial" w:cs="Arial"/>
          <w:u w:val="single"/>
        </w:rPr>
      </w:pPr>
      <w:r w:rsidRPr="00EB0F15">
        <w:rPr>
          <w:rFonts w:ascii="Arial" w:hAnsi="Arial" w:cs="Arial"/>
        </w:rPr>
        <w:t>_____________________</w:t>
      </w:r>
      <w:r w:rsidRPr="00EB0F15">
        <w:rPr>
          <w:rFonts w:ascii="Arial" w:hAnsi="Arial" w:cs="Arial"/>
        </w:rPr>
        <w:tab/>
        <w:t>__________________</w:t>
      </w:r>
    </w:p>
    <w:p w:rsidR="003B4E14" w:rsidRPr="00EB0F15" w:rsidRDefault="003B4E14" w:rsidP="003B4E14">
      <w:pPr>
        <w:tabs>
          <w:tab w:val="left" w:pos="7655"/>
        </w:tabs>
        <w:ind w:left="851"/>
        <w:rPr>
          <w:rFonts w:ascii="Arial" w:hAnsi="Arial" w:cs="Arial"/>
        </w:rPr>
      </w:pPr>
    </w:p>
    <w:p w:rsidR="003B4E14" w:rsidRPr="00EB0F15" w:rsidRDefault="003B4E14" w:rsidP="003B4E14">
      <w:pPr>
        <w:ind w:left="426"/>
        <w:jc w:val="center"/>
        <w:rPr>
          <w:rFonts w:ascii="Arial" w:hAnsi="Arial" w:cs="Arial"/>
          <w:b/>
        </w:rPr>
      </w:pPr>
      <w:r w:rsidRPr="00EB0F15">
        <w:rPr>
          <w:rFonts w:ascii="Arial" w:hAnsi="Arial" w:cs="Arial"/>
          <w:b/>
        </w:rPr>
        <w:t>FORMATO DE PROPOSICIÓN TÉCNICA</w:t>
      </w:r>
    </w:p>
    <w:p w:rsidR="003B4E14" w:rsidRPr="00EB0F15" w:rsidRDefault="003B4E14" w:rsidP="003B4E14">
      <w:pPr>
        <w:ind w:left="426"/>
        <w:jc w:val="center"/>
        <w:rPr>
          <w:rFonts w:ascii="Arial" w:hAnsi="Arial" w:cs="Arial"/>
        </w:rPr>
      </w:pPr>
      <w:r w:rsidRPr="00EB0F15">
        <w:rPr>
          <w:rFonts w:ascii="Arial" w:hAnsi="Arial" w:cs="Arial"/>
        </w:rPr>
        <w:t>(Deberá contener las características solicitadas en el anexo 1)</w:t>
      </w:r>
    </w:p>
    <w:p w:rsidR="003B4E14" w:rsidRPr="00EB0F15" w:rsidRDefault="003B4E14" w:rsidP="003B4E14">
      <w:pPr>
        <w:ind w:left="851"/>
        <w:rPr>
          <w:rFonts w:ascii="Arial" w:hAnsi="Arial" w:cs="Arial"/>
        </w:rPr>
      </w:pPr>
    </w:p>
    <w:p w:rsidR="003B4E14" w:rsidRPr="00EB0F15" w:rsidRDefault="003B4E14" w:rsidP="003B4E14">
      <w:pPr>
        <w:tabs>
          <w:tab w:val="right" w:pos="9356"/>
        </w:tabs>
        <w:ind w:left="1276" w:right="283"/>
        <w:rPr>
          <w:rFonts w:ascii="Arial" w:hAnsi="Arial" w:cs="Arial"/>
          <w:u w:val="single"/>
        </w:rPr>
      </w:pPr>
      <w:r w:rsidRPr="00EB0F15">
        <w:rPr>
          <w:rFonts w:ascii="Arial" w:hAnsi="Arial" w:cs="Arial"/>
        </w:rPr>
        <w:t>Concurso No:</w:t>
      </w:r>
      <w:r w:rsidRPr="00EB0F15">
        <w:rPr>
          <w:rFonts w:ascii="Arial" w:hAnsi="Arial" w:cs="Arial"/>
          <w:u w:val="single"/>
        </w:rPr>
        <w:tab/>
      </w:r>
    </w:p>
    <w:p w:rsidR="003B4E14" w:rsidRPr="00EB0F15" w:rsidRDefault="003B4E14" w:rsidP="003B4E14">
      <w:pPr>
        <w:tabs>
          <w:tab w:val="right" w:pos="9923"/>
        </w:tabs>
        <w:ind w:left="851"/>
        <w:rPr>
          <w:rFonts w:ascii="Arial" w:hAnsi="Arial" w:cs="Arial"/>
        </w:rPr>
      </w:pPr>
    </w:p>
    <w:p w:rsidR="003B4E14" w:rsidRPr="00EB0F15" w:rsidRDefault="003B4E14" w:rsidP="003B4E14">
      <w:pPr>
        <w:tabs>
          <w:tab w:val="right" w:pos="9781"/>
        </w:tabs>
        <w:ind w:left="426" w:right="283"/>
        <w:rPr>
          <w:rFonts w:ascii="Arial" w:hAnsi="Arial" w:cs="Arial"/>
          <w:u w:val="single"/>
        </w:rPr>
      </w:pPr>
      <w:r w:rsidRPr="00EB0F15">
        <w:rPr>
          <w:rFonts w:ascii="Arial" w:hAnsi="Arial" w:cs="Arial"/>
        </w:rPr>
        <w:t xml:space="preserve">Compañía vendedora: </w:t>
      </w: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rPr>
      </w:pPr>
    </w:p>
    <w:p w:rsidR="003B4E14" w:rsidRPr="00EB0F15" w:rsidRDefault="003B4E14" w:rsidP="003B4E14">
      <w:pPr>
        <w:tabs>
          <w:tab w:val="right" w:pos="9781"/>
        </w:tabs>
        <w:ind w:left="426" w:right="141"/>
        <w:rPr>
          <w:rFonts w:ascii="Arial" w:hAnsi="Arial" w:cs="Arial"/>
        </w:rPr>
      </w:pPr>
      <w:r w:rsidRPr="00EB0F15">
        <w:rPr>
          <w:rFonts w:ascii="Arial" w:hAnsi="Arial" w:cs="Arial"/>
        </w:rPr>
        <w:t>Descripción del bien:</w:t>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rPr>
      </w:pPr>
    </w:p>
    <w:p w:rsidR="003B4E14" w:rsidRPr="00EB0F15" w:rsidRDefault="003B4E14" w:rsidP="003B4E14">
      <w:pPr>
        <w:pStyle w:val="Sangra2detindependiente2"/>
        <w:tabs>
          <w:tab w:val="clear" w:pos="5529"/>
          <w:tab w:val="clear" w:pos="9923"/>
          <w:tab w:val="right" w:pos="5103"/>
          <w:tab w:val="left" w:pos="5812"/>
          <w:tab w:val="right" w:pos="9781"/>
        </w:tabs>
        <w:spacing w:line="276" w:lineRule="auto"/>
        <w:ind w:left="426" w:right="141"/>
        <w:rPr>
          <w:rFonts w:ascii="Arial" w:hAnsi="Arial" w:cs="Arial"/>
          <w:u w:val="single"/>
        </w:rPr>
      </w:pPr>
      <w:r w:rsidRPr="00EB0F15">
        <w:rPr>
          <w:rFonts w:ascii="Arial" w:hAnsi="Arial" w:cs="Arial"/>
        </w:rPr>
        <w:t>MARCA:</w:t>
      </w:r>
      <w:r w:rsidRPr="00EB0F15">
        <w:rPr>
          <w:rFonts w:ascii="Arial" w:hAnsi="Arial" w:cs="Arial"/>
          <w:u w:val="single"/>
        </w:rPr>
        <w:tab/>
      </w:r>
      <w:r w:rsidRPr="00EB0F15">
        <w:rPr>
          <w:rFonts w:ascii="Arial" w:hAnsi="Arial" w:cs="Arial"/>
        </w:rPr>
        <w:tab/>
        <w:t>MODELO:</w:t>
      </w: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rPr>
      </w:pPr>
    </w:p>
    <w:p w:rsidR="003B4E14" w:rsidRPr="00EB0F15" w:rsidRDefault="003B4E14" w:rsidP="003B4E14">
      <w:pPr>
        <w:pStyle w:val="Sangra2detindependiente2"/>
        <w:tabs>
          <w:tab w:val="clear" w:pos="5529"/>
          <w:tab w:val="clear" w:pos="9923"/>
          <w:tab w:val="left" w:pos="5954"/>
          <w:tab w:val="right" w:pos="9781"/>
        </w:tabs>
        <w:spacing w:line="276" w:lineRule="auto"/>
        <w:ind w:left="426" w:right="141"/>
        <w:rPr>
          <w:rFonts w:ascii="Arial" w:hAnsi="Arial" w:cs="Arial"/>
        </w:rPr>
      </w:pPr>
      <w:r w:rsidRPr="00EB0F15">
        <w:rPr>
          <w:rFonts w:ascii="Arial" w:hAnsi="Arial" w:cs="Arial"/>
        </w:rPr>
        <w:t xml:space="preserve">Presentación y </w:t>
      </w:r>
      <w:r w:rsidRPr="00EB0F15">
        <w:rPr>
          <w:rFonts w:ascii="Arial" w:hAnsi="Arial" w:cs="Arial"/>
        </w:rPr>
        <w:tab/>
      </w:r>
    </w:p>
    <w:p w:rsidR="003B4E14" w:rsidRPr="00EB0F15" w:rsidRDefault="003B4E14" w:rsidP="003B4E14">
      <w:pPr>
        <w:tabs>
          <w:tab w:val="right" w:pos="5103"/>
          <w:tab w:val="left" w:pos="5812"/>
          <w:tab w:val="right" w:pos="9781"/>
        </w:tabs>
        <w:ind w:left="426" w:right="141"/>
        <w:rPr>
          <w:rFonts w:ascii="Arial" w:hAnsi="Arial" w:cs="Arial"/>
        </w:rPr>
      </w:pPr>
      <w:r w:rsidRPr="00EB0F15">
        <w:rPr>
          <w:rFonts w:ascii="Arial" w:hAnsi="Arial" w:cs="Arial"/>
        </w:rPr>
        <w:t>Unidad de Medida:</w:t>
      </w:r>
      <w:r w:rsidRPr="00EB0F15">
        <w:rPr>
          <w:rFonts w:ascii="Arial" w:hAnsi="Arial" w:cs="Arial"/>
          <w:u w:val="single"/>
        </w:rPr>
        <w:tab/>
      </w:r>
      <w:r w:rsidRPr="00EB0F15">
        <w:rPr>
          <w:rFonts w:ascii="Arial" w:hAnsi="Arial" w:cs="Arial"/>
        </w:rPr>
        <w:t xml:space="preserve"> </w:t>
      </w:r>
      <w:r w:rsidRPr="00EB0F15">
        <w:rPr>
          <w:rFonts w:ascii="Arial" w:hAnsi="Arial" w:cs="Arial"/>
        </w:rPr>
        <w:tab/>
        <w:t>Cantidad Ofertada</w:t>
      </w:r>
      <w:r w:rsidRPr="00EB0F15">
        <w:rPr>
          <w:rFonts w:ascii="Arial" w:hAnsi="Arial" w:cs="Arial"/>
          <w:u w:val="single"/>
        </w:rPr>
        <w:tab/>
      </w:r>
      <w:r w:rsidRPr="00EB0F15">
        <w:rPr>
          <w:rFonts w:ascii="Arial" w:hAnsi="Arial" w:cs="Arial"/>
        </w:rPr>
        <w:tab/>
      </w:r>
    </w:p>
    <w:p w:rsidR="003B4E14" w:rsidRPr="00EB0F15" w:rsidRDefault="003B4E14" w:rsidP="003B4E14">
      <w:pPr>
        <w:tabs>
          <w:tab w:val="right" w:pos="5103"/>
          <w:tab w:val="right" w:pos="9781"/>
        </w:tabs>
        <w:ind w:left="426" w:right="141"/>
        <w:rPr>
          <w:rFonts w:ascii="Arial" w:hAnsi="Arial" w:cs="Arial"/>
          <w:u w:val="single"/>
        </w:rPr>
      </w:pPr>
      <w:r w:rsidRPr="00EB0F15">
        <w:rPr>
          <w:rFonts w:ascii="Arial" w:hAnsi="Arial" w:cs="Arial"/>
        </w:rPr>
        <w:t xml:space="preserve">Garantía del </w:t>
      </w:r>
      <w:r>
        <w:rPr>
          <w:rFonts w:ascii="Arial" w:hAnsi="Arial" w:cs="Arial"/>
        </w:rPr>
        <w:t xml:space="preserve">Equipo </w:t>
      </w:r>
      <w:r w:rsidRPr="00EB0F15">
        <w:rPr>
          <w:rFonts w:ascii="Arial" w:hAnsi="Arial" w:cs="Arial"/>
        </w:rPr>
        <w:t>Ofertado:</w:t>
      </w: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rPr>
      </w:pPr>
    </w:p>
    <w:p w:rsidR="003B4E14" w:rsidRPr="00EB0F15" w:rsidRDefault="003B4E14" w:rsidP="003B4E14">
      <w:pPr>
        <w:pBdr>
          <w:top w:val="single" w:sz="6" w:space="0" w:color="auto"/>
          <w:left w:val="single" w:sz="6" w:space="12" w:color="auto"/>
          <w:bottom w:val="single" w:sz="6" w:space="1" w:color="auto"/>
          <w:right w:val="single" w:sz="6" w:space="1" w:color="auto"/>
        </w:pBdr>
        <w:ind w:left="851" w:right="-1"/>
        <w:jc w:val="center"/>
        <w:rPr>
          <w:rFonts w:ascii="Arial" w:hAnsi="Arial" w:cs="Arial"/>
          <w:b/>
        </w:rPr>
      </w:pPr>
      <w:r w:rsidRPr="00EB0F15">
        <w:rPr>
          <w:rFonts w:ascii="Arial" w:hAnsi="Arial" w:cs="Arial"/>
          <w:b/>
        </w:rPr>
        <w:t>FABRICANTE</w:t>
      </w:r>
    </w:p>
    <w:p w:rsidR="003B4E14" w:rsidRPr="00EB0F15" w:rsidRDefault="003B4E14" w:rsidP="003B4E14">
      <w:pPr>
        <w:pBdr>
          <w:top w:val="single" w:sz="6" w:space="0" w:color="auto"/>
          <w:left w:val="single" w:sz="6" w:space="12" w:color="auto"/>
          <w:bottom w:val="single" w:sz="6" w:space="1" w:color="auto"/>
          <w:right w:val="single" w:sz="6" w:space="1" w:color="auto"/>
        </w:pBdr>
        <w:tabs>
          <w:tab w:val="right" w:pos="9923"/>
        </w:tabs>
        <w:ind w:left="851" w:right="-1"/>
        <w:rPr>
          <w:rFonts w:ascii="Arial" w:hAnsi="Arial" w:cs="Arial"/>
          <w:u w:val="single"/>
        </w:rPr>
      </w:pPr>
      <w:r w:rsidRPr="00EB0F15">
        <w:rPr>
          <w:rFonts w:ascii="Arial" w:hAnsi="Arial" w:cs="Arial"/>
        </w:rPr>
        <w:t xml:space="preserve">RAZÓN SOCIAL </w:t>
      </w:r>
      <w:r w:rsidRPr="00EB0F15">
        <w:rPr>
          <w:rFonts w:ascii="Arial" w:hAnsi="Arial" w:cs="Arial"/>
          <w:u w:val="single"/>
        </w:rPr>
        <w:tab/>
      </w:r>
    </w:p>
    <w:p w:rsidR="003B4E14" w:rsidRPr="00EB0F15" w:rsidRDefault="003B4E14" w:rsidP="003B4E14">
      <w:pPr>
        <w:pBdr>
          <w:top w:val="single" w:sz="6" w:space="0" w:color="auto"/>
          <w:left w:val="single" w:sz="6" w:space="12" w:color="auto"/>
          <w:bottom w:val="single" w:sz="6" w:space="1" w:color="auto"/>
          <w:right w:val="single" w:sz="6" w:space="1" w:color="auto"/>
        </w:pBdr>
        <w:tabs>
          <w:tab w:val="right" w:pos="9923"/>
        </w:tabs>
        <w:ind w:left="851" w:right="-1"/>
        <w:rPr>
          <w:rFonts w:ascii="Arial" w:hAnsi="Arial" w:cs="Arial"/>
          <w:u w:val="single"/>
        </w:rPr>
      </w:pPr>
      <w:r w:rsidRPr="00EB0F15">
        <w:rPr>
          <w:rFonts w:ascii="Arial" w:hAnsi="Arial" w:cs="Arial"/>
        </w:rPr>
        <w:t xml:space="preserve">DIRECCIÓN: </w:t>
      </w:r>
      <w:r w:rsidRPr="00EB0F15">
        <w:rPr>
          <w:rFonts w:ascii="Arial" w:hAnsi="Arial" w:cs="Arial"/>
          <w:u w:val="single"/>
        </w:rPr>
        <w:tab/>
      </w:r>
    </w:p>
    <w:p w:rsidR="003B4E14" w:rsidRPr="00EB0F15" w:rsidRDefault="003B4E14" w:rsidP="003B4E14">
      <w:pPr>
        <w:pBdr>
          <w:top w:val="single" w:sz="6" w:space="0" w:color="auto"/>
          <w:left w:val="single" w:sz="6" w:space="12" w:color="auto"/>
          <w:bottom w:val="single" w:sz="6" w:space="1" w:color="auto"/>
          <w:right w:val="single" w:sz="6" w:space="1" w:color="auto"/>
        </w:pBdr>
        <w:tabs>
          <w:tab w:val="left" w:pos="5812"/>
          <w:tab w:val="right" w:pos="9923"/>
        </w:tabs>
        <w:ind w:left="851" w:right="-1"/>
        <w:rPr>
          <w:rFonts w:ascii="Arial" w:hAnsi="Arial" w:cs="Arial"/>
          <w:u w:val="single"/>
        </w:rPr>
      </w:pPr>
      <w:r w:rsidRPr="00EB0F15">
        <w:rPr>
          <w:rFonts w:ascii="Arial" w:hAnsi="Arial" w:cs="Arial"/>
        </w:rPr>
        <w:t xml:space="preserve">PAÍS DE ORIGEN: </w:t>
      </w:r>
      <w:r w:rsidRPr="00EB0F15">
        <w:rPr>
          <w:rFonts w:ascii="Arial" w:hAnsi="Arial" w:cs="Arial"/>
          <w:u w:val="single"/>
        </w:rPr>
        <w:tab/>
      </w:r>
      <w:r w:rsidRPr="00EB0F15">
        <w:rPr>
          <w:rFonts w:ascii="Arial" w:hAnsi="Arial" w:cs="Arial"/>
          <w:u w:val="single"/>
        </w:rPr>
        <w:tab/>
      </w:r>
    </w:p>
    <w:p w:rsidR="003B4E14" w:rsidRPr="00EB0F15" w:rsidRDefault="003B4E14" w:rsidP="003B4E14">
      <w:pPr>
        <w:pBdr>
          <w:top w:val="single" w:sz="6" w:space="0" w:color="auto"/>
          <w:left w:val="single" w:sz="6" w:space="12" w:color="auto"/>
          <w:bottom w:val="single" w:sz="6" w:space="1" w:color="auto"/>
          <w:right w:val="single" w:sz="6" w:space="1" w:color="auto"/>
        </w:pBdr>
        <w:tabs>
          <w:tab w:val="right" w:pos="6663"/>
          <w:tab w:val="right" w:pos="9923"/>
        </w:tabs>
        <w:ind w:left="851" w:right="-1"/>
        <w:rPr>
          <w:rFonts w:ascii="Arial" w:hAnsi="Arial" w:cs="Arial"/>
          <w:u w:val="single"/>
        </w:rPr>
      </w:pPr>
      <w:r w:rsidRPr="00EB0F15">
        <w:rPr>
          <w:rFonts w:ascii="Arial" w:hAnsi="Arial" w:cs="Arial"/>
        </w:rPr>
        <w:t>TELÉFONOS:</w:t>
      </w:r>
      <w:r w:rsidRPr="00EB0F15">
        <w:rPr>
          <w:rFonts w:ascii="Arial" w:hAnsi="Arial" w:cs="Arial"/>
          <w:u w:val="single"/>
        </w:rPr>
        <w:tab/>
        <w:t xml:space="preserve"> </w:t>
      </w:r>
      <w:r w:rsidRPr="00EB0F15">
        <w:rPr>
          <w:rFonts w:ascii="Arial" w:hAnsi="Arial" w:cs="Arial"/>
        </w:rPr>
        <w:t xml:space="preserve"> CORREO ELECTRÓNICO: </w:t>
      </w:r>
      <w:r w:rsidRPr="00EB0F15">
        <w:rPr>
          <w:rFonts w:ascii="Arial" w:hAnsi="Arial" w:cs="Arial"/>
          <w:u w:val="single"/>
        </w:rPr>
        <w:tab/>
      </w:r>
    </w:p>
    <w:p w:rsidR="003B4E14" w:rsidRPr="00EB0F15" w:rsidRDefault="003B4E14" w:rsidP="003B4E14">
      <w:pPr>
        <w:ind w:left="851"/>
        <w:rPr>
          <w:rFonts w:ascii="Arial" w:hAnsi="Arial" w:cs="Arial"/>
        </w:rPr>
      </w:pPr>
    </w:p>
    <w:p w:rsidR="003B4E14" w:rsidRPr="00EB0F15" w:rsidRDefault="003B4E14" w:rsidP="003B4E14">
      <w:pPr>
        <w:ind w:left="851"/>
        <w:rPr>
          <w:rFonts w:ascii="Arial" w:hAnsi="Arial" w:cs="Arial"/>
        </w:rPr>
      </w:pPr>
    </w:p>
    <w:p w:rsidR="003B4E14" w:rsidRPr="00EB0F15" w:rsidRDefault="003B4E14" w:rsidP="003B4E14">
      <w:pPr>
        <w:ind w:left="851"/>
        <w:rPr>
          <w:rFonts w:ascii="Arial" w:hAnsi="Arial" w:cs="Arial"/>
        </w:rPr>
      </w:pPr>
    </w:p>
    <w:p w:rsidR="003B4E14" w:rsidRPr="00EB0F15" w:rsidRDefault="003B4E14" w:rsidP="003B4E14">
      <w:pPr>
        <w:ind w:left="426"/>
        <w:jc w:val="center"/>
        <w:rPr>
          <w:rFonts w:ascii="Arial" w:hAnsi="Arial" w:cs="Arial"/>
          <w:b/>
        </w:rPr>
      </w:pPr>
      <w:r w:rsidRPr="00EB0F15">
        <w:rPr>
          <w:rFonts w:ascii="Arial" w:hAnsi="Arial" w:cs="Arial"/>
          <w:b/>
        </w:rPr>
        <w:t>Datos del Representante Legal de la Compañía</w:t>
      </w:r>
    </w:p>
    <w:p w:rsidR="003B4E14" w:rsidRPr="00EB0F15" w:rsidRDefault="003B4E14" w:rsidP="003B4E14">
      <w:pPr>
        <w:ind w:left="426"/>
        <w:jc w:val="center"/>
        <w:rPr>
          <w:rFonts w:ascii="Arial" w:hAnsi="Arial" w:cs="Arial"/>
          <w:b/>
          <w:u w:val="single"/>
        </w:rPr>
      </w:pPr>
    </w:p>
    <w:p w:rsidR="003B4E14" w:rsidRPr="00EB0F15" w:rsidRDefault="003B4E14" w:rsidP="003B4E14">
      <w:pPr>
        <w:ind w:left="426"/>
        <w:jc w:val="center"/>
        <w:rPr>
          <w:rFonts w:ascii="Arial" w:hAnsi="Arial" w:cs="Arial"/>
          <w:b/>
          <w:u w:val="single"/>
        </w:rPr>
      </w:pPr>
    </w:p>
    <w:p w:rsidR="003B4E14" w:rsidRPr="00EB0F15" w:rsidRDefault="003B4E14" w:rsidP="003B4E14">
      <w:pPr>
        <w:ind w:left="426"/>
        <w:jc w:val="center"/>
        <w:rPr>
          <w:rFonts w:ascii="Arial" w:hAnsi="Arial" w:cs="Arial"/>
          <w:b/>
          <w:u w:val="single"/>
        </w:rPr>
      </w:pPr>
      <w:r w:rsidRPr="00EB0F15">
        <w:rPr>
          <w:rFonts w:ascii="Arial" w:hAnsi="Arial" w:cs="Arial"/>
          <w:b/>
          <w:u w:val="single"/>
        </w:rPr>
        <w:t>________________________________________________</w:t>
      </w:r>
    </w:p>
    <w:p w:rsidR="003B4E14" w:rsidRPr="00EB0F15" w:rsidRDefault="003B4E14" w:rsidP="003B4E14">
      <w:pPr>
        <w:ind w:left="426"/>
        <w:jc w:val="center"/>
        <w:rPr>
          <w:rFonts w:ascii="Arial" w:hAnsi="Arial" w:cs="Arial"/>
          <w:b/>
        </w:rPr>
      </w:pPr>
      <w:r w:rsidRPr="00EB0F15">
        <w:rPr>
          <w:rFonts w:ascii="Arial" w:hAnsi="Arial" w:cs="Arial"/>
          <w:b/>
        </w:rPr>
        <w:t>Nombre y firma</w:t>
      </w:r>
    </w:p>
    <w:p w:rsidR="00324414" w:rsidRDefault="00324414" w:rsidP="00E1428C">
      <w:pPr>
        <w:ind w:left="426"/>
        <w:jc w:val="center"/>
        <w:rPr>
          <w:rFonts w:ascii="Calibri" w:hAnsi="Calibri"/>
          <w:b/>
        </w:rPr>
      </w:pPr>
    </w:p>
    <w:p w:rsidR="00324414" w:rsidRDefault="00324414" w:rsidP="00E1428C">
      <w:pPr>
        <w:ind w:left="426"/>
        <w:jc w:val="center"/>
        <w:rPr>
          <w:rFonts w:ascii="Calibri" w:hAnsi="Calibri"/>
          <w:b/>
        </w:rPr>
      </w:pPr>
    </w:p>
    <w:p w:rsidR="00324414" w:rsidRDefault="00324414" w:rsidP="00E1428C">
      <w:pPr>
        <w:ind w:left="426"/>
        <w:jc w:val="center"/>
        <w:rPr>
          <w:rFonts w:ascii="Calibri" w:hAnsi="Calibri"/>
          <w:b/>
        </w:rPr>
      </w:pPr>
    </w:p>
    <w:p w:rsidR="00BA09CD" w:rsidRPr="002522C8" w:rsidRDefault="00BA09CD"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b/>
          <w:bCs/>
        </w:rPr>
      </w:pPr>
      <w:r w:rsidRPr="002522C8">
        <w:rPr>
          <w:rFonts w:ascii="Calibri" w:hAnsi="Calibri" w:cs="Arial"/>
          <w:b/>
          <w:bCs/>
        </w:rPr>
        <w:t>ANEXO 3</w:t>
      </w:r>
    </w:p>
    <w:p w:rsidR="00BA09CD" w:rsidRPr="002522C8" w:rsidRDefault="00BA09CD" w:rsidP="00BA09CD">
      <w:pPr>
        <w:tabs>
          <w:tab w:val="left" w:pos="426"/>
        </w:tabs>
        <w:ind w:left="284"/>
        <w:jc w:val="center"/>
        <w:rPr>
          <w:rFonts w:ascii="Calibri" w:hAnsi="Calibri"/>
          <w:b/>
        </w:rPr>
      </w:pPr>
      <w:r w:rsidRPr="002522C8">
        <w:rPr>
          <w:rFonts w:ascii="Calibri" w:hAnsi="Calibri"/>
          <w:b/>
        </w:rPr>
        <w:t>Formato de Oferta Económica</w:t>
      </w:r>
    </w:p>
    <w:p w:rsidR="00BA09CD" w:rsidRPr="002522C8" w:rsidRDefault="00BA09CD" w:rsidP="00BA09CD">
      <w:pPr>
        <w:tabs>
          <w:tab w:val="left" w:pos="426"/>
        </w:tabs>
        <w:ind w:left="284"/>
        <w:jc w:val="center"/>
        <w:rPr>
          <w:rFonts w:ascii="Calibri" w:hAnsi="Calibri"/>
          <w:b/>
        </w:rPr>
      </w:pPr>
    </w:p>
    <w:p w:rsidR="00BA09CD" w:rsidRPr="00B40713" w:rsidRDefault="00BA09CD" w:rsidP="00BA09C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rsidTr="00313C66">
        <w:trPr>
          <w:jc w:val="center"/>
        </w:trPr>
        <w:tc>
          <w:tcPr>
            <w:tcW w:w="7371"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FECHA</w:t>
            </w:r>
          </w:p>
        </w:tc>
      </w:tr>
      <w:tr w:rsidR="00BA09CD" w:rsidRPr="002522C8"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rsidR="00BA09CD" w:rsidRPr="002522C8" w:rsidRDefault="00BA09CD" w:rsidP="00C96B24">
            <w:pPr>
              <w:jc w:val="center"/>
              <w:rPr>
                <w:rFonts w:ascii="Calibri" w:hAnsi="Calibri" w:cs="Arial"/>
                <w:b/>
              </w:rPr>
            </w:pPr>
            <w:r w:rsidRPr="000A0057">
              <w:rPr>
                <w:rFonts w:ascii="Calibri" w:hAnsi="Calibri" w:cs="Arial"/>
                <w:bCs/>
              </w:rPr>
              <w:t xml:space="preserve">No. </w:t>
            </w:r>
            <w:r w:rsidR="00B37CE3" w:rsidRPr="000A0057">
              <w:rPr>
                <w:rFonts w:ascii="Calibri" w:hAnsi="Calibri"/>
                <w:b/>
                <w:bCs/>
              </w:rPr>
              <w:t>LP-91904</w:t>
            </w:r>
            <w:r w:rsidR="00522392" w:rsidRPr="000A0057">
              <w:rPr>
                <w:rFonts w:ascii="Calibri" w:hAnsi="Calibri"/>
                <w:b/>
                <w:bCs/>
              </w:rPr>
              <w:t>4992-</w:t>
            </w:r>
            <w:r w:rsidR="005E4C85">
              <w:rPr>
                <w:rFonts w:ascii="Calibri" w:hAnsi="Calibri"/>
                <w:b/>
                <w:bCs/>
              </w:rPr>
              <w:t>I47</w:t>
            </w:r>
            <w:r w:rsidR="00002889">
              <w:rPr>
                <w:rFonts w:ascii="Calibri" w:hAnsi="Calibri"/>
                <w:b/>
                <w:bCs/>
              </w:rPr>
              <w:t>-2017</w:t>
            </w:r>
          </w:p>
        </w:tc>
        <w:tc>
          <w:tcPr>
            <w:tcW w:w="184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rPr>
            </w:pPr>
            <w:r w:rsidRPr="002522C8">
              <w:rPr>
                <w:rFonts w:ascii="Calibri" w:hAnsi="Calibri"/>
              </w:rPr>
              <w:t>_____________</w:t>
            </w: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rsidTr="00313C66">
        <w:trPr>
          <w:jc w:val="center"/>
        </w:trPr>
        <w:tc>
          <w:tcPr>
            <w:tcW w:w="9193" w:type="dxa"/>
            <w:tcBorders>
              <w:top w:val="single" w:sz="4" w:space="0" w:color="auto"/>
              <w:left w:val="single" w:sz="4" w:space="0" w:color="auto"/>
              <w:bottom w:val="single" w:sz="4" w:space="0" w:color="auto"/>
              <w:right w:val="single" w:sz="4" w:space="0" w:color="auto"/>
            </w:tcBorders>
            <w:shd w:val="clear" w:color="auto" w:fill="8AE4E2"/>
          </w:tcPr>
          <w:p w:rsidR="00BA09CD" w:rsidRPr="002522C8" w:rsidRDefault="00BA09CD" w:rsidP="003632F9">
            <w:pPr>
              <w:ind w:left="851"/>
              <w:jc w:val="center"/>
              <w:rPr>
                <w:rFonts w:ascii="Calibri" w:hAnsi="Calibri"/>
                <w:b/>
              </w:rPr>
            </w:pPr>
            <w:r w:rsidRPr="002522C8">
              <w:rPr>
                <w:rFonts w:ascii="Calibri" w:hAnsi="Calibri"/>
                <w:b/>
              </w:rPr>
              <w:t xml:space="preserve">NOMBRE </w:t>
            </w:r>
            <w:proofErr w:type="spellStart"/>
            <w:r w:rsidRPr="002522C8">
              <w:rPr>
                <w:rFonts w:ascii="Calibri" w:hAnsi="Calibri"/>
                <w:b/>
              </w:rPr>
              <w:t>Ó</w:t>
            </w:r>
            <w:proofErr w:type="spellEnd"/>
            <w:r w:rsidRPr="002522C8">
              <w:rPr>
                <w:rFonts w:ascii="Calibri" w:hAnsi="Calibri"/>
                <w:b/>
              </w:rPr>
              <w:t xml:space="preserve"> RAZÓN SOCIAL DE LA COMPAÑÍA</w:t>
            </w:r>
          </w:p>
        </w:tc>
      </w:tr>
      <w:tr w:rsidR="00BA09CD" w:rsidRPr="002522C8" w:rsidTr="003632F9">
        <w:trPr>
          <w:jc w:val="center"/>
        </w:trPr>
        <w:tc>
          <w:tcPr>
            <w:tcW w:w="9193" w:type="dxa"/>
            <w:tcBorders>
              <w:top w:val="nil"/>
            </w:tcBorders>
          </w:tcPr>
          <w:p w:rsidR="00BA09CD" w:rsidRPr="002522C8" w:rsidRDefault="00BA09CD" w:rsidP="003632F9">
            <w:pPr>
              <w:ind w:left="851"/>
              <w:jc w:val="center"/>
              <w:rPr>
                <w:rFonts w:ascii="Calibri" w:hAnsi="Calibri"/>
                <w:b/>
              </w:rPr>
            </w:pPr>
          </w:p>
          <w:p w:rsidR="00BA09CD" w:rsidRPr="002522C8" w:rsidRDefault="00BA09CD" w:rsidP="003632F9">
            <w:pPr>
              <w:jc w:val="center"/>
              <w:rPr>
                <w:rFonts w:ascii="Calibri" w:hAnsi="Calibri"/>
              </w:rPr>
            </w:pPr>
            <w:r w:rsidRPr="002522C8">
              <w:rPr>
                <w:rFonts w:ascii="Calibri" w:hAnsi="Calibri"/>
              </w:rPr>
              <w:t>________________________________________________________</w:t>
            </w:r>
          </w:p>
          <w:p w:rsidR="00BA09CD" w:rsidRPr="002522C8" w:rsidRDefault="00BA09CD" w:rsidP="003632F9">
            <w:pPr>
              <w:ind w:left="851"/>
              <w:jc w:val="center"/>
              <w:rPr>
                <w:rFonts w:ascii="Calibri" w:hAnsi="Calibri"/>
                <w:b/>
              </w:rPr>
            </w:pP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BA09CD" w:rsidRPr="002522C8" w:rsidTr="00313C66">
        <w:trPr>
          <w:jc w:val="center"/>
        </w:trPr>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Precio Unitario antes de IVA</w:t>
            </w:r>
          </w:p>
        </w:tc>
      </w:tr>
      <w:tr w:rsidR="00BA09CD" w:rsidRPr="002522C8" w:rsidTr="003632F9">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r>
    </w:tbl>
    <w:p w:rsidR="00BA09CD" w:rsidRPr="002522C8" w:rsidRDefault="00BA09CD" w:rsidP="00BA09C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BA09CD" w:rsidRPr="002522C8" w:rsidTr="00313C66">
        <w:trPr>
          <w:jc w:val="center"/>
        </w:trPr>
        <w:tc>
          <w:tcPr>
            <w:tcW w:w="3071" w:type="dxa"/>
            <w:tcBorders>
              <w:top w:val="single" w:sz="4" w:space="0" w:color="auto"/>
              <w:left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p>
          <w:p w:rsidR="00BA09CD" w:rsidRPr="002522C8" w:rsidRDefault="00BA09CD" w:rsidP="003632F9">
            <w:pPr>
              <w:jc w:val="center"/>
              <w:rPr>
                <w:rFonts w:ascii="Calibri" w:hAnsi="Calibri"/>
                <w:b/>
                <w:noProof/>
              </w:rPr>
            </w:pPr>
            <w:r w:rsidRPr="002522C8">
              <w:rPr>
                <w:rFonts w:ascii="Calibri" w:hAnsi="Calibri"/>
                <w:b/>
                <w:noProof/>
              </w:rPr>
              <w:t>Subtotal antes de I.V.A.</w:t>
            </w:r>
          </w:p>
          <w:p w:rsidR="00BA09CD" w:rsidRPr="002522C8" w:rsidRDefault="00BA09CD" w:rsidP="003632F9">
            <w:pPr>
              <w:jc w:val="center"/>
              <w:rPr>
                <w:rFonts w:ascii="Calibri" w:hAnsi="Calibri"/>
                <w:b/>
                <w:noProof/>
              </w:rPr>
            </w:pPr>
          </w:p>
        </w:tc>
        <w:tc>
          <w:tcPr>
            <w:tcW w:w="3071" w:type="dxa"/>
            <w:tcBorders>
              <w:top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Total incluyendo I.V.A.</w:t>
            </w:r>
          </w:p>
        </w:tc>
      </w:tr>
      <w:tr w:rsidR="00BA09CD" w:rsidRPr="002522C8" w:rsidTr="003632F9">
        <w:trPr>
          <w:trHeight w:val="1270"/>
          <w:jc w:val="center"/>
        </w:trPr>
        <w:tc>
          <w:tcPr>
            <w:tcW w:w="3071" w:type="dxa"/>
            <w:tcBorders>
              <w:top w:val="single" w:sz="4" w:space="0" w:color="auto"/>
            </w:tcBorders>
          </w:tcPr>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tc>
        <w:tc>
          <w:tcPr>
            <w:tcW w:w="3071" w:type="dxa"/>
            <w:tcBorders>
              <w:top w:val="single" w:sz="4" w:space="0" w:color="auto"/>
            </w:tcBorders>
          </w:tcPr>
          <w:p w:rsidR="00BA09CD" w:rsidRPr="002522C8" w:rsidRDefault="00BA09CD" w:rsidP="003632F9">
            <w:pPr>
              <w:rPr>
                <w:rFonts w:ascii="Calibri" w:hAnsi="Calibri"/>
                <w:noProof/>
              </w:rPr>
            </w:pPr>
          </w:p>
        </w:tc>
        <w:tc>
          <w:tcPr>
            <w:tcW w:w="3072" w:type="dxa"/>
            <w:tcBorders>
              <w:top w:val="single" w:sz="4" w:space="0" w:color="auto"/>
            </w:tcBorders>
          </w:tcPr>
          <w:p w:rsidR="00BA09CD" w:rsidRPr="002522C8" w:rsidRDefault="00BA09CD" w:rsidP="003632F9">
            <w:pPr>
              <w:rPr>
                <w:rFonts w:ascii="Calibri" w:hAnsi="Calibri"/>
                <w:noProof/>
              </w:rPr>
            </w:pPr>
          </w:p>
        </w:tc>
      </w:tr>
    </w:tbl>
    <w:p w:rsidR="00BA09CD" w:rsidRPr="002522C8" w:rsidRDefault="00BA09CD" w:rsidP="00BA09CD">
      <w:pPr>
        <w:rPr>
          <w:rFonts w:ascii="Calibri" w:hAnsi="Calibri"/>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rsidR="00BA09CD" w:rsidRPr="00C40ADF" w:rsidRDefault="00BA09CD" w:rsidP="00BA09CD">
      <w:pPr>
        <w:tabs>
          <w:tab w:val="left" w:pos="5245"/>
          <w:tab w:val="left" w:pos="7655"/>
        </w:tabs>
        <w:ind w:left="426"/>
        <w:jc w:val="center"/>
        <w:rPr>
          <w:rFonts w:ascii="Calibri" w:hAnsi="Calibri"/>
          <w:sz w:val="22"/>
        </w:rPr>
      </w:pPr>
    </w:p>
    <w:p w:rsidR="00BA09CD" w:rsidRDefault="00BA09CD" w:rsidP="00C96B24">
      <w:pPr>
        <w:jc w:val="center"/>
        <w:rPr>
          <w:rFonts w:ascii="Calibri" w:hAnsi="Calibri"/>
          <w:b/>
        </w:rPr>
      </w:pPr>
      <w:r w:rsidRPr="00C96B24">
        <w:rPr>
          <w:rFonts w:ascii="Calibri" w:hAnsi="Calibri"/>
          <w:b/>
        </w:rPr>
        <w:t>*Anexar en sobre Económico.</w:t>
      </w:r>
    </w:p>
    <w:p w:rsidR="00C96B24" w:rsidRPr="00C96B24" w:rsidRDefault="00C96B24" w:rsidP="00C96B24">
      <w:pPr>
        <w:rPr>
          <w:rFonts w:ascii="Calibri" w:hAnsi="Calibri"/>
          <w:b/>
        </w:rPr>
      </w:pPr>
    </w:p>
    <w:p w:rsidR="00BA09CD" w:rsidRPr="002522C8" w:rsidRDefault="00BA09CD" w:rsidP="00313C66">
      <w:pPr>
        <w:pBdr>
          <w:top w:val="single" w:sz="4" w:space="1"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b/>
          <w:bCs/>
        </w:rPr>
      </w:pPr>
      <w:r w:rsidRPr="002522C8">
        <w:rPr>
          <w:rFonts w:ascii="Calibri" w:hAnsi="Calibri" w:cs="Arial"/>
          <w:b/>
          <w:bCs/>
        </w:rPr>
        <w:lastRenderedPageBreak/>
        <w:t>ANEXO 4</w:t>
      </w:r>
    </w:p>
    <w:p w:rsidR="00BA09CD" w:rsidRDefault="00BA09CD" w:rsidP="00BA09CD">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rsidR="00BA09CD" w:rsidRPr="002522C8" w:rsidRDefault="00BA09CD" w:rsidP="002F5444">
      <w:pPr>
        <w:tabs>
          <w:tab w:val="left" w:pos="5245"/>
          <w:tab w:val="left" w:pos="7655"/>
        </w:tabs>
        <w:ind w:left="567"/>
        <w:rPr>
          <w:rFonts w:ascii="Calibri" w:hAnsi="Calibri"/>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93321E" w:rsidRPr="0093321E" w:rsidTr="0093321E">
        <w:trPr>
          <w:jc w:val="center"/>
        </w:trPr>
        <w:tc>
          <w:tcPr>
            <w:tcW w:w="7102" w:type="dxa"/>
            <w:tcBorders>
              <w:bottom w:val="nil"/>
            </w:tcBorders>
            <w:shd w:val="clear" w:color="auto" w:fill="A5EBE9"/>
          </w:tcPr>
          <w:p w:rsidR="0093321E" w:rsidRPr="0093321E" w:rsidRDefault="0093321E" w:rsidP="002F5444">
            <w:pPr>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A5EBE9"/>
          </w:tcPr>
          <w:p w:rsidR="0093321E" w:rsidRPr="0093321E" w:rsidRDefault="0093321E" w:rsidP="002F5444">
            <w:pPr>
              <w:jc w:val="center"/>
              <w:rPr>
                <w:rFonts w:asciiTheme="minorHAnsi" w:hAnsiTheme="minorHAnsi"/>
                <w:b/>
              </w:rPr>
            </w:pPr>
            <w:r w:rsidRPr="0093321E">
              <w:rPr>
                <w:rFonts w:asciiTheme="minorHAnsi" w:hAnsiTheme="minorHAnsi"/>
                <w:b/>
              </w:rPr>
              <w:t>Fecha</w:t>
            </w:r>
          </w:p>
        </w:tc>
      </w:tr>
      <w:tr w:rsidR="0093321E" w:rsidRPr="0093321E" w:rsidTr="002F5444">
        <w:trPr>
          <w:trHeight w:val="60"/>
          <w:jc w:val="center"/>
        </w:trPr>
        <w:tc>
          <w:tcPr>
            <w:tcW w:w="7102" w:type="dxa"/>
            <w:tcBorders>
              <w:top w:val="single" w:sz="4" w:space="0" w:color="auto"/>
              <w:left w:val="single" w:sz="4" w:space="0" w:color="auto"/>
              <w:bottom w:val="single" w:sz="4" w:space="0" w:color="auto"/>
              <w:right w:val="nil"/>
            </w:tcBorders>
          </w:tcPr>
          <w:p w:rsidR="0093321E" w:rsidRPr="0093321E" w:rsidRDefault="0093321E" w:rsidP="00C96B24">
            <w:pPr>
              <w:jc w:val="center"/>
              <w:rPr>
                <w:rFonts w:asciiTheme="minorHAnsi" w:hAnsiTheme="minorHAnsi" w:cs="Arial"/>
                <w:u w:val="single"/>
              </w:rPr>
            </w:pPr>
            <w:r w:rsidRPr="0093321E">
              <w:rPr>
                <w:rFonts w:asciiTheme="minorHAnsi" w:hAnsiTheme="minorHAnsi" w:cs="Arial"/>
                <w:bCs/>
                <w:u w:val="single"/>
              </w:rPr>
              <w:t xml:space="preserve">No. </w:t>
            </w:r>
            <w:r w:rsidR="0012053B">
              <w:rPr>
                <w:rFonts w:asciiTheme="minorHAnsi" w:hAnsiTheme="minorHAnsi" w:cs="Arial"/>
                <w:bCs/>
                <w:u w:val="single"/>
              </w:rPr>
              <w:t>LP</w:t>
            </w:r>
            <w:r w:rsidRPr="0093321E">
              <w:rPr>
                <w:rFonts w:asciiTheme="minorHAnsi" w:hAnsiTheme="minorHAnsi" w:cs="Arial"/>
                <w:bCs/>
                <w:u w:val="single"/>
              </w:rPr>
              <w:t>-919044992-</w:t>
            </w:r>
            <w:r w:rsidR="005E4C85">
              <w:rPr>
                <w:rFonts w:asciiTheme="minorHAnsi" w:hAnsiTheme="minorHAnsi" w:cs="Arial"/>
                <w:bCs/>
                <w:u w:val="single"/>
              </w:rPr>
              <w:t>I47</w:t>
            </w:r>
            <w:r w:rsidR="00002889">
              <w:rPr>
                <w:rFonts w:asciiTheme="minorHAnsi" w:hAnsiTheme="minorHAnsi" w:cs="Arial"/>
                <w:bCs/>
                <w:u w:val="single"/>
              </w:rPr>
              <w:t>-2017</w:t>
            </w:r>
          </w:p>
        </w:tc>
        <w:tc>
          <w:tcPr>
            <w:tcW w:w="2899" w:type="dxa"/>
            <w:tcBorders>
              <w:top w:val="single" w:sz="4" w:space="0" w:color="auto"/>
              <w:left w:val="single" w:sz="4" w:space="0" w:color="auto"/>
              <w:bottom w:val="single" w:sz="4" w:space="0" w:color="auto"/>
              <w:right w:val="single" w:sz="4" w:space="0" w:color="auto"/>
            </w:tcBorders>
          </w:tcPr>
          <w:p w:rsidR="0093321E" w:rsidRPr="0093321E" w:rsidRDefault="0093321E" w:rsidP="002F5444">
            <w:pPr>
              <w:jc w:val="center"/>
              <w:rPr>
                <w:rFonts w:asciiTheme="minorHAnsi" w:hAnsiTheme="minorHAnsi"/>
              </w:rPr>
            </w:pPr>
            <w:r w:rsidRPr="0093321E">
              <w:rPr>
                <w:rFonts w:asciiTheme="minorHAnsi" w:hAnsiTheme="minorHAnsi"/>
              </w:rPr>
              <w:t>_____________</w:t>
            </w:r>
          </w:p>
        </w:tc>
      </w:tr>
    </w:tbl>
    <w:p w:rsidR="0093321E" w:rsidRPr="0093321E" w:rsidRDefault="0093321E" w:rsidP="002F5444">
      <w:pPr>
        <w:tabs>
          <w:tab w:val="left" w:pos="426"/>
        </w:tabs>
        <w:ind w:left="284"/>
        <w:jc w:val="center"/>
        <w:rPr>
          <w:rFonts w:asciiTheme="minorHAnsi" w:hAnsiTheme="minorHAnsi"/>
          <w:b/>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93321E" w:rsidRPr="0093321E" w:rsidTr="0093321E">
        <w:trPr>
          <w:jc w:val="center"/>
        </w:trPr>
        <w:tc>
          <w:tcPr>
            <w:tcW w:w="10359" w:type="dxa"/>
            <w:tcBorders>
              <w:top w:val="single" w:sz="4" w:space="0" w:color="auto"/>
              <w:left w:val="single" w:sz="4" w:space="0" w:color="auto"/>
              <w:bottom w:val="single" w:sz="4" w:space="0" w:color="auto"/>
              <w:right w:val="single" w:sz="4" w:space="0" w:color="auto"/>
            </w:tcBorders>
            <w:shd w:val="clear" w:color="auto" w:fill="A5EBE9"/>
          </w:tcPr>
          <w:p w:rsidR="0093321E" w:rsidRPr="0093321E" w:rsidRDefault="0093321E" w:rsidP="002F5444">
            <w:pPr>
              <w:ind w:left="851"/>
              <w:jc w:val="center"/>
              <w:rPr>
                <w:rFonts w:asciiTheme="minorHAnsi" w:hAnsiTheme="minorHAnsi"/>
                <w:b/>
              </w:rPr>
            </w:pPr>
            <w:r w:rsidRPr="0093321E">
              <w:rPr>
                <w:rFonts w:asciiTheme="minorHAnsi" w:hAnsiTheme="minorHAnsi"/>
                <w:b/>
              </w:rPr>
              <w:t xml:space="preserve">Nombre </w:t>
            </w:r>
            <w:proofErr w:type="spellStart"/>
            <w:r w:rsidRPr="0093321E">
              <w:rPr>
                <w:rFonts w:asciiTheme="minorHAnsi" w:hAnsiTheme="minorHAnsi"/>
                <w:b/>
              </w:rPr>
              <w:t>ó</w:t>
            </w:r>
            <w:proofErr w:type="spellEnd"/>
            <w:r w:rsidRPr="0093321E">
              <w:rPr>
                <w:rFonts w:asciiTheme="minorHAnsi" w:hAnsiTheme="minorHAnsi"/>
                <w:b/>
              </w:rPr>
              <w:t xml:space="preserve"> Razón Social de la Compañía</w:t>
            </w:r>
          </w:p>
        </w:tc>
      </w:tr>
      <w:tr w:rsidR="0093321E" w:rsidRPr="0093321E" w:rsidTr="00E1428C">
        <w:trPr>
          <w:trHeight w:val="172"/>
          <w:jc w:val="center"/>
        </w:trPr>
        <w:tc>
          <w:tcPr>
            <w:tcW w:w="10359" w:type="dxa"/>
            <w:tcBorders>
              <w:top w:val="nil"/>
            </w:tcBorders>
          </w:tcPr>
          <w:p w:rsidR="0093321E" w:rsidRPr="0093321E" w:rsidRDefault="0093321E" w:rsidP="002F5444">
            <w:pPr>
              <w:jc w:val="center"/>
              <w:rPr>
                <w:rFonts w:asciiTheme="minorHAnsi" w:hAnsiTheme="minorHAnsi"/>
              </w:rPr>
            </w:pPr>
            <w:r w:rsidRPr="0093321E">
              <w:rPr>
                <w:rFonts w:asciiTheme="minorHAnsi" w:hAnsiTheme="minorHAnsi"/>
              </w:rPr>
              <w:t>________________________________________________________</w:t>
            </w:r>
          </w:p>
        </w:tc>
      </w:tr>
    </w:tbl>
    <w:p w:rsidR="0093321E" w:rsidRDefault="0093321E" w:rsidP="002F5444">
      <w:pPr>
        <w:tabs>
          <w:tab w:val="left" w:pos="426"/>
        </w:tabs>
        <w:ind w:left="284"/>
        <w:jc w:val="center"/>
        <w:rPr>
          <w:rFonts w:asciiTheme="minorHAnsi" w:hAnsiTheme="minorHAnsi"/>
          <w:b/>
        </w:rPr>
      </w:pPr>
    </w:p>
    <w:tbl>
      <w:tblPr>
        <w:tblW w:w="9634" w:type="dxa"/>
        <w:tblLayout w:type="fixed"/>
        <w:tblCellMar>
          <w:left w:w="70" w:type="dxa"/>
          <w:right w:w="70" w:type="dxa"/>
        </w:tblCellMar>
        <w:tblLook w:val="04A0" w:firstRow="1" w:lastRow="0" w:firstColumn="1" w:lastColumn="0" w:noHBand="0" w:noVBand="1"/>
      </w:tblPr>
      <w:tblGrid>
        <w:gridCol w:w="851"/>
        <w:gridCol w:w="709"/>
        <w:gridCol w:w="1837"/>
        <w:gridCol w:w="1060"/>
        <w:gridCol w:w="1060"/>
        <w:gridCol w:w="1060"/>
        <w:gridCol w:w="1498"/>
        <w:gridCol w:w="1559"/>
      </w:tblGrid>
      <w:tr w:rsidR="003B4E14" w:rsidRPr="0093321E" w:rsidTr="003B4E14">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rsidR="003B4E14" w:rsidRPr="0093321E" w:rsidRDefault="003B4E14" w:rsidP="00F63839">
            <w:pPr>
              <w:jc w:val="center"/>
              <w:rPr>
                <w:rFonts w:asciiTheme="minorHAnsi" w:hAnsiTheme="minorHAnsi" w:cs="Calibri"/>
                <w:b/>
                <w:color w:val="000000"/>
                <w:sz w:val="14"/>
                <w:szCs w:val="16"/>
              </w:rPr>
            </w:pPr>
            <w:r>
              <w:rPr>
                <w:rFonts w:asciiTheme="minorHAnsi" w:hAnsiTheme="minorHAnsi" w:cs="Calibri"/>
                <w:b/>
                <w:color w:val="000000"/>
                <w:sz w:val="14"/>
                <w:szCs w:val="16"/>
              </w:rPr>
              <w:t>PARTIDA</w:t>
            </w:r>
          </w:p>
        </w:tc>
        <w:tc>
          <w:tcPr>
            <w:tcW w:w="709" w:type="dxa"/>
            <w:tcBorders>
              <w:top w:val="single" w:sz="4" w:space="0" w:color="auto"/>
              <w:left w:val="nil"/>
              <w:bottom w:val="single" w:sz="4" w:space="0" w:color="auto"/>
              <w:right w:val="single" w:sz="4" w:space="0" w:color="auto"/>
            </w:tcBorders>
            <w:shd w:val="clear" w:color="auto" w:fill="A5EBE9"/>
            <w:noWrap/>
            <w:vAlign w:val="center"/>
            <w:hideMark/>
          </w:tcPr>
          <w:p w:rsidR="003B4E14" w:rsidRPr="0093321E" w:rsidRDefault="003B4E1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CLAVE</w:t>
            </w:r>
          </w:p>
        </w:tc>
        <w:tc>
          <w:tcPr>
            <w:tcW w:w="1837" w:type="dxa"/>
            <w:tcBorders>
              <w:top w:val="single" w:sz="4" w:space="0" w:color="auto"/>
              <w:left w:val="nil"/>
              <w:bottom w:val="single" w:sz="4" w:space="0" w:color="auto"/>
              <w:right w:val="single" w:sz="4" w:space="0" w:color="auto"/>
            </w:tcBorders>
            <w:shd w:val="clear" w:color="auto" w:fill="A5EBE9"/>
            <w:vAlign w:val="center"/>
          </w:tcPr>
          <w:p w:rsidR="003B4E14" w:rsidRPr="0093321E" w:rsidRDefault="003B4E1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DESCRIPCION</w:t>
            </w:r>
          </w:p>
        </w:tc>
        <w:tc>
          <w:tcPr>
            <w:tcW w:w="1060" w:type="dxa"/>
            <w:tcBorders>
              <w:top w:val="single" w:sz="4" w:space="0" w:color="auto"/>
              <w:left w:val="single" w:sz="4" w:space="0" w:color="auto"/>
              <w:bottom w:val="single" w:sz="4" w:space="0" w:color="auto"/>
              <w:right w:val="single" w:sz="4" w:space="0" w:color="auto"/>
            </w:tcBorders>
            <w:shd w:val="clear" w:color="auto" w:fill="A5EBE9"/>
            <w:vAlign w:val="center"/>
          </w:tcPr>
          <w:p w:rsidR="003B4E14" w:rsidRPr="0093321E" w:rsidRDefault="003B4E1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MARCA O FABRICANTE</w:t>
            </w:r>
          </w:p>
        </w:tc>
        <w:tc>
          <w:tcPr>
            <w:tcW w:w="1060" w:type="dxa"/>
            <w:tcBorders>
              <w:top w:val="single" w:sz="4" w:space="0" w:color="auto"/>
              <w:left w:val="single" w:sz="4" w:space="0" w:color="auto"/>
              <w:bottom w:val="single" w:sz="4" w:space="0" w:color="auto"/>
              <w:right w:val="single" w:sz="4" w:space="0" w:color="auto"/>
            </w:tcBorders>
            <w:shd w:val="clear" w:color="auto" w:fill="A5EBE9"/>
          </w:tcPr>
          <w:p w:rsidR="003B4E14" w:rsidRDefault="003B4E14" w:rsidP="00F63839">
            <w:pPr>
              <w:jc w:val="center"/>
              <w:rPr>
                <w:rFonts w:asciiTheme="minorHAnsi" w:hAnsiTheme="minorHAnsi" w:cs="Calibri"/>
                <w:b/>
                <w:color w:val="000000"/>
                <w:sz w:val="14"/>
                <w:szCs w:val="16"/>
              </w:rPr>
            </w:pPr>
          </w:p>
          <w:p w:rsidR="003B4E14" w:rsidRPr="0093321E" w:rsidRDefault="003B4E14" w:rsidP="00F63839">
            <w:pPr>
              <w:jc w:val="center"/>
              <w:rPr>
                <w:rFonts w:asciiTheme="minorHAnsi" w:hAnsiTheme="minorHAnsi" w:cs="Calibri"/>
                <w:b/>
                <w:color w:val="000000"/>
                <w:sz w:val="14"/>
                <w:szCs w:val="16"/>
              </w:rPr>
            </w:pPr>
            <w:r>
              <w:rPr>
                <w:rFonts w:asciiTheme="minorHAnsi" w:hAnsiTheme="minorHAnsi" w:cs="Calibri"/>
                <w:b/>
                <w:color w:val="000000"/>
                <w:sz w:val="14"/>
                <w:szCs w:val="16"/>
              </w:rPr>
              <w:t>MODELO</w:t>
            </w:r>
          </w:p>
        </w:tc>
        <w:tc>
          <w:tcPr>
            <w:tcW w:w="1060"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rsidR="003B4E14" w:rsidRPr="0093321E" w:rsidRDefault="003B4E1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CANTIDAD</w:t>
            </w:r>
          </w:p>
        </w:tc>
        <w:tc>
          <w:tcPr>
            <w:tcW w:w="1498" w:type="dxa"/>
            <w:tcBorders>
              <w:top w:val="single" w:sz="4" w:space="0" w:color="auto"/>
              <w:left w:val="nil"/>
              <w:bottom w:val="single" w:sz="4" w:space="0" w:color="auto"/>
              <w:right w:val="single" w:sz="4" w:space="0" w:color="auto"/>
            </w:tcBorders>
            <w:shd w:val="clear" w:color="auto" w:fill="A5EBE9"/>
            <w:noWrap/>
            <w:vAlign w:val="center"/>
            <w:hideMark/>
          </w:tcPr>
          <w:p w:rsidR="003B4E14" w:rsidRPr="0093321E" w:rsidRDefault="003B4E1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PRECIO UNITARIO</w:t>
            </w:r>
          </w:p>
        </w:tc>
        <w:tc>
          <w:tcPr>
            <w:tcW w:w="1559" w:type="dxa"/>
            <w:tcBorders>
              <w:top w:val="single" w:sz="4" w:space="0" w:color="auto"/>
              <w:left w:val="nil"/>
              <w:bottom w:val="single" w:sz="4" w:space="0" w:color="auto"/>
              <w:right w:val="single" w:sz="4" w:space="0" w:color="auto"/>
            </w:tcBorders>
            <w:shd w:val="clear" w:color="auto" w:fill="A5EBE9"/>
            <w:vAlign w:val="center"/>
          </w:tcPr>
          <w:p w:rsidR="003B4E14" w:rsidRPr="0093321E" w:rsidRDefault="003B4E14" w:rsidP="003B4E14">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 xml:space="preserve">IMPORTE </w:t>
            </w: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tcBorders>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709" w:type="dxa"/>
            <w:tcBorders>
              <w:top w:val="single" w:sz="4" w:space="0" w:color="auto"/>
            </w:tcBorders>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837" w:type="dxa"/>
            <w:tcBorders>
              <w:top w:val="single" w:sz="4" w:space="0" w:color="auto"/>
            </w:tcBorders>
            <w:vAlign w:val="center"/>
          </w:tcPr>
          <w:p w:rsidR="003B4E14" w:rsidRPr="0093321E" w:rsidRDefault="003B4E14" w:rsidP="00E1428C">
            <w:pPr>
              <w:jc w:val="center"/>
              <w:rPr>
                <w:rFonts w:asciiTheme="minorHAnsi" w:hAnsiTheme="minorHAnsi" w:cs="Calibri"/>
                <w:color w:val="000000"/>
              </w:rPr>
            </w:pPr>
          </w:p>
        </w:tc>
        <w:tc>
          <w:tcPr>
            <w:tcW w:w="1060" w:type="dxa"/>
            <w:tcBorders>
              <w:top w:val="single" w:sz="4" w:space="0" w:color="auto"/>
            </w:tcBorders>
            <w:vAlign w:val="center"/>
          </w:tcPr>
          <w:p w:rsidR="003B4E14" w:rsidRPr="0093321E" w:rsidRDefault="003B4E14" w:rsidP="00E1428C">
            <w:pPr>
              <w:jc w:val="center"/>
              <w:rPr>
                <w:rFonts w:asciiTheme="minorHAnsi" w:hAnsiTheme="minorHAnsi" w:cs="Calibri"/>
                <w:color w:val="000000"/>
              </w:rPr>
            </w:pPr>
          </w:p>
        </w:tc>
        <w:tc>
          <w:tcPr>
            <w:tcW w:w="1060" w:type="dxa"/>
            <w:tcBorders>
              <w:top w:val="single" w:sz="4" w:space="0" w:color="auto"/>
            </w:tcBorders>
          </w:tcPr>
          <w:p w:rsidR="003B4E14" w:rsidRPr="0093321E" w:rsidRDefault="003B4E14" w:rsidP="00E1428C">
            <w:pPr>
              <w:jc w:val="center"/>
              <w:rPr>
                <w:rFonts w:asciiTheme="minorHAnsi" w:hAnsiTheme="minorHAnsi" w:cs="Calibri"/>
                <w:color w:val="000000"/>
              </w:rPr>
            </w:pPr>
          </w:p>
        </w:tc>
        <w:tc>
          <w:tcPr>
            <w:tcW w:w="1060" w:type="dxa"/>
            <w:tcBorders>
              <w:top w:val="single" w:sz="4" w:space="0" w:color="auto"/>
            </w:tcBorders>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498" w:type="dxa"/>
            <w:tcBorders>
              <w:top w:val="single" w:sz="4" w:space="0" w:color="auto"/>
            </w:tcBorders>
            <w:shd w:val="clear" w:color="auto" w:fill="auto"/>
            <w:noWrap/>
            <w:vAlign w:val="center"/>
          </w:tcPr>
          <w:p w:rsidR="003B4E14" w:rsidRPr="003B4E14" w:rsidRDefault="003B4E14" w:rsidP="00E1428C">
            <w:pPr>
              <w:jc w:val="center"/>
              <w:rPr>
                <w:rFonts w:asciiTheme="minorHAnsi" w:hAnsiTheme="minorHAnsi" w:cs="Calibri"/>
                <w:b/>
                <w:color w:val="000000"/>
                <w:sz w:val="14"/>
                <w:szCs w:val="16"/>
              </w:rPr>
            </w:pPr>
            <w:r w:rsidRPr="003B4E14">
              <w:rPr>
                <w:rFonts w:asciiTheme="minorHAnsi" w:hAnsiTheme="minorHAnsi" w:cs="Calibri"/>
                <w:b/>
                <w:color w:val="000000"/>
                <w:sz w:val="14"/>
                <w:szCs w:val="16"/>
              </w:rPr>
              <w:t>SUB TOTAL</w:t>
            </w:r>
          </w:p>
        </w:tc>
        <w:tc>
          <w:tcPr>
            <w:tcW w:w="1559"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709"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837" w:type="dxa"/>
            <w:vAlign w:val="center"/>
          </w:tcPr>
          <w:p w:rsidR="003B4E14" w:rsidRPr="0093321E" w:rsidRDefault="003B4E14" w:rsidP="00E1428C">
            <w:pPr>
              <w:jc w:val="center"/>
              <w:rPr>
                <w:rFonts w:asciiTheme="minorHAnsi" w:hAnsiTheme="minorHAnsi" w:cs="Calibri"/>
                <w:color w:val="000000"/>
              </w:rPr>
            </w:pPr>
          </w:p>
        </w:tc>
        <w:tc>
          <w:tcPr>
            <w:tcW w:w="1060" w:type="dxa"/>
            <w:vAlign w:val="center"/>
          </w:tcPr>
          <w:p w:rsidR="003B4E14" w:rsidRPr="0093321E" w:rsidRDefault="003B4E14" w:rsidP="00E1428C">
            <w:pPr>
              <w:jc w:val="center"/>
              <w:rPr>
                <w:rFonts w:asciiTheme="minorHAnsi" w:hAnsiTheme="minorHAnsi" w:cs="Calibri"/>
                <w:color w:val="000000"/>
              </w:rPr>
            </w:pPr>
          </w:p>
        </w:tc>
        <w:tc>
          <w:tcPr>
            <w:tcW w:w="1060" w:type="dxa"/>
          </w:tcPr>
          <w:p w:rsidR="003B4E14" w:rsidRPr="0093321E" w:rsidRDefault="003B4E14" w:rsidP="00E1428C">
            <w:pPr>
              <w:jc w:val="center"/>
              <w:rPr>
                <w:rFonts w:asciiTheme="minorHAnsi" w:hAnsiTheme="minorHAnsi" w:cs="Calibri"/>
                <w:color w:val="000000"/>
              </w:rPr>
            </w:pPr>
          </w:p>
        </w:tc>
        <w:tc>
          <w:tcPr>
            <w:tcW w:w="1060"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498" w:type="dxa"/>
            <w:shd w:val="clear" w:color="auto" w:fill="auto"/>
            <w:noWrap/>
            <w:vAlign w:val="center"/>
          </w:tcPr>
          <w:p w:rsidR="003B4E14" w:rsidRPr="003B4E14" w:rsidRDefault="003B4E14" w:rsidP="00E1428C">
            <w:pPr>
              <w:jc w:val="center"/>
              <w:rPr>
                <w:rFonts w:asciiTheme="minorHAnsi" w:hAnsiTheme="minorHAnsi" w:cs="Calibri"/>
                <w:b/>
                <w:color w:val="000000"/>
                <w:sz w:val="14"/>
                <w:szCs w:val="16"/>
              </w:rPr>
            </w:pPr>
            <w:r w:rsidRPr="003B4E14">
              <w:rPr>
                <w:rFonts w:asciiTheme="minorHAnsi" w:hAnsiTheme="minorHAnsi" w:cs="Calibri"/>
                <w:b/>
                <w:color w:val="000000"/>
                <w:sz w:val="14"/>
                <w:szCs w:val="16"/>
              </w:rPr>
              <w:t>I.V.A.</w:t>
            </w:r>
          </w:p>
        </w:tc>
        <w:tc>
          <w:tcPr>
            <w:tcW w:w="1559"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709"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837" w:type="dxa"/>
            <w:vAlign w:val="center"/>
          </w:tcPr>
          <w:p w:rsidR="003B4E14" w:rsidRPr="0093321E" w:rsidRDefault="003B4E14" w:rsidP="00E1428C">
            <w:pPr>
              <w:jc w:val="center"/>
              <w:rPr>
                <w:rFonts w:asciiTheme="minorHAnsi" w:hAnsiTheme="minorHAnsi" w:cs="Calibri"/>
                <w:color w:val="000000"/>
              </w:rPr>
            </w:pPr>
          </w:p>
        </w:tc>
        <w:tc>
          <w:tcPr>
            <w:tcW w:w="1060" w:type="dxa"/>
            <w:vAlign w:val="center"/>
          </w:tcPr>
          <w:p w:rsidR="003B4E14" w:rsidRPr="0093321E" w:rsidRDefault="003B4E14" w:rsidP="00E1428C">
            <w:pPr>
              <w:jc w:val="center"/>
              <w:rPr>
                <w:rFonts w:asciiTheme="minorHAnsi" w:hAnsiTheme="minorHAnsi" w:cs="Calibri"/>
                <w:color w:val="000000"/>
              </w:rPr>
            </w:pPr>
          </w:p>
        </w:tc>
        <w:tc>
          <w:tcPr>
            <w:tcW w:w="1060" w:type="dxa"/>
          </w:tcPr>
          <w:p w:rsidR="003B4E14" w:rsidRPr="0093321E" w:rsidRDefault="003B4E14" w:rsidP="00E1428C">
            <w:pPr>
              <w:jc w:val="center"/>
              <w:rPr>
                <w:rFonts w:asciiTheme="minorHAnsi" w:hAnsiTheme="minorHAnsi" w:cs="Calibri"/>
                <w:color w:val="000000"/>
              </w:rPr>
            </w:pPr>
          </w:p>
        </w:tc>
        <w:tc>
          <w:tcPr>
            <w:tcW w:w="1060"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498" w:type="dxa"/>
            <w:shd w:val="clear" w:color="auto" w:fill="auto"/>
            <w:noWrap/>
            <w:vAlign w:val="center"/>
          </w:tcPr>
          <w:p w:rsidR="003B4E14" w:rsidRPr="003B4E14" w:rsidRDefault="003B4E14" w:rsidP="00E1428C">
            <w:pPr>
              <w:jc w:val="center"/>
              <w:rPr>
                <w:rFonts w:asciiTheme="minorHAnsi" w:hAnsiTheme="minorHAnsi" w:cs="Calibri"/>
                <w:b/>
                <w:color w:val="000000"/>
                <w:sz w:val="14"/>
                <w:szCs w:val="16"/>
              </w:rPr>
            </w:pPr>
            <w:r w:rsidRPr="003B4E14">
              <w:rPr>
                <w:rFonts w:asciiTheme="minorHAnsi" w:hAnsiTheme="minorHAnsi" w:cs="Calibri"/>
                <w:b/>
                <w:color w:val="000000"/>
                <w:sz w:val="14"/>
                <w:szCs w:val="16"/>
              </w:rPr>
              <w:t>TOTAL</w:t>
            </w:r>
          </w:p>
        </w:tc>
        <w:tc>
          <w:tcPr>
            <w:tcW w:w="1559"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bl>
    <w:p w:rsidR="00BA09CD" w:rsidRDefault="00BA09CD" w:rsidP="00BA09CD">
      <w:pPr>
        <w:tabs>
          <w:tab w:val="left" w:pos="5245"/>
          <w:tab w:val="left" w:pos="7655"/>
        </w:tabs>
        <w:ind w:left="567"/>
        <w:rPr>
          <w:rFonts w:asciiTheme="minorHAnsi" w:hAnsiTheme="minorHAnsi"/>
        </w:rPr>
      </w:pPr>
    </w:p>
    <w:p w:rsidR="00385897" w:rsidRDefault="00385897" w:rsidP="00BA09CD">
      <w:pPr>
        <w:tabs>
          <w:tab w:val="left" w:pos="5245"/>
          <w:tab w:val="left" w:pos="8364"/>
        </w:tabs>
        <w:ind w:left="567"/>
        <w:jc w:val="center"/>
        <w:rPr>
          <w:rFonts w:ascii="Calibri" w:hAnsi="Calibri"/>
        </w:rPr>
      </w:pPr>
    </w:p>
    <w:p w:rsidR="00C96B24" w:rsidRDefault="00C96B24" w:rsidP="00BA09CD">
      <w:pPr>
        <w:tabs>
          <w:tab w:val="left" w:pos="5245"/>
          <w:tab w:val="left" w:pos="8364"/>
        </w:tabs>
        <w:ind w:left="567"/>
        <w:jc w:val="center"/>
        <w:rPr>
          <w:rFonts w:ascii="Calibri" w:hAnsi="Calibri"/>
        </w:rPr>
      </w:pPr>
    </w:p>
    <w:p w:rsidR="00C96B24" w:rsidRDefault="00C96B24" w:rsidP="00BA09CD">
      <w:pPr>
        <w:tabs>
          <w:tab w:val="left" w:pos="5245"/>
          <w:tab w:val="left" w:pos="8364"/>
        </w:tabs>
        <w:ind w:left="567"/>
        <w:jc w:val="center"/>
        <w:rPr>
          <w:rFonts w:ascii="Calibri" w:hAnsi="Calibri"/>
        </w:rPr>
      </w:pPr>
    </w:p>
    <w:p w:rsidR="00C96B24" w:rsidRDefault="00C96B24" w:rsidP="00BA09CD">
      <w:pPr>
        <w:tabs>
          <w:tab w:val="left" w:pos="5245"/>
          <w:tab w:val="left" w:pos="8364"/>
        </w:tabs>
        <w:ind w:left="567"/>
        <w:jc w:val="center"/>
        <w:rPr>
          <w:rFonts w:ascii="Calibri" w:hAnsi="Calibri"/>
        </w:rPr>
      </w:pPr>
    </w:p>
    <w:p w:rsidR="00BA09CD" w:rsidRPr="002522C8" w:rsidRDefault="00BA09CD" w:rsidP="00BA09CD">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rsidR="00BA09CD" w:rsidRPr="002522C8" w:rsidRDefault="00BA09CD" w:rsidP="00BA09CD">
      <w:pPr>
        <w:tabs>
          <w:tab w:val="left" w:pos="5245"/>
          <w:tab w:val="left" w:pos="8364"/>
        </w:tabs>
        <w:ind w:left="567"/>
        <w:jc w:val="center"/>
        <w:rPr>
          <w:rFonts w:ascii="Calibri" w:hAnsi="Calibri"/>
        </w:rPr>
      </w:pPr>
    </w:p>
    <w:p w:rsidR="00BA09CD" w:rsidRPr="002522C8" w:rsidRDefault="00BA09CD" w:rsidP="00BA09CD">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rsidR="00BA09CD" w:rsidRPr="002522C8" w:rsidRDefault="00BA09CD" w:rsidP="00BA09CD">
      <w:pPr>
        <w:tabs>
          <w:tab w:val="left" w:pos="3686"/>
          <w:tab w:val="left" w:pos="6804"/>
          <w:tab w:val="left" w:pos="7655"/>
          <w:tab w:val="left" w:pos="9356"/>
        </w:tabs>
        <w:ind w:left="567"/>
        <w:rPr>
          <w:rFonts w:ascii="Calibri" w:hAnsi="Calibri"/>
          <w:b/>
        </w:rPr>
      </w:pPr>
    </w:p>
    <w:p w:rsidR="00E1428C" w:rsidRDefault="00BA09CD" w:rsidP="00BA09CD">
      <w:pPr>
        <w:tabs>
          <w:tab w:val="left" w:pos="4253"/>
          <w:tab w:val="left" w:pos="8080"/>
        </w:tabs>
        <w:ind w:right="1"/>
        <w:jc w:val="center"/>
        <w:rPr>
          <w:rFonts w:ascii="Calibri" w:hAnsi="Calibri"/>
          <w:b/>
        </w:rPr>
      </w:pPr>
      <w:r w:rsidRPr="002522C8">
        <w:rPr>
          <w:rFonts w:ascii="Calibri" w:hAnsi="Calibri"/>
          <w:b/>
        </w:rPr>
        <w:t>*Anexar en sobre Económico</w:t>
      </w:r>
    </w:p>
    <w:p w:rsidR="00BA09CD" w:rsidRPr="002522C8" w:rsidRDefault="0093321E" w:rsidP="00BA09CD">
      <w:pPr>
        <w:tabs>
          <w:tab w:val="left" w:pos="4253"/>
          <w:tab w:val="left" w:pos="8080"/>
        </w:tabs>
        <w:ind w:right="1"/>
        <w:jc w:val="center"/>
        <w:rPr>
          <w:rFonts w:ascii="Calibri" w:hAnsi="Calibri" w:cs="Arial"/>
          <w:b/>
          <w:bCs/>
        </w:rPr>
      </w:pPr>
      <w:r>
        <w:rPr>
          <w:rFonts w:ascii="Calibri" w:hAnsi="Calibri" w:cs="Arial"/>
          <w:b/>
          <w:bCs/>
        </w:rPr>
        <w:t>*Anexar al sobre económico CD con Propuesta económica en formato EXCEL.</w:t>
      </w:r>
    </w:p>
    <w:p w:rsidR="0093321E" w:rsidRDefault="0093321E" w:rsidP="00BA09CD">
      <w:pPr>
        <w:tabs>
          <w:tab w:val="left" w:pos="8080"/>
        </w:tabs>
        <w:spacing w:line="360" w:lineRule="auto"/>
        <w:jc w:val="both"/>
        <w:rPr>
          <w:rFonts w:ascii="Calibri" w:hAnsi="Calibri" w:cs="Arial"/>
        </w:rPr>
      </w:pPr>
    </w:p>
    <w:p w:rsidR="002F5444"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4253"/>
          <w:tab w:val="left" w:pos="7938"/>
        </w:tabs>
        <w:ind w:right="-91"/>
        <w:jc w:val="center"/>
        <w:rPr>
          <w:rFonts w:ascii="Calibri" w:hAnsi="Calibri" w:cs="Arial"/>
        </w:rPr>
      </w:pPr>
      <w:r w:rsidRPr="00C40ADF">
        <w:rPr>
          <w:rFonts w:ascii="Calibri" w:hAnsi="Calibri" w:cs="Arial"/>
          <w:b/>
          <w:bCs/>
        </w:rPr>
        <w:lastRenderedPageBreak/>
        <w:t>ANEXO</w:t>
      </w:r>
      <w:r w:rsidRPr="00C40ADF">
        <w:rPr>
          <w:rFonts w:ascii="Calibri" w:hAnsi="Calibri" w:cs="Arial"/>
          <w:b/>
        </w:rPr>
        <w:t xml:space="preserve"> </w:t>
      </w:r>
      <w:r>
        <w:rPr>
          <w:rFonts w:ascii="Calibri" w:hAnsi="Calibri" w:cs="Arial"/>
          <w:b/>
        </w:rPr>
        <w:t>5</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______________________</w:t>
      </w:r>
    </w:p>
    <w:p w:rsidR="002F5444" w:rsidRPr="005B113B" w:rsidRDefault="002F5444" w:rsidP="002F5444">
      <w:pPr>
        <w:tabs>
          <w:tab w:val="left" w:pos="4253"/>
          <w:tab w:val="left" w:pos="7938"/>
        </w:tabs>
        <w:jc w:val="right"/>
        <w:rPr>
          <w:rFonts w:ascii="Calibri" w:hAnsi="Calibri" w:cs="Arial"/>
        </w:rPr>
      </w:pPr>
    </w:p>
    <w:p w:rsidR="002F5444" w:rsidRPr="005B113B" w:rsidRDefault="002F5444" w:rsidP="002F5444">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4253"/>
          <w:tab w:val="left" w:pos="7938"/>
        </w:tabs>
        <w:rPr>
          <w:rFonts w:ascii="Calibri" w:hAnsi="Calibri" w:cs="Arial"/>
        </w:rPr>
      </w:pPr>
    </w:p>
    <w:p w:rsidR="002F5444" w:rsidRPr="00572D88" w:rsidRDefault="00EA2FA8" w:rsidP="002F5444">
      <w:pPr>
        <w:rPr>
          <w:rFonts w:asciiTheme="minorHAnsi" w:hAnsiTheme="minorHAnsi" w:cs="Arial"/>
          <w:b/>
        </w:rPr>
      </w:pPr>
      <w:r>
        <w:rPr>
          <w:rFonts w:asciiTheme="minorHAnsi" w:hAnsiTheme="minorHAnsi" w:cs="Arial"/>
          <w:b/>
        </w:rPr>
        <w:t>C.P. AARÓN SERRATO ARAOZ</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Director Administrativo</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Servicios de Salud de Nuevo León  O.P.D.</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P r e s e n t e. -</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1985"/>
          <w:tab w:val="left" w:pos="6096"/>
          <w:tab w:val="left" w:pos="8647"/>
        </w:tabs>
        <w:rPr>
          <w:rFonts w:ascii="Calibri" w:hAnsi="Calibri" w:cs="Arial"/>
        </w:rPr>
      </w:pPr>
    </w:p>
    <w:p w:rsidR="002F5444" w:rsidRPr="005B113B" w:rsidRDefault="002F5444" w:rsidP="002F5444">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w:t>
      </w:r>
      <w:proofErr w:type="spellStart"/>
      <w:r w:rsidRPr="005B113B">
        <w:rPr>
          <w:rFonts w:ascii="Calibri" w:hAnsi="Calibri" w:cs="Arial"/>
        </w:rPr>
        <w:t>de</w:t>
      </w:r>
      <w:proofErr w:type="spellEnd"/>
      <w:r w:rsidRPr="005B113B">
        <w:rPr>
          <w:rFonts w:ascii="Calibri" w:hAnsi="Calibri" w:cs="Arial"/>
        </w:rPr>
        <w:t xml:space="preserve"> la empresa ___________________________, manifiesto a usted lo siguiente:</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2F5444" w:rsidRPr="005B113B" w:rsidRDefault="002F5444" w:rsidP="002F5444">
      <w:pPr>
        <w:tabs>
          <w:tab w:val="left" w:pos="8080"/>
        </w:tabs>
        <w:jc w:val="both"/>
        <w:rPr>
          <w:rFonts w:ascii="Calibri" w:hAnsi="Calibri" w:cs="Arial"/>
        </w:rPr>
      </w:pPr>
    </w:p>
    <w:p w:rsidR="002F5444" w:rsidRPr="005B113B" w:rsidRDefault="002F5444" w:rsidP="002F5444">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2F5444" w:rsidRPr="005B113B" w:rsidRDefault="002F5444" w:rsidP="002F5444">
      <w:pPr>
        <w:tabs>
          <w:tab w:val="left" w:pos="5245"/>
          <w:tab w:val="left" w:pos="7655"/>
        </w:tabs>
        <w:rPr>
          <w:rFonts w:ascii="Calibri" w:hAnsi="Calibri" w:cs="Arial"/>
          <w:b/>
        </w:rPr>
      </w:pPr>
    </w:p>
    <w:p w:rsidR="002F5444" w:rsidRPr="005B113B" w:rsidRDefault="002F5444" w:rsidP="002F5444">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jc w:val="both"/>
        <w:rPr>
          <w:rFonts w:ascii="Calibri" w:hAnsi="Calibri" w:cs="Arial"/>
        </w:rPr>
      </w:pPr>
      <w:r w:rsidRPr="005B113B">
        <w:rPr>
          <w:rFonts w:ascii="Calibri" w:hAnsi="Calibri" w:cs="Arial"/>
          <w:b/>
        </w:rPr>
        <w:t xml:space="preserve">5.- </w:t>
      </w:r>
      <w:r w:rsidRPr="005B113B">
        <w:rPr>
          <w:rFonts w:ascii="Calibri" w:hAnsi="Calibri" w:cs="Arial"/>
        </w:rPr>
        <w:t xml:space="preserve">Asimismo manifiesto no encontrarme en ninguno de los supuestos que prevé el Artículo 37 y 95, de La Ley de Adquisiciones, Arrendamientos y Contratación de Servicios del Estado de Nuevo León, Artículo 50 </w:t>
      </w:r>
      <w:proofErr w:type="spellStart"/>
      <w:r w:rsidRPr="005B113B">
        <w:rPr>
          <w:rFonts w:ascii="Calibri" w:hAnsi="Calibri" w:cs="Arial"/>
        </w:rPr>
        <w:t>Fracc</w:t>
      </w:r>
      <w:proofErr w:type="spellEnd"/>
      <w:r w:rsidRPr="005B113B">
        <w:rPr>
          <w:rFonts w:ascii="Calibri" w:hAnsi="Calibri" w:cs="Arial"/>
        </w:rPr>
        <w:t>. XXIII de La Ley de responsabilidades de  los Servidores Públicos del Estado  y Municipios de Nuevo León y Artículo 38 del Reglamento de la Ley de Adquisiciones, Arrendamientos y Contrataciones de Servicios del Estado de Nuevo León.</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Nombre, Firma y Cargo del Representante</w:t>
      </w:r>
    </w:p>
    <w:p w:rsidR="002F5444" w:rsidRPr="005B113B" w:rsidRDefault="002F5444" w:rsidP="002F5444">
      <w:pPr>
        <w:tabs>
          <w:tab w:val="left" w:pos="5245"/>
          <w:tab w:val="left" w:pos="7655"/>
        </w:tabs>
        <w:jc w:val="center"/>
        <w:rPr>
          <w:rFonts w:ascii="Calibri" w:hAnsi="Calibri" w:cs="Arial"/>
        </w:rPr>
      </w:pPr>
      <w:proofErr w:type="gramStart"/>
      <w:r w:rsidRPr="005B113B">
        <w:rPr>
          <w:rFonts w:ascii="Calibri" w:hAnsi="Calibri" w:cs="Arial"/>
        </w:rPr>
        <w:t>de</w:t>
      </w:r>
      <w:proofErr w:type="gramEnd"/>
      <w:r w:rsidRPr="005B113B">
        <w:rPr>
          <w:rFonts w:ascii="Calibri" w:hAnsi="Calibri" w:cs="Arial"/>
        </w:rPr>
        <w:t xml:space="preserve"> la Empresa</w:t>
      </w:r>
    </w:p>
    <w:p w:rsidR="002F5444" w:rsidRPr="005B113B" w:rsidRDefault="002F5444" w:rsidP="002F5444">
      <w:pPr>
        <w:tabs>
          <w:tab w:val="left" w:pos="5245"/>
          <w:tab w:val="left" w:pos="7655"/>
        </w:tabs>
        <w:jc w:val="center"/>
        <w:rPr>
          <w:rFonts w:ascii="Calibri" w:hAnsi="Calibri" w:cs="Arial"/>
        </w:rPr>
      </w:pPr>
    </w:p>
    <w:p w:rsidR="002F5444" w:rsidRPr="005B113B" w:rsidRDefault="002F5444" w:rsidP="002F5444">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2F5444" w:rsidRPr="005B113B" w:rsidRDefault="002F5444" w:rsidP="002F5444">
      <w:pPr>
        <w:tabs>
          <w:tab w:val="left" w:pos="5245"/>
          <w:tab w:val="left" w:pos="7655"/>
        </w:tabs>
        <w:rPr>
          <w:rFonts w:ascii="Calibri" w:hAnsi="Calibri" w:cs="Arial"/>
        </w:rPr>
      </w:pPr>
    </w:p>
    <w:p w:rsidR="002F5444" w:rsidRDefault="002F5444" w:rsidP="002F5444">
      <w:pPr>
        <w:tabs>
          <w:tab w:val="left" w:pos="5245"/>
          <w:tab w:val="left" w:pos="7655"/>
        </w:tabs>
        <w:rPr>
          <w:rFonts w:ascii="Calibri" w:hAnsi="Calibri" w:cs="Arial"/>
          <w:b/>
          <w:i/>
          <w:u w:val="single"/>
        </w:rPr>
      </w:pPr>
      <w:r w:rsidRPr="005B113B">
        <w:rPr>
          <w:rFonts w:ascii="Calibri" w:hAnsi="Calibri" w:cs="Arial"/>
          <w:b/>
          <w:i/>
          <w:u w:val="single"/>
        </w:rPr>
        <w:t>*Incluir en sobre Técnico</w:t>
      </w:r>
    </w:p>
    <w:p w:rsidR="002F5444" w:rsidRPr="00C40ADF" w:rsidRDefault="002F5444" w:rsidP="002F54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Pr>
          <w:rFonts w:ascii="Calibri" w:hAnsi="Calibri" w:cs="Arial"/>
          <w:b/>
        </w:rPr>
        <w:t>6</w:t>
      </w:r>
    </w:p>
    <w:p w:rsidR="002F5444" w:rsidRPr="00C40ADF" w:rsidRDefault="002F5444" w:rsidP="002F5444">
      <w:pPr>
        <w:tabs>
          <w:tab w:val="left" w:pos="4253"/>
          <w:tab w:val="left" w:pos="8080"/>
        </w:tabs>
        <w:ind w:right="1"/>
        <w:jc w:val="center"/>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Pr="00B300E6" w:rsidRDefault="002F5444" w:rsidP="002F5444">
      <w:pPr>
        <w:tabs>
          <w:tab w:val="left" w:pos="4253"/>
          <w:tab w:val="left" w:pos="7938"/>
        </w:tabs>
        <w:ind w:right="-91"/>
        <w:jc w:val="right"/>
        <w:rPr>
          <w:rFonts w:ascii="Calibri" w:hAnsi="Calibri" w:cs="Arial"/>
          <w:b/>
          <w:bCs/>
          <w:lang w:val="es-MX"/>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 xml:space="preserve">P R O V E </w:t>
      </w:r>
      <w:proofErr w:type="spellStart"/>
      <w:r>
        <w:rPr>
          <w:rFonts w:ascii="Century Gothic" w:hAnsi="Century Gothic" w:cs="Arial"/>
          <w:b/>
          <w:bCs/>
          <w:sz w:val="24"/>
          <w:lang w:val="es-MX"/>
        </w:rPr>
        <w:t>E</w:t>
      </w:r>
      <w:proofErr w:type="spellEnd"/>
      <w:r>
        <w:rPr>
          <w:rFonts w:ascii="Century Gothic" w:hAnsi="Century Gothic" w:cs="Arial"/>
          <w:b/>
          <w:bCs/>
          <w:sz w:val="24"/>
          <w:lang w:val="es-MX"/>
        </w:rPr>
        <w:t xml:space="preserve"> D O R:</w:t>
      </w:r>
    </w:p>
    <w:p w:rsidR="002F5444" w:rsidRPr="00C40ADF"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2F5444" w:rsidRPr="00C40ADF" w:rsidTr="009230E1">
        <w:trPr>
          <w:trHeight w:val="360"/>
          <w:jc w:val="center"/>
        </w:trPr>
        <w:tc>
          <w:tcPr>
            <w:tcW w:w="4962" w:type="dxa"/>
          </w:tcPr>
          <w:p w:rsidR="002F5444" w:rsidRPr="00C40ADF" w:rsidRDefault="002F5444" w:rsidP="009230E1">
            <w:pPr>
              <w:tabs>
                <w:tab w:val="left" w:pos="5103"/>
                <w:tab w:val="left" w:pos="8080"/>
              </w:tabs>
              <w:jc w:val="center"/>
              <w:rPr>
                <w:rFonts w:ascii="Calibri" w:hAnsi="Calibri"/>
                <w:sz w:val="22"/>
              </w:rPr>
            </w:pPr>
          </w:p>
        </w:tc>
        <w:tc>
          <w:tcPr>
            <w:tcW w:w="2215" w:type="dxa"/>
            <w:vAlign w:val="center"/>
          </w:tcPr>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Proposiciones</w:t>
            </w:r>
          </w:p>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2F5444" w:rsidRPr="00B300E6" w:rsidRDefault="002F5444" w:rsidP="009230E1">
            <w:pPr>
              <w:jc w:val="center"/>
              <w:rPr>
                <w:rFonts w:ascii="Calibri" w:hAnsi="Calibri"/>
                <w:b/>
                <w:sz w:val="22"/>
              </w:rPr>
            </w:pPr>
            <w:r w:rsidRPr="00B300E6">
              <w:rPr>
                <w:rFonts w:ascii="Calibri" w:hAnsi="Calibri"/>
                <w:b/>
                <w:sz w:val="22"/>
              </w:rPr>
              <w:t>Proposiciones</w:t>
            </w:r>
          </w:p>
          <w:p w:rsidR="002F5444" w:rsidRPr="00B300E6" w:rsidRDefault="002F5444" w:rsidP="009230E1">
            <w:pPr>
              <w:jc w:val="center"/>
              <w:rPr>
                <w:rFonts w:ascii="Calibri" w:hAnsi="Calibri"/>
                <w:b/>
                <w:sz w:val="22"/>
              </w:rPr>
            </w:pPr>
            <w:r w:rsidRPr="00B300E6">
              <w:rPr>
                <w:rFonts w:ascii="Calibri" w:hAnsi="Calibri"/>
                <w:b/>
                <w:sz w:val="22"/>
              </w:rPr>
              <w:t>Económicas</w:t>
            </w:r>
          </w:p>
        </w:tc>
      </w:tr>
      <w:tr w:rsidR="002F5444" w:rsidRPr="00C40ADF" w:rsidTr="009230E1">
        <w:trPr>
          <w:trHeight w:val="1108"/>
          <w:jc w:val="center"/>
        </w:trPr>
        <w:tc>
          <w:tcPr>
            <w:tcW w:w="4962" w:type="dxa"/>
            <w:vAlign w:val="center"/>
          </w:tcPr>
          <w:p w:rsidR="002F5444" w:rsidRPr="00C40ADF" w:rsidRDefault="002F5444" w:rsidP="009230E1">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2F5444" w:rsidRPr="00C40ADF" w:rsidRDefault="002F5444" w:rsidP="009230E1">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2F5444" w:rsidRPr="00C40ADF" w:rsidRDefault="002F5444" w:rsidP="009230E1">
            <w:pPr>
              <w:jc w:val="center"/>
              <w:rPr>
                <w:rFonts w:ascii="Calibri" w:hAnsi="Calibri"/>
                <w:sz w:val="22"/>
              </w:rPr>
            </w:pPr>
            <w:r w:rsidRPr="00C40ADF">
              <w:rPr>
                <w:rFonts w:ascii="Calibri" w:hAnsi="Calibri"/>
                <w:sz w:val="22"/>
              </w:rPr>
              <w:t>(                )</w:t>
            </w:r>
          </w:p>
        </w:tc>
      </w:tr>
    </w:tbl>
    <w:p w:rsidR="002F5444" w:rsidRPr="00C40ADF" w:rsidRDefault="002F5444" w:rsidP="002F5444">
      <w:pPr>
        <w:tabs>
          <w:tab w:val="left" w:pos="5103"/>
          <w:tab w:val="left" w:pos="8080"/>
        </w:tabs>
        <w:ind w:left="567"/>
        <w:jc w:val="center"/>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B300E6" w:rsidRDefault="002F5444" w:rsidP="002F5444">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2F5444" w:rsidRPr="00C40ADF" w:rsidRDefault="002F5444" w:rsidP="002F5444">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2F5444" w:rsidRPr="002522C8" w:rsidTr="009230E1">
        <w:trPr>
          <w:trHeight w:val="1055"/>
          <w:jc w:val="center"/>
        </w:trPr>
        <w:tc>
          <w:tcPr>
            <w:tcW w:w="3106"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r>
      <w:tr w:rsidR="002F5444" w:rsidRPr="002522C8" w:rsidTr="009230E1">
        <w:trPr>
          <w:jc w:val="center"/>
        </w:trPr>
        <w:tc>
          <w:tcPr>
            <w:tcW w:w="3106"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E C H A</w:t>
            </w:r>
          </w:p>
        </w:tc>
      </w:tr>
    </w:tbl>
    <w:p w:rsidR="002F5444" w:rsidRPr="00C40ADF" w:rsidRDefault="002F5444" w:rsidP="002F5444">
      <w:pPr>
        <w:tabs>
          <w:tab w:val="left" w:pos="5103"/>
          <w:tab w:val="left" w:pos="8080"/>
        </w:tabs>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Default="002F5444" w:rsidP="002F5444">
      <w:pPr>
        <w:tabs>
          <w:tab w:val="left" w:pos="1985"/>
          <w:tab w:val="left" w:pos="6096"/>
          <w:tab w:val="left" w:pos="8647"/>
        </w:tabs>
        <w:ind w:left="567"/>
        <w:rPr>
          <w:rFonts w:ascii="Calibri" w:hAnsi="Calibri"/>
          <w:sz w:val="22"/>
        </w:rPr>
      </w:pPr>
    </w:p>
    <w:p w:rsidR="002F5444" w:rsidRPr="00C40ADF" w:rsidRDefault="002F5444" w:rsidP="002F5444">
      <w:pPr>
        <w:tabs>
          <w:tab w:val="left" w:pos="1985"/>
          <w:tab w:val="left" w:pos="6096"/>
          <w:tab w:val="left" w:pos="8647"/>
        </w:tabs>
        <w:ind w:left="567"/>
        <w:rPr>
          <w:rFonts w:ascii="Calibri" w:hAnsi="Calibri"/>
          <w:sz w:val="22"/>
        </w:rPr>
      </w:pPr>
    </w:p>
    <w:p w:rsidR="002F5444" w:rsidRDefault="002F5444" w:rsidP="002F5444">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Pr>
          <w:rFonts w:ascii="Calibri" w:hAnsi="Calibri"/>
          <w:b/>
          <w:i/>
          <w:sz w:val="22"/>
        </w:rPr>
        <w:t xml:space="preserve"> los</w:t>
      </w:r>
      <w:r w:rsidRPr="00C40ADF">
        <w:rPr>
          <w:rFonts w:ascii="Calibri" w:hAnsi="Calibri"/>
          <w:b/>
          <w:i/>
          <w:sz w:val="22"/>
        </w:rPr>
        <w:t xml:space="preserve"> Sobre</w:t>
      </w:r>
      <w:r>
        <w:rPr>
          <w:rFonts w:ascii="Calibri" w:hAnsi="Calibri"/>
          <w:b/>
          <w:i/>
          <w:sz w:val="22"/>
        </w:rPr>
        <w:t>s</w:t>
      </w:r>
      <w:r w:rsidRPr="00C40ADF">
        <w:rPr>
          <w:rFonts w:ascii="Calibri" w:hAnsi="Calibri"/>
          <w:b/>
          <w:i/>
          <w:sz w:val="22"/>
        </w:rPr>
        <w:t xml:space="preserve"> Técnico y Económico</w:t>
      </w:r>
    </w:p>
    <w:p w:rsidR="002F5444" w:rsidRDefault="002F5444" w:rsidP="002F5444">
      <w:pPr>
        <w:tabs>
          <w:tab w:val="left" w:pos="1985"/>
          <w:tab w:val="left" w:pos="6096"/>
          <w:tab w:val="left" w:pos="8647"/>
        </w:tabs>
        <w:ind w:left="567"/>
        <w:jc w:val="center"/>
        <w:rPr>
          <w:rFonts w:ascii="Calibri" w:hAnsi="Calibri"/>
          <w:b/>
          <w:i/>
          <w:sz w:val="22"/>
        </w:rPr>
      </w:pPr>
    </w:p>
    <w:p w:rsidR="002F5444" w:rsidRDefault="002F5444" w:rsidP="002F5444">
      <w:pPr>
        <w:tabs>
          <w:tab w:val="left" w:pos="1985"/>
          <w:tab w:val="left" w:pos="6096"/>
          <w:tab w:val="left" w:pos="8647"/>
        </w:tabs>
        <w:ind w:left="567"/>
        <w:jc w:val="center"/>
        <w:rPr>
          <w:rFonts w:ascii="Calibri" w:hAnsi="Calibri"/>
          <w:b/>
          <w:i/>
          <w:sz w:val="22"/>
        </w:rPr>
      </w:pPr>
    </w:p>
    <w:p w:rsidR="002F5444" w:rsidRPr="00C40ADF"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rsidR="002F5444" w:rsidRPr="001C3B83" w:rsidRDefault="002F5444" w:rsidP="002F5444">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i/>
          <w:sz w:val="18"/>
        </w:rPr>
        <w:t>Artículo 50</w:t>
      </w:r>
      <w:r w:rsidRPr="001C3B83">
        <w:rPr>
          <w:rFonts w:ascii="Calibri" w:hAnsi="Calibri"/>
          <w:sz w:val="18"/>
        </w:rPr>
        <w:t xml:space="preserve"> </w:t>
      </w:r>
      <w:proofErr w:type="spellStart"/>
      <w:r w:rsidRPr="001C3B83">
        <w:rPr>
          <w:rFonts w:ascii="Calibri" w:hAnsi="Calibri"/>
          <w:sz w:val="18"/>
        </w:rPr>
        <w:t>Fracc</w:t>
      </w:r>
      <w:proofErr w:type="spellEnd"/>
      <w:r w:rsidRPr="001C3B83">
        <w:rPr>
          <w:rFonts w:ascii="Calibri" w:hAnsi="Calibri"/>
          <w:sz w:val="18"/>
        </w:rPr>
        <w:t xml:space="preserve">. XXIII de La Ley de responsabilidades de los Servidores Públicos del Estado y Municipios de Nuevo León y </w:t>
      </w:r>
      <w:r w:rsidRPr="001C3B83">
        <w:rPr>
          <w:rFonts w:ascii="Calibri" w:hAnsi="Calibri"/>
          <w:i/>
          <w:sz w:val="18"/>
        </w:rPr>
        <w:t>Artículo 38</w:t>
      </w:r>
      <w:r w:rsidRPr="001C3B83">
        <w:rPr>
          <w:rFonts w:ascii="Calibri" w:hAnsi="Calibri"/>
          <w:sz w:val="18"/>
        </w:rPr>
        <w:t xml:space="preserve"> del Reglamento de la Ley de Adquisiciones, arrendamientos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2F5444" w:rsidRPr="00B63CD0" w:rsidRDefault="002F5444" w:rsidP="002F5444">
      <w:pPr>
        <w:pStyle w:val="Default"/>
        <w:jc w:val="right"/>
        <w:rPr>
          <w:rFonts w:ascii="Calibri" w:hAnsi="Calibri" w:cs="Calibri"/>
          <w:sz w:val="20"/>
          <w:szCs w:val="20"/>
        </w:rPr>
      </w:pPr>
      <w:r w:rsidRPr="00B63CD0">
        <w:rPr>
          <w:rFonts w:ascii="Calibri" w:hAnsi="Calibri" w:cs="Calibri"/>
          <w:sz w:val="20"/>
          <w:szCs w:val="20"/>
        </w:rPr>
        <w:t>_____________</w:t>
      </w:r>
      <w:r w:rsidR="00EA2FA8">
        <w:rPr>
          <w:rFonts w:ascii="Calibri" w:hAnsi="Calibri" w:cs="Calibri"/>
          <w:sz w:val="20"/>
          <w:szCs w:val="20"/>
        </w:rPr>
        <w:t xml:space="preserve">, ____ de _____________ </w:t>
      </w:r>
      <w:proofErr w:type="spellStart"/>
      <w:r w:rsidR="00EA2FA8">
        <w:rPr>
          <w:rFonts w:ascii="Calibri" w:hAnsi="Calibri" w:cs="Calibri"/>
          <w:sz w:val="20"/>
          <w:szCs w:val="20"/>
        </w:rPr>
        <w:t>de</w:t>
      </w:r>
      <w:proofErr w:type="spellEnd"/>
      <w:r w:rsidR="00EA2FA8">
        <w:rPr>
          <w:rFonts w:ascii="Calibri" w:hAnsi="Calibri" w:cs="Calibri"/>
          <w:sz w:val="20"/>
          <w:szCs w:val="20"/>
        </w:rPr>
        <w:t xml:space="preserve"> ____</w:t>
      </w:r>
    </w:p>
    <w:p w:rsidR="002F5444" w:rsidRPr="00B63CD0" w:rsidRDefault="002F5444" w:rsidP="002F5444">
      <w:pPr>
        <w:pStyle w:val="Default"/>
        <w:rPr>
          <w:rFonts w:ascii="Calibri" w:hAnsi="Calibri" w:cs="Calibri"/>
          <w:sz w:val="20"/>
          <w:szCs w:val="20"/>
        </w:rPr>
      </w:pPr>
    </w:p>
    <w:p w:rsidR="002F5444" w:rsidRPr="00B63CD0" w:rsidRDefault="00EA2FA8" w:rsidP="002F5444">
      <w:pPr>
        <w:pStyle w:val="Default"/>
        <w:rPr>
          <w:rFonts w:ascii="Calibri" w:hAnsi="Calibri" w:cs="Calibri"/>
          <w:b/>
          <w:sz w:val="20"/>
          <w:szCs w:val="20"/>
        </w:rPr>
      </w:pPr>
      <w:r>
        <w:rPr>
          <w:rFonts w:asciiTheme="minorHAnsi" w:hAnsiTheme="minorHAnsi" w:cs="Arial"/>
          <w:b/>
          <w:sz w:val="20"/>
          <w:szCs w:val="20"/>
        </w:rPr>
        <w:t>C.P. AARÓN SERRATO ARAOZ</w:t>
      </w:r>
    </w:p>
    <w:p w:rsidR="002F5444" w:rsidRPr="00B63CD0" w:rsidRDefault="002F5444" w:rsidP="002F5444">
      <w:pPr>
        <w:pStyle w:val="Default"/>
        <w:rPr>
          <w:rFonts w:ascii="Calibri" w:hAnsi="Calibri" w:cs="Calibri"/>
          <w:b/>
          <w:sz w:val="20"/>
          <w:szCs w:val="20"/>
        </w:rPr>
      </w:pPr>
      <w:r w:rsidRPr="00B63CD0">
        <w:rPr>
          <w:rFonts w:ascii="Calibri" w:hAnsi="Calibri" w:cs="Calibri"/>
          <w:b/>
          <w:sz w:val="20"/>
          <w:szCs w:val="20"/>
        </w:rPr>
        <w:t>Director Administrativo</w:t>
      </w:r>
    </w:p>
    <w:p w:rsidR="002F5444" w:rsidRPr="00B63CD0" w:rsidRDefault="002F5444" w:rsidP="002F5444">
      <w:pPr>
        <w:pStyle w:val="Default"/>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w:t>
      </w:r>
      <w:r w:rsidR="00C96B24">
        <w:rPr>
          <w:rFonts w:ascii="Calibri" w:hAnsi="Calibri" w:cs="Calibri"/>
          <w:b/>
          <w:bCs/>
          <w:sz w:val="20"/>
          <w:szCs w:val="20"/>
        </w:rPr>
        <w:t>INTERNACIONAL BAJO LA COBERTURA DE TRATADOS INTERNACIONALES</w:t>
      </w:r>
      <w:r>
        <w:rPr>
          <w:rFonts w:ascii="Calibri" w:hAnsi="Calibri" w:cs="Calibri"/>
          <w:b/>
          <w:bCs/>
          <w:sz w:val="20"/>
          <w:szCs w:val="20"/>
        </w:rPr>
        <w:t xml:space="preserve"> PRESENCIAL </w:t>
      </w:r>
      <w:r w:rsidRPr="00B63CD0">
        <w:rPr>
          <w:rFonts w:ascii="Calibri" w:hAnsi="Calibri" w:cs="Calibri"/>
          <w:b/>
          <w:bCs/>
          <w:sz w:val="20"/>
          <w:szCs w:val="20"/>
        </w:rPr>
        <w:t xml:space="preserve">No. </w:t>
      </w:r>
      <w:r>
        <w:rPr>
          <w:rFonts w:ascii="Calibri" w:hAnsi="Calibri" w:cs="Calibri"/>
          <w:b/>
          <w:bCs/>
          <w:sz w:val="20"/>
          <w:szCs w:val="20"/>
        </w:rPr>
        <w:t>LP-919044992-</w:t>
      </w:r>
      <w:r w:rsidR="005E4C85">
        <w:rPr>
          <w:rFonts w:ascii="Calibri" w:hAnsi="Calibri" w:cs="Calibri"/>
          <w:b/>
          <w:bCs/>
          <w:sz w:val="20"/>
          <w:szCs w:val="20"/>
        </w:rPr>
        <w:t>I47</w:t>
      </w:r>
      <w:r w:rsidR="00002889">
        <w:rPr>
          <w:rFonts w:ascii="Calibri" w:hAnsi="Calibri" w:cs="Calibri"/>
          <w:b/>
          <w:bCs/>
          <w:sz w:val="20"/>
          <w:szCs w:val="20"/>
        </w:rPr>
        <w:t>-2017</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numPr>
          <w:ilvl w:val="0"/>
          <w:numId w:val="21"/>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i/>
          <w:sz w:val="20"/>
        </w:rPr>
        <w:t>Artículo 50</w:t>
      </w:r>
      <w:r w:rsidRPr="00B63CD0">
        <w:rPr>
          <w:rFonts w:ascii="Calibri" w:hAnsi="Calibri"/>
          <w:sz w:val="20"/>
        </w:rPr>
        <w:t xml:space="preserve"> </w:t>
      </w:r>
      <w:proofErr w:type="spellStart"/>
      <w:r w:rsidRPr="00B63CD0">
        <w:rPr>
          <w:rFonts w:ascii="Calibri" w:hAnsi="Calibri"/>
          <w:sz w:val="20"/>
        </w:rPr>
        <w:t>Fracc</w:t>
      </w:r>
      <w:proofErr w:type="spellEnd"/>
      <w:r w:rsidRPr="00B63CD0">
        <w:rPr>
          <w:rFonts w:ascii="Calibri" w:hAnsi="Calibri"/>
          <w:sz w:val="20"/>
        </w:rPr>
        <w:t xml:space="preserve">. XXIII de La Ley de responsabilidades de los Servidores Públicos del Estado y Municipios de Nuevo León 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2F5444" w:rsidRPr="00B63CD0" w:rsidRDefault="002F5444" w:rsidP="002F5444">
      <w:pPr>
        <w:rPr>
          <w:rFonts w:ascii="Calibri" w:hAnsi="Calibri"/>
          <w:lang w:val="es-MX"/>
        </w:rPr>
      </w:pPr>
    </w:p>
    <w:p w:rsidR="002F5444" w:rsidRPr="00B63CD0" w:rsidRDefault="002F5444" w:rsidP="002F5444">
      <w:pPr>
        <w:pStyle w:val="Default"/>
        <w:jc w:val="center"/>
        <w:rPr>
          <w:rFonts w:ascii="Calibri" w:hAnsi="Calibri" w:cs="Calibri"/>
          <w:sz w:val="20"/>
          <w:szCs w:val="20"/>
        </w:rPr>
      </w:pPr>
      <w:r w:rsidRPr="00B63CD0">
        <w:rPr>
          <w:rFonts w:ascii="Calibri" w:hAnsi="Calibri" w:cs="Calibri"/>
          <w:sz w:val="20"/>
          <w:szCs w:val="20"/>
        </w:rPr>
        <w:t>A T E N T A M E N T E</w:t>
      </w:r>
    </w:p>
    <w:p w:rsidR="002F5444" w:rsidRPr="00B63CD0" w:rsidRDefault="002F5444" w:rsidP="002F5444">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2F5444" w:rsidRPr="004A4C14" w:rsidTr="009230E1">
        <w:trPr>
          <w:trHeight w:val="457"/>
          <w:jc w:val="center"/>
        </w:trPr>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Firma</w:t>
            </w:r>
          </w:p>
        </w:tc>
      </w:tr>
    </w:tbl>
    <w:p w:rsidR="002F5444" w:rsidRPr="00B63CD0" w:rsidRDefault="002F5444" w:rsidP="002F5444">
      <w:pPr>
        <w:tabs>
          <w:tab w:val="left" w:pos="5245"/>
          <w:tab w:val="left" w:pos="7655"/>
        </w:tabs>
        <w:ind w:right="-91"/>
        <w:rPr>
          <w:rFonts w:ascii="Calibri" w:hAnsi="Calibri" w:cs="Arial"/>
          <w:b/>
          <w:i/>
        </w:rPr>
      </w:pPr>
    </w:p>
    <w:p w:rsidR="002F5444" w:rsidRDefault="002F5444" w:rsidP="002F5444">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5F1933" w:rsidRPr="00B63CD0" w:rsidRDefault="005F1933" w:rsidP="002F5444">
      <w:pPr>
        <w:tabs>
          <w:tab w:val="left" w:pos="5245"/>
          <w:tab w:val="left" w:pos="7655"/>
        </w:tabs>
        <w:ind w:right="-1"/>
        <w:rPr>
          <w:rFonts w:ascii="Calibri" w:hAnsi="Calibri" w:cs="Arial"/>
          <w:b/>
          <w:i/>
        </w:rPr>
      </w:pPr>
    </w:p>
    <w:p w:rsidR="002F5444" w:rsidRDefault="002F5444" w:rsidP="002F5444">
      <w:pPr>
        <w:jc w:val="center"/>
        <w:rPr>
          <w:rFonts w:ascii="Calibri" w:hAnsi="Calibri" w:cs="Arial"/>
          <w:b/>
          <w:i/>
          <w:sz w:val="18"/>
        </w:rPr>
      </w:pPr>
    </w:p>
    <w:p w:rsidR="002F5444" w:rsidRPr="001C3B83" w:rsidRDefault="002F5444" w:rsidP="002F5444">
      <w:pPr>
        <w:pBdr>
          <w:top w:val="single" w:sz="4" w:space="1" w:color="auto"/>
          <w:left w:val="single" w:sz="4" w:space="4" w:color="auto"/>
          <w:bottom w:val="single" w:sz="4" w:space="1" w:color="auto"/>
          <w:right w:val="single" w:sz="4" w:space="4" w:color="auto"/>
        </w:pBdr>
        <w:shd w:val="clear" w:color="auto" w:fill="33CCCC"/>
        <w:ind w:right="-91"/>
        <w:jc w:val="center"/>
        <w:outlineLvl w:val="0"/>
        <w:rPr>
          <w:rFonts w:ascii="Calibri" w:hAnsi="Calibri" w:cs="Arial"/>
          <w:b/>
        </w:rPr>
      </w:pPr>
      <w:r w:rsidRPr="001C3B83">
        <w:rPr>
          <w:rFonts w:ascii="Calibri" w:hAnsi="Calibri" w:cs="Arial"/>
          <w:b/>
        </w:rPr>
        <w:lastRenderedPageBreak/>
        <w:t xml:space="preserve">ANEXO </w:t>
      </w:r>
      <w:r>
        <w:rPr>
          <w:rFonts w:ascii="Calibri" w:hAnsi="Calibri" w:cs="Arial"/>
          <w:b/>
        </w:rPr>
        <w:t>8A</w:t>
      </w:r>
    </w:p>
    <w:p w:rsidR="002F5444" w:rsidRPr="001C3B83" w:rsidRDefault="002F5444" w:rsidP="002F5444">
      <w:pPr>
        <w:jc w:val="center"/>
        <w:rPr>
          <w:rFonts w:ascii="Calibri" w:hAnsi="Calibri" w:cs="Arial"/>
          <w:b/>
        </w:rPr>
      </w:pPr>
      <w:r w:rsidRPr="001C3B83">
        <w:rPr>
          <w:rFonts w:ascii="Calibri" w:hAnsi="Calibri" w:cs="Arial"/>
          <w:b/>
        </w:rPr>
        <w:t>INFORMACIÓN SOBRE LA COMPAÑIA</w:t>
      </w:r>
    </w:p>
    <w:p w:rsidR="002F5444" w:rsidRPr="001C3B83" w:rsidRDefault="002F5444" w:rsidP="002F5444">
      <w:pPr>
        <w:jc w:val="center"/>
        <w:rPr>
          <w:rFonts w:ascii="Calibri" w:hAnsi="Calibri" w:cs="Arial"/>
          <w:b/>
          <w:u w:val="single"/>
        </w:rPr>
      </w:pPr>
    </w:p>
    <w:p w:rsidR="002F5444" w:rsidRPr="001C3B83" w:rsidRDefault="002F5444" w:rsidP="002F5444">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00C96B24">
        <w:rPr>
          <w:rFonts w:ascii="Calibri" w:hAnsi="Calibri" w:cs="Calibri"/>
          <w:b/>
          <w:bCs/>
        </w:rPr>
        <w:t>LICITACIÓN PÚBLICA INTERNACIONAL BAJO LA COBERTURA DE TRATADOS INTERNACIONALES PRESENCIAL</w:t>
      </w:r>
      <w:r w:rsidRPr="001C3B83">
        <w:rPr>
          <w:rFonts w:ascii="Calibri" w:hAnsi="Calibri" w:cs="Arial"/>
        </w:rPr>
        <w:t>, a nombre y representación de: (persona física o moral)</w:t>
      </w:r>
    </w:p>
    <w:p w:rsidR="002F5444" w:rsidRDefault="002F5444" w:rsidP="002F5444">
      <w:pPr>
        <w:tabs>
          <w:tab w:val="left" w:pos="1985"/>
        </w:tabs>
        <w:jc w:val="both"/>
        <w:rPr>
          <w:rFonts w:ascii="Calibri" w:hAnsi="Calibri" w:cs="Arial"/>
        </w:rPr>
      </w:pPr>
    </w:p>
    <w:p w:rsidR="002F5444" w:rsidRDefault="00C96B24" w:rsidP="002F5444">
      <w:pPr>
        <w:tabs>
          <w:tab w:val="left" w:pos="1985"/>
        </w:tabs>
        <w:jc w:val="both"/>
        <w:rPr>
          <w:rFonts w:ascii="Calibri" w:hAnsi="Calibri" w:cs="Arial"/>
        </w:rPr>
      </w:pPr>
      <w:r>
        <w:rPr>
          <w:rFonts w:ascii="Calibri" w:hAnsi="Calibri" w:cs="Calibri"/>
          <w:b/>
          <w:bCs/>
        </w:rPr>
        <w:t>LICITACIÓN PÚBLICA INTERNACIONAL BAJO LA COBERTURA DE TRATADOS INTERNACIONALES PRESENCIAL</w:t>
      </w:r>
      <w:r w:rsidRPr="001C3B83">
        <w:rPr>
          <w:rFonts w:ascii="Calibri" w:hAnsi="Calibri" w:cs="Arial"/>
        </w:rPr>
        <w:t xml:space="preserve"> </w:t>
      </w:r>
      <w:r w:rsidR="002F5444" w:rsidRPr="001C3B83">
        <w:rPr>
          <w:rFonts w:ascii="Calibri" w:hAnsi="Calibri" w:cs="Arial"/>
        </w:rPr>
        <w:t>Nº. _____________</w:t>
      </w:r>
      <w:r w:rsidR="002F5444">
        <w:rPr>
          <w:rFonts w:ascii="Calibri" w:hAnsi="Calibri" w:cs="Arial"/>
        </w:rPr>
        <w:t>_______</w:t>
      </w:r>
      <w:r w:rsidR="002F5444" w:rsidRPr="001C3B83">
        <w:rPr>
          <w:rFonts w:ascii="Calibri" w:hAnsi="Calibri" w:cs="Arial"/>
        </w:rPr>
        <w:t xml:space="preserve"> </w:t>
      </w:r>
    </w:p>
    <w:p w:rsidR="002F5444" w:rsidRPr="001C3B83" w:rsidRDefault="002F5444" w:rsidP="002F5444">
      <w:pPr>
        <w:tabs>
          <w:tab w:val="left" w:pos="1985"/>
        </w:tabs>
        <w:jc w:val="both"/>
        <w:rPr>
          <w:rFonts w:ascii="Calibri" w:hAnsi="Calibri" w:cs="Arial"/>
        </w:rPr>
      </w:pPr>
      <w:r w:rsidRPr="001C3B83">
        <w:rPr>
          <w:rFonts w:ascii="Calibri" w:hAnsi="Calibri" w:cs="Arial"/>
        </w:rPr>
        <w:t xml:space="preserve">Referente </w:t>
      </w:r>
      <w:proofErr w:type="gramStart"/>
      <w:r w:rsidRPr="001C3B83">
        <w:rPr>
          <w:rFonts w:ascii="Calibri" w:hAnsi="Calibri" w:cs="Arial"/>
        </w:rPr>
        <w:t>a</w:t>
      </w:r>
      <w:proofErr w:type="gramEnd"/>
      <w:r w:rsidRPr="001C3B83">
        <w:rPr>
          <w:rFonts w:ascii="Calibri" w:hAnsi="Calibri" w:cs="Arial"/>
        </w:rPr>
        <w:t>: _________________</w:t>
      </w:r>
    </w:p>
    <w:p w:rsidR="002F5444" w:rsidRPr="001C3B83" w:rsidRDefault="002F5444" w:rsidP="002F5444">
      <w:pPr>
        <w:tabs>
          <w:tab w:val="left" w:pos="1985"/>
        </w:tabs>
        <w:jc w:val="both"/>
        <w:rPr>
          <w:rFonts w:ascii="Calibri" w:hAnsi="Calibri" w:cs="Arial"/>
        </w:rPr>
      </w:pPr>
    </w:p>
    <w:p w:rsidR="002F5444" w:rsidRPr="001C3B83" w:rsidRDefault="002F5444" w:rsidP="002F5444">
      <w:pPr>
        <w:tabs>
          <w:tab w:val="left" w:pos="1985"/>
        </w:tabs>
        <w:jc w:val="both"/>
        <w:rPr>
          <w:rFonts w:ascii="Calibri" w:hAnsi="Calibri" w:cs="Arial"/>
        </w:rPr>
      </w:pPr>
      <w:r w:rsidRPr="001C3B83">
        <w:rPr>
          <w:rFonts w:ascii="Calibri" w:hAnsi="Calibri" w:cs="Arial"/>
        </w:rPr>
        <w:t>No. De registro en el Padrón de Proveedores:</w:t>
      </w:r>
    </w:p>
    <w:p w:rsidR="002F5444" w:rsidRPr="001C3B83" w:rsidRDefault="002F5444" w:rsidP="002F5444">
      <w:pPr>
        <w:tabs>
          <w:tab w:val="left" w:pos="1985"/>
        </w:tabs>
        <w:jc w:val="both"/>
        <w:rPr>
          <w:rFonts w:ascii="Calibri" w:hAnsi="Calibri" w:cs="Arial"/>
        </w:rPr>
      </w:pPr>
      <w:r w:rsidRPr="001C3B83">
        <w:rPr>
          <w:rFonts w:ascii="Calibri" w:hAnsi="Calibri" w:cs="Arial"/>
        </w:rPr>
        <w:t>Registro Federal de Contribuyentes:</w:t>
      </w:r>
    </w:p>
    <w:p w:rsidR="002F5444" w:rsidRPr="001C3B83" w:rsidRDefault="002F5444" w:rsidP="002F5444">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2F5444" w:rsidRPr="001C3B83" w:rsidRDefault="002F5444" w:rsidP="002F5444">
      <w:pPr>
        <w:tabs>
          <w:tab w:val="left" w:pos="1985"/>
        </w:tabs>
        <w:jc w:val="both"/>
        <w:rPr>
          <w:rFonts w:ascii="Calibri" w:hAnsi="Calibri" w:cs="Arial"/>
        </w:rPr>
      </w:pPr>
      <w:r w:rsidRPr="001C3B83">
        <w:rPr>
          <w:rFonts w:ascii="Calibri" w:hAnsi="Calibri" w:cs="Arial"/>
        </w:rPr>
        <w:t>Teléfonos: Fax:</w:t>
      </w:r>
    </w:p>
    <w:p w:rsidR="002F5444" w:rsidRPr="001C3B83" w:rsidRDefault="002F5444" w:rsidP="002F5444">
      <w:pPr>
        <w:tabs>
          <w:tab w:val="left" w:pos="1985"/>
        </w:tabs>
        <w:jc w:val="both"/>
        <w:rPr>
          <w:rFonts w:ascii="Calibri" w:hAnsi="Calibri" w:cs="Arial"/>
        </w:rPr>
      </w:pPr>
      <w:r w:rsidRPr="001C3B83">
        <w:rPr>
          <w:rFonts w:ascii="Calibri" w:hAnsi="Calibri" w:cs="Arial"/>
        </w:rPr>
        <w:t>Correo Electrónico:</w:t>
      </w:r>
    </w:p>
    <w:p w:rsidR="002F5444" w:rsidRPr="001C3B83" w:rsidRDefault="002F5444" w:rsidP="002F5444">
      <w:pPr>
        <w:jc w:val="both"/>
        <w:rPr>
          <w:rFonts w:ascii="Calibri" w:hAnsi="Calibri" w:cs="Arial"/>
        </w:rPr>
      </w:pPr>
      <w:r w:rsidRPr="001C3B83">
        <w:rPr>
          <w:rFonts w:ascii="Calibri" w:hAnsi="Calibri" w:cs="Arial"/>
        </w:rPr>
        <w:t>No. de la escritura pública en la que consta su acta constitutiva: Fecha:</w:t>
      </w:r>
    </w:p>
    <w:p w:rsidR="002F5444" w:rsidRPr="001C3B83" w:rsidRDefault="002F5444" w:rsidP="002F5444">
      <w:pPr>
        <w:jc w:val="both"/>
        <w:rPr>
          <w:rFonts w:ascii="Calibri" w:hAnsi="Calibri" w:cs="Arial"/>
        </w:rPr>
      </w:pPr>
      <w:r w:rsidRPr="001C3B83">
        <w:rPr>
          <w:rFonts w:ascii="Calibri" w:hAnsi="Calibri" w:cs="Arial"/>
        </w:rPr>
        <w:t xml:space="preserve">Nombre, número y lugar del Notario Público ante el cual se </w:t>
      </w:r>
      <w:proofErr w:type="spellStart"/>
      <w:r w:rsidRPr="001C3B83">
        <w:rPr>
          <w:rFonts w:ascii="Calibri" w:hAnsi="Calibri" w:cs="Arial"/>
        </w:rPr>
        <w:t>dió</w:t>
      </w:r>
      <w:proofErr w:type="spellEnd"/>
      <w:r w:rsidRPr="001C3B83">
        <w:rPr>
          <w:rFonts w:ascii="Calibri" w:hAnsi="Calibri" w:cs="Arial"/>
        </w:rPr>
        <w:t xml:space="preserve"> fe de la misma:</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1C3B83" w:rsidRDefault="002F5444" w:rsidP="002F5444">
      <w:pPr>
        <w:jc w:val="both"/>
        <w:rPr>
          <w:rFonts w:ascii="Calibri" w:hAnsi="Calibri" w:cs="Arial"/>
        </w:rPr>
      </w:pPr>
      <w:r w:rsidRPr="001C3B83">
        <w:rPr>
          <w:rFonts w:ascii="Calibri" w:hAnsi="Calibri" w:cs="Arial"/>
        </w:rPr>
        <w:t>Relación de accionistas.-</w:t>
      </w:r>
    </w:p>
    <w:p w:rsidR="002F5444" w:rsidRPr="001C3B83" w:rsidRDefault="002F5444" w:rsidP="002F5444">
      <w:pPr>
        <w:jc w:val="both"/>
        <w:rPr>
          <w:rFonts w:ascii="Calibri" w:hAnsi="Calibri" w:cs="Arial"/>
        </w:rPr>
      </w:pPr>
      <w:r w:rsidRPr="001C3B83">
        <w:rPr>
          <w:rFonts w:ascii="Calibri" w:hAnsi="Calibri" w:cs="Arial"/>
        </w:rPr>
        <w:t>Apellido Paterno: Apellido Materno: Nombre (s) (Denominación)</w:t>
      </w:r>
    </w:p>
    <w:p w:rsidR="002F5444" w:rsidRPr="001C3B83" w:rsidRDefault="002F5444" w:rsidP="002F5444">
      <w:pPr>
        <w:jc w:val="both"/>
        <w:rPr>
          <w:rFonts w:ascii="Calibri" w:hAnsi="Calibri" w:cs="Arial"/>
        </w:rPr>
      </w:pPr>
      <w:r w:rsidRPr="001C3B83">
        <w:rPr>
          <w:rFonts w:ascii="Calibri" w:hAnsi="Calibri" w:cs="Arial"/>
        </w:rPr>
        <w:t>Descripción del objeto social:</w:t>
      </w:r>
    </w:p>
    <w:p w:rsidR="002F5444" w:rsidRPr="001C3B83" w:rsidRDefault="002F5444" w:rsidP="002F5444">
      <w:pPr>
        <w:jc w:val="both"/>
        <w:rPr>
          <w:rFonts w:ascii="Calibri" w:hAnsi="Calibri" w:cs="Arial"/>
        </w:rPr>
      </w:pPr>
      <w:r w:rsidRPr="001C3B83">
        <w:rPr>
          <w:rFonts w:ascii="Calibri" w:hAnsi="Calibri" w:cs="Arial"/>
        </w:rPr>
        <w:t>Reformas al acta constitutiva:</w:t>
      </w:r>
    </w:p>
    <w:p w:rsidR="002F5444" w:rsidRPr="001C3B83" w:rsidRDefault="002F5444" w:rsidP="002F5444">
      <w:pPr>
        <w:jc w:val="both"/>
        <w:rPr>
          <w:rFonts w:ascii="Calibri" w:hAnsi="Calibri" w:cs="Arial"/>
        </w:rPr>
      </w:pPr>
      <w:r w:rsidRPr="001C3B83">
        <w:rPr>
          <w:rFonts w:ascii="Calibri" w:hAnsi="Calibri" w:cs="Arial"/>
        </w:rPr>
        <w:t>Monto de ventas t</w:t>
      </w:r>
      <w:r w:rsidR="00954A60">
        <w:rPr>
          <w:rFonts w:ascii="Calibri" w:hAnsi="Calibri" w:cs="Arial"/>
        </w:rPr>
        <w:t>otales del Ejercicio Fiscal 201</w:t>
      </w:r>
      <w:r w:rsidR="00F777F8">
        <w:rPr>
          <w:rFonts w:ascii="Calibri" w:hAnsi="Calibri" w:cs="Arial"/>
        </w:rPr>
        <w:t>6</w:t>
      </w:r>
      <w:r w:rsidRPr="001C3B83">
        <w:rPr>
          <w:rFonts w:ascii="Calibri" w:hAnsi="Calibri" w:cs="Arial"/>
        </w:rPr>
        <w:t>:</w:t>
      </w:r>
    </w:p>
    <w:p w:rsidR="002F5444" w:rsidRPr="001C3B83" w:rsidRDefault="002F5444" w:rsidP="002F5444">
      <w:pPr>
        <w:jc w:val="both"/>
        <w:rPr>
          <w:rFonts w:ascii="Calibri" w:hAnsi="Calibri" w:cs="Arial"/>
        </w:rPr>
      </w:pPr>
      <w:r w:rsidRPr="001C3B83">
        <w:rPr>
          <w:rFonts w:ascii="Calibri" w:hAnsi="Calibri" w:cs="Arial"/>
        </w:rPr>
        <w:t>Nombre del apoderado o representante:</w:t>
      </w:r>
    </w:p>
    <w:p w:rsidR="002F5444" w:rsidRPr="001C3B83" w:rsidRDefault="002F5444" w:rsidP="002F5444">
      <w:pPr>
        <w:jc w:val="both"/>
        <w:rPr>
          <w:rFonts w:ascii="Calibri" w:hAnsi="Calibri" w:cs="Arial"/>
        </w:rPr>
      </w:pPr>
      <w:r w:rsidRPr="001C3B83">
        <w:rPr>
          <w:rFonts w:ascii="Calibri" w:hAnsi="Calibri" w:cs="Arial"/>
        </w:rPr>
        <w:t>Datos del documento mediante el cual acredita su personalidad y facultades.-</w:t>
      </w:r>
    </w:p>
    <w:p w:rsidR="002F5444" w:rsidRPr="001C3B83" w:rsidRDefault="002F5444" w:rsidP="002F5444">
      <w:pPr>
        <w:jc w:val="both"/>
        <w:rPr>
          <w:rFonts w:ascii="Calibri" w:hAnsi="Calibri" w:cs="Arial"/>
        </w:rPr>
      </w:pPr>
      <w:r w:rsidRPr="001C3B83">
        <w:rPr>
          <w:rFonts w:ascii="Calibri" w:hAnsi="Calibri" w:cs="Arial"/>
        </w:rPr>
        <w:t>Escritura pública número: Fecha:</w:t>
      </w:r>
    </w:p>
    <w:p w:rsidR="002F5444" w:rsidRPr="001C3B83" w:rsidRDefault="002F5444" w:rsidP="002F5444">
      <w:pPr>
        <w:jc w:val="both"/>
        <w:rPr>
          <w:rFonts w:ascii="Calibri" w:hAnsi="Calibri" w:cs="Arial"/>
        </w:rPr>
      </w:pPr>
      <w:r w:rsidRPr="001C3B83">
        <w:rPr>
          <w:rFonts w:ascii="Calibri" w:hAnsi="Calibri" w:cs="Arial"/>
        </w:rPr>
        <w:t>Nombre, número y lugar del Notario Público ante el cual se otorgó</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0A0057" w:rsidRDefault="002F5444" w:rsidP="002F5444">
      <w:pPr>
        <w:jc w:val="center"/>
        <w:rPr>
          <w:rFonts w:ascii="Calibri" w:hAnsi="Calibri" w:cs="Arial"/>
          <w:b/>
          <w:sz w:val="18"/>
        </w:rPr>
      </w:pPr>
      <w:r w:rsidRPr="000A0057">
        <w:rPr>
          <w:rFonts w:ascii="Calibri" w:hAnsi="Calibri" w:cs="Arial"/>
          <w:b/>
          <w:sz w:val="18"/>
        </w:rPr>
        <w:t>(Lugar y fecha)</w:t>
      </w:r>
    </w:p>
    <w:p w:rsidR="002F5444" w:rsidRPr="000A0057" w:rsidRDefault="002F5444" w:rsidP="002F5444">
      <w:pPr>
        <w:jc w:val="center"/>
        <w:rPr>
          <w:rFonts w:ascii="Calibri" w:hAnsi="Calibri" w:cs="Arial"/>
          <w:b/>
          <w:sz w:val="18"/>
        </w:rPr>
      </w:pPr>
      <w:r w:rsidRPr="000A0057">
        <w:rPr>
          <w:rFonts w:ascii="Calibri" w:hAnsi="Calibri" w:cs="Arial"/>
          <w:b/>
          <w:sz w:val="18"/>
        </w:rPr>
        <w:t>Protesto lo necesario.</w:t>
      </w:r>
    </w:p>
    <w:p w:rsidR="002F5444" w:rsidRPr="000A0057" w:rsidRDefault="002F5444" w:rsidP="002F5444">
      <w:pPr>
        <w:jc w:val="center"/>
        <w:rPr>
          <w:rFonts w:ascii="Calibri" w:hAnsi="Calibri" w:cs="Arial"/>
          <w:b/>
          <w:sz w:val="18"/>
        </w:rPr>
      </w:pPr>
      <w:r w:rsidRPr="000A0057">
        <w:rPr>
          <w:rFonts w:ascii="Calibri" w:hAnsi="Calibri" w:cs="Arial"/>
          <w:b/>
          <w:sz w:val="18"/>
        </w:rPr>
        <w:t>(</w:t>
      </w:r>
      <w:proofErr w:type="gramStart"/>
      <w:r w:rsidRPr="000A0057">
        <w:rPr>
          <w:rFonts w:ascii="Calibri" w:hAnsi="Calibri" w:cs="Arial"/>
          <w:b/>
          <w:sz w:val="18"/>
        </w:rPr>
        <w:t>firma</w:t>
      </w:r>
      <w:proofErr w:type="gramEnd"/>
      <w:r w:rsidRPr="000A0057">
        <w:rPr>
          <w:rFonts w:ascii="Calibri" w:hAnsi="Calibri" w:cs="Arial"/>
          <w:b/>
          <w:sz w:val="18"/>
        </w:rPr>
        <w:t>)</w:t>
      </w:r>
    </w:p>
    <w:p w:rsidR="002F5444" w:rsidRPr="001C3B83" w:rsidRDefault="002F5444" w:rsidP="002F5444">
      <w:pPr>
        <w:jc w:val="both"/>
        <w:rPr>
          <w:rFonts w:ascii="Calibri" w:hAnsi="Calibri" w:cs="Arial"/>
          <w:sz w:val="18"/>
        </w:rPr>
      </w:pPr>
      <w:r w:rsidRPr="001C3B83">
        <w:rPr>
          <w:rFonts w:ascii="Calibri" w:hAnsi="Calibri" w:cs="Arial"/>
          <w:sz w:val="18"/>
        </w:rPr>
        <w:t xml:space="preserve">Notas: </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---Ventas totales mínimas requeridas: Deberá acreditarse con la declaración correspondiente al ejercicio fiscal del 201</w:t>
      </w:r>
      <w:r w:rsidR="00F777F8">
        <w:rPr>
          <w:rFonts w:ascii="Calibri" w:hAnsi="Calibri" w:cs="Arial"/>
          <w:sz w:val="16"/>
          <w:szCs w:val="16"/>
        </w:rPr>
        <w:t>6</w:t>
      </w:r>
      <w:r w:rsidRPr="00AA0B61">
        <w:rPr>
          <w:rFonts w:ascii="Calibri" w:hAnsi="Calibri" w:cs="Arial"/>
          <w:sz w:val="16"/>
          <w:szCs w:val="16"/>
        </w:rPr>
        <w:t>; o con los estados financieros presentados ante las Secretaría de Hacienda y Crédito Público, auditados y/o dictaminados por Contador Público externo autorizado por la Secretaría de Hacienda y Crédito Público, correspondie</w:t>
      </w:r>
      <w:r w:rsidR="00954A60">
        <w:rPr>
          <w:rFonts w:ascii="Calibri" w:hAnsi="Calibri" w:cs="Arial"/>
          <w:sz w:val="16"/>
          <w:szCs w:val="16"/>
        </w:rPr>
        <w:t>nte al ejercicio fiscal del 201</w:t>
      </w:r>
      <w:r w:rsidR="00F777F8">
        <w:rPr>
          <w:rFonts w:ascii="Calibri" w:hAnsi="Calibri" w:cs="Arial"/>
          <w:sz w:val="16"/>
          <w:szCs w:val="16"/>
        </w:rPr>
        <w:t>6</w:t>
      </w:r>
      <w:r w:rsidRPr="00AA0B61">
        <w:rPr>
          <w:rFonts w:ascii="Calibri" w:hAnsi="Calibri" w:cs="Arial"/>
          <w:sz w:val="16"/>
          <w:szCs w:val="16"/>
        </w:rPr>
        <w:t xml:space="preserve">, demostrando su capacidad financiera mediante la comprobación de que las ventas totales son de por lo menos el 50% </w:t>
      </w:r>
      <w:r w:rsidR="00385897">
        <w:rPr>
          <w:rFonts w:ascii="Calibri" w:hAnsi="Calibri" w:cs="Arial"/>
          <w:sz w:val="16"/>
          <w:szCs w:val="16"/>
        </w:rPr>
        <w:t>de su oferta económica</w:t>
      </w:r>
      <w:r w:rsidRPr="00AA0B61">
        <w:rPr>
          <w:rFonts w:ascii="Calibri" w:hAnsi="Calibri" w:cs="Arial"/>
          <w:sz w:val="16"/>
          <w:szCs w:val="16"/>
        </w:rPr>
        <w:t xml:space="preserve"> </w:t>
      </w:r>
      <w:r w:rsidR="00385897">
        <w:rPr>
          <w:rFonts w:ascii="Calibri" w:hAnsi="Calibri" w:cs="Arial"/>
          <w:sz w:val="16"/>
          <w:szCs w:val="16"/>
        </w:rPr>
        <w:t xml:space="preserve">que presente </w:t>
      </w:r>
      <w:r w:rsidRPr="00AA0B61">
        <w:rPr>
          <w:rFonts w:ascii="Calibri" w:hAnsi="Calibri" w:cs="Arial"/>
          <w:sz w:val="16"/>
          <w:szCs w:val="16"/>
        </w:rPr>
        <w:t xml:space="preserve">para la presente </w:t>
      </w:r>
      <w:r>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2F5444" w:rsidRDefault="002F5444" w:rsidP="002F5444">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rsidR="002F5444" w:rsidRDefault="002F5444" w:rsidP="002F5444">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rsidR="00286133" w:rsidRPr="008B4324" w:rsidRDefault="00286133" w:rsidP="002861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rPr>
      </w:pPr>
      <w:r w:rsidRPr="008B4324">
        <w:rPr>
          <w:rFonts w:ascii="Calibri" w:hAnsi="Calibri" w:cs="Arial"/>
          <w:b/>
          <w:bCs/>
        </w:rPr>
        <w:lastRenderedPageBreak/>
        <w:t>ANEXO</w:t>
      </w:r>
      <w:r>
        <w:rPr>
          <w:rFonts w:ascii="Calibri" w:hAnsi="Calibri" w:cs="Arial"/>
          <w:b/>
        </w:rPr>
        <w:t xml:space="preserve"> 9</w:t>
      </w:r>
    </w:p>
    <w:p w:rsidR="00286133" w:rsidRPr="008B4324" w:rsidRDefault="00286133" w:rsidP="00286133">
      <w:pPr>
        <w:jc w:val="center"/>
        <w:rPr>
          <w:rFonts w:ascii="Calibri" w:hAnsi="Calibri"/>
          <w:b/>
        </w:rPr>
      </w:pPr>
    </w:p>
    <w:p w:rsidR="00286133" w:rsidRPr="008B4324" w:rsidRDefault="00286133" w:rsidP="00286133">
      <w:pPr>
        <w:pStyle w:val="Default"/>
        <w:jc w:val="center"/>
        <w:rPr>
          <w:rFonts w:ascii="Calibri" w:hAnsi="Calibri"/>
          <w:b/>
          <w:bCs/>
          <w:color w:val="auto"/>
          <w:sz w:val="22"/>
          <w:szCs w:val="22"/>
        </w:rPr>
      </w:pPr>
      <w:r w:rsidRPr="008B4324">
        <w:rPr>
          <w:rFonts w:ascii="Calibri" w:hAnsi="Calibri"/>
          <w:b/>
          <w:bCs/>
          <w:color w:val="auto"/>
          <w:sz w:val="22"/>
          <w:szCs w:val="22"/>
        </w:rPr>
        <w:t>BIENES DE ORIGEN NACIONAL</w:t>
      </w:r>
    </w:p>
    <w:p w:rsidR="00286133" w:rsidRPr="008B4324" w:rsidRDefault="00286133" w:rsidP="00286133">
      <w:pPr>
        <w:pStyle w:val="Default"/>
        <w:jc w:val="center"/>
        <w:rPr>
          <w:rFonts w:ascii="Calibri" w:hAnsi="Calibri"/>
          <w:b/>
          <w:bCs/>
          <w:color w:val="auto"/>
          <w:sz w:val="22"/>
          <w:szCs w:val="22"/>
        </w:rPr>
      </w:pPr>
    </w:p>
    <w:p w:rsidR="00286133" w:rsidRPr="008B4324" w:rsidRDefault="00286133" w:rsidP="00286133">
      <w:pPr>
        <w:pStyle w:val="Puesto"/>
        <w:jc w:val="both"/>
        <w:rPr>
          <w:rFonts w:ascii="Calibri" w:eastAsia="Calibri" w:hAnsi="Calibri"/>
          <w:color w:val="000000"/>
          <w:sz w:val="18"/>
          <w:szCs w:val="18"/>
          <w:lang w:eastAsia="en-US"/>
        </w:rPr>
      </w:pPr>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jc w:val="center"/>
        <w:rPr>
          <w:rFonts w:ascii="Calibri" w:hAnsi="Calibri" w:cs="Arial"/>
          <w:i/>
          <w:iCs/>
          <w:sz w:val="18"/>
          <w:szCs w:val="18"/>
          <w:lang w:val="es-MX"/>
        </w:rPr>
      </w:pPr>
      <w:r w:rsidRPr="008B4324">
        <w:rPr>
          <w:rFonts w:ascii="Calibri" w:hAnsi="Calibri" w:cs="Arial"/>
          <w:b/>
          <w:bCs/>
          <w:i/>
          <w:iCs/>
          <w:sz w:val="18"/>
          <w:szCs w:val="18"/>
          <w:lang w:val="es-MX"/>
        </w:rPr>
        <w:t>(En papel con membrete de la empresa, o bien con su nombre o razón social impreso</w:t>
      </w:r>
      <w:r w:rsidRPr="008B4324">
        <w:rPr>
          <w:rFonts w:ascii="Calibri" w:hAnsi="Calibri" w:cs="Arial"/>
          <w:i/>
          <w:iCs/>
          <w:sz w:val="18"/>
          <w:szCs w:val="18"/>
          <w:lang w:val="es-MX"/>
        </w:rPr>
        <w:t>)</w:t>
      </w:r>
    </w:p>
    <w:p w:rsidR="00286133" w:rsidRPr="008B4324" w:rsidRDefault="00286133" w:rsidP="00286133">
      <w:pPr>
        <w:pStyle w:val="ANOTACION"/>
        <w:spacing w:after="0" w:line="240" w:lineRule="auto"/>
        <w:rPr>
          <w:rFonts w:ascii="Calibri" w:hAnsi="Calibri"/>
          <w:sz w:val="14"/>
          <w:szCs w:val="14"/>
          <w:lang w:val="es-MX"/>
        </w:rPr>
      </w:pPr>
    </w:p>
    <w:p w:rsidR="00286133" w:rsidRPr="008B4324" w:rsidRDefault="00286133" w:rsidP="00286133">
      <w:pPr>
        <w:pStyle w:val="Texto0"/>
        <w:spacing w:after="0" w:line="240" w:lineRule="auto"/>
        <w:jc w:val="right"/>
        <w:rPr>
          <w:rFonts w:ascii="Calibri" w:hAnsi="Calibri"/>
          <w:szCs w:val="23"/>
        </w:rPr>
      </w:pPr>
      <w:r w:rsidRPr="008B4324">
        <w:rPr>
          <w:rFonts w:ascii="Calibri" w:hAnsi="Calibri"/>
          <w:szCs w:val="23"/>
        </w:rPr>
        <w:t xml:space="preserve">____ </w:t>
      </w:r>
      <w:proofErr w:type="gramStart"/>
      <w:r w:rsidRPr="008B4324">
        <w:rPr>
          <w:rFonts w:ascii="Calibri" w:hAnsi="Calibri"/>
          <w:szCs w:val="23"/>
        </w:rPr>
        <w:t>de</w:t>
      </w:r>
      <w:proofErr w:type="gramEnd"/>
      <w:r w:rsidRPr="008B4324">
        <w:rPr>
          <w:rFonts w:ascii="Calibri" w:hAnsi="Calibri"/>
          <w:szCs w:val="23"/>
        </w:rPr>
        <w:t xml:space="preserv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w:t>
      </w:r>
      <w:proofErr w:type="gramEnd"/>
      <w:r w:rsidRPr="008B4324">
        <w:rPr>
          <w:rFonts w:ascii="Calibri" w:hAnsi="Calibri"/>
          <w:szCs w:val="23"/>
        </w:rPr>
        <w:t>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6"/>
          <w:szCs w:val="16"/>
        </w:rPr>
      </w:pPr>
    </w:p>
    <w:p w:rsidR="00286133" w:rsidRPr="008B4324" w:rsidRDefault="00286133" w:rsidP="00286133">
      <w:pPr>
        <w:pStyle w:val="Texto0"/>
        <w:spacing w:after="0" w:line="240" w:lineRule="auto"/>
        <w:ind w:firstLine="0"/>
        <w:rPr>
          <w:rFonts w:ascii="Calibri" w:hAnsi="Calibri"/>
          <w:sz w:val="16"/>
          <w:szCs w:val="16"/>
        </w:rPr>
      </w:pPr>
      <w:r w:rsidRPr="008B4324">
        <w:rPr>
          <w:rFonts w:ascii="Calibri" w:hAnsi="Calibri"/>
          <w:sz w:val="16"/>
          <w:szCs w:val="16"/>
        </w:rPr>
        <w:t>Me refiero al procedimiento ________</w:t>
      </w:r>
      <w:proofErr w:type="gramStart"/>
      <w:r w:rsidRPr="008B4324">
        <w:rPr>
          <w:rFonts w:ascii="Calibri" w:hAnsi="Calibri"/>
          <w:sz w:val="16"/>
          <w:szCs w:val="16"/>
        </w:rPr>
        <w:t>_(</w:t>
      </w:r>
      <w:proofErr w:type="gramEnd"/>
      <w:r w:rsidRPr="008B4324">
        <w:rPr>
          <w:rFonts w:ascii="Calibri" w:hAnsi="Calibri"/>
          <w:sz w:val="16"/>
          <w:szCs w:val="16"/>
        </w:rPr>
        <w:t>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rPr>
          <w:rFonts w:ascii="Calibri" w:hAnsi="Calibri"/>
          <w:b/>
          <w:color w:val="000000"/>
          <w:sz w:val="16"/>
          <w:szCs w:val="16"/>
        </w:rPr>
      </w:pPr>
      <w:r w:rsidRPr="008B4324">
        <w:rPr>
          <w:rFonts w:ascii="Calibri" w:hAnsi="Calibri"/>
          <w:sz w:val="16"/>
          <w:szCs w:val="16"/>
        </w:rPr>
        <w:t>Sobre el particular, y en los términos de lo previsto en las “</w:t>
      </w:r>
      <w:r w:rsidRPr="008B4324">
        <w:rPr>
          <w:rFonts w:ascii="Calibri" w:hAnsi="Calibri"/>
          <w:i/>
          <w:sz w:val="16"/>
          <w:szCs w:val="16"/>
        </w:rPr>
        <w:t>Reglas para la celebración de licitaciones públicas internacionales bajo la cobertura de tratados de libre comercio suscritos por los Estados Unidos Mexicanos”</w:t>
      </w:r>
      <w:r w:rsidRPr="008B4324">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50%</w:t>
      </w:r>
      <w:r w:rsidRPr="008B4324">
        <w:rPr>
          <w:rFonts w:ascii="Calibri" w:hAnsi="Calibri"/>
          <w:b/>
          <w:sz w:val="16"/>
          <w:szCs w:val="16"/>
        </w:rPr>
        <w:t>*</w:t>
      </w:r>
      <w:r w:rsidRPr="008B4324">
        <w:rPr>
          <w:rFonts w:ascii="Calibri" w:hAnsi="Calibri"/>
          <w:sz w:val="16"/>
          <w:szCs w:val="16"/>
        </w:rPr>
        <w:t>, o __(7)___% como caso de excepción.</w:t>
      </w:r>
    </w:p>
    <w:p w:rsidR="00286133" w:rsidRPr="008B4324" w:rsidRDefault="00286133" w:rsidP="00286133">
      <w:pPr>
        <w:pStyle w:val="Texto0"/>
        <w:spacing w:after="0" w:line="240" w:lineRule="auto"/>
        <w:rPr>
          <w:rFonts w:ascii="Calibri" w:hAnsi="Calibri"/>
          <w:sz w:val="16"/>
          <w:szCs w:val="16"/>
        </w:rPr>
      </w:pPr>
      <w:r w:rsidRPr="008B4324">
        <w:rPr>
          <w:rFonts w:ascii="Calibri" w:hAnsi="Calibri"/>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286133" w:rsidRPr="00CB3BA8" w:rsidTr="00EC015A">
        <w:trPr>
          <w:cantSplit/>
          <w:trHeight w:val="604"/>
        </w:trPr>
        <w:tc>
          <w:tcPr>
            <w:tcW w:w="4370" w:type="dxa"/>
          </w:tcPr>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ATENTAMENTE</w:t>
            </w:r>
          </w:p>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________________(8)_____________</w:t>
            </w:r>
          </w:p>
        </w:tc>
      </w:tr>
    </w:tbl>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b/>
          <w:sz w:val="12"/>
          <w:szCs w:val="12"/>
        </w:rPr>
        <w:t>*</w:t>
      </w:r>
      <w:r w:rsidRPr="008B4324">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286133" w:rsidRPr="008B4324" w:rsidRDefault="00286133" w:rsidP="00286133">
      <w:pPr>
        <w:pStyle w:val="Texto0"/>
        <w:spacing w:after="0" w:line="240" w:lineRule="auto"/>
        <w:ind w:firstLine="0"/>
        <w:rPr>
          <w:rFonts w:ascii="Calibri" w:hAnsi="Calibri"/>
          <w:sz w:val="12"/>
          <w:szCs w:val="12"/>
        </w:rPr>
      </w:pPr>
    </w:p>
    <w:p w:rsidR="00286133" w:rsidRPr="008B4324" w:rsidRDefault="00286133" w:rsidP="00286133">
      <w:pPr>
        <w:pStyle w:val="Texto0"/>
        <w:spacing w:after="0" w:line="240" w:lineRule="auto"/>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286133" w:rsidRPr="00CB3BA8" w:rsidTr="00286133">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EC015A">
        <w:trPr>
          <w:trHeight w:val="140"/>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respectivo.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 la empresa licitante.</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trHeight w:val="20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 xml:space="preserve">Establecer el porcentaje correspondiente al Capítulo III, de los casos de excepción al contenido nacional, de las </w:t>
            </w:r>
            <w:r w:rsidRPr="008B4324">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ind w:firstLine="289"/>
        <w:rPr>
          <w:rFonts w:ascii="Calibri" w:hAnsi="Calibri"/>
          <w:b/>
          <w:sz w:val="6"/>
          <w:szCs w:val="6"/>
        </w:rPr>
      </w:pPr>
    </w:p>
    <w:p w:rsidR="00286133"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5F1933" w:rsidRDefault="005F1933" w:rsidP="00286133">
      <w:pPr>
        <w:pStyle w:val="Texto0"/>
        <w:spacing w:after="0" w:line="240" w:lineRule="auto"/>
        <w:ind w:firstLine="289"/>
        <w:rPr>
          <w:rFonts w:ascii="Calibri" w:hAnsi="Calibri"/>
          <w:sz w:val="12"/>
          <w:szCs w:val="12"/>
        </w:rPr>
      </w:pPr>
    </w:p>
    <w:p w:rsidR="00286133" w:rsidRPr="008B4324" w:rsidRDefault="00286133" w:rsidP="00286133">
      <w:pPr>
        <w:pStyle w:val="Texto0"/>
        <w:spacing w:after="0" w:line="240" w:lineRule="auto"/>
        <w:ind w:firstLine="289"/>
        <w:rPr>
          <w:rFonts w:ascii="Calibri" w:hAnsi="Calibri"/>
          <w:sz w:val="12"/>
          <w:szCs w:val="12"/>
        </w:rPr>
      </w:pPr>
    </w:p>
    <w:p w:rsidR="00286133" w:rsidRPr="008B4324" w:rsidRDefault="00286133" w:rsidP="0028613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b/>
          <w:bCs/>
          <w:sz w:val="22"/>
          <w:szCs w:val="22"/>
        </w:rPr>
      </w:pPr>
      <w:r w:rsidRPr="008B4324">
        <w:rPr>
          <w:rFonts w:ascii="Calibri" w:hAnsi="Calibri"/>
          <w:b/>
          <w:bCs/>
          <w:sz w:val="22"/>
          <w:szCs w:val="22"/>
        </w:rPr>
        <w:lastRenderedPageBreak/>
        <w:t xml:space="preserve">ANEXO </w:t>
      </w:r>
      <w:r>
        <w:rPr>
          <w:rFonts w:ascii="Calibri" w:hAnsi="Calibri"/>
          <w:b/>
          <w:bCs/>
          <w:sz w:val="22"/>
          <w:szCs w:val="22"/>
        </w:rPr>
        <w:t>9-</w:t>
      </w:r>
      <w:r w:rsidRPr="008B4324">
        <w:rPr>
          <w:rFonts w:ascii="Calibri" w:hAnsi="Calibri"/>
          <w:b/>
          <w:bCs/>
          <w:sz w:val="22"/>
          <w:szCs w:val="22"/>
        </w:rPr>
        <w:t>A</w:t>
      </w:r>
    </w:p>
    <w:p w:rsidR="00286133" w:rsidRPr="008B4324" w:rsidRDefault="00286133" w:rsidP="00286133">
      <w:pPr>
        <w:pStyle w:val="Default"/>
        <w:jc w:val="center"/>
        <w:rPr>
          <w:rFonts w:ascii="Calibri" w:hAnsi="Calibri"/>
          <w:b/>
          <w:bCs/>
          <w:sz w:val="22"/>
          <w:szCs w:val="22"/>
        </w:rPr>
      </w:pPr>
      <w:r w:rsidRPr="008B4324">
        <w:rPr>
          <w:rFonts w:ascii="Calibri" w:hAnsi="Calibri"/>
          <w:b/>
          <w:bCs/>
          <w:sz w:val="22"/>
          <w:szCs w:val="22"/>
        </w:rPr>
        <w:t>BIENES NACIONALES CON REGLAS DE ORIGEN</w:t>
      </w:r>
    </w:p>
    <w:p w:rsidR="00286133" w:rsidRPr="008B4324" w:rsidRDefault="00286133" w:rsidP="00286133">
      <w:pPr>
        <w:pStyle w:val="Default"/>
        <w:jc w:val="center"/>
        <w:rPr>
          <w:rFonts w:ascii="Calibri" w:hAnsi="Calibri"/>
          <w:b/>
          <w:bCs/>
          <w:sz w:val="22"/>
          <w:szCs w:val="22"/>
        </w:rPr>
      </w:pPr>
    </w:p>
    <w:p w:rsidR="00286133" w:rsidRPr="008B4324" w:rsidRDefault="00286133" w:rsidP="00286133">
      <w:pPr>
        <w:pStyle w:val="Puesto"/>
        <w:jc w:val="both"/>
        <w:rPr>
          <w:rFonts w:ascii="Calibri" w:eastAsia="Calibri" w:hAnsi="Calibri"/>
          <w:color w:val="000000"/>
          <w:sz w:val="18"/>
          <w:szCs w:val="18"/>
          <w:lang w:eastAsia="en-US"/>
        </w:rPr>
      </w:pPr>
      <w:bookmarkStart w:id="1" w:name="_Toc303847772"/>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1"/>
    </w:p>
    <w:p w:rsidR="00286133" w:rsidRPr="008B4324" w:rsidRDefault="00286133" w:rsidP="00286133">
      <w:pPr>
        <w:jc w:val="center"/>
        <w:rPr>
          <w:rFonts w:ascii="Calibri" w:hAnsi="Calibri" w:cs="Arial"/>
          <w:b/>
          <w:bCs/>
          <w:i/>
          <w:iCs/>
          <w:sz w:val="18"/>
          <w:szCs w:val="18"/>
          <w:lang w:val="es-MX"/>
        </w:rPr>
      </w:pPr>
    </w:p>
    <w:p w:rsidR="00286133" w:rsidRPr="008B4324" w:rsidRDefault="00286133" w:rsidP="00286133">
      <w:pPr>
        <w:jc w:val="center"/>
        <w:rPr>
          <w:rFonts w:ascii="Calibri" w:hAnsi="Calibri" w:cs="Arial"/>
          <w:b/>
          <w:bCs/>
          <w:i/>
          <w:iCs/>
          <w:sz w:val="18"/>
          <w:szCs w:val="18"/>
          <w:lang w:val="es-MX"/>
        </w:rPr>
      </w:pPr>
      <w:r w:rsidRPr="008B4324">
        <w:rPr>
          <w:rFonts w:ascii="Calibri" w:hAnsi="Calibri" w:cs="Arial"/>
          <w:b/>
          <w:bCs/>
          <w:i/>
          <w:iCs/>
          <w:sz w:val="18"/>
          <w:szCs w:val="18"/>
          <w:lang w:val="es-MX"/>
        </w:rPr>
        <w:t xml:space="preserve"> (En papel con membrete de la empresa, o bien con su nombre o razón social impreso)</w:t>
      </w:r>
    </w:p>
    <w:p w:rsidR="00286133" w:rsidRPr="008B4324" w:rsidRDefault="00286133" w:rsidP="00286133">
      <w:pPr>
        <w:jc w:val="center"/>
        <w:rPr>
          <w:rFonts w:ascii="Calibri" w:hAnsi="Calibri" w:cs="Arial"/>
          <w:sz w:val="18"/>
          <w:szCs w:val="18"/>
          <w:lang w:val="es-MX"/>
        </w:rPr>
      </w:pPr>
    </w:p>
    <w:p w:rsidR="00286133" w:rsidRPr="008B4324" w:rsidRDefault="00286133" w:rsidP="00286133">
      <w:pPr>
        <w:jc w:val="center"/>
        <w:rPr>
          <w:rFonts w:ascii="Calibri" w:hAnsi="Calibri" w:cs="Arial"/>
          <w:sz w:val="18"/>
          <w:szCs w:val="18"/>
          <w:lang w:val="es-MX"/>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 xml:space="preserve">____ de_______________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w:t>
      </w:r>
      <w:proofErr w:type="gramEnd"/>
      <w:r w:rsidRPr="008B4324">
        <w:rPr>
          <w:rFonts w:ascii="Calibri" w:hAnsi="Calibri"/>
          <w:szCs w:val="23"/>
        </w:rPr>
        <w:t>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Me refiero al procedimiento ________</w:t>
      </w:r>
      <w:proofErr w:type="gramStart"/>
      <w:r w:rsidRPr="008B4324">
        <w:rPr>
          <w:rFonts w:ascii="Calibri" w:hAnsi="Calibri"/>
        </w:rPr>
        <w:t>_(</w:t>
      </w:r>
      <w:proofErr w:type="gramEnd"/>
      <w:r w:rsidRPr="008B4324">
        <w:rPr>
          <w:rFonts w:ascii="Calibri" w:hAnsi="Calibri"/>
        </w:rPr>
        <w:t>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Sobre el particular, y en los términos de lo previsto en las</w:t>
      </w:r>
      <w:r w:rsidRPr="008B4324">
        <w:rPr>
          <w:rFonts w:ascii="Calibri" w:hAnsi="Calibri"/>
          <w:i/>
        </w:rPr>
        <w:t xml:space="preserve"> “Reglas para la celebración de licitaciones públicas internacionales bajo la cobertura de tratados de libre comercio suscritos por los Estados Unidos Mexicanos”</w:t>
      </w:r>
      <w:r w:rsidRPr="008B4324">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286133" w:rsidRPr="00CB3BA8" w:rsidTr="00EC015A">
        <w:trPr>
          <w:trHeight w:val="102"/>
        </w:trPr>
        <w:tc>
          <w:tcPr>
            <w:tcW w:w="5072" w:type="dxa"/>
            <w:noWrap/>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______________(8)______________</w:t>
            </w:r>
          </w:p>
        </w:tc>
      </w:tr>
    </w:tbl>
    <w:p w:rsidR="00286133" w:rsidRDefault="00286133" w:rsidP="00286133">
      <w:pPr>
        <w:pStyle w:val="Texto0"/>
        <w:spacing w:after="0" w:line="240" w:lineRule="auto"/>
        <w:ind w:firstLine="0"/>
        <w:rPr>
          <w:rFonts w:ascii="Calibri" w:hAnsi="Calibri"/>
          <w:b/>
        </w:rPr>
      </w:pPr>
    </w:p>
    <w:p w:rsidR="00286133" w:rsidRPr="008B4324" w:rsidRDefault="00286133" w:rsidP="00286133">
      <w:pPr>
        <w:pStyle w:val="Texto0"/>
        <w:spacing w:after="0" w:line="240" w:lineRule="auto"/>
        <w:ind w:firstLine="0"/>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de procedimiento respectivo.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tratado correspondiente a la regla de origen y bajo cuya cobertura se realiza el procedimiento de contratación.</w:t>
            </w:r>
          </w:p>
        </w:tc>
      </w:tr>
      <w:tr w:rsidR="00286133" w:rsidRPr="00CB3BA8" w:rsidTr="00EC015A">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Default="00286133" w:rsidP="00286133">
      <w:pPr>
        <w:pStyle w:val="Texto0"/>
        <w:spacing w:after="0" w:line="240" w:lineRule="auto"/>
        <w:ind w:firstLine="289"/>
        <w:rPr>
          <w:rFonts w:ascii="Calibri" w:hAnsi="Calibri"/>
          <w:b/>
          <w:sz w:val="12"/>
          <w:szCs w:val="12"/>
        </w:rPr>
      </w:pPr>
    </w:p>
    <w:p w:rsidR="00286133" w:rsidRPr="008B4324"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192B2D" w:rsidRDefault="00192B2D" w:rsidP="00286133">
      <w:pPr>
        <w:jc w:val="center"/>
        <w:rPr>
          <w:rFonts w:ascii="Calibri" w:hAnsi="Calibri" w:cs="Arial"/>
          <w:b/>
          <w:bCs/>
        </w:rPr>
      </w:pPr>
    </w:p>
    <w:p w:rsidR="00192B2D" w:rsidRDefault="00192B2D" w:rsidP="00286133">
      <w:pPr>
        <w:jc w:val="center"/>
        <w:rPr>
          <w:rFonts w:ascii="Calibri" w:hAnsi="Calibri" w:cs="Arial"/>
          <w:b/>
          <w:bCs/>
        </w:rPr>
      </w:pPr>
    </w:p>
    <w:p w:rsidR="00286133" w:rsidRDefault="00286133" w:rsidP="00286133">
      <w:pPr>
        <w:jc w:val="center"/>
        <w:rPr>
          <w:rFonts w:ascii="Calibri" w:hAnsi="Calibri" w:cs="Arial"/>
          <w:b/>
          <w:bCs/>
        </w:rPr>
      </w:pPr>
    </w:p>
    <w:p w:rsidR="00286133" w:rsidRPr="008B4324" w:rsidRDefault="00286133" w:rsidP="00286133">
      <w:pPr>
        <w:jc w:val="center"/>
        <w:rPr>
          <w:rFonts w:ascii="Calibri" w:hAnsi="Calibri" w:cs="Arial"/>
          <w:b/>
          <w:bCs/>
        </w:rPr>
      </w:pPr>
    </w:p>
    <w:p w:rsidR="00286133" w:rsidRPr="008B4324" w:rsidRDefault="00286133" w:rsidP="002861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Arial"/>
          <w:b/>
          <w:bCs/>
        </w:rPr>
      </w:pPr>
      <w:r w:rsidRPr="008B4324">
        <w:rPr>
          <w:rFonts w:ascii="Calibri" w:hAnsi="Calibri" w:cs="Arial"/>
          <w:b/>
          <w:bCs/>
        </w:rPr>
        <w:lastRenderedPageBreak/>
        <w:t xml:space="preserve">ANEXO </w:t>
      </w:r>
      <w:r>
        <w:rPr>
          <w:rFonts w:ascii="Calibri" w:hAnsi="Calibri" w:cs="Arial"/>
          <w:b/>
          <w:bCs/>
        </w:rPr>
        <w:t>9</w:t>
      </w:r>
      <w:r w:rsidRPr="008B4324">
        <w:rPr>
          <w:rFonts w:ascii="Calibri" w:hAnsi="Calibri" w:cs="Arial"/>
          <w:b/>
          <w:bCs/>
        </w:rPr>
        <w:t>-B</w:t>
      </w:r>
    </w:p>
    <w:p w:rsidR="00286133" w:rsidRPr="008B4324" w:rsidRDefault="00286133" w:rsidP="00286133">
      <w:pPr>
        <w:jc w:val="center"/>
        <w:rPr>
          <w:rFonts w:ascii="Calibri" w:hAnsi="Calibri" w:cs="Arial"/>
          <w:b/>
          <w:bCs/>
        </w:rPr>
      </w:pPr>
      <w:r w:rsidRPr="008B4324">
        <w:rPr>
          <w:rFonts w:ascii="Calibri" w:hAnsi="Calibri" w:cs="Arial"/>
          <w:b/>
          <w:bCs/>
        </w:rPr>
        <w:t>BIENES DE ORIGEN IMPORTADO</w:t>
      </w:r>
    </w:p>
    <w:p w:rsidR="00286133" w:rsidRPr="008B4324" w:rsidRDefault="00286133" w:rsidP="00286133">
      <w:pPr>
        <w:jc w:val="center"/>
        <w:rPr>
          <w:rFonts w:ascii="Calibri" w:hAnsi="Calibri" w:cs="Arial"/>
          <w:b/>
          <w:bCs/>
        </w:rPr>
      </w:pPr>
    </w:p>
    <w:p w:rsidR="00286133" w:rsidRPr="008B4324" w:rsidRDefault="00286133" w:rsidP="00286133">
      <w:pPr>
        <w:pStyle w:val="Puesto"/>
        <w:jc w:val="both"/>
        <w:rPr>
          <w:rFonts w:ascii="Calibri" w:eastAsia="Calibri" w:hAnsi="Calibri"/>
          <w:color w:val="000000"/>
          <w:sz w:val="20"/>
          <w:szCs w:val="20"/>
          <w:lang w:eastAsia="en-US"/>
        </w:rPr>
      </w:pPr>
      <w:bookmarkStart w:id="2" w:name="_Toc303847773"/>
      <w:r w:rsidRPr="008B4324">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2"/>
    </w:p>
    <w:p w:rsidR="00286133" w:rsidRPr="008B4324" w:rsidRDefault="00286133" w:rsidP="00286133">
      <w:pPr>
        <w:jc w:val="center"/>
        <w:rPr>
          <w:rFonts w:ascii="Calibri" w:hAnsi="Calibri" w:cs="Arial"/>
          <w:b/>
          <w:bCs/>
          <w:i/>
          <w:iCs/>
          <w:sz w:val="16"/>
          <w:szCs w:val="16"/>
          <w:lang w:val="es-MX"/>
        </w:rPr>
      </w:pPr>
      <w:r w:rsidRPr="008B4324">
        <w:rPr>
          <w:rFonts w:ascii="Calibri" w:hAnsi="Calibri" w:cs="Arial"/>
          <w:b/>
          <w:bCs/>
          <w:i/>
          <w:iCs/>
          <w:sz w:val="16"/>
          <w:szCs w:val="16"/>
          <w:lang w:val="es-MX"/>
        </w:rPr>
        <w:t xml:space="preserve"> (En papel con membrete de la empresa, o bien con su nombre o razón social impreso)</w:t>
      </w:r>
    </w:p>
    <w:p w:rsidR="00286133" w:rsidRPr="008B4324" w:rsidRDefault="00286133" w:rsidP="00286133">
      <w:pPr>
        <w:pStyle w:val="Texto0"/>
        <w:spacing w:after="0" w:line="240" w:lineRule="auto"/>
        <w:ind w:firstLine="0"/>
        <w:jc w:val="right"/>
        <w:rPr>
          <w:rFonts w:ascii="Calibri" w:hAnsi="Calibri"/>
          <w:szCs w:val="23"/>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 xml:space="preserve">____ </w:t>
      </w:r>
      <w:proofErr w:type="gramStart"/>
      <w:r w:rsidRPr="008B4324">
        <w:rPr>
          <w:rFonts w:ascii="Calibri" w:hAnsi="Calibri"/>
          <w:szCs w:val="23"/>
        </w:rPr>
        <w:t>de</w:t>
      </w:r>
      <w:proofErr w:type="gramEnd"/>
      <w:r w:rsidRPr="008B4324">
        <w:rPr>
          <w:rFonts w:ascii="Calibri" w:hAnsi="Calibri"/>
          <w:szCs w:val="23"/>
        </w:rPr>
        <w:t xml:space="preserv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w:t>
      </w:r>
      <w:proofErr w:type="gramEnd"/>
      <w:r w:rsidRPr="008B4324">
        <w:rPr>
          <w:rFonts w:ascii="Calibri" w:hAnsi="Calibri"/>
          <w:szCs w:val="23"/>
        </w:rPr>
        <w:t>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Me refiero al procedimiento ________</w:t>
      </w:r>
      <w:proofErr w:type="gramStart"/>
      <w:r w:rsidRPr="008B4324">
        <w:rPr>
          <w:rFonts w:ascii="Calibri" w:hAnsi="Calibri"/>
          <w:sz w:val="17"/>
          <w:szCs w:val="17"/>
        </w:rPr>
        <w:t>_(</w:t>
      </w:r>
      <w:proofErr w:type="gramEnd"/>
      <w:r w:rsidRPr="008B4324">
        <w:rPr>
          <w:rFonts w:ascii="Calibri" w:hAnsi="Calibri"/>
          <w:sz w:val="17"/>
          <w:szCs w:val="17"/>
        </w:rPr>
        <w:t>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Sobre el particular, y en los términos de lo previsto en las “</w:t>
      </w:r>
      <w:r w:rsidRPr="008B4324">
        <w:rPr>
          <w:rFonts w:ascii="Calibri" w:hAnsi="Calibri"/>
          <w:i/>
          <w:sz w:val="17"/>
          <w:szCs w:val="17"/>
        </w:rPr>
        <w:t>Reglas para la celebración de licitaciones públicas internacionales bajo la cobertura de tratados de libre comercio suscritos por los Estados Unidos Mexicanos”</w:t>
      </w:r>
      <w:r w:rsidRPr="008B4324">
        <w:rPr>
          <w:rFonts w:ascii="Calibri" w:hAnsi="Calibri"/>
          <w:sz w:val="17"/>
          <w:szCs w:val="17"/>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286133" w:rsidRPr="00CB3BA8" w:rsidTr="00EC015A">
        <w:trPr>
          <w:cantSplit/>
          <w:trHeight w:val="1006"/>
          <w:jc w:val="center"/>
        </w:trPr>
        <w:tc>
          <w:tcPr>
            <w:tcW w:w="4398" w:type="dxa"/>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______________(9)______________</w:t>
            </w:r>
          </w:p>
          <w:p w:rsidR="00286133" w:rsidRPr="008B4324" w:rsidRDefault="00286133" w:rsidP="00286133">
            <w:pPr>
              <w:pStyle w:val="Texto0"/>
              <w:spacing w:after="0" w:line="240" w:lineRule="auto"/>
              <w:ind w:firstLine="0"/>
              <w:rPr>
                <w:rFonts w:ascii="Calibri" w:hAnsi="Calibri"/>
                <w:szCs w:val="23"/>
              </w:rPr>
            </w:pPr>
          </w:p>
        </w:tc>
      </w:tr>
    </w:tbl>
    <w:p w:rsidR="00286133" w:rsidRPr="008B4324"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286133" w:rsidRPr="00CB3BA8" w:rsidTr="00286133">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trHeight w:val="55"/>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3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número de procedimiento respectivo.</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el número de partida que corresponda.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del país de origen del bien.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tratado bajo cuya cobertura se realiza el procedimiento de contratación.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rPr>
          <w:rFonts w:ascii="Calibri" w:hAnsi="Calibri"/>
          <w:b/>
          <w:sz w:val="12"/>
          <w:szCs w:val="12"/>
        </w:rPr>
      </w:pPr>
    </w:p>
    <w:p w:rsidR="00286133" w:rsidRPr="008B4324" w:rsidRDefault="00286133" w:rsidP="00286133">
      <w:pPr>
        <w:pStyle w:val="Texto0"/>
        <w:spacing w:after="0" w:line="240" w:lineRule="auto"/>
        <w:rPr>
          <w:rFonts w:ascii="Calibri" w:hAnsi="Calibri"/>
          <w:b/>
          <w:sz w:val="12"/>
          <w:szCs w:val="12"/>
        </w:rPr>
      </w:pPr>
    </w:p>
    <w:p w:rsidR="00286133" w:rsidRDefault="00286133" w:rsidP="00286133">
      <w:pPr>
        <w:pStyle w:val="Texto0"/>
        <w:spacing w:after="0" w:line="240" w:lineRule="auto"/>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Pr="008B4324" w:rsidRDefault="00286133" w:rsidP="00286133">
      <w:pPr>
        <w:pStyle w:val="Texto0"/>
        <w:spacing w:after="0" w:line="240" w:lineRule="auto"/>
        <w:rPr>
          <w:rFonts w:ascii="Calibri" w:hAnsi="Calibri"/>
          <w:sz w:val="12"/>
          <w:szCs w:val="12"/>
        </w:rPr>
      </w:pPr>
    </w:p>
    <w:p w:rsidR="002F5444" w:rsidRPr="002522C8" w:rsidRDefault="002F5444" w:rsidP="002F5444">
      <w:pPr>
        <w:pBdr>
          <w:top w:val="single" w:sz="4" w:space="2"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rPr>
      </w:pPr>
      <w:r w:rsidRPr="002522C8">
        <w:rPr>
          <w:rFonts w:ascii="Calibri" w:hAnsi="Calibri" w:cs="Arial"/>
          <w:b/>
          <w:bCs/>
        </w:rPr>
        <w:lastRenderedPageBreak/>
        <w:t xml:space="preserve">ANEXO </w:t>
      </w:r>
      <w:r>
        <w:rPr>
          <w:rFonts w:ascii="Calibri" w:hAnsi="Calibri" w:cs="Arial"/>
          <w:b/>
        </w:rPr>
        <w:t>10</w:t>
      </w:r>
    </w:p>
    <w:p w:rsidR="002F5444" w:rsidRPr="002522C8" w:rsidRDefault="002F5444" w:rsidP="002F5444">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rsidR="002F5444" w:rsidRPr="002522C8" w:rsidRDefault="002F5444" w:rsidP="002F5444">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rsidR="002F5444" w:rsidRPr="002522C8" w:rsidRDefault="002F5444" w:rsidP="002F5444">
      <w:pPr>
        <w:tabs>
          <w:tab w:val="left" w:pos="3969"/>
          <w:tab w:val="left" w:pos="8080"/>
        </w:tabs>
        <w:ind w:right="1"/>
        <w:jc w:val="center"/>
        <w:rPr>
          <w:rFonts w:ascii="Calibri" w:hAnsi="Calibri" w:cs="Arial"/>
          <w:b/>
          <w:u w:val="single"/>
        </w:rPr>
      </w:pPr>
    </w:p>
    <w:p w:rsidR="00B43BA6" w:rsidRPr="0038242F" w:rsidRDefault="00B43BA6" w:rsidP="00B43BA6">
      <w:pPr>
        <w:pStyle w:val="NormalWeb"/>
        <w:spacing w:before="0" w:beforeAutospacing="0" w:after="0" w:afterAutospacing="0"/>
        <w:jc w:val="both"/>
        <w:rPr>
          <w:sz w:val="20"/>
          <w:szCs w:val="20"/>
          <w:lang w:val="es-MX" w:eastAsia="es-MX"/>
        </w:rPr>
      </w:pPr>
      <w:r w:rsidRPr="0038242F">
        <w:rPr>
          <w:rFonts w:ascii="Calibri" w:hAnsi="Calibri" w:cs="Tahoma"/>
          <w:sz w:val="20"/>
          <w:szCs w:val="20"/>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B43BA6" w:rsidRPr="0038242F" w:rsidRDefault="00B43BA6" w:rsidP="00B43BA6">
      <w:pPr>
        <w:pStyle w:val="NormalWeb"/>
        <w:spacing w:before="0" w:beforeAutospacing="0" w:after="0" w:afterAutospacing="0"/>
        <w:jc w:val="both"/>
        <w:rPr>
          <w:sz w:val="20"/>
          <w:szCs w:val="20"/>
        </w:rPr>
      </w:pPr>
      <w:r w:rsidRPr="0038242F">
        <w:rPr>
          <w:rFonts w:ascii="Calibri" w:hAnsi="Calibri" w:cs="Tahoma"/>
          <w:sz w:val="20"/>
          <w:szCs w:val="20"/>
        </w:rPr>
        <w:t> </w:t>
      </w:r>
    </w:p>
    <w:p w:rsidR="00B43BA6" w:rsidRPr="0038242F" w:rsidRDefault="00B43BA6" w:rsidP="00DA7B05">
      <w:pPr>
        <w:pStyle w:val="NormalWeb"/>
        <w:numPr>
          <w:ilvl w:val="0"/>
          <w:numId w:val="30"/>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DA7B05">
      <w:pPr>
        <w:pStyle w:val="NormalWeb"/>
        <w:numPr>
          <w:ilvl w:val="0"/>
          <w:numId w:val="30"/>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Ante la Secretaría de Finanzas y Tesorería General del Estado de Nuevo León, la presente fianza se otorga para garantizar por (nombre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38242F">
        <w:rPr>
          <w:rFonts w:ascii="Calibri" w:hAnsi="Calibri" w:cs="Tahoma"/>
          <w:b/>
          <w:color w:val="000000"/>
          <w:sz w:val="20"/>
          <w:szCs w:val="20"/>
        </w:rPr>
        <w:t xml:space="preserve">“S.S.N.L.”; </w:t>
      </w:r>
      <w:r w:rsidRPr="0038242F">
        <w:rPr>
          <w:rFonts w:ascii="Calibri" w:hAnsi="Calibri" w:cs="Tahoma"/>
          <w:color w:val="000000"/>
          <w:sz w:val="20"/>
          <w:szCs w:val="20"/>
        </w:rPr>
        <w:t xml:space="preserve">relativo al suministro </w:t>
      </w:r>
      <w:r>
        <w:rPr>
          <w:rFonts w:ascii="Calibri" w:hAnsi="Calibri" w:cs="Tahoma"/>
          <w:color w:val="000000"/>
          <w:sz w:val="20"/>
          <w:szCs w:val="20"/>
        </w:rPr>
        <w:t>de ________________________</w:t>
      </w:r>
      <w:r w:rsidRPr="0038242F">
        <w:rPr>
          <w:rFonts w:ascii="Calibri" w:hAnsi="Calibri" w:cs="Tahoma"/>
          <w:color w:val="000000"/>
          <w:sz w:val="20"/>
          <w:szCs w:val="20"/>
        </w:rPr>
        <w:t>, por un importe de (monto del contrato incluyendo I.V.A).</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c)    Que la Fianza se otorga en los términos del presente contrato, para garantizar todas y cada una de las obligaciones derivadas de la Licitación Pública </w:t>
      </w:r>
      <w:r>
        <w:rPr>
          <w:rFonts w:ascii="Calibri" w:hAnsi="Calibri" w:cs="Tahoma"/>
          <w:color w:val="000000"/>
          <w:sz w:val="20"/>
          <w:szCs w:val="20"/>
        </w:rPr>
        <w:t>___________________</w:t>
      </w:r>
      <w:r w:rsidRPr="0038242F">
        <w:rPr>
          <w:rFonts w:ascii="Calibri" w:hAnsi="Calibri" w:cs="Tahoma"/>
          <w:color w:val="000000"/>
          <w:sz w:val="20"/>
          <w:szCs w:val="20"/>
        </w:rPr>
        <w:t xml:space="preserve"> Presencial No. </w:t>
      </w:r>
      <w:r>
        <w:rPr>
          <w:rFonts w:ascii="Calibri" w:hAnsi="Calibri" w:cs="Tahoma"/>
          <w:color w:val="000000"/>
          <w:sz w:val="20"/>
          <w:szCs w:val="20"/>
        </w:rPr>
        <w:t>______________</w:t>
      </w:r>
      <w:r w:rsidRPr="0038242F">
        <w:rPr>
          <w:rFonts w:ascii="Calibri" w:hAnsi="Calibri" w:cs="Tahoma"/>
          <w:color w:val="000000"/>
          <w:sz w:val="20"/>
          <w:szCs w:val="20"/>
        </w:rPr>
        <w:t>.</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d)  Que la Fianza estará en vigor por un año, y en el caso de defectos y/o responsabilidades imputables a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e)   Que esta fianza continuará vigente en el caso de que se otorgue prórroga a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el cumplimiento de las obligaciones que se afianzan, aun cuando haya sido solicitada y autorizada extemporáneamente.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f)    Que sólo podrá ser cancelada mediante aviso por escrito de </w:t>
      </w:r>
      <w:r w:rsidRPr="0038242F">
        <w:rPr>
          <w:rFonts w:ascii="Calibri" w:hAnsi="Calibri" w:cs="Tahoma"/>
          <w:b/>
          <w:color w:val="000000"/>
          <w:sz w:val="20"/>
          <w:szCs w:val="20"/>
        </w:rPr>
        <w:t>“S.S.N.L.”</w:t>
      </w:r>
      <w:r w:rsidRPr="0038242F">
        <w:rPr>
          <w:rFonts w:ascii="Calibri" w:hAnsi="Calibri" w:cs="Tahoma"/>
          <w:color w:val="000000"/>
          <w:sz w:val="20"/>
          <w:szCs w:val="20"/>
        </w:rPr>
        <w:t>.</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g)   Que la Institución Afianzadora acepta lo preceptuado por los artículos 174, 178, 179, 282, 283 y 289 de la Ley de Instituciones de Seguros y de Fianzas en vigor.</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h)   Que </w:t>
      </w:r>
      <w:r w:rsidRPr="0038242F">
        <w:rPr>
          <w:rFonts w:ascii="Calibri" w:hAnsi="Calibri" w:cs="Tahoma"/>
          <w:b/>
          <w:color w:val="000000"/>
          <w:sz w:val="20"/>
          <w:szCs w:val="20"/>
        </w:rPr>
        <w:t xml:space="preserve">“S.S.N.L.”, </w:t>
      </w:r>
      <w:r w:rsidRPr="0038242F">
        <w:rPr>
          <w:rFonts w:ascii="Calibri" w:hAnsi="Calibri" w:cs="Tahoma"/>
          <w:color w:val="000000"/>
          <w:sz w:val="20"/>
          <w:szCs w:val="20"/>
        </w:rPr>
        <w:t xml:space="preserve">cuenta con un término de un año contado a partir del incumplimiento de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Una vez cumplidas las obligaciones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a satisfacción de </w:t>
      </w:r>
      <w:r w:rsidRPr="0038242F">
        <w:rPr>
          <w:rFonts w:ascii="Calibri" w:hAnsi="Calibri" w:cs="Tahoma"/>
          <w:b/>
          <w:color w:val="000000"/>
          <w:sz w:val="20"/>
          <w:szCs w:val="20"/>
        </w:rPr>
        <w:t>“S.S.N.L.”</w:t>
      </w:r>
      <w:r w:rsidRPr="0038242F">
        <w:rPr>
          <w:rFonts w:ascii="Calibri" w:hAnsi="Calibri" w:cs="Tahoma"/>
          <w:color w:val="000000"/>
          <w:sz w:val="20"/>
          <w:szCs w:val="20"/>
        </w:rPr>
        <w:t xml:space="preserve">, este último procederá a extender la constancia de cumplimiento de las obligaciones contractuales para que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de inicio a los trámites para la cancelación de la garantía de cumplimiento prevista en esta cláusula.</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C56C3F" w:rsidRDefault="00B43BA6" w:rsidP="00B43BA6">
      <w:pPr>
        <w:tabs>
          <w:tab w:val="left" w:pos="8080"/>
        </w:tabs>
        <w:spacing w:line="360" w:lineRule="auto"/>
        <w:jc w:val="both"/>
        <w:rPr>
          <w:rFonts w:ascii="Calibri" w:hAnsi="Calibri" w:cs="Arial"/>
          <w:lang w:val="es-ES"/>
        </w:rPr>
      </w:pPr>
    </w:p>
    <w:p w:rsidR="002F5444" w:rsidRPr="00B43BA6" w:rsidRDefault="002F5444" w:rsidP="002F5444">
      <w:pPr>
        <w:tabs>
          <w:tab w:val="left" w:pos="3969"/>
          <w:tab w:val="left" w:pos="8080"/>
        </w:tabs>
        <w:ind w:right="1"/>
        <w:jc w:val="center"/>
        <w:rPr>
          <w:rFonts w:ascii="Calibri" w:hAnsi="Calibri" w:cs="Arial"/>
          <w:b/>
          <w:u w:val="single"/>
          <w:lang w:val="es-ES"/>
        </w:rPr>
      </w:pPr>
    </w:p>
    <w:p w:rsidR="002F5444" w:rsidRPr="00174D9C"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Calibri"/>
          <w:b/>
          <w:bCs/>
          <w:sz w:val="20"/>
          <w:szCs w:val="20"/>
        </w:rPr>
      </w:pPr>
      <w:r>
        <w:rPr>
          <w:rFonts w:ascii="Calibri" w:hAnsi="Calibri" w:cs="Calibri"/>
          <w:b/>
          <w:bCs/>
          <w:sz w:val="20"/>
          <w:szCs w:val="20"/>
        </w:rPr>
        <w:lastRenderedPageBreak/>
        <w:t>ANEXO 11</w:t>
      </w:r>
    </w:p>
    <w:p w:rsidR="002F5444" w:rsidRPr="00174D9C" w:rsidRDefault="002F5444" w:rsidP="002F5444">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EA2FA8" w:rsidP="002F5444">
      <w:pPr>
        <w:pStyle w:val="Default"/>
        <w:rPr>
          <w:rFonts w:ascii="Calibri" w:hAnsi="Calibri" w:cs="Calibri"/>
          <w:b/>
          <w:bCs/>
          <w:sz w:val="20"/>
          <w:szCs w:val="20"/>
        </w:rPr>
      </w:pPr>
      <w:r>
        <w:rPr>
          <w:rFonts w:asciiTheme="minorHAnsi" w:hAnsiTheme="minorHAnsi" w:cs="Arial"/>
          <w:b/>
          <w:sz w:val="20"/>
          <w:szCs w:val="20"/>
        </w:rPr>
        <w:t>C.P. AARON SERRATO ARAOZ</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DIRECTOR ADMINISTRATIVO</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PRESENTE.</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proofErr w:type="gramStart"/>
      <w:r w:rsidRPr="00174D9C">
        <w:rPr>
          <w:rFonts w:ascii="Calibri" w:hAnsi="Calibri" w:cs="Calibri"/>
          <w:sz w:val="20"/>
          <w:szCs w:val="20"/>
        </w:rPr>
        <w:t>)_</w:t>
      </w:r>
      <w:proofErr w:type="gramEnd"/>
      <w:r w:rsidRPr="00174D9C">
        <w:rPr>
          <w:rFonts w:ascii="Calibri" w:hAnsi="Calibri" w:cs="Calibri"/>
          <w:sz w:val="20"/>
          <w:szCs w:val="20"/>
        </w:rPr>
        <w:t xml:space="preserve">__________________________________________, declaro bajo protesta de decir verdad que mi representada o por su conducto, no participan en este procedimiento de </w:t>
      </w:r>
      <w:r w:rsidR="00C96B24">
        <w:rPr>
          <w:rFonts w:ascii="Calibri" w:hAnsi="Calibri" w:cs="Calibri"/>
          <w:b/>
          <w:bCs/>
          <w:sz w:val="20"/>
          <w:szCs w:val="20"/>
        </w:rPr>
        <w:t>LICITACIÓN PÚBLICA INTERNACIONAL BAJO LA COBERTURA DE TRATADOS INTERNACIONALES PRESENCIAL</w:t>
      </w:r>
      <w:r w:rsidR="00C96B24" w:rsidRPr="00174D9C">
        <w:rPr>
          <w:rFonts w:ascii="Calibri" w:hAnsi="Calibri" w:cs="Calibri"/>
          <w:b/>
          <w:bCs/>
          <w:sz w:val="20"/>
          <w:szCs w:val="20"/>
        </w:rPr>
        <w:t xml:space="preserve"> </w:t>
      </w:r>
      <w:r w:rsidRPr="00174D9C">
        <w:rPr>
          <w:rFonts w:ascii="Calibri" w:hAnsi="Calibri" w:cs="Calibri"/>
          <w:b/>
          <w:bCs/>
          <w:sz w:val="20"/>
          <w:szCs w:val="20"/>
        </w:rPr>
        <w:t xml:space="preserve">No. </w:t>
      </w:r>
      <w:r w:rsidR="00C96B24">
        <w:rPr>
          <w:rFonts w:ascii="Calibri" w:hAnsi="Calibri" w:cs="Calibri"/>
          <w:b/>
          <w:bCs/>
          <w:sz w:val="20"/>
          <w:szCs w:val="20"/>
        </w:rPr>
        <w:t>LP-919044992-</w:t>
      </w:r>
      <w:r w:rsidR="005E4C85">
        <w:rPr>
          <w:rFonts w:ascii="Calibri" w:hAnsi="Calibri" w:cs="Calibri"/>
          <w:b/>
          <w:bCs/>
          <w:sz w:val="20"/>
          <w:szCs w:val="20"/>
        </w:rPr>
        <w:t>I47</w:t>
      </w:r>
      <w:r w:rsidR="00002889">
        <w:rPr>
          <w:rFonts w:ascii="Calibri" w:hAnsi="Calibri" w:cs="Calibri"/>
          <w:b/>
          <w:bCs/>
          <w:sz w:val="20"/>
          <w:szCs w:val="20"/>
        </w:rPr>
        <w:t>-2017</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rsidR="002F5444" w:rsidRPr="00174D9C" w:rsidRDefault="002F5444" w:rsidP="002F5444">
      <w:pPr>
        <w:pStyle w:val="Default"/>
        <w:spacing w:line="360" w:lineRule="auto"/>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2F5444" w:rsidRPr="00174D9C" w:rsidRDefault="002F5444" w:rsidP="002F5444">
      <w:pPr>
        <w:pStyle w:val="Default"/>
        <w:jc w:val="both"/>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2F5444" w:rsidRDefault="002F5444" w:rsidP="002F5444">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2F5444" w:rsidRPr="00174D9C" w:rsidRDefault="002F5444" w:rsidP="002F54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Calibri" w:hAnsi="Calibri" w:cs="Calibri"/>
          <w:b/>
          <w:szCs w:val="18"/>
        </w:rPr>
      </w:pPr>
      <w:r>
        <w:rPr>
          <w:rFonts w:ascii="Calibri" w:hAnsi="Calibri" w:cs="Calibri"/>
          <w:b/>
          <w:szCs w:val="18"/>
        </w:rPr>
        <w:lastRenderedPageBreak/>
        <w:t>ANEXO 12</w:t>
      </w:r>
    </w:p>
    <w:p w:rsidR="002F5444" w:rsidRPr="00174D9C" w:rsidRDefault="002F5444" w:rsidP="002F5444">
      <w:pPr>
        <w:pStyle w:val="Default"/>
        <w:jc w:val="both"/>
        <w:rPr>
          <w:rFonts w:ascii="Calibri" w:hAnsi="Calibri" w:cs="Calibri"/>
          <w:b/>
          <w:bCs/>
          <w:sz w:val="22"/>
          <w:szCs w:val="23"/>
        </w:rPr>
      </w:pPr>
    </w:p>
    <w:p w:rsidR="002F5444" w:rsidRPr="00174D9C" w:rsidRDefault="002F5444" w:rsidP="002F5444">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2F5444" w:rsidRPr="00174D9C" w:rsidRDefault="002F5444" w:rsidP="002F5444">
      <w:pPr>
        <w:pStyle w:val="Default"/>
        <w:rPr>
          <w:rFonts w:ascii="Calibri" w:hAnsi="Calibri" w:cs="Calibri"/>
          <w:i/>
          <w:iCs/>
          <w:sz w:val="20"/>
          <w:szCs w:val="22"/>
        </w:rPr>
      </w:pPr>
    </w:p>
    <w:p w:rsidR="002F5444" w:rsidRPr="00174D9C" w:rsidRDefault="002F5444" w:rsidP="002F5444">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2F5444" w:rsidRPr="00174D9C" w:rsidRDefault="002F5444" w:rsidP="002F5444">
      <w:pPr>
        <w:pStyle w:val="Default"/>
        <w:rPr>
          <w:rFonts w:ascii="Calibri" w:hAnsi="Calibri" w:cs="Calibri"/>
          <w:sz w:val="20"/>
          <w:szCs w:val="22"/>
        </w:rPr>
      </w:pPr>
    </w:p>
    <w:p w:rsidR="002F5444" w:rsidRPr="00174D9C" w:rsidRDefault="002F5444" w:rsidP="002F5444">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 xml:space="preserve">__________DE __________ </w:t>
      </w:r>
      <w:proofErr w:type="spellStart"/>
      <w:r w:rsidRPr="00174D9C">
        <w:rPr>
          <w:rFonts w:ascii="Calibri" w:hAnsi="Calibri" w:cs="Calibri"/>
          <w:sz w:val="14"/>
          <w:szCs w:val="16"/>
          <w:lang w:val="es-MX"/>
        </w:rPr>
        <w:t>DE</w:t>
      </w:r>
      <w:proofErr w:type="spellEnd"/>
      <w:r w:rsidRPr="00174D9C">
        <w:rPr>
          <w:rFonts w:ascii="Calibri" w:hAnsi="Calibri" w:cs="Calibri"/>
          <w:sz w:val="14"/>
          <w:szCs w:val="16"/>
          <w:lang w:val="es-MX"/>
        </w:rPr>
        <w:t xml:space="preserve"> ______________ (1)</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__________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 xml:space="preserve">2)____________ </w:t>
      </w:r>
      <w:r w:rsidRPr="00174D9C">
        <w:rPr>
          <w:rFonts w:ascii="Calibri" w:hAnsi="Calibri" w:cs="Calibri"/>
          <w:sz w:val="14"/>
          <w:szCs w:val="16"/>
          <w:lang w:val="es-MX"/>
        </w:rPr>
        <w:br/>
        <w:t>PRESENTE.</w:t>
      </w: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3)___________ NO. 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4)____ EN EL QUE MI REPRESENTADA, LA EMPRESA _______________(5)___________________ PARTICIPA A TRAVÉS DE LA PROPUESTA QUE SE CONTIENE EN EL PRESENTE SOBRE.</w:t>
      </w:r>
    </w:p>
    <w:p w:rsidR="002F5444" w:rsidRPr="00174D9C" w:rsidRDefault="002F5444" w:rsidP="002F5444">
      <w:pPr>
        <w:spacing w:line="216" w:lineRule="exact"/>
        <w:ind w:firstLine="288"/>
        <w:jc w:val="both"/>
        <w:rPr>
          <w:rFonts w:ascii="Calibri" w:hAnsi="Calibri" w:cs="Calibri"/>
          <w:sz w:val="14"/>
          <w:szCs w:val="16"/>
          <w:lang w:val="es-MX"/>
        </w:rPr>
      </w:pP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lang w:val="es-MX"/>
        </w:rPr>
        <w:t>_</w:t>
      </w:r>
      <w:r w:rsidRPr="00174D9C">
        <w:rPr>
          <w:rFonts w:ascii="Calibri" w:hAnsi="Calibri" w:cs="Calibri"/>
          <w:sz w:val="14"/>
          <w:szCs w:val="16"/>
          <w:u w:val="single"/>
          <w:lang w:val="es-MX"/>
        </w:rPr>
        <w:t>(</w:t>
      </w:r>
      <w:proofErr w:type="gramEnd"/>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2F5444" w:rsidRPr="00174D9C" w:rsidRDefault="002F5444" w:rsidP="002F5444">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2F5444" w:rsidRPr="00EF115D" w:rsidTr="009230E1">
        <w:trPr>
          <w:trHeight w:val="96"/>
        </w:trPr>
        <w:tc>
          <w:tcPr>
            <w:tcW w:w="9639" w:type="dxa"/>
            <w:gridSpan w:val="5"/>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2F5444" w:rsidRPr="00EF115D" w:rsidTr="009230E1">
        <w:tc>
          <w:tcPr>
            <w:tcW w:w="168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TAMAÑO</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SECTOR</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2F5444" w:rsidRPr="00EF115D" w:rsidTr="009230E1">
        <w:tc>
          <w:tcPr>
            <w:tcW w:w="168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4.6</w:t>
            </w:r>
          </w:p>
        </w:tc>
      </w:tr>
      <w:tr w:rsidR="002F5444" w:rsidRPr="00EF115D" w:rsidTr="009230E1">
        <w:tc>
          <w:tcPr>
            <w:tcW w:w="1687" w:type="dxa"/>
            <w:vMerge w:val="restart"/>
            <w:shd w:val="clear" w:color="auto" w:fill="8AE4E2"/>
          </w:tcPr>
          <w:p w:rsidR="002F5444" w:rsidRPr="00174D9C" w:rsidRDefault="002F5444" w:rsidP="009230E1">
            <w:pPr>
              <w:jc w:val="center"/>
              <w:rPr>
                <w:rFonts w:ascii="Calibri" w:hAnsi="Calibri" w:cs="Calibri"/>
                <w:sz w:val="2"/>
                <w:szCs w:val="4"/>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93</w:t>
            </w: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95</w:t>
            </w:r>
          </w:p>
        </w:tc>
      </w:tr>
      <w:tr w:rsidR="002F5444" w:rsidRPr="00EF115D" w:rsidTr="009230E1">
        <w:tc>
          <w:tcPr>
            <w:tcW w:w="1687" w:type="dxa"/>
            <w:vMerge w:val="restart"/>
            <w:shd w:val="clear" w:color="auto" w:fill="8AE4E2"/>
          </w:tcPr>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235</w:t>
            </w: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2F5444" w:rsidRPr="00174D9C" w:rsidRDefault="002F5444" w:rsidP="009230E1">
            <w:pPr>
              <w:jc w:val="center"/>
              <w:rPr>
                <w:rFonts w:ascii="Calibri" w:hAnsi="Calibri" w:cs="Calibri"/>
                <w:sz w:val="14"/>
                <w:szCs w:val="16"/>
                <w:lang w:val="es-MX"/>
              </w:rPr>
            </w:pPr>
          </w:p>
        </w:tc>
        <w:tc>
          <w:tcPr>
            <w:tcW w:w="1701" w:type="dxa"/>
            <w:vMerge/>
          </w:tcPr>
          <w:p w:rsidR="002F5444" w:rsidRPr="00174D9C" w:rsidRDefault="002F5444" w:rsidP="009230E1">
            <w:pPr>
              <w:jc w:val="center"/>
              <w:rPr>
                <w:rFonts w:ascii="Calibri" w:hAnsi="Calibri" w:cs="Calibri"/>
                <w:sz w:val="14"/>
                <w:szCs w:val="16"/>
                <w:lang w:val="es-MX"/>
              </w:rPr>
            </w:pP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250</w:t>
            </w:r>
          </w:p>
        </w:tc>
      </w:tr>
    </w:tbl>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2F5444" w:rsidRPr="00174D9C" w:rsidRDefault="002F5444" w:rsidP="002F5444">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w:t>
      </w:r>
      <w:proofErr w:type="gramStart"/>
      <w:r w:rsidRPr="00174D9C">
        <w:rPr>
          <w:rFonts w:ascii="Calibri" w:hAnsi="Calibri" w:cs="Calibri"/>
          <w:sz w:val="14"/>
          <w:szCs w:val="16"/>
          <w:u w:val="single"/>
          <w:lang w:val="es-MX"/>
        </w:rPr>
        <w:t>_(</w:t>
      </w:r>
      <w:proofErr w:type="gramEnd"/>
      <w:r w:rsidRPr="00174D9C">
        <w:rPr>
          <w:rFonts w:ascii="Calibri" w:hAnsi="Calibri" w:cs="Calibri"/>
          <w:sz w:val="14"/>
          <w:szCs w:val="16"/>
          <w:u w:val="single"/>
          <w:lang w:val="es-MX"/>
        </w:rPr>
        <w:t>11)_________________</w:t>
      </w:r>
    </w:p>
    <w:p w:rsidR="002F5444" w:rsidRPr="00174D9C" w:rsidRDefault="002F5444" w:rsidP="002F5444">
      <w:pPr>
        <w:spacing w:line="216" w:lineRule="exact"/>
        <w:jc w:val="center"/>
        <w:rPr>
          <w:rFonts w:ascii="Calibri" w:hAnsi="Calibri" w:cs="Calibri"/>
          <w:b/>
          <w:sz w:val="16"/>
          <w:szCs w:val="16"/>
          <w:lang w:val="es-MX"/>
        </w:rPr>
      </w:pPr>
    </w:p>
    <w:p w:rsidR="002F5444" w:rsidRPr="00174D9C" w:rsidRDefault="002F5444" w:rsidP="002F5444">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AE4E2"/>
          </w:tcPr>
          <w:p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8AE4E2"/>
          </w:tcPr>
          <w:p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2F5444" w:rsidRPr="00EF115D" w:rsidTr="009230E1">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rsidR="002F5444" w:rsidRPr="00AA0B61"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rsidR="002F5444" w:rsidRPr="00AA0B61" w:rsidRDefault="002F5444" w:rsidP="002F5444">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C96B24" w:rsidRDefault="00C96B24" w:rsidP="002F5444">
      <w:pPr>
        <w:pStyle w:val="Default"/>
        <w:jc w:val="center"/>
        <w:rPr>
          <w:rFonts w:ascii="Calibri" w:hAnsi="Calibri"/>
          <w:b/>
          <w:bCs/>
          <w:sz w:val="20"/>
          <w:szCs w:val="20"/>
        </w:rPr>
      </w:pPr>
      <w:r>
        <w:rPr>
          <w:rFonts w:ascii="Calibri" w:hAnsi="Calibri" w:cs="Calibri"/>
          <w:b/>
          <w:bCs/>
          <w:sz w:val="20"/>
          <w:szCs w:val="20"/>
        </w:rPr>
        <w:t>LICITACIÓN PÚBLICA INTERNACIONAL BAJO LA COBERTURA DE TRATADOS INTERNACIONALES PRESENCIAL</w:t>
      </w:r>
      <w:r w:rsidRPr="00AA0B61">
        <w:rPr>
          <w:rFonts w:ascii="Calibri" w:hAnsi="Calibri"/>
          <w:b/>
          <w:bCs/>
          <w:sz w:val="20"/>
          <w:szCs w:val="20"/>
        </w:rPr>
        <w:t xml:space="preserve"> </w:t>
      </w:r>
    </w:p>
    <w:p w:rsidR="002F5444" w:rsidRPr="00AA0B61" w:rsidRDefault="002F5444" w:rsidP="002F5444">
      <w:pPr>
        <w:pStyle w:val="Default"/>
        <w:jc w:val="center"/>
        <w:rPr>
          <w:rFonts w:ascii="Calibri" w:hAnsi="Calibri"/>
          <w:b/>
          <w:bCs/>
          <w:color w:val="548DD4"/>
          <w:sz w:val="20"/>
          <w:szCs w:val="20"/>
        </w:rPr>
      </w:pPr>
      <w:r w:rsidRPr="00AA0B61">
        <w:rPr>
          <w:rFonts w:ascii="Calibri" w:hAnsi="Calibri"/>
          <w:b/>
          <w:bCs/>
          <w:sz w:val="20"/>
          <w:szCs w:val="20"/>
        </w:rPr>
        <w:t>No.</w:t>
      </w:r>
      <w:r w:rsidR="00C96B24">
        <w:rPr>
          <w:rFonts w:ascii="Calibri" w:hAnsi="Calibri"/>
          <w:b/>
          <w:bCs/>
          <w:sz w:val="20"/>
          <w:szCs w:val="20"/>
        </w:rPr>
        <w:t xml:space="preserve"> LP-919044992-</w:t>
      </w:r>
      <w:r w:rsidR="005E4C85">
        <w:rPr>
          <w:rFonts w:ascii="Calibri" w:hAnsi="Calibri"/>
          <w:b/>
          <w:bCs/>
          <w:sz w:val="20"/>
          <w:szCs w:val="20"/>
        </w:rPr>
        <w:t>I47</w:t>
      </w:r>
      <w:r w:rsidR="00002889">
        <w:rPr>
          <w:rFonts w:ascii="Calibri" w:hAnsi="Calibri"/>
          <w:b/>
          <w:bCs/>
          <w:sz w:val="20"/>
          <w:szCs w:val="20"/>
        </w:rPr>
        <w:t>-2017</w:t>
      </w:r>
      <w:r w:rsidRPr="00AA0B61">
        <w:rPr>
          <w:rFonts w:ascii="Calibri" w:hAnsi="Calibri"/>
          <w:b/>
          <w:bCs/>
          <w:sz w:val="20"/>
          <w:szCs w:val="20"/>
        </w:rPr>
        <w:t xml:space="preserve"> </w:t>
      </w:r>
    </w:p>
    <w:p w:rsidR="002F5444" w:rsidRDefault="002F5444" w:rsidP="002F5444">
      <w:pPr>
        <w:pStyle w:val="Default"/>
        <w:rPr>
          <w:rFonts w:ascii="Calibri" w:hAnsi="Calibri"/>
          <w:b/>
          <w:bCs/>
          <w:sz w:val="20"/>
          <w:szCs w:val="20"/>
        </w:rPr>
      </w:pPr>
    </w:p>
    <w:p w:rsidR="002F5444" w:rsidRDefault="002F5444" w:rsidP="002F5444">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rsidR="004F60CB" w:rsidRDefault="004F60CB" w:rsidP="00BA09CD">
      <w:pPr>
        <w:pStyle w:val="Default"/>
        <w:rPr>
          <w:rFonts w:ascii="Calibri" w:hAnsi="Calibri"/>
          <w:b/>
          <w:bCs/>
          <w:sz w:val="20"/>
          <w:szCs w:val="20"/>
        </w:rPr>
      </w:pPr>
    </w:p>
    <w:tbl>
      <w:tblPr>
        <w:tblW w:w="11406" w:type="dxa"/>
        <w:jc w:val="center"/>
        <w:tblCellMar>
          <w:left w:w="70" w:type="dxa"/>
          <w:right w:w="70" w:type="dxa"/>
        </w:tblCellMar>
        <w:tblLook w:val="04A0" w:firstRow="1" w:lastRow="0" w:firstColumn="1" w:lastColumn="0" w:noHBand="0" w:noVBand="1"/>
      </w:tblPr>
      <w:tblGrid>
        <w:gridCol w:w="8779"/>
        <w:gridCol w:w="557"/>
        <w:gridCol w:w="770"/>
        <w:gridCol w:w="1300"/>
      </w:tblGrid>
      <w:tr w:rsidR="00970D34" w:rsidRPr="00970D34" w:rsidTr="00970D34">
        <w:trPr>
          <w:trHeight w:val="300"/>
          <w:jc w:val="center"/>
        </w:trPr>
        <w:tc>
          <w:tcPr>
            <w:tcW w:w="8779" w:type="dxa"/>
            <w:tcBorders>
              <w:top w:val="single" w:sz="8" w:space="0" w:color="auto"/>
              <w:left w:val="single" w:sz="8" w:space="0" w:color="auto"/>
              <w:bottom w:val="single" w:sz="8" w:space="0" w:color="auto"/>
              <w:right w:val="single" w:sz="8" w:space="0" w:color="auto"/>
            </w:tcBorders>
            <w:shd w:val="clear" w:color="000000" w:fill="8AE4E2"/>
            <w:vAlign w:val="center"/>
            <w:hideMark/>
          </w:tcPr>
          <w:p w:rsidR="00970D34" w:rsidRPr="00970D34" w:rsidRDefault="00970D34" w:rsidP="00970D34">
            <w:pPr>
              <w:jc w:val="center"/>
              <w:rPr>
                <w:rFonts w:ascii="Calibri" w:hAnsi="Calibri"/>
                <w:b/>
                <w:bCs/>
                <w:color w:val="000000"/>
                <w:sz w:val="16"/>
                <w:szCs w:val="16"/>
                <w:lang w:val="es-MX" w:eastAsia="es-MX"/>
              </w:rPr>
            </w:pPr>
            <w:r w:rsidRPr="00970D34">
              <w:rPr>
                <w:rFonts w:ascii="Calibri" w:hAnsi="Calibri"/>
                <w:b/>
                <w:bCs/>
                <w:color w:val="000000"/>
                <w:sz w:val="16"/>
                <w:szCs w:val="16"/>
                <w:lang w:val="es-MX" w:eastAsia="es-MX"/>
              </w:rPr>
              <w:t>DOCUMENTO</w:t>
            </w:r>
          </w:p>
        </w:tc>
        <w:tc>
          <w:tcPr>
            <w:tcW w:w="1327" w:type="dxa"/>
            <w:gridSpan w:val="2"/>
            <w:tcBorders>
              <w:top w:val="single" w:sz="8" w:space="0" w:color="auto"/>
              <w:left w:val="nil"/>
              <w:bottom w:val="single" w:sz="8" w:space="0" w:color="auto"/>
              <w:right w:val="single" w:sz="8" w:space="0" w:color="000000"/>
            </w:tcBorders>
            <w:shd w:val="clear" w:color="000000" w:fill="8AE4E2"/>
            <w:vAlign w:val="center"/>
            <w:hideMark/>
          </w:tcPr>
          <w:p w:rsidR="00970D34" w:rsidRPr="00970D34" w:rsidRDefault="00970D34" w:rsidP="00970D34">
            <w:pPr>
              <w:jc w:val="center"/>
              <w:rPr>
                <w:rFonts w:ascii="Calibri" w:hAnsi="Calibri"/>
                <w:b/>
                <w:bCs/>
                <w:color w:val="000000"/>
                <w:sz w:val="16"/>
                <w:szCs w:val="16"/>
                <w:lang w:val="es-MX" w:eastAsia="es-MX"/>
              </w:rPr>
            </w:pPr>
            <w:r w:rsidRPr="00970D34">
              <w:rPr>
                <w:rFonts w:ascii="Calibri" w:hAnsi="Calibri"/>
                <w:b/>
                <w:bCs/>
                <w:color w:val="000000"/>
                <w:sz w:val="16"/>
                <w:szCs w:val="16"/>
                <w:lang w:val="es-MX" w:eastAsia="es-MX"/>
              </w:rPr>
              <w:t>ENTREGA</w:t>
            </w:r>
          </w:p>
        </w:tc>
        <w:tc>
          <w:tcPr>
            <w:tcW w:w="1300" w:type="dxa"/>
            <w:tcBorders>
              <w:top w:val="single" w:sz="8" w:space="0" w:color="auto"/>
              <w:left w:val="nil"/>
              <w:bottom w:val="single" w:sz="8" w:space="0" w:color="auto"/>
              <w:right w:val="single" w:sz="8" w:space="0" w:color="auto"/>
            </w:tcBorders>
            <w:shd w:val="clear" w:color="000000" w:fill="8AE4E2"/>
            <w:vAlign w:val="center"/>
            <w:hideMark/>
          </w:tcPr>
          <w:p w:rsidR="00970D34" w:rsidRPr="00970D34" w:rsidRDefault="00970D34" w:rsidP="00970D34">
            <w:pPr>
              <w:jc w:val="center"/>
              <w:rPr>
                <w:rFonts w:ascii="Calibri" w:hAnsi="Calibri"/>
                <w:b/>
                <w:bCs/>
                <w:color w:val="000000"/>
                <w:sz w:val="16"/>
                <w:szCs w:val="16"/>
                <w:lang w:val="es-MX" w:eastAsia="es-MX"/>
              </w:rPr>
            </w:pPr>
            <w:r w:rsidRPr="00970D34">
              <w:rPr>
                <w:rFonts w:ascii="Calibri" w:hAnsi="Calibri"/>
                <w:b/>
                <w:bCs/>
                <w:color w:val="000000"/>
                <w:sz w:val="16"/>
                <w:szCs w:val="16"/>
                <w:lang w:val="es-MX" w:eastAsia="es-MX"/>
              </w:rPr>
              <w:t>OBSERVACIONES</w:t>
            </w:r>
          </w:p>
        </w:tc>
      </w:tr>
      <w:tr w:rsidR="00970D34" w:rsidRPr="00970D34" w:rsidTr="0014293F">
        <w:trPr>
          <w:trHeight w:val="89"/>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w:t>
            </w:r>
            <w:r w:rsidRPr="00970D34">
              <w:rPr>
                <w:b/>
                <w:bCs/>
                <w:color w:val="000000"/>
                <w:sz w:val="16"/>
                <w:szCs w:val="16"/>
                <w:lang w:eastAsia="es-MX"/>
              </w:rPr>
              <w:t xml:space="preserve">       </w:t>
            </w:r>
            <w:r w:rsidRPr="00970D34">
              <w:rPr>
                <w:rFonts w:ascii="Calibri" w:hAnsi="Calibri"/>
                <w:b/>
                <w:bCs/>
                <w:color w:val="000000"/>
                <w:sz w:val="16"/>
                <w:szCs w:val="16"/>
                <w:lang w:eastAsia="es-MX"/>
              </w:rPr>
              <w:t>ANEXO 13.</w:t>
            </w:r>
            <w:r w:rsidRPr="00970D34">
              <w:rPr>
                <w:rFonts w:ascii="Calibri" w:hAnsi="Calibri"/>
                <w:color w:val="000000"/>
                <w:sz w:val="16"/>
                <w:szCs w:val="16"/>
                <w:lang w:eastAsia="es-MX"/>
              </w:rPr>
              <w:t xml:space="preserve"> Cédula de entrega de documentos.</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2.</w:t>
            </w:r>
            <w:r w:rsidRPr="00970D34">
              <w:rPr>
                <w:b/>
                <w:bCs/>
                <w:color w:val="000000"/>
                <w:sz w:val="16"/>
                <w:szCs w:val="16"/>
                <w:lang w:eastAsia="es-MX"/>
              </w:rPr>
              <w:t xml:space="preserve">       </w:t>
            </w:r>
            <w:r w:rsidRPr="00970D34">
              <w:rPr>
                <w:rFonts w:ascii="Calibri" w:hAnsi="Calibri"/>
                <w:color w:val="000000"/>
                <w:sz w:val="16"/>
                <w:szCs w:val="16"/>
                <w:lang w:eastAsia="es-MX"/>
              </w:rPr>
              <w:t>Identificación oficial vigente de quien firma las proposiciones, quien deberá contar con facultades de administración y/o dominio, o poder especial para actos de licitación pública.</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3.</w:t>
            </w:r>
            <w:r w:rsidRPr="00970D34">
              <w:rPr>
                <w:b/>
                <w:bCs/>
                <w:color w:val="000000"/>
                <w:sz w:val="16"/>
                <w:szCs w:val="16"/>
                <w:lang w:eastAsia="es-MX"/>
              </w:rPr>
              <w:t xml:space="preserve">       </w:t>
            </w:r>
            <w:r w:rsidRPr="00970D34">
              <w:rPr>
                <w:rFonts w:ascii="Calibri" w:hAnsi="Calibri"/>
                <w:color w:val="000000"/>
                <w:sz w:val="16"/>
                <w:szCs w:val="16"/>
                <w:lang w:eastAsia="es-MX"/>
              </w:rPr>
              <w:t>Currículum de la empresa como proveedor de equipo DE CÓMPUTO,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 equipo DE CÓMPUTO con experiencia en el Sector Salud.</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CF1A1B">
        <w:trPr>
          <w:trHeight w:val="8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4.</w:t>
            </w:r>
            <w:r w:rsidRPr="00970D34">
              <w:rPr>
                <w:b/>
                <w:bCs/>
                <w:color w:val="000000"/>
                <w:sz w:val="16"/>
                <w:szCs w:val="16"/>
                <w:lang w:eastAsia="es-MX"/>
              </w:rPr>
              <w:t xml:space="preserve">       </w:t>
            </w:r>
            <w:r w:rsidRPr="00970D34">
              <w:rPr>
                <w:rFonts w:ascii="Calibri" w:hAnsi="Calibri"/>
                <w:b/>
                <w:bCs/>
                <w:color w:val="000000"/>
                <w:sz w:val="16"/>
                <w:szCs w:val="16"/>
                <w:lang w:eastAsia="es-MX"/>
              </w:rPr>
              <w:t>ANEXO 2</w:t>
            </w:r>
            <w:r w:rsidRPr="00970D34">
              <w:rPr>
                <w:rFonts w:ascii="Calibri" w:hAnsi="Calibri"/>
                <w:color w:val="000000"/>
                <w:sz w:val="16"/>
                <w:szCs w:val="16"/>
                <w:lang w:eastAsia="es-MX"/>
              </w:rPr>
              <w:t>. Propuesta Técnica conforme al formato del anexo 2 de las presentes bases.</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5.</w:t>
            </w:r>
            <w:r w:rsidRPr="00970D34">
              <w:rPr>
                <w:b/>
                <w:bCs/>
                <w:color w:val="000000"/>
                <w:sz w:val="16"/>
                <w:szCs w:val="16"/>
                <w:lang w:eastAsia="es-MX"/>
              </w:rPr>
              <w:t xml:space="preserve">       </w:t>
            </w:r>
            <w:r w:rsidRPr="00970D34">
              <w:rPr>
                <w:rFonts w:ascii="Calibri" w:hAnsi="Calibri"/>
                <w:color w:val="000000"/>
                <w:sz w:val="16"/>
                <w:szCs w:val="16"/>
                <w:lang w:eastAsia="es-MX"/>
              </w:rPr>
              <w:t>Carta de manifiesto bajo protesta de decir verdad que los equipos que ofertan, cumplen y reúnen todos los requisitos de la legislación sanitaria vigente.</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6.</w:t>
            </w:r>
            <w:r w:rsidRPr="00970D34">
              <w:rPr>
                <w:b/>
                <w:bCs/>
                <w:color w:val="000000"/>
                <w:sz w:val="16"/>
                <w:szCs w:val="16"/>
                <w:lang w:eastAsia="es-MX"/>
              </w:rPr>
              <w:t xml:space="preserve">       </w:t>
            </w:r>
            <w:r w:rsidRPr="00970D34">
              <w:rPr>
                <w:rFonts w:ascii="Calibri" w:hAnsi="Calibri"/>
                <w:color w:val="000000"/>
                <w:sz w:val="16"/>
                <w:szCs w:val="16"/>
                <w:lang w:eastAsia="es-MX"/>
              </w:rPr>
              <w:t>Escrito indicando el tipo de instalación o adecuación para el buen funcionamiento del equipo: valor nominal de voltaje, frecuencia, temperatura ambiental, aislamiento acústico, humedad relativa, instalación hidráulica y piso firme nivelado.</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7.</w:t>
            </w:r>
            <w:r w:rsidRPr="00970D34">
              <w:rPr>
                <w:b/>
                <w:bCs/>
                <w:sz w:val="16"/>
                <w:szCs w:val="16"/>
                <w:lang w:eastAsia="es-MX"/>
              </w:rPr>
              <w:t xml:space="preserve">       </w:t>
            </w:r>
            <w:r w:rsidRPr="00970D34">
              <w:rPr>
                <w:rFonts w:ascii="Calibri" w:hAnsi="Calibri"/>
                <w:sz w:val="16"/>
                <w:szCs w:val="16"/>
                <w:lang w:eastAsia="es-MX"/>
              </w:rPr>
              <w:t xml:space="preserve">Para todas las partidas: Catálogos del equipo a ofertar en idioma español o en inglés siempre y cuando se acompañe de su traducción simple al español en la cual se referencie el cumplimiento de las especificaciones técnicas solicitadas. </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8.</w:t>
            </w:r>
            <w:r w:rsidRPr="00970D34">
              <w:rPr>
                <w:b/>
                <w:bCs/>
                <w:sz w:val="16"/>
                <w:szCs w:val="16"/>
                <w:lang w:eastAsia="es-MX"/>
              </w:rPr>
              <w:t xml:space="preserve">       </w:t>
            </w:r>
            <w:r w:rsidRPr="00970D34">
              <w:rPr>
                <w:rFonts w:ascii="Calibri" w:hAnsi="Calibri"/>
                <w:sz w:val="16"/>
                <w:szCs w:val="16"/>
                <w:lang w:eastAsia="es-MX"/>
              </w:rPr>
              <w:t xml:space="preserve">Deberá presentar carta original emitida por el fabricante, donde se les otorgue autorización para  ser distribuidores, para la venta de los bienes que licitan; deberán especificar las partidas en las que están brindado la distribución, además del número de licitación.  Si dicha carta fuera expedida en idioma inglés deberá anexar su traducción al español. </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9.</w:t>
            </w:r>
            <w:r w:rsidRPr="00970D34">
              <w:rPr>
                <w:b/>
                <w:bCs/>
                <w:color w:val="000000"/>
                <w:sz w:val="16"/>
                <w:szCs w:val="16"/>
                <w:lang w:eastAsia="es-MX"/>
              </w:rPr>
              <w:t xml:space="preserve">       </w:t>
            </w:r>
            <w:r w:rsidRPr="00970D34">
              <w:rPr>
                <w:rFonts w:ascii="Calibri" w:hAnsi="Calibri"/>
                <w:color w:val="000000"/>
                <w:sz w:val="16"/>
                <w:szCs w:val="16"/>
                <w:lang w:eastAsia="es-MX"/>
              </w:rPr>
              <w:t xml:space="preserve">Carta de disponibilidad de refacciones por lo menos 3 años después de descontinuados los bienes  </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10.</w:t>
            </w:r>
            <w:r w:rsidRPr="00970D34">
              <w:rPr>
                <w:b/>
                <w:bCs/>
                <w:color w:val="000000"/>
                <w:sz w:val="16"/>
                <w:szCs w:val="16"/>
                <w:lang w:eastAsia="es-MX"/>
              </w:rPr>
              <w:t xml:space="preserve">   </w:t>
            </w:r>
            <w:r w:rsidRPr="00970D34">
              <w:rPr>
                <w:rFonts w:ascii="Calibri" w:hAnsi="Calibri"/>
                <w:color w:val="000000"/>
                <w:sz w:val="16"/>
                <w:szCs w:val="16"/>
                <w:lang w:eastAsia="es-MX"/>
              </w:rPr>
              <w:t>Certificado o escrito bajo protesta de decir verdad de que cumplen con las normas oficiales mexicanas o las normas mexicanas y, a falta de estas, con las normas internacionales aplicables, así como los certificados de calidad con que cuenten los equipos ofertados.</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11.</w:t>
            </w:r>
            <w:r w:rsidRPr="00970D34">
              <w:rPr>
                <w:b/>
                <w:bCs/>
                <w:color w:val="000000"/>
                <w:sz w:val="16"/>
                <w:szCs w:val="16"/>
                <w:lang w:eastAsia="es-MX"/>
              </w:rPr>
              <w:t xml:space="preserve">   </w:t>
            </w:r>
            <w:r w:rsidRPr="00970D34">
              <w:rPr>
                <w:rFonts w:ascii="Calibri" w:hAnsi="Calibri"/>
                <w:color w:val="000000"/>
                <w:sz w:val="16"/>
                <w:szCs w:val="16"/>
                <w:lang w:eastAsia="es-MX"/>
              </w:rPr>
              <w:t>Carta compromiso respecto a la instalación y puesta en operación de los bienes, de brindar capacitación al personal que designe la Convocante, y del mantenimiento preventivo y correctivo del equipo durante el período de garantía a partir de la instalación, capacitación y pruebas de funcionamiento en equipo que así lo requiera</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CF1A1B">
        <w:trPr>
          <w:trHeight w:val="6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12.</w:t>
            </w:r>
            <w:r w:rsidRPr="00970D34">
              <w:rPr>
                <w:b/>
                <w:bCs/>
                <w:color w:val="000000"/>
                <w:sz w:val="16"/>
                <w:szCs w:val="16"/>
                <w:lang w:eastAsia="es-MX"/>
              </w:rPr>
              <w:t xml:space="preserve">   </w:t>
            </w:r>
            <w:r w:rsidRPr="00970D34">
              <w:rPr>
                <w:rFonts w:ascii="Calibri" w:hAnsi="Calibri"/>
                <w:color w:val="000000"/>
                <w:sz w:val="16"/>
                <w:szCs w:val="16"/>
                <w:lang w:eastAsia="es-MX"/>
              </w:rPr>
              <w:t xml:space="preserve">Cd o USB que contenga el total de los documentos incluidos en el sobre técnico en formato </w:t>
            </w:r>
            <w:proofErr w:type="spellStart"/>
            <w:r w:rsidRPr="00970D34">
              <w:rPr>
                <w:rFonts w:ascii="Calibri" w:hAnsi="Calibri"/>
                <w:color w:val="000000"/>
                <w:sz w:val="16"/>
                <w:szCs w:val="16"/>
                <w:lang w:eastAsia="es-MX"/>
              </w:rPr>
              <w:t>pdf</w:t>
            </w:r>
            <w:proofErr w:type="spellEnd"/>
            <w:r w:rsidRPr="00970D34">
              <w:rPr>
                <w:rFonts w:ascii="Calibri" w:hAnsi="Calibri"/>
                <w:color w:val="000000"/>
                <w:sz w:val="16"/>
                <w:szCs w:val="16"/>
                <w:lang w:eastAsia="es-MX"/>
              </w:rPr>
              <w:t xml:space="preserve">, </w:t>
            </w:r>
            <w:proofErr w:type="spellStart"/>
            <w:r w:rsidRPr="00970D34">
              <w:rPr>
                <w:rFonts w:ascii="Calibri" w:hAnsi="Calibri"/>
                <w:color w:val="000000"/>
                <w:sz w:val="16"/>
                <w:szCs w:val="16"/>
                <w:lang w:eastAsia="es-MX"/>
              </w:rPr>
              <w:t>word</w:t>
            </w:r>
            <w:proofErr w:type="spellEnd"/>
            <w:r w:rsidRPr="00970D34">
              <w:rPr>
                <w:rFonts w:ascii="Calibri" w:hAnsi="Calibri"/>
                <w:color w:val="000000"/>
                <w:sz w:val="16"/>
                <w:szCs w:val="16"/>
                <w:lang w:eastAsia="es-MX"/>
              </w:rPr>
              <w:t xml:space="preserve"> o </w:t>
            </w:r>
            <w:proofErr w:type="spellStart"/>
            <w:r w:rsidRPr="00970D34">
              <w:rPr>
                <w:rFonts w:ascii="Calibri" w:hAnsi="Calibri"/>
                <w:color w:val="000000"/>
                <w:sz w:val="16"/>
                <w:szCs w:val="16"/>
                <w:lang w:eastAsia="es-MX"/>
              </w:rPr>
              <w:t>excel</w:t>
            </w:r>
            <w:proofErr w:type="spellEnd"/>
            <w:r w:rsidRPr="00970D34">
              <w:rPr>
                <w:rFonts w:ascii="Calibri" w:hAnsi="Calibri"/>
                <w:color w:val="000000"/>
                <w:sz w:val="16"/>
                <w:szCs w:val="16"/>
                <w:lang w:eastAsia="es-MX"/>
              </w:rPr>
              <w:t>.</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CF1A1B">
        <w:trPr>
          <w:trHeight w:val="6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13.</w:t>
            </w:r>
            <w:r w:rsidRPr="00970D34">
              <w:rPr>
                <w:b/>
                <w:bCs/>
                <w:color w:val="000000"/>
                <w:sz w:val="16"/>
                <w:szCs w:val="16"/>
                <w:lang w:eastAsia="es-MX"/>
              </w:rPr>
              <w:t xml:space="preserve">   </w:t>
            </w:r>
            <w:r w:rsidRPr="00970D34">
              <w:rPr>
                <w:rFonts w:ascii="Calibri" w:hAnsi="Calibri"/>
                <w:b/>
                <w:bCs/>
                <w:color w:val="000000"/>
                <w:sz w:val="16"/>
                <w:szCs w:val="16"/>
                <w:lang w:eastAsia="es-MX"/>
              </w:rPr>
              <w:t>ANEXO 5</w:t>
            </w:r>
            <w:r w:rsidRPr="00970D34">
              <w:rPr>
                <w:rFonts w:ascii="Calibri" w:hAnsi="Calibri"/>
                <w:color w:val="000000"/>
                <w:sz w:val="16"/>
                <w:szCs w:val="16"/>
                <w:lang w:eastAsia="es-MX"/>
              </w:rPr>
              <w:t>. Carta de presentación de proposiciones.</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CF1A1B">
        <w:trPr>
          <w:trHeight w:val="6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14.</w:t>
            </w:r>
            <w:r w:rsidRPr="00970D34">
              <w:rPr>
                <w:b/>
                <w:bCs/>
                <w:color w:val="000000"/>
                <w:sz w:val="16"/>
                <w:szCs w:val="16"/>
                <w:lang w:eastAsia="es-MX"/>
              </w:rPr>
              <w:t xml:space="preserve">   </w:t>
            </w:r>
            <w:r w:rsidRPr="00970D34">
              <w:rPr>
                <w:rFonts w:ascii="Calibri" w:hAnsi="Calibri"/>
                <w:b/>
                <w:bCs/>
                <w:color w:val="000000"/>
                <w:sz w:val="16"/>
                <w:szCs w:val="16"/>
                <w:lang w:eastAsia="es-MX"/>
              </w:rPr>
              <w:t>ANEXO 6</w:t>
            </w:r>
            <w:r w:rsidRPr="00970D34">
              <w:rPr>
                <w:rFonts w:ascii="Calibri" w:hAnsi="Calibri"/>
                <w:color w:val="000000"/>
                <w:sz w:val="16"/>
                <w:szCs w:val="16"/>
                <w:lang w:eastAsia="es-MX"/>
              </w:rPr>
              <w:t>. Recibo de proposiciones.</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15.</w:t>
            </w:r>
            <w:r w:rsidRPr="00970D34">
              <w:rPr>
                <w:b/>
                <w:bCs/>
                <w:color w:val="000000"/>
                <w:sz w:val="16"/>
                <w:szCs w:val="16"/>
                <w:lang w:eastAsia="es-MX"/>
              </w:rPr>
              <w:t xml:space="preserve">   </w:t>
            </w:r>
            <w:r w:rsidRPr="00970D34">
              <w:rPr>
                <w:rFonts w:ascii="Calibri" w:hAnsi="Calibri"/>
                <w:b/>
                <w:bCs/>
                <w:color w:val="000000"/>
                <w:sz w:val="16"/>
                <w:szCs w:val="16"/>
                <w:lang w:eastAsia="es-MX"/>
              </w:rPr>
              <w:t>ANEXO 7</w:t>
            </w:r>
            <w:r w:rsidRPr="00970D34">
              <w:rPr>
                <w:rFonts w:ascii="Calibri" w:hAnsi="Calibri"/>
                <w:color w:val="000000"/>
                <w:sz w:val="16"/>
                <w:szCs w:val="16"/>
                <w:lang w:eastAsia="es-MX"/>
              </w:rPr>
              <w:t xml:space="preserve">. Declaración de no encontrarse en alguno de los supuestos establecidos en los </w:t>
            </w:r>
            <w:r w:rsidRPr="00970D34">
              <w:rPr>
                <w:rFonts w:ascii="Calibri" w:hAnsi="Calibri"/>
                <w:i/>
                <w:iCs/>
                <w:color w:val="000000"/>
                <w:sz w:val="16"/>
                <w:szCs w:val="16"/>
                <w:lang w:eastAsia="es-MX"/>
              </w:rPr>
              <w:t>Artículos 37 y 95</w:t>
            </w:r>
            <w:r w:rsidRPr="00970D34">
              <w:rPr>
                <w:rFonts w:ascii="Calibri" w:hAnsi="Calibri"/>
                <w:color w:val="000000"/>
                <w:sz w:val="16"/>
                <w:szCs w:val="16"/>
                <w:lang w:eastAsia="es-MX"/>
              </w:rPr>
              <w:t xml:space="preserve"> de la Ley, </w:t>
            </w:r>
            <w:r w:rsidRPr="00970D34">
              <w:rPr>
                <w:rFonts w:ascii="Calibri" w:hAnsi="Calibri"/>
                <w:i/>
                <w:iCs/>
                <w:color w:val="000000"/>
                <w:sz w:val="16"/>
                <w:szCs w:val="16"/>
                <w:lang w:eastAsia="es-MX"/>
              </w:rPr>
              <w:t>Artículo 50</w:t>
            </w:r>
            <w:r w:rsidRPr="00970D34">
              <w:rPr>
                <w:rFonts w:ascii="Calibri" w:hAnsi="Calibri"/>
                <w:color w:val="000000"/>
                <w:sz w:val="16"/>
                <w:szCs w:val="16"/>
                <w:lang w:eastAsia="es-MX"/>
              </w:rPr>
              <w:t xml:space="preserve"> </w:t>
            </w:r>
            <w:proofErr w:type="spellStart"/>
            <w:r w:rsidRPr="00970D34">
              <w:rPr>
                <w:rFonts w:ascii="Calibri" w:hAnsi="Calibri"/>
                <w:color w:val="000000"/>
                <w:sz w:val="16"/>
                <w:szCs w:val="16"/>
                <w:lang w:eastAsia="es-MX"/>
              </w:rPr>
              <w:t>Fracc</w:t>
            </w:r>
            <w:proofErr w:type="spellEnd"/>
            <w:r w:rsidRPr="00970D34">
              <w:rPr>
                <w:rFonts w:ascii="Calibri" w:hAnsi="Calibri"/>
                <w:color w:val="000000"/>
                <w:sz w:val="16"/>
                <w:szCs w:val="16"/>
                <w:lang w:eastAsia="es-MX"/>
              </w:rPr>
              <w:t xml:space="preserve">. XXIII de La Ley de responsabilidades de los Servidores Públicos del Estado y Municipios de Nuevo León y </w:t>
            </w:r>
            <w:r w:rsidRPr="00970D34">
              <w:rPr>
                <w:rFonts w:ascii="Calibri" w:hAnsi="Calibri"/>
                <w:i/>
                <w:iCs/>
                <w:color w:val="000000"/>
                <w:sz w:val="16"/>
                <w:szCs w:val="16"/>
                <w:lang w:eastAsia="es-MX"/>
              </w:rPr>
              <w:t>Artículo 38</w:t>
            </w:r>
            <w:r w:rsidRPr="00970D34">
              <w:rPr>
                <w:rFonts w:ascii="Calibri" w:hAnsi="Calibri"/>
                <w:color w:val="000000"/>
                <w:sz w:val="16"/>
                <w:szCs w:val="16"/>
                <w:lang w:eastAsia="es-MX"/>
              </w:rPr>
              <w:t xml:space="preserve"> del Reglamento de la Ley de Adquisiciones, arrendamientos y Contrataciones de Servicios del Estado de Nuevo León, Declaración de integridad y Certificado de Determinación Independiente de Propuesta.</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16.</w:t>
            </w:r>
            <w:r w:rsidRPr="00970D34">
              <w:rPr>
                <w:b/>
                <w:bCs/>
                <w:color w:val="000000"/>
                <w:sz w:val="16"/>
                <w:szCs w:val="16"/>
                <w:lang w:eastAsia="es-MX"/>
              </w:rPr>
              <w:t xml:space="preserve">   </w:t>
            </w:r>
            <w:r w:rsidRPr="00970D34">
              <w:rPr>
                <w:rFonts w:ascii="Calibri" w:hAnsi="Calibri"/>
                <w:color w:val="000000"/>
                <w:sz w:val="16"/>
                <w:szCs w:val="16"/>
                <w:lang w:eastAsia="es-MX"/>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970D34">
              <w:rPr>
                <w:rFonts w:ascii="Calibri" w:hAnsi="Calibri"/>
                <w:b/>
                <w:bCs/>
                <w:color w:val="000000"/>
                <w:sz w:val="16"/>
                <w:szCs w:val="16"/>
                <w:lang w:eastAsia="es-MX"/>
              </w:rPr>
              <w:t>Anexo 9”</w:t>
            </w:r>
            <w:r w:rsidRPr="00970D34">
              <w:rPr>
                <w:rFonts w:ascii="Calibri" w:hAnsi="Calibri"/>
                <w:color w:val="000000"/>
                <w:sz w:val="16"/>
                <w:szCs w:val="16"/>
                <w:lang w:eastAsia="es-MX"/>
              </w:rPr>
              <w:t xml:space="preserve">; o con las reglas de origen correspondientes a los capítulos de compras del sector público de los tratados de libre comercio, citados en el numeral 1.1, utilizando el formato del </w:t>
            </w:r>
            <w:r w:rsidRPr="00970D34">
              <w:rPr>
                <w:rFonts w:ascii="Calibri" w:hAnsi="Calibri"/>
                <w:b/>
                <w:bCs/>
                <w:color w:val="000000"/>
                <w:sz w:val="16"/>
                <w:szCs w:val="16"/>
                <w:lang w:eastAsia="es-MX"/>
              </w:rPr>
              <w:t>Anexo “9-A”</w:t>
            </w:r>
            <w:r w:rsidRPr="00970D34">
              <w:rPr>
                <w:rFonts w:ascii="Calibri" w:hAnsi="Calibri"/>
                <w:color w:val="000000"/>
                <w:sz w:val="16"/>
                <w:szCs w:val="16"/>
                <w:lang w:eastAsia="es-MX"/>
              </w:rPr>
              <w:t xml:space="preserve">. ii.- Los bienes importados cumplen con las reglas de origen establecidas en el Capítulo de Compras del Sector Público del Tratado que corresponda, conforme al formato del </w:t>
            </w:r>
            <w:r w:rsidRPr="00970D34">
              <w:rPr>
                <w:rFonts w:ascii="Calibri" w:hAnsi="Calibri"/>
                <w:b/>
                <w:bCs/>
                <w:color w:val="000000"/>
                <w:sz w:val="16"/>
                <w:szCs w:val="16"/>
                <w:lang w:eastAsia="es-MX"/>
              </w:rPr>
              <w:t>Anexo “9-B”.</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lastRenderedPageBreak/>
              <w:t>17.</w:t>
            </w:r>
            <w:r w:rsidRPr="00970D34">
              <w:rPr>
                <w:b/>
                <w:bCs/>
                <w:color w:val="000000"/>
                <w:sz w:val="16"/>
                <w:szCs w:val="16"/>
                <w:lang w:eastAsia="es-MX"/>
              </w:rPr>
              <w:t xml:space="preserve">   </w:t>
            </w:r>
            <w:r w:rsidRPr="00970D34">
              <w:rPr>
                <w:rFonts w:ascii="Calibri" w:hAnsi="Calibri"/>
                <w:b/>
                <w:bCs/>
                <w:color w:val="000000"/>
                <w:sz w:val="16"/>
                <w:szCs w:val="16"/>
                <w:lang w:eastAsia="es-MX"/>
              </w:rPr>
              <w:t>ANEXO 11</w:t>
            </w:r>
            <w:r w:rsidRPr="00970D34">
              <w:rPr>
                <w:rFonts w:ascii="Calibri" w:hAnsi="Calibri"/>
                <w:color w:val="000000"/>
                <w:sz w:val="16"/>
                <w:szCs w:val="16"/>
                <w:lang w:eastAsia="es-MX"/>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14293F">
        <w:trPr>
          <w:trHeight w:val="6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18.</w:t>
            </w:r>
            <w:r w:rsidRPr="00970D34">
              <w:rPr>
                <w:b/>
                <w:bCs/>
                <w:color w:val="000000"/>
                <w:sz w:val="16"/>
                <w:szCs w:val="16"/>
                <w:lang w:eastAsia="es-MX"/>
              </w:rPr>
              <w:t xml:space="preserve">   </w:t>
            </w:r>
            <w:r w:rsidRPr="00970D34">
              <w:rPr>
                <w:rFonts w:ascii="Calibri" w:hAnsi="Calibri"/>
                <w:b/>
                <w:bCs/>
                <w:color w:val="000000"/>
                <w:sz w:val="16"/>
                <w:szCs w:val="16"/>
                <w:lang w:eastAsia="es-MX"/>
              </w:rPr>
              <w:t>ANEXO 12</w:t>
            </w:r>
            <w:r w:rsidRPr="00970D34">
              <w:rPr>
                <w:rFonts w:ascii="Calibri" w:hAnsi="Calibri"/>
                <w:color w:val="000000"/>
                <w:sz w:val="16"/>
                <w:szCs w:val="16"/>
                <w:lang w:eastAsia="es-MX"/>
              </w:rPr>
              <w:t>. Escrito a que hace referencia a la Estratificación de Micro, Pequeña o Mediana empresa.</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19.</w:t>
            </w:r>
            <w:r w:rsidRPr="00970D34">
              <w:rPr>
                <w:b/>
                <w:bCs/>
                <w:color w:val="000000"/>
                <w:sz w:val="16"/>
                <w:szCs w:val="16"/>
                <w:lang w:eastAsia="es-MX"/>
              </w:rPr>
              <w:t xml:space="preserve">   </w:t>
            </w:r>
            <w:r w:rsidRPr="00970D34">
              <w:rPr>
                <w:rFonts w:ascii="Calibri" w:hAnsi="Calibri"/>
                <w:color w:val="000000"/>
                <w:sz w:val="16"/>
                <w:szCs w:val="16"/>
                <w:lang w:eastAsia="es-MX"/>
              </w:rPr>
              <w:t>Escrito de manifestación bajo protesta de decir verdad de no encontrarse en situación de mora, respecto al cumplimiento de otros contratos con cualquier sujeto obligado, de conformidad al Artículo 38, fracción I del Reglamento de la Ley.</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20.</w:t>
            </w:r>
            <w:r w:rsidRPr="00970D34">
              <w:rPr>
                <w:b/>
                <w:bCs/>
                <w:color w:val="000000"/>
                <w:sz w:val="16"/>
                <w:szCs w:val="16"/>
                <w:lang w:eastAsia="es-MX"/>
              </w:rPr>
              <w:t xml:space="preserve">   </w:t>
            </w:r>
            <w:r w:rsidRPr="00970D34">
              <w:rPr>
                <w:rFonts w:ascii="Calibri" w:hAnsi="Calibri"/>
                <w:color w:val="000000"/>
                <w:sz w:val="16"/>
                <w:szCs w:val="16"/>
                <w:lang w:eastAsia="es-MX"/>
              </w:rPr>
              <w:t>Escrito indicando que en caso de violaciones en materia de derechos inherentes a la propiedad intelectual asumirán la responsabilidad correspondiente.</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21.</w:t>
            </w:r>
            <w:r w:rsidRPr="00970D34">
              <w:rPr>
                <w:b/>
                <w:bCs/>
                <w:color w:val="000000"/>
                <w:sz w:val="16"/>
                <w:szCs w:val="16"/>
                <w:lang w:eastAsia="es-MX"/>
              </w:rPr>
              <w:t xml:space="preserve">   </w:t>
            </w:r>
            <w:r w:rsidRPr="00970D34">
              <w:rPr>
                <w:rFonts w:ascii="Calibri" w:hAnsi="Calibri"/>
                <w:color w:val="000000"/>
                <w:sz w:val="16"/>
                <w:szCs w:val="16"/>
                <w:lang w:eastAsia="es-MX"/>
              </w:rPr>
              <w:t xml:space="preserve">Documentos que acrediten encontrarse al corriente en el cumplimiento de sus obligaciones fiscales, tanto federales como estatales y municipales, de acuerdo a lo señalado en el </w:t>
            </w:r>
            <w:r w:rsidRPr="00970D34">
              <w:rPr>
                <w:rFonts w:ascii="Calibri" w:hAnsi="Calibri"/>
                <w:i/>
                <w:iCs/>
                <w:color w:val="000000"/>
                <w:sz w:val="16"/>
                <w:szCs w:val="16"/>
                <w:lang w:eastAsia="es-MX"/>
              </w:rPr>
              <w:t>Artículo 33 Bis</w:t>
            </w:r>
            <w:r w:rsidRPr="00970D34">
              <w:rPr>
                <w:rFonts w:ascii="Calibri" w:hAnsi="Calibri"/>
                <w:color w:val="000000"/>
                <w:sz w:val="16"/>
                <w:szCs w:val="16"/>
                <w:lang w:eastAsia="es-MX"/>
              </w:rPr>
              <w:t xml:space="preserve"> del Código Fiscal del Estado de Nuevo León, siendo los siguientes: el documento actualizado expedido por el S.A.T., en el que se emita opinión sobre el cumplimiento de sus obligaciones fiscales, conforme a lo establecido en la regla 2.1.31 de la Miscelánea Fiscal para el Ejercicio 2017 publicada en el DOF el 23 de Diciembre de 2016, Comprobante del último pago de: Impuesto sobre Nóminas, Refrendo y/o Tenencia de los vehículos de su propiedad e Impuesto predial del domicilio fiscal del licitante.</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22.</w:t>
            </w:r>
            <w:r w:rsidRPr="00970D34">
              <w:rPr>
                <w:b/>
                <w:bCs/>
                <w:color w:val="000000"/>
                <w:sz w:val="16"/>
                <w:szCs w:val="16"/>
                <w:lang w:eastAsia="es-MX"/>
              </w:rPr>
              <w:t xml:space="preserve">   </w:t>
            </w:r>
            <w:r w:rsidRPr="00970D34">
              <w:rPr>
                <w:rFonts w:ascii="Calibri" w:hAnsi="Calibri"/>
                <w:color w:val="000000"/>
                <w:sz w:val="16"/>
                <w:szCs w:val="16"/>
                <w:lang w:eastAsia="es-MX"/>
              </w:rPr>
              <w:t>Carta mediante la cual manifieste que su giro comercial comprende la venta de los bienes a que se refiere el anexo 1 de esta convocatoria.</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23.</w:t>
            </w:r>
            <w:r w:rsidRPr="00970D34">
              <w:rPr>
                <w:b/>
                <w:bCs/>
                <w:color w:val="000000"/>
                <w:sz w:val="16"/>
                <w:szCs w:val="16"/>
                <w:lang w:eastAsia="es-MX"/>
              </w:rPr>
              <w:t xml:space="preserve">   </w:t>
            </w:r>
            <w:r w:rsidRPr="00970D34">
              <w:rPr>
                <w:rFonts w:ascii="Calibri" w:hAnsi="Calibri"/>
                <w:color w:val="000000"/>
                <w:sz w:val="16"/>
                <w:szCs w:val="16"/>
                <w:lang w:eastAsia="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24.</w:t>
            </w:r>
            <w:r w:rsidRPr="00970D34">
              <w:rPr>
                <w:b/>
                <w:bCs/>
                <w:color w:val="000000"/>
                <w:sz w:val="16"/>
                <w:szCs w:val="16"/>
                <w:lang w:eastAsia="es-MX"/>
              </w:rPr>
              <w:t xml:space="preserve">   </w:t>
            </w:r>
            <w:r w:rsidRPr="00970D34">
              <w:rPr>
                <w:rFonts w:ascii="Calibri" w:hAnsi="Calibri"/>
                <w:color w:val="000000"/>
                <w:sz w:val="16"/>
                <w:szCs w:val="16"/>
                <w:lang w:eastAsia="es-MX"/>
              </w:rPr>
              <w:t xml:space="preserve">Para el caso del(los) PARTICIPANTE(s) que opte(n) por la presentación conjunta de propuestas, de conformidad con los </w:t>
            </w:r>
            <w:r w:rsidRPr="00970D34">
              <w:rPr>
                <w:rFonts w:ascii="Calibri" w:hAnsi="Calibri"/>
                <w:i/>
                <w:iCs/>
                <w:color w:val="000000"/>
                <w:sz w:val="16"/>
                <w:szCs w:val="16"/>
                <w:lang w:eastAsia="es-MX"/>
              </w:rPr>
              <w:t>Artículos 36</w:t>
            </w:r>
            <w:r w:rsidRPr="00970D34">
              <w:rPr>
                <w:rFonts w:ascii="Calibri" w:hAnsi="Calibri"/>
                <w:color w:val="000000"/>
                <w:sz w:val="16"/>
                <w:szCs w:val="16"/>
                <w:lang w:eastAsia="es-MX"/>
              </w:rPr>
              <w:t xml:space="preserve"> de la Ley de Adquisiciones, Arrendamientos y Contratación de Servicios del Estado de Nuevo León y </w:t>
            </w:r>
            <w:r w:rsidRPr="00970D34">
              <w:rPr>
                <w:rFonts w:ascii="Calibri" w:hAnsi="Calibri"/>
                <w:i/>
                <w:iCs/>
                <w:color w:val="000000"/>
                <w:sz w:val="16"/>
                <w:szCs w:val="16"/>
                <w:lang w:eastAsia="es-MX"/>
              </w:rPr>
              <w:t>76</w:t>
            </w:r>
            <w:r w:rsidRPr="00970D34">
              <w:rPr>
                <w:rFonts w:ascii="Calibri" w:hAnsi="Calibri"/>
                <w:color w:val="000000"/>
                <w:sz w:val="16"/>
                <w:szCs w:val="16"/>
                <w:lang w:eastAsia="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INTERNACIONALES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w:t>
            </w:r>
            <w:proofErr w:type="spellStart"/>
            <w:r w:rsidRPr="00970D34">
              <w:rPr>
                <w:rFonts w:ascii="Calibri" w:hAnsi="Calibri"/>
                <w:color w:val="000000"/>
                <w:sz w:val="16"/>
                <w:szCs w:val="16"/>
                <w:lang w:eastAsia="es-MX"/>
              </w:rPr>
              <w:t>mismo.En</w:t>
            </w:r>
            <w:proofErr w:type="spellEnd"/>
            <w:r w:rsidRPr="00970D34">
              <w:rPr>
                <w:rFonts w:ascii="Calibri" w:hAnsi="Calibri"/>
                <w:color w:val="000000"/>
                <w:sz w:val="16"/>
                <w:szCs w:val="16"/>
                <w:lang w:eastAsia="es-MX"/>
              </w:rPr>
              <w:t xml:space="preserve"> caso de que no participen en propuestas conjuntas deberá manifestarlo por escrito bajo protesta de decir verdad.</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bl>
    <w:p w:rsidR="004F60CB" w:rsidRPr="00AA0B61" w:rsidRDefault="004F60CB" w:rsidP="00BA09CD">
      <w:pPr>
        <w:pStyle w:val="Default"/>
        <w:rPr>
          <w:rFonts w:ascii="Calibri" w:hAnsi="Calibri"/>
          <w:b/>
          <w:bCs/>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BA09CD" w:rsidRPr="00DB0F7C" w:rsidTr="003632F9">
        <w:trPr>
          <w:trHeight w:val="474"/>
          <w:jc w:val="center"/>
        </w:trPr>
        <w:tc>
          <w:tcPr>
            <w:tcW w:w="4890" w:type="dxa"/>
          </w:tcPr>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ENTREGA:</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RECIBE:</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NOMBRE, CARGO Y FIRMA</w:t>
            </w:r>
          </w:p>
        </w:tc>
      </w:tr>
    </w:tbl>
    <w:p w:rsidR="00BA09CD" w:rsidRDefault="00BA09CD" w:rsidP="00BA09CD">
      <w:pPr>
        <w:pStyle w:val="Default"/>
        <w:jc w:val="both"/>
        <w:rPr>
          <w:rFonts w:ascii="Calibri" w:hAnsi="Calibri"/>
          <w:sz w:val="16"/>
          <w:szCs w:val="16"/>
        </w:rPr>
      </w:pP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rsidR="00BA09CD" w:rsidRDefault="00BA09CD" w:rsidP="00BA09CD">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Pr="00AA0B61">
        <w:rPr>
          <w:rFonts w:ascii="Calibri" w:hAnsi="Calibri"/>
          <w:b/>
          <w:bCs/>
          <w:sz w:val="16"/>
          <w:szCs w:val="16"/>
        </w:rPr>
        <w:t>numerales 3.</w:t>
      </w:r>
      <w:r w:rsidR="00C23289">
        <w:rPr>
          <w:rFonts w:ascii="Calibri" w:hAnsi="Calibri"/>
          <w:b/>
          <w:bCs/>
          <w:sz w:val="16"/>
          <w:szCs w:val="16"/>
        </w:rPr>
        <w:t>2</w:t>
      </w:r>
      <w:r w:rsidRPr="00AA0B61">
        <w:rPr>
          <w:rFonts w:ascii="Calibri" w:hAnsi="Calibri"/>
          <w:b/>
          <w:bCs/>
          <w:sz w:val="16"/>
          <w:szCs w:val="16"/>
        </w:rPr>
        <w:t xml:space="preserve"> y 3.</w:t>
      </w:r>
      <w:r w:rsidR="00C23289">
        <w:rPr>
          <w:rFonts w:ascii="Calibri" w:hAnsi="Calibri"/>
          <w:b/>
          <w:bCs/>
          <w:sz w:val="16"/>
          <w:szCs w:val="16"/>
        </w:rPr>
        <w:t>3</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xml:space="preserve">, sin embargo no ampara que la documentación presentada esté debidamente </w:t>
      </w:r>
      <w:proofErr w:type="spellStart"/>
      <w:r w:rsidRPr="00AA0B61">
        <w:rPr>
          <w:rFonts w:ascii="Calibri" w:hAnsi="Calibri"/>
          <w:sz w:val="16"/>
          <w:szCs w:val="16"/>
        </w:rPr>
        <w:t>requisitada</w:t>
      </w:r>
      <w:proofErr w:type="spellEnd"/>
      <w:r w:rsidRPr="00AA0B61">
        <w:rPr>
          <w:rFonts w:ascii="Calibri" w:hAnsi="Calibri"/>
          <w:sz w:val="16"/>
          <w:szCs w:val="16"/>
        </w:rPr>
        <w:t xml:space="preserve"> conforme a lo estipulado en la convocatoria, por lo que dicho contenido será evaluado por la convocante</w:t>
      </w:r>
      <w:r w:rsidRPr="00AA0B61">
        <w:rPr>
          <w:rFonts w:ascii="Calibri" w:hAnsi="Calibri"/>
          <w:sz w:val="18"/>
          <w:szCs w:val="18"/>
        </w:rPr>
        <w:t>.</w:t>
      </w:r>
    </w:p>
    <w:p w:rsidR="002F5444" w:rsidRPr="00C765F1"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sz w:val="20"/>
          <w:szCs w:val="20"/>
        </w:rPr>
      </w:pPr>
      <w:r>
        <w:rPr>
          <w:rFonts w:asciiTheme="minorHAnsi" w:hAnsiTheme="minorHAnsi"/>
          <w:b/>
          <w:bCs/>
          <w:sz w:val="20"/>
          <w:szCs w:val="20"/>
        </w:rPr>
        <w:lastRenderedPageBreak/>
        <w:t>ANEXO 14</w:t>
      </w: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rsidR="00C96B24" w:rsidRPr="00C96B24" w:rsidRDefault="00C96B24" w:rsidP="002F5444">
      <w:pPr>
        <w:pStyle w:val="Default"/>
        <w:jc w:val="right"/>
        <w:rPr>
          <w:rFonts w:asciiTheme="minorHAnsi" w:hAnsiTheme="minorHAnsi"/>
          <w:color w:val="auto"/>
          <w:sz w:val="18"/>
          <w:szCs w:val="16"/>
        </w:rPr>
      </w:pPr>
      <w:r>
        <w:rPr>
          <w:rFonts w:ascii="Calibri" w:hAnsi="Calibri" w:cs="Calibri"/>
          <w:b/>
          <w:bCs/>
          <w:sz w:val="20"/>
          <w:szCs w:val="20"/>
        </w:rPr>
        <w:t xml:space="preserve">LICITACIÓN PÚBLICA INTERNACIONAL </w:t>
      </w:r>
      <w:r w:rsidRPr="00C96B24">
        <w:rPr>
          <w:rFonts w:ascii="Calibri" w:hAnsi="Calibri" w:cs="Calibri"/>
          <w:b/>
          <w:bCs/>
          <w:color w:val="auto"/>
          <w:sz w:val="20"/>
          <w:szCs w:val="20"/>
        </w:rPr>
        <w:t>BAJO LA COBERTURA DE TRATADOS INTERNACIONALES PRESENCIAL</w:t>
      </w:r>
      <w:r w:rsidR="002F5444" w:rsidRPr="00C96B24">
        <w:rPr>
          <w:rFonts w:asciiTheme="minorHAnsi" w:hAnsiTheme="minorHAnsi"/>
          <w:color w:val="auto"/>
          <w:sz w:val="18"/>
          <w:szCs w:val="16"/>
        </w:rPr>
        <w:t xml:space="preserve"> </w:t>
      </w:r>
    </w:p>
    <w:p w:rsidR="002F5444" w:rsidRPr="00C96B24" w:rsidRDefault="002F5444" w:rsidP="002F5444">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LP-919044992-</w:t>
      </w:r>
      <w:r w:rsidR="005E4C85">
        <w:rPr>
          <w:rFonts w:asciiTheme="minorHAnsi" w:hAnsiTheme="minorHAnsi"/>
          <w:b/>
          <w:color w:val="auto"/>
          <w:sz w:val="18"/>
          <w:szCs w:val="16"/>
        </w:rPr>
        <w:t>I47</w:t>
      </w:r>
      <w:r w:rsidR="00002889">
        <w:rPr>
          <w:rFonts w:asciiTheme="minorHAnsi" w:hAnsiTheme="minorHAnsi"/>
          <w:b/>
          <w:color w:val="auto"/>
          <w:sz w:val="18"/>
          <w:szCs w:val="16"/>
        </w:rPr>
        <w:t>-2017</w:t>
      </w:r>
    </w:p>
    <w:p w:rsidR="002F5444" w:rsidRPr="00C96B24" w:rsidRDefault="002F5444" w:rsidP="002F5444">
      <w:pPr>
        <w:pStyle w:val="Default"/>
        <w:jc w:val="right"/>
        <w:rPr>
          <w:rFonts w:asciiTheme="minorHAnsi" w:hAnsiTheme="minorHAnsi"/>
          <w:color w:val="auto"/>
          <w:sz w:val="18"/>
          <w:szCs w:val="16"/>
        </w:rPr>
      </w:pPr>
    </w:p>
    <w:p w:rsidR="002F5444" w:rsidRPr="00C96B24" w:rsidRDefault="002F5444" w:rsidP="002F5444">
      <w:pPr>
        <w:pStyle w:val="Default"/>
        <w:jc w:val="right"/>
        <w:rPr>
          <w:rFonts w:asciiTheme="minorHAnsi" w:hAnsiTheme="minorHAnsi"/>
          <w:color w:val="auto"/>
          <w:sz w:val="18"/>
          <w:szCs w:val="16"/>
        </w:rPr>
      </w:pPr>
    </w:p>
    <w:p w:rsidR="002F5444" w:rsidRPr="00C765F1" w:rsidRDefault="002F5444" w:rsidP="002F5444">
      <w:pPr>
        <w:pStyle w:val="Default"/>
        <w:jc w:val="both"/>
        <w:rPr>
          <w:rFonts w:asciiTheme="minorHAnsi" w:hAnsiTheme="minorHAnsi"/>
          <w:sz w:val="18"/>
          <w:szCs w:val="16"/>
        </w:rPr>
      </w:pPr>
      <w:r w:rsidRPr="00C96B24">
        <w:rPr>
          <w:rFonts w:asciiTheme="minorHAnsi" w:hAnsiTheme="minorHAnsi"/>
          <w:color w:val="auto"/>
          <w:sz w:val="18"/>
          <w:szCs w:val="16"/>
        </w:rPr>
        <w:t xml:space="preserve">Con fundamento en el Artículo 33 Bis., Segundo Párrafo, de la Ley de Adquisiciones, Arrendamientos y Servicios del Sector Público, manifiesto que es de mi interés participar en la </w:t>
      </w:r>
      <w:r w:rsidR="00C96B24" w:rsidRPr="00C96B24">
        <w:rPr>
          <w:rFonts w:ascii="Calibri" w:hAnsi="Calibri" w:cs="Calibri"/>
          <w:b/>
          <w:bCs/>
          <w:color w:val="auto"/>
          <w:sz w:val="20"/>
          <w:szCs w:val="20"/>
        </w:rPr>
        <w:t>LICITACIÓN PÚBLICA INTERNACIONAL BAJO LA COBERTURA DE TRATADOS INTERNACIONALES PRESENCIAL</w:t>
      </w:r>
      <w:r w:rsidR="00C96B24" w:rsidRPr="00C96B24">
        <w:rPr>
          <w:rFonts w:asciiTheme="minorHAnsi" w:hAnsiTheme="minorHAnsi"/>
          <w:color w:val="auto"/>
          <w:sz w:val="18"/>
          <w:szCs w:val="16"/>
        </w:rPr>
        <w:t xml:space="preserve"> </w:t>
      </w: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w:t>
      </w:r>
      <w:r w:rsidR="00C96B24" w:rsidRPr="00C96B24">
        <w:rPr>
          <w:rFonts w:asciiTheme="minorHAnsi" w:hAnsiTheme="minorHAnsi"/>
          <w:b/>
          <w:color w:val="auto"/>
          <w:sz w:val="18"/>
          <w:szCs w:val="16"/>
        </w:rPr>
        <w:t>-919044992-</w:t>
      </w:r>
      <w:r w:rsidR="005E4C85">
        <w:rPr>
          <w:rFonts w:asciiTheme="minorHAnsi" w:hAnsiTheme="minorHAnsi"/>
          <w:b/>
          <w:color w:val="auto"/>
          <w:sz w:val="18"/>
          <w:szCs w:val="16"/>
        </w:rPr>
        <w:t>I47</w:t>
      </w:r>
      <w:r w:rsidR="00002889">
        <w:rPr>
          <w:rFonts w:asciiTheme="minorHAnsi" w:hAnsiTheme="minorHAnsi"/>
          <w:b/>
          <w:color w:val="auto"/>
          <w:sz w:val="18"/>
          <w:szCs w:val="16"/>
        </w:rPr>
        <w:t>-2017</w:t>
      </w:r>
      <w:r w:rsidRPr="00C96B24">
        <w:rPr>
          <w:rFonts w:asciiTheme="minorHAnsi" w:hAnsiTheme="minorHAnsi"/>
          <w:b/>
          <w:color w:val="auto"/>
          <w:sz w:val="18"/>
          <w:szCs w:val="16"/>
        </w:rPr>
        <w:t xml:space="preserve"> </w:t>
      </w:r>
      <w:r w:rsidRPr="00C96B24">
        <w:rPr>
          <w:rFonts w:asciiTheme="minorHAnsi" w:hAnsiTheme="minorHAnsi"/>
          <w:color w:val="auto"/>
          <w:sz w:val="18"/>
          <w:szCs w:val="16"/>
        </w:rPr>
        <w:t>que cuento con las facultades suficiente</w:t>
      </w:r>
      <w:r w:rsidRPr="00C765F1">
        <w:rPr>
          <w:rFonts w:asciiTheme="minorHAnsi" w:hAnsiTheme="minorHAnsi"/>
          <w:sz w:val="18"/>
          <w:szCs w:val="16"/>
        </w:rPr>
        <w:t>s para solicitar aclaraciones a los aspectos contenidos en la convocatoria y suscribir la Proposición en la presente a nombre y representación de: ___</w:t>
      </w:r>
      <w:proofErr w:type="gramStart"/>
      <w:r w:rsidRPr="00C765F1">
        <w:rPr>
          <w:rFonts w:asciiTheme="minorHAnsi" w:hAnsiTheme="minorHAnsi"/>
          <w:sz w:val="18"/>
          <w:szCs w:val="16"/>
        </w:rPr>
        <w:t>_(</w:t>
      </w:r>
      <w:proofErr w:type="gramEnd"/>
      <w:r w:rsidRPr="00C765F1">
        <w:rPr>
          <w:rFonts w:asciiTheme="minorHAnsi" w:hAnsiTheme="minorHAnsi"/>
          <w:sz w:val="18"/>
          <w:szCs w:val="16"/>
        </w:rPr>
        <w:t xml:space="preserve">persona física o moral)______________así como todos los datos aquí asentados, son ciertos y han sido verificados. </w:t>
      </w:r>
    </w:p>
    <w:p w:rsidR="002F5444" w:rsidRPr="00C765F1" w:rsidRDefault="002F5444" w:rsidP="002F5444">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Fax: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2F5444" w:rsidRPr="00C765F1" w:rsidTr="009230E1">
        <w:trPr>
          <w:trHeight w:val="188"/>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Relación de accionistas:</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Nombre(s): </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PROTESTO LO NECESARIO</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190C8C" w:rsidRDefault="002F5444" w:rsidP="002F5444">
      <w:pPr>
        <w:tabs>
          <w:tab w:val="left" w:pos="4253"/>
          <w:tab w:val="left" w:pos="8080"/>
        </w:tabs>
        <w:ind w:right="1"/>
        <w:jc w:val="center"/>
        <w:rPr>
          <w:rFonts w:ascii="Calibri" w:hAnsi="Calibri" w:cs="Arial"/>
          <w:b/>
          <w:bCs/>
          <w:lang w:val="es-MX"/>
        </w:rPr>
      </w:pPr>
    </w:p>
    <w:p w:rsidR="002F5444" w:rsidRDefault="002F5444" w:rsidP="002F5444">
      <w:pPr>
        <w:tabs>
          <w:tab w:val="left" w:pos="4253"/>
          <w:tab w:val="left" w:pos="8080"/>
        </w:tabs>
        <w:ind w:right="1"/>
        <w:jc w:val="center"/>
        <w:rPr>
          <w:rFonts w:ascii="Calibri" w:hAnsi="Calibri" w:cs="Arial"/>
          <w:b/>
          <w:bCs/>
        </w:rPr>
      </w:pPr>
    </w:p>
    <w:p w:rsidR="002F5444" w:rsidRPr="001C3B83"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2835"/>
          <w:tab w:val="left" w:pos="5670"/>
          <w:tab w:val="left" w:pos="7655"/>
        </w:tabs>
        <w:ind w:right="-91"/>
        <w:jc w:val="center"/>
        <w:rPr>
          <w:rFonts w:ascii="Calibri" w:hAnsi="Calibri"/>
          <w:b/>
        </w:rPr>
      </w:pPr>
      <w:r w:rsidRPr="001C3B83">
        <w:rPr>
          <w:rFonts w:ascii="Calibri" w:hAnsi="Calibri"/>
          <w:b/>
        </w:rPr>
        <w:lastRenderedPageBreak/>
        <w:t>ANEXO 1</w:t>
      </w:r>
      <w:r>
        <w:rPr>
          <w:rFonts w:ascii="Calibri" w:hAnsi="Calibri"/>
          <w:b/>
        </w:rPr>
        <w:t>4-A</w:t>
      </w:r>
    </w:p>
    <w:p w:rsidR="002F5444" w:rsidRPr="001C3B83" w:rsidRDefault="00C96B24" w:rsidP="002F5444">
      <w:pPr>
        <w:ind w:right="-91"/>
        <w:jc w:val="center"/>
        <w:rPr>
          <w:rFonts w:ascii="Calibri" w:hAnsi="Calibri"/>
          <w:i/>
        </w:rPr>
      </w:pPr>
      <w:r>
        <w:rPr>
          <w:rFonts w:ascii="Calibri" w:hAnsi="Calibri" w:cs="Calibri"/>
          <w:b/>
          <w:bCs/>
        </w:rPr>
        <w:t>LICITACIÓN PÚBLICA INTERNACIONAL BAJO LA COBERTURA DE TRATADOS INTERNACIONALES PRESENCIAL</w:t>
      </w:r>
      <w:r w:rsidRPr="001C3B83">
        <w:rPr>
          <w:rFonts w:ascii="Calibri" w:hAnsi="Calibri"/>
          <w:b/>
          <w:i/>
        </w:rPr>
        <w:t xml:space="preserve"> </w:t>
      </w:r>
      <w:r w:rsidR="002F5444" w:rsidRPr="001C3B83">
        <w:rPr>
          <w:rFonts w:ascii="Calibri" w:hAnsi="Calibri"/>
          <w:b/>
          <w:i/>
        </w:rPr>
        <w:t>No.____________________</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ind w:left="851"/>
        <w:rPr>
          <w:rFonts w:ascii="Calibri" w:hAnsi="Calibri" w:cs="Arial"/>
        </w:rPr>
      </w:pPr>
      <w:r w:rsidRPr="002522C8">
        <w:rPr>
          <w:rFonts w:ascii="Calibri" w:hAnsi="Calibri"/>
          <w:b/>
        </w:rPr>
        <w:t xml:space="preserve">A) </w:t>
      </w:r>
      <w:r w:rsidRPr="002522C8">
        <w:rPr>
          <w:rFonts w:ascii="Calibri" w:hAnsi="Calibri"/>
          <w:b/>
          <w:i/>
        </w:rPr>
        <w:t>Dudas Administrativas</w:t>
      </w:r>
      <w:r w:rsidRPr="002522C8">
        <w:rPr>
          <w:rFonts w:ascii="Calibri" w:hAnsi="Calibri"/>
          <w:b/>
        </w:rPr>
        <w:t>:</w:t>
      </w:r>
    </w:p>
    <w:p w:rsidR="002F5444" w:rsidRPr="002522C8" w:rsidRDefault="002F5444" w:rsidP="002F5444">
      <w:pPr>
        <w:ind w:left="851"/>
        <w:rPr>
          <w:rFonts w:ascii="Calibri" w:hAnsi="Calibri" w:cs="Arial"/>
        </w:rPr>
      </w:pP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cs="Arial"/>
        </w:rPr>
      </w:pP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ind w:left="851"/>
        <w:rPr>
          <w:rFonts w:ascii="Calibri" w:hAnsi="Calibri" w:cs="Arial"/>
        </w:rPr>
      </w:pPr>
      <w:r w:rsidRPr="002522C8">
        <w:rPr>
          <w:rFonts w:ascii="Calibri" w:hAnsi="Calibri"/>
          <w:b/>
        </w:rPr>
        <w:t xml:space="preserve">B) </w:t>
      </w:r>
      <w:r w:rsidRPr="002522C8">
        <w:rPr>
          <w:rFonts w:ascii="Calibri" w:hAnsi="Calibri"/>
          <w:b/>
          <w:i/>
        </w:rPr>
        <w:t>Dudas del Anexo 1 de Requerimientos:    (Técnicas)</w:t>
      </w:r>
    </w:p>
    <w:p w:rsidR="002F5444" w:rsidRPr="002522C8" w:rsidRDefault="002F5444" w:rsidP="002F5444">
      <w:pPr>
        <w:ind w:left="851"/>
        <w:rPr>
          <w:rFonts w:ascii="Calibri" w:hAnsi="Calibri" w:cs="Arial"/>
        </w:rPr>
      </w:pP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tabs>
          <w:tab w:val="left" w:pos="2835"/>
          <w:tab w:val="left" w:pos="5670"/>
          <w:tab w:val="left" w:pos="7655"/>
        </w:tabs>
        <w:ind w:left="851" w:right="-91"/>
        <w:jc w:val="center"/>
        <w:rPr>
          <w:rFonts w:ascii="Calibri" w:hAnsi="Calibri"/>
        </w:rPr>
      </w:pP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2F5444" w:rsidRPr="002522C8" w:rsidRDefault="002F5444" w:rsidP="002F5444">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2F5444" w:rsidRPr="00BA09CD" w:rsidRDefault="002F5444" w:rsidP="002F5444">
      <w:pPr>
        <w:autoSpaceDE w:val="0"/>
        <w:autoSpaceDN w:val="0"/>
        <w:adjustRightInd w:val="0"/>
        <w:jc w:val="right"/>
        <w:rPr>
          <w:rFonts w:asciiTheme="minorHAnsi" w:hAnsiTheme="minorHAnsi" w:cstheme="minorHAnsi"/>
          <w:b/>
        </w:rPr>
      </w:pPr>
    </w:p>
    <w:p w:rsidR="002F5444" w:rsidRDefault="002F5444" w:rsidP="002F5444">
      <w:pPr>
        <w:autoSpaceDE w:val="0"/>
        <w:autoSpaceDN w:val="0"/>
        <w:adjustRightInd w:val="0"/>
        <w:jc w:val="right"/>
        <w:rPr>
          <w:rFonts w:asciiTheme="minorHAnsi" w:hAnsiTheme="minorHAnsi" w:cstheme="minorHAnsi"/>
          <w:b/>
          <w:lang w:val="es-MX"/>
        </w:rPr>
      </w:pPr>
    </w:p>
    <w:p w:rsidR="00192B2D" w:rsidRDefault="00192B2D" w:rsidP="002F5444">
      <w:pPr>
        <w:autoSpaceDE w:val="0"/>
        <w:autoSpaceDN w:val="0"/>
        <w:adjustRightInd w:val="0"/>
        <w:jc w:val="right"/>
        <w:rPr>
          <w:rFonts w:asciiTheme="minorHAnsi" w:hAnsiTheme="minorHAnsi" w:cstheme="minorHAnsi"/>
          <w:b/>
          <w:lang w:val="es-MX"/>
        </w:rPr>
      </w:pPr>
    </w:p>
    <w:p w:rsidR="00860D24" w:rsidRDefault="00860D24" w:rsidP="002F5444">
      <w:pPr>
        <w:autoSpaceDE w:val="0"/>
        <w:autoSpaceDN w:val="0"/>
        <w:adjustRightInd w:val="0"/>
        <w:jc w:val="right"/>
        <w:rPr>
          <w:rFonts w:asciiTheme="minorHAnsi" w:hAnsiTheme="minorHAnsi" w:cstheme="minorHAnsi"/>
          <w:b/>
          <w:lang w:val="es-MX"/>
        </w:rPr>
      </w:pPr>
    </w:p>
    <w:p w:rsidR="00860D24" w:rsidRDefault="00860D24" w:rsidP="002F5444">
      <w:pPr>
        <w:autoSpaceDE w:val="0"/>
        <w:autoSpaceDN w:val="0"/>
        <w:adjustRightInd w:val="0"/>
        <w:jc w:val="right"/>
        <w:rPr>
          <w:rFonts w:asciiTheme="minorHAnsi" w:hAnsiTheme="minorHAnsi" w:cstheme="minorHAnsi"/>
          <w:b/>
          <w:lang w:val="es-MX"/>
        </w:rPr>
      </w:pPr>
    </w:p>
    <w:p w:rsidR="00860D24" w:rsidRDefault="00860D24" w:rsidP="002F5444">
      <w:pPr>
        <w:autoSpaceDE w:val="0"/>
        <w:autoSpaceDN w:val="0"/>
        <w:adjustRightInd w:val="0"/>
        <w:jc w:val="right"/>
        <w:rPr>
          <w:rFonts w:asciiTheme="minorHAnsi" w:hAnsiTheme="minorHAnsi" w:cstheme="minorHAnsi"/>
          <w:b/>
          <w:lang w:val="es-MX"/>
        </w:rPr>
      </w:pPr>
    </w:p>
    <w:p w:rsidR="00860D24" w:rsidRDefault="00860D24" w:rsidP="002F5444">
      <w:pPr>
        <w:autoSpaceDE w:val="0"/>
        <w:autoSpaceDN w:val="0"/>
        <w:adjustRightInd w:val="0"/>
        <w:jc w:val="right"/>
        <w:rPr>
          <w:rFonts w:asciiTheme="minorHAnsi" w:hAnsiTheme="minorHAnsi" w:cstheme="minorHAnsi"/>
          <w:b/>
          <w:lang w:val="es-MX"/>
        </w:rPr>
      </w:pPr>
    </w:p>
    <w:p w:rsidR="00860D24" w:rsidRPr="00B45B79" w:rsidRDefault="00860D24" w:rsidP="00B45B7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sidRPr="00B45B79">
        <w:rPr>
          <w:rFonts w:asciiTheme="minorHAnsi" w:hAnsiTheme="minorHAnsi" w:cstheme="minorHAnsi"/>
          <w:b/>
          <w:lang w:val="es-MX"/>
        </w:rPr>
        <w:t>ANEXO 15</w:t>
      </w:r>
    </w:p>
    <w:p w:rsidR="00860D24" w:rsidRPr="00B45B79" w:rsidRDefault="00860D24" w:rsidP="00860D24">
      <w:pPr>
        <w:pStyle w:val="Default"/>
        <w:jc w:val="center"/>
        <w:rPr>
          <w:sz w:val="20"/>
          <w:szCs w:val="20"/>
        </w:rPr>
      </w:pPr>
      <w:r w:rsidRPr="00B45B79">
        <w:rPr>
          <w:b/>
          <w:bCs/>
          <w:sz w:val="20"/>
          <w:szCs w:val="20"/>
        </w:rPr>
        <w:t>CARTA DE MANIFESTACIÓN DEL FABRICANTE</w:t>
      </w:r>
    </w:p>
    <w:p w:rsidR="00860D24" w:rsidRPr="00B45B79" w:rsidRDefault="00860D24" w:rsidP="00860D24">
      <w:pPr>
        <w:pStyle w:val="Default"/>
        <w:jc w:val="center"/>
        <w:rPr>
          <w:b/>
          <w:bCs/>
          <w:sz w:val="20"/>
          <w:szCs w:val="20"/>
        </w:rPr>
      </w:pPr>
    </w:p>
    <w:p w:rsidR="00860D24" w:rsidRPr="00B45B79" w:rsidRDefault="00860D24" w:rsidP="00860D24">
      <w:pPr>
        <w:pStyle w:val="Default"/>
        <w:jc w:val="center"/>
        <w:rPr>
          <w:rFonts w:asciiTheme="minorHAnsi" w:hAnsiTheme="minorHAnsi"/>
          <w:sz w:val="20"/>
          <w:szCs w:val="20"/>
        </w:rPr>
      </w:pPr>
    </w:p>
    <w:p w:rsidR="00860D24" w:rsidRPr="00860D24" w:rsidRDefault="00860D24" w:rsidP="00860D24">
      <w:pPr>
        <w:pStyle w:val="Default"/>
        <w:jc w:val="right"/>
        <w:rPr>
          <w:rFonts w:asciiTheme="minorHAnsi" w:hAnsiTheme="minorHAnsi"/>
          <w:sz w:val="18"/>
          <w:szCs w:val="16"/>
        </w:rPr>
      </w:pPr>
      <w:r w:rsidRPr="00860D24">
        <w:rPr>
          <w:rFonts w:asciiTheme="minorHAnsi" w:hAnsiTheme="minorHAnsi"/>
          <w:sz w:val="18"/>
          <w:szCs w:val="16"/>
        </w:rPr>
        <w:t>Servicios de Salud de Nuevo León, O.P.D.</w:t>
      </w:r>
    </w:p>
    <w:p w:rsidR="00860D24" w:rsidRPr="00860D24" w:rsidRDefault="00860D24" w:rsidP="00860D24">
      <w:pPr>
        <w:pStyle w:val="Default"/>
        <w:jc w:val="right"/>
        <w:rPr>
          <w:rFonts w:asciiTheme="minorHAnsi" w:hAnsiTheme="minorHAnsi"/>
          <w:sz w:val="18"/>
          <w:szCs w:val="16"/>
        </w:rPr>
      </w:pPr>
      <w:r w:rsidRPr="00860D24">
        <w:rPr>
          <w:rFonts w:asciiTheme="minorHAnsi" w:hAnsiTheme="minorHAnsi"/>
          <w:sz w:val="18"/>
          <w:szCs w:val="16"/>
        </w:rPr>
        <w:t>LICITACIÓN PÚBLICA INTERNACIONAL BAJO LA COBERTURA DE TRATADOS</w:t>
      </w:r>
      <w:r w:rsidR="00F13968">
        <w:rPr>
          <w:rFonts w:asciiTheme="minorHAnsi" w:hAnsiTheme="minorHAnsi"/>
          <w:sz w:val="18"/>
          <w:szCs w:val="16"/>
        </w:rPr>
        <w:t xml:space="preserve"> INERNACIONALES</w:t>
      </w:r>
      <w:r w:rsidRPr="00860D24">
        <w:rPr>
          <w:rFonts w:asciiTheme="minorHAnsi" w:hAnsiTheme="minorHAnsi"/>
          <w:sz w:val="18"/>
          <w:szCs w:val="16"/>
        </w:rPr>
        <w:t xml:space="preserve"> </w:t>
      </w:r>
      <w:r w:rsidR="006A34AD">
        <w:rPr>
          <w:rFonts w:asciiTheme="minorHAnsi" w:hAnsiTheme="minorHAnsi"/>
          <w:sz w:val="18"/>
          <w:szCs w:val="16"/>
        </w:rPr>
        <w:t>PRESENCIAL</w:t>
      </w:r>
      <w:r w:rsidRPr="00860D24">
        <w:rPr>
          <w:rFonts w:asciiTheme="minorHAnsi" w:hAnsiTheme="minorHAnsi"/>
          <w:sz w:val="18"/>
          <w:szCs w:val="16"/>
        </w:rPr>
        <w:t xml:space="preserve"> No</w:t>
      </w:r>
      <w:r w:rsidR="006A34AD">
        <w:rPr>
          <w:rFonts w:asciiTheme="minorHAnsi" w:hAnsiTheme="minorHAnsi"/>
          <w:sz w:val="18"/>
          <w:szCs w:val="16"/>
        </w:rPr>
        <w:t>. LP</w:t>
      </w:r>
      <w:r w:rsidRPr="00860D24">
        <w:rPr>
          <w:rFonts w:asciiTheme="minorHAnsi" w:hAnsiTheme="minorHAnsi"/>
          <w:sz w:val="18"/>
          <w:szCs w:val="16"/>
        </w:rPr>
        <w:t>-919044992-</w:t>
      </w:r>
      <w:r w:rsidR="005E4C85">
        <w:rPr>
          <w:rFonts w:asciiTheme="minorHAnsi" w:hAnsiTheme="minorHAnsi"/>
          <w:sz w:val="18"/>
          <w:szCs w:val="16"/>
        </w:rPr>
        <w:t>I47</w:t>
      </w:r>
      <w:r w:rsidR="00002889">
        <w:rPr>
          <w:rFonts w:asciiTheme="minorHAnsi" w:hAnsiTheme="minorHAnsi"/>
          <w:sz w:val="18"/>
          <w:szCs w:val="16"/>
        </w:rPr>
        <w:t>-2017</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 xml:space="preserve">__________, ____ de _____________ </w:t>
      </w:r>
      <w:proofErr w:type="spellStart"/>
      <w:r w:rsidRPr="00860D24">
        <w:rPr>
          <w:rFonts w:asciiTheme="minorHAnsi" w:hAnsiTheme="minorHAnsi"/>
          <w:sz w:val="18"/>
          <w:szCs w:val="16"/>
        </w:rPr>
        <w:t>de</w:t>
      </w:r>
      <w:proofErr w:type="spellEnd"/>
      <w:r w:rsidRPr="00860D24">
        <w:rPr>
          <w:rFonts w:asciiTheme="minorHAnsi" w:hAnsiTheme="minorHAnsi"/>
          <w:sz w:val="18"/>
          <w:szCs w:val="16"/>
        </w:rPr>
        <w:t xml:space="preserve"> ________ </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6A34AD" w:rsidP="00860D24">
      <w:pPr>
        <w:pStyle w:val="Default"/>
        <w:rPr>
          <w:rFonts w:asciiTheme="minorHAnsi" w:hAnsiTheme="minorHAnsi"/>
          <w:sz w:val="18"/>
          <w:szCs w:val="16"/>
        </w:rPr>
      </w:pPr>
      <w:r>
        <w:rPr>
          <w:rFonts w:asciiTheme="minorHAnsi" w:hAnsiTheme="minorHAnsi"/>
          <w:sz w:val="18"/>
          <w:szCs w:val="16"/>
        </w:rPr>
        <w:t>C.P. Aarón Serrato Araoz</w:t>
      </w: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Director Administrativo</w:t>
      </w: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 xml:space="preserve">P r e s e n t e </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jc w:val="both"/>
        <w:rPr>
          <w:rFonts w:asciiTheme="minorHAnsi" w:hAnsiTheme="minorHAnsi"/>
          <w:sz w:val="18"/>
          <w:szCs w:val="16"/>
        </w:rPr>
      </w:pPr>
      <w:r w:rsidRPr="00860D24">
        <w:rPr>
          <w:rFonts w:asciiTheme="minorHAnsi" w:hAnsiTheme="minorHAnsi"/>
          <w:sz w:val="18"/>
          <w:szCs w:val="16"/>
        </w:rPr>
        <w:t>En relación con la LICITACIÓN PÚBLICA INTERNACIONAL BAJO LA COBERTURA DE TRATADOS</w:t>
      </w:r>
      <w:r w:rsidR="00F13968">
        <w:rPr>
          <w:rFonts w:asciiTheme="minorHAnsi" w:hAnsiTheme="minorHAnsi"/>
          <w:sz w:val="18"/>
          <w:szCs w:val="16"/>
        </w:rPr>
        <w:t xml:space="preserve"> INTERNACIONALES</w:t>
      </w:r>
      <w:r w:rsidRPr="00860D24">
        <w:rPr>
          <w:rFonts w:asciiTheme="minorHAnsi" w:hAnsiTheme="minorHAnsi"/>
          <w:sz w:val="18"/>
          <w:szCs w:val="16"/>
        </w:rPr>
        <w:t xml:space="preserve"> </w:t>
      </w:r>
      <w:r w:rsidR="00F13968">
        <w:rPr>
          <w:rFonts w:asciiTheme="minorHAnsi" w:hAnsiTheme="minorHAnsi"/>
          <w:sz w:val="18"/>
          <w:szCs w:val="16"/>
        </w:rPr>
        <w:t>PRESENCIAL</w:t>
      </w:r>
      <w:r w:rsidRPr="00860D24">
        <w:rPr>
          <w:rFonts w:asciiTheme="minorHAnsi" w:hAnsiTheme="minorHAnsi"/>
          <w:sz w:val="18"/>
          <w:szCs w:val="16"/>
        </w:rPr>
        <w:t xml:space="preserve"> No. </w:t>
      </w:r>
      <w:r w:rsidR="006A34AD">
        <w:rPr>
          <w:rFonts w:asciiTheme="minorHAnsi" w:hAnsiTheme="minorHAnsi"/>
          <w:sz w:val="18"/>
          <w:szCs w:val="16"/>
        </w:rPr>
        <w:t>LP</w:t>
      </w:r>
      <w:r w:rsidR="006A34AD" w:rsidRPr="00860D24">
        <w:rPr>
          <w:rFonts w:asciiTheme="minorHAnsi" w:hAnsiTheme="minorHAnsi"/>
          <w:sz w:val="18"/>
          <w:szCs w:val="16"/>
        </w:rPr>
        <w:t>-919044992-</w:t>
      </w:r>
      <w:r w:rsidR="005E4C85">
        <w:rPr>
          <w:rFonts w:asciiTheme="minorHAnsi" w:hAnsiTheme="minorHAnsi"/>
          <w:sz w:val="18"/>
          <w:szCs w:val="16"/>
        </w:rPr>
        <w:t>I47</w:t>
      </w:r>
      <w:r w:rsidR="00002889">
        <w:rPr>
          <w:rFonts w:asciiTheme="minorHAnsi" w:hAnsiTheme="minorHAnsi"/>
          <w:sz w:val="18"/>
          <w:szCs w:val="16"/>
        </w:rPr>
        <w:t>-2017</w:t>
      </w:r>
      <w:r w:rsidRPr="00860D24">
        <w:rPr>
          <w:rFonts w:asciiTheme="minorHAnsi" w:hAnsiTheme="minorHAnsi"/>
          <w:sz w:val="18"/>
          <w:szCs w:val="16"/>
        </w:rPr>
        <w:t xml:space="preserve">, el suscrito C.___________________________, en mi carácter de representante legal de la empresa____________________________________________, personalidad que acredito con el testimonio notarial No. _____________ expedido por el Notario Público No. _____________, comparezco a nombre de mi representada y declaro bajo protesta de decir verdad lo siguiente: </w:t>
      </w:r>
    </w:p>
    <w:p w:rsidR="00860D24" w:rsidRPr="00860D24" w:rsidRDefault="00860D24" w:rsidP="00860D24">
      <w:pPr>
        <w:pStyle w:val="Default"/>
        <w:jc w:val="both"/>
        <w:rPr>
          <w:rFonts w:asciiTheme="minorHAnsi" w:hAnsiTheme="minorHAnsi"/>
          <w:sz w:val="18"/>
          <w:szCs w:val="16"/>
        </w:rPr>
      </w:pPr>
    </w:p>
    <w:p w:rsidR="00860D24" w:rsidRPr="00860D24" w:rsidRDefault="00860D24" w:rsidP="00860D24">
      <w:pPr>
        <w:pStyle w:val="Default"/>
        <w:jc w:val="both"/>
        <w:rPr>
          <w:rFonts w:asciiTheme="minorHAnsi" w:hAnsiTheme="minorHAnsi"/>
          <w:sz w:val="18"/>
          <w:szCs w:val="16"/>
        </w:rPr>
      </w:pPr>
      <w:r w:rsidRPr="00860D24">
        <w:rPr>
          <w:rFonts w:asciiTheme="minorHAnsi" w:hAnsiTheme="minorHAnsi"/>
          <w:sz w:val="18"/>
          <w:szCs w:val="16"/>
        </w:rPr>
        <w:t xml:space="preserve">Manifiesto que somos fabricantes del equipo y que contamos con la capacidad de producción suficiente para cumplir plenamente con los compromisos contraídos con Servicios de Salud de Nuevo León, O.P.D, en caso de resultar adjudicados con la(s) partidas(s) que oferto y que a continuación se detallan: </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tbl>
      <w:tblPr>
        <w:tblW w:w="8740" w:type="dxa"/>
        <w:jc w:val="center"/>
        <w:tblCellMar>
          <w:left w:w="70" w:type="dxa"/>
          <w:right w:w="70" w:type="dxa"/>
        </w:tblCellMar>
        <w:tblLook w:val="04A0" w:firstRow="1" w:lastRow="0" w:firstColumn="1" w:lastColumn="0" w:noHBand="0" w:noVBand="1"/>
      </w:tblPr>
      <w:tblGrid>
        <w:gridCol w:w="1332"/>
        <w:gridCol w:w="775"/>
        <w:gridCol w:w="1088"/>
        <w:gridCol w:w="1516"/>
        <w:gridCol w:w="701"/>
        <w:gridCol w:w="794"/>
        <w:gridCol w:w="1250"/>
        <w:gridCol w:w="1284"/>
      </w:tblGrid>
      <w:tr w:rsidR="00860D24" w:rsidRPr="00860D24" w:rsidTr="00D15EBE">
        <w:trPr>
          <w:trHeight w:val="300"/>
          <w:jc w:val="center"/>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Partida/Renglón</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Clave CABMS</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Partida Presupuestal</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Descripción</w:t>
            </w: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Unidad de Medida</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Cantidad</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Marca</w:t>
            </w:r>
          </w:p>
        </w:tc>
        <w:tc>
          <w:tcPr>
            <w:tcW w:w="1522" w:type="dxa"/>
            <w:tcBorders>
              <w:top w:val="single" w:sz="4" w:space="0" w:color="auto"/>
              <w:left w:val="single" w:sz="4" w:space="0" w:color="auto"/>
              <w:bottom w:val="single" w:sz="4" w:space="0" w:color="auto"/>
              <w:right w:val="single" w:sz="4" w:space="0" w:color="auto"/>
            </w:tcBorders>
            <w:vAlign w:val="center"/>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Modelo</w:t>
            </w:r>
          </w:p>
        </w:tc>
      </w:tr>
      <w:tr w:rsidR="00860D24" w:rsidRPr="00860D24" w:rsidTr="00D15EBE">
        <w:trPr>
          <w:trHeight w:val="300"/>
          <w:jc w:val="center"/>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1522" w:type="dxa"/>
            <w:tcBorders>
              <w:top w:val="single" w:sz="4" w:space="0" w:color="auto"/>
              <w:left w:val="single" w:sz="4" w:space="0" w:color="auto"/>
              <w:bottom w:val="single" w:sz="4" w:space="0" w:color="auto"/>
              <w:right w:val="single" w:sz="4" w:space="0" w:color="auto"/>
            </w:tcBorders>
            <w:vAlign w:val="center"/>
          </w:tcPr>
          <w:p w:rsidR="00860D24" w:rsidRPr="00860D24" w:rsidRDefault="00860D24" w:rsidP="00D15EBE">
            <w:pPr>
              <w:jc w:val="center"/>
              <w:rPr>
                <w:rFonts w:asciiTheme="minorHAnsi" w:hAnsiTheme="minorHAnsi" w:cs="Verdana"/>
                <w:color w:val="000000"/>
                <w:sz w:val="18"/>
                <w:szCs w:val="16"/>
                <w:lang w:val="es-MX" w:eastAsia="es-MX"/>
              </w:rPr>
            </w:pPr>
          </w:p>
        </w:tc>
      </w:tr>
    </w:tbl>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jc w:val="both"/>
        <w:rPr>
          <w:rFonts w:asciiTheme="minorHAnsi" w:hAnsiTheme="minorHAnsi"/>
          <w:sz w:val="18"/>
          <w:szCs w:val="16"/>
        </w:rPr>
      </w:pPr>
      <w:r w:rsidRPr="00860D24">
        <w:rPr>
          <w:rFonts w:asciiTheme="minorHAnsi" w:hAnsiTheme="minorHAnsi"/>
          <w:sz w:val="18"/>
          <w:szCs w:val="16"/>
        </w:rPr>
        <w:t>Así mismo garantizamos el abasto suficiente para cumplir con las adjudicaciones que se deriven de esta licitación así como la disponibilidad de equipo y refacciones durante el periodo de vigencia de las pólizas de garantía o 5 años, el plazo que resulte mayor de éstos dos.</w:t>
      </w:r>
    </w:p>
    <w:p w:rsidR="00860D24" w:rsidRPr="00860D24" w:rsidRDefault="00860D24" w:rsidP="00860D24">
      <w:pPr>
        <w:pStyle w:val="Default"/>
        <w:jc w:val="both"/>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jc w:val="center"/>
        <w:rPr>
          <w:rFonts w:asciiTheme="minorHAnsi" w:hAnsiTheme="minorHAnsi"/>
          <w:sz w:val="18"/>
          <w:szCs w:val="16"/>
        </w:rPr>
      </w:pPr>
      <w:r w:rsidRPr="00860D24">
        <w:rPr>
          <w:rFonts w:asciiTheme="minorHAnsi" w:hAnsiTheme="minorHAnsi"/>
          <w:sz w:val="18"/>
          <w:szCs w:val="16"/>
        </w:rPr>
        <w:t>A T E N T A M E N T E</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5070"/>
        <w:gridCol w:w="4677"/>
      </w:tblGrid>
      <w:tr w:rsidR="00860D24" w:rsidRPr="00860D24" w:rsidTr="00D15EBE">
        <w:trPr>
          <w:trHeight w:val="229"/>
        </w:trPr>
        <w:tc>
          <w:tcPr>
            <w:tcW w:w="5070" w:type="dxa"/>
          </w:tcPr>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__________________________</w:t>
            </w:r>
          </w:p>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Nombre del representante legal</w:t>
            </w:r>
          </w:p>
        </w:tc>
        <w:tc>
          <w:tcPr>
            <w:tcW w:w="4677" w:type="dxa"/>
          </w:tcPr>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_______________________</w:t>
            </w:r>
          </w:p>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Firma</w:t>
            </w:r>
          </w:p>
        </w:tc>
      </w:tr>
    </w:tbl>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B45B79" w:rsidRDefault="00860D24" w:rsidP="00B45B7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sidRPr="00B45B79">
        <w:rPr>
          <w:rFonts w:asciiTheme="minorHAnsi" w:hAnsiTheme="minorHAnsi" w:cstheme="minorHAnsi"/>
          <w:b/>
          <w:lang w:val="es-MX"/>
        </w:rPr>
        <w:t>ANEXO 16</w:t>
      </w:r>
    </w:p>
    <w:p w:rsidR="00860D24" w:rsidRPr="006A34AD" w:rsidRDefault="00860D24" w:rsidP="00860D24">
      <w:pPr>
        <w:pStyle w:val="Default"/>
        <w:jc w:val="center"/>
        <w:rPr>
          <w:b/>
          <w:bCs/>
          <w:sz w:val="22"/>
          <w:szCs w:val="22"/>
        </w:rPr>
      </w:pPr>
    </w:p>
    <w:p w:rsidR="00860D24" w:rsidRPr="00B45B79" w:rsidRDefault="00860D24" w:rsidP="00860D24">
      <w:pPr>
        <w:pStyle w:val="Default"/>
        <w:jc w:val="center"/>
        <w:rPr>
          <w:b/>
          <w:bCs/>
          <w:sz w:val="20"/>
          <w:szCs w:val="20"/>
        </w:rPr>
      </w:pPr>
      <w:r w:rsidRPr="00B45B79">
        <w:rPr>
          <w:b/>
          <w:bCs/>
          <w:sz w:val="20"/>
          <w:szCs w:val="20"/>
        </w:rPr>
        <w:t>CARTA DE RESPALDO DEL FABRICANTE O DISTRIBUIDOR PRIMARIO AL LICITANTE</w:t>
      </w:r>
    </w:p>
    <w:p w:rsidR="00860D24" w:rsidRPr="00B45B79" w:rsidRDefault="00860D24" w:rsidP="00860D24">
      <w:pPr>
        <w:pStyle w:val="Default"/>
        <w:jc w:val="center"/>
        <w:rPr>
          <w:b/>
          <w:bCs/>
          <w:sz w:val="20"/>
          <w:szCs w:val="20"/>
        </w:rPr>
      </w:pPr>
    </w:p>
    <w:p w:rsidR="00860D24" w:rsidRPr="00860D24" w:rsidRDefault="00860D24" w:rsidP="00860D24">
      <w:pPr>
        <w:pStyle w:val="Default"/>
        <w:jc w:val="center"/>
        <w:rPr>
          <w:rFonts w:asciiTheme="minorHAnsi" w:hAnsiTheme="minorHAnsi"/>
          <w:sz w:val="18"/>
          <w:szCs w:val="16"/>
        </w:rPr>
      </w:pPr>
    </w:p>
    <w:p w:rsidR="00860D24" w:rsidRPr="00860D24" w:rsidRDefault="00860D24" w:rsidP="00860D24">
      <w:pPr>
        <w:pStyle w:val="Default"/>
        <w:jc w:val="center"/>
        <w:rPr>
          <w:rFonts w:asciiTheme="minorHAnsi" w:hAnsiTheme="minorHAnsi"/>
          <w:sz w:val="18"/>
          <w:szCs w:val="16"/>
        </w:rPr>
      </w:pPr>
    </w:p>
    <w:p w:rsidR="00860D24" w:rsidRPr="00860D24" w:rsidRDefault="00860D24" w:rsidP="00860D24">
      <w:pPr>
        <w:pStyle w:val="Default"/>
        <w:jc w:val="right"/>
        <w:rPr>
          <w:rFonts w:asciiTheme="minorHAnsi" w:hAnsiTheme="minorHAnsi"/>
          <w:sz w:val="18"/>
          <w:szCs w:val="16"/>
        </w:rPr>
      </w:pPr>
      <w:r w:rsidRPr="00860D24">
        <w:rPr>
          <w:rFonts w:asciiTheme="minorHAnsi" w:hAnsiTheme="minorHAnsi"/>
          <w:sz w:val="18"/>
          <w:szCs w:val="16"/>
        </w:rPr>
        <w:t>Servicios de Salud de Nuevo León, O.P.D.</w:t>
      </w:r>
    </w:p>
    <w:p w:rsidR="00860D24" w:rsidRPr="00860D24" w:rsidRDefault="00860D24" w:rsidP="00860D24">
      <w:pPr>
        <w:pStyle w:val="Default"/>
        <w:jc w:val="right"/>
        <w:rPr>
          <w:rFonts w:asciiTheme="minorHAnsi" w:hAnsiTheme="minorHAnsi"/>
          <w:sz w:val="18"/>
          <w:szCs w:val="16"/>
        </w:rPr>
      </w:pPr>
      <w:r w:rsidRPr="00860D24">
        <w:rPr>
          <w:rFonts w:asciiTheme="minorHAnsi" w:hAnsiTheme="minorHAnsi"/>
          <w:sz w:val="18"/>
          <w:szCs w:val="16"/>
        </w:rPr>
        <w:t xml:space="preserve">LICITACIÓN PÚBLICA INTERNACIONAL BAJO LA COBERTURA DE TRATADOS </w:t>
      </w:r>
      <w:r w:rsidR="00F13968">
        <w:rPr>
          <w:rFonts w:asciiTheme="minorHAnsi" w:hAnsiTheme="minorHAnsi"/>
          <w:sz w:val="18"/>
          <w:szCs w:val="16"/>
        </w:rPr>
        <w:t xml:space="preserve">INTERNACIONALES </w:t>
      </w:r>
      <w:r w:rsidR="006A34AD">
        <w:rPr>
          <w:rFonts w:asciiTheme="minorHAnsi" w:hAnsiTheme="minorHAnsi"/>
          <w:sz w:val="18"/>
          <w:szCs w:val="16"/>
        </w:rPr>
        <w:t>PRESENCIAL</w:t>
      </w:r>
      <w:r w:rsidRPr="00860D24">
        <w:rPr>
          <w:rFonts w:asciiTheme="minorHAnsi" w:hAnsiTheme="minorHAnsi"/>
          <w:sz w:val="18"/>
          <w:szCs w:val="16"/>
        </w:rPr>
        <w:t xml:space="preserve"> No. L</w:t>
      </w:r>
      <w:r w:rsidR="006A34AD">
        <w:rPr>
          <w:rFonts w:asciiTheme="minorHAnsi" w:hAnsiTheme="minorHAnsi"/>
          <w:sz w:val="18"/>
          <w:szCs w:val="16"/>
        </w:rPr>
        <w:t>P-919044992-</w:t>
      </w:r>
      <w:r w:rsidR="005E4C85">
        <w:rPr>
          <w:rFonts w:asciiTheme="minorHAnsi" w:hAnsiTheme="minorHAnsi"/>
          <w:sz w:val="18"/>
          <w:szCs w:val="16"/>
        </w:rPr>
        <w:t>I47</w:t>
      </w:r>
      <w:r w:rsidR="00002889">
        <w:rPr>
          <w:rFonts w:asciiTheme="minorHAnsi" w:hAnsiTheme="minorHAnsi"/>
          <w:sz w:val="18"/>
          <w:szCs w:val="16"/>
        </w:rPr>
        <w:t>-2017</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 xml:space="preserve">__________, ____ de _____________ </w:t>
      </w:r>
      <w:proofErr w:type="spellStart"/>
      <w:r w:rsidRPr="00860D24">
        <w:rPr>
          <w:rFonts w:asciiTheme="minorHAnsi" w:hAnsiTheme="minorHAnsi"/>
          <w:sz w:val="18"/>
          <w:szCs w:val="16"/>
        </w:rPr>
        <w:t>de</w:t>
      </w:r>
      <w:proofErr w:type="spellEnd"/>
      <w:r w:rsidRPr="00860D24">
        <w:rPr>
          <w:rFonts w:asciiTheme="minorHAnsi" w:hAnsiTheme="minorHAnsi"/>
          <w:sz w:val="18"/>
          <w:szCs w:val="16"/>
        </w:rPr>
        <w:t xml:space="preserve"> ________ </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6A34AD" w:rsidRPr="00860D24" w:rsidRDefault="006A34AD" w:rsidP="006A34AD">
      <w:pPr>
        <w:pStyle w:val="Default"/>
        <w:rPr>
          <w:rFonts w:asciiTheme="minorHAnsi" w:hAnsiTheme="minorHAnsi"/>
          <w:sz w:val="18"/>
          <w:szCs w:val="16"/>
        </w:rPr>
      </w:pPr>
      <w:r>
        <w:rPr>
          <w:rFonts w:asciiTheme="minorHAnsi" w:hAnsiTheme="minorHAnsi"/>
          <w:sz w:val="18"/>
          <w:szCs w:val="16"/>
        </w:rPr>
        <w:t>C.P. Aarón Serrato Araoz</w:t>
      </w:r>
    </w:p>
    <w:p w:rsidR="006A34AD" w:rsidRPr="00860D24" w:rsidRDefault="006A34AD" w:rsidP="006A34AD">
      <w:pPr>
        <w:pStyle w:val="Default"/>
        <w:rPr>
          <w:rFonts w:asciiTheme="minorHAnsi" w:hAnsiTheme="minorHAnsi"/>
          <w:sz w:val="18"/>
          <w:szCs w:val="16"/>
        </w:rPr>
      </w:pPr>
      <w:r w:rsidRPr="00860D24">
        <w:rPr>
          <w:rFonts w:asciiTheme="minorHAnsi" w:hAnsiTheme="minorHAnsi"/>
          <w:sz w:val="18"/>
          <w:szCs w:val="16"/>
        </w:rPr>
        <w:t>Director Administrativo</w:t>
      </w:r>
    </w:p>
    <w:p w:rsidR="006A34AD" w:rsidRPr="00860D24" w:rsidRDefault="006A34AD" w:rsidP="006A34AD">
      <w:pPr>
        <w:pStyle w:val="Default"/>
        <w:rPr>
          <w:rFonts w:asciiTheme="minorHAnsi" w:hAnsiTheme="minorHAnsi"/>
          <w:sz w:val="18"/>
          <w:szCs w:val="16"/>
        </w:rPr>
      </w:pPr>
      <w:r w:rsidRPr="00860D24">
        <w:rPr>
          <w:rFonts w:asciiTheme="minorHAnsi" w:hAnsiTheme="minorHAnsi"/>
          <w:sz w:val="18"/>
          <w:szCs w:val="16"/>
        </w:rPr>
        <w:t xml:space="preserve">P r e s e n t e </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jc w:val="both"/>
        <w:rPr>
          <w:rFonts w:asciiTheme="minorHAnsi" w:hAnsiTheme="minorHAnsi"/>
          <w:sz w:val="18"/>
          <w:szCs w:val="16"/>
        </w:rPr>
      </w:pPr>
      <w:r w:rsidRPr="00860D24">
        <w:rPr>
          <w:rFonts w:asciiTheme="minorHAnsi" w:hAnsiTheme="minorHAnsi"/>
          <w:sz w:val="18"/>
          <w:szCs w:val="16"/>
        </w:rPr>
        <w:t xml:space="preserve">En relación con la LICITACIÓN PÚBLICA INTERNACIONAL BAJO LA COBERTURA DE TRATADOS </w:t>
      </w:r>
      <w:r w:rsidR="006A34AD">
        <w:rPr>
          <w:rFonts w:asciiTheme="minorHAnsi" w:hAnsiTheme="minorHAnsi"/>
          <w:sz w:val="18"/>
          <w:szCs w:val="16"/>
        </w:rPr>
        <w:t>PRESENCIAL</w:t>
      </w:r>
      <w:r w:rsidRPr="00860D24">
        <w:rPr>
          <w:rFonts w:asciiTheme="minorHAnsi" w:hAnsiTheme="minorHAnsi"/>
          <w:sz w:val="18"/>
          <w:szCs w:val="16"/>
        </w:rPr>
        <w:t xml:space="preserve"> No. L</w:t>
      </w:r>
      <w:r w:rsidR="006A34AD">
        <w:rPr>
          <w:rFonts w:asciiTheme="minorHAnsi" w:hAnsiTheme="minorHAnsi"/>
          <w:sz w:val="18"/>
          <w:szCs w:val="16"/>
        </w:rPr>
        <w:t>9</w:t>
      </w:r>
      <w:r w:rsidR="00F13968">
        <w:rPr>
          <w:rFonts w:asciiTheme="minorHAnsi" w:hAnsiTheme="minorHAnsi"/>
          <w:sz w:val="18"/>
          <w:szCs w:val="16"/>
        </w:rPr>
        <w:t>-919044992-</w:t>
      </w:r>
      <w:r w:rsidR="005E4C85">
        <w:rPr>
          <w:rFonts w:asciiTheme="minorHAnsi" w:hAnsiTheme="minorHAnsi"/>
          <w:sz w:val="18"/>
          <w:szCs w:val="16"/>
        </w:rPr>
        <w:t>I47</w:t>
      </w:r>
      <w:r w:rsidR="00002889">
        <w:rPr>
          <w:rFonts w:asciiTheme="minorHAnsi" w:hAnsiTheme="minorHAnsi"/>
          <w:sz w:val="18"/>
          <w:szCs w:val="16"/>
        </w:rPr>
        <w:t>-2017</w:t>
      </w:r>
      <w:r w:rsidRPr="00860D24">
        <w:rPr>
          <w:rFonts w:asciiTheme="minorHAnsi" w:hAnsiTheme="minorHAnsi"/>
          <w:sz w:val="18"/>
          <w:szCs w:val="16"/>
        </w:rPr>
        <w:t xml:space="preserve">, el suscrito C.___________________________, en mi carácter de representante legal de la empresa____________ (fabricante) o (distribuidor primario) ______________________________, comparezco a nombre de mi representada y declaro bajo protesta de decir verdad lo siguiente: </w:t>
      </w:r>
    </w:p>
    <w:p w:rsidR="00860D24" w:rsidRPr="00860D24" w:rsidRDefault="00860D24" w:rsidP="00860D24">
      <w:pPr>
        <w:pStyle w:val="Default"/>
        <w:jc w:val="both"/>
        <w:rPr>
          <w:rFonts w:asciiTheme="minorHAnsi" w:hAnsiTheme="minorHAnsi"/>
          <w:sz w:val="18"/>
          <w:szCs w:val="16"/>
        </w:rPr>
      </w:pPr>
    </w:p>
    <w:p w:rsidR="00860D24" w:rsidRPr="00860D24" w:rsidRDefault="00860D24" w:rsidP="00860D24">
      <w:pPr>
        <w:pStyle w:val="Default"/>
        <w:jc w:val="both"/>
        <w:rPr>
          <w:rFonts w:asciiTheme="minorHAnsi" w:hAnsiTheme="minorHAnsi"/>
          <w:sz w:val="18"/>
          <w:szCs w:val="16"/>
        </w:rPr>
      </w:pPr>
      <w:r w:rsidRPr="00860D24">
        <w:rPr>
          <w:rFonts w:asciiTheme="minorHAnsi" w:hAnsiTheme="minorHAnsi"/>
          <w:sz w:val="18"/>
          <w:szCs w:val="16"/>
        </w:rPr>
        <w:t>Manifiesto que somos ______________________ del equipo ofertado, y que respaldamos la proposición presentada por el licitante _______________________ para la presente licitación y garantizamos el abasto suficiente para que a su vez pueda cumplir con las adjudicaciones que se deriven de esta licitación; así como la disponibilidad del equipo y refacciones durante el periodo de vigencia de las pólizas de garantía o 5 años, el plazo que resulte mayor de éstos dos de la(s) partida(s) que oferta y que a continuación se detallan:</w:t>
      </w:r>
    </w:p>
    <w:p w:rsidR="00860D24" w:rsidRPr="00860D24" w:rsidRDefault="00860D24" w:rsidP="00860D24">
      <w:pPr>
        <w:pStyle w:val="Default"/>
        <w:jc w:val="both"/>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tbl>
      <w:tblPr>
        <w:tblW w:w="8740" w:type="dxa"/>
        <w:jc w:val="center"/>
        <w:tblCellMar>
          <w:left w:w="70" w:type="dxa"/>
          <w:right w:w="70" w:type="dxa"/>
        </w:tblCellMar>
        <w:tblLook w:val="04A0" w:firstRow="1" w:lastRow="0" w:firstColumn="1" w:lastColumn="0" w:noHBand="0" w:noVBand="1"/>
      </w:tblPr>
      <w:tblGrid>
        <w:gridCol w:w="1332"/>
        <w:gridCol w:w="775"/>
        <w:gridCol w:w="1088"/>
        <w:gridCol w:w="1516"/>
        <w:gridCol w:w="701"/>
        <w:gridCol w:w="794"/>
        <w:gridCol w:w="1250"/>
        <w:gridCol w:w="1284"/>
      </w:tblGrid>
      <w:tr w:rsidR="00860D24" w:rsidRPr="00860D24" w:rsidTr="00D15EBE">
        <w:trPr>
          <w:trHeight w:val="300"/>
          <w:jc w:val="center"/>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Partida/Renglón</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Clave CABMS</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Partida Presupuestal</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Descripción</w:t>
            </w: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Unidad de Medida</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Cantidad</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Marca</w:t>
            </w:r>
          </w:p>
        </w:tc>
        <w:tc>
          <w:tcPr>
            <w:tcW w:w="1522" w:type="dxa"/>
            <w:tcBorders>
              <w:top w:val="single" w:sz="4" w:space="0" w:color="auto"/>
              <w:left w:val="single" w:sz="4" w:space="0" w:color="auto"/>
              <w:bottom w:val="single" w:sz="4" w:space="0" w:color="auto"/>
              <w:right w:val="single" w:sz="4" w:space="0" w:color="auto"/>
            </w:tcBorders>
            <w:vAlign w:val="center"/>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Modelo</w:t>
            </w:r>
          </w:p>
        </w:tc>
      </w:tr>
      <w:tr w:rsidR="00860D24" w:rsidRPr="00860D24" w:rsidTr="00D15EBE">
        <w:trPr>
          <w:trHeight w:val="300"/>
          <w:jc w:val="center"/>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1522" w:type="dxa"/>
            <w:tcBorders>
              <w:top w:val="single" w:sz="4" w:space="0" w:color="auto"/>
              <w:left w:val="single" w:sz="4" w:space="0" w:color="auto"/>
              <w:bottom w:val="single" w:sz="4" w:space="0" w:color="auto"/>
              <w:right w:val="single" w:sz="4" w:space="0" w:color="auto"/>
            </w:tcBorders>
            <w:vAlign w:val="center"/>
          </w:tcPr>
          <w:p w:rsidR="00860D24" w:rsidRPr="00860D24" w:rsidRDefault="00860D24" w:rsidP="00D15EBE">
            <w:pPr>
              <w:jc w:val="center"/>
              <w:rPr>
                <w:rFonts w:asciiTheme="minorHAnsi" w:hAnsiTheme="minorHAnsi" w:cs="Verdana"/>
                <w:color w:val="000000"/>
                <w:sz w:val="18"/>
                <w:szCs w:val="16"/>
                <w:lang w:val="es-MX" w:eastAsia="es-MX"/>
              </w:rPr>
            </w:pPr>
          </w:p>
        </w:tc>
      </w:tr>
    </w:tbl>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jc w:val="center"/>
        <w:rPr>
          <w:rFonts w:asciiTheme="minorHAnsi" w:hAnsiTheme="minorHAnsi"/>
          <w:sz w:val="18"/>
          <w:szCs w:val="16"/>
        </w:rPr>
      </w:pPr>
      <w:r w:rsidRPr="00860D24">
        <w:rPr>
          <w:rFonts w:asciiTheme="minorHAnsi" w:hAnsiTheme="minorHAnsi"/>
          <w:sz w:val="18"/>
          <w:szCs w:val="16"/>
        </w:rPr>
        <w:t>A T E N T A M E N T E</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5070"/>
        <w:gridCol w:w="4677"/>
      </w:tblGrid>
      <w:tr w:rsidR="00860D24" w:rsidRPr="00860D24" w:rsidTr="00D15EBE">
        <w:trPr>
          <w:trHeight w:val="229"/>
        </w:trPr>
        <w:tc>
          <w:tcPr>
            <w:tcW w:w="5070" w:type="dxa"/>
          </w:tcPr>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__________________________</w:t>
            </w:r>
          </w:p>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Nombre del representante legal</w:t>
            </w:r>
          </w:p>
        </w:tc>
        <w:tc>
          <w:tcPr>
            <w:tcW w:w="4677" w:type="dxa"/>
          </w:tcPr>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_______________________</w:t>
            </w:r>
          </w:p>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Firma</w:t>
            </w:r>
          </w:p>
        </w:tc>
      </w:tr>
    </w:tbl>
    <w:p w:rsidR="00860D24" w:rsidRPr="00860D24" w:rsidRDefault="00860D24" w:rsidP="00860D24">
      <w:pPr>
        <w:pStyle w:val="Default"/>
        <w:rPr>
          <w:rFonts w:asciiTheme="minorHAnsi" w:hAnsiTheme="minorHAnsi"/>
          <w:sz w:val="18"/>
          <w:szCs w:val="16"/>
        </w:rPr>
      </w:pPr>
    </w:p>
    <w:p w:rsidR="00860D24" w:rsidRPr="00EB0F15" w:rsidRDefault="00860D24" w:rsidP="00860D24">
      <w:pPr>
        <w:pStyle w:val="Default"/>
        <w:rPr>
          <w:sz w:val="22"/>
          <w:szCs w:val="22"/>
        </w:rPr>
      </w:pPr>
    </w:p>
    <w:p w:rsidR="00860D24" w:rsidRDefault="00860D24" w:rsidP="002F5444">
      <w:pPr>
        <w:autoSpaceDE w:val="0"/>
        <w:autoSpaceDN w:val="0"/>
        <w:adjustRightInd w:val="0"/>
        <w:jc w:val="right"/>
        <w:rPr>
          <w:rFonts w:asciiTheme="minorHAnsi" w:hAnsiTheme="minorHAnsi" w:cstheme="minorHAnsi"/>
          <w:b/>
          <w:lang w:val="es-MX"/>
        </w:rPr>
      </w:pPr>
    </w:p>
    <w:p w:rsidR="006A34AD" w:rsidRDefault="006A34AD" w:rsidP="002F5444">
      <w:pPr>
        <w:autoSpaceDE w:val="0"/>
        <w:autoSpaceDN w:val="0"/>
        <w:adjustRightInd w:val="0"/>
        <w:jc w:val="right"/>
        <w:rPr>
          <w:rFonts w:asciiTheme="minorHAnsi" w:hAnsiTheme="minorHAnsi" w:cstheme="minorHAnsi"/>
          <w:b/>
          <w:lang w:val="es-MX"/>
        </w:rPr>
      </w:pPr>
    </w:p>
    <w:p w:rsidR="00B45B79" w:rsidRDefault="00B45B79" w:rsidP="002F5444">
      <w:pPr>
        <w:autoSpaceDE w:val="0"/>
        <w:autoSpaceDN w:val="0"/>
        <w:adjustRightInd w:val="0"/>
        <w:jc w:val="right"/>
        <w:rPr>
          <w:rFonts w:asciiTheme="minorHAnsi" w:hAnsiTheme="minorHAnsi" w:cstheme="minorHAnsi"/>
          <w:b/>
          <w:lang w:val="es-MX"/>
        </w:rPr>
      </w:pPr>
    </w:p>
    <w:p w:rsidR="00B37CE3" w:rsidRDefault="00860D24" w:rsidP="00B37C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lastRenderedPageBreak/>
        <w:t>ANEXO 17</w:t>
      </w:r>
    </w:p>
    <w:p w:rsidR="003632F9" w:rsidRPr="00192B2D" w:rsidRDefault="003632F9" w:rsidP="003632F9">
      <w:pPr>
        <w:autoSpaceDE w:val="0"/>
        <w:autoSpaceDN w:val="0"/>
        <w:adjustRightInd w:val="0"/>
        <w:jc w:val="center"/>
        <w:rPr>
          <w:rFonts w:asciiTheme="minorHAnsi" w:hAnsiTheme="minorHAnsi" w:cstheme="minorHAnsi"/>
          <w:b/>
          <w:sz w:val="14"/>
          <w:szCs w:val="14"/>
          <w:lang w:val="es-MX"/>
        </w:rPr>
      </w:pPr>
      <w:r w:rsidRPr="00192B2D">
        <w:rPr>
          <w:rFonts w:asciiTheme="minorHAnsi" w:hAnsiTheme="minorHAnsi" w:cstheme="minorHAnsi"/>
          <w:b/>
          <w:sz w:val="14"/>
          <w:szCs w:val="14"/>
          <w:lang w:val="es-MX"/>
        </w:rPr>
        <w:t>MODELO DE CONTRATO</w:t>
      </w:r>
    </w:p>
    <w:p w:rsidR="00095E6C" w:rsidRPr="00192B2D" w:rsidRDefault="00FF24B4" w:rsidP="00FF24B4">
      <w:pPr>
        <w:autoSpaceDE w:val="0"/>
        <w:autoSpaceDN w:val="0"/>
        <w:adjustRightInd w:val="0"/>
        <w:jc w:val="right"/>
        <w:rPr>
          <w:rFonts w:asciiTheme="minorHAnsi" w:hAnsiTheme="minorHAnsi" w:cstheme="minorHAnsi"/>
          <w:b/>
          <w:sz w:val="14"/>
          <w:szCs w:val="14"/>
          <w:lang w:val="es-MX"/>
        </w:rPr>
      </w:pPr>
      <w:r w:rsidRPr="00192B2D">
        <w:rPr>
          <w:rFonts w:asciiTheme="minorHAnsi" w:hAnsiTheme="minorHAnsi" w:cstheme="minorHAnsi"/>
          <w:b/>
          <w:sz w:val="14"/>
          <w:szCs w:val="14"/>
          <w:lang w:val="es-MX"/>
        </w:rPr>
        <w:t>CONTRATO No: __________</w:t>
      </w:r>
    </w:p>
    <w:p w:rsidR="00FF24B4" w:rsidRPr="00192B2D" w:rsidRDefault="00FF24B4" w:rsidP="00FF24B4">
      <w:pPr>
        <w:autoSpaceDE w:val="0"/>
        <w:autoSpaceDN w:val="0"/>
        <w:adjustRightInd w:val="0"/>
        <w:rPr>
          <w:rFonts w:asciiTheme="minorHAnsi" w:hAnsiTheme="minorHAnsi" w:cstheme="minorHAnsi"/>
          <w:sz w:val="14"/>
          <w:szCs w:val="14"/>
          <w:lang w:val="es-MX"/>
        </w:rPr>
      </w:pPr>
    </w:p>
    <w:p w:rsidR="00095E6C" w:rsidRPr="00192B2D" w:rsidRDefault="00E73AB6" w:rsidP="00FF24B4">
      <w:pPr>
        <w:ind w:right="-5"/>
        <w:jc w:val="both"/>
        <w:rPr>
          <w:rFonts w:asciiTheme="minorHAnsi" w:hAnsiTheme="minorHAnsi"/>
          <w:b/>
          <w:sz w:val="14"/>
          <w:szCs w:val="14"/>
        </w:rPr>
      </w:pPr>
      <w:r w:rsidRPr="00192B2D">
        <w:rPr>
          <w:rFonts w:asciiTheme="minorHAnsi" w:hAnsiTheme="minorHAnsi"/>
          <w:b/>
          <w:sz w:val="14"/>
          <w:szCs w:val="14"/>
        </w:rPr>
        <w:t xml:space="preserve">CONTRATO DE SUMINISTRO </w:t>
      </w:r>
      <w:r w:rsidR="00914B60" w:rsidRPr="00192B2D">
        <w:rPr>
          <w:rFonts w:asciiTheme="minorHAnsi" w:hAnsiTheme="minorHAnsi"/>
          <w:b/>
          <w:sz w:val="14"/>
          <w:szCs w:val="14"/>
        </w:rPr>
        <w:t xml:space="preserve">DE </w:t>
      </w:r>
      <w:r w:rsidR="00D344A0">
        <w:rPr>
          <w:rFonts w:asciiTheme="minorHAnsi" w:hAnsiTheme="minorHAnsi"/>
          <w:b/>
          <w:sz w:val="14"/>
          <w:szCs w:val="14"/>
        </w:rPr>
        <w:t xml:space="preserve">EQUIPO </w:t>
      </w:r>
      <w:r w:rsidR="00797B38">
        <w:rPr>
          <w:rFonts w:asciiTheme="minorHAnsi" w:hAnsiTheme="minorHAnsi"/>
          <w:b/>
          <w:sz w:val="14"/>
          <w:szCs w:val="14"/>
        </w:rPr>
        <w:t>DE CÓMPUTO</w:t>
      </w:r>
      <w:r w:rsidRPr="00192B2D">
        <w:rPr>
          <w:rFonts w:asciiTheme="minorHAnsi" w:hAnsiTheme="minorHAnsi"/>
          <w:b/>
          <w:sz w:val="14"/>
          <w:szCs w:val="14"/>
        </w:rPr>
        <w:t xml:space="preserve"> QUE CELEBRAN POR UNA PARTE, SERVICIOS DE SALUD DE NUEVO LEÓN, ORGANISMO PÚBLICO DESCENTRALIZADO, REPRESENTADO POR SU DIRECTOR GENERAL, EL  DR.MED.MANUEL ENRIQUE DE LA O CAVAZOS Y EL DIRECTOR ADMINISTRATIVO, </w:t>
      </w:r>
      <w:r w:rsidR="00954A60">
        <w:rPr>
          <w:rFonts w:asciiTheme="minorHAnsi" w:hAnsiTheme="minorHAnsi"/>
          <w:b/>
          <w:sz w:val="14"/>
          <w:szCs w:val="14"/>
        </w:rPr>
        <w:t>C.P. AARON SERRATO ARAOZ</w:t>
      </w:r>
      <w:r w:rsidRPr="00192B2D">
        <w:rPr>
          <w:rFonts w:asciiTheme="minorHAnsi" w:hAnsiTheme="minorHAnsi"/>
          <w:b/>
          <w:sz w:val="14"/>
          <w:szCs w:val="14"/>
        </w:rPr>
        <w:t>, A QUIEN EN LO SUCESIVO SE LE DENOMINARÁ “S.S.N.L.”, Y POR LA OTRA PARTE, LA COMPAÑÍA __________, REPRESENTADA POR __________, EN SU CARÁCTER DE REPRESENTANTE LEGAL, A QUIEN EN LO SUCESIVO SE LE DENOMINARÁ “EL PROVEEDOR”, AL TENOR DE LAS SIGUIENTES:</w:t>
      </w:r>
    </w:p>
    <w:p w:rsidR="00095E6C" w:rsidRPr="00192B2D" w:rsidRDefault="00095E6C" w:rsidP="00FF24B4">
      <w:pPr>
        <w:ind w:left="284" w:right="-5"/>
        <w:jc w:val="both"/>
        <w:rPr>
          <w:rFonts w:asciiTheme="minorHAnsi" w:hAnsiTheme="minorHAnsi"/>
          <w:b/>
          <w:sz w:val="14"/>
          <w:szCs w:val="14"/>
        </w:rPr>
      </w:pPr>
    </w:p>
    <w:p w:rsidR="00095E6C" w:rsidRPr="00192B2D" w:rsidRDefault="00095E6C" w:rsidP="00E73AB6">
      <w:pPr>
        <w:pStyle w:val="Ttulo6"/>
        <w:ind w:left="0"/>
        <w:rPr>
          <w:rFonts w:asciiTheme="minorHAnsi" w:hAnsiTheme="minorHAnsi" w:cs="Tahoma"/>
          <w:sz w:val="14"/>
          <w:szCs w:val="14"/>
        </w:rPr>
      </w:pPr>
      <w:r w:rsidRPr="00192B2D">
        <w:rPr>
          <w:rFonts w:asciiTheme="minorHAnsi" w:hAnsiTheme="minorHAnsi" w:cs="Tahoma"/>
          <w:sz w:val="14"/>
          <w:szCs w:val="14"/>
        </w:rPr>
        <w:t>D E C L A R A C I O N E S</w:t>
      </w:r>
    </w:p>
    <w:p w:rsidR="00095E6C" w:rsidRPr="00192B2D" w:rsidRDefault="0078059E" w:rsidP="0078059E">
      <w:pPr>
        <w:tabs>
          <w:tab w:val="left" w:pos="2400"/>
        </w:tabs>
        <w:ind w:right="-5"/>
        <w:jc w:val="both"/>
        <w:rPr>
          <w:rFonts w:asciiTheme="minorHAnsi" w:hAnsiTheme="minorHAnsi" w:cs="Tahoma"/>
          <w:sz w:val="14"/>
          <w:szCs w:val="14"/>
        </w:rPr>
      </w:pPr>
      <w:r w:rsidRPr="00192B2D">
        <w:rPr>
          <w:rFonts w:asciiTheme="minorHAnsi" w:hAnsiTheme="minorHAnsi" w:cs="Tahoma"/>
          <w:sz w:val="14"/>
          <w:szCs w:val="14"/>
        </w:rPr>
        <w:tab/>
      </w:r>
    </w:p>
    <w:p w:rsidR="00095E6C" w:rsidRPr="00192B2D" w:rsidRDefault="00095E6C" w:rsidP="00FF24B4">
      <w:pPr>
        <w:ind w:left="284" w:right="-5"/>
        <w:jc w:val="both"/>
        <w:rPr>
          <w:rFonts w:asciiTheme="minorHAnsi" w:hAnsiTheme="minorHAnsi" w:cs="Tahoma"/>
          <w:b/>
          <w:sz w:val="14"/>
          <w:szCs w:val="14"/>
        </w:rPr>
      </w:pPr>
      <w:r w:rsidRPr="00192B2D">
        <w:rPr>
          <w:rFonts w:asciiTheme="minorHAnsi" w:hAnsiTheme="minorHAnsi" w:cs="Tahoma"/>
          <w:b/>
          <w:sz w:val="14"/>
          <w:szCs w:val="14"/>
        </w:rPr>
        <w:t>I.-   Declara “S.S.N.L.”:</w:t>
      </w:r>
    </w:p>
    <w:p w:rsidR="00095E6C" w:rsidRPr="00192B2D" w:rsidRDefault="00095E6C" w:rsidP="00FF24B4">
      <w:pPr>
        <w:ind w:left="851" w:right="-5" w:hanging="567"/>
        <w:jc w:val="both"/>
        <w:rPr>
          <w:rFonts w:asciiTheme="minorHAnsi" w:hAnsiTheme="minorHAnsi" w:cs="Tahoma"/>
          <w:sz w:val="14"/>
          <w:szCs w:val="14"/>
        </w:rPr>
      </w:pPr>
    </w:p>
    <w:p w:rsidR="00095E6C" w:rsidRPr="00192B2D" w:rsidRDefault="00095E6C" w:rsidP="00FF24B4">
      <w:pPr>
        <w:ind w:left="426" w:hanging="426"/>
        <w:jc w:val="both"/>
        <w:rPr>
          <w:rFonts w:asciiTheme="minorHAnsi" w:hAnsiTheme="minorHAnsi" w:cs="Tahoma"/>
          <w:sz w:val="14"/>
          <w:szCs w:val="14"/>
        </w:rPr>
      </w:pPr>
      <w:r w:rsidRPr="00192B2D">
        <w:rPr>
          <w:rFonts w:asciiTheme="minorHAnsi" w:hAnsiTheme="minorHAnsi" w:cs="Tahoma"/>
          <w:sz w:val="14"/>
          <w:szCs w:val="14"/>
        </w:rPr>
        <w:t>I.1.</w:t>
      </w:r>
      <w:r w:rsidRPr="00192B2D">
        <w:rPr>
          <w:rFonts w:asciiTheme="minorHAnsi" w:hAnsiTheme="minorHAnsi" w:cs="Tahoma"/>
          <w:sz w:val="14"/>
          <w:szCs w:val="14"/>
        </w:rPr>
        <w:tab/>
        <w:t>Que es un Organismo Público Descentralizado con personalidad jurídica y patrimonio propios, creado por decreto número 328 de fecha 18 de Diciembre de 1996. Con Registro Federal de Contribuyentes SSN-970115-QI9.</w:t>
      </w:r>
    </w:p>
    <w:p w:rsidR="00095E6C" w:rsidRPr="00192B2D" w:rsidRDefault="00095E6C" w:rsidP="00FF24B4">
      <w:pPr>
        <w:ind w:left="284"/>
        <w:jc w:val="both"/>
        <w:rPr>
          <w:rFonts w:asciiTheme="minorHAnsi" w:hAnsiTheme="minorHAnsi" w:cs="Tahoma"/>
          <w:b/>
          <w:sz w:val="14"/>
          <w:szCs w:val="14"/>
        </w:rPr>
      </w:pPr>
    </w:p>
    <w:p w:rsidR="00095E6C" w:rsidRPr="00192B2D" w:rsidRDefault="00095E6C" w:rsidP="00FF24B4">
      <w:pPr>
        <w:ind w:left="426" w:hanging="426"/>
        <w:jc w:val="both"/>
        <w:rPr>
          <w:rFonts w:asciiTheme="minorHAnsi" w:hAnsiTheme="minorHAnsi" w:cs="Tahoma"/>
          <w:sz w:val="14"/>
          <w:szCs w:val="14"/>
        </w:rPr>
      </w:pPr>
      <w:r w:rsidRPr="00192B2D">
        <w:rPr>
          <w:rFonts w:asciiTheme="minorHAnsi" w:hAnsiTheme="minorHAnsi" w:cs="Tahoma"/>
          <w:sz w:val="14"/>
          <w:szCs w:val="14"/>
        </w:rPr>
        <w:t>I.2.</w:t>
      </w:r>
      <w:r w:rsidRPr="00192B2D">
        <w:rPr>
          <w:rFonts w:asciiTheme="minorHAnsi" w:hAnsiTheme="minorHAnsi" w:cs="Tahoma"/>
          <w:sz w:val="14"/>
          <w:szCs w:val="14"/>
        </w:rPr>
        <w:tab/>
        <w:t xml:space="preserve">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Servicios relacionados con las mismas. </w:t>
      </w:r>
    </w:p>
    <w:p w:rsidR="00095E6C" w:rsidRPr="00192B2D" w:rsidRDefault="00095E6C" w:rsidP="00FF24B4">
      <w:pPr>
        <w:ind w:left="284"/>
        <w:jc w:val="both"/>
        <w:rPr>
          <w:rFonts w:asciiTheme="minorHAnsi" w:hAnsiTheme="minorHAnsi" w:cs="Tahoma"/>
          <w:b/>
          <w:sz w:val="14"/>
          <w:szCs w:val="14"/>
        </w:rPr>
      </w:pPr>
    </w:p>
    <w:p w:rsidR="00572D88" w:rsidRPr="00192B2D" w:rsidRDefault="00572D88" w:rsidP="006F697A">
      <w:pPr>
        <w:pStyle w:val="Sangradetextonormal"/>
        <w:ind w:left="426" w:right="-5" w:hanging="426"/>
        <w:jc w:val="both"/>
        <w:rPr>
          <w:rFonts w:asciiTheme="minorHAnsi" w:hAnsiTheme="minorHAnsi" w:cs="Arial"/>
          <w:sz w:val="14"/>
          <w:szCs w:val="14"/>
        </w:rPr>
      </w:pPr>
      <w:r w:rsidRPr="00192B2D">
        <w:rPr>
          <w:rFonts w:asciiTheme="minorHAnsi" w:hAnsiTheme="minorHAnsi" w:cs="Arial"/>
          <w:sz w:val="14"/>
          <w:szCs w:val="14"/>
        </w:rPr>
        <w:t xml:space="preserve">I.3.-. </w:t>
      </w:r>
      <w:r w:rsidRPr="00192B2D">
        <w:rPr>
          <w:rFonts w:asciiTheme="minorHAnsi" w:hAnsiTheme="minorHAnsi"/>
          <w:sz w:val="14"/>
          <w:szCs w:val="14"/>
        </w:rPr>
        <w:t>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w:t>
      </w:r>
      <w:r w:rsidR="004F67E3">
        <w:rPr>
          <w:rFonts w:asciiTheme="minorHAnsi" w:hAnsiTheme="minorHAnsi"/>
          <w:sz w:val="14"/>
          <w:szCs w:val="14"/>
        </w:rPr>
        <w:t>o No. 158, e inscrita en fecha _________</w:t>
      </w:r>
      <w:r w:rsidRPr="00192B2D">
        <w:rPr>
          <w:rFonts w:asciiTheme="minorHAnsi" w:hAnsiTheme="minorHAnsi"/>
          <w:sz w:val="14"/>
          <w:szCs w:val="14"/>
        </w:rPr>
        <w:t xml:space="preserve"> de </w:t>
      </w:r>
      <w:r w:rsidR="004F67E3">
        <w:rPr>
          <w:rFonts w:asciiTheme="minorHAnsi" w:hAnsiTheme="minorHAnsi"/>
          <w:sz w:val="14"/>
          <w:szCs w:val="14"/>
        </w:rPr>
        <w:t xml:space="preserve">___________ del año _______ </w:t>
      </w:r>
      <w:r w:rsidRPr="00192B2D">
        <w:rPr>
          <w:rFonts w:asciiTheme="minorHAnsi" w:hAnsiTheme="minorHAnsi"/>
          <w:sz w:val="14"/>
          <w:szCs w:val="14"/>
        </w:rPr>
        <w:t xml:space="preserve"> y el </w:t>
      </w:r>
      <w:r w:rsidR="00954A60">
        <w:rPr>
          <w:rFonts w:asciiTheme="minorHAnsi" w:hAnsiTheme="minorHAnsi"/>
          <w:sz w:val="14"/>
          <w:szCs w:val="14"/>
        </w:rPr>
        <w:t xml:space="preserve">C.P. </w:t>
      </w:r>
      <w:proofErr w:type="spellStart"/>
      <w:r w:rsidR="00954A60">
        <w:rPr>
          <w:rFonts w:asciiTheme="minorHAnsi" w:hAnsiTheme="minorHAnsi"/>
          <w:sz w:val="14"/>
          <w:szCs w:val="14"/>
        </w:rPr>
        <w:t>Aaron</w:t>
      </w:r>
      <w:proofErr w:type="spellEnd"/>
      <w:r w:rsidR="00954A60">
        <w:rPr>
          <w:rFonts w:asciiTheme="minorHAnsi" w:hAnsiTheme="minorHAnsi"/>
          <w:sz w:val="14"/>
          <w:szCs w:val="14"/>
        </w:rPr>
        <w:t xml:space="preserve"> Serrato Araoz</w:t>
      </w:r>
      <w:r w:rsidRPr="00192B2D">
        <w:rPr>
          <w:rFonts w:asciiTheme="minorHAnsi" w:hAnsiTheme="minorHAnsi"/>
          <w:sz w:val="14"/>
          <w:szCs w:val="14"/>
        </w:rPr>
        <w:t xml:space="preserve">  justifica su personalidad mediante oficio No. SRH-NOM-0</w:t>
      </w:r>
      <w:r w:rsidR="00954A60">
        <w:rPr>
          <w:rFonts w:asciiTheme="minorHAnsi" w:hAnsiTheme="minorHAnsi"/>
          <w:sz w:val="14"/>
          <w:szCs w:val="14"/>
        </w:rPr>
        <w:t>________</w:t>
      </w:r>
      <w:r w:rsidRPr="00192B2D">
        <w:rPr>
          <w:rFonts w:asciiTheme="minorHAnsi" w:hAnsiTheme="minorHAnsi"/>
          <w:sz w:val="14"/>
          <w:szCs w:val="14"/>
        </w:rPr>
        <w:t xml:space="preserve">30, signado por el DR. MED. MANUEL ENRIQUE DE LA O CAVAZOS de fecha </w:t>
      </w:r>
      <w:r w:rsidR="00954A60">
        <w:rPr>
          <w:rFonts w:asciiTheme="minorHAnsi" w:hAnsiTheme="minorHAnsi"/>
          <w:sz w:val="14"/>
          <w:szCs w:val="14"/>
        </w:rPr>
        <w:t xml:space="preserve">____de _______ </w:t>
      </w:r>
      <w:proofErr w:type="spellStart"/>
      <w:r w:rsidR="00954A60">
        <w:rPr>
          <w:rFonts w:asciiTheme="minorHAnsi" w:hAnsiTheme="minorHAnsi"/>
          <w:sz w:val="14"/>
          <w:szCs w:val="14"/>
        </w:rPr>
        <w:t>de</w:t>
      </w:r>
      <w:proofErr w:type="spellEnd"/>
      <w:r w:rsidR="00954A60">
        <w:rPr>
          <w:rFonts w:asciiTheme="minorHAnsi" w:hAnsiTheme="minorHAnsi"/>
          <w:sz w:val="14"/>
          <w:szCs w:val="14"/>
        </w:rPr>
        <w:t xml:space="preserve"> ____</w:t>
      </w:r>
      <w:r w:rsidRPr="00192B2D">
        <w:rPr>
          <w:rFonts w:asciiTheme="minorHAnsi" w:hAnsiTheme="minorHAnsi"/>
          <w:sz w:val="14"/>
          <w:szCs w:val="14"/>
        </w:rPr>
        <w:t>.</w:t>
      </w:r>
    </w:p>
    <w:p w:rsidR="00095E6C" w:rsidRPr="00192B2D" w:rsidRDefault="00095E6C" w:rsidP="00FF24B4">
      <w:pPr>
        <w:ind w:left="426" w:hanging="426"/>
        <w:jc w:val="both"/>
        <w:rPr>
          <w:rFonts w:asciiTheme="minorHAnsi" w:hAnsiTheme="minorHAnsi" w:cs="Tahoma"/>
          <w:color w:val="FF0000"/>
          <w:sz w:val="14"/>
          <w:szCs w:val="14"/>
        </w:rPr>
      </w:pPr>
      <w:r w:rsidRPr="00192B2D">
        <w:rPr>
          <w:rFonts w:asciiTheme="minorHAnsi" w:hAnsiTheme="minorHAnsi" w:cs="Tahoma"/>
          <w:sz w:val="14"/>
          <w:szCs w:val="14"/>
        </w:rPr>
        <w:t>I.4.</w:t>
      </w:r>
      <w:r w:rsidRPr="00192B2D">
        <w:rPr>
          <w:rFonts w:asciiTheme="minorHAnsi" w:hAnsiTheme="minorHAnsi" w:cs="Tahoma"/>
          <w:sz w:val="14"/>
          <w:szCs w:val="14"/>
        </w:rPr>
        <w:tab/>
        <w:t xml:space="preserve">Que cuenta con recursos suficientes y disponibles en su presupuesto, autorizado mediante oficio número _____, con cargo al Presupuesto ______, Programa _____, Partida ____, para celebrar el presente contrato, que fue adjudicado a través de </w:t>
      </w:r>
      <w:r w:rsidR="00C96B24" w:rsidRPr="00192B2D">
        <w:rPr>
          <w:rFonts w:asciiTheme="minorHAnsi" w:hAnsiTheme="minorHAnsi" w:cs="Arial"/>
          <w:sz w:val="14"/>
          <w:szCs w:val="14"/>
        </w:rPr>
        <w:t>LICITACIÓN PÚBLICA INTERNACIONAL BAJO LA COBERTURA DE TRATADOS INTERNACIONALES PRESENCIAL</w:t>
      </w:r>
      <w:r w:rsidR="0078059E" w:rsidRPr="00192B2D">
        <w:rPr>
          <w:rFonts w:asciiTheme="minorHAnsi" w:hAnsiTheme="minorHAnsi" w:cs="Arial"/>
          <w:sz w:val="14"/>
          <w:szCs w:val="14"/>
        </w:rPr>
        <w:t xml:space="preserve"> No. </w:t>
      </w:r>
      <w:r w:rsidR="00572D88" w:rsidRPr="00192B2D">
        <w:rPr>
          <w:rFonts w:asciiTheme="minorHAnsi" w:hAnsiTheme="minorHAnsi" w:cs="Arial"/>
          <w:sz w:val="14"/>
          <w:szCs w:val="14"/>
        </w:rPr>
        <w:t>LP</w:t>
      </w:r>
      <w:r w:rsidR="00C96B24" w:rsidRPr="00192B2D">
        <w:rPr>
          <w:rFonts w:asciiTheme="minorHAnsi" w:hAnsiTheme="minorHAnsi" w:cs="Arial"/>
          <w:sz w:val="14"/>
          <w:szCs w:val="14"/>
        </w:rPr>
        <w:t>-919044992-</w:t>
      </w:r>
      <w:r w:rsidR="005E4C85">
        <w:rPr>
          <w:rFonts w:asciiTheme="minorHAnsi" w:hAnsiTheme="minorHAnsi" w:cs="Arial"/>
          <w:sz w:val="14"/>
          <w:szCs w:val="14"/>
        </w:rPr>
        <w:t>I47</w:t>
      </w:r>
      <w:r w:rsidR="00002889">
        <w:rPr>
          <w:rFonts w:asciiTheme="minorHAnsi" w:hAnsiTheme="minorHAnsi" w:cs="Arial"/>
          <w:sz w:val="14"/>
          <w:szCs w:val="14"/>
        </w:rPr>
        <w:t>-2017</w:t>
      </w:r>
      <w:r w:rsidRPr="00192B2D">
        <w:rPr>
          <w:rFonts w:asciiTheme="minorHAnsi" w:hAnsiTheme="minorHAnsi" w:cs="Arial"/>
          <w:sz w:val="14"/>
          <w:szCs w:val="14"/>
        </w:rPr>
        <w:t xml:space="preserve"> para la adquisición de “</w:t>
      </w:r>
      <w:r w:rsidR="00D344A0">
        <w:rPr>
          <w:rFonts w:asciiTheme="minorHAnsi" w:hAnsiTheme="minorHAnsi" w:cs="Arial"/>
          <w:sz w:val="14"/>
          <w:szCs w:val="14"/>
        </w:rPr>
        <w:t xml:space="preserve">EQUIPO </w:t>
      </w:r>
      <w:r w:rsidR="00797B38">
        <w:rPr>
          <w:rFonts w:asciiTheme="minorHAnsi" w:hAnsiTheme="minorHAnsi" w:cs="Arial"/>
          <w:sz w:val="14"/>
          <w:szCs w:val="14"/>
        </w:rPr>
        <w:t>DE CÓMPUTO</w:t>
      </w:r>
      <w:r w:rsidRPr="00192B2D">
        <w:rPr>
          <w:rFonts w:asciiTheme="minorHAnsi" w:hAnsiTheme="minorHAnsi" w:cs="Arial"/>
          <w:sz w:val="14"/>
          <w:szCs w:val="14"/>
        </w:rPr>
        <w:t>”.</w:t>
      </w:r>
    </w:p>
    <w:p w:rsidR="00095E6C" w:rsidRPr="00192B2D" w:rsidRDefault="00095E6C" w:rsidP="00FF24B4">
      <w:pPr>
        <w:ind w:left="426" w:hanging="426"/>
        <w:jc w:val="both"/>
        <w:rPr>
          <w:rFonts w:asciiTheme="minorHAnsi" w:hAnsiTheme="minorHAnsi" w:cs="Tahoma"/>
          <w:sz w:val="14"/>
          <w:szCs w:val="14"/>
        </w:rPr>
      </w:pPr>
    </w:p>
    <w:p w:rsidR="00095E6C" w:rsidRPr="00192B2D" w:rsidRDefault="00095E6C" w:rsidP="00FF24B4">
      <w:pPr>
        <w:pStyle w:val="Sangradetextonormal"/>
        <w:spacing w:after="0"/>
        <w:ind w:left="426" w:right="-5" w:hanging="426"/>
        <w:rPr>
          <w:rFonts w:asciiTheme="minorHAnsi" w:hAnsiTheme="minorHAnsi" w:cs="Tahoma"/>
          <w:sz w:val="14"/>
          <w:szCs w:val="14"/>
        </w:rPr>
      </w:pPr>
      <w:r w:rsidRPr="00192B2D">
        <w:rPr>
          <w:rFonts w:asciiTheme="minorHAnsi" w:hAnsiTheme="minorHAnsi" w:cs="Tahoma"/>
          <w:sz w:val="14"/>
          <w:szCs w:val="14"/>
        </w:rPr>
        <w:t xml:space="preserve">I.5.- Que para los fines y efectos legales del presente instrumento señala como su domicilio el ubicado en la calle Matamoros </w:t>
      </w:r>
      <w:proofErr w:type="spellStart"/>
      <w:r w:rsidRPr="00192B2D">
        <w:rPr>
          <w:rFonts w:asciiTheme="minorHAnsi" w:hAnsiTheme="minorHAnsi" w:cs="Tahoma"/>
          <w:sz w:val="14"/>
          <w:szCs w:val="14"/>
        </w:rPr>
        <w:t>Ote</w:t>
      </w:r>
      <w:proofErr w:type="spellEnd"/>
      <w:r w:rsidRPr="00192B2D">
        <w:rPr>
          <w:rFonts w:asciiTheme="minorHAnsi" w:hAnsiTheme="minorHAnsi" w:cs="Tahoma"/>
          <w:sz w:val="14"/>
          <w:szCs w:val="14"/>
        </w:rPr>
        <w:t>. Número 520, entre Escobedo y Zaragoza, Centro de Monterrey, Nuevo León, C.P. 64000.</w:t>
      </w:r>
    </w:p>
    <w:p w:rsidR="00095E6C" w:rsidRPr="00192B2D" w:rsidRDefault="00095E6C" w:rsidP="00FF24B4">
      <w:pPr>
        <w:ind w:left="709" w:right="-5" w:hanging="425"/>
        <w:jc w:val="both"/>
        <w:rPr>
          <w:rFonts w:asciiTheme="minorHAnsi" w:hAnsiTheme="minorHAnsi"/>
          <w:sz w:val="14"/>
          <w:szCs w:val="14"/>
        </w:rPr>
      </w:pPr>
    </w:p>
    <w:p w:rsidR="00E73AB6" w:rsidRPr="00192B2D" w:rsidRDefault="00E73AB6" w:rsidP="00E73AB6">
      <w:pPr>
        <w:pStyle w:val="Sangradetextonormal"/>
        <w:spacing w:after="0"/>
        <w:ind w:left="180" w:right="-5" w:hanging="360"/>
        <w:jc w:val="both"/>
        <w:rPr>
          <w:rFonts w:ascii="Calibri" w:hAnsi="Calibri"/>
          <w:b/>
          <w:sz w:val="14"/>
          <w:szCs w:val="14"/>
        </w:rPr>
      </w:pPr>
      <w:r w:rsidRPr="00192B2D">
        <w:rPr>
          <w:rFonts w:ascii="Calibri" w:hAnsi="Calibri"/>
          <w:b/>
          <w:sz w:val="14"/>
          <w:szCs w:val="14"/>
        </w:rPr>
        <w:t>II.-</w:t>
      </w:r>
      <w:r w:rsidRPr="00192B2D">
        <w:rPr>
          <w:rFonts w:ascii="Calibri" w:hAnsi="Calibri"/>
          <w:b/>
          <w:sz w:val="14"/>
          <w:szCs w:val="14"/>
        </w:rPr>
        <w:tab/>
        <w:t>Declara “EL PROVEEDOR”:</w:t>
      </w:r>
    </w:p>
    <w:p w:rsidR="00E73AB6" w:rsidRPr="00192B2D" w:rsidRDefault="00E73AB6" w:rsidP="00E73AB6">
      <w:pPr>
        <w:pStyle w:val="Sangradetextonormal"/>
        <w:spacing w:after="0"/>
        <w:ind w:left="426" w:right="-5" w:hanging="426"/>
        <w:jc w:val="both"/>
        <w:rPr>
          <w:rFonts w:ascii="Calibri" w:hAnsi="Calibri" w:cs="Arial"/>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II.1.-Que acredita la legal existencia de la Compañía denominada __________, con Escritura Pública número __________de fecha __________, pasada ante la fe del Lic. __________, Titular de la Notaría Pública número __________, con ejercicio en Ciudad __________, registrada bajo el No. __________, Vol. __________, libro No. __________, de __________. Que su Registro Federal de Contribuyentes es __________.</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II.3.-Que el representante legal de dicha compañía, acredita la personalidad y carácter con que interviene en este acto, con la Escritura Pública número __________de fecha __________, protocolizada ante la fe del Lic. __________, Titular de la Notaría Pública número __________, con ejercicio en Ciudad de __________,  registrada bajo el Folio Mercantil Electrónico No. __________ de fecha __________en el Registro Público de Comercio. Manifestando bajo protesta de decir verdad que su cargo y facultades conferidas no le han sido revocadas o disminuidas a la fecha.</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II.4.-Continúa manifestando que su representada tiene capacidad jurídica y reúne las condiciones técnicas y económicas para obligarse a la venta de los bienes objeto del presente contrato.</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II.5.-Que conoce el contenido y los requisitos que establecen la Ley de Adquisiciones, Arrendamientos y Contratación de Servicios del Estado de Nuevo León y las reglas generales para la contratación, ejecución de adquisiciones, así como los términos del presente contrato.</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II.6.-Que para los fines y efectos legales de este contrato señala como su domicilio, el ubicado en __________, No. __________, Colonia ________________, C. P. __________.</w:t>
      </w:r>
    </w:p>
    <w:p w:rsidR="00E73AB6" w:rsidRPr="00192B2D" w:rsidRDefault="00E73AB6" w:rsidP="00E73AB6">
      <w:pPr>
        <w:jc w:val="both"/>
        <w:rPr>
          <w:rFonts w:ascii="Calibri" w:hAnsi="Calibri" w:cs="Tahoma"/>
          <w:sz w:val="14"/>
          <w:szCs w:val="14"/>
        </w:rPr>
      </w:pPr>
    </w:p>
    <w:p w:rsidR="00E73AB6" w:rsidRPr="00192B2D" w:rsidRDefault="00E73AB6" w:rsidP="00E73AB6">
      <w:pPr>
        <w:pStyle w:val="Sangradetextonormal"/>
        <w:spacing w:after="0"/>
        <w:ind w:left="180" w:right="-5" w:hanging="360"/>
        <w:rPr>
          <w:rFonts w:ascii="Calibri" w:hAnsi="Calibri"/>
          <w:b/>
          <w:sz w:val="14"/>
          <w:szCs w:val="14"/>
        </w:rPr>
      </w:pPr>
      <w:r w:rsidRPr="00192B2D">
        <w:rPr>
          <w:rFonts w:ascii="Calibri" w:hAnsi="Calibri"/>
          <w:b/>
          <w:sz w:val="14"/>
          <w:szCs w:val="14"/>
        </w:rPr>
        <w:t>III.- DECLARAN “LAS PARTES”:</w:t>
      </w:r>
    </w:p>
    <w:p w:rsidR="00E73AB6" w:rsidRPr="00192B2D" w:rsidRDefault="00E73AB6" w:rsidP="00E73AB6">
      <w:pPr>
        <w:pStyle w:val="Sangradetextonormal"/>
        <w:spacing w:after="0"/>
        <w:ind w:left="180" w:right="-5" w:hanging="360"/>
        <w:rPr>
          <w:rFonts w:ascii="Calibri" w:hAnsi="Calibri"/>
          <w:b/>
          <w:sz w:val="14"/>
          <w:szCs w:val="14"/>
        </w:rPr>
      </w:pPr>
    </w:p>
    <w:p w:rsidR="00E73AB6" w:rsidRPr="00192B2D" w:rsidRDefault="00E73AB6" w:rsidP="00E73AB6">
      <w:pPr>
        <w:pStyle w:val="Sangradetextonormal"/>
        <w:spacing w:after="0"/>
        <w:ind w:left="180" w:right="-5" w:hanging="360"/>
        <w:rPr>
          <w:rFonts w:ascii="Calibri" w:hAnsi="Calibri"/>
          <w:sz w:val="14"/>
          <w:szCs w:val="14"/>
        </w:rPr>
      </w:pPr>
      <w:r w:rsidRPr="00192B2D">
        <w:rPr>
          <w:rFonts w:ascii="Calibri" w:hAnsi="Calibri"/>
          <w:sz w:val="14"/>
          <w:szCs w:val="14"/>
        </w:rPr>
        <w:t>III.1.-Que se reconocen la personalidad con la que comparecen y acuerdan celebrar el presente contrato al tenor de las siguientes:</w:t>
      </w:r>
    </w:p>
    <w:p w:rsidR="00E73AB6" w:rsidRPr="00192B2D" w:rsidRDefault="00E73AB6" w:rsidP="00E73AB6">
      <w:pPr>
        <w:pStyle w:val="Ttulo2"/>
        <w:jc w:val="center"/>
        <w:rPr>
          <w:rFonts w:ascii="Calibri" w:hAnsi="Calibri"/>
          <w:sz w:val="14"/>
          <w:szCs w:val="14"/>
        </w:rPr>
      </w:pPr>
    </w:p>
    <w:p w:rsidR="00E73AB6" w:rsidRPr="00192B2D" w:rsidRDefault="00E73AB6" w:rsidP="00E73AB6">
      <w:pPr>
        <w:pStyle w:val="Ttulo2"/>
        <w:ind w:left="0"/>
        <w:jc w:val="center"/>
        <w:rPr>
          <w:rFonts w:ascii="Calibri" w:hAnsi="Calibri"/>
          <w:sz w:val="14"/>
          <w:szCs w:val="14"/>
        </w:rPr>
      </w:pPr>
      <w:r w:rsidRPr="00192B2D">
        <w:rPr>
          <w:rFonts w:ascii="Calibri" w:hAnsi="Calibri"/>
          <w:sz w:val="14"/>
          <w:szCs w:val="14"/>
        </w:rPr>
        <w:t>C L Á U S U L A S</w:t>
      </w:r>
    </w:p>
    <w:p w:rsidR="00E73AB6" w:rsidRPr="00192B2D" w:rsidRDefault="00E73AB6" w:rsidP="00E73AB6">
      <w:pPr>
        <w:jc w:val="center"/>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PRIMERA:- OBJETO.</w:t>
      </w:r>
      <w:r w:rsidRPr="00192B2D">
        <w:rPr>
          <w:rFonts w:ascii="Calibri" w:hAnsi="Calibri" w:cs="Tahoma"/>
          <w:sz w:val="14"/>
          <w:szCs w:val="14"/>
        </w:rPr>
        <w:t xml:space="preserve"> </w:t>
      </w:r>
      <w:r w:rsidRPr="00192B2D">
        <w:rPr>
          <w:rFonts w:ascii="Calibri" w:hAnsi="Calibri" w:cs="Tahoma"/>
          <w:b/>
          <w:sz w:val="14"/>
          <w:szCs w:val="14"/>
        </w:rPr>
        <w:t>“EL PROVEEDOR”</w:t>
      </w:r>
      <w:r w:rsidRPr="00192B2D">
        <w:rPr>
          <w:rFonts w:ascii="Calibri" w:hAnsi="Calibri" w:cs="Tahoma"/>
          <w:sz w:val="14"/>
          <w:szCs w:val="14"/>
        </w:rPr>
        <w:t xml:space="preserve"> se obliga al Suministro de </w:t>
      </w:r>
      <w:r w:rsidR="00C05A66">
        <w:rPr>
          <w:rFonts w:ascii="Calibri" w:hAnsi="Calibri" w:cs="Tahoma"/>
          <w:sz w:val="14"/>
          <w:szCs w:val="14"/>
        </w:rPr>
        <w:t xml:space="preserve">equipo </w:t>
      </w:r>
      <w:r w:rsidR="00797B38">
        <w:rPr>
          <w:rFonts w:ascii="Calibri" w:hAnsi="Calibri" w:cs="Tahoma"/>
          <w:sz w:val="14"/>
          <w:szCs w:val="14"/>
        </w:rPr>
        <w:t>DE CÓMPUTO</w:t>
      </w:r>
      <w:r w:rsidRPr="00192B2D">
        <w:rPr>
          <w:rFonts w:ascii="Calibri" w:hAnsi="Calibri" w:cs="Tahoma"/>
          <w:sz w:val="14"/>
          <w:szCs w:val="14"/>
        </w:rPr>
        <w:t>, objeto del presente contrato, el cual se ajustará a los precios, presentación y descripción que se señalan en el Anexo 1 que forma parte integral del presente instrumento</w:t>
      </w:r>
      <w:r w:rsidRPr="00192B2D">
        <w:rPr>
          <w:rFonts w:ascii="Calibri" w:hAnsi="Calibri" w:cs="Tahoma"/>
          <w:b/>
          <w:sz w:val="14"/>
          <w:szCs w:val="14"/>
        </w:rPr>
        <w:t xml:space="preserve"> </w:t>
      </w:r>
      <w:r w:rsidRPr="00192B2D">
        <w:rPr>
          <w:rFonts w:ascii="Calibri" w:hAnsi="Calibri" w:cs="Tahoma"/>
          <w:sz w:val="14"/>
          <w:szCs w:val="14"/>
        </w:rPr>
        <w:t xml:space="preserve">y demás especificaciones solicitadas por </w:t>
      </w:r>
      <w:r w:rsidRPr="00192B2D">
        <w:rPr>
          <w:rFonts w:ascii="Calibri" w:hAnsi="Calibri" w:cs="Tahoma"/>
          <w:b/>
          <w:sz w:val="14"/>
          <w:szCs w:val="14"/>
        </w:rPr>
        <w:t>“S.S.N.L.”</w:t>
      </w:r>
      <w:r w:rsidRPr="00192B2D">
        <w:rPr>
          <w:rFonts w:ascii="Calibri" w:hAnsi="Calibri" w:cs="Tahoma"/>
          <w:sz w:val="14"/>
          <w:szCs w:val="14"/>
        </w:rPr>
        <w:t>, en las bases de la</w:t>
      </w:r>
      <w:r w:rsidR="005C3279" w:rsidRPr="00192B2D">
        <w:rPr>
          <w:rFonts w:ascii="Calibri" w:hAnsi="Calibri" w:cs="Tahoma"/>
          <w:sz w:val="14"/>
          <w:szCs w:val="14"/>
        </w:rPr>
        <w:t xml:space="preserve"> convocatoria a la </w:t>
      </w:r>
      <w:r w:rsidRPr="00192B2D">
        <w:rPr>
          <w:rFonts w:ascii="Calibri" w:hAnsi="Calibri" w:cs="Tahoma"/>
          <w:sz w:val="14"/>
          <w:szCs w:val="14"/>
        </w:rPr>
        <w:t xml:space="preserve"> </w:t>
      </w:r>
      <w:r w:rsidR="00C96B24" w:rsidRPr="00192B2D">
        <w:rPr>
          <w:rFonts w:ascii="Calibri" w:hAnsi="Calibri" w:cs="Tahoma"/>
          <w:sz w:val="14"/>
          <w:szCs w:val="14"/>
        </w:rPr>
        <w:t xml:space="preserve">LICITACIÓN PÚBLICA INTERNACIONAL BAJO LA COBERTURA DE TRATADOS INTERNACIONALES PRESENCIAL </w:t>
      </w:r>
      <w:r w:rsidRPr="00192B2D">
        <w:rPr>
          <w:rFonts w:ascii="Calibri" w:hAnsi="Calibri" w:cs="Tahoma"/>
          <w:sz w:val="14"/>
          <w:szCs w:val="14"/>
        </w:rPr>
        <w:t>No. LP-919044992-</w:t>
      </w:r>
      <w:r w:rsidR="005E4C85">
        <w:rPr>
          <w:rFonts w:ascii="Calibri" w:hAnsi="Calibri"/>
          <w:sz w:val="14"/>
          <w:szCs w:val="14"/>
        </w:rPr>
        <w:t>I47</w:t>
      </w:r>
      <w:r w:rsidR="00002889">
        <w:rPr>
          <w:rFonts w:ascii="Calibri" w:hAnsi="Calibri"/>
          <w:sz w:val="14"/>
          <w:szCs w:val="14"/>
        </w:rPr>
        <w:t>-2017</w:t>
      </w:r>
      <w:r w:rsidRPr="00192B2D">
        <w:rPr>
          <w:rFonts w:ascii="Calibri" w:hAnsi="Calibri" w:cs="Tahoma"/>
          <w:sz w:val="14"/>
          <w:szCs w:val="14"/>
        </w:rPr>
        <w:t>, foro de aclaraciones y conforme a las propuesta técnica y oferta económica presentadas por</w:t>
      </w:r>
      <w:r w:rsidRPr="00192B2D">
        <w:rPr>
          <w:rFonts w:ascii="Calibri" w:hAnsi="Calibri" w:cs="Tahoma"/>
          <w:b/>
          <w:sz w:val="14"/>
          <w:szCs w:val="14"/>
        </w:rPr>
        <w:t xml:space="preserve"> “EL PROVEEDOR”</w:t>
      </w:r>
      <w:r w:rsidRPr="00192B2D">
        <w:rPr>
          <w:rFonts w:ascii="Calibri" w:hAnsi="Calibri" w:cs="Tahoma"/>
          <w:sz w:val="14"/>
          <w:szCs w:val="14"/>
        </w:rPr>
        <w:t>,</w:t>
      </w:r>
      <w:r w:rsidRPr="00192B2D">
        <w:rPr>
          <w:rFonts w:ascii="Calibri" w:hAnsi="Calibri" w:cs="Tahoma"/>
          <w:b/>
          <w:sz w:val="14"/>
          <w:szCs w:val="14"/>
        </w:rPr>
        <w:t xml:space="preserve"> </w:t>
      </w:r>
      <w:r w:rsidRPr="00192B2D">
        <w:rPr>
          <w:rFonts w:ascii="Calibri" w:hAnsi="Calibri" w:cs="Tahoma"/>
          <w:sz w:val="14"/>
          <w:szCs w:val="14"/>
        </w:rPr>
        <w:t>las cuales forman parte de este contrato.</w:t>
      </w:r>
    </w:p>
    <w:p w:rsidR="00E73AB6" w:rsidRPr="00192B2D" w:rsidRDefault="00E73AB6" w:rsidP="00E73AB6">
      <w:pPr>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 xml:space="preserve">SEGUNDA: MONTO DEL CONTRATO.- </w:t>
      </w:r>
      <w:r w:rsidRPr="00192B2D">
        <w:rPr>
          <w:rFonts w:ascii="Calibri" w:hAnsi="Calibri" w:cs="Tahoma"/>
          <w:sz w:val="14"/>
          <w:szCs w:val="14"/>
        </w:rPr>
        <w:t>El monto del presente contrato será la cantidad de    $</w:t>
      </w:r>
      <w:r w:rsidRPr="00192B2D">
        <w:rPr>
          <w:rFonts w:ascii="Calibri" w:hAnsi="Calibri"/>
          <w:sz w:val="14"/>
          <w:szCs w:val="14"/>
        </w:rPr>
        <w:t>__________</w:t>
      </w:r>
      <w:r w:rsidRPr="00192B2D">
        <w:rPr>
          <w:rFonts w:ascii="Calibri" w:hAnsi="Calibri" w:cs="Tahoma"/>
          <w:sz w:val="14"/>
          <w:szCs w:val="14"/>
        </w:rPr>
        <w:t xml:space="preserve"> (</w:t>
      </w:r>
      <w:r w:rsidRPr="00192B2D">
        <w:rPr>
          <w:rFonts w:ascii="Calibri" w:hAnsi="Calibri"/>
          <w:sz w:val="14"/>
          <w:szCs w:val="14"/>
        </w:rPr>
        <w:t>__________</w:t>
      </w:r>
      <w:r w:rsidRPr="00192B2D">
        <w:rPr>
          <w:rFonts w:ascii="Calibri" w:hAnsi="Calibri" w:cs="Tahoma"/>
          <w:sz w:val="14"/>
          <w:szCs w:val="14"/>
        </w:rPr>
        <w:t xml:space="preserve"> pesos 01/100 M.N), que </w:t>
      </w:r>
      <w:r w:rsidRPr="00192B2D">
        <w:rPr>
          <w:rFonts w:ascii="Calibri" w:hAnsi="Calibri" w:cs="Tahoma"/>
          <w:b/>
          <w:sz w:val="14"/>
          <w:szCs w:val="14"/>
        </w:rPr>
        <w:t xml:space="preserve">“S.S.N.L.” </w:t>
      </w:r>
      <w:r w:rsidRPr="00192B2D">
        <w:rPr>
          <w:rFonts w:ascii="Calibri" w:hAnsi="Calibri" w:cs="Tahoma"/>
          <w:sz w:val="14"/>
          <w:szCs w:val="14"/>
        </w:rPr>
        <w:t>cubrirá a</w:t>
      </w:r>
      <w:r w:rsidRPr="00192B2D">
        <w:rPr>
          <w:rFonts w:ascii="Calibri" w:hAnsi="Calibri" w:cs="Tahoma"/>
          <w:b/>
          <w:sz w:val="14"/>
          <w:szCs w:val="14"/>
        </w:rPr>
        <w:t xml:space="preserve"> “EL PROVEEDOR”, </w:t>
      </w:r>
      <w:r w:rsidRPr="00192B2D">
        <w:rPr>
          <w:rFonts w:ascii="Calibri" w:hAnsi="Calibri" w:cs="Tahoma"/>
          <w:sz w:val="14"/>
          <w:szCs w:val="14"/>
        </w:rPr>
        <w:t xml:space="preserve">por concepto de los </w:t>
      </w:r>
      <w:r w:rsidR="00C05A66">
        <w:rPr>
          <w:rFonts w:ascii="Calibri" w:hAnsi="Calibri" w:cs="Tahoma"/>
          <w:sz w:val="14"/>
          <w:szCs w:val="14"/>
        </w:rPr>
        <w:t>bienes</w:t>
      </w:r>
      <w:r w:rsidRPr="00192B2D">
        <w:rPr>
          <w:rFonts w:ascii="Calibri" w:hAnsi="Calibri" w:cs="Tahoma"/>
          <w:sz w:val="14"/>
          <w:szCs w:val="14"/>
        </w:rPr>
        <w:t xml:space="preserve"> objeto del presente contrato.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El presente instrumento se celebra bajo la modalidad de contrato abierto, conforme a los precios unitarios establecidos por </w:t>
      </w:r>
      <w:r w:rsidRPr="00192B2D">
        <w:rPr>
          <w:rFonts w:ascii="Calibri" w:hAnsi="Calibri" w:cs="Tahoma"/>
          <w:b/>
          <w:sz w:val="14"/>
          <w:szCs w:val="14"/>
        </w:rPr>
        <w:t>“EL PROVEEDOR”</w:t>
      </w:r>
      <w:r w:rsidRPr="00192B2D">
        <w:rPr>
          <w:rFonts w:ascii="Calibri" w:hAnsi="Calibri" w:cs="Tahoma"/>
          <w:sz w:val="14"/>
          <w:szCs w:val="14"/>
        </w:rPr>
        <w:t xml:space="preserve"> en su oferta económica, la que forma parte del presente contrato y se sujetará al techo presupuestal que como monto máximo se establece en el párrafo anterior, para todas las claves adjudicadas.   </w:t>
      </w:r>
    </w:p>
    <w:p w:rsidR="00E73AB6" w:rsidRPr="00192B2D" w:rsidRDefault="00E73AB6" w:rsidP="00E73AB6">
      <w:pPr>
        <w:jc w:val="both"/>
        <w:rPr>
          <w:rFonts w:ascii="Calibri" w:hAnsi="Calibri" w:cs="Tahoma"/>
          <w:sz w:val="14"/>
          <w:szCs w:val="14"/>
        </w:rPr>
      </w:pPr>
    </w:p>
    <w:p w:rsidR="00E73AB6" w:rsidRPr="00192B2D" w:rsidRDefault="00E73AB6" w:rsidP="00E73AB6">
      <w:pPr>
        <w:tabs>
          <w:tab w:val="left" w:pos="4111"/>
        </w:tabs>
        <w:jc w:val="both"/>
        <w:rPr>
          <w:rFonts w:ascii="Calibri" w:hAnsi="Calibri" w:cs="Tahoma"/>
          <w:sz w:val="14"/>
          <w:szCs w:val="14"/>
        </w:rPr>
      </w:pPr>
      <w:r w:rsidRPr="00192B2D">
        <w:rPr>
          <w:rFonts w:ascii="Calibri" w:hAnsi="Calibri" w:cs="Tahoma"/>
          <w:sz w:val="14"/>
          <w:szCs w:val="14"/>
        </w:rPr>
        <w:t xml:space="preserve">El precio unitario señalado en la oferta económica y este instrumento, compensará a </w:t>
      </w:r>
      <w:r w:rsidRPr="00192B2D">
        <w:rPr>
          <w:rFonts w:ascii="Calibri" w:hAnsi="Calibri" w:cs="Tahoma"/>
          <w:b/>
          <w:sz w:val="14"/>
          <w:szCs w:val="14"/>
        </w:rPr>
        <w:t>“EL</w:t>
      </w:r>
      <w:r w:rsidRPr="00192B2D">
        <w:rPr>
          <w:rFonts w:ascii="Calibri" w:hAnsi="Calibri" w:cs="Tahoma"/>
          <w:sz w:val="14"/>
          <w:szCs w:val="14"/>
        </w:rPr>
        <w:t xml:space="preserve"> </w:t>
      </w:r>
      <w:r w:rsidRPr="00192B2D">
        <w:rPr>
          <w:rFonts w:ascii="Calibri" w:hAnsi="Calibri" w:cs="Tahoma"/>
          <w:b/>
          <w:sz w:val="14"/>
          <w:szCs w:val="14"/>
        </w:rPr>
        <w:t>PROVEEDOR”</w:t>
      </w:r>
      <w:r w:rsidRPr="00192B2D">
        <w:rPr>
          <w:rFonts w:ascii="Calibri" w:hAnsi="Calibri" w:cs="Tahoma"/>
          <w:sz w:val="14"/>
          <w:szCs w:val="14"/>
        </w:rPr>
        <w:t xml:space="preserve"> por el suministro objeto del presente contrato, transportación, carga, descarga y todos los demás gastos que se originen como consecuencia del presente contrato, así como su utilidad, por lo que</w:t>
      </w:r>
      <w:r w:rsidRPr="00192B2D">
        <w:rPr>
          <w:rFonts w:ascii="Calibri" w:hAnsi="Calibri" w:cs="Tahoma"/>
          <w:b/>
          <w:sz w:val="14"/>
          <w:szCs w:val="14"/>
        </w:rPr>
        <w:t xml:space="preserve"> “EL PROVEEDOR”</w:t>
      </w:r>
      <w:r w:rsidRPr="00192B2D">
        <w:rPr>
          <w:rFonts w:ascii="Calibri" w:hAnsi="Calibri" w:cs="Tahoma"/>
          <w:sz w:val="14"/>
          <w:szCs w:val="14"/>
        </w:rPr>
        <w:t xml:space="preserve"> no podrá exigir mayor retribución por ningún otro concepto.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“EL PROVEEDOR”</w:t>
      </w:r>
      <w:r w:rsidRPr="00192B2D">
        <w:rPr>
          <w:rFonts w:ascii="Calibri" w:hAnsi="Calibri" w:cs="Tahoma"/>
          <w:sz w:val="14"/>
          <w:szCs w:val="14"/>
        </w:rPr>
        <w:t xml:space="preserve"> se obliga a respetar el precio fijo, en el supuesto de que la Unidad Aplicativa de </w:t>
      </w:r>
      <w:r w:rsidRPr="00192B2D">
        <w:rPr>
          <w:rFonts w:ascii="Calibri" w:hAnsi="Calibri" w:cs="Tahoma"/>
          <w:b/>
          <w:sz w:val="14"/>
          <w:szCs w:val="14"/>
        </w:rPr>
        <w:t>“S.S.N.L.”</w:t>
      </w:r>
      <w:r w:rsidRPr="00192B2D">
        <w:rPr>
          <w:rFonts w:ascii="Calibri" w:hAnsi="Calibri" w:cs="Tahoma"/>
          <w:sz w:val="14"/>
          <w:szCs w:val="14"/>
        </w:rPr>
        <w:t xml:space="preserve"> realicen compras directas, cuando se presenten circunstancias especiales o se establezcan programas que hagan </w:t>
      </w:r>
      <w:r w:rsidR="001B47EB" w:rsidRPr="00192B2D">
        <w:rPr>
          <w:rFonts w:ascii="Calibri" w:hAnsi="Calibri" w:cs="Tahoma"/>
          <w:sz w:val="14"/>
          <w:szCs w:val="14"/>
        </w:rPr>
        <w:t xml:space="preserve">necesario el suministro de los </w:t>
      </w:r>
      <w:r w:rsidR="00C05A66">
        <w:rPr>
          <w:rFonts w:ascii="Calibri" w:hAnsi="Calibri" w:cs="Tahoma"/>
          <w:sz w:val="14"/>
          <w:szCs w:val="14"/>
        </w:rPr>
        <w:t>bienes</w:t>
      </w:r>
      <w:r w:rsidRPr="00192B2D">
        <w:rPr>
          <w:rFonts w:ascii="Calibri" w:hAnsi="Calibri" w:cs="Tahoma"/>
          <w:sz w:val="14"/>
          <w:szCs w:val="14"/>
        </w:rPr>
        <w:t xml:space="preserve"> que estén comprendidos dentro de las necesidades objeto de este contrato.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Cuando los </w:t>
      </w:r>
      <w:r w:rsidR="00C05A66">
        <w:rPr>
          <w:rFonts w:ascii="Calibri" w:hAnsi="Calibri" w:cs="Tahoma"/>
          <w:sz w:val="14"/>
          <w:szCs w:val="14"/>
        </w:rPr>
        <w:t>bienes</w:t>
      </w:r>
      <w:r w:rsidRPr="00192B2D">
        <w:rPr>
          <w:rFonts w:ascii="Calibri" w:hAnsi="Calibri" w:cs="Tahoma"/>
          <w:sz w:val="14"/>
          <w:szCs w:val="14"/>
        </w:rPr>
        <w:t xml:space="preserve"> no se ajusten a lo pactado,</w:t>
      </w:r>
      <w:r w:rsidRPr="00192B2D">
        <w:rPr>
          <w:rFonts w:ascii="Calibri" w:hAnsi="Calibri" w:cs="Tahoma"/>
          <w:b/>
          <w:sz w:val="14"/>
          <w:szCs w:val="14"/>
        </w:rPr>
        <w:t xml:space="preserve"> “S.S.N.L.”</w:t>
      </w:r>
      <w:r w:rsidRPr="00192B2D">
        <w:rPr>
          <w:rFonts w:ascii="Calibri" w:hAnsi="Calibri" w:cs="Tahoma"/>
          <w:sz w:val="14"/>
          <w:szCs w:val="14"/>
        </w:rPr>
        <w:t xml:space="preserve"> no liquidará a</w:t>
      </w:r>
      <w:r w:rsidRPr="00192B2D">
        <w:rPr>
          <w:rFonts w:ascii="Calibri" w:hAnsi="Calibri" w:cs="Tahoma"/>
          <w:b/>
          <w:sz w:val="14"/>
          <w:szCs w:val="14"/>
        </w:rPr>
        <w:t xml:space="preserve"> “EL PROVEEDOR”</w:t>
      </w:r>
      <w:r w:rsidRPr="00192B2D">
        <w:rPr>
          <w:rFonts w:ascii="Calibri" w:hAnsi="Calibri" w:cs="Tahoma"/>
          <w:sz w:val="14"/>
          <w:szCs w:val="14"/>
        </w:rPr>
        <w:t>, el importe de los servicios objeto de este contrato.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El presente contrato se celebra bajo la condición de precio fijo, por lo que no se reconocerá incremento alguno en los precios ofertados en sus propuestas.</w:t>
      </w:r>
    </w:p>
    <w:p w:rsidR="00E73AB6" w:rsidRPr="00192B2D" w:rsidRDefault="00E73AB6" w:rsidP="00E73AB6">
      <w:pPr>
        <w:jc w:val="both"/>
        <w:rPr>
          <w:rFonts w:ascii="Calibri" w:hAnsi="Calibri" w:cs="Tahoma"/>
          <w:sz w:val="14"/>
          <w:szCs w:val="14"/>
        </w:rPr>
      </w:pPr>
    </w:p>
    <w:p w:rsidR="00E73AB6" w:rsidRPr="00192B2D" w:rsidRDefault="00E73AB6" w:rsidP="00E73AB6">
      <w:pPr>
        <w:pStyle w:val="Prrafodelista"/>
        <w:tabs>
          <w:tab w:val="right" w:pos="1276"/>
        </w:tabs>
        <w:ind w:left="0" w:right="11"/>
        <w:jc w:val="both"/>
        <w:rPr>
          <w:rFonts w:ascii="Calibri" w:hAnsi="Calibri" w:cs="Tahoma"/>
          <w:sz w:val="14"/>
          <w:szCs w:val="14"/>
        </w:rPr>
      </w:pPr>
      <w:r w:rsidRPr="00192B2D">
        <w:rPr>
          <w:rFonts w:ascii="Calibri" w:hAnsi="Calibri" w:cs="Tahoma"/>
          <w:sz w:val="14"/>
          <w:szCs w:val="14"/>
        </w:rPr>
        <w:t xml:space="preserve">El 60% del monto comprometido por </w:t>
      </w:r>
      <w:r w:rsidRPr="00192B2D">
        <w:rPr>
          <w:rFonts w:ascii="Calibri" w:hAnsi="Calibri" w:cs="Tahoma"/>
          <w:b/>
          <w:sz w:val="14"/>
          <w:szCs w:val="14"/>
        </w:rPr>
        <w:t>“S.S.N.L.”</w:t>
      </w:r>
      <w:r w:rsidRPr="00192B2D">
        <w:rPr>
          <w:rFonts w:ascii="Calibri" w:hAnsi="Calibri" w:cs="Tahoma"/>
          <w:sz w:val="14"/>
          <w:szCs w:val="14"/>
        </w:rPr>
        <w:t xml:space="preserve">, se ejercerá de acuerdo al anexo No. 1 de este contrato en base a las partidas y cantidades establecidas por </w:t>
      </w:r>
      <w:r w:rsidRPr="00192B2D">
        <w:rPr>
          <w:rFonts w:ascii="Calibri" w:hAnsi="Calibri" w:cs="Tahoma"/>
          <w:b/>
          <w:sz w:val="14"/>
          <w:szCs w:val="14"/>
        </w:rPr>
        <w:t>“S.S.N.L.”</w:t>
      </w:r>
      <w:r w:rsidRPr="00192B2D">
        <w:rPr>
          <w:rFonts w:ascii="Calibri" w:hAnsi="Calibri" w:cs="Tahoma"/>
          <w:sz w:val="14"/>
          <w:szCs w:val="14"/>
        </w:rPr>
        <w:t>, estas cantidades son referenciales y pueden variar según las necesidades de la unidad y de acuerdo a los presupuestos autorizados.</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bCs/>
          <w:sz w:val="14"/>
          <w:szCs w:val="14"/>
        </w:rPr>
      </w:pPr>
      <w:r w:rsidRPr="00192B2D">
        <w:rPr>
          <w:rFonts w:ascii="Calibri" w:hAnsi="Calibri" w:cs="Tahoma"/>
          <w:b/>
          <w:sz w:val="14"/>
          <w:szCs w:val="14"/>
        </w:rPr>
        <w:t xml:space="preserve">TERCERA: FORMA DE PAGO.- </w:t>
      </w:r>
      <w:r w:rsidRPr="00192B2D">
        <w:rPr>
          <w:rFonts w:ascii="Calibri" w:hAnsi="Calibri" w:cs="Tahoma"/>
          <w:sz w:val="14"/>
          <w:szCs w:val="14"/>
        </w:rPr>
        <w:t xml:space="preserve">El pago de los </w:t>
      </w:r>
      <w:r w:rsidR="00C05A66">
        <w:rPr>
          <w:rFonts w:ascii="Calibri" w:hAnsi="Calibri" w:cs="Tahoma"/>
          <w:sz w:val="14"/>
          <w:szCs w:val="14"/>
        </w:rPr>
        <w:t>bienes</w:t>
      </w:r>
      <w:r w:rsidR="001B47EB" w:rsidRPr="00192B2D">
        <w:rPr>
          <w:rFonts w:ascii="Calibri" w:hAnsi="Calibri" w:cs="Tahoma"/>
          <w:sz w:val="14"/>
          <w:szCs w:val="14"/>
        </w:rPr>
        <w:t xml:space="preserve"> </w:t>
      </w:r>
      <w:r w:rsidRPr="00192B2D">
        <w:rPr>
          <w:rFonts w:ascii="Calibri" w:hAnsi="Calibri" w:cs="Tahoma"/>
          <w:sz w:val="14"/>
          <w:szCs w:val="14"/>
        </w:rPr>
        <w:t xml:space="preserve">adquiridos se hará en Pesos Mexicanos, dentro de los </w:t>
      </w:r>
      <w:r w:rsidR="00522392" w:rsidRPr="00192B2D">
        <w:rPr>
          <w:rFonts w:ascii="Calibri" w:hAnsi="Calibri" w:cs="Tahoma"/>
          <w:sz w:val="14"/>
          <w:szCs w:val="14"/>
        </w:rPr>
        <w:t>__</w:t>
      </w:r>
      <w:r w:rsidRPr="00192B2D">
        <w:rPr>
          <w:rFonts w:ascii="Calibri" w:hAnsi="Calibri" w:cs="Tahoma"/>
          <w:sz w:val="14"/>
          <w:szCs w:val="14"/>
        </w:rPr>
        <w:t xml:space="preserve"> días siguientes a la fecha en que se presente la factura en el área de Recursos Financieros de </w:t>
      </w:r>
      <w:r w:rsidRPr="00192B2D">
        <w:rPr>
          <w:rFonts w:ascii="Calibri" w:hAnsi="Calibri" w:cs="Tahoma"/>
          <w:b/>
          <w:bCs/>
          <w:sz w:val="14"/>
          <w:szCs w:val="14"/>
        </w:rPr>
        <w:t>“S.S.N.L.”</w:t>
      </w:r>
      <w:r w:rsidRPr="00192B2D">
        <w:rPr>
          <w:rFonts w:ascii="Calibri" w:hAnsi="Calibri" w:cs="Tahoma"/>
          <w:sz w:val="14"/>
          <w:szCs w:val="14"/>
        </w:rPr>
        <w:t>,</w:t>
      </w:r>
      <w:r w:rsidRPr="00192B2D">
        <w:rPr>
          <w:rFonts w:ascii="Calibri" w:hAnsi="Calibri" w:cs="Tahoma"/>
          <w:b/>
          <w:bCs/>
          <w:sz w:val="14"/>
          <w:szCs w:val="14"/>
        </w:rPr>
        <w:t xml:space="preserve"> </w:t>
      </w:r>
      <w:r w:rsidRPr="00192B2D">
        <w:rPr>
          <w:rFonts w:ascii="Calibri" w:hAnsi="Calibri" w:cs="Tahoma"/>
          <w:bCs/>
          <w:sz w:val="14"/>
          <w:szCs w:val="14"/>
        </w:rPr>
        <w:t>debidamente validada por el Administrador de cada Unidad Aplicativa.</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Las facturas que resulten de la entrega de los </w:t>
      </w:r>
      <w:r w:rsidR="00C05A66">
        <w:rPr>
          <w:rFonts w:ascii="Calibri" w:hAnsi="Calibri" w:cs="Tahoma"/>
          <w:sz w:val="14"/>
          <w:szCs w:val="14"/>
        </w:rPr>
        <w:t>bienes</w:t>
      </w:r>
      <w:r w:rsidRPr="00192B2D">
        <w:rPr>
          <w:rFonts w:ascii="Calibri" w:hAnsi="Calibri" w:cs="Tahoma"/>
          <w:sz w:val="14"/>
          <w:szCs w:val="14"/>
        </w:rPr>
        <w:t xml:space="preserve">, serán a favor de Servicios de Salud de Nuevo León, Organismo Público Descentralizado, RFC. SSN-970115-QI9, con domicilio en Matamoros </w:t>
      </w:r>
      <w:proofErr w:type="spellStart"/>
      <w:r w:rsidRPr="00192B2D">
        <w:rPr>
          <w:rFonts w:ascii="Calibri" w:hAnsi="Calibri" w:cs="Tahoma"/>
          <w:sz w:val="14"/>
          <w:szCs w:val="14"/>
        </w:rPr>
        <w:t>Ote</w:t>
      </w:r>
      <w:proofErr w:type="spellEnd"/>
      <w:r w:rsidRPr="00192B2D">
        <w:rPr>
          <w:rFonts w:ascii="Calibri" w:hAnsi="Calibri" w:cs="Tahoma"/>
          <w:sz w:val="14"/>
          <w:szCs w:val="14"/>
        </w:rPr>
        <w:t xml:space="preserve">, No. 520, entre Escobedo y Zaragoza en el Centro de Monterrey, Nuevo León, C.P. 64000, deberán contener lo siguiente: sello de almacén con la fecha correspondiente, nombre y firma del almacenista que realizó la recepción y la firma del Administrador de la Unidad Aplicativa (se anexará a la factura copia de la Orden de Envío, mediante la cual se </w:t>
      </w:r>
      <w:r w:rsidR="00296CA2" w:rsidRPr="00192B2D">
        <w:rPr>
          <w:rFonts w:ascii="Calibri" w:hAnsi="Calibri" w:cs="Tahoma"/>
          <w:sz w:val="14"/>
          <w:szCs w:val="14"/>
        </w:rPr>
        <w:t xml:space="preserve">solicitaron los </w:t>
      </w:r>
      <w:r w:rsidR="00C05A66">
        <w:rPr>
          <w:rFonts w:ascii="Calibri" w:hAnsi="Calibri" w:cs="Tahoma"/>
          <w:sz w:val="14"/>
          <w:szCs w:val="14"/>
        </w:rPr>
        <w:t>bienes</w:t>
      </w:r>
      <w:r w:rsidRPr="00192B2D">
        <w:rPr>
          <w:rFonts w:ascii="Calibri" w:hAnsi="Calibri" w:cs="Tahoma"/>
          <w:sz w:val="14"/>
          <w:szCs w:val="14"/>
        </w:rPr>
        <w:t>); además deberá invariablemente describir en cada factura el número de Contrato, Marca del y estarán disponibles las facturas en la Unidad Aplicativa en un plazo no mayor de 2 días hábiles.</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“S.S.N.L.”</w:t>
      </w:r>
      <w:r w:rsidRPr="00192B2D">
        <w:rPr>
          <w:rFonts w:ascii="Calibri" w:hAnsi="Calibri" w:cs="Tahoma"/>
          <w:sz w:val="14"/>
          <w:szCs w:val="14"/>
        </w:rPr>
        <w:t xml:space="preserve">, se deslinda del pago de las facturas que no sean presentadas para su pago antes de 90 días posteriores a la fecha de recibo en la Unidad a las que van destinados los </w:t>
      </w:r>
      <w:r w:rsidR="00C05A66">
        <w:rPr>
          <w:rFonts w:ascii="Calibri" w:hAnsi="Calibri" w:cs="Tahoma"/>
          <w:sz w:val="14"/>
          <w:szCs w:val="14"/>
        </w:rPr>
        <w:t>bienes</w:t>
      </w:r>
      <w:r w:rsidRPr="00192B2D">
        <w:rPr>
          <w:rFonts w:ascii="Calibri" w:hAnsi="Calibri" w:cs="Tahoma"/>
          <w:sz w:val="14"/>
          <w:szCs w:val="14"/>
        </w:rPr>
        <w:t>.</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La liquidación total </w:t>
      </w:r>
      <w:r w:rsidR="00C96B24" w:rsidRPr="00192B2D">
        <w:rPr>
          <w:rFonts w:ascii="Calibri" w:hAnsi="Calibri" w:cs="Tahoma"/>
          <w:sz w:val="14"/>
          <w:szCs w:val="14"/>
        </w:rPr>
        <w:t xml:space="preserve">del </w:t>
      </w:r>
      <w:r w:rsidR="00C05A66">
        <w:rPr>
          <w:rFonts w:ascii="Calibri" w:hAnsi="Calibri" w:cs="Tahoma"/>
          <w:sz w:val="14"/>
          <w:szCs w:val="14"/>
        </w:rPr>
        <w:t xml:space="preserve">equipo </w:t>
      </w:r>
      <w:r w:rsidR="00797B38">
        <w:rPr>
          <w:rFonts w:ascii="Calibri" w:hAnsi="Calibri" w:cs="Tahoma"/>
          <w:sz w:val="14"/>
          <w:szCs w:val="14"/>
        </w:rPr>
        <w:t>DE CÓMPUTO</w:t>
      </w:r>
      <w:r w:rsidRPr="00192B2D">
        <w:rPr>
          <w:rFonts w:ascii="Calibri" w:hAnsi="Calibri" w:cs="Tahoma"/>
          <w:sz w:val="14"/>
          <w:szCs w:val="14"/>
        </w:rPr>
        <w:t xml:space="preserve"> no significará la aceptación de los mismos, por lo tanto </w:t>
      </w:r>
      <w:r w:rsidRPr="00192B2D">
        <w:rPr>
          <w:rFonts w:ascii="Calibri" w:hAnsi="Calibri" w:cs="Tahoma"/>
          <w:b/>
          <w:sz w:val="14"/>
          <w:szCs w:val="14"/>
        </w:rPr>
        <w:t>“S.S.N.L.”</w:t>
      </w:r>
      <w:r w:rsidRPr="00192B2D">
        <w:rPr>
          <w:rFonts w:ascii="Calibri" w:hAnsi="Calibri" w:cs="Tahoma"/>
          <w:sz w:val="14"/>
          <w:szCs w:val="14"/>
        </w:rPr>
        <w:t xml:space="preserve"> se reserva expresamente el derecho de reclamar los vicios ocultos, </w:t>
      </w:r>
      <w:r w:rsidR="00C05A66">
        <w:rPr>
          <w:rFonts w:ascii="Calibri" w:hAnsi="Calibri" w:cs="Tahoma"/>
          <w:sz w:val="14"/>
          <w:szCs w:val="14"/>
        </w:rPr>
        <w:t>bienes</w:t>
      </w:r>
      <w:r w:rsidRPr="00192B2D">
        <w:rPr>
          <w:rFonts w:ascii="Calibri" w:hAnsi="Calibri" w:cs="Tahoma"/>
          <w:sz w:val="14"/>
          <w:szCs w:val="14"/>
        </w:rPr>
        <w:t xml:space="preserve"> faltantes o el pago de lo indebido.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“S.S.N.L.”</w:t>
      </w:r>
      <w:r w:rsidRPr="00192B2D">
        <w:rPr>
          <w:rFonts w:ascii="Calibri" w:hAnsi="Calibri" w:cs="Tahoma"/>
          <w:sz w:val="14"/>
          <w:szCs w:val="14"/>
        </w:rPr>
        <w:t xml:space="preserve"> pagará únicamente el importe total correspondiente al precio unitario por clave, cualquier otro impuesto o derecho será cubierto por </w:t>
      </w:r>
      <w:r w:rsidRPr="00192B2D">
        <w:rPr>
          <w:rFonts w:ascii="Calibri" w:hAnsi="Calibri" w:cs="Tahoma"/>
          <w:b/>
          <w:sz w:val="14"/>
          <w:szCs w:val="14"/>
        </w:rPr>
        <w:t>“EL PROVEEDOR”</w:t>
      </w:r>
      <w:r w:rsidRPr="00192B2D">
        <w:rPr>
          <w:rFonts w:ascii="Calibri" w:hAnsi="Calibri" w:cs="Tahoma"/>
          <w:sz w:val="14"/>
          <w:szCs w:val="14"/>
        </w:rPr>
        <w:t>.</w:t>
      </w:r>
    </w:p>
    <w:p w:rsidR="00E73AB6" w:rsidRPr="00192B2D" w:rsidRDefault="00E73AB6" w:rsidP="00E73AB6">
      <w:pPr>
        <w:jc w:val="both"/>
        <w:rPr>
          <w:rFonts w:ascii="Calibri" w:hAnsi="Calibri" w:cs="Tahoma"/>
          <w:sz w:val="14"/>
          <w:szCs w:val="14"/>
        </w:rPr>
      </w:pPr>
    </w:p>
    <w:p w:rsidR="00A665B8" w:rsidRDefault="00E73AB6" w:rsidP="00E73AB6">
      <w:pPr>
        <w:jc w:val="both"/>
        <w:rPr>
          <w:rFonts w:ascii="Calibri" w:hAnsi="Calibri" w:cs="Tahoma"/>
          <w:sz w:val="14"/>
          <w:szCs w:val="14"/>
        </w:rPr>
      </w:pPr>
      <w:r w:rsidRPr="00192B2D">
        <w:rPr>
          <w:rFonts w:ascii="Calibri" w:hAnsi="Calibri" w:cs="Tahoma"/>
          <w:b/>
          <w:sz w:val="14"/>
          <w:szCs w:val="14"/>
        </w:rPr>
        <w:t>CUARTA: PLAZO Y LUGAR DE ENTREGA.-</w:t>
      </w:r>
      <w:r w:rsidR="001B47EB" w:rsidRPr="00192B2D">
        <w:rPr>
          <w:rFonts w:ascii="Calibri" w:hAnsi="Calibri" w:cs="Tahoma"/>
          <w:sz w:val="14"/>
          <w:szCs w:val="14"/>
        </w:rPr>
        <w:t xml:space="preserve"> Los </w:t>
      </w:r>
      <w:r w:rsidR="00C05A66">
        <w:rPr>
          <w:rFonts w:ascii="Calibri" w:hAnsi="Calibri" w:cs="Tahoma"/>
          <w:sz w:val="14"/>
          <w:szCs w:val="14"/>
        </w:rPr>
        <w:t>bienes</w:t>
      </w:r>
      <w:r w:rsidRPr="00192B2D">
        <w:rPr>
          <w:rFonts w:ascii="Calibri" w:hAnsi="Calibri" w:cs="Tahoma"/>
          <w:sz w:val="14"/>
          <w:szCs w:val="14"/>
        </w:rPr>
        <w:t xml:space="preserve"> se entregarán por parte </w:t>
      </w:r>
      <w:r w:rsidRPr="00192B2D">
        <w:rPr>
          <w:rFonts w:ascii="Calibri" w:hAnsi="Calibri" w:cs="Tahoma"/>
          <w:b/>
          <w:sz w:val="14"/>
          <w:szCs w:val="14"/>
        </w:rPr>
        <w:t>“EL PROVEEDOR”</w:t>
      </w:r>
      <w:r w:rsidRPr="00192B2D">
        <w:rPr>
          <w:rFonts w:ascii="Calibri" w:hAnsi="Calibri" w:cs="Tahoma"/>
          <w:sz w:val="14"/>
          <w:szCs w:val="14"/>
        </w:rPr>
        <w:t xml:space="preserve"> y se hará en la Unidad Aplicativa de </w:t>
      </w:r>
      <w:r w:rsidRPr="00192B2D">
        <w:rPr>
          <w:rFonts w:ascii="Calibri" w:hAnsi="Calibri" w:cs="Tahoma"/>
          <w:b/>
          <w:sz w:val="14"/>
          <w:szCs w:val="14"/>
        </w:rPr>
        <w:t>“S.S.N.L.”</w:t>
      </w:r>
      <w:r w:rsidRPr="00192B2D">
        <w:rPr>
          <w:rFonts w:ascii="Calibri" w:hAnsi="Calibri" w:cs="Tahoma"/>
          <w:sz w:val="14"/>
          <w:szCs w:val="14"/>
        </w:rPr>
        <w:t xml:space="preserve"> que lo solicite y conforme a este instrumento. </w:t>
      </w: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No se recibirá </w:t>
      </w:r>
      <w:r w:rsidR="00C05A66">
        <w:rPr>
          <w:rFonts w:ascii="Calibri" w:hAnsi="Calibri" w:cs="Tahoma"/>
          <w:sz w:val="14"/>
          <w:szCs w:val="14"/>
        </w:rPr>
        <w:t>bienes</w:t>
      </w:r>
      <w:r w:rsidRPr="00192B2D">
        <w:rPr>
          <w:rFonts w:ascii="Calibri" w:hAnsi="Calibri" w:cs="Tahoma"/>
          <w:sz w:val="14"/>
          <w:szCs w:val="14"/>
        </w:rPr>
        <w:t xml:space="preserve"> los días sábado, domingo y días de descanso obligatorio, a excepción de que sea solicitado por la Unidad.</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El lugar de la entrega </w:t>
      </w:r>
      <w:r w:rsidR="00C96B24" w:rsidRPr="00192B2D">
        <w:rPr>
          <w:rFonts w:ascii="Calibri" w:hAnsi="Calibri" w:cs="Tahoma"/>
          <w:sz w:val="14"/>
          <w:szCs w:val="14"/>
        </w:rPr>
        <w:t>del</w:t>
      </w:r>
      <w:r w:rsidR="00522392" w:rsidRPr="00192B2D">
        <w:rPr>
          <w:rFonts w:ascii="Calibri" w:hAnsi="Calibri" w:cs="Tahoma"/>
          <w:sz w:val="14"/>
          <w:szCs w:val="14"/>
        </w:rPr>
        <w:t xml:space="preserve"> </w:t>
      </w:r>
      <w:r w:rsidR="00C05A66">
        <w:rPr>
          <w:rFonts w:ascii="Calibri" w:hAnsi="Calibri" w:cs="Tahoma"/>
          <w:sz w:val="14"/>
          <w:szCs w:val="14"/>
        </w:rPr>
        <w:t xml:space="preserve">equipo </w:t>
      </w:r>
      <w:r w:rsidR="00797B38">
        <w:rPr>
          <w:rFonts w:ascii="Calibri" w:hAnsi="Calibri" w:cs="Tahoma"/>
          <w:sz w:val="14"/>
          <w:szCs w:val="14"/>
        </w:rPr>
        <w:t>DE CÓMPUTO</w:t>
      </w:r>
      <w:r w:rsidR="00522392" w:rsidRPr="00192B2D">
        <w:rPr>
          <w:rFonts w:ascii="Calibri" w:hAnsi="Calibri" w:cs="Tahoma"/>
          <w:sz w:val="14"/>
          <w:szCs w:val="14"/>
        </w:rPr>
        <w:t xml:space="preserve"> </w:t>
      </w:r>
      <w:r w:rsidRPr="00192B2D">
        <w:rPr>
          <w:rFonts w:ascii="Calibri" w:hAnsi="Calibri" w:cs="Tahoma"/>
          <w:sz w:val="14"/>
          <w:szCs w:val="14"/>
        </w:rPr>
        <w:t xml:space="preserve">será en </w:t>
      </w:r>
      <w:r w:rsidR="00522392" w:rsidRPr="00192B2D">
        <w:rPr>
          <w:rFonts w:ascii="Calibri" w:hAnsi="Calibri" w:cs="Tahoma"/>
          <w:sz w:val="14"/>
          <w:szCs w:val="14"/>
        </w:rPr>
        <w:t>el</w:t>
      </w:r>
      <w:r w:rsidRPr="00192B2D">
        <w:rPr>
          <w:rFonts w:ascii="Calibri" w:hAnsi="Calibri" w:cs="Tahoma"/>
          <w:sz w:val="14"/>
          <w:szCs w:val="14"/>
        </w:rPr>
        <w:t xml:space="preserve"> </w:t>
      </w:r>
      <w:proofErr w:type="spellStart"/>
      <w:r w:rsidRPr="00192B2D">
        <w:rPr>
          <w:rFonts w:ascii="Calibri" w:hAnsi="Calibri" w:cs="Tahoma"/>
          <w:sz w:val="14"/>
          <w:szCs w:val="14"/>
        </w:rPr>
        <w:t>Almacen</w:t>
      </w:r>
      <w:proofErr w:type="spellEnd"/>
      <w:r w:rsidR="00C96B24" w:rsidRPr="00192B2D">
        <w:rPr>
          <w:rFonts w:ascii="Calibri" w:hAnsi="Calibri" w:cs="Tahoma"/>
          <w:sz w:val="14"/>
          <w:szCs w:val="14"/>
        </w:rPr>
        <w:t xml:space="preserve"> de las unidades, ubicadas</w:t>
      </w:r>
      <w:r w:rsidR="00522392" w:rsidRPr="00192B2D">
        <w:rPr>
          <w:rFonts w:ascii="Calibri" w:hAnsi="Calibri" w:cs="Tahoma"/>
          <w:sz w:val="14"/>
          <w:szCs w:val="14"/>
        </w:rPr>
        <w:t xml:space="preserve"> en _____.</w:t>
      </w:r>
    </w:p>
    <w:p w:rsidR="00E73AB6" w:rsidRPr="00192B2D" w:rsidRDefault="00E73AB6" w:rsidP="00E73AB6">
      <w:pPr>
        <w:tabs>
          <w:tab w:val="left" w:pos="720"/>
        </w:tabs>
        <w:jc w:val="both"/>
        <w:rPr>
          <w:rFonts w:ascii="Calibri" w:hAnsi="Calibri" w:cs="Tahoma"/>
          <w:sz w:val="14"/>
          <w:szCs w:val="14"/>
        </w:rPr>
      </w:pPr>
    </w:p>
    <w:p w:rsidR="00E73AB6" w:rsidRPr="00192B2D" w:rsidRDefault="00E73AB6" w:rsidP="00E73AB6">
      <w:pPr>
        <w:tabs>
          <w:tab w:val="right" w:pos="1276"/>
        </w:tabs>
        <w:jc w:val="both"/>
        <w:rPr>
          <w:rFonts w:ascii="Calibri" w:hAnsi="Calibri" w:cs="Tahoma"/>
          <w:sz w:val="14"/>
          <w:szCs w:val="14"/>
        </w:rPr>
      </w:pPr>
      <w:r w:rsidRPr="00192B2D">
        <w:rPr>
          <w:rFonts w:ascii="Calibri" w:hAnsi="Calibri" w:cs="Tahoma"/>
          <w:sz w:val="14"/>
          <w:szCs w:val="14"/>
        </w:rPr>
        <w:t xml:space="preserve">El período de suministro </w:t>
      </w:r>
      <w:r w:rsidR="00522392" w:rsidRPr="00192B2D">
        <w:rPr>
          <w:rFonts w:ascii="Calibri" w:hAnsi="Calibri" w:cs="Tahoma"/>
          <w:sz w:val="14"/>
          <w:szCs w:val="14"/>
        </w:rPr>
        <w:t xml:space="preserve">de los </w:t>
      </w:r>
      <w:r w:rsidR="00C05A66">
        <w:rPr>
          <w:rFonts w:ascii="Calibri" w:hAnsi="Calibri" w:cs="Tahoma"/>
          <w:sz w:val="14"/>
          <w:szCs w:val="14"/>
        </w:rPr>
        <w:t>bienes</w:t>
      </w:r>
      <w:r w:rsidR="00522392" w:rsidRPr="00192B2D">
        <w:rPr>
          <w:rFonts w:ascii="Calibri" w:hAnsi="Calibri" w:cs="Tahoma"/>
          <w:sz w:val="14"/>
          <w:szCs w:val="14"/>
        </w:rPr>
        <w:t xml:space="preserve"> </w:t>
      </w:r>
      <w:r w:rsidRPr="00192B2D">
        <w:rPr>
          <w:rFonts w:ascii="Calibri" w:hAnsi="Calibri" w:cs="Tahoma"/>
          <w:sz w:val="14"/>
          <w:szCs w:val="14"/>
        </w:rPr>
        <w:t xml:space="preserve">será del día </w:t>
      </w:r>
      <w:r w:rsidRPr="00192B2D">
        <w:rPr>
          <w:rFonts w:ascii="Calibri" w:hAnsi="Calibri"/>
          <w:sz w:val="14"/>
          <w:szCs w:val="14"/>
        </w:rPr>
        <w:t>__________</w:t>
      </w:r>
      <w:r w:rsidRPr="00192B2D">
        <w:rPr>
          <w:rFonts w:ascii="Calibri" w:hAnsi="Calibri" w:cs="Tahoma"/>
          <w:sz w:val="14"/>
          <w:szCs w:val="14"/>
        </w:rPr>
        <w:t xml:space="preserve">al </w:t>
      </w:r>
      <w:r w:rsidRPr="00192B2D">
        <w:rPr>
          <w:rFonts w:ascii="Calibri" w:hAnsi="Calibri"/>
          <w:sz w:val="14"/>
          <w:szCs w:val="14"/>
        </w:rPr>
        <w:t>__________</w:t>
      </w:r>
      <w:r w:rsidRPr="00192B2D">
        <w:rPr>
          <w:rFonts w:ascii="Calibri" w:hAnsi="Calibri" w:cs="Tahoma"/>
          <w:sz w:val="14"/>
          <w:szCs w:val="14"/>
        </w:rPr>
        <w:t>.</w:t>
      </w:r>
    </w:p>
    <w:p w:rsidR="00E73AB6" w:rsidRPr="00192B2D" w:rsidRDefault="00E73AB6" w:rsidP="00E73AB6">
      <w:pPr>
        <w:tabs>
          <w:tab w:val="right" w:pos="1276"/>
        </w:tabs>
        <w:jc w:val="both"/>
        <w:rPr>
          <w:rFonts w:ascii="Calibri" w:hAnsi="Calibri" w:cs="Tahoma"/>
          <w:sz w:val="14"/>
          <w:szCs w:val="14"/>
        </w:rPr>
      </w:pPr>
    </w:p>
    <w:p w:rsidR="00E73AB6" w:rsidRPr="00192B2D" w:rsidRDefault="00E73AB6" w:rsidP="00E73AB6">
      <w:pPr>
        <w:tabs>
          <w:tab w:val="right" w:pos="1276"/>
        </w:tabs>
        <w:jc w:val="both"/>
        <w:rPr>
          <w:rFonts w:ascii="Calibri" w:hAnsi="Calibri" w:cs="Tahoma"/>
          <w:sz w:val="14"/>
          <w:szCs w:val="14"/>
        </w:rPr>
      </w:pPr>
      <w:r w:rsidRPr="00192B2D">
        <w:rPr>
          <w:rFonts w:ascii="Calibri" w:hAnsi="Calibri" w:cs="Tahoma"/>
          <w:sz w:val="14"/>
          <w:szCs w:val="14"/>
        </w:rPr>
        <w:t xml:space="preserve">En los casos fortuitos o de fuerza mayor, o cuando por cualquier otra causa no imputable a </w:t>
      </w:r>
      <w:r w:rsidRPr="00192B2D">
        <w:rPr>
          <w:rFonts w:ascii="Calibri" w:hAnsi="Calibri" w:cs="Tahoma"/>
          <w:b/>
          <w:sz w:val="14"/>
          <w:szCs w:val="14"/>
        </w:rPr>
        <w:t>“EL PROVEEDOR”</w:t>
      </w:r>
      <w:r w:rsidRPr="00192B2D">
        <w:rPr>
          <w:rFonts w:ascii="Calibri" w:hAnsi="Calibri" w:cs="Tahoma"/>
          <w:sz w:val="14"/>
          <w:szCs w:val="14"/>
        </w:rPr>
        <w:t xml:space="preserve"> le fuera imposible a éste cumplir con el servicio, podrá solicitar oportunamente y por escrito la prórroga que considere necesaria, expresando los motivos en que se apoye su solicitud; </w:t>
      </w:r>
      <w:r w:rsidRPr="00192B2D">
        <w:rPr>
          <w:rFonts w:ascii="Calibri" w:hAnsi="Calibri" w:cs="Tahoma"/>
          <w:b/>
          <w:sz w:val="14"/>
          <w:szCs w:val="14"/>
        </w:rPr>
        <w:t>“S.S.N.L.”</w:t>
      </w:r>
      <w:r w:rsidRPr="00192B2D">
        <w:rPr>
          <w:rFonts w:ascii="Calibri" w:hAnsi="Calibri" w:cs="Tahoma"/>
          <w:sz w:val="14"/>
          <w:szCs w:val="14"/>
        </w:rPr>
        <w:t xml:space="preserve"> resolverá sobre la justificación y procedencia de la prórroga y en su caso, concederá la que estime conveniente, mediante la celebración de un convenio modificatorio. </w:t>
      </w:r>
    </w:p>
    <w:p w:rsidR="00E73AB6" w:rsidRPr="00192B2D" w:rsidRDefault="00E73AB6" w:rsidP="00E73AB6">
      <w:pPr>
        <w:tabs>
          <w:tab w:val="right" w:pos="1276"/>
        </w:tabs>
        <w:jc w:val="both"/>
        <w:rPr>
          <w:rFonts w:ascii="Calibri" w:hAnsi="Calibri" w:cs="Tahoma"/>
          <w:sz w:val="14"/>
          <w:szCs w:val="14"/>
        </w:rPr>
      </w:pPr>
    </w:p>
    <w:p w:rsidR="00E73AB6" w:rsidRPr="00192B2D" w:rsidRDefault="00E73AB6" w:rsidP="00E73AB6">
      <w:pPr>
        <w:tabs>
          <w:tab w:val="right" w:pos="1276"/>
        </w:tabs>
        <w:jc w:val="both"/>
        <w:rPr>
          <w:rFonts w:ascii="Calibri" w:hAnsi="Calibri" w:cs="Tahoma"/>
          <w:sz w:val="14"/>
          <w:szCs w:val="14"/>
        </w:rPr>
      </w:pPr>
      <w:r w:rsidRPr="00192B2D">
        <w:rPr>
          <w:rFonts w:ascii="Calibri" w:hAnsi="Calibri" w:cs="Tahoma"/>
          <w:sz w:val="14"/>
          <w:szCs w:val="14"/>
        </w:rPr>
        <w:t xml:space="preserve">Si se presentaren causas que impidan la terminación del suministro de los </w:t>
      </w:r>
      <w:r w:rsidR="00C05A66">
        <w:rPr>
          <w:rFonts w:ascii="Calibri" w:hAnsi="Calibri" w:cs="Tahoma"/>
          <w:sz w:val="14"/>
          <w:szCs w:val="14"/>
        </w:rPr>
        <w:t>bienes</w:t>
      </w:r>
      <w:r w:rsidRPr="00192B2D">
        <w:rPr>
          <w:rFonts w:ascii="Calibri" w:hAnsi="Calibri" w:cs="Tahoma"/>
          <w:sz w:val="14"/>
          <w:szCs w:val="14"/>
        </w:rPr>
        <w:t xml:space="preserve">, dentro de los plazos estipulados, que fueren imputables a </w:t>
      </w:r>
      <w:r w:rsidRPr="00192B2D">
        <w:rPr>
          <w:rFonts w:ascii="Calibri" w:hAnsi="Calibri" w:cs="Tahoma"/>
          <w:b/>
          <w:sz w:val="14"/>
          <w:szCs w:val="14"/>
        </w:rPr>
        <w:t>“EL PROVEEDOR”</w:t>
      </w:r>
      <w:r w:rsidRPr="00192B2D">
        <w:rPr>
          <w:rFonts w:ascii="Calibri" w:hAnsi="Calibri" w:cs="Tahoma"/>
          <w:sz w:val="14"/>
          <w:szCs w:val="14"/>
        </w:rPr>
        <w:t xml:space="preserve">, éste podrá solicitar también una prórroga y será optativo para </w:t>
      </w:r>
      <w:r w:rsidRPr="00192B2D">
        <w:rPr>
          <w:rFonts w:ascii="Calibri" w:hAnsi="Calibri" w:cs="Tahoma"/>
          <w:b/>
          <w:sz w:val="14"/>
          <w:szCs w:val="14"/>
        </w:rPr>
        <w:t>“S.S.N.L.”</w:t>
      </w:r>
      <w:r w:rsidRPr="00192B2D">
        <w:rPr>
          <w:rFonts w:ascii="Calibri" w:hAnsi="Calibri" w:cs="Tahoma"/>
          <w:sz w:val="14"/>
          <w:szCs w:val="14"/>
        </w:rPr>
        <w:t>,</w:t>
      </w:r>
      <w:r w:rsidRPr="00192B2D">
        <w:rPr>
          <w:rFonts w:ascii="Calibri" w:hAnsi="Calibri" w:cs="Tahoma"/>
          <w:b/>
          <w:sz w:val="14"/>
          <w:szCs w:val="14"/>
        </w:rPr>
        <w:t xml:space="preserve"> </w:t>
      </w:r>
      <w:r w:rsidRPr="00192B2D">
        <w:rPr>
          <w:rFonts w:ascii="Calibri" w:hAnsi="Calibri" w:cs="Tahoma"/>
          <w:sz w:val="14"/>
          <w:szCs w:val="14"/>
        </w:rPr>
        <w:t xml:space="preserve">el concederla o negarla. En caso de concederla decidirá si procede imponer a </w:t>
      </w:r>
      <w:r w:rsidRPr="00192B2D">
        <w:rPr>
          <w:rFonts w:ascii="Calibri" w:hAnsi="Calibri" w:cs="Tahoma"/>
          <w:b/>
          <w:sz w:val="14"/>
          <w:szCs w:val="14"/>
        </w:rPr>
        <w:t>“EL PROVEEDOR”</w:t>
      </w:r>
      <w:r w:rsidRPr="00192B2D">
        <w:rPr>
          <w:rFonts w:ascii="Calibri" w:hAnsi="Calibri" w:cs="Tahoma"/>
          <w:sz w:val="14"/>
          <w:szCs w:val="14"/>
        </w:rPr>
        <w:t xml:space="preserve"> las sanciones a que haya lugar, de acuerdo con </w:t>
      </w:r>
      <w:r w:rsidRPr="00192B2D">
        <w:rPr>
          <w:rFonts w:ascii="Calibri" w:hAnsi="Calibri" w:cs="Tahoma"/>
          <w:bCs/>
          <w:sz w:val="14"/>
          <w:szCs w:val="14"/>
        </w:rPr>
        <w:t>la</w:t>
      </w:r>
      <w:r w:rsidRPr="00192B2D">
        <w:rPr>
          <w:rFonts w:ascii="Calibri" w:hAnsi="Calibri" w:cs="Tahoma"/>
          <w:b/>
          <w:bCs/>
          <w:sz w:val="14"/>
          <w:szCs w:val="14"/>
        </w:rPr>
        <w:t xml:space="preserve"> </w:t>
      </w:r>
      <w:r w:rsidRPr="00192B2D">
        <w:rPr>
          <w:rFonts w:ascii="Calibri" w:hAnsi="Calibri" w:cs="Tahoma"/>
          <w:bCs/>
          <w:sz w:val="14"/>
          <w:szCs w:val="14"/>
        </w:rPr>
        <w:t>cláusula octava</w:t>
      </w:r>
      <w:r w:rsidRPr="00192B2D">
        <w:rPr>
          <w:rFonts w:ascii="Calibri" w:hAnsi="Calibri" w:cs="Tahoma"/>
          <w:b/>
          <w:bCs/>
          <w:sz w:val="14"/>
          <w:szCs w:val="14"/>
        </w:rPr>
        <w:t xml:space="preserve"> </w:t>
      </w:r>
      <w:r w:rsidRPr="00192B2D">
        <w:rPr>
          <w:rFonts w:ascii="Calibri" w:hAnsi="Calibri" w:cs="Tahoma"/>
          <w:sz w:val="14"/>
          <w:szCs w:val="14"/>
        </w:rPr>
        <w:t xml:space="preserve">y, en caso de negarla, podrá exigir a </w:t>
      </w:r>
      <w:r w:rsidRPr="00192B2D">
        <w:rPr>
          <w:rFonts w:ascii="Calibri" w:hAnsi="Calibri" w:cs="Tahoma"/>
          <w:b/>
          <w:sz w:val="14"/>
          <w:szCs w:val="14"/>
        </w:rPr>
        <w:t>“EL PROVEEDOR”</w:t>
      </w:r>
      <w:r w:rsidRPr="00192B2D">
        <w:rPr>
          <w:rFonts w:ascii="Calibri" w:hAnsi="Calibri" w:cs="Tahoma"/>
          <w:sz w:val="14"/>
          <w:szCs w:val="14"/>
        </w:rPr>
        <w:t xml:space="preserve"> el cumplimiento del contrato, ordenándole que adopte las medidas necesarias a fin de que la prestación del servicio objeto del presente contrato no se interrumpa y quede concluida oportunamente, o bien procederá a rescindir el contrato de conformidad con lo establecido en </w:t>
      </w:r>
      <w:r w:rsidRPr="00192B2D">
        <w:rPr>
          <w:rFonts w:ascii="Calibri" w:hAnsi="Calibri" w:cs="Tahoma"/>
          <w:bCs/>
          <w:sz w:val="14"/>
          <w:szCs w:val="14"/>
        </w:rPr>
        <w:t>la</w:t>
      </w:r>
      <w:r w:rsidRPr="00192B2D">
        <w:rPr>
          <w:rFonts w:ascii="Calibri" w:hAnsi="Calibri" w:cs="Tahoma"/>
          <w:b/>
          <w:bCs/>
          <w:sz w:val="14"/>
          <w:szCs w:val="14"/>
        </w:rPr>
        <w:t xml:space="preserve"> </w:t>
      </w:r>
      <w:r w:rsidRPr="00192B2D">
        <w:rPr>
          <w:rFonts w:ascii="Calibri" w:hAnsi="Calibri" w:cs="Tahoma"/>
          <w:bCs/>
          <w:sz w:val="14"/>
          <w:szCs w:val="14"/>
        </w:rPr>
        <w:t>cláusula décima tercera</w:t>
      </w:r>
      <w:r w:rsidRPr="00192B2D">
        <w:rPr>
          <w:rFonts w:ascii="Calibri" w:hAnsi="Calibri" w:cs="Tahoma"/>
          <w:sz w:val="14"/>
          <w:szCs w:val="14"/>
        </w:rPr>
        <w:t>.</w:t>
      </w:r>
    </w:p>
    <w:p w:rsidR="00E73AB6" w:rsidRPr="00192B2D" w:rsidRDefault="00E73AB6" w:rsidP="00E73AB6">
      <w:pPr>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b/>
          <w:sz w:val="14"/>
          <w:szCs w:val="14"/>
        </w:rPr>
        <w:t>QUINTA: CONDICIONES DE ENTREGA.-</w:t>
      </w:r>
    </w:p>
    <w:p w:rsidR="00E73AB6" w:rsidRPr="00192B2D" w:rsidRDefault="00E73AB6" w:rsidP="00E73AB6">
      <w:pPr>
        <w:ind w:right="49"/>
        <w:jc w:val="both"/>
        <w:rPr>
          <w:rFonts w:ascii="Calibri" w:hAnsi="Calibri" w:cs="Tahoma"/>
          <w:sz w:val="14"/>
          <w:szCs w:val="14"/>
        </w:rPr>
      </w:pPr>
    </w:p>
    <w:p w:rsidR="00A665B8" w:rsidRPr="00A665B8" w:rsidRDefault="00A665B8" w:rsidP="00DA7B05">
      <w:pPr>
        <w:pStyle w:val="Default"/>
        <w:widowControl/>
        <w:numPr>
          <w:ilvl w:val="0"/>
          <w:numId w:val="29"/>
        </w:numPr>
        <w:jc w:val="both"/>
        <w:rPr>
          <w:rFonts w:ascii="Calibri" w:hAnsi="Calibri" w:cs="Tahoma"/>
          <w:color w:val="auto"/>
          <w:sz w:val="14"/>
          <w:szCs w:val="14"/>
          <w:lang w:val="es-ES_tradnl" w:eastAsia="es-ES"/>
        </w:rPr>
      </w:pPr>
      <w:r w:rsidRPr="00A665B8">
        <w:rPr>
          <w:rFonts w:ascii="Calibri" w:hAnsi="Calibri" w:cs="Tahoma"/>
          <w:color w:val="auto"/>
          <w:sz w:val="14"/>
          <w:szCs w:val="14"/>
          <w:lang w:val="es-ES_tradnl" w:eastAsia="es-ES"/>
        </w:rPr>
        <w:t>Importación: El licitante ganador será responsable de efectuar los trámites de importación y pagar los impuestos y derechos que se generen.</w:t>
      </w:r>
    </w:p>
    <w:p w:rsidR="00A665B8" w:rsidRPr="00A665B8" w:rsidRDefault="00A665B8" w:rsidP="00DA7B05">
      <w:pPr>
        <w:pStyle w:val="Default"/>
        <w:widowControl/>
        <w:numPr>
          <w:ilvl w:val="0"/>
          <w:numId w:val="29"/>
        </w:numPr>
        <w:jc w:val="both"/>
        <w:rPr>
          <w:rFonts w:ascii="Calibri" w:hAnsi="Calibri" w:cs="Tahoma"/>
          <w:color w:val="auto"/>
          <w:sz w:val="14"/>
          <w:szCs w:val="14"/>
          <w:lang w:val="es-ES_tradnl" w:eastAsia="es-ES"/>
        </w:rPr>
      </w:pPr>
      <w:r w:rsidRPr="00A665B8">
        <w:rPr>
          <w:rFonts w:ascii="Calibri" w:hAnsi="Calibri" w:cs="Tahoma"/>
          <w:color w:val="auto"/>
          <w:sz w:val="14"/>
          <w:szCs w:val="14"/>
          <w:lang w:val="es-ES_tradnl" w:eastAsia="es-ES"/>
        </w:rPr>
        <w:t xml:space="preserve">Transportación: la transportación de los bienes, las maniobras de carga y descarga en el andén del lugar de entrega, será por cuenta y riesgo del licitante que resulte con adjudicación. </w:t>
      </w:r>
    </w:p>
    <w:p w:rsidR="00A665B8" w:rsidRPr="00A665B8" w:rsidRDefault="00A665B8" w:rsidP="00A665B8">
      <w:pPr>
        <w:ind w:left="708" w:right="-1"/>
        <w:jc w:val="both"/>
        <w:rPr>
          <w:rFonts w:ascii="Calibri" w:hAnsi="Calibri" w:cs="Tahoma"/>
          <w:sz w:val="14"/>
          <w:szCs w:val="14"/>
        </w:rPr>
      </w:pPr>
      <w:r w:rsidRPr="00A665B8">
        <w:rPr>
          <w:rFonts w:ascii="Calibri" w:hAnsi="Calibri" w:cs="Tahoma"/>
          <w:sz w:val="14"/>
          <w:szCs w:val="14"/>
        </w:rPr>
        <w:t xml:space="preserve">El licitante que resulte con adjudicación será responsable del aseguramiento de los bienes hasta que estos sean recibidos de conformidad por la convocante. </w:t>
      </w:r>
    </w:p>
    <w:p w:rsidR="00A665B8" w:rsidRPr="00A665B8" w:rsidRDefault="00A665B8" w:rsidP="00A665B8">
      <w:pPr>
        <w:ind w:left="708" w:right="-1"/>
        <w:jc w:val="both"/>
        <w:rPr>
          <w:rFonts w:ascii="Calibri" w:hAnsi="Calibri" w:cs="Tahoma"/>
          <w:sz w:val="14"/>
          <w:szCs w:val="14"/>
        </w:rPr>
      </w:pPr>
      <w:r w:rsidRPr="00A665B8">
        <w:rPr>
          <w:rFonts w:ascii="Calibri" w:hAnsi="Calibri" w:cs="Tahoma"/>
          <w:sz w:val="14"/>
          <w:szCs w:val="14"/>
        </w:rPr>
        <w:t>No será aceptada condición alguna en cuanto a cargos adicionales por concepto de fletes, maniobras de carga y descarga, seguros u otros costos adicionales para la convocante.</w:t>
      </w:r>
    </w:p>
    <w:p w:rsidR="00A665B8" w:rsidRPr="00A665B8" w:rsidRDefault="00A665B8" w:rsidP="00A665B8">
      <w:pPr>
        <w:ind w:left="708" w:right="-1"/>
        <w:jc w:val="both"/>
        <w:rPr>
          <w:rFonts w:ascii="Calibri" w:hAnsi="Calibri" w:cs="Tahoma"/>
          <w:sz w:val="14"/>
          <w:szCs w:val="14"/>
        </w:rPr>
      </w:pPr>
      <w:r w:rsidRPr="00A665B8">
        <w:rPr>
          <w:rFonts w:ascii="Calibri" w:hAnsi="Calibri" w:cs="Tahoma"/>
          <w:sz w:val="14"/>
          <w:szCs w:val="14"/>
        </w:rPr>
        <w:t xml:space="preserve">Si en la entrega de los bienes se identifican defectos que afecten su duración y funcionalidad, la convocante procederá a no aceptar los mismos, o bien si no son de la marca y modelo ofertado y aceptado. </w:t>
      </w:r>
    </w:p>
    <w:p w:rsidR="00A665B8" w:rsidRPr="00A665B8" w:rsidRDefault="00A665B8" w:rsidP="00DA7B05">
      <w:pPr>
        <w:pStyle w:val="Prrafodelista"/>
        <w:numPr>
          <w:ilvl w:val="0"/>
          <w:numId w:val="29"/>
        </w:numPr>
        <w:ind w:right="-28"/>
        <w:jc w:val="both"/>
        <w:rPr>
          <w:rFonts w:ascii="Calibri" w:hAnsi="Calibri" w:cs="Tahoma"/>
          <w:sz w:val="14"/>
          <w:szCs w:val="14"/>
        </w:rPr>
      </w:pPr>
      <w:r w:rsidRPr="00A665B8">
        <w:rPr>
          <w:rFonts w:ascii="Calibri" w:hAnsi="Calibri" w:cs="Tahoma"/>
          <w:sz w:val="14"/>
          <w:szCs w:val="14"/>
        </w:rPr>
        <w:lastRenderedPageBreak/>
        <w:t>Instalación: Los licitantes deberán anexar a su propuesta técnica, escrito indicando el tipo de instalación o adecuación para el buen funcionamiento del equipo: valor nominal de voltaje, frecuencia, temperatura ambiental, aislamiento acústico, humedad relativa, instalación hidráulica y piso firme y nivelado.</w:t>
      </w:r>
    </w:p>
    <w:p w:rsidR="00A665B8" w:rsidRPr="00A665B8" w:rsidRDefault="00A665B8" w:rsidP="00A665B8">
      <w:pPr>
        <w:ind w:left="708" w:right="-28"/>
        <w:jc w:val="both"/>
        <w:rPr>
          <w:rFonts w:ascii="Calibri" w:hAnsi="Calibri" w:cs="Tahoma"/>
          <w:sz w:val="14"/>
          <w:szCs w:val="14"/>
        </w:rPr>
      </w:pPr>
      <w:r w:rsidRPr="00A665B8">
        <w:rPr>
          <w:rFonts w:ascii="Calibri" w:hAnsi="Calibri" w:cs="Tahoma"/>
          <w:sz w:val="14"/>
          <w:szCs w:val="14"/>
        </w:rPr>
        <w:t>Los licitantes que resulten adjudicados harán entrega a la Convocante de las guías mecánicas, planos y diseño de disposición del equipo que requieren adecuación o preparación del área de manera previa a la instalación, en un período máximo de 10 días naturales posteriores del fallo.</w:t>
      </w:r>
    </w:p>
    <w:p w:rsidR="00A665B8" w:rsidRPr="00A665B8" w:rsidRDefault="00A665B8" w:rsidP="00A665B8">
      <w:pPr>
        <w:ind w:left="708" w:right="-28"/>
        <w:jc w:val="both"/>
        <w:rPr>
          <w:rFonts w:ascii="Calibri" w:hAnsi="Calibri" w:cs="Tahoma"/>
          <w:sz w:val="14"/>
          <w:szCs w:val="14"/>
        </w:rPr>
      </w:pPr>
      <w:r w:rsidRPr="00A665B8">
        <w:rPr>
          <w:rFonts w:ascii="Calibri" w:hAnsi="Calibri" w:cs="Tahoma"/>
          <w:sz w:val="14"/>
          <w:szCs w:val="14"/>
        </w:rPr>
        <w:t>Es responsabilidad del licitante adjudicado la instalación y puesta en operación del equipo, el cual se llevará a cabo en las Unidades a las que van destinados los equipos objeto de la presente licitación.</w:t>
      </w:r>
    </w:p>
    <w:p w:rsidR="00A665B8" w:rsidRPr="00A665B8" w:rsidRDefault="00A665B8" w:rsidP="00A665B8">
      <w:pPr>
        <w:ind w:left="708" w:right="-28"/>
        <w:jc w:val="both"/>
        <w:rPr>
          <w:rFonts w:ascii="Calibri" w:hAnsi="Calibri" w:cs="Tahoma"/>
          <w:sz w:val="14"/>
          <w:szCs w:val="14"/>
        </w:rPr>
      </w:pPr>
      <w:r w:rsidRPr="00A665B8">
        <w:rPr>
          <w:rFonts w:ascii="Calibri" w:hAnsi="Calibri" w:cs="Tahoma"/>
          <w:sz w:val="14"/>
          <w:szCs w:val="14"/>
        </w:rPr>
        <w:t>El licitante ganador deberá hacer pruebas de funcionamiento, de acuerdo a las características propias del equipo. Estas pruebas deberán tener el visto bueno del área de Ingeniería Biomédica o bien el visto bueno del personal responsable de la operación.</w:t>
      </w:r>
    </w:p>
    <w:p w:rsidR="00A665B8" w:rsidRPr="00A665B8" w:rsidRDefault="00A665B8" w:rsidP="00DA7B05">
      <w:pPr>
        <w:pStyle w:val="Default"/>
        <w:widowControl/>
        <w:numPr>
          <w:ilvl w:val="0"/>
          <w:numId w:val="29"/>
        </w:numPr>
        <w:jc w:val="both"/>
        <w:rPr>
          <w:rFonts w:ascii="Calibri" w:hAnsi="Calibri" w:cs="Tahoma"/>
          <w:color w:val="auto"/>
          <w:sz w:val="14"/>
          <w:szCs w:val="14"/>
          <w:lang w:val="es-ES_tradnl" w:eastAsia="es-ES"/>
        </w:rPr>
      </w:pPr>
      <w:r w:rsidRPr="00A665B8">
        <w:rPr>
          <w:rFonts w:ascii="Calibri" w:hAnsi="Calibri" w:cs="Tahoma"/>
          <w:color w:val="auto"/>
          <w:sz w:val="14"/>
          <w:szCs w:val="14"/>
          <w:lang w:val="es-ES_tradnl" w:eastAsia="es-ES"/>
        </w:rPr>
        <w:t xml:space="preserve">Devoluciones: Si durante el uso del equipo se comprueban vicios ocultos o defectos de fabricación por causas imputables al licitante ganador y dentro del periodo de garantía, que se computará a partir de la entrega del equipo, la convocante hará la devolución de los mismos; en estos casos el licitante ganador se obliga a reponer a la Convocante sin condición alguna, el 100% del volumen devuelto originalmente, en un plazo que no excederá de 10 días naturales contados a partir de la notificación de dicha devolución. </w:t>
      </w:r>
    </w:p>
    <w:p w:rsidR="00A665B8" w:rsidRPr="00A665B8" w:rsidRDefault="00A665B8" w:rsidP="00A665B8">
      <w:pPr>
        <w:pStyle w:val="Default"/>
        <w:ind w:left="708"/>
        <w:jc w:val="both"/>
        <w:rPr>
          <w:rFonts w:ascii="Calibri" w:hAnsi="Calibri" w:cs="Tahoma"/>
          <w:color w:val="auto"/>
          <w:sz w:val="14"/>
          <w:szCs w:val="14"/>
          <w:lang w:val="es-ES_tradnl" w:eastAsia="es-ES"/>
        </w:rPr>
      </w:pPr>
      <w:r w:rsidRPr="00A665B8">
        <w:rPr>
          <w:rFonts w:ascii="Calibri" w:hAnsi="Calibri" w:cs="Tahoma"/>
          <w:color w:val="auto"/>
          <w:sz w:val="14"/>
          <w:szCs w:val="14"/>
          <w:lang w:val="es-ES_tradnl" w:eastAsia="es-ES"/>
        </w:rPr>
        <w:t xml:space="preserve">En caso de que por causas imputables al (los) licitante(s) ganador(es) y/o al fabricante y/o distribuidor primario de quién recibió el apoyo el licitante, éste (os) no pueda (n) hacer la reposición en el plazo arriba señalado, se rescindirá el contrato y el (los) licitante(s) ganador(es) se obliga (n)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Convocante y en su caso podrá hacerse efectiva la garantía de cumplimiento del contrato. </w:t>
      </w:r>
    </w:p>
    <w:p w:rsidR="00A665B8" w:rsidRPr="00A665B8" w:rsidRDefault="00A665B8" w:rsidP="00DA7B05">
      <w:pPr>
        <w:pStyle w:val="Default"/>
        <w:numPr>
          <w:ilvl w:val="0"/>
          <w:numId w:val="29"/>
        </w:numPr>
        <w:jc w:val="both"/>
        <w:rPr>
          <w:rFonts w:ascii="Calibri" w:hAnsi="Calibri" w:cs="Tahoma"/>
          <w:color w:val="auto"/>
          <w:sz w:val="14"/>
          <w:szCs w:val="14"/>
          <w:lang w:val="es-ES_tradnl" w:eastAsia="es-ES"/>
        </w:rPr>
      </w:pPr>
      <w:r w:rsidRPr="00A665B8">
        <w:rPr>
          <w:rFonts w:ascii="Calibri" w:hAnsi="Calibri" w:cs="Tahoma"/>
          <w:color w:val="auto"/>
          <w:sz w:val="14"/>
          <w:szCs w:val="14"/>
          <w:lang w:val="es-ES_tradnl" w:eastAsia="es-ES"/>
        </w:rPr>
        <w:t xml:space="preserve">Facturas. Las facturas que resulten de la recepción del equipo </w:t>
      </w:r>
      <w:r w:rsidR="00797B38">
        <w:rPr>
          <w:rFonts w:ascii="Calibri" w:hAnsi="Calibri" w:cs="Tahoma"/>
          <w:color w:val="auto"/>
          <w:sz w:val="14"/>
          <w:szCs w:val="14"/>
          <w:lang w:val="es-ES_tradnl" w:eastAsia="es-ES"/>
        </w:rPr>
        <w:t>DE CÓMPUTO</w:t>
      </w:r>
      <w:r w:rsidRPr="00A665B8">
        <w:rPr>
          <w:rFonts w:ascii="Calibri" w:hAnsi="Calibri" w:cs="Tahoma"/>
          <w:color w:val="auto"/>
          <w:sz w:val="14"/>
          <w:szCs w:val="14"/>
          <w:lang w:val="es-ES_tradnl" w:eastAsia="es-ES"/>
        </w:rPr>
        <w:t>, deberán ser presentadas por el licitante que resulte adjudicado en cada una de las Unidades Aplicativas, deberán contener lo siguiente: nombre y firma de quién realizó la recepción y la firma del Administrador y/o director de la Unidad Aplicativa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las Unidades Aplicativas en un plazo no mayor de 2 días hábiles.</w:t>
      </w:r>
    </w:p>
    <w:p w:rsidR="00A665B8" w:rsidRPr="00A665B8" w:rsidRDefault="00A665B8" w:rsidP="00DA7B05">
      <w:pPr>
        <w:pStyle w:val="Prrafodelista"/>
        <w:numPr>
          <w:ilvl w:val="0"/>
          <w:numId w:val="29"/>
        </w:numPr>
        <w:jc w:val="both"/>
        <w:rPr>
          <w:rFonts w:ascii="Calibri" w:hAnsi="Calibri" w:cs="Tahoma"/>
          <w:sz w:val="14"/>
          <w:szCs w:val="14"/>
        </w:rPr>
      </w:pPr>
      <w:r w:rsidRPr="00A665B8">
        <w:rPr>
          <w:rFonts w:ascii="Calibri" w:hAnsi="Calibri" w:cs="Tahoma"/>
          <w:sz w:val="14"/>
          <w:szCs w:val="14"/>
        </w:rPr>
        <w:t>Facturas a revisión. El licitante adjudicado deberá presentar las facturas correspondientes, en original y copia debidamente selladas de recibido y con la cédula de recepción de bienes muebles correspondiente revisada y firmada por el Administrador y/o Director de la Unidad, en el área de Recursos Financieros para su pago posterior.</w:t>
      </w:r>
    </w:p>
    <w:p w:rsidR="00A665B8" w:rsidRPr="00A665B8" w:rsidRDefault="00A665B8" w:rsidP="00DA7B05">
      <w:pPr>
        <w:pStyle w:val="Prrafodelista"/>
        <w:numPr>
          <w:ilvl w:val="0"/>
          <w:numId w:val="29"/>
        </w:numPr>
        <w:jc w:val="both"/>
        <w:rPr>
          <w:rFonts w:ascii="Calibri" w:hAnsi="Calibri" w:cs="Tahoma"/>
          <w:sz w:val="14"/>
          <w:szCs w:val="14"/>
        </w:rPr>
      </w:pPr>
      <w:r w:rsidRPr="00A665B8">
        <w:rPr>
          <w:rFonts w:ascii="Calibri" w:hAnsi="Calibri" w:cs="Tahoma"/>
          <w:sz w:val="14"/>
          <w:szCs w:val="14"/>
        </w:rPr>
        <w:t>Garantía. El período de garantía de los bienes, objeto de este concurso estará sujeta, como mínimo a 12 meses, en caso de que el fabricante ofrezca garantía distinta a la solicitada, esta no podrá ser menor a la requerida por la Convocante, contados a partir de la entrega e instalación a entera satisfacción de la convocante, por lo que deberá apegarse a lo solicitado en las presentes bases, sin perjuicio de que se haga efectiva la garantía de cumplimiento, si se llevar a presentar algún incumplimiento por parte del Licitante.</w:t>
      </w:r>
    </w:p>
    <w:p w:rsidR="00E73AB6" w:rsidRPr="00192B2D" w:rsidRDefault="00E73AB6" w:rsidP="00E73AB6">
      <w:pPr>
        <w:pStyle w:val="Prrafodelista"/>
        <w:tabs>
          <w:tab w:val="left" w:pos="709"/>
        </w:tabs>
        <w:ind w:left="0" w:right="49"/>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 xml:space="preserve">SEXTA: VIGENCIA.- </w:t>
      </w:r>
      <w:r w:rsidRPr="00192B2D">
        <w:rPr>
          <w:rFonts w:ascii="Calibri" w:hAnsi="Calibri" w:cs="Tahoma"/>
          <w:sz w:val="14"/>
          <w:szCs w:val="14"/>
        </w:rPr>
        <w:t xml:space="preserve">Las partes contratantes están de acuerdo en que la vigencia del presente contrato inicia a partir del día </w:t>
      </w:r>
      <w:r w:rsidRPr="00192B2D">
        <w:rPr>
          <w:rFonts w:ascii="Calibri" w:hAnsi="Calibri"/>
          <w:sz w:val="14"/>
          <w:szCs w:val="14"/>
        </w:rPr>
        <w:t>__________</w:t>
      </w:r>
      <w:r w:rsidRPr="00192B2D">
        <w:rPr>
          <w:rFonts w:ascii="Calibri" w:hAnsi="Calibri" w:cs="Tahoma"/>
          <w:sz w:val="14"/>
          <w:szCs w:val="14"/>
        </w:rPr>
        <w:t xml:space="preserve">y concluye el día </w:t>
      </w:r>
      <w:r w:rsidRPr="00192B2D">
        <w:rPr>
          <w:rFonts w:ascii="Calibri" w:hAnsi="Calibri"/>
          <w:sz w:val="14"/>
          <w:szCs w:val="14"/>
        </w:rPr>
        <w:t>__________</w:t>
      </w:r>
      <w:r w:rsidRPr="00192B2D">
        <w:rPr>
          <w:rFonts w:ascii="Calibri" w:hAnsi="Calibri" w:cs="Tahoma"/>
          <w:sz w:val="14"/>
          <w:szCs w:val="14"/>
        </w:rPr>
        <w:t xml:space="preserve">, en la inteligencia de que si a la fecha de conclusión de la vigencia del contrato, los </w:t>
      </w:r>
      <w:r w:rsidR="00C05A66">
        <w:rPr>
          <w:rFonts w:ascii="Calibri" w:hAnsi="Calibri" w:cs="Tahoma"/>
          <w:sz w:val="14"/>
          <w:szCs w:val="14"/>
        </w:rPr>
        <w:t>bienes</w:t>
      </w:r>
      <w:r w:rsidR="001B47EB" w:rsidRPr="00192B2D">
        <w:rPr>
          <w:rFonts w:ascii="Calibri" w:hAnsi="Calibri" w:cs="Tahoma"/>
          <w:sz w:val="14"/>
          <w:szCs w:val="14"/>
        </w:rPr>
        <w:t xml:space="preserve"> </w:t>
      </w:r>
      <w:r w:rsidRPr="00192B2D">
        <w:rPr>
          <w:rFonts w:ascii="Calibri" w:hAnsi="Calibri" w:cs="Tahoma"/>
          <w:sz w:val="14"/>
          <w:szCs w:val="14"/>
        </w:rPr>
        <w:t xml:space="preserve">no han sido entregados a satisfacción de </w:t>
      </w:r>
      <w:r w:rsidRPr="00192B2D">
        <w:rPr>
          <w:rFonts w:ascii="Calibri" w:hAnsi="Calibri" w:cs="Tahoma"/>
          <w:b/>
          <w:bCs/>
          <w:sz w:val="14"/>
          <w:szCs w:val="14"/>
        </w:rPr>
        <w:t>“S.S.N.L.”</w:t>
      </w:r>
      <w:r w:rsidRPr="00192B2D">
        <w:rPr>
          <w:rFonts w:ascii="Calibri" w:hAnsi="Calibri" w:cs="Tahoma"/>
          <w:sz w:val="14"/>
          <w:szCs w:val="14"/>
        </w:rPr>
        <w:t xml:space="preserve">, el instrumento continuará vigente, hasta en tanto no se cumpla dicha condición.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“S.S.N.L.”</w:t>
      </w:r>
      <w:r w:rsidRPr="00192B2D">
        <w:rPr>
          <w:rFonts w:ascii="Calibri" w:hAnsi="Calibri" w:cs="Tahoma"/>
          <w:sz w:val="14"/>
          <w:szCs w:val="14"/>
        </w:rPr>
        <w:t xml:space="preserve"> podrá suspender temporalmente todo o en parte </w:t>
      </w:r>
      <w:r w:rsidR="001B47EB" w:rsidRPr="00192B2D">
        <w:rPr>
          <w:rFonts w:ascii="Calibri" w:hAnsi="Calibri" w:cs="Tahoma"/>
          <w:sz w:val="14"/>
          <w:szCs w:val="14"/>
        </w:rPr>
        <w:t xml:space="preserve">el suministro de </w:t>
      </w:r>
      <w:r w:rsidR="00C05A66">
        <w:rPr>
          <w:rFonts w:ascii="Calibri" w:hAnsi="Calibri" w:cs="Tahoma"/>
          <w:sz w:val="14"/>
          <w:szCs w:val="14"/>
        </w:rPr>
        <w:t>bienes</w:t>
      </w:r>
      <w:r w:rsidRPr="00192B2D">
        <w:rPr>
          <w:rFonts w:ascii="Calibri" w:hAnsi="Calibri" w:cs="Tahoma"/>
          <w:sz w:val="14"/>
          <w:szCs w:val="14"/>
        </w:rPr>
        <w:t xml:space="preserve"> del presente contrato, en cualquier momento por causas justificadas o por razones de interés general, sin que ello implique su terminación definitiva, lo que se hará del conocimiento de </w:t>
      </w:r>
      <w:r w:rsidRPr="00192B2D">
        <w:rPr>
          <w:rFonts w:ascii="Calibri" w:hAnsi="Calibri" w:cs="Tahoma"/>
          <w:b/>
          <w:sz w:val="14"/>
          <w:szCs w:val="14"/>
        </w:rPr>
        <w:t xml:space="preserve">“EL PROVEEDOR” </w:t>
      </w:r>
      <w:r w:rsidRPr="00192B2D">
        <w:rPr>
          <w:rFonts w:ascii="Calibri" w:hAnsi="Calibri" w:cs="Tahoma"/>
          <w:sz w:val="14"/>
          <w:szCs w:val="14"/>
        </w:rPr>
        <w:t>por escrito.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El presente contrato podrá continuar produciendo todos sus efectos legales una vez que hayan desaparecido las causas que motivaron dicha suspensión.</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b/>
          <w:snapToGrid w:val="0"/>
          <w:sz w:val="14"/>
          <w:szCs w:val="14"/>
        </w:rPr>
      </w:pPr>
      <w:r w:rsidRPr="00192B2D">
        <w:rPr>
          <w:rFonts w:ascii="Calibri" w:hAnsi="Calibri"/>
          <w:snapToGrid w:val="0"/>
          <w:sz w:val="14"/>
          <w:szCs w:val="14"/>
        </w:rPr>
        <w:t xml:space="preserve">Asimismo, </w:t>
      </w:r>
      <w:r w:rsidRPr="00192B2D">
        <w:rPr>
          <w:rFonts w:ascii="Calibri" w:hAnsi="Calibri"/>
          <w:b/>
          <w:snapToGrid w:val="0"/>
          <w:sz w:val="14"/>
          <w:szCs w:val="14"/>
        </w:rPr>
        <w:t xml:space="preserve">“S.S.N.L.” </w:t>
      </w:r>
      <w:r w:rsidRPr="00192B2D">
        <w:rPr>
          <w:rFonts w:ascii="Calibri" w:hAnsi="Calibri"/>
          <w:snapToGrid w:val="0"/>
          <w:sz w:val="14"/>
          <w:szCs w:val="14"/>
        </w:rPr>
        <w:t xml:space="preserve">podrá dar por terminado anticipadamente el presente contrato mediante notificación por escrito a </w:t>
      </w:r>
      <w:r w:rsidRPr="00192B2D">
        <w:rPr>
          <w:rFonts w:ascii="Calibri" w:hAnsi="Calibri"/>
          <w:b/>
          <w:snapToGrid w:val="0"/>
          <w:sz w:val="14"/>
          <w:szCs w:val="14"/>
        </w:rPr>
        <w:t>“EL PROVEEDOR”</w:t>
      </w:r>
      <w:r w:rsidRPr="00192B2D">
        <w:rPr>
          <w:rFonts w:ascii="Calibri" w:hAnsi="Calibri"/>
          <w:snapToGrid w:val="0"/>
          <w:sz w:val="14"/>
          <w:szCs w:val="14"/>
        </w:rPr>
        <w:t xml:space="preserve"> con 10 días de anticipación de la prestación del servicio, cuando concurran causas de interés general, o bien, cuando por causas justificadas se extinga la necesidad y se demuestre que de continuar con el cumplimiento de las obligaciones pactadas se ocasionaría algún daño o perjuicio a </w:t>
      </w:r>
      <w:r w:rsidRPr="00192B2D">
        <w:rPr>
          <w:rFonts w:ascii="Calibri" w:hAnsi="Calibri"/>
          <w:b/>
          <w:snapToGrid w:val="0"/>
          <w:sz w:val="14"/>
          <w:szCs w:val="14"/>
        </w:rPr>
        <w:t>“S.S.N.L.”</w:t>
      </w:r>
      <w:r w:rsidRPr="00192B2D">
        <w:rPr>
          <w:rFonts w:ascii="Calibri" w:hAnsi="Calibri"/>
          <w:snapToGrid w:val="0"/>
          <w:sz w:val="14"/>
          <w:szCs w:val="14"/>
        </w:rPr>
        <w:t>, o se determine, por la autoridad competente, la nulidad o inexistencia jurídica de los actos que dieron origen al contrato.</w:t>
      </w:r>
    </w:p>
    <w:p w:rsidR="00E73AB6" w:rsidRPr="00192B2D" w:rsidRDefault="00E73AB6" w:rsidP="00E73AB6">
      <w:pPr>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bCs/>
          <w:sz w:val="14"/>
          <w:szCs w:val="14"/>
        </w:rPr>
        <w:t>SÉPTIMA:</w:t>
      </w:r>
      <w:r w:rsidRPr="00192B2D">
        <w:rPr>
          <w:rFonts w:ascii="Calibri" w:hAnsi="Calibri" w:cs="Tahoma"/>
          <w:b/>
          <w:sz w:val="14"/>
          <w:szCs w:val="14"/>
        </w:rPr>
        <w:t xml:space="preserve"> RELACIONES DE “EL PROVEEDOR” CON SU PERSONAL.- “EL PROVEEDOR”</w:t>
      </w:r>
      <w:r w:rsidRPr="00192B2D">
        <w:rPr>
          <w:rFonts w:ascii="Calibri" w:hAnsi="Calibri" w:cs="Tahoma"/>
          <w:sz w:val="14"/>
          <w:szCs w:val="14"/>
        </w:rPr>
        <w:t xml:space="preserve">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w:t>
      </w:r>
      <w:r w:rsidRPr="00192B2D">
        <w:rPr>
          <w:rFonts w:ascii="Calibri" w:hAnsi="Calibri" w:cs="Tahoma"/>
          <w:b/>
          <w:sz w:val="14"/>
          <w:szCs w:val="14"/>
        </w:rPr>
        <w:t xml:space="preserve">“EL PROVEEDOR” </w:t>
      </w:r>
      <w:r w:rsidRPr="00192B2D">
        <w:rPr>
          <w:rFonts w:ascii="Calibri" w:hAnsi="Calibri" w:cs="Tahoma"/>
          <w:sz w:val="14"/>
          <w:szCs w:val="14"/>
        </w:rPr>
        <w:t xml:space="preserve">conviene por lo mismo en responder de todas las reclamaciones que sus trabajadores llegaren a presentar en su contra o en contra de </w:t>
      </w:r>
      <w:r w:rsidRPr="00192B2D">
        <w:rPr>
          <w:rFonts w:ascii="Calibri" w:hAnsi="Calibri" w:cs="Tahoma"/>
          <w:b/>
          <w:sz w:val="14"/>
          <w:szCs w:val="14"/>
        </w:rPr>
        <w:t xml:space="preserve">“S.S.N.L.” </w:t>
      </w:r>
      <w:r w:rsidRPr="00192B2D">
        <w:rPr>
          <w:rFonts w:ascii="Calibri" w:hAnsi="Calibri" w:cs="Tahoma"/>
          <w:sz w:val="14"/>
          <w:szCs w:val="14"/>
        </w:rPr>
        <w:t>en relación con el objeto del presente contrato, eximiendo a</w:t>
      </w:r>
      <w:r w:rsidRPr="00192B2D">
        <w:rPr>
          <w:rFonts w:ascii="Calibri" w:hAnsi="Calibri" w:cs="Tahoma"/>
          <w:b/>
          <w:sz w:val="14"/>
          <w:szCs w:val="14"/>
        </w:rPr>
        <w:t xml:space="preserve"> “S.S.N.L.”</w:t>
      </w:r>
      <w:r w:rsidRPr="00192B2D">
        <w:rPr>
          <w:rFonts w:ascii="Calibri" w:hAnsi="Calibri" w:cs="Tahoma"/>
          <w:sz w:val="14"/>
          <w:szCs w:val="14"/>
        </w:rPr>
        <w:t xml:space="preserve"> de cualquier responsabilidad fiscal, laboral, de seguridad social, civil, penal y de cualquier otra índole, que pudiera darse como consecuencia directa de la prestación del servicio, materia del presente contrato. </w:t>
      </w:r>
      <w:r w:rsidRPr="00192B2D">
        <w:rPr>
          <w:rFonts w:ascii="Calibri" w:hAnsi="Calibri" w:cs="Tahoma"/>
          <w:b/>
          <w:sz w:val="14"/>
          <w:szCs w:val="14"/>
        </w:rPr>
        <w:t xml:space="preserve">“S.S.N.L.” </w:t>
      </w:r>
      <w:r w:rsidRPr="00192B2D">
        <w:rPr>
          <w:rFonts w:ascii="Calibri" w:hAnsi="Calibri" w:cs="Tahoma"/>
          <w:sz w:val="14"/>
          <w:szCs w:val="14"/>
        </w:rPr>
        <w:t>no será patrón sustituto.</w:t>
      </w:r>
    </w:p>
    <w:p w:rsidR="00E73AB6" w:rsidRPr="00192B2D" w:rsidRDefault="00E73AB6" w:rsidP="00E73AB6">
      <w:pPr>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b/>
          <w:sz w:val="14"/>
          <w:szCs w:val="14"/>
        </w:rPr>
        <w:t xml:space="preserve">OCTAVA: PENA CONVENCIONAL.- </w:t>
      </w:r>
      <w:r w:rsidRPr="00192B2D">
        <w:rPr>
          <w:rFonts w:ascii="Calibri" w:hAnsi="Calibri" w:cs="Tahoma"/>
          <w:sz w:val="14"/>
          <w:szCs w:val="14"/>
        </w:rPr>
        <w:t>Se aplicará una p</w:t>
      </w:r>
      <w:r w:rsidR="007552BA">
        <w:rPr>
          <w:rFonts w:ascii="Calibri" w:hAnsi="Calibri" w:cs="Tahoma"/>
          <w:sz w:val="14"/>
          <w:szCs w:val="14"/>
        </w:rPr>
        <w:t>ena convencional (Sanción) del 4</w:t>
      </w:r>
      <w:r w:rsidRPr="00192B2D">
        <w:rPr>
          <w:rFonts w:ascii="Calibri" w:hAnsi="Calibri" w:cs="Tahoma"/>
          <w:sz w:val="14"/>
          <w:szCs w:val="14"/>
        </w:rPr>
        <w:t xml:space="preserve">% por cada día hábil de retraso (máximo 20 días) sobre el monto </w:t>
      </w:r>
      <w:r w:rsidR="001B47EB" w:rsidRPr="00192B2D">
        <w:rPr>
          <w:rFonts w:ascii="Calibri" w:hAnsi="Calibri" w:cs="Tahoma"/>
          <w:sz w:val="14"/>
          <w:szCs w:val="14"/>
        </w:rPr>
        <w:t xml:space="preserve">del suministro de los </w:t>
      </w:r>
      <w:r w:rsidR="00C05A66">
        <w:rPr>
          <w:rFonts w:ascii="Calibri" w:hAnsi="Calibri" w:cs="Tahoma"/>
          <w:sz w:val="14"/>
          <w:szCs w:val="14"/>
        </w:rPr>
        <w:t>bienes</w:t>
      </w:r>
      <w:r w:rsidRPr="00192B2D">
        <w:rPr>
          <w:rFonts w:ascii="Calibri" w:hAnsi="Calibri" w:cs="Tahoma"/>
          <w:sz w:val="14"/>
          <w:szCs w:val="14"/>
        </w:rPr>
        <w:t xml:space="preserve"> que se efectuare fuera del plazo establecido. La penalización por el retraso en la entrega, iniciará a contar a partir del día siguiente del plazo de vencimiento.</w:t>
      </w:r>
    </w:p>
    <w:p w:rsidR="00E73AB6" w:rsidRPr="00192B2D" w:rsidRDefault="00E73AB6" w:rsidP="00E73AB6">
      <w:pPr>
        <w:ind w:right="49"/>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sz w:val="14"/>
          <w:szCs w:val="14"/>
        </w:rPr>
        <w:t xml:space="preserve">En el supuesto de que se requiera la aplicación de la Pena Convencional, el Administrador o equivalente de la Unidad Aplicativa deberá elaborar el cálculo de dicha pena y hacerlo del conocimiento de </w:t>
      </w:r>
      <w:r w:rsidRPr="00192B2D">
        <w:rPr>
          <w:rFonts w:ascii="Calibri" w:hAnsi="Calibri" w:cs="Tahoma"/>
          <w:b/>
          <w:sz w:val="14"/>
          <w:szCs w:val="14"/>
        </w:rPr>
        <w:t>“EL PROVEEDOR”</w:t>
      </w:r>
      <w:r w:rsidRPr="00192B2D">
        <w:rPr>
          <w:rFonts w:ascii="Calibri" w:hAnsi="Calibri" w:cs="Tahoma"/>
          <w:sz w:val="14"/>
          <w:szCs w:val="14"/>
        </w:rPr>
        <w:t xml:space="preserve"> así como también remitirlo a la Subdirección de Recursos Financieros.</w:t>
      </w:r>
    </w:p>
    <w:p w:rsidR="00E73AB6" w:rsidRPr="00192B2D" w:rsidRDefault="00E73AB6" w:rsidP="00E73AB6">
      <w:pPr>
        <w:ind w:right="49"/>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sz w:val="14"/>
          <w:szCs w:val="14"/>
        </w:rPr>
        <w:t>La penalización será de manera proporcional al importe de la garantía de cumplimiento.  En las operaciones en que se pactare ajuste de precios, la penalización se calculará sobre el precio ajustado.</w:t>
      </w:r>
    </w:p>
    <w:p w:rsidR="00E73AB6" w:rsidRPr="00192B2D" w:rsidRDefault="00E73AB6" w:rsidP="00E73AB6">
      <w:pPr>
        <w:ind w:right="49"/>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sz w:val="14"/>
          <w:szCs w:val="14"/>
        </w:rPr>
        <w:t xml:space="preserve">Las penas se harán efectivas descontándose de los pagos que </w:t>
      </w:r>
      <w:r w:rsidRPr="00192B2D">
        <w:rPr>
          <w:rFonts w:ascii="Calibri" w:hAnsi="Calibri" w:cs="Tahoma"/>
          <w:b/>
          <w:sz w:val="14"/>
          <w:szCs w:val="14"/>
        </w:rPr>
        <w:t>“S.S.N.L.”</w:t>
      </w:r>
      <w:r w:rsidRPr="00192B2D">
        <w:rPr>
          <w:rFonts w:ascii="Calibri" w:hAnsi="Calibri" w:cs="Tahoma"/>
          <w:sz w:val="14"/>
          <w:szCs w:val="14"/>
        </w:rPr>
        <w:t xml:space="preserve"> tenga pendientes de efectuar al proveedor mediante nota de crédito sobre la factura o en su caso éste efectuará el pago correspondiente en </w:t>
      </w:r>
      <w:r w:rsidRPr="00192B2D">
        <w:rPr>
          <w:rFonts w:ascii="Calibri" w:hAnsi="Calibri" w:cs="Tahoma"/>
          <w:bCs/>
          <w:sz w:val="14"/>
          <w:szCs w:val="14"/>
        </w:rPr>
        <w:t xml:space="preserve">las oficinas </w:t>
      </w:r>
      <w:r w:rsidRPr="00192B2D">
        <w:rPr>
          <w:rFonts w:ascii="Calibri" w:hAnsi="Calibri" w:cs="Tahoma"/>
          <w:sz w:val="14"/>
          <w:szCs w:val="14"/>
        </w:rPr>
        <w:t>de Recursos Financieros</w:t>
      </w:r>
      <w:r w:rsidRPr="00192B2D">
        <w:rPr>
          <w:rFonts w:ascii="Calibri" w:hAnsi="Calibri" w:cs="Tahoma"/>
          <w:bCs/>
          <w:sz w:val="14"/>
          <w:szCs w:val="14"/>
        </w:rPr>
        <w:t xml:space="preserve"> de </w:t>
      </w:r>
      <w:r w:rsidRPr="00192B2D">
        <w:rPr>
          <w:rFonts w:ascii="Calibri" w:hAnsi="Calibri" w:cs="Tahoma"/>
          <w:b/>
          <w:sz w:val="14"/>
          <w:szCs w:val="14"/>
        </w:rPr>
        <w:t>“S.S.N.L.”</w:t>
      </w:r>
      <w:r w:rsidRPr="00192B2D">
        <w:rPr>
          <w:rFonts w:ascii="Calibri" w:hAnsi="Calibri" w:cs="Tahoma"/>
          <w:bCs/>
          <w:sz w:val="14"/>
          <w:szCs w:val="14"/>
        </w:rPr>
        <w:t xml:space="preserve">, independientemente de que </w:t>
      </w:r>
      <w:r w:rsidRPr="00192B2D">
        <w:rPr>
          <w:rFonts w:ascii="Calibri" w:hAnsi="Calibri" w:cs="Tahoma"/>
          <w:b/>
          <w:sz w:val="14"/>
          <w:szCs w:val="14"/>
        </w:rPr>
        <w:t>“S.S.N.L.”</w:t>
      </w:r>
      <w:r w:rsidRPr="00192B2D">
        <w:rPr>
          <w:rFonts w:ascii="Calibri" w:hAnsi="Calibri" w:cs="Tahoma"/>
          <w:sz w:val="14"/>
          <w:szCs w:val="14"/>
        </w:rPr>
        <w:t xml:space="preserve"> </w:t>
      </w:r>
      <w:r w:rsidRPr="00192B2D">
        <w:rPr>
          <w:rFonts w:ascii="Calibri" w:hAnsi="Calibri" w:cs="Tahoma"/>
          <w:bCs/>
          <w:sz w:val="14"/>
          <w:szCs w:val="14"/>
        </w:rPr>
        <w:t>opte por hacer efectiva la garantía oto</w:t>
      </w:r>
      <w:r w:rsidRPr="00192B2D">
        <w:rPr>
          <w:rFonts w:ascii="Calibri" w:hAnsi="Calibri" w:cs="Tahoma"/>
          <w:sz w:val="14"/>
          <w:szCs w:val="14"/>
        </w:rPr>
        <w:t>rgada por el proveedor hasta por el monto de las sanciones no cubiertas.</w:t>
      </w:r>
    </w:p>
    <w:p w:rsidR="00E73AB6" w:rsidRPr="00192B2D" w:rsidRDefault="00E73AB6" w:rsidP="00E73AB6">
      <w:pPr>
        <w:ind w:right="49"/>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sz w:val="14"/>
          <w:szCs w:val="14"/>
        </w:rPr>
        <w:t xml:space="preserve">Será responsabilidad de </w:t>
      </w:r>
      <w:r w:rsidRPr="00192B2D">
        <w:rPr>
          <w:rFonts w:ascii="Calibri" w:hAnsi="Calibri" w:cs="Tahoma"/>
          <w:b/>
          <w:sz w:val="14"/>
          <w:szCs w:val="14"/>
        </w:rPr>
        <w:t>“EL PROVEEDOR”</w:t>
      </w:r>
      <w:r w:rsidRPr="00192B2D">
        <w:rPr>
          <w:rFonts w:ascii="Calibri" w:hAnsi="Calibri" w:cs="Tahoma"/>
          <w:sz w:val="14"/>
          <w:szCs w:val="14"/>
        </w:rPr>
        <w:t xml:space="preserve"> que resulte con adjudicación, abastecer todas las necesidades que requiera la unidad en los tiempos establecidos; en los casos que no surtan de acuerdo a lo requerido,  </w:t>
      </w:r>
      <w:r w:rsidRPr="00192B2D">
        <w:rPr>
          <w:rFonts w:ascii="Calibri" w:hAnsi="Calibri" w:cs="Tahoma"/>
          <w:b/>
          <w:sz w:val="14"/>
          <w:szCs w:val="14"/>
        </w:rPr>
        <w:t>“S.S.N.L.”</w:t>
      </w:r>
      <w:r w:rsidRPr="00192B2D">
        <w:rPr>
          <w:rFonts w:ascii="Calibri" w:hAnsi="Calibri" w:cs="Tahoma"/>
          <w:sz w:val="14"/>
          <w:szCs w:val="14"/>
        </w:rPr>
        <w:t xml:space="preserve"> tendrá el derecho de realizar compras directas, y si estas resultan con diferencia en precio, el proveedor deberá pagar dicha diferencia como sanción por daños ocasionados al no contar con oportunidad con los </w:t>
      </w:r>
      <w:r w:rsidR="00C05A66">
        <w:rPr>
          <w:rFonts w:ascii="Calibri" w:hAnsi="Calibri" w:cs="Tahoma"/>
          <w:sz w:val="14"/>
          <w:szCs w:val="14"/>
        </w:rPr>
        <w:t>bienes</w:t>
      </w:r>
      <w:r w:rsidRPr="00192B2D">
        <w:rPr>
          <w:rFonts w:ascii="Calibri" w:hAnsi="Calibri" w:cs="Tahoma"/>
          <w:sz w:val="14"/>
          <w:szCs w:val="14"/>
        </w:rPr>
        <w:t>, de igual manera se aplicará lo establecido en el párrafo primero de este punto.</w:t>
      </w:r>
    </w:p>
    <w:p w:rsidR="00E73AB6" w:rsidRPr="00192B2D" w:rsidRDefault="00E73AB6" w:rsidP="00E73AB6">
      <w:pPr>
        <w:ind w:right="49"/>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 xml:space="preserve">NOVENA: DAÑOS Y PERJUICIOS.- “EL PROVEEDOR” </w:t>
      </w:r>
      <w:r w:rsidRPr="00192B2D">
        <w:rPr>
          <w:rFonts w:ascii="Calibri" w:hAnsi="Calibri" w:cs="Tahoma"/>
          <w:sz w:val="14"/>
          <w:szCs w:val="14"/>
        </w:rPr>
        <w:t xml:space="preserve">se obliga al pago de los daños y perjuicios que ocasione a </w:t>
      </w:r>
      <w:r w:rsidRPr="00192B2D">
        <w:rPr>
          <w:rFonts w:ascii="Calibri" w:hAnsi="Calibri" w:cs="Tahoma"/>
          <w:b/>
          <w:sz w:val="14"/>
          <w:szCs w:val="14"/>
        </w:rPr>
        <w:t>“S.S.N.L.”</w:t>
      </w:r>
      <w:r w:rsidRPr="00192B2D">
        <w:rPr>
          <w:rFonts w:ascii="Calibri" w:hAnsi="Calibri" w:cs="Tahoma"/>
          <w:sz w:val="14"/>
          <w:szCs w:val="14"/>
        </w:rPr>
        <w:t xml:space="preserve"> por la falta de entrega de los </w:t>
      </w:r>
      <w:r w:rsidR="00C05A66">
        <w:rPr>
          <w:rFonts w:ascii="Calibri" w:hAnsi="Calibri" w:cs="Tahoma"/>
          <w:sz w:val="14"/>
          <w:szCs w:val="14"/>
        </w:rPr>
        <w:t>bienes</w:t>
      </w:r>
      <w:r w:rsidRPr="00192B2D">
        <w:rPr>
          <w:rFonts w:ascii="Calibri" w:hAnsi="Calibri" w:cs="Tahoma"/>
          <w:sz w:val="14"/>
          <w:szCs w:val="14"/>
        </w:rPr>
        <w:t>, en los plazos pactados y cuando éstos no reúnan los requisitos de calidad, así como el pago de daños que se causen a</w:t>
      </w:r>
      <w:r w:rsidRPr="00192B2D">
        <w:rPr>
          <w:rFonts w:ascii="Calibri" w:hAnsi="Calibri" w:cs="Tahoma"/>
          <w:b/>
          <w:sz w:val="14"/>
          <w:szCs w:val="14"/>
        </w:rPr>
        <w:t xml:space="preserve"> </w:t>
      </w:r>
      <w:r w:rsidRPr="00192B2D">
        <w:rPr>
          <w:rFonts w:ascii="Calibri" w:hAnsi="Calibri" w:cs="Tahoma"/>
          <w:sz w:val="14"/>
          <w:szCs w:val="14"/>
        </w:rPr>
        <w:t>terceros en su persona, así como por cualquier incumplimiento a lo establecido en el presente instrumento.</w:t>
      </w:r>
    </w:p>
    <w:p w:rsidR="00E73AB6" w:rsidRPr="00192B2D" w:rsidRDefault="00E73AB6" w:rsidP="00E73AB6">
      <w:pPr>
        <w:jc w:val="both"/>
        <w:rPr>
          <w:rFonts w:ascii="Calibri" w:hAnsi="Calibri" w:cs="Tahoma"/>
          <w:sz w:val="14"/>
          <w:szCs w:val="14"/>
        </w:rPr>
      </w:pPr>
    </w:p>
    <w:p w:rsidR="00E73AB6" w:rsidRDefault="001B47EB" w:rsidP="00E73AB6">
      <w:pPr>
        <w:jc w:val="both"/>
        <w:rPr>
          <w:rFonts w:ascii="Calibri" w:hAnsi="Calibri" w:cs="Tahoma"/>
          <w:b/>
          <w:sz w:val="14"/>
          <w:szCs w:val="14"/>
        </w:rPr>
      </w:pPr>
      <w:r w:rsidRPr="00192B2D">
        <w:rPr>
          <w:rFonts w:ascii="Calibri" w:hAnsi="Calibri" w:cs="Tahoma"/>
          <w:b/>
          <w:sz w:val="14"/>
          <w:szCs w:val="14"/>
        </w:rPr>
        <w:t xml:space="preserve">DÉCIMA: PERIODO DE GARANTÍA DE LOS </w:t>
      </w:r>
      <w:r w:rsidR="00C05A66">
        <w:rPr>
          <w:rFonts w:ascii="Calibri" w:hAnsi="Calibri" w:cs="Tahoma"/>
          <w:b/>
          <w:sz w:val="14"/>
          <w:szCs w:val="14"/>
        </w:rPr>
        <w:t>BIENES</w:t>
      </w:r>
      <w:r w:rsidR="00E73AB6" w:rsidRPr="00192B2D">
        <w:rPr>
          <w:rFonts w:ascii="Calibri" w:hAnsi="Calibri" w:cs="Tahoma"/>
          <w:b/>
          <w:sz w:val="14"/>
          <w:szCs w:val="14"/>
        </w:rPr>
        <w:t>.-</w:t>
      </w:r>
      <w:r w:rsidR="00E73AB6" w:rsidRPr="00192B2D">
        <w:rPr>
          <w:rFonts w:ascii="Calibri" w:hAnsi="Calibri" w:cs="Tahoma"/>
          <w:sz w:val="14"/>
          <w:szCs w:val="14"/>
        </w:rPr>
        <w:t xml:space="preserve"> Será de un año como mínimo, contado a partir de la recepción en la Unidad Aplicativa de </w:t>
      </w:r>
      <w:r w:rsidR="00E73AB6" w:rsidRPr="00192B2D">
        <w:rPr>
          <w:rFonts w:ascii="Calibri" w:hAnsi="Calibri" w:cs="Tahoma"/>
          <w:b/>
          <w:sz w:val="14"/>
          <w:szCs w:val="14"/>
        </w:rPr>
        <w:t>“S.S.N.L</w:t>
      </w:r>
      <w:r w:rsidR="00A665B8">
        <w:rPr>
          <w:rFonts w:ascii="Calibri" w:hAnsi="Calibri" w:cs="Tahoma"/>
          <w:b/>
          <w:sz w:val="14"/>
          <w:szCs w:val="14"/>
        </w:rPr>
        <w:t>”.</w:t>
      </w:r>
    </w:p>
    <w:p w:rsidR="00A665B8" w:rsidRPr="00192B2D" w:rsidRDefault="00A665B8"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bCs/>
          <w:sz w:val="14"/>
          <w:szCs w:val="14"/>
        </w:rPr>
        <w:t xml:space="preserve">DÉCIMA PRIMERA: SUPERVISIÓN.- “S.S.N.L.” </w:t>
      </w:r>
      <w:r w:rsidRPr="00192B2D">
        <w:rPr>
          <w:rFonts w:ascii="Calibri" w:hAnsi="Calibri" w:cs="Tahoma"/>
          <w:sz w:val="14"/>
          <w:szCs w:val="14"/>
        </w:rPr>
        <w:t xml:space="preserve">a través del Administrador o personal que este designe para ello, la Unidad Aplicativa tendrá la facultad para supervisar y vigilar en todo tiempo el debido cumplimiento de las obligaciones contraídas en este contrato por parte de </w:t>
      </w:r>
      <w:r w:rsidRPr="00192B2D">
        <w:rPr>
          <w:rFonts w:ascii="Calibri" w:hAnsi="Calibri" w:cs="Tahoma"/>
          <w:b/>
          <w:bCs/>
          <w:sz w:val="14"/>
          <w:szCs w:val="14"/>
        </w:rPr>
        <w:t>“EL PROVEEDOR”</w:t>
      </w:r>
      <w:r w:rsidRPr="00192B2D">
        <w:rPr>
          <w:rFonts w:ascii="Calibri" w:hAnsi="Calibri" w:cs="Tahoma"/>
          <w:sz w:val="14"/>
          <w:szCs w:val="14"/>
        </w:rPr>
        <w:t xml:space="preserve"> debiendo hacer del conocimiento de la Subdirección de Recursos Materiales cualquier irregularidad en la prestación del servicio, objeto del contrato.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Asimismo, </w:t>
      </w:r>
      <w:r w:rsidRPr="00192B2D">
        <w:rPr>
          <w:rFonts w:ascii="Calibri" w:hAnsi="Calibri" w:cs="Tahoma"/>
          <w:b/>
          <w:sz w:val="14"/>
          <w:szCs w:val="14"/>
        </w:rPr>
        <w:t>“S.S.N.L.”</w:t>
      </w:r>
      <w:r w:rsidRPr="00192B2D">
        <w:rPr>
          <w:rFonts w:ascii="Calibri" w:hAnsi="Calibri" w:cs="Tahoma"/>
          <w:sz w:val="14"/>
          <w:szCs w:val="14"/>
        </w:rPr>
        <w:t xml:space="preserve"> podrá proporcionar a </w:t>
      </w:r>
      <w:r w:rsidRPr="00192B2D">
        <w:rPr>
          <w:rFonts w:ascii="Calibri" w:hAnsi="Calibri" w:cs="Tahoma"/>
          <w:b/>
          <w:sz w:val="14"/>
          <w:szCs w:val="14"/>
        </w:rPr>
        <w:t>“EL PROVEEDOR”</w:t>
      </w:r>
      <w:r w:rsidRPr="00192B2D">
        <w:rPr>
          <w:rFonts w:ascii="Calibri" w:hAnsi="Calibri" w:cs="Tahoma"/>
          <w:sz w:val="14"/>
          <w:szCs w:val="14"/>
        </w:rPr>
        <w:t xml:space="preserve"> por escrito, las instrucciones que estime convenientes y las relacionadas con la ejecución del servicio contratado, a fin de que se ajuste a las especificaciones, así como a las modificaciones que, en su caso, ordene </w:t>
      </w:r>
      <w:r w:rsidRPr="00192B2D">
        <w:rPr>
          <w:rFonts w:ascii="Calibri" w:hAnsi="Calibri" w:cs="Tahoma"/>
          <w:b/>
          <w:sz w:val="14"/>
          <w:szCs w:val="14"/>
        </w:rPr>
        <w:t>“S.S.N.L.”</w:t>
      </w:r>
      <w:r w:rsidRPr="00192B2D">
        <w:rPr>
          <w:rFonts w:ascii="Calibri" w:hAnsi="Calibri" w:cs="Tahoma"/>
          <w:sz w:val="14"/>
          <w:szCs w:val="14"/>
        </w:rPr>
        <w:t xml:space="preserve">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bCs/>
          <w:sz w:val="14"/>
          <w:szCs w:val="14"/>
        </w:rPr>
        <w:t xml:space="preserve">DÉCIMA SEGUNDA: GARANTÍA DE BUEN CUMPLIMIENTO.- </w:t>
      </w:r>
      <w:r w:rsidRPr="00192B2D">
        <w:rPr>
          <w:rFonts w:ascii="Calibri" w:hAnsi="Calibri" w:cs="Tahoma"/>
          <w:sz w:val="14"/>
          <w:szCs w:val="14"/>
        </w:rPr>
        <w:t xml:space="preserve">Para garantizar el cumplimiento de las obligaciones derivadas del presente contrato </w:t>
      </w:r>
      <w:r w:rsidRPr="00192B2D">
        <w:rPr>
          <w:rFonts w:ascii="Calibri" w:hAnsi="Calibri" w:cs="Tahoma"/>
          <w:b/>
          <w:sz w:val="14"/>
          <w:szCs w:val="14"/>
        </w:rPr>
        <w:t xml:space="preserve">“EL PROVEEDOR” </w:t>
      </w:r>
      <w:r w:rsidRPr="00192B2D">
        <w:rPr>
          <w:rFonts w:ascii="Calibri" w:hAnsi="Calibri" w:cs="Tahoma"/>
          <w:sz w:val="14"/>
          <w:szCs w:val="14"/>
        </w:rPr>
        <w:t>se obliga a otorgar dentro de los 10 días hábiles siguientes a la fecha de firma del presente  contrato, fianza por un monto equivalente al 20% del monto máximo del presente instrumento.</w:t>
      </w:r>
    </w:p>
    <w:p w:rsidR="00E73AB6" w:rsidRPr="00192B2D" w:rsidRDefault="00E73AB6" w:rsidP="00E73AB6">
      <w:pPr>
        <w:jc w:val="both"/>
        <w:rPr>
          <w:rFonts w:ascii="Calibri" w:hAnsi="Calibri" w:cs="Tahoma"/>
          <w:sz w:val="14"/>
          <w:szCs w:val="14"/>
          <w:u w:val="single"/>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E73AB6" w:rsidRPr="00192B2D" w:rsidRDefault="00E73AB6" w:rsidP="00E73AB6">
      <w:pPr>
        <w:jc w:val="both"/>
        <w:rPr>
          <w:rFonts w:ascii="Calibri" w:hAnsi="Calibri" w:cs="Tahoma"/>
          <w:sz w:val="14"/>
          <w:szCs w:val="14"/>
          <w:u w:val="single"/>
        </w:rPr>
      </w:pPr>
    </w:p>
    <w:p w:rsidR="00E73AB6" w:rsidRPr="00192B2D" w:rsidRDefault="00E73AB6" w:rsidP="00E73AB6">
      <w:pPr>
        <w:ind w:left="426" w:hanging="426"/>
        <w:jc w:val="both"/>
        <w:rPr>
          <w:rFonts w:ascii="Calibri" w:hAnsi="Calibri" w:cs="Tahoma"/>
          <w:sz w:val="14"/>
          <w:szCs w:val="14"/>
        </w:rPr>
      </w:pPr>
      <w:r w:rsidRPr="00192B2D">
        <w:rPr>
          <w:rFonts w:ascii="Calibri" w:hAnsi="Calibri" w:cs="Tahoma"/>
          <w:sz w:val="14"/>
          <w:szCs w:val="14"/>
        </w:rPr>
        <w:t>a).- Que la Fianza se otorga en los términos del presente contrato.</w:t>
      </w:r>
    </w:p>
    <w:p w:rsidR="00E73AB6" w:rsidRPr="00192B2D" w:rsidRDefault="00E73AB6" w:rsidP="00E73AB6">
      <w:pPr>
        <w:ind w:left="426" w:hanging="426"/>
        <w:jc w:val="both"/>
        <w:rPr>
          <w:rFonts w:ascii="Calibri" w:hAnsi="Calibri" w:cs="Tahoma"/>
          <w:sz w:val="14"/>
          <w:szCs w:val="14"/>
        </w:rPr>
      </w:pPr>
      <w:r w:rsidRPr="00192B2D">
        <w:rPr>
          <w:rFonts w:ascii="Calibri" w:hAnsi="Calibri" w:cs="Tahoma"/>
          <w:sz w:val="14"/>
          <w:szCs w:val="14"/>
        </w:rPr>
        <w:t xml:space="preserve">b).- Que la Fianza estará en vigor por un año, y en el caso de defectos y/o responsabilidades imputables a </w:t>
      </w:r>
      <w:r w:rsidRPr="00192B2D">
        <w:rPr>
          <w:rFonts w:ascii="Calibri" w:hAnsi="Calibri" w:cs="Tahoma"/>
          <w:b/>
          <w:sz w:val="14"/>
          <w:szCs w:val="14"/>
        </w:rPr>
        <w:t>“EL PROVEEDOR”</w:t>
      </w:r>
      <w:r w:rsidRPr="00192B2D">
        <w:rPr>
          <w:rFonts w:ascii="Calibri" w:hAnsi="Calibri" w:cs="Tahoma"/>
          <w:sz w:val="14"/>
          <w:szCs w:val="14"/>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E73AB6" w:rsidRPr="00192B2D" w:rsidRDefault="00E73AB6" w:rsidP="00E73AB6">
      <w:pPr>
        <w:ind w:left="426" w:hanging="426"/>
        <w:jc w:val="both"/>
        <w:rPr>
          <w:rFonts w:ascii="Calibri" w:hAnsi="Calibri" w:cs="Tahoma"/>
          <w:sz w:val="14"/>
          <w:szCs w:val="14"/>
        </w:rPr>
      </w:pPr>
      <w:r w:rsidRPr="00192B2D">
        <w:rPr>
          <w:rFonts w:ascii="Calibri" w:hAnsi="Calibri" w:cs="Tahoma"/>
          <w:sz w:val="14"/>
          <w:szCs w:val="14"/>
        </w:rPr>
        <w:t xml:space="preserve">c).- Que esta fianza continuará vigente en el caso de que se otorgue prórroga a </w:t>
      </w:r>
      <w:r w:rsidRPr="00192B2D">
        <w:rPr>
          <w:rFonts w:ascii="Calibri" w:hAnsi="Calibri" w:cs="Tahoma"/>
          <w:b/>
          <w:sz w:val="14"/>
          <w:szCs w:val="14"/>
        </w:rPr>
        <w:t xml:space="preserve">“EL PROVEEDOR” </w:t>
      </w:r>
      <w:r w:rsidRPr="00192B2D">
        <w:rPr>
          <w:rFonts w:ascii="Calibri" w:hAnsi="Calibri" w:cs="Tahoma"/>
          <w:sz w:val="14"/>
          <w:szCs w:val="14"/>
        </w:rPr>
        <w:t xml:space="preserve">para el cumplimiento de las obligaciones que se afianzan, </w:t>
      </w:r>
      <w:proofErr w:type="spellStart"/>
      <w:r w:rsidRPr="00192B2D">
        <w:rPr>
          <w:rFonts w:ascii="Calibri" w:hAnsi="Calibri" w:cs="Tahoma"/>
          <w:sz w:val="14"/>
          <w:szCs w:val="14"/>
        </w:rPr>
        <w:t>aún</w:t>
      </w:r>
      <w:proofErr w:type="spellEnd"/>
      <w:r w:rsidRPr="00192B2D">
        <w:rPr>
          <w:rFonts w:ascii="Calibri" w:hAnsi="Calibri" w:cs="Tahoma"/>
          <w:sz w:val="14"/>
          <w:szCs w:val="14"/>
        </w:rPr>
        <w:t xml:space="preserve"> cuando haya sido solicitada y autorizada extemporáneamente. </w:t>
      </w:r>
    </w:p>
    <w:p w:rsidR="00E73AB6" w:rsidRPr="00192B2D" w:rsidRDefault="00E73AB6" w:rsidP="00E73AB6">
      <w:pPr>
        <w:ind w:left="426" w:right="51" w:hanging="426"/>
        <w:jc w:val="both"/>
        <w:rPr>
          <w:rFonts w:ascii="Calibri" w:hAnsi="Calibri" w:cs="Tahoma"/>
          <w:b/>
          <w:sz w:val="14"/>
          <w:szCs w:val="14"/>
        </w:rPr>
      </w:pPr>
      <w:r w:rsidRPr="00192B2D">
        <w:rPr>
          <w:rFonts w:ascii="Calibri" w:hAnsi="Calibri" w:cs="Tahoma"/>
          <w:sz w:val="14"/>
          <w:szCs w:val="14"/>
        </w:rPr>
        <w:t xml:space="preserve">d).- Que sólo podrá ser cancelada mediante aviso por escrito de </w:t>
      </w:r>
      <w:r w:rsidRPr="00192B2D">
        <w:rPr>
          <w:rFonts w:ascii="Calibri" w:hAnsi="Calibri" w:cs="Tahoma"/>
          <w:b/>
          <w:sz w:val="14"/>
          <w:szCs w:val="14"/>
        </w:rPr>
        <w:t>“S.S.N.L.”</w:t>
      </w:r>
      <w:r w:rsidRPr="00192B2D">
        <w:rPr>
          <w:rFonts w:ascii="Calibri" w:hAnsi="Calibri" w:cs="Tahoma"/>
          <w:sz w:val="14"/>
          <w:szCs w:val="14"/>
        </w:rPr>
        <w:t>.</w:t>
      </w:r>
    </w:p>
    <w:p w:rsidR="00E73AB6" w:rsidRPr="00192B2D" w:rsidRDefault="00E73AB6" w:rsidP="00E73AB6">
      <w:pPr>
        <w:ind w:left="426" w:right="51" w:hanging="426"/>
        <w:jc w:val="both"/>
        <w:rPr>
          <w:rFonts w:ascii="Calibri" w:hAnsi="Calibri" w:cs="Tahoma"/>
          <w:sz w:val="14"/>
          <w:szCs w:val="14"/>
        </w:rPr>
      </w:pPr>
      <w:r w:rsidRPr="00192B2D">
        <w:rPr>
          <w:rFonts w:ascii="Calibri" w:hAnsi="Calibri" w:cs="Tahoma"/>
          <w:sz w:val="14"/>
          <w:szCs w:val="14"/>
        </w:rPr>
        <w:t xml:space="preserve">e).- Que la Institución Afianzadora acepta lo preceptuado por los </w:t>
      </w:r>
      <w:r w:rsidR="000A0057" w:rsidRPr="00192B2D">
        <w:rPr>
          <w:rFonts w:ascii="Calibri" w:hAnsi="Calibri" w:cs="Arial"/>
          <w:sz w:val="14"/>
          <w:szCs w:val="14"/>
        </w:rPr>
        <w:t>artículos 11, 36, 75, 174,  178, 282, 283 y 289</w:t>
      </w:r>
      <w:r w:rsidR="00192B2D">
        <w:rPr>
          <w:rFonts w:ascii="Calibri" w:hAnsi="Calibri" w:cs="Arial"/>
          <w:sz w:val="14"/>
          <w:szCs w:val="14"/>
        </w:rPr>
        <w:t xml:space="preserve"> </w:t>
      </w:r>
      <w:r w:rsidRPr="00192B2D">
        <w:rPr>
          <w:rFonts w:ascii="Calibri" w:hAnsi="Calibri" w:cs="Tahoma"/>
          <w:sz w:val="14"/>
          <w:szCs w:val="14"/>
        </w:rPr>
        <w:t>de la Ley Federal de Instituciones de Fianzas en vigor.</w:t>
      </w:r>
    </w:p>
    <w:p w:rsidR="00E73AB6" w:rsidRPr="00192B2D" w:rsidRDefault="00E73AB6" w:rsidP="00E73AB6">
      <w:pPr>
        <w:ind w:left="426" w:right="51" w:hanging="426"/>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b/>
          <w:sz w:val="14"/>
          <w:szCs w:val="14"/>
        </w:rPr>
        <w:t>DÉCIMA TERCERA: RESCISIÓN ADMINISTRATIVA.-</w:t>
      </w:r>
      <w:r w:rsidRPr="00192B2D">
        <w:rPr>
          <w:rFonts w:ascii="Calibri" w:hAnsi="Calibri" w:cs="Tahoma"/>
          <w:sz w:val="14"/>
          <w:szCs w:val="14"/>
        </w:rPr>
        <w:t xml:space="preserve"> El incumplimiento de las obligaciones que asume </w:t>
      </w:r>
      <w:r w:rsidRPr="00192B2D">
        <w:rPr>
          <w:rFonts w:ascii="Calibri" w:hAnsi="Calibri" w:cs="Tahoma"/>
          <w:b/>
          <w:sz w:val="14"/>
          <w:szCs w:val="14"/>
        </w:rPr>
        <w:t>“EL PROVEEDOR”</w:t>
      </w:r>
      <w:r w:rsidRPr="00192B2D">
        <w:rPr>
          <w:rFonts w:ascii="Calibri" w:hAnsi="Calibri" w:cs="Tahoma"/>
          <w:sz w:val="14"/>
          <w:szCs w:val="14"/>
        </w:rPr>
        <w:t xml:space="preserve"> por virtud de este contrato, faculta a </w:t>
      </w:r>
      <w:r w:rsidRPr="00192B2D">
        <w:rPr>
          <w:rFonts w:ascii="Calibri" w:hAnsi="Calibri" w:cs="Tahoma"/>
          <w:b/>
          <w:sz w:val="14"/>
          <w:szCs w:val="14"/>
        </w:rPr>
        <w:t>“S.S.N.L.”</w:t>
      </w:r>
      <w:r w:rsidRPr="00192B2D">
        <w:rPr>
          <w:rFonts w:ascii="Calibri" w:hAnsi="Calibri" w:cs="Tahoma"/>
          <w:sz w:val="14"/>
          <w:szCs w:val="14"/>
        </w:rPr>
        <w:t xml:space="preserve"> para darlo por rescindido total o parcialmente, sin ninguna responsabilidad a su cargo, especialmente si éste incurre en alguno de los siguientes supuestos:</w:t>
      </w:r>
    </w:p>
    <w:p w:rsidR="00E73AB6" w:rsidRPr="00192B2D" w:rsidRDefault="00E73AB6" w:rsidP="00E73AB6">
      <w:pPr>
        <w:ind w:right="51"/>
        <w:jc w:val="both"/>
        <w:rPr>
          <w:rFonts w:ascii="Calibri" w:hAnsi="Calibri" w:cs="Tahoma"/>
          <w:sz w:val="14"/>
          <w:szCs w:val="14"/>
        </w:rPr>
      </w:pPr>
      <w:r w:rsidRPr="00192B2D">
        <w:rPr>
          <w:rFonts w:ascii="Calibri" w:hAnsi="Calibri" w:cs="Tahoma"/>
          <w:sz w:val="14"/>
          <w:szCs w:val="14"/>
        </w:rPr>
        <w:t>a).-         El incumplimiento grave de las obligaciones contraídas por “EL PROVEEDOR”.</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b).-</w:t>
      </w:r>
      <w:r w:rsidRPr="00192B2D">
        <w:rPr>
          <w:rFonts w:ascii="Calibri" w:hAnsi="Calibri" w:cs="Tahoma"/>
          <w:sz w:val="14"/>
          <w:szCs w:val="14"/>
        </w:rPr>
        <w:tab/>
        <w:t xml:space="preserve">Si </w:t>
      </w:r>
      <w:r w:rsidRPr="00192B2D">
        <w:rPr>
          <w:rFonts w:ascii="Calibri" w:hAnsi="Calibri" w:cs="Tahoma"/>
          <w:b/>
          <w:sz w:val="14"/>
          <w:szCs w:val="14"/>
        </w:rPr>
        <w:t>“EL PROVEEDOR”</w:t>
      </w:r>
      <w:r w:rsidRPr="00192B2D">
        <w:rPr>
          <w:rFonts w:ascii="Calibri" w:hAnsi="Calibri" w:cs="Tahoma"/>
          <w:sz w:val="14"/>
          <w:szCs w:val="14"/>
        </w:rPr>
        <w:t xml:space="preserve"> no cumple con la entrega de los </w:t>
      </w:r>
      <w:proofErr w:type="spellStart"/>
      <w:r w:rsidR="001B47EB" w:rsidRPr="00192B2D">
        <w:rPr>
          <w:rFonts w:ascii="Calibri" w:hAnsi="Calibri" w:cs="Tahoma"/>
          <w:sz w:val="14"/>
          <w:szCs w:val="14"/>
        </w:rPr>
        <w:t>los</w:t>
      </w:r>
      <w:proofErr w:type="spellEnd"/>
      <w:r w:rsidR="001B47EB" w:rsidRPr="00192B2D">
        <w:rPr>
          <w:rFonts w:ascii="Calibri" w:hAnsi="Calibri" w:cs="Tahoma"/>
          <w:sz w:val="14"/>
          <w:szCs w:val="14"/>
        </w:rPr>
        <w:t xml:space="preserve"> </w:t>
      </w:r>
      <w:r w:rsidR="00C05A66">
        <w:rPr>
          <w:rFonts w:ascii="Calibri" w:hAnsi="Calibri" w:cs="Tahoma"/>
          <w:sz w:val="14"/>
          <w:szCs w:val="14"/>
        </w:rPr>
        <w:t>bienes</w:t>
      </w:r>
      <w:r w:rsidRPr="00192B2D">
        <w:rPr>
          <w:rFonts w:ascii="Calibri" w:hAnsi="Calibri" w:cs="Tahoma"/>
          <w:sz w:val="14"/>
          <w:szCs w:val="14"/>
        </w:rPr>
        <w:t xml:space="preserve"> objeto del presente contrato.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 xml:space="preserve">c).- </w:t>
      </w:r>
      <w:r w:rsidRPr="00192B2D">
        <w:rPr>
          <w:rFonts w:ascii="Calibri" w:hAnsi="Calibri" w:cs="Tahoma"/>
          <w:sz w:val="14"/>
          <w:szCs w:val="14"/>
        </w:rPr>
        <w:tab/>
        <w:t>Si</w:t>
      </w:r>
      <w:r w:rsidRPr="00192B2D">
        <w:rPr>
          <w:rFonts w:ascii="Calibri" w:hAnsi="Calibri" w:cs="Tahoma"/>
          <w:b/>
          <w:sz w:val="14"/>
          <w:szCs w:val="14"/>
        </w:rPr>
        <w:t xml:space="preserve"> “EL PROVEEDOR”</w:t>
      </w:r>
      <w:r w:rsidRPr="00192B2D">
        <w:rPr>
          <w:rFonts w:ascii="Calibri" w:hAnsi="Calibri" w:cs="Tahoma"/>
          <w:sz w:val="14"/>
          <w:szCs w:val="14"/>
        </w:rPr>
        <w:t xml:space="preserve"> no hace entrega dentro del plazo señalado, de la totalidad de los </w:t>
      </w:r>
      <w:r w:rsidR="00C05A66">
        <w:rPr>
          <w:rFonts w:ascii="Calibri" w:hAnsi="Calibri" w:cs="Tahoma"/>
          <w:sz w:val="14"/>
          <w:szCs w:val="14"/>
        </w:rPr>
        <w:t>bienes</w:t>
      </w:r>
      <w:r w:rsidRPr="00192B2D">
        <w:rPr>
          <w:rFonts w:ascii="Calibri" w:hAnsi="Calibri" w:cs="Tahoma"/>
          <w:sz w:val="14"/>
          <w:szCs w:val="14"/>
        </w:rPr>
        <w:t xml:space="preserve"> objeto del presente contrato.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d).-</w:t>
      </w:r>
      <w:r w:rsidRPr="00192B2D">
        <w:rPr>
          <w:rFonts w:ascii="Calibri" w:hAnsi="Calibri" w:cs="Tahoma"/>
          <w:b/>
          <w:sz w:val="14"/>
          <w:szCs w:val="14"/>
        </w:rPr>
        <w:tab/>
      </w:r>
      <w:r w:rsidRPr="00192B2D">
        <w:rPr>
          <w:rFonts w:ascii="Calibri" w:hAnsi="Calibri" w:cs="Tahoma"/>
          <w:sz w:val="14"/>
          <w:szCs w:val="14"/>
        </w:rPr>
        <w:t xml:space="preserve">Si no otorga la fianza de garantía y en su caso el endoso de ampliación correspondiente, en los términos que se establecen en la cláusula décima segunda, siendo a su cargo los daños y perjuicios que pudiere sufrir </w:t>
      </w:r>
      <w:r w:rsidRPr="00192B2D">
        <w:rPr>
          <w:rFonts w:ascii="Calibri" w:hAnsi="Calibri" w:cs="Tahoma"/>
          <w:b/>
          <w:bCs/>
          <w:sz w:val="14"/>
          <w:szCs w:val="14"/>
        </w:rPr>
        <w:t>“S.S.N.L.”</w:t>
      </w:r>
      <w:r w:rsidRPr="00192B2D">
        <w:rPr>
          <w:rFonts w:ascii="Calibri" w:hAnsi="Calibri" w:cs="Tahoma"/>
          <w:sz w:val="14"/>
          <w:szCs w:val="14"/>
        </w:rPr>
        <w:t xml:space="preserve"> por falta de entrega de los </w:t>
      </w:r>
      <w:r w:rsidR="00C05A66">
        <w:rPr>
          <w:rFonts w:ascii="Calibri" w:hAnsi="Calibri" w:cs="Tahoma"/>
          <w:sz w:val="14"/>
          <w:szCs w:val="14"/>
        </w:rPr>
        <w:t>bienes</w:t>
      </w:r>
      <w:r w:rsidRPr="00192B2D">
        <w:rPr>
          <w:rFonts w:ascii="Calibri" w:hAnsi="Calibri" w:cs="Tahoma"/>
          <w:sz w:val="14"/>
          <w:szCs w:val="14"/>
        </w:rPr>
        <w:t xml:space="preserve"> del presente instrumento.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 xml:space="preserve">e) </w:t>
      </w:r>
      <w:r w:rsidRPr="00192B2D">
        <w:rPr>
          <w:rFonts w:ascii="Calibri" w:hAnsi="Calibri" w:cs="Tahoma"/>
          <w:sz w:val="14"/>
          <w:szCs w:val="14"/>
        </w:rPr>
        <w:tab/>
      </w:r>
      <w:r w:rsidRPr="00192B2D">
        <w:rPr>
          <w:rFonts w:ascii="Calibri" w:hAnsi="Calibri" w:cs="Tahoma"/>
          <w:b/>
          <w:sz w:val="14"/>
          <w:szCs w:val="14"/>
        </w:rPr>
        <w:t xml:space="preserve">“EL PROVEEDOR” </w:t>
      </w:r>
      <w:r w:rsidRPr="00192B2D">
        <w:rPr>
          <w:rFonts w:ascii="Calibri" w:hAnsi="Calibri" w:cs="Tahoma"/>
          <w:sz w:val="14"/>
          <w:szCs w:val="14"/>
        </w:rPr>
        <w:t>incumple con cualquiera de las obligaciones establecidas en el presente contrato.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f)</w:t>
      </w:r>
      <w:r w:rsidRPr="00192B2D">
        <w:rPr>
          <w:rFonts w:ascii="Calibri" w:hAnsi="Calibri" w:cs="Tahoma"/>
          <w:sz w:val="14"/>
          <w:szCs w:val="14"/>
        </w:rPr>
        <w:tab/>
        <w:t xml:space="preserve">Si </w:t>
      </w:r>
      <w:r w:rsidRPr="00192B2D">
        <w:rPr>
          <w:rFonts w:ascii="Calibri" w:hAnsi="Calibri" w:cs="Tahoma"/>
          <w:b/>
          <w:sz w:val="14"/>
          <w:szCs w:val="14"/>
        </w:rPr>
        <w:t>“EL PROVEEDOR”</w:t>
      </w:r>
      <w:r w:rsidRPr="00192B2D">
        <w:rPr>
          <w:rFonts w:ascii="Calibri" w:hAnsi="Calibri" w:cs="Tahoma"/>
          <w:sz w:val="14"/>
          <w:szCs w:val="14"/>
        </w:rPr>
        <w:t xml:space="preserve"> no hace entrega de los </w:t>
      </w:r>
      <w:r w:rsidR="00C05A66">
        <w:rPr>
          <w:rFonts w:ascii="Calibri" w:hAnsi="Calibri" w:cs="Tahoma"/>
          <w:sz w:val="14"/>
          <w:szCs w:val="14"/>
        </w:rPr>
        <w:t>bienes</w:t>
      </w:r>
      <w:r w:rsidRPr="00192B2D">
        <w:rPr>
          <w:rFonts w:ascii="Calibri" w:hAnsi="Calibri" w:cs="Tahoma"/>
          <w:sz w:val="14"/>
          <w:szCs w:val="14"/>
        </w:rPr>
        <w:t xml:space="preserve">, objeto del presente contrato, conforme a la calidad, características y presentación establecidas en las bases del concurso y sus propuestas técnica y económica.  </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g).-</w:t>
      </w:r>
      <w:r w:rsidRPr="00192B2D">
        <w:rPr>
          <w:rFonts w:ascii="Calibri" w:hAnsi="Calibri" w:cs="Tahoma"/>
          <w:sz w:val="14"/>
          <w:szCs w:val="14"/>
        </w:rPr>
        <w:tab/>
        <w:t>Si no da las facilidades necesarias a los supervisores que al efecto designe</w:t>
      </w:r>
      <w:r w:rsidRPr="00192B2D">
        <w:rPr>
          <w:rFonts w:ascii="Calibri" w:hAnsi="Calibri" w:cs="Tahoma"/>
          <w:b/>
          <w:sz w:val="14"/>
          <w:szCs w:val="14"/>
        </w:rPr>
        <w:t xml:space="preserve"> </w:t>
      </w:r>
      <w:r w:rsidRPr="00192B2D">
        <w:rPr>
          <w:rFonts w:ascii="Calibri" w:hAnsi="Calibri" w:cs="Tahoma"/>
          <w:b/>
          <w:bCs/>
          <w:sz w:val="14"/>
          <w:szCs w:val="14"/>
        </w:rPr>
        <w:t>“S.S.N.L.”</w:t>
      </w:r>
      <w:r w:rsidRPr="00192B2D">
        <w:rPr>
          <w:rFonts w:ascii="Calibri" w:hAnsi="Calibri" w:cs="Tahoma"/>
          <w:sz w:val="14"/>
          <w:szCs w:val="14"/>
        </w:rPr>
        <w:t>, para el ejercicio de su función.</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h).-</w:t>
      </w:r>
      <w:r w:rsidRPr="00192B2D">
        <w:rPr>
          <w:rFonts w:ascii="Calibri" w:hAnsi="Calibri" w:cs="Tahoma"/>
          <w:sz w:val="14"/>
          <w:szCs w:val="14"/>
        </w:rPr>
        <w:tab/>
        <w:t xml:space="preserve">Por negativa a repetir o completar la entrega de </w:t>
      </w:r>
      <w:r w:rsidR="00CE6525" w:rsidRPr="00192B2D">
        <w:rPr>
          <w:rFonts w:ascii="Calibri" w:hAnsi="Calibri" w:cs="Tahoma"/>
          <w:sz w:val="14"/>
          <w:szCs w:val="14"/>
        </w:rPr>
        <w:t xml:space="preserve">los </w:t>
      </w:r>
      <w:r w:rsidR="00C05A66">
        <w:rPr>
          <w:rFonts w:ascii="Calibri" w:hAnsi="Calibri" w:cs="Tahoma"/>
          <w:sz w:val="14"/>
          <w:szCs w:val="14"/>
        </w:rPr>
        <w:t>bienes</w:t>
      </w:r>
      <w:r w:rsidRPr="00192B2D">
        <w:rPr>
          <w:rFonts w:ascii="Calibri" w:hAnsi="Calibri" w:cs="Tahoma"/>
          <w:sz w:val="14"/>
          <w:szCs w:val="14"/>
        </w:rPr>
        <w:t xml:space="preserve">, que </w:t>
      </w:r>
      <w:r w:rsidRPr="00192B2D">
        <w:rPr>
          <w:rFonts w:ascii="Calibri" w:hAnsi="Calibri" w:cs="Tahoma"/>
          <w:b/>
          <w:sz w:val="14"/>
          <w:szCs w:val="14"/>
        </w:rPr>
        <w:t>“S.S.N.L.”</w:t>
      </w:r>
      <w:r w:rsidRPr="00192B2D">
        <w:rPr>
          <w:rFonts w:ascii="Calibri" w:hAnsi="Calibri" w:cs="Tahoma"/>
          <w:sz w:val="14"/>
          <w:szCs w:val="14"/>
        </w:rPr>
        <w:t xml:space="preserve"> no acepte por deficientes.</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i).-</w:t>
      </w:r>
      <w:r w:rsidRPr="00192B2D">
        <w:rPr>
          <w:rFonts w:ascii="Calibri" w:hAnsi="Calibri" w:cs="Tahoma"/>
          <w:sz w:val="14"/>
          <w:szCs w:val="14"/>
        </w:rPr>
        <w:tab/>
        <w:t xml:space="preserve">Por no cubrir con personal suficiente y capacitado la entrega de los </w:t>
      </w:r>
      <w:r w:rsidR="00C05A66">
        <w:rPr>
          <w:rFonts w:ascii="Calibri" w:hAnsi="Calibri" w:cs="Tahoma"/>
          <w:sz w:val="14"/>
          <w:szCs w:val="14"/>
        </w:rPr>
        <w:t>bienes</w:t>
      </w:r>
      <w:r w:rsidRPr="00192B2D">
        <w:rPr>
          <w:rFonts w:ascii="Calibri" w:hAnsi="Calibri" w:cs="Tahoma"/>
          <w:sz w:val="14"/>
          <w:szCs w:val="14"/>
        </w:rPr>
        <w:t xml:space="preserve"> objeto del presente contrato. </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j).-</w:t>
      </w:r>
      <w:r w:rsidRPr="00192B2D">
        <w:rPr>
          <w:rFonts w:ascii="Calibri" w:hAnsi="Calibri" w:cs="Tahoma"/>
          <w:sz w:val="14"/>
          <w:szCs w:val="14"/>
        </w:rPr>
        <w:tab/>
        <w:t xml:space="preserve">Si cede, traspasa o subcontrata la venta de los </w:t>
      </w:r>
      <w:r w:rsidR="00C05A66">
        <w:rPr>
          <w:rFonts w:ascii="Calibri" w:hAnsi="Calibri" w:cs="Tahoma"/>
          <w:sz w:val="14"/>
          <w:szCs w:val="14"/>
        </w:rPr>
        <w:t>bienes</w:t>
      </w:r>
      <w:r w:rsidRPr="00192B2D">
        <w:rPr>
          <w:rFonts w:ascii="Calibri" w:hAnsi="Calibri" w:cs="Tahoma"/>
          <w:sz w:val="14"/>
          <w:szCs w:val="14"/>
        </w:rPr>
        <w:t xml:space="preserve"> objeto de este contrato.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k).-</w:t>
      </w:r>
      <w:r w:rsidRPr="00192B2D">
        <w:rPr>
          <w:rFonts w:ascii="Calibri" w:hAnsi="Calibri" w:cs="Tahoma"/>
          <w:sz w:val="14"/>
          <w:szCs w:val="14"/>
        </w:rPr>
        <w:tab/>
        <w:t>Si es declarado en estado de quiebra o suspensión de pagos, por autoridad competente.</w:t>
      </w:r>
    </w:p>
    <w:p w:rsidR="00E73AB6" w:rsidRPr="00192B2D" w:rsidRDefault="00E73AB6" w:rsidP="00E73AB6">
      <w:pPr>
        <w:ind w:left="709" w:right="51" w:hanging="709"/>
        <w:jc w:val="both"/>
        <w:rPr>
          <w:rFonts w:ascii="Calibri" w:hAnsi="Calibri" w:cs="Tahoma"/>
          <w:sz w:val="14"/>
          <w:szCs w:val="14"/>
        </w:rPr>
      </w:pPr>
    </w:p>
    <w:p w:rsidR="00E73AB6" w:rsidRPr="00192B2D" w:rsidRDefault="00E73AB6" w:rsidP="00E73AB6">
      <w:pPr>
        <w:ind w:right="51"/>
        <w:jc w:val="both"/>
        <w:rPr>
          <w:rFonts w:ascii="Calibri" w:hAnsi="Calibri" w:cs="Tahoma"/>
          <w:sz w:val="14"/>
          <w:szCs w:val="14"/>
        </w:rPr>
      </w:pPr>
      <w:r w:rsidRPr="00192B2D">
        <w:rPr>
          <w:rFonts w:ascii="Calibri" w:hAnsi="Calibri" w:cs="Tahoma"/>
          <w:sz w:val="14"/>
          <w:szCs w:val="14"/>
        </w:rPr>
        <w:t>Si se actualiza una o varias hipótesis de las previstas en la presente Cláusula, con excepción de las señaladas en el inciso k) la cual surtirá su efecto de inmediato,</w:t>
      </w:r>
      <w:r w:rsidRPr="00192B2D">
        <w:rPr>
          <w:rFonts w:ascii="Calibri" w:hAnsi="Calibri" w:cs="Tahoma"/>
          <w:b/>
          <w:sz w:val="14"/>
          <w:szCs w:val="14"/>
        </w:rPr>
        <w:t xml:space="preserve"> “S.S.N.L.”</w:t>
      </w:r>
      <w:r w:rsidRPr="00192B2D">
        <w:rPr>
          <w:rFonts w:ascii="Calibri" w:hAnsi="Calibri" w:cs="Tahoma"/>
          <w:sz w:val="14"/>
          <w:szCs w:val="14"/>
        </w:rPr>
        <w:t xml:space="preserve"> requerirá por escrito a </w:t>
      </w:r>
      <w:r w:rsidRPr="00192B2D">
        <w:rPr>
          <w:rFonts w:ascii="Calibri" w:hAnsi="Calibri" w:cs="Tahoma"/>
          <w:b/>
          <w:sz w:val="14"/>
          <w:szCs w:val="14"/>
        </w:rPr>
        <w:t xml:space="preserve">“EL PROVEEDOR” </w:t>
      </w:r>
      <w:r w:rsidRPr="00192B2D">
        <w:rPr>
          <w:rFonts w:ascii="Calibri" w:hAnsi="Calibri" w:cs="Tahoma"/>
          <w:sz w:val="14"/>
          <w:szCs w:val="14"/>
        </w:rPr>
        <w:t>para que dentro de los 5 días hábiles contados a partir de que se le notifique el incumplimiento de cualquiera de las obligaciones consignadas en este contrato, la subsane o manifieste lo que a su derecho convenga. Si</w:t>
      </w:r>
      <w:r w:rsidRPr="00192B2D">
        <w:rPr>
          <w:rFonts w:ascii="Calibri" w:hAnsi="Calibri" w:cs="Tahoma"/>
          <w:b/>
          <w:sz w:val="14"/>
          <w:szCs w:val="14"/>
        </w:rPr>
        <w:t xml:space="preserve"> “EL PROVEEDOR”</w:t>
      </w:r>
      <w:r w:rsidRPr="00192B2D">
        <w:rPr>
          <w:rFonts w:ascii="Calibri" w:hAnsi="Calibri" w:cs="Tahoma"/>
          <w:sz w:val="14"/>
          <w:szCs w:val="14"/>
        </w:rPr>
        <w:t xml:space="preserve"> no cumpliere satisfactoriamente dicho requerimiento a juicio de </w:t>
      </w:r>
      <w:r w:rsidRPr="00192B2D">
        <w:rPr>
          <w:rFonts w:ascii="Calibri" w:hAnsi="Calibri" w:cs="Tahoma"/>
          <w:b/>
          <w:sz w:val="14"/>
          <w:szCs w:val="14"/>
        </w:rPr>
        <w:t>“S.S.N.L.”</w:t>
      </w:r>
      <w:r w:rsidRPr="00192B2D">
        <w:rPr>
          <w:rFonts w:ascii="Calibri" w:hAnsi="Calibri" w:cs="Tahoma"/>
          <w:sz w:val="14"/>
          <w:szCs w:val="14"/>
        </w:rPr>
        <w:t>, se podrá ejercitar el derecho de rescisión previsto en esta Cláusula.</w:t>
      </w:r>
    </w:p>
    <w:p w:rsidR="00E73AB6" w:rsidRPr="00192B2D" w:rsidRDefault="00E73AB6" w:rsidP="00E73AB6">
      <w:pPr>
        <w:ind w:left="142" w:right="51"/>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La rescisión a que se refiere esta Cláusula operará de pleno derecho y sin necesidad de Declaración Judicial, bastando para ello que </w:t>
      </w:r>
      <w:r w:rsidRPr="00192B2D">
        <w:rPr>
          <w:rFonts w:ascii="Calibri" w:hAnsi="Calibri" w:cs="Tahoma"/>
          <w:b/>
          <w:sz w:val="14"/>
          <w:szCs w:val="14"/>
        </w:rPr>
        <w:t xml:space="preserve">“S.S.N.L.” </w:t>
      </w:r>
      <w:r w:rsidRPr="00192B2D">
        <w:rPr>
          <w:rFonts w:ascii="Calibri" w:hAnsi="Calibri" w:cs="Tahoma"/>
          <w:sz w:val="14"/>
          <w:szCs w:val="14"/>
        </w:rPr>
        <w:t xml:space="preserve">comunique a </w:t>
      </w:r>
      <w:r w:rsidRPr="00192B2D">
        <w:rPr>
          <w:rFonts w:ascii="Calibri" w:hAnsi="Calibri" w:cs="Tahoma"/>
          <w:b/>
          <w:sz w:val="14"/>
          <w:szCs w:val="14"/>
        </w:rPr>
        <w:t>“EL PROVEEDOR”</w:t>
      </w:r>
      <w:r w:rsidRPr="00192B2D">
        <w:rPr>
          <w:rFonts w:ascii="Calibri" w:hAnsi="Calibri" w:cs="Tahoma"/>
          <w:sz w:val="14"/>
          <w:szCs w:val="14"/>
        </w:rPr>
        <w:t xml:space="preserve"> por escrito tal determinación. Contra la determinación que se emita no procederá recurso alguno.</w:t>
      </w:r>
    </w:p>
    <w:p w:rsidR="00E73AB6" w:rsidRPr="00192B2D" w:rsidRDefault="00E73AB6" w:rsidP="00E73AB6">
      <w:pPr>
        <w:ind w:right="51"/>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DÉCIMA CUARTA: MODIFICACIÓN AL CONTRATO.-</w:t>
      </w:r>
      <w:r w:rsidRPr="00192B2D">
        <w:rPr>
          <w:rFonts w:ascii="Calibri" w:hAnsi="Calibri" w:cs="Tahoma"/>
          <w:sz w:val="14"/>
          <w:szCs w:val="14"/>
        </w:rPr>
        <w:t xml:space="preserve"> El presente contrato, podrá ser </w:t>
      </w:r>
      <w:r w:rsidRPr="00192B2D">
        <w:rPr>
          <w:rFonts w:ascii="Calibri" w:hAnsi="Calibri"/>
          <w:sz w:val="14"/>
          <w:szCs w:val="14"/>
        </w:rPr>
        <w:t>modificado siempre que el monto total de las modificaciones no rebase, en conjunto, el veinte por ciento de la cantidad de los conceptos establecidos</w:t>
      </w:r>
      <w:r w:rsidRPr="00192B2D">
        <w:rPr>
          <w:rFonts w:ascii="Calibri" w:hAnsi="Calibri" w:cs="Tahoma"/>
          <w:sz w:val="14"/>
          <w:szCs w:val="14"/>
        </w:rPr>
        <w:t xml:space="preserve"> originalmente en los mismos, y el precio de los </w:t>
      </w:r>
      <w:r w:rsidR="00C05A66">
        <w:rPr>
          <w:rFonts w:ascii="Calibri" w:hAnsi="Calibri" w:cs="Tahoma"/>
          <w:sz w:val="14"/>
          <w:szCs w:val="14"/>
        </w:rPr>
        <w:t>bienes</w:t>
      </w:r>
      <w:r w:rsidRPr="00192B2D">
        <w:rPr>
          <w:rFonts w:ascii="Calibri" w:hAnsi="Calibri" w:cs="Tahoma"/>
          <w:sz w:val="14"/>
          <w:szCs w:val="14"/>
        </w:rPr>
        <w:t xml:space="preserve"> sea igual al pactado originalmente, de conformidad con lo establecido en el último párrafo del artículo 47 de la Ley de Adquisiciones, Arrendamientos y Contratación de Servicios del estado de Nuevo León.</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En caso de otorgamiento de prórrogas o esperas a </w:t>
      </w:r>
      <w:r w:rsidRPr="00192B2D">
        <w:rPr>
          <w:rFonts w:ascii="Calibri" w:hAnsi="Calibri" w:cs="Tahoma"/>
          <w:b/>
          <w:sz w:val="14"/>
          <w:szCs w:val="14"/>
        </w:rPr>
        <w:t>“EL PROVEEDOR”</w:t>
      </w:r>
      <w:r w:rsidRPr="00192B2D">
        <w:rPr>
          <w:rFonts w:ascii="Calibri" w:hAnsi="Calibri" w:cs="Tahoma"/>
          <w:sz w:val="14"/>
          <w:szCs w:val="14"/>
        </w:rPr>
        <w:t xml:space="preserve"> para el cumplimiento de sus obligaciones, derivadas de la formalización de convenios de ampliación al monto o al plazo del contrato, se deberá realizar la modificación correspondiente a la fianza.</w:t>
      </w:r>
    </w:p>
    <w:p w:rsidR="00E73AB6" w:rsidRPr="00192B2D" w:rsidRDefault="00E73AB6" w:rsidP="00E73AB6">
      <w:pPr>
        <w:ind w:right="51"/>
        <w:jc w:val="both"/>
        <w:rPr>
          <w:rFonts w:ascii="Calibri" w:hAnsi="Calibri" w:cs="Tahoma"/>
          <w:b/>
          <w:sz w:val="14"/>
          <w:szCs w:val="14"/>
        </w:rPr>
      </w:pPr>
    </w:p>
    <w:p w:rsidR="00E73AB6" w:rsidRPr="00192B2D" w:rsidRDefault="00E73AB6" w:rsidP="00E73AB6">
      <w:pPr>
        <w:jc w:val="both"/>
        <w:rPr>
          <w:rFonts w:ascii="Calibri" w:hAnsi="Calibri" w:cs="Tahoma"/>
          <w:snapToGrid w:val="0"/>
          <w:sz w:val="14"/>
          <w:szCs w:val="14"/>
        </w:rPr>
      </w:pPr>
      <w:r w:rsidRPr="00192B2D">
        <w:rPr>
          <w:rFonts w:ascii="Calibri" w:hAnsi="Calibri" w:cs="Tahoma"/>
          <w:b/>
          <w:snapToGrid w:val="0"/>
          <w:sz w:val="14"/>
          <w:szCs w:val="14"/>
        </w:rPr>
        <w:t>DÉCIMA QUINTA: SUBCONTRATACIÓN.-</w:t>
      </w:r>
      <w:r w:rsidRPr="00192B2D">
        <w:rPr>
          <w:rFonts w:ascii="Calibri" w:hAnsi="Calibri" w:cs="Tahoma"/>
          <w:snapToGrid w:val="0"/>
          <w:sz w:val="14"/>
          <w:szCs w:val="14"/>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E73AB6" w:rsidRPr="00192B2D" w:rsidRDefault="00E73AB6" w:rsidP="00E73AB6">
      <w:pPr>
        <w:ind w:right="51"/>
        <w:jc w:val="both"/>
        <w:rPr>
          <w:rFonts w:ascii="Calibri" w:hAnsi="Calibri" w:cs="Tahoma"/>
          <w:snapToGrid w:val="0"/>
          <w:sz w:val="14"/>
          <w:szCs w:val="14"/>
        </w:rPr>
      </w:pPr>
    </w:p>
    <w:p w:rsidR="00E73AB6" w:rsidRPr="00192B2D" w:rsidRDefault="00E73AB6" w:rsidP="00E73AB6">
      <w:pPr>
        <w:jc w:val="both"/>
        <w:rPr>
          <w:rFonts w:ascii="Calibri" w:hAnsi="Calibri" w:cs="Tahoma"/>
          <w:snapToGrid w:val="0"/>
          <w:sz w:val="14"/>
          <w:szCs w:val="14"/>
        </w:rPr>
      </w:pPr>
      <w:r w:rsidRPr="00192B2D">
        <w:rPr>
          <w:rFonts w:ascii="Calibri" w:hAnsi="Calibri" w:cs="Tahoma"/>
          <w:b/>
          <w:snapToGrid w:val="0"/>
          <w:sz w:val="14"/>
          <w:szCs w:val="14"/>
        </w:rPr>
        <w:lastRenderedPageBreak/>
        <w:t xml:space="preserve">DÉCIMA SEXTA: </w:t>
      </w:r>
      <w:r w:rsidRPr="00192B2D">
        <w:rPr>
          <w:rFonts w:ascii="Calibri" w:hAnsi="Calibri" w:cs="Tahoma"/>
          <w:b/>
          <w:bCs/>
          <w:snapToGrid w:val="0"/>
          <w:sz w:val="14"/>
          <w:szCs w:val="14"/>
        </w:rPr>
        <w:t>LICENCIAS O PERMISOS.-</w:t>
      </w:r>
      <w:r w:rsidRPr="00192B2D">
        <w:rPr>
          <w:rFonts w:ascii="Calibri" w:hAnsi="Calibri" w:cs="Tahoma"/>
          <w:snapToGrid w:val="0"/>
          <w:sz w:val="14"/>
          <w:szCs w:val="14"/>
        </w:rPr>
        <w:t xml:space="preserve"> </w:t>
      </w:r>
      <w:r w:rsidRPr="00192B2D">
        <w:rPr>
          <w:rFonts w:ascii="Calibri" w:hAnsi="Calibri" w:cs="Tahoma"/>
          <w:b/>
          <w:bCs/>
          <w:snapToGrid w:val="0"/>
          <w:sz w:val="14"/>
          <w:szCs w:val="14"/>
        </w:rPr>
        <w:t>“EL PROVEEDOR”</w:t>
      </w:r>
      <w:r w:rsidRPr="00192B2D">
        <w:rPr>
          <w:rFonts w:ascii="Calibri" w:hAnsi="Calibri" w:cs="Tahoma"/>
          <w:snapToGrid w:val="0"/>
          <w:sz w:val="14"/>
          <w:szCs w:val="14"/>
        </w:rPr>
        <w:t xml:space="preserve"> se obliga a cumplir con las licencias, autorizaciones y/o permisos que conforme a otras disposiciones sea necesario contar para la celebración del presente instrumento.</w:t>
      </w:r>
    </w:p>
    <w:p w:rsidR="00E73AB6" w:rsidRPr="00192B2D" w:rsidRDefault="00E73AB6" w:rsidP="00E73AB6">
      <w:pPr>
        <w:jc w:val="center"/>
        <w:rPr>
          <w:rFonts w:ascii="Calibri" w:hAnsi="Calibri" w:cs="Tahoma"/>
          <w:b/>
          <w:bCs/>
          <w:snapToGrid w:val="0"/>
          <w:sz w:val="14"/>
          <w:szCs w:val="14"/>
        </w:rPr>
      </w:pPr>
    </w:p>
    <w:p w:rsidR="00E73AB6" w:rsidRPr="00192B2D" w:rsidRDefault="00E73AB6" w:rsidP="00E73AB6">
      <w:pPr>
        <w:jc w:val="both"/>
        <w:rPr>
          <w:rFonts w:ascii="Calibri" w:hAnsi="Calibri" w:cs="Tahoma"/>
          <w:snapToGrid w:val="0"/>
          <w:sz w:val="14"/>
          <w:szCs w:val="14"/>
        </w:rPr>
      </w:pPr>
      <w:r w:rsidRPr="00192B2D">
        <w:rPr>
          <w:rFonts w:ascii="Calibri" w:hAnsi="Calibri" w:cs="Tahoma"/>
          <w:b/>
          <w:bCs/>
          <w:snapToGrid w:val="0"/>
          <w:sz w:val="14"/>
          <w:szCs w:val="14"/>
        </w:rPr>
        <w:t xml:space="preserve">DÉCIMA SÉPTIMA: DERECHOS DE AUTOR.- </w:t>
      </w:r>
      <w:r w:rsidRPr="00192B2D">
        <w:rPr>
          <w:rFonts w:ascii="Calibri" w:hAnsi="Calibri" w:cs="Tahoma"/>
          <w:b/>
          <w:snapToGrid w:val="0"/>
          <w:sz w:val="14"/>
          <w:szCs w:val="14"/>
        </w:rPr>
        <w:t xml:space="preserve">“EL PROVEEDOR” </w:t>
      </w:r>
      <w:r w:rsidRPr="00192B2D">
        <w:rPr>
          <w:rFonts w:ascii="Calibri" w:hAnsi="Calibri" w:cs="Tahoma"/>
          <w:snapToGrid w:val="0"/>
          <w:sz w:val="14"/>
          <w:szCs w:val="14"/>
        </w:rPr>
        <w:t>será el responsable de las violaciones en materia de derechos inherentes a la propiedad intelectual que se deriven de la compraventa objeto del presente contrato y que se pudieran generar con la celebración del mismo.</w:t>
      </w:r>
    </w:p>
    <w:p w:rsidR="00E73AB6" w:rsidRPr="00192B2D" w:rsidRDefault="00E73AB6" w:rsidP="00E73AB6">
      <w:pPr>
        <w:ind w:right="51"/>
        <w:jc w:val="both"/>
        <w:rPr>
          <w:rFonts w:ascii="Calibri" w:hAnsi="Calibri" w:cs="Tahoma"/>
          <w:sz w:val="14"/>
          <w:szCs w:val="14"/>
        </w:rPr>
      </w:pPr>
    </w:p>
    <w:p w:rsidR="00E73AB6" w:rsidRPr="00192B2D" w:rsidRDefault="00E73AB6" w:rsidP="00E73AB6">
      <w:pPr>
        <w:jc w:val="both"/>
        <w:rPr>
          <w:rFonts w:ascii="Calibri" w:hAnsi="Calibri"/>
          <w:sz w:val="14"/>
          <w:szCs w:val="14"/>
        </w:rPr>
      </w:pPr>
      <w:r w:rsidRPr="00192B2D">
        <w:rPr>
          <w:rFonts w:ascii="Calibri" w:hAnsi="Calibri" w:cs="Tahoma"/>
          <w:b/>
          <w:sz w:val="14"/>
          <w:szCs w:val="14"/>
        </w:rPr>
        <w:t xml:space="preserve">DÉCIMA OCTAVA: </w:t>
      </w:r>
      <w:r w:rsidRPr="00192B2D">
        <w:rPr>
          <w:rFonts w:ascii="Calibri" w:hAnsi="Calibri"/>
          <w:b/>
          <w:sz w:val="14"/>
          <w:szCs w:val="14"/>
        </w:rPr>
        <w:t>LEGISLACIÓN.-</w:t>
      </w:r>
      <w:r w:rsidRPr="00192B2D">
        <w:rPr>
          <w:rFonts w:ascii="Calibri" w:hAnsi="Calibri"/>
          <w:sz w:val="14"/>
          <w:szCs w:val="14"/>
        </w:rPr>
        <w:t xml:space="preserve"> </w:t>
      </w:r>
      <w:r w:rsidRPr="00192B2D">
        <w:rPr>
          <w:rFonts w:ascii="Calibri" w:hAnsi="Calibri"/>
          <w:b/>
          <w:sz w:val="14"/>
          <w:szCs w:val="14"/>
        </w:rPr>
        <w:t xml:space="preserve">“LAS PARTES” </w:t>
      </w:r>
      <w:r w:rsidRPr="00192B2D">
        <w:rPr>
          <w:rFonts w:ascii="Calibri" w:hAnsi="Calibri"/>
          <w:sz w:val="14"/>
          <w:szCs w:val="14"/>
        </w:rPr>
        <w:t>se obligan a sujetarse estrictamente para la ejecución del presente contrato, a todas y cada una de la Cláusulas que lo integran, propuesta técnica y oferta económica y a sus anexos, así como a los términos, lineamientos, procedimientos y requisitos que establece la Ley de Adquisiciones, Arrendamientos y Contratación de Servicios del Estado de Nuevo León.</w:t>
      </w:r>
    </w:p>
    <w:p w:rsidR="00E73AB6" w:rsidRPr="00192B2D" w:rsidRDefault="00E73AB6" w:rsidP="00E73AB6">
      <w:pPr>
        <w:ind w:right="51"/>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DÉCIMA NOVENA: JURISDICCIÓN.-</w:t>
      </w:r>
      <w:r w:rsidRPr="00192B2D">
        <w:rPr>
          <w:rFonts w:ascii="Calibri" w:hAnsi="Calibri" w:cs="Tahoma"/>
          <w:sz w:val="14"/>
          <w:szCs w:val="14"/>
        </w:rPr>
        <w:t xml:space="preserve"> Para la interpretación y cumplimiento del presente instrumento, así como para todo aquello que no </w:t>
      </w:r>
      <w:proofErr w:type="spellStart"/>
      <w:r w:rsidRPr="00192B2D">
        <w:rPr>
          <w:rFonts w:ascii="Calibri" w:hAnsi="Calibri" w:cs="Tahoma"/>
          <w:sz w:val="14"/>
          <w:szCs w:val="14"/>
        </w:rPr>
        <w:t>este</w:t>
      </w:r>
      <w:proofErr w:type="spellEnd"/>
      <w:r w:rsidRPr="00192B2D">
        <w:rPr>
          <w:rFonts w:ascii="Calibri" w:hAnsi="Calibri" w:cs="Tahoma"/>
          <w:sz w:val="14"/>
          <w:szCs w:val="14"/>
        </w:rPr>
        <w:t xml:space="preserve"> expresamente estipulado en el mismo, </w:t>
      </w:r>
      <w:r w:rsidRPr="00192B2D">
        <w:rPr>
          <w:rFonts w:ascii="Calibri" w:hAnsi="Calibri" w:cs="Tahoma"/>
          <w:b/>
          <w:sz w:val="14"/>
          <w:szCs w:val="14"/>
        </w:rPr>
        <w:t>“LAS PARTES”</w:t>
      </w:r>
      <w:r w:rsidRPr="00192B2D">
        <w:rPr>
          <w:rFonts w:ascii="Calibri" w:hAnsi="Calibri" w:cs="Tahoma"/>
          <w:sz w:val="14"/>
          <w:szCs w:val="14"/>
        </w:rPr>
        <w:t xml:space="preserve"> lo resolverán de común acuerdo y de no ser esto posible,</w:t>
      </w:r>
      <w:r w:rsidRPr="00192B2D">
        <w:rPr>
          <w:rFonts w:ascii="Calibri" w:hAnsi="Calibri" w:cs="Tahoma"/>
          <w:b/>
          <w:sz w:val="14"/>
          <w:szCs w:val="14"/>
        </w:rPr>
        <w:t xml:space="preserve"> </w:t>
      </w:r>
      <w:r w:rsidRPr="00192B2D">
        <w:rPr>
          <w:rFonts w:ascii="Calibri" w:hAnsi="Calibri" w:cs="Tahoma"/>
          <w:sz w:val="14"/>
          <w:szCs w:val="14"/>
        </w:rPr>
        <w:t xml:space="preserve">se someten a la jurisdicción de los Tribunales Competentes de la Ciudad de Monterrey, Nuevo León, por lo tanto, </w:t>
      </w:r>
      <w:r w:rsidRPr="00192B2D">
        <w:rPr>
          <w:rFonts w:ascii="Calibri" w:hAnsi="Calibri" w:cs="Tahoma"/>
          <w:b/>
          <w:sz w:val="14"/>
          <w:szCs w:val="14"/>
        </w:rPr>
        <w:t>“EL PROVEEDOR”</w:t>
      </w:r>
      <w:r w:rsidRPr="00192B2D">
        <w:rPr>
          <w:rFonts w:ascii="Calibri" w:hAnsi="Calibri" w:cs="Tahoma"/>
          <w:sz w:val="14"/>
          <w:szCs w:val="14"/>
        </w:rPr>
        <w:t xml:space="preserve"> renuncia al fuero que por razón de su domicilio presente o futuro pudiera corresponderle.</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Leído que fue el presente contrato y enteradas las partes de su valor y consecuencias legales, se firma por triplicado en la Ciudad de Monterrey, Nuevo León, a los </w:t>
      </w:r>
      <w:r w:rsidRPr="00192B2D">
        <w:rPr>
          <w:rFonts w:ascii="Calibri" w:hAnsi="Calibri"/>
          <w:sz w:val="14"/>
          <w:szCs w:val="14"/>
        </w:rPr>
        <w:t>__________</w:t>
      </w:r>
      <w:r w:rsidRPr="00192B2D">
        <w:rPr>
          <w:rFonts w:ascii="Calibri" w:hAnsi="Calibri" w:cs="Tahoma"/>
          <w:sz w:val="14"/>
          <w:szCs w:val="14"/>
        </w:rPr>
        <w:t xml:space="preserve"> días del mes de </w:t>
      </w:r>
      <w:r w:rsidRPr="00192B2D">
        <w:rPr>
          <w:rFonts w:ascii="Calibri" w:hAnsi="Calibri"/>
          <w:sz w:val="14"/>
          <w:szCs w:val="14"/>
        </w:rPr>
        <w:t>__________</w:t>
      </w:r>
      <w:r w:rsidRPr="00192B2D">
        <w:rPr>
          <w:rFonts w:ascii="Calibri" w:hAnsi="Calibri" w:cs="Tahoma"/>
          <w:sz w:val="14"/>
          <w:szCs w:val="14"/>
        </w:rPr>
        <w:t xml:space="preserve"> del </w:t>
      </w:r>
      <w:r w:rsidRPr="00192B2D">
        <w:rPr>
          <w:rFonts w:ascii="Calibri" w:hAnsi="Calibri"/>
          <w:sz w:val="14"/>
          <w:szCs w:val="14"/>
        </w:rPr>
        <w:t>__________</w:t>
      </w:r>
      <w:r w:rsidRPr="00192B2D">
        <w:rPr>
          <w:rFonts w:ascii="Calibri" w:hAnsi="Calibri" w:cs="Tahoma"/>
          <w:sz w:val="14"/>
          <w:szCs w:val="14"/>
        </w:rPr>
        <w:t>.</w:t>
      </w:r>
    </w:p>
    <w:p w:rsidR="00095E6C" w:rsidRPr="00192B2D" w:rsidRDefault="00095E6C" w:rsidP="00FF24B4">
      <w:pPr>
        <w:ind w:right="-5"/>
        <w:jc w:val="both"/>
        <w:rPr>
          <w:rFonts w:asciiTheme="minorHAnsi" w:hAnsiTheme="minorHAnsi"/>
          <w:sz w:val="14"/>
          <w:szCs w:val="14"/>
        </w:rPr>
      </w:pPr>
    </w:p>
    <w:p w:rsidR="00572D88" w:rsidRPr="00192B2D" w:rsidRDefault="00572D88" w:rsidP="00FF24B4">
      <w:pPr>
        <w:ind w:right="-5"/>
        <w:jc w:val="both"/>
        <w:rPr>
          <w:rFonts w:asciiTheme="minorHAnsi" w:hAnsiTheme="minorHAnsi"/>
          <w:sz w:val="14"/>
          <w:szCs w:val="14"/>
        </w:rPr>
      </w:pP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POR “S.S.N.L.”</w:t>
      </w:r>
    </w:p>
    <w:p w:rsidR="00572D88" w:rsidRPr="00192B2D" w:rsidRDefault="00572D88" w:rsidP="00572D88">
      <w:pPr>
        <w:ind w:right="-5"/>
        <w:jc w:val="center"/>
        <w:rPr>
          <w:rFonts w:asciiTheme="minorHAnsi" w:hAnsiTheme="minorHAnsi"/>
          <w:sz w:val="14"/>
          <w:szCs w:val="14"/>
        </w:rPr>
      </w:pPr>
    </w:p>
    <w:p w:rsidR="00572D88" w:rsidRPr="00192B2D" w:rsidRDefault="00572D88" w:rsidP="00572D88">
      <w:pPr>
        <w:ind w:right="-5"/>
        <w:jc w:val="center"/>
        <w:rPr>
          <w:rFonts w:asciiTheme="minorHAnsi" w:hAnsiTheme="minorHAnsi"/>
          <w:sz w:val="14"/>
          <w:szCs w:val="14"/>
        </w:rPr>
        <w:sectPr w:rsidR="00572D88" w:rsidRPr="00192B2D" w:rsidSect="00572D88">
          <w:headerReference w:type="default" r:id="rId10"/>
          <w:footerReference w:type="default" r:id="rId11"/>
          <w:pgSz w:w="12240" w:h="15840" w:code="1"/>
          <w:pgMar w:top="2370" w:right="748" w:bottom="1134" w:left="851" w:header="567" w:footer="0" w:gutter="0"/>
          <w:cols w:space="708"/>
          <w:docGrid w:linePitch="360"/>
        </w:sectPr>
      </w:pP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DR. MED.MANUEL ENRIQUE DE LA O CAVAZOS</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DIRECTOR GENERAL</w:t>
      </w:r>
    </w:p>
    <w:p w:rsidR="00572D88" w:rsidRPr="00192B2D" w:rsidRDefault="00EA2FA8" w:rsidP="00572D88">
      <w:pPr>
        <w:ind w:right="-5"/>
        <w:jc w:val="center"/>
        <w:rPr>
          <w:rFonts w:asciiTheme="minorHAnsi" w:hAnsiTheme="minorHAnsi"/>
          <w:sz w:val="14"/>
          <w:szCs w:val="14"/>
        </w:rPr>
      </w:pPr>
      <w:r>
        <w:rPr>
          <w:rFonts w:asciiTheme="minorHAnsi" w:hAnsiTheme="minorHAnsi"/>
          <w:sz w:val="14"/>
          <w:szCs w:val="14"/>
        </w:rPr>
        <w:t>C.P. AARON SERRATO ARAOZ</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DIRECTOR ADMINISTRATIVO</w:t>
      </w:r>
    </w:p>
    <w:p w:rsidR="00572D88" w:rsidRPr="00192B2D" w:rsidRDefault="00572D88" w:rsidP="00572D88">
      <w:pPr>
        <w:ind w:right="-5"/>
        <w:jc w:val="center"/>
        <w:rPr>
          <w:rFonts w:asciiTheme="minorHAnsi" w:hAnsiTheme="minorHAnsi"/>
          <w:sz w:val="14"/>
          <w:szCs w:val="14"/>
        </w:rPr>
        <w:sectPr w:rsidR="00572D88" w:rsidRPr="00192B2D" w:rsidSect="00572D88">
          <w:type w:val="continuous"/>
          <w:pgSz w:w="12240" w:h="15840" w:code="1"/>
          <w:pgMar w:top="2370" w:right="748" w:bottom="1134" w:left="851" w:header="567" w:footer="567" w:gutter="0"/>
          <w:cols w:num="2" w:space="708"/>
          <w:docGrid w:linePitch="360"/>
        </w:sectPr>
      </w:pPr>
    </w:p>
    <w:p w:rsidR="00572D88" w:rsidRPr="00192B2D" w:rsidRDefault="00572D88" w:rsidP="00572D88">
      <w:pPr>
        <w:ind w:right="-5"/>
        <w:jc w:val="center"/>
        <w:rPr>
          <w:rFonts w:asciiTheme="minorHAnsi" w:hAnsiTheme="minorHAnsi"/>
          <w:sz w:val="14"/>
          <w:szCs w:val="14"/>
        </w:rPr>
      </w:pP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POR “EL PROVEEDOR”</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C. ___________________________________</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REPRESENTANTE LEGAL</w:t>
      </w:r>
    </w:p>
    <w:p w:rsidR="00572D88" w:rsidRPr="00192B2D" w:rsidRDefault="00572D88" w:rsidP="00572D88">
      <w:pPr>
        <w:ind w:right="-5"/>
        <w:jc w:val="center"/>
        <w:rPr>
          <w:rFonts w:asciiTheme="minorHAnsi" w:hAnsiTheme="minorHAnsi"/>
          <w:sz w:val="14"/>
          <w:szCs w:val="14"/>
        </w:rPr>
      </w:pP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“TESTIGOS”:</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 xml:space="preserve">____________________________________ </w:t>
      </w:r>
      <w:r w:rsidRPr="00192B2D">
        <w:rPr>
          <w:rFonts w:asciiTheme="minorHAnsi" w:hAnsiTheme="minorHAnsi"/>
          <w:sz w:val="14"/>
          <w:szCs w:val="14"/>
        </w:rPr>
        <w:tab/>
        <w:t>____________________________________</w:t>
      </w:r>
    </w:p>
    <w:sectPr w:rsidR="00572D88" w:rsidRPr="00192B2D"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B17" w:rsidRDefault="00C17B17" w:rsidP="007F0B73">
      <w:r>
        <w:separator/>
      </w:r>
    </w:p>
  </w:endnote>
  <w:endnote w:type="continuationSeparator" w:id="0">
    <w:p w:rsidR="00C17B17" w:rsidRDefault="00C17B17"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9999"/>
      </w:rPr>
      <w:id w:val="-1008516216"/>
      <w:docPartObj>
        <w:docPartGallery w:val="Page Numbers (Bottom of Page)"/>
        <w:docPartUnique/>
      </w:docPartObj>
    </w:sdtPr>
    <w:sdtEndPr>
      <w:rPr>
        <w:b/>
      </w:rPr>
    </w:sdtEndPr>
    <w:sdtContent>
      <w:p w:rsidR="005E4C85" w:rsidRPr="00CE2E1F" w:rsidRDefault="005E4C85" w:rsidP="004C675C">
        <w:pPr>
          <w:pStyle w:val="Piedepgina"/>
          <w:jc w:val="center"/>
          <w:rPr>
            <w:b/>
            <w:color w:val="009999"/>
          </w:rPr>
        </w:pPr>
        <w:r>
          <w:rPr>
            <w:color w:val="009999"/>
          </w:rPr>
          <w:t>_____________________________________________________________________________________________________</w:t>
        </w:r>
      </w:p>
      <w:p w:rsidR="005E4C85" w:rsidRDefault="005E4C85" w:rsidP="004C675C">
        <w:pPr>
          <w:pStyle w:val="Piedepgina"/>
          <w:ind w:right="-232" w:hanging="284"/>
          <w:jc w:val="center"/>
          <w:rPr>
            <w:rFonts w:ascii="Century Gothic" w:hAnsi="Century Gothic"/>
            <w:b/>
            <w:color w:val="009999"/>
            <w:sz w:val="18"/>
            <w:szCs w:val="14"/>
          </w:rPr>
        </w:pPr>
      </w:p>
      <w:p w:rsidR="005E4C85" w:rsidRPr="00CE2E1F" w:rsidRDefault="005E4C85" w:rsidP="00313C66">
        <w:pPr>
          <w:pStyle w:val="Piedepgina"/>
          <w:tabs>
            <w:tab w:val="left" w:pos="6379"/>
          </w:tabs>
          <w:ind w:right="-232" w:hanging="284"/>
          <w:jc w:val="center"/>
          <w:rPr>
            <w:rFonts w:ascii="Century Gothic" w:hAnsi="Century Gothic"/>
            <w:b/>
            <w:color w:val="009999"/>
            <w:sz w:val="18"/>
            <w:szCs w:val="14"/>
          </w:rPr>
        </w:pPr>
        <w:r w:rsidRPr="00CE2E1F">
          <w:rPr>
            <w:rFonts w:ascii="Century Gothic" w:hAnsi="Century Gothic"/>
            <w:b/>
            <w:color w:val="009999"/>
            <w:sz w:val="18"/>
            <w:szCs w:val="14"/>
          </w:rPr>
          <w:t xml:space="preserve">LICITACIÓN PÚBLICA </w:t>
        </w:r>
        <w:r>
          <w:rPr>
            <w:rFonts w:ascii="Century Gothic" w:hAnsi="Century Gothic"/>
            <w:b/>
            <w:color w:val="009999"/>
            <w:sz w:val="18"/>
            <w:szCs w:val="14"/>
          </w:rPr>
          <w:t>INTERNACIONAL BAJO LA COBERTURA DE TRATADOS INTERNACIONALES</w:t>
        </w:r>
        <w:r w:rsidRPr="00CE2E1F">
          <w:rPr>
            <w:rFonts w:ascii="Century Gothic" w:hAnsi="Century Gothic"/>
            <w:b/>
            <w:color w:val="009999"/>
            <w:sz w:val="18"/>
            <w:szCs w:val="14"/>
          </w:rPr>
          <w:t xml:space="preserve"> PRESENCIAL</w:t>
        </w:r>
      </w:p>
      <w:p w:rsidR="005E4C85" w:rsidRPr="00CE2E1F" w:rsidRDefault="005E4C85" w:rsidP="004C675C">
        <w:pPr>
          <w:pStyle w:val="Piedepgina"/>
          <w:jc w:val="center"/>
          <w:rPr>
            <w:b/>
            <w:color w:val="009999"/>
            <w:szCs w:val="16"/>
          </w:rPr>
        </w:pPr>
        <w:r>
          <w:rPr>
            <w:rFonts w:ascii="Century Gothic" w:hAnsi="Century Gothic"/>
            <w:b/>
            <w:color w:val="009999"/>
            <w:sz w:val="18"/>
            <w:szCs w:val="16"/>
          </w:rPr>
          <w:t>No. LP-919044992-I47-2017</w:t>
        </w:r>
        <w:r w:rsidRPr="00CE2E1F">
          <w:rPr>
            <w:rFonts w:ascii="Century Gothic" w:hAnsi="Century Gothic"/>
            <w:b/>
            <w:color w:val="009999"/>
            <w:sz w:val="18"/>
            <w:szCs w:val="16"/>
          </w:rPr>
          <w:t xml:space="preserve">                                                                                                                           </w:t>
        </w:r>
        <w:sdt>
          <w:sdtPr>
            <w:rPr>
              <w:rFonts w:ascii="Century Gothic" w:hAnsi="Century Gothic"/>
              <w:b/>
              <w:color w:val="009999"/>
              <w:sz w:val="18"/>
              <w:szCs w:val="16"/>
            </w:rPr>
            <w:id w:val="408504754"/>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009999"/>
                  <w:sz w:val="18"/>
                  <w:szCs w:val="16"/>
                </w:rPr>
                <w:id w:val="-1844157918"/>
                <w:docPartObj>
                  <w:docPartGallery w:val="Page Numbers (Top of Page)"/>
                  <w:docPartUnique/>
                </w:docPartObj>
              </w:sdtPr>
              <w:sdtEndPr>
                <w:rPr>
                  <w:rFonts w:ascii="Times New Roman" w:hAnsi="Times New Roman"/>
                  <w:sz w:val="20"/>
                </w:rPr>
              </w:sdtEndPr>
              <w:sdtContent>
                <w:r w:rsidRPr="00CE2E1F">
                  <w:rPr>
                    <w:rFonts w:ascii="Century Gothic" w:hAnsi="Century Gothic"/>
                    <w:b/>
                    <w:color w:val="009999"/>
                    <w:sz w:val="18"/>
                    <w:szCs w:val="16"/>
                  </w:rPr>
                  <w:t xml:space="preserve">Página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PAGE</w:instrText>
                </w:r>
                <w:r w:rsidRPr="00CE2E1F">
                  <w:rPr>
                    <w:rFonts w:ascii="Century Gothic" w:hAnsi="Century Gothic"/>
                    <w:b/>
                    <w:color w:val="009999"/>
                    <w:sz w:val="18"/>
                    <w:szCs w:val="16"/>
                  </w:rPr>
                  <w:fldChar w:fldCharType="separate"/>
                </w:r>
                <w:r w:rsidR="00817459">
                  <w:rPr>
                    <w:rFonts w:ascii="Century Gothic" w:hAnsi="Century Gothic"/>
                    <w:b/>
                    <w:noProof/>
                    <w:color w:val="009999"/>
                    <w:sz w:val="18"/>
                    <w:szCs w:val="16"/>
                  </w:rPr>
                  <w:t>46</w:t>
                </w:r>
                <w:r w:rsidRPr="00CE2E1F">
                  <w:rPr>
                    <w:rFonts w:ascii="Century Gothic" w:hAnsi="Century Gothic"/>
                    <w:b/>
                    <w:color w:val="009999"/>
                    <w:sz w:val="18"/>
                    <w:szCs w:val="16"/>
                  </w:rPr>
                  <w:fldChar w:fldCharType="end"/>
                </w:r>
                <w:r w:rsidRPr="00CE2E1F">
                  <w:rPr>
                    <w:rFonts w:ascii="Century Gothic" w:hAnsi="Century Gothic"/>
                    <w:b/>
                    <w:color w:val="009999"/>
                    <w:sz w:val="18"/>
                    <w:szCs w:val="16"/>
                  </w:rPr>
                  <w:t xml:space="preserve"> de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NUMPAGES</w:instrText>
                </w:r>
                <w:r w:rsidRPr="00CE2E1F">
                  <w:rPr>
                    <w:rFonts w:ascii="Century Gothic" w:hAnsi="Century Gothic"/>
                    <w:b/>
                    <w:color w:val="009999"/>
                    <w:sz w:val="18"/>
                    <w:szCs w:val="16"/>
                  </w:rPr>
                  <w:fldChar w:fldCharType="separate"/>
                </w:r>
                <w:r w:rsidR="00817459">
                  <w:rPr>
                    <w:rFonts w:ascii="Century Gothic" w:hAnsi="Century Gothic"/>
                    <w:b/>
                    <w:noProof/>
                    <w:color w:val="009999"/>
                    <w:sz w:val="18"/>
                    <w:szCs w:val="16"/>
                  </w:rPr>
                  <w:t>47</w:t>
                </w:r>
                <w:r w:rsidRPr="00CE2E1F">
                  <w:rPr>
                    <w:rFonts w:ascii="Century Gothic" w:hAnsi="Century Gothic"/>
                    <w:b/>
                    <w:color w:val="009999"/>
                    <w:sz w:val="18"/>
                    <w:szCs w:val="16"/>
                  </w:rPr>
                  <w:fldChar w:fldCharType="end"/>
                </w:r>
              </w:sdtContent>
            </w:sdt>
          </w:sdtContent>
        </w:sdt>
      </w:p>
      <w:p w:rsidR="005E4C85" w:rsidRPr="00CE2E1F" w:rsidRDefault="00C17B17" w:rsidP="004C675C">
        <w:pPr>
          <w:pStyle w:val="Piedepgina"/>
          <w:jc w:val="center"/>
          <w:rPr>
            <w:b/>
            <w:color w:val="009999"/>
          </w:rPr>
        </w:pPr>
      </w:p>
    </w:sdtContent>
  </w:sdt>
  <w:p w:rsidR="005E4C85" w:rsidRPr="004C675C" w:rsidRDefault="005E4C85" w:rsidP="004C675C">
    <w:pPr>
      <w:pStyle w:val="Piedepgina"/>
    </w:pPr>
  </w:p>
  <w:p w:rsidR="005E4C85" w:rsidRDefault="005E4C85"/>
  <w:p w:rsidR="005E4C85" w:rsidRDefault="005E4C85"/>
  <w:p w:rsidR="005E4C85" w:rsidRDefault="005E4C85"/>
  <w:p w:rsidR="005E4C85" w:rsidRDefault="005E4C85"/>
  <w:p w:rsidR="005E4C85" w:rsidRDefault="005E4C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B17" w:rsidRDefault="00C17B17" w:rsidP="007F0B73">
      <w:r>
        <w:separator/>
      </w:r>
    </w:p>
  </w:footnote>
  <w:footnote w:type="continuationSeparator" w:id="0">
    <w:p w:rsidR="00C17B17" w:rsidRDefault="00C17B17"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C85" w:rsidRPr="00C765F1" w:rsidRDefault="005E4C85" w:rsidP="00313C66">
    <w:pPr>
      <w:jc w:val="center"/>
      <w:rPr>
        <w:rFonts w:ascii="Corbel" w:hAnsi="Corbel"/>
        <w:b/>
        <w:szCs w:val="16"/>
      </w:rPr>
    </w:pPr>
    <w:r>
      <w:rPr>
        <w:noProof/>
        <w:lang w:val="es-MX" w:eastAsia="es-MX"/>
      </w:rPr>
      <w:drawing>
        <wp:anchor distT="0" distB="0" distL="114300" distR="114300" simplePos="0" relativeHeight="251659264" behindDoc="1" locked="0" layoutInCell="1" allowOverlap="1" wp14:anchorId="5CDAD46E" wp14:editId="52145587">
          <wp:simplePos x="0" y="0"/>
          <wp:positionH relativeFrom="column">
            <wp:posOffset>-448310</wp:posOffset>
          </wp:positionH>
          <wp:positionV relativeFrom="paragraph">
            <wp:posOffset>-347184</wp:posOffset>
          </wp:positionV>
          <wp:extent cx="7519670" cy="1382395"/>
          <wp:effectExtent l="0" t="0" r="508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9670" cy="1382395"/>
                  </a:xfrm>
                  <a:prstGeom prst="rect">
                    <a:avLst/>
                  </a:prstGeom>
                  <a:noFill/>
                  <a:ln>
                    <a:noFill/>
                  </a:ln>
                </pic:spPr>
              </pic:pic>
            </a:graphicData>
          </a:graphic>
        </wp:anchor>
      </w:drawing>
    </w:r>
    <w:r w:rsidRPr="00C765F1">
      <w:rPr>
        <w:rFonts w:ascii="Corbel" w:hAnsi="Corbel"/>
        <w:b/>
        <w:szCs w:val="16"/>
      </w:rPr>
      <w:t>GOBIERNO DEL ESTADO DE NUEVO LEÓN</w:t>
    </w:r>
  </w:p>
  <w:p w:rsidR="005E4C85" w:rsidRPr="00C765F1" w:rsidRDefault="005E4C85" w:rsidP="00313C66">
    <w:pPr>
      <w:jc w:val="center"/>
      <w:rPr>
        <w:rFonts w:ascii="Corbel" w:hAnsi="Corbel"/>
        <w:b/>
        <w:szCs w:val="16"/>
      </w:rPr>
    </w:pPr>
    <w:r w:rsidRPr="00C765F1">
      <w:rPr>
        <w:rFonts w:ascii="Corbel" w:hAnsi="Corbel"/>
        <w:b/>
        <w:szCs w:val="16"/>
      </w:rPr>
      <w:t>SERVICIOS DE SALUD DE NUEVO LEÓN</w:t>
    </w:r>
  </w:p>
  <w:p w:rsidR="005E4C85" w:rsidRPr="00180FA7" w:rsidRDefault="005E4C85" w:rsidP="00D344A0">
    <w:pPr>
      <w:tabs>
        <w:tab w:val="left" w:pos="975"/>
        <w:tab w:val="center" w:pos="5320"/>
        <w:tab w:val="left" w:pos="7251"/>
      </w:tabs>
      <w:rPr>
        <w:sz w:val="10"/>
        <w:szCs w:val="10"/>
      </w:rPr>
    </w:pPr>
    <w:r>
      <w:rPr>
        <w:rFonts w:ascii="Corbel" w:hAnsi="Corbel"/>
        <w:b/>
        <w:szCs w:val="16"/>
      </w:rPr>
      <w:tab/>
    </w:r>
    <w:r>
      <w:rPr>
        <w:rFonts w:ascii="Corbel" w:hAnsi="Corbel"/>
        <w:b/>
        <w:szCs w:val="16"/>
      </w:rPr>
      <w:tab/>
    </w:r>
    <w:r w:rsidRPr="00C765F1">
      <w:rPr>
        <w:rFonts w:ascii="Corbel" w:hAnsi="Corbel"/>
        <w:b/>
        <w:szCs w:val="16"/>
      </w:rPr>
      <w:t>ORGANISMO PÚBLICO DESCENTRALIZADO</w:t>
    </w:r>
    <w:r w:rsidRPr="00C765F1">
      <w:rPr>
        <w:rFonts w:ascii="Arial" w:hAnsi="Arial"/>
        <w:b/>
        <w:sz w:val="14"/>
        <w:szCs w:val="16"/>
      </w:rPr>
      <w:t xml:space="preserve"> </w:t>
    </w:r>
  </w:p>
  <w:p w:rsidR="005E4C85" w:rsidRDefault="005E4C85"/>
  <w:p w:rsidR="005E4C85" w:rsidRDefault="005E4C85"/>
  <w:p w:rsidR="005E4C85" w:rsidRDefault="005E4C85"/>
  <w:p w:rsidR="005E4C85" w:rsidRDefault="005E4C85"/>
  <w:p w:rsidR="005E4C85" w:rsidRDefault="005E4C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15:restartNumberingAfterBreak="0">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5"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2" w15:restartNumberingAfterBreak="0">
    <w:nsid w:val="206D2399"/>
    <w:multiLevelType w:val="hybridMultilevel"/>
    <w:tmpl w:val="EB50147E"/>
    <w:lvl w:ilvl="0" w:tplc="863663CE">
      <w:start w:val="1"/>
      <w:numFmt w:val="decimal"/>
      <w:lvlText w:val="%1."/>
      <w:lvlJc w:val="left"/>
      <w:pPr>
        <w:ind w:left="1429" w:hanging="360"/>
      </w:pPr>
      <w:rPr>
        <w:b/>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2995C22"/>
    <w:multiLevelType w:val="hybridMultilevel"/>
    <w:tmpl w:val="E18A02DA"/>
    <w:lvl w:ilvl="0" w:tplc="90D243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0"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184241"/>
    <w:multiLevelType w:val="hybridMultilevel"/>
    <w:tmpl w:val="0C64C91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F54352B"/>
    <w:multiLevelType w:val="hybridMultilevel"/>
    <w:tmpl w:val="E18A02DA"/>
    <w:lvl w:ilvl="0" w:tplc="90D243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866080"/>
    <w:multiLevelType w:val="hybridMultilevel"/>
    <w:tmpl w:val="12467080"/>
    <w:lvl w:ilvl="0" w:tplc="0C0A0019">
      <w:start w:val="1"/>
      <w:numFmt w:val="lowerLetter"/>
      <w:lvlText w:val="%1."/>
      <w:lvlJc w:val="lef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5"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B6405D"/>
    <w:multiLevelType w:val="multilevel"/>
    <w:tmpl w:val="FDC6283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7A04AA"/>
    <w:multiLevelType w:val="multilevel"/>
    <w:tmpl w:val="615EA70E"/>
    <w:lvl w:ilvl="0">
      <w:start w:val="1"/>
      <w:numFmt w:val="decimal"/>
      <w:lvlText w:val="%1."/>
      <w:lvlJc w:val="left"/>
      <w:pPr>
        <w:tabs>
          <w:tab w:val="num" w:pos="0"/>
        </w:tabs>
        <w:ind w:left="-171" w:firstLine="171"/>
      </w:pPr>
      <w:rPr>
        <w:rFonts w:cs="Times New Roman" w:hint="default"/>
        <w:b/>
      </w:rPr>
    </w:lvl>
    <w:lvl w:ilvl="1">
      <w:start w:val="1"/>
      <w:numFmt w:val="decimal"/>
      <w:lvlText w:val="%1.%2."/>
      <w:lvlJc w:val="left"/>
      <w:pPr>
        <w:tabs>
          <w:tab w:val="num" w:pos="207"/>
        </w:tabs>
        <w:ind w:left="432" w:hanging="432"/>
      </w:pPr>
      <w:rPr>
        <w:rFonts w:cs="Times New Roman" w:hint="default"/>
        <w:sz w:val="18"/>
        <w:szCs w:val="18"/>
      </w:rPr>
    </w:lvl>
    <w:lvl w:ilvl="2">
      <w:start w:val="1"/>
      <w:numFmt w:val="decimal"/>
      <w:lvlText w:val="%1.%2.%3."/>
      <w:lvlJc w:val="left"/>
      <w:pPr>
        <w:tabs>
          <w:tab w:val="num" w:pos="567"/>
        </w:tabs>
        <w:ind w:left="680" w:hanging="113"/>
      </w:pPr>
      <w:rPr>
        <w:rFonts w:cs="Times New Roman" w:hint="default"/>
        <w:sz w:val="20"/>
        <w:szCs w:val="20"/>
      </w:rPr>
    </w:lvl>
    <w:lvl w:ilvl="3">
      <w:start w:val="1"/>
      <w:numFmt w:val="decimal"/>
      <w:lvlText w:val="%1.%2.%3.%4."/>
      <w:lvlJc w:val="left"/>
      <w:pPr>
        <w:tabs>
          <w:tab w:val="num" w:pos="1728"/>
        </w:tabs>
        <w:ind w:left="1728" w:hanging="648"/>
      </w:pPr>
      <w:rPr>
        <w:rFonts w:cs="Times New Roman" w:hint="default"/>
        <w:sz w:val="20"/>
        <w:szCs w:val="2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0"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4" w15:restartNumberingAfterBreak="0">
    <w:nsid w:val="6B003058"/>
    <w:multiLevelType w:val="hybridMultilevel"/>
    <w:tmpl w:val="D4CE9B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9826F8"/>
    <w:multiLevelType w:val="hybridMultilevel"/>
    <w:tmpl w:val="E18A02DA"/>
    <w:lvl w:ilvl="0" w:tplc="90D243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5"/>
  </w:num>
  <w:num w:numId="2">
    <w:abstractNumId w:val="7"/>
  </w:num>
  <w:num w:numId="3">
    <w:abstractNumId w:val="19"/>
  </w:num>
  <w:num w:numId="4">
    <w:abstractNumId w:val="32"/>
  </w:num>
  <w:num w:numId="5">
    <w:abstractNumId w:val="6"/>
  </w:num>
  <w:num w:numId="6">
    <w:abstractNumId w:val="0"/>
  </w:num>
  <w:num w:numId="7">
    <w:abstractNumId w:val="13"/>
  </w:num>
  <w:num w:numId="8">
    <w:abstractNumId w:val="12"/>
  </w:num>
  <w:num w:numId="9">
    <w:abstractNumId w:val="30"/>
  </w:num>
  <w:num w:numId="10">
    <w:abstractNumId w:val="14"/>
  </w:num>
  <w:num w:numId="11">
    <w:abstractNumId w:val="9"/>
  </w:num>
  <w:num w:numId="12">
    <w:abstractNumId w:val="10"/>
  </w:num>
  <w:num w:numId="13">
    <w:abstractNumId w:val="11"/>
  </w:num>
  <w:num w:numId="14">
    <w:abstractNumId w:val="15"/>
  </w:num>
  <w:num w:numId="15">
    <w:abstractNumId w:val="17"/>
  </w:num>
  <w:num w:numId="16">
    <w:abstractNumId w:val="28"/>
  </w:num>
  <w:num w:numId="17">
    <w:abstractNumId w:val="25"/>
  </w:num>
  <w:num w:numId="18">
    <w:abstractNumId w:val="23"/>
  </w:num>
  <w:num w:numId="19">
    <w:abstractNumId w:val="20"/>
  </w:num>
  <w:num w:numId="20">
    <w:abstractNumId w:val="38"/>
  </w:num>
  <w:num w:numId="21">
    <w:abstractNumId w:val="8"/>
  </w:num>
  <w:num w:numId="22">
    <w:abstractNumId w:val="26"/>
  </w:num>
  <w:num w:numId="23">
    <w:abstractNumId w:val="36"/>
  </w:num>
  <w:num w:numId="24">
    <w:abstractNumId w:val="24"/>
  </w:num>
  <w:num w:numId="25">
    <w:abstractNumId w:val="18"/>
  </w:num>
  <w:num w:numId="26">
    <w:abstractNumId w:val="22"/>
  </w:num>
  <w:num w:numId="27">
    <w:abstractNumId w:val="31"/>
  </w:num>
  <w:num w:numId="28">
    <w:abstractNumId w:val="33"/>
  </w:num>
  <w:num w:numId="29">
    <w:abstractNumId w:val="3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29"/>
  </w:num>
  <w:num w:numId="33">
    <w:abstractNumId w:val="21"/>
  </w:num>
  <w:num w:numId="34">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73"/>
    <w:rsid w:val="00002889"/>
    <w:rsid w:val="00003E66"/>
    <w:rsid w:val="000055C8"/>
    <w:rsid w:val="00011E90"/>
    <w:rsid w:val="000173BC"/>
    <w:rsid w:val="0002354C"/>
    <w:rsid w:val="000250D0"/>
    <w:rsid w:val="00026280"/>
    <w:rsid w:val="00030424"/>
    <w:rsid w:val="00031F3E"/>
    <w:rsid w:val="0003435F"/>
    <w:rsid w:val="000348C5"/>
    <w:rsid w:val="00037DE1"/>
    <w:rsid w:val="00043532"/>
    <w:rsid w:val="00043AC2"/>
    <w:rsid w:val="0004563D"/>
    <w:rsid w:val="000469C3"/>
    <w:rsid w:val="000640BB"/>
    <w:rsid w:val="00070C5B"/>
    <w:rsid w:val="00071AB3"/>
    <w:rsid w:val="00071E7A"/>
    <w:rsid w:val="0007345B"/>
    <w:rsid w:val="000748B3"/>
    <w:rsid w:val="0007730C"/>
    <w:rsid w:val="00080B21"/>
    <w:rsid w:val="00080D85"/>
    <w:rsid w:val="000817B9"/>
    <w:rsid w:val="00083EA1"/>
    <w:rsid w:val="0008536E"/>
    <w:rsid w:val="00085C6B"/>
    <w:rsid w:val="00086A95"/>
    <w:rsid w:val="000951D2"/>
    <w:rsid w:val="00095E6C"/>
    <w:rsid w:val="000A0057"/>
    <w:rsid w:val="000A238F"/>
    <w:rsid w:val="000A3C7F"/>
    <w:rsid w:val="000A5DDD"/>
    <w:rsid w:val="000A6AA1"/>
    <w:rsid w:val="000A7763"/>
    <w:rsid w:val="000B09BD"/>
    <w:rsid w:val="000B0A03"/>
    <w:rsid w:val="000B3333"/>
    <w:rsid w:val="000B49ED"/>
    <w:rsid w:val="000B6BBA"/>
    <w:rsid w:val="000B78E5"/>
    <w:rsid w:val="000C0D8F"/>
    <w:rsid w:val="000C48DF"/>
    <w:rsid w:val="000C5771"/>
    <w:rsid w:val="000D23BF"/>
    <w:rsid w:val="000D34A8"/>
    <w:rsid w:val="000D40B5"/>
    <w:rsid w:val="000D5CC3"/>
    <w:rsid w:val="000D7D14"/>
    <w:rsid w:val="000E0520"/>
    <w:rsid w:val="000E1551"/>
    <w:rsid w:val="000E2867"/>
    <w:rsid w:val="000E2A16"/>
    <w:rsid w:val="000E322D"/>
    <w:rsid w:val="000E4467"/>
    <w:rsid w:val="000E640F"/>
    <w:rsid w:val="000F10D2"/>
    <w:rsid w:val="000F1356"/>
    <w:rsid w:val="000F1FE2"/>
    <w:rsid w:val="000F51FA"/>
    <w:rsid w:val="000F63CC"/>
    <w:rsid w:val="000F6CD0"/>
    <w:rsid w:val="000F72BF"/>
    <w:rsid w:val="001001BE"/>
    <w:rsid w:val="001045E8"/>
    <w:rsid w:val="00105FA4"/>
    <w:rsid w:val="00113DC1"/>
    <w:rsid w:val="00115038"/>
    <w:rsid w:val="001161D4"/>
    <w:rsid w:val="00116652"/>
    <w:rsid w:val="0012053B"/>
    <w:rsid w:val="00124B69"/>
    <w:rsid w:val="00125C4F"/>
    <w:rsid w:val="00126089"/>
    <w:rsid w:val="001320ED"/>
    <w:rsid w:val="001334E1"/>
    <w:rsid w:val="00133C07"/>
    <w:rsid w:val="00137738"/>
    <w:rsid w:val="00142657"/>
    <w:rsid w:val="0014293F"/>
    <w:rsid w:val="0014435E"/>
    <w:rsid w:val="001457CC"/>
    <w:rsid w:val="0014744D"/>
    <w:rsid w:val="0014767F"/>
    <w:rsid w:val="00147930"/>
    <w:rsid w:val="001516EC"/>
    <w:rsid w:val="00153B44"/>
    <w:rsid w:val="0015768D"/>
    <w:rsid w:val="001629C3"/>
    <w:rsid w:val="0016702D"/>
    <w:rsid w:val="001706F1"/>
    <w:rsid w:val="00171F39"/>
    <w:rsid w:val="0017407F"/>
    <w:rsid w:val="001800A0"/>
    <w:rsid w:val="00180FA7"/>
    <w:rsid w:val="00181514"/>
    <w:rsid w:val="00190C8C"/>
    <w:rsid w:val="00191051"/>
    <w:rsid w:val="001925AF"/>
    <w:rsid w:val="00192B2D"/>
    <w:rsid w:val="00194C59"/>
    <w:rsid w:val="00197078"/>
    <w:rsid w:val="00197F66"/>
    <w:rsid w:val="001A0EBB"/>
    <w:rsid w:val="001A154A"/>
    <w:rsid w:val="001A2B75"/>
    <w:rsid w:val="001A3AC3"/>
    <w:rsid w:val="001B316B"/>
    <w:rsid w:val="001B47EB"/>
    <w:rsid w:val="001B5AF2"/>
    <w:rsid w:val="001B6AE2"/>
    <w:rsid w:val="001C147E"/>
    <w:rsid w:val="001C2CDE"/>
    <w:rsid w:val="001D05DE"/>
    <w:rsid w:val="001D0F79"/>
    <w:rsid w:val="001D1468"/>
    <w:rsid w:val="001D2899"/>
    <w:rsid w:val="001D3564"/>
    <w:rsid w:val="001E3673"/>
    <w:rsid w:val="001E4087"/>
    <w:rsid w:val="001E66DB"/>
    <w:rsid w:val="001E6B43"/>
    <w:rsid w:val="001F0E80"/>
    <w:rsid w:val="001F56DB"/>
    <w:rsid w:val="001F585B"/>
    <w:rsid w:val="001F7C8E"/>
    <w:rsid w:val="002021D2"/>
    <w:rsid w:val="00202AD4"/>
    <w:rsid w:val="0020302B"/>
    <w:rsid w:val="002043AA"/>
    <w:rsid w:val="0020579E"/>
    <w:rsid w:val="00214160"/>
    <w:rsid w:val="002148BF"/>
    <w:rsid w:val="00214C5C"/>
    <w:rsid w:val="00215622"/>
    <w:rsid w:val="002157EE"/>
    <w:rsid w:val="00217D47"/>
    <w:rsid w:val="00221D91"/>
    <w:rsid w:val="0022343A"/>
    <w:rsid w:val="0023049A"/>
    <w:rsid w:val="0023262D"/>
    <w:rsid w:val="00232672"/>
    <w:rsid w:val="0023691A"/>
    <w:rsid w:val="00242E5E"/>
    <w:rsid w:val="00250FC6"/>
    <w:rsid w:val="00252C3D"/>
    <w:rsid w:val="00260867"/>
    <w:rsid w:val="00261F27"/>
    <w:rsid w:val="00262420"/>
    <w:rsid w:val="00262CA6"/>
    <w:rsid w:val="00263BDA"/>
    <w:rsid w:val="00266E4C"/>
    <w:rsid w:val="00267C25"/>
    <w:rsid w:val="00274C32"/>
    <w:rsid w:val="002752D3"/>
    <w:rsid w:val="0027668D"/>
    <w:rsid w:val="00277106"/>
    <w:rsid w:val="00280B21"/>
    <w:rsid w:val="00280BD9"/>
    <w:rsid w:val="0028407E"/>
    <w:rsid w:val="00284F3E"/>
    <w:rsid w:val="00286133"/>
    <w:rsid w:val="00286D6C"/>
    <w:rsid w:val="00287A34"/>
    <w:rsid w:val="00293382"/>
    <w:rsid w:val="00296CA2"/>
    <w:rsid w:val="00297643"/>
    <w:rsid w:val="002A290C"/>
    <w:rsid w:val="002B2579"/>
    <w:rsid w:val="002B6BE9"/>
    <w:rsid w:val="002C0C5A"/>
    <w:rsid w:val="002C0FDC"/>
    <w:rsid w:val="002C4DEC"/>
    <w:rsid w:val="002C627F"/>
    <w:rsid w:val="002D0FCB"/>
    <w:rsid w:val="002E1616"/>
    <w:rsid w:val="002E38D0"/>
    <w:rsid w:val="002F0BF1"/>
    <w:rsid w:val="002F2667"/>
    <w:rsid w:val="002F4109"/>
    <w:rsid w:val="002F5444"/>
    <w:rsid w:val="00305C08"/>
    <w:rsid w:val="00306A6D"/>
    <w:rsid w:val="00310ACA"/>
    <w:rsid w:val="003110CA"/>
    <w:rsid w:val="00311440"/>
    <w:rsid w:val="00311634"/>
    <w:rsid w:val="00311B0C"/>
    <w:rsid w:val="00313C66"/>
    <w:rsid w:val="003179CA"/>
    <w:rsid w:val="00321765"/>
    <w:rsid w:val="003226DC"/>
    <w:rsid w:val="00324414"/>
    <w:rsid w:val="00325647"/>
    <w:rsid w:val="00325F91"/>
    <w:rsid w:val="0032677F"/>
    <w:rsid w:val="003316AD"/>
    <w:rsid w:val="003333E2"/>
    <w:rsid w:val="00336DC6"/>
    <w:rsid w:val="00340D61"/>
    <w:rsid w:val="00344C04"/>
    <w:rsid w:val="0034525E"/>
    <w:rsid w:val="0035431A"/>
    <w:rsid w:val="003561D9"/>
    <w:rsid w:val="0035685B"/>
    <w:rsid w:val="003632F9"/>
    <w:rsid w:val="00364DB0"/>
    <w:rsid w:val="00367E7C"/>
    <w:rsid w:val="00367F8B"/>
    <w:rsid w:val="00374189"/>
    <w:rsid w:val="0037679F"/>
    <w:rsid w:val="0038344D"/>
    <w:rsid w:val="00383B73"/>
    <w:rsid w:val="00385897"/>
    <w:rsid w:val="003915FB"/>
    <w:rsid w:val="00394C2E"/>
    <w:rsid w:val="0039733D"/>
    <w:rsid w:val="003A12A5"/>
    <w:rsid w:val="003A1ACD"/>
    <w:rsid w:val="003A2E13"/>
    <w:rsid w:val="003A6F62"/>
    <w:rsid w:val="003B3107"/>
    <w:rsid w:val="003B4E14"/>
    <w:rsid w:val="003C0F1A"/>
    <w:rsid w:val="003C1B00"/>
    <w:rsid w:val="003C7CE4"/>
    <w:rsid w:val="003E335A"/>
    <w:rsid w:val="003E3F99"/>
    <w:rsid w:val="003E4D22"/>
    <w:rsid w:val="003E6595"/>
    <w:rsid w:val="003E7655"/>
    <w:rsid w:val="003F0BD1"/>
    <w:rsid w:val="003F2962"/>
    <w:rsid w:val="003F565C"/>
    <w:rsid w:val="004017C9"/>
    <w:rsid w:val="00404C02"/>
    <w:rsid w:val="00405A0A"/>
    <w:rsid w:val="00406379"/>
    <w:rsid w:val="00406C4D"/>
    <w:rsid w:val="0040777D"/>
    <w:rsid w:val="0041098D"/>
    <w:rsid w:val="00415180"/>
    <w:rsid w:val="00415612"/>
    <w:rsid w:val="0041639A"/>
    <w:rsid w:val="0041641A"/>
    <w:rsid w:val="00417F7B"/>
    <w:rsid w:val="0042022C"/>
    <w:rsid w:val="00427176"/>
    <w:rsid w:val="00431510"/>
    <w:rsid w:val="00432C2F"/>
    <w:rsid w:val="00433CCB"/>
    <w:rsid w:val="00435A81"/>
    <w:rsid w:val="00435E03"/>
    <w:rsid w:val="0043607F"/>
    <w:rsid w:val="004376F6"/>
    <w:rsid w:val="00442AB6"/>
    <w:rsid w:val="004503D5"/>
    <w:rsid w:val="00451746"/>
    <w:rsid w:val="00462584"/>
    <w:rsid w:val="00463389"/>
    <w:rsid w:val="004717AF"/>
    <w:rsid w:val="00474DDD"/>
    <w:rsid w:val="004779C6"/>
    <w:rsid w:val="0048727C"/>
    <w:rsid w:val="0049243D"/>
    <w:rsid w:val="004A4C14"/>
    <w:rsid w:val="004B07F3"/>
    <w:rsid w:val="004B2D24"/>
    <w:rsid w:val="004B4AB7"/>
    <w:rsid w:val="004B7F90"/>
    <w:rsid w:val="004C675C"/>
    <w:rsid w:val="004C7731"/>
    <w:rsid w:val="004D23B2"/>
    <w:rsid w:val="004D5065"/>
    <w:rsid w:val="004D516C"/>
    <w:rsid w:val="004D5BD4"/>
    <w:rsid w:val="004E077E"/>
    <w:rsid w:val="004E09BD"/>
    <w:rsid w:val="004E432C"/>
    <w:rsid w:val="004E48C3"/>
    <w:rsid w:val="004E5E3F"/>
    <w:rsid w:val="004E6598"/>
    <w:rsid w:val="004E6966"/>
    <w:rsid w:val="004F278A"/>
    <w:rsid w:val="004F27C5"/>
    <w:rsid w:val="004F60CB"/>
    <w:rsid w:val="004F67E3"/>
    <w:rsid w:val="004F6F8D"/>
    <w:rsid w:val="00502229"/>
    <w:rsid w:val="0050254B"/>
    <w:rsid w:val="00502717"/>
    <w:rsid w:val="00507AB8"/>
    <w:rsid w:val="00507D8C"/>
    <w:rsid w:val="00510269"/>
    <w:rsid w:val="00512C9B"/>
    <w:rsid w:val="00513013"/>
    <w:rsid w:val="005222C5"/>
    <w:rsid w:val="00522392"/>
    <w:rsid w:val="005255EA"/>
    <w:rsid w:val="00526791"/>
    <w:rsid w:val="005323AE"/>
    <w:rsid w:val="00534C07"/>
    <w:rsid w:val="00540A9C"/>
    <w:rsid w:val="00544481"/>
    <w:rsid w:val="005478DA"/>
    <w:rsid w:val="00555692"/>
    <w:rsid w:val="005569D0"/>
    <w:rsid w:val="0056156A"/>
    <w:rsid w:val="0056254E"/>
    <w:rsid w:val="005653C6"/>
    <w:rsid w:val="00572D88"/>
    <w:rsid w:val="0057776D"/>
    <w:rsid w:val="0058000A"/>
    <w:rsid w:val="005865D5"/>
    <w:rsid w:val="005902C4"/>
    <w:rsid w:val="00592406"/>
    <w:rsid w:val="00592E82"/>
    <w:rsid w:val="005A43AA"/>
    <w:rsid w:val="005B0DA4"/>
    <w:rsid w:val="005B1F5C"/>
    <w:rsid w:val="005B4A57"/>
    <w:rsid w:val="005B4BA6"/>
    <w:rsid w:val="005B753E"/>
    <w:rsid w:val="005C1467"/>
    <w:rsid w:val="005C3279"/>
    <w:rsid w:val="005C6D35"/>
    <w:rsid w:val="005D169F"/>
    <w:rsid w:val="005D1765"/>
    <w:rsid w:val="005D54BE"/>
    <w:rsid w:val="005E0A2B"/>
    <w:rsid w:val="005E143A"/>
    <w:rsid w:val="005E4C85"/>
    <w:rsid w:val="005E531C"/>
    <w:rsid w:val="005E61B7"/>
    <w:rsid w:val="005E6330"/>
    <w:rsid w:val="005E70BD"/>
    <w:rsid w:val="005F1933"/>
    <w:rsid w:val="005F2391"/>
    <w:rsid w:val="005F42F7"/>
    <w:rsid w:val="0061030C"/>
    <w:rsid w:val="006218FB"/>
    <w:rsid w:val="00623E9B"/>
    <w:rsid w:val="00624D6B"/>
    <w:rsid w:val="00636087"/>
    <w:rsid w:val="00636A62"/>
    <w:rsid w:val="006406C4"/>
    <w:rsid w:val="00642C31"/>
    <w:rsid w:val="00642ED4"/>
    <w:rsid w:val="006473F8"/>
    <w:rsid w:val="006557BC"/>
    <w:rsid w:val="00661318"/>
    <w:rsid w:val="00662F4D"/>
    <w:rsid w:val="00670AB4"/>
    <w:rsid w:val="0067689F"/>
    <w:rsid w:val="00692EB0"/>
    <w:rsid w:val="00695181"/>
    <w:rsid w:val="00695BCA"/>
    <w:rsid w:val="006A2D51"/>
    <w:rsid w:val="006A34AD"/>
    <w:rsid w:val="006A3F3F"/>
    <w:rsid w:val="006A478B"/>
    <w:rsid w:val="006B1A7C"/>
    <w:rsid w:val="006B5D25"/>
    <w:rsid w:val="006C2F78"/>
    <w:rsid w:val="006C33C7"/>
    <w:rsid w:val="006C39F5"/>
    <w:rsid w:val="006D61E7"/>
    <w:rsid w:val="006E0108"/>
    <w:rsid w:val="006E031A"/>
    <w:rsid w:val="006E2D38"/>
    <w:rsid w:val="006E5452"/>
    <w:rsid w:val="006E5523"/>
    <w:rsid w:val="006E6D30"/>
    <w:rsid w:val="006E6DB1"/>
    <w:rsid w:val="006E77EB"/>
    <w:rsid w:val="006F697A"/>
    <w:rsid w:val="0070099E"/>
    <w:rsid w:val="007032AA"/>
    <w:rsid w:val="0071071F"/>
    <w:rsid w:val="0071487D"/>
    <w:rsid w:val="00716F9B"/>
    <w:rsid w:val="00717FB8"/>
    <w:rsid w:val="007211AA"/>
    <w:rsid w:val="0072316E"/>
    <w:rsid w:val="00724040"/>
    <w:rsid w:val="007250AE"/>
    <w:rsid w:val="007269C5"/>
    <w:rsid w:val="00727A6A"/>
    <w:rsid w:val="00742118"/>
    <w:rsid w:val="0074621C"/>
    <w:rsid w:val="007552BA"/>
    <w:rsid w:val="0077129F"/>
    <w:rsid w:val="00772AC9"/>
    <w:rsid w:val="007752A0"/>
    <w:rsid w:val="00777D45"/>
    <w:rsid w:val="0078059E"/>
    <w:rsid w:val="007913C9"/>
    <w:rsid w:val="007953BF"/>
    <w:rsid w:val="00797B38"/>
    <w:rsid w:val="007A1C0C"/>
    <w:rsid w:val="007B0AAA"/>
    <w:rsid w:val="007B3013"/>
    <w:rsid w:val="007B6782"/>
    <w:rsid w:val="007C2F3C"/>
    <w:rsid w:val="007C39F8"/>
    <w:rsid w:val="007C48A2"/>
    <w:rsid w:val="007C4C2D"/>
    <w:rsid w:val="007C68EE"/>
    <w:rsid w:val="007C76BD"/>
    <w:rsid w:val="007C79D4"/>
    <w:rsid w:val="007D6FC1"/>
    <w:rsid w:val="007D73B5"/>
    <w:rsid w:val="007E1FE0"/>
    <w:rsid w:val="007E205F"/>
    <w:rsid w:val="007E2352"/>
    <w:rsid w:val="007E2CF0"/>
    <w:rsid w:val="007E3074"/>
    <w:rsid w:val="007F04BE"/>
    <w:rsid w:val="007F0B73"/>
    <w:rsid w:val="007F1AC0"/>
    <w:rsid w:val="007F4217"/>
    <w:rsid w:val="007F508A"/>
    <w:rsid w:val="007F7F27"/>
    <w:rsid w:val="008037DE"/>
    <w:rsid w:val="0081239A"/>
    <w:rsid w:val="00813559"/>
    <w:rsid w:val="00813A03"/>
    <w:rsid w:val="00817459"/>
    <w:rsid w:val="0081748F"/>
    <w:rsid w:val="0082010A"/>
    <w:rsid w:val="00822851"/>
    <w:rsid w:val="00825003"/>
    <w:rsid w:val="0082731F"/>
    <w:rsid w:val="00833292"/>
    <w:rsid w:val="0083552D"/>
    <w:rsid w:val="00835A85"/>
    <w:rsid w:val="00835FDB"/>
    <w:rsid w:val="0083635F"/>
    <w:rsid w:val="008374DF"/>
    <w:rsid w:val="0084318C"/>
    <w:rsid w:val="00843C0D"/>
    <w:rsid w:val="00851D35"/>
    <w:rsid w:val="00852093"/>
    <w:rsid w:val="00856B50"/>
    <w:rsid w:val="0086006A"/>
    <w:rsid w:val="008601F3"/>
    <w:rsid w:val="008602E6"/>
    <w:rsid w:val="00860D24"/>
    <w:rsid w:val="00860FF7"/>
    <w:rsid w:val="00861D52"/>
    <w:rsid w:val="008627EC"/>
    <w:rsid w:val="008630D6"/>
    <w:rsid w:val="00870618"/>
    <w:rsid w:val="008751B4"/>
    <w:rsid w:val="008769BE"/>
    <w:rsid w:val="00880D51"/>
    <w:rsid w:val="0088241C"/>
    <w:rsid w:val="00883100"/>
    <w:rsid w:val="008872E6"/>
    <w:rsid w:val="008919D3"/>
    <w:rsid w:val="00893BA2"/>
    <w:rsid w:val="008A0301"/>
    <w:rsid w:val="008A5B1B"/>
    <w:rsid w:val="008B1AF9"/>
    <w:rsid w:val="008B359B"/>
    <w:rsid w:val="008B3884"/>
    <w:rsid w:val="008B58D8"/>
    <w:rsid w:val="008B695F"/>
    <w:rsid w:val="008B698D"/>
    <w:rsid w:val="008D17B5"/>
    <w:rsid w:val="008D548E"/>
    <w:rsid w:val="008D5713"/>
    <w:rsid w:val="008D592B"/>
    <w:rsid w:val="008D763A"/>
    <w:rsid w:val="008D7D6B"/>
    <w:rsid w:val="008E272C"/>
    <w:rsid w:val="008E4DDD"/>
    <w:rsid w:val="008F083A"/>
    <w:rsid w:val="008F1241"/>
    <w:rsid w:val="008F4E54"/>
    <w:rsid w:val="008F57BE"/>
    <w:rsid w:val="008F6C49"/>
    <w:rsid w:val="00914B60"/>
    <w:rsid w:val="00915F11"/>
    <w:rsid w:val="00916BE4"/>
    <w:rsid w:val="00920772"/>
    <w:rsid w:val="00922F7F"/>
    <w:rsid w:val="009230E1"/>
    <w:rsid w:val="00926292"/>
    <w:rsid w:val="009302C1"/>
    <w:rsid w:val="0093321E"/>
    <w:rsid w:val="00934D52"/>
    <w:rsid w:val="00941BB2"/>
    <w:rsid w:val="009549E5"/>
    <w:rsid w:val="00954A60"/>
    <w:rsid w:val="00965EEA"/>
    <w:rsid w:val="00970B27"/>
    <w:rsid w:val="00970D34"/>
    <w:rsid w:val="009765D5"/>
    <w:rsid w:val="0098036D"/>
    <w:rsid w:val="00981B5A"/>
    <w:rsid w:val="009841A6"/>
    <w:rsid w:val="00985062"/>
    <w:rsid w:val="0098589F"/>
    <w:rsid w:val="00990461"/>
    <w:rsid w:val="009912D6"/>
    <w:rsid w:val="00991DE3"/>
    <w:rsid w:val="009952B4"/>
    <w:rsid w:val="009A5378"/>
    <w:rsid w:val="009B032C"/>
    <w:rsid w:val="009B2E0E"/>
    <w:rsid w:val="009B36C4"/>
    <w:rsid w:val="009B40B5"/>
    <w:rsid w:val="009B6D47"/>
    <w:rsid w:val="009C2A7F"/>
    <w:rsid w:val="009C4A79"/>
    <w:rsid w:val="009C7A95"/>
    <w:rsid w:val="009C7D4D"/>
    <w:rsid w:val="009D460F"/>
    <w:rsid w:val="009D555E"/>
    <w:rsid w:val="009E04A4"/>
    <w:rsid w:val="009E7139"/>
    <w:rsid w:val="009E7EBF"/>
    <w:rsid w:val="009F25D5"/>
    <w:rsid w:val="009F3005"/>
    <w:rsid w:val="009F4F5A"/>
    <w:rsid w:val="00A02465"/>
    <w:rsid w:val="00A0351D"/>
    <w:rsid w:val="00A0483B"/>
    <w:rsid w:val="00A10B88"/>
    <w:rsid w:val="00A1692B"/>
    <w:rsid w:val="00A16B2E"/>
    <w:rsid w:val="00A1701D"/>
    <w:rsid w:val="00A20779"/>
    <w:rsid w:val="00A22278"/>
    <w:rsid w:val="00A23C9C"/>
    <w:rsid w:val="00A23CBF"/>
    <w:rsid w:val="00A245D6"/>
    <w:rsid w:val="00A25224"/>
    <w:rsid w:val="00A306B7"/>
    <w:rsid w:val="00A40329"/>
    <w:rsid w:val="00A469AB"/>
    <w:rsid w:val="00A46AFE"/>
    <w:rsid w:val="00A50A01"/>
    <w:rsid w:val="00A51063"/>
    <w:rsid w:val="00A52507"/>
    <w:rsid w:val="00A547B5"/>
    <w:rsid w:val="00A55736"/>
    <w:rsid w:val="00A56D1D"/>
    <w:rsid w:val="00A57CB2"/>
    <w:rsid w:val="00A618E9"/>
    <w:rsid w:val="00A62BF8"/>
    <w:rsid w:val="00A634B3"/>
    <w:rsid w:val="00A63F53"/>
    <w:rsid w:val="00A665B8"/>
    <w:rsid w:val="00A66EE3"/>
    <w:rsid w:val="00A72FF2"/>
    <w:rsid w:val="00A826CE"/>
    <w:rsid w:val="00A83A41"/>
    <w:rsid w:val="00A841A3"/>
    <w:rsid w:val="00A86DA7"/>
    <w:rsid w:val="00A87685"/>
    <w:rsid w:val="00A91551"/>
    <w:rsid w:val="00A91686"/>
    <w:rsid w:val="00A94373"/>
    <w:rsid w:val="00AA0A4C"/>
    <w:rsid w:val="00AA1FBB"/>
    <w:rsid w:val="00AB0CB7"/>
    <w:rsid w:val="00AB18B8"/>
    <w:rsid w:val="00AB2AC2"/>
    <w:rsid w:val="00AB7820"/>
    <w:rsid w:val="00AB7D71"/>
    <w:rsid w:val="00AB7FB6"/>
    <w:rsid w:val="00AC11E8"/>
    <w:rsid w:val="00AC2E8D"/>
    <w:rsid w:val="00AC6C3E"/>
    <w:rsid w:val="00AC6DE7"/>
    <w:rsid w:val="00AC78E8"/>
    <w:rsid w:val="00AD2739"/>
    <w:rsid w:val="00AD5A14"/>
    <w:rsid w:val="00AE0B09"/>
    <w:rsid w:val="00AE481A"/>
    <w:rsid w:val="00AE6421"/>
    <w:rsid w:val="00AF064C"/>
    <w:rsid w:val="00AF7232"/>
    <w:rsid w:val="00B03EC4"/>
    <w:rsid w:val="00B06677"/>
    <w:rsid w:val="00B06A98"/>
    <w:rsid w:val="00B06D4A"/>
    <w:rsid w:val="00B11BEA"/>
    <w:rsid w:val="00B126C8"/>
    <w:rsid w:val="00B13DAB"/>
    <w:rsid w:val="00B15316"/>
    <w:rsid w:val="00B2412F"/>
    <w:rsid w:val="00B24C11"/>
    <w:rsid w:val="00B26E1B"/>
    <w:rsid w:val="00B32CA1"/>
    <w:rsid w:val="00B33162"/>
    <w:rsid w:val="00B334CE"/>
    <w:rsid w:val="00B33781"/>
    <w:rsid w:val="00B35032"/>
    <w:rsid w:val="00B36678"/>
    <w:rsid w:val="00B37CE3"/>
    <w:rsid w:val="00B411FB"/>
    <w:rsid w:val="00B4123D"/>
    <w:rsid w:val="00B43A0B"/>
    <w:rsid w:val="00B43BA6"/>
    <w:rsid w:val="00B45B79"/>
    <w:rsid w:val="00B56FE4"/>
    <w:rsid w:val="00B5716B"/>
    <w:rsid w:val="00B62A5E"/>
    <w:rsid w:val="00B64229"/>
    <w:rsid w:val="00B65DA6"/>
    <w:rsid w:val="00B66AA9"/>
    <w:rsid w:val="00B70781"/>
    <w:rsid w:val="00B7261F"/>
    <w:rsid w:val="00B73968"/>
    <w:rsid w:val="00B82FB5"/>
    <w:rsid w:val="00B906DD"/>
    <w:rsid w:val="00B911FB"/>
    <w:rsid w:val="00BA09CD"/>
    <w:rsid w:val="00BA573C"/>
    <w:rsid w:val="00BA6858"/>
    <w:rsid w:val="00BA7798"/>
    <w:rsid w:val="00BB026D"/>
    <w:rsid w:val="00BB2189"/>
    <w:rsid w:val="00BB31B6"/>
    <w:rsid w:val="00BB4DDA"/>
    <w:rsid w:val="00BC22F3"/>
    <w:rsid w:val="00BC2F13"/>
    <w:rsid w:val="00BC5687"/>
    <w:rsid w:val="00BC6754"/>
    <w:rsid w:val="00BD3DB0"/>
    <w:rsid w:val="00BD6DDA"/>
    <w:rsid w:val="00BE3219"/>
    <w:rsid w:val="00BE62A5"/>
    <w:rsid w:val="00BE7C07"/>
    <w:rsid w:val="00BF2EBF"/>
    <w:rsid w:val="00BF4944"/>
    <w:rsid w:val="00BF6189"/>
    <w:rsid w:val="00C02600"/>
    <w:rsid w:val="00C05A66"/>
    <w:rsid w:val="00C1246A"/>
    <w:rsid w:val="00C12D3D"/>
    <w:rsid w:val="00C14B29"/>
    <w:rsid w:val="00C17B17"/>
    <w:rsid w:val="00C23289"/>
    <w:rsid w:val="00C367FC"/>
    <w:rsid w:val="00C3718C"/>
    <w:rsid w:val="00C37403"/>
    <w:rsid w:val="00C4183B"/>
    <w:rsid w:val="00C43A0E"/>
    <w:rsid w:val="00C509A3"/>
    <w:rsid w:val="00C50B96"/>
    <w:rsid w:val="00C521B1"/>
    <w:rsid w:val="00C53500"/>
    <w:rsid w:val="00C552DE"/>
    <w:rsid w:val="00C56D6B"/>
    <w:rsid w:val="00C6175F"/>
    <w:rsid w:val="00C658F8"/>
    <w:rsid w:val="00C66C75"/>
    <w:rsid w:val="00C66E77"/>
    <w:rsid w:val="00C7072C"/>
    <w:rsid w:val="00C77B3E"/>
    <w:rsid w:val="00C80593"/>
    <w:rsid w:val="00C81D58"/>
    <w:rsid w:val="00C83567"/>
    <w:rsid w:val="00C90011"/>
    <w:rsid w:val="00C9461A"/>
    <w:rsid w:val="00C96B24"/>
    <w:rsid w:val="00CA35BE"/>
    <w:rsid w:val="00CA606E"/>
    <w:rsid w:val="00CB0B2E"/>
    <w:rsid w:val="00CB1780"/>
    <w:rsid w:val="00CB4CB1"/>
    <w:rsid w:val="00CD34F3"/>
    <w:rsid w:val="00CD58F7"/>
    <w:rsid w:val="00CD7E44"/>
    <w:rsid w:val="00CE28F7"/>
    <w:rsid w:val="00CE2E1F"/>
    <w:rsid w:val="00CE2F46"/>
    <w:rsid w:val="00CE6525"/>
    <w:rsid w:val="00CF1A1B"/>
    <w:rsid w:val="00CF1E88"/>
    <w:rsid w:val="00CF45BB"/>
    <w:rsid w:val="00D00DD5"/>
    <w:rsid w:val="00D14A6E"/>
    <w:rsid w:val="00D1566F"/>
    <w:rsid w:val="00D15EBE"/>
    <w:rsid w:val="00D16279"/>
    <w:rsid w:val="00D16830"/>
    <w:rsid w:val="00D16A28"/>
    <w:rsid w:val="00D2094D"/>
    <w:rsid w:val="00D344A0"/>
    <w:rsid w:val="00D363AF"/>
    <w:rsid w:val="00D441ED"/>
    <w:rsid w:val="00D45B5A"/>
    <w:rsid w:val="00D479E2"/>
    <w:rsid w:val="00D51315"/>
    <w:rsid w:val="00D51B7C"/>
    <w:rsid w:val="00D60AD8"/>
    <w:rsid w:val="00D61C5C"/>
    <w:rsid w:val="00D61FCA"/>
    <w:rsid w:val="00D664C4"/>
    <w:rsid w:val="00D773BF"/>
    <w:rsid w:val="00D8666B"/>
    <w:rsid w:val="00D949E2"/>
    <w:rsid w:val="00D94CE2"/>
    <w:rsid w:val="00D97E2C"/>
    <w:rsid w:val="00DA6342"/>
    <w:rsid w:val="00DA7B05"/>
    <w:rsid w:val="00DB69DA"/>
    <w:rsid w:val="00DB77E2"/>
    <w:rsid w:val="00DB7B88"/>
    <w:rsid w:val="00DC237B"/>
    <w:rsid w:val="00DD1185"/>
    <w:rsid w:val="00DD29A7"/>
    <w:rsid w:val="00DD528A"/>
    <w:rsid w:val="00DD54AE"/>
    <w:rsid w:val="00DD609C"/>
    <w:rsid w:val="00DD7E43"/>
    <w:rsid w:val="00DE63CF"/>
    <w:rsid w:val="00DF7F62"/>
    <w:rsid w:val="00E00D80"/>
    <w:rsid w:val="00E032ED"/>
    <w:rsid w:val="00E03B1D"/>
    <w:rsid w:val="00E101E9"/>
    <w:rsid w:val="00E1428C"/>
    <w:rsid w:val="00E1651D"/>
    <w:rsid w:val="00E17F10"/>
    <w:rsid w:val="00E20131"/>
    <w:rsid w:val="00E20A39"/>
    <w:rsid w:val="00E22C85"/>
    <w:rsid w:val="00E23A9C"/>
    <w:rsid w:val="00E32600"/>
    <w:rsid w:val="00E340EB"/>
    <w:rsid w:val="00E36D7C"/>
    <w:rsid w:val="00E376C3"/>
    <w:rsid w:val="00E42B9C"/>
    <w:rsid w:val="00E44C3A"/>
    <w:rsid w:val="00E518F6"/>
    <w:rsid w:val="00E5363D"/>
    <w:rsid w:val="00E553E2"/>
    <w:rsid w:val="00E558AD"/>
    <w:rsid w:val="00E63971"/>
    <w:rsid w:val="00E71B6C"/>
    <w:rsid w:val="00E73AB6"/>
    <w:rsid w:val="00E7567C"/>
    <w:rsid w:val="00E8124D"/>
    <w:rsid w:val="00E872C1"/>
    <w:rsid w:val="00E94FB6"/>
    <w:rsid w:val="00E9636F"/>
    <w:rsid w:val="00EA0C6B"/>
    <w:rsid w:val="00EA2FA8"/>
    <w:rsid w:val="00EA4456"/>
    <w:rsid w:val="00EA7EF6"/>
    <w:rsid w:val="00EB315C"/>
    <w:rsid w:val="00EB5703"/>
    <w:rsid w:val="00EC015A"/>
    <w:rsid w:val="00EC225E"/>
    <w:rsid w:val="00EC47BC"/>
    <w:rsid w:val="00ED695B"/>
    <w:rsid w:val="00EE2A75"/>
    <w:rsid w:val="00EE5326"/>
    <w:rsid w:val="00EE5F02"/>
    <w:rsid w:val="00EE6430"/>
    <w:rsid w:val="00EF115D"/>
    <w:rsid w:val="00EF17F7"/>
    <w:rsid w:val="00EF2025"/>
    <w:rsid w:val="00EF5429"/>
    <w:rsid w:val="00EF586F"/>
    <w:rsid w:val="00EF650C"/>
    <w:rsid w:val="00EF7E15"/>
    <w:rsid w:val="00F026E5"/>
    <w:rsid w:val="00F046FB"/>
    <w:rsid w:val="00F0714E"/>
    <w:rsid w:val="00F13968"/>
    <w:rsid w:val="00F140ED"/>
    <w:rsid w:val="00F172EF"/>
    <w:rsid w:val="00F21E17"/>
    <w:rsid w:val="00F24884"/>
    <w:rsid w:val="00F31658"/>
    <w:rsid w:val="00F371BB"/>
    <w:rsid w:val="00F37F8E"/>
    <w:rsid w:val="00F40439"/>
    <w:rsid w:val="00F45EFB"/>
    <w:rsid w:val="00F52141"/>
    <w:rsid w:val="00F56786"/>
    <w:rsid w:val="00F61393"/>
    <w:rsid w:val="00F63839"/>
    <w:rsid w:val="00F6397A"/>
    <w:rsid w:val="00F70B66"/>
    <w:rsid w:val="00F71157"/>
    <w:rsid w:val="00F71B46"/>
    <w:rsid w:val="00F73C0A"/>
    <w:rsid w:val="00F74E74"/>
    <w:rsid w:val="00F75035"/>
    <w:rsid w:val="00F777F8"/>
    <w:rsid w:val="00F85227"/>
    <w:rsid w:val="00F85F39"/>
    <w:rsid w:val="00F864BA"/>
    <w:rsid w:val="00F90C73"/>
    <w:rsid w:val="00F91400"/>
    <w:rsid w:val="00F9258F"/>
    <w:rsid w:val="00F92E0A"/>
    <w:rsid w:val="00FA118E"/>
    <w:rsid w:val="00FA2C73"/>
    <w:rsid w:val="00FA4A0F"/>
    <w:rsid w:val="00FB14A7"/>
    <w:rsid w:val="00FB1736"/>
    <w:rsid w:val="00FB5482"/>
    <w:rsid w:val="00FB5D7E"/>
    <w:rsid w:val="00FC026D"/>
    <w:rsid w:val="00FC59D9"/>
    <w:rsid w:val="00FC6911"/>
    <w:rsid w:val="00FD2D77"/>
    <w:rsid w:val="00FD57F2"/>
    <w:rsid w:val="00FD7BF3"/>
    <w:rsid w:val="00FE09CC"/>
    <w:rsid w:val="00FE283B"/>
    <w:rsid w:val="00FE2EB3"/>
    <w:rsid w:val="00FE3900"/>
    <w:rsid w:val="00FF0530"/>
    <w:rsid w:val="00FF08D0"/>
    <w:rsid w:val="00FF24B4"/>
    <w:rsid w:val="00FF38A5"/>
    <w:rsid w:val="00FF3D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B1E6CC5-22B6-43FD-8D1F-12AFC1B7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qFormat/>
    <w:rsid w:val="007F0B73"/>
    <w:pPr>
      <w:keepNext/>
      <w:jc w:val="center"/>
      <w:outlineLvl w:val="3"/>
    </w:pPr>
    <w:rPr>
      <w:rFonts w:ascii="Century Gothic" w:hAnsi="Century Gothic"/>
      <w:b/>
      <w:noProof/>
    </w:rPr>
  </w:style>
  <w:style w:type="paragraph" w:styleId="Ttulo5">
    <w:name w:val="heading 5"/>
    <w:basedOn w:val="Normal"/>
    <w:next w:val="Normal"/>
    <w:link w:val="Ttulo5Car"/>
    <w:qFormat/>
    <w:rsid w:val="007F0B73"/>
    <w:pPr>
      <w:keepNext/>
      <w:jc w:val="center"/>
      <w:outlineLvl w:val="4"/>
    </w:pPr>
    <w:rPr>
      <w:rFonts w:ascii="Century Gothic" w:hAnsi="Century Gothic"/>
      <w:b/>
      <w:sz w:val="22"/>
    </w:rPr>
  </w:style>
  <w:style w:type="paragraph" w:styleId="Ttulo6">
    <w:name w:val="heading 6"/>
    <w:basedOn w:val="Normal"/>
    <w:next w:val="Normal"/>
    <w:link w:val="Ttulo6Car"/>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qFormat/>
    <w:rsid w:val="007F0B73"/>
    <w:pPr>
      <w:keepNext/>
      <w:ind w:right="-518"/>
      <w:jc w:val="both"/>
      <w:outlineLvl w:val="6"/>
    </w:pPr>
    <w:rPr>
      <w:rFonts w:ascii="Arial" w:hAnsi="Arial"/>
      <w:b/>
    </w:rPr>
  </w:style>
  <w:style w:type="paragraph" w:styleId="Ttulo8">
    <w:name w:val="heading 8"/>
    <w:basedOn w:val="Normal"/>
    <w:next w:val="Normal"/>
    <w:link w:val="Ttulo8Car"/>
    <w:qFormat/>
    <w:rsid w:val="007F0B73"/>
    <w:pPr>
      <w:keepNext/>
      <w:ind w:right="-70"/>
      <w:jc w:val="center"/>
      <w:outlineLvl w:val="7"/>
    </w:pPr>
    <w:rPr>
      <w:rFonts w:ascii="Arial" w:hAnsi="Arial"/>
      <w:b/>
      <w:sz w:val="22"/>
    </w:rPr>
  </w:style>
  <w:style w:type="paragraph" w:styleId="Ttulo9">
    <w:name w:val="heading 9"/>
    <w:basedOn w:val="Normal"/>
    <w:next w:val="Normal"/>
    <w:link w:val="Ttulo9Car"/>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uiPriority w:val="99"/>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uiPriority w:val="99"/>
    <w:rsid w:val="007F0B73"/>
    <w:rPr>
      <w:rFonts w:ascii="Arial" w:eastAsia="Times New Roman" w:hAnsi="Arial" w:cs="Times New Roman"/>
      <w:b/>
      <w:szCs w:val="20"/>
      <w:lang w:val="es-ES_tradnl" w:eastAsia="es-ES"/>
    </w:rPr>
  </w:style>
  <w:style w:type="paragraph" w:styleId="Textodebloque">
    <w:name w:val="Block Text"/>
    <w:basedOn w:val="Normal"/>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rsid w:val="007F0B73"/>
    <w:pPr>
      <w:tabs>
        <w:tab w:val="center" w:pos="4252"/>
        <w:tab w:val="right" w:pos="8504"/>
      </w:tabs>
    </w:pPr>
  </w:style>
  <w:style w:type="character" w:customStyle="1" w:styleId="EncabezadoCar">
    <w:name w:val="Encabezado Car"/>
    <w:aliases w:val=" Car Car,Car Car"/>
    <w:basedOn w:val="Fuentedeprrafopredeter"/>
    <w:link w:val="Encabezado"/>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qFormat/>
    <w:rsid w:val="007F0B73"/>
    <w:pPr>
      <w:ind w:left="851"/>
      <w:jc w:val="center"/>
    </w:pPr>
    <w:rPr>
      <w:rFonts w:ascii="Arial" w:hAnsi="Arial"/>
      <w:b/>
      <w:sz w:val="22"/>
    </w:rPr>
  </w:style>
  <w:style w:type="paragraph" w:customStyle="1" w:styleId="xl32">
    <w:name w:val="xl32"/>
    <w:basedOn w:val="Normal"/>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semiHidden/>
    <w:rsid w:val="007F0B73"/>
    <w:rPr>
      <w:rFonts w:ascii="Tahoma" w:hAnsi="Tahoma" w:cs="Tahoma"/>
      <w:sz w:val="16"/>
      <w:szCs w:val="16"/>
    </w:rPr>
  </w:style>
  <w:style w:type="character" w:customStyle="1" w:styleId="TextodegloboCar">
    <w:name w:val="Texto de globo Car"/>
    <w:basedOn w:val="Fuentedeprrafopredeter"/>
    <w:link w:val="Textodeglobo"/>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uiPriority w:val="99"/>
    <w:rsid w:val="007F0B73"/>
    <w:rPr>
      <w:rFonts w:ascii="Courier New" w:hAnsi="Courier New" w:cs="Courier New"/>
      <w:lang w:val="es-ES"/>
    </w:rPr>
  </w:style>
  <w:style w:type="character" w:customStyle="1" w:styleId="TextosinformatoCar">
    <w:name w:val="Texto sin formato Car"/>
    <w:basedOn w:val="Fuentedeprrafopredeter"/>
    <w:link w:val="Textosinformato"/>
    <w:uiPriority w:val="99"/>
    <w:rsid w:val="007F0B73"/>
    <w:rPr>
      <w:rFonts w:ascii="Courier New" w:eastAsia="Times New Roman" w:hAnsi="Courier New" w:cs="Courier New"/>
      <w:sz w:val="20"/>
      <w:szCs w:val="20"/>
      <w:lang w:eastAsia="es-ES"/>
    </w:rPr>
  </w:style>
  <w:style w:type="paragraph" w:customStyle="1" w:styleId="BodyText21">
    <w:name w:val="Body Text 21"/>
    <w:basedOn w:val="Normal"/>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rsid w:val="00F046FB"/>
    <w:rPr>
      <w:rFonts w:ascii="Arial" w:hAnsi="Arial"/>
      <w:sz w:val="18"/>
    </w:rPr>
  </w:style>
  <w:style w:type="paragraph" w:customStyle="1" w:styleId="Textodebloque2">
    <w:name w:val="Texto de bloque2"/>
    <w:basedOn w:val="Normal"/>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rsid w:val="009765D5"/>
    <w:pPr>
      <w:spacing w:before="100" w:beforeAutospacing="1" w:after="100" w:afterAutospacing="1"/>
    </w:pPr>
    <w:rPr>
      <w:sz w:val="24"/>
      <w:szCs w:val="24"/>
      <w:lang w:val="es-MX" w:eastAsia="es-MX"/>
    </w:rPr>
  </w:style>
  <w:style w:type="paragraph" w:customStyle="1" w:styleId="BlockText1">
    <w:name w:val="Block Text1"/>
    <w:basedOn w:val="Normal"/>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Puesto">
    <w:name w:val="Title"/>
    <w:basedOn w:val="Normal"/>
    <w:link w:val="PuestoCar"/>
    <w:qFormat/>
    <w:rsid w:val="005B753E"/>
    <w:pPr>
      <w:jc w:val="center"/>
    </w:pPr>
    <w:rPr>
      <w:rFonts w:ascii="Arial" w:hAnsi="Arial" w:cs="Arial"/>
      <w:b/>
      <w:bCs/>
      <w:sz w:val="24"/>
      <w:szCs w:val="24"/>
      <w:lang w:val="es-ES"/>
    </w:rPr>
  </w:style>
  <w:style w:type="character" w:customStyle="1" w:styleId="PuestoCar">
    <w:name w:val="Puesto Car"/>
    <w:basedOn w:val="Fuentedeprrafopredeter"/>
    <w:link w:val="Puest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uiPriority w:val="22"/>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rsid w:val="002021D2"/>
    <w:pPr>
      <w:spacing w:after="101" w:line="216" w:lineRule="exact"/>
      <w:ind w:firstLine="288"/>
      <w:jc w:val="both"/>
    </w:pPr>
    <w:rPr>
      <w:rFonts w:ascii="Arial" w:hAnsi="Arial" w:cs="Arial"/>
      <w:sz w:val="18"/>
      <w:szCs w:val="18"/>
      <w:lang w:val="es-ES"/>
    </w:rPr>
  </w:style>
  <w:style w:type="paragraph" w:styleId="Lista2">
    <w:name w:val="List 2"/>
    <w:basedOn w:val="Normal"/>
    <w:uiPriority w:val="99"/>
    <w:semiHidden/>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rsid w:val="00BA09CD"/>
    <w:pPr>
      <w:ind w:left="708"/>
    </w:pPr>
    <w:rPr>
      <w:rFonts w:eastAsia="Calibri"/>
    </w:rPr>
  </w:style>
  <w:style w:type="paragraph" w:customStyle="1" w:styleId="BlockText2">
    <w:name w:val="Block Text2"/>
    <w:basedOn w:val="Normal"/>
    <w:rsid w:val="00727A6A"/>
    <w:pPr>
      <w:tabs>
        <w:tab w:val="left" w:pos="851"/>
      </w:tabs>
      <w:ind w:left="851" w:right="-518" w:hanging="284"/>
      <w:jc w:val="both"/>
    </w:pPr>
    <w:rPr>
      <w:rFonts w:ascii="Arial" w:hAnsi="Arial"/>
      <w:sz w:val="22"/>
    </w:rPr>
  </w:style>
  <w:style w:type="paragraph" w:styleId="Lista">
    <w:name w:val="List"/>
    <w:basedOn w:val="Normal"/>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Prrafodelista4">
    <w:name w:val="Párrafo de lista4"/>
    <w:basedOn w:val="Normal"/>
    <w:rsid w:val="0023049A"/>
    <w:pPr>
      <w:ind w:left="708"/>
    </w:pPr>
    <w:rPr>
      <w:rFonts w:eastAsia="Calibri"/>
    </w:rPr>
  </w:style>
  <w:style w:type="paragraph" w:customStyle="1" w:styleId="msonormal0">
    <w:name w:val="msonormal"/>
    <w:basedOn w:val="Normal"/>
    <w:rsid w:val="005F1933"/>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267471058">
      <w:bodyDiv w:val="1"/>
      <w:marLeft w:val="0"/>
      <w:marRight w:val="0"/>
      <w:marTop w:val="0"/>
      <w:marBottom w:val="0"/>
      <w:divBdr>
        <w:top w:val="none" w:sz="0" w:space="0" w:color="auto"/>
        <w:left w:val="none" w:sz="0" w:space="0" w:color="auto"/>
        <w:bottom w:val="none" w:sz="0" w:space="0" w:color="auto"/>
        <w:right w:val="none" w:sz="0" w:space="0" w:color="auto"/>
      </w:divBdr>
    </w:div>
    <w:div w:id="361327097">
      <w:bodyDiv w:val="1"/>
      <w:marLeft w:val="0"/>
      <w:marRight w:val="0"/>
      <w:marTop w:val="0"/>
      <w:marBottom w:val="0"/>
      <w:divBdr>
        <w:top w:val="none" w:sz="0" w:space="0" w:color="auto"/>
        <w:left w:val="none" w:sz="0" w:space="0" w:color="auto"/>
        <w:bottom w:val="none" w:sz="0" w:space="0" w:color="auto"/>
        <w:right w:val="none" w:sz="0" w:space="0" w:color="auto"/>
      </w:divBdr>
    </w:div>
    <w:div w:id="381754414">
      <w:bodyDiv w:val="1"/>
      <w:marLeft w:val="0"/>
      <w:marRight w:val="0"/>
      <w:marTop w:val="0"/>
      <w:marBottom w:val="0"/>
      <w:divBdr>
        <w:top w:val="none" w:sz="0" w:space="0" w:color="auto"/>
        <w:left w:val="none" w:sz="0" w:space="0" w:color="auto"/>
        <w:bottom w:val="none" w:sz="0" w:space="0" w:color="auto"/>
        <w:right w:val="none" w:sz="0" w:space="0" w:color="auto"/>
      </w:divBdr>
    </w:div>
    <w:div w:id="450705739">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497767501">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652372086">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853960646">
      <w:bodyDiv w:val="1"/>
      <w:marLeft w:val="0"/>
      <w:marRight w:val="0"/>
      <w:marTop w:val="0"/>
      <w:marBottom w:val="0"/>
      <w:divBdr>
        <w:top w:val="none" w:sz="0" w:space="0" w:color="auto"/>
        <w:left w:val="none" w:sz="0" w:space="0" w:color="auto"/>
        <w:bottom w:val="none" w:sz="0" w:space="0" w:color="auto"/>
        <w:right w:val="none" w:sz="0" w:space="0" w:color="auto"/>
      </w:divBdr>
    </w:div>
    <w:div w:id="981277851">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60130459">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326934356">
      <w:bodyDiv w:val="1"/>
      <w:marLeft w:val="0"/>
      <w:marRight w:val="0"/>
      <w:marTop w:val="0"/>
      <w:marBottom w:val="0"/>
      <w:divBdr>
        <w:top w:val="none" w:sz="0" w:space="0" w:color="auto"/>
        <w:left w:val="none" w:sz="0" w:space="0" w:color="auto"/>
        <w:bottom w:val="none" w:sz="0" w:space="0" w:color="auto"/>
        <w:right w:val="none" w:sz="0" w:space="0" w:color="auto"/>
      </w:divBdr>
    </w:div>
    <w:div w:id="1410927906">
      <w:bodyDiv w:val="1"/>
      <w:marLeft w:val="0"/>
      <w:marRight w:val="0"/>
      <w:marTop w:val="0"/>
      <w:marBottom w:val="0"/>
      <w:divBdr>
        <w:top w:val="none" w:sz="0" w:space="0" w:color="auto"/>
        <w:left w:val="none" w:sz="0" w:space="0" w:color="auto"/>
        <w:bottom w:val="none" w:sz="0" w:space="0" w:color="auto"/>
        <w:right w:val="none" w:sz="0" w:space="0" w:color="auto"/>
      </w:divBdr>
    </w:div>
    <w:div w:id="1582324768">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087264741">
      <w:bodyDiv w:val="1"/>
      <w:marLeft w:val="0"/>
      <w:marRight w:val="0"/>
      <w:marTop w:val="0"/>
      <w:marBottom w:val="0"/>
      <w:divBdr>
        <w:top w:val="none" w:sz="0" w:space="0" w:color="auto"/>
        <w:left w:val="none" w:sz="0" w:space="0" w:color="auto"/>
        <w:bottom w:val="none" w:sz="0" w:space="0" w:color="auto"/>
        <w:right w:val="none" w:sz="0" w:space="0" w:color="auto"/>
      </w:divBdr>
    </w:div>
    <w:div w:id="2105346668">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udnl.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97F99-E49D-4AC7-9D07-70D39111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21121</Words>
  <Characters>116171</Characters>
  <Application>Microsoft Office Word</Application>
  <DocSecurity>0</DocSecurity>
  <Lines>968</Lines>
  <Paragraphs>274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Leyla Montalvan Tueme</dc:creator>
  <cp:lastModifiedBy>Leyla Montalvan Tueme</cp:lastModifiedBy>
  <cp:revision>12</cp:revision>
  <cp:lastPrinted>2015-12-07T18:43:00Z</cp:lastPrinted>
  <dcterms:created xsi:type="dcterms:W3CDTF">2017-10-17T17:28:00Z</dcterms:created>
  <dcterms:modified xsi:type="dcterms:W3CDTF">2017-10-23T16:29:00Z</dcterms:modified>
</cp:coreProperties>
</file>