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Pr="00E52AAC" w:rsidRDefault="001B5AF2" w:rsidP="00320965">
      <w:pPr>
        <w:pStyle w:val="Descripcin"/>
      </w:pPr>
    </w:p>
    <w:p w:rsidR="001B5AF2" w:rsidRPr="00E52AAC" w:rsidRDefault="001B5AF2" w:rsidP="001B5AF2">
      <w:pPr>
        <w:ind w:right="-232"/>
        <w:jc w:val="center"/>
        <w:rPr>
          <w:rFonts w:asciiTheme="minorHAnsi" w:hAnsiTheme="minorHAnsi"/>
          <w:b/>
          <w:sz w:val="24"/>
          <w:szCs w:val="28"/>
        </w:rPr>
      </w:pPr>
    </w:p>
    <w:p w:rsidR="001B5AF2" w:rsidRPr="00E52AAC" w:rsidRDefault="001B5AF2" w:rsidP="001B5AF2">
      <w:pPr>
        <w:ind w:right="-232"/>
        <w:jc w:val="center"/>
        <w:rPr>
          <w:rFonts w:asciiTheme="minorHAnsi" w:hAnsiTheme="minorHAnsi"/>
          <w:b/>
          <w:sz w:val="24"/>
          <w:szCs w:val="28"/>
        </w:rPr>
      </w:pPr>
    </w:p>
    <w:p w:rsidR="001B5AF2" w:rsidRPr="00E52AAC" w:rsidRDefault="001B5AF2" w:rsidP="001B5AF2">
      <w:pPr>
        <w:ind w:right="-232"/>
        <w:jc w:val="center"/>
        <w:rPr>
          <w:rFonts w:asciiTheme="minorHAnsi" w:hAnsiTheme="minorHAnsi"/>
          <w:b/>
          <w:sz w:val="24"/>
          <w:szCs w:val="28"/>
        </w:rPr>
      </w:pPr>
    </w:p>
    <w:p w:rsidR="001B5AF2" w:rsidRPr="00E52AAC" w:rsidRDefault="001B5AF2" w:rsidP="001B5AF2">
      <w:pPr>
        <w:ind w:right="-232"/>
        <w:jc w:val="center"/>
        <w:rPr>
          <w:rFonts w:asciiTheme="minorHAnsi" w:hAnsiTheme="minorHAnsi"/>
          <w:b/>
          <w:sz w:val="24"/>
          <w:szCs w:val="28"/>
        </w:rPr>
      </w:pPr>
    </w:p>
    <w:p w:rsidR="00217991" w:rsidRPr="0036132B" w:rsidRDefault="00CB1415" w:rsidP="00217991">
      <w:pPr>
        <w:jc w:val="center"/>
        <w:rPr>
          <w:rFonts w:asciiTheme="minorHAnsi" w:hAnsiTheme="minorHAnsi"/>
          <w:b/>
          <w:sz w:val="36"/>
          <w:szCs w:val="24"/>
          <w:highlight w:val="yellow"/>
          <w:lang w:val="es-ES"/>
        </w:rPr>
      </w:pPr>
      <w:r w:rsidRPr="00CB1415">
        <w:rPr>
          <w:rFonts w:asciiTheme="minorHAnsi" w:hAnsiTheme="minorHAnsi"/>
          <w:b/>
          <w:sz w:val="36"/>
          <w:szCs w:val="24"/>
          <w:lang w:val="es-ES"/>
        </w:rPr>
        <w:t xml:space="preserve">INVITACIÓN </w:t>
      </w:r>
      <w:r w:rsidR="00671BFF">
        <w:rPr>
          <w:rFonts w:asciiTheme="minorHAnsi" w:hAnsiTheme="minorHAnsi"/>
          <w:b/>
          <w:sz w:val="36"/>
          <w:szCs w:val="24"/>
          <w:lang w:val="es-ES"/>
        </w:rPr>
        <w:t>RESTRINGIDA NACIONAL</w:t>
      </w:r>
    </w:p>
    <w:p w:rsidR="001B5AF2" w:rsidRPr="0036132B" w:rsidRDefault="001B5AF2" w:rsidP="001B5AF2">
      <w:pPr>
        <w:rPr>
          <w:rFonts w:asciiTheme="minorHAnsi" w:hAnsiTheme="minorHAnsi"/>
          <w:highlight w:val="yellow"/>
        </w:rPr>
      </w:pPr>
    </w:p>
    <w:p w:rsidR="00424596" w:rsidRDefault="00424596" w:rsidP="001B5AF2">
      <w:pPr>
        <w:jc w:val="center"/>
        <w:rPr>
          <w:rFonts w:ascii="Helvetica" w:hAnsi="Helvetica" w:cs="Helvetica"/>
          <w:color w:val="444444"/>
          <w:sz w:val="18"/>
          <w:szCs w:val="18"/>
          <w:shd w:val="clear" w:color="auto" w:fill="FFFFFF"/>
        </w:rPr>
      </w:pPr>
    </w:p>
    <w:p w:rsidR="001B5AF2" w:rsidRDefault="00E13728" w:rsidP="001B5AF2">
      <w:pPr>
        <w:jc w:val="center"/>
        <w:rPr>
          <w:rFonts w:asciiTheme="minorHAnsi" w:hAnsiTheme="minorHAnsi"/>
          <w:b/>
          <w:sz w:val="36"/>
          <w:szCs w:val="24"/>
          <w:lang w:val="es-ES"/>
        </w:rPr>
      </w:pPr>
      <w:r w:rsidRPr="00E13728">
        <w:rPr>
          <w:rFonts w:asciiTheme="minorHAnsi" w:hAnsiTheme="minorHAnsi"/>
          <w:b/>
          <w:sz w:val="36"/>
          <w:szCs w:val="24"/>
          <w:lang w:val="es-ES"/>
        </w:rPr>
        <w:t>INV-SSNL-</w:t>
      </w:r>
      <w:r w:rsidRPr="00CB5D23">
        <w:rPr>
          <w:rFonts w:asciiTheme="minorHAnsi" w:hAnsiTheme="minorHAnsi"/>
          <w:b/>
          <w:sz w:val="36"/>
          <w:szCs w:val="24"/>
          <w:lang w:val="es-ES"/>
        </w:rPr>
        <w:t>004-</w:t>
      </w:r>
      <w:r w:rsidRPr="00E13728">
        <w:rPr>
          <w:rFonts w:asciiTheme="minorHAnsi" w:hAnsiTheme="minorHAnsi"/>
          <w:b/>
          <w:sz w:val="36"/>
          <w:szCs w:val="24"/>
          <w:lang w:val="es-ES"/>
        </w:rPr>
        <w:t>2018</w:t>
      </w:r>
    </w:p>
    <w:p w:rsidR="002D67F5" w:rsidRPr="00E52AAC" w:rsidRDefault="002D67F5" w:rsidP="001B5AF2">
      <w:pPr>
        <w:jc w:val="center"/>
        <w:rPr>
          <w:rFonts w:asciiTheme="minorHAnsi" w:hAnsiTheme="minorHAnsi"/>
          <w:b/>
          <w:color w:val="2AA9A6"/>
          <w:sz w:val="28"/>
          <w:szCs w:val="28"/>
        </w:rPr>
      </w:pPr>
    </w:p>
    <w:p w:rsidR="00217991" w:rsidRPr="00E52AAC" w:rsidRDefault="00217991" w:rsidP="00217991">
      <w:pPr>
        <w:jc w:val="center"/>
        <w:rPr>
          <w:rFonts w:asciiTheme="minorHAnsi" w:hAnsiTheme="minorHAnsi"/>
          <w:b/>
          <w:color w:val="33CCCC"/>
          <w:sz w:val="36"/>
          <w:szCs w:val="28"/>
        </w:rPr>
      </w:pPr>
      <w:r w:rsidRPr="00424596">
        <w:rPr>
          <w:rFonts w:asciiTheme="minorHAnsi" w:hAnsiTheme="minorHAnsi"/>
          <w:b/>
          <w:color w:val="33CCCC"/>
          <w:sz w:val="36"/>
          <w:szCs w:val="28"/>
        </w:rPr>
        <w:t>“</w:t>
      </w:r>
      <w:r w:rsidRPr="00716F19">
        <w:rPr>
          <w:rFonts w:asciiTheme="minorHAnsi" w:hAnsiTheme="minorHAnsi"/>
          <w:b/>
          <w:color w:val="33CCCC"/>
          <w:sz w:val="36"/>
          <w:szCs w:val="28"/>
        </w:rPr>
        <w:t>SERVICIO DE</w:t>
      </w:r>
      <w:r w:rsidR="00E13728" w:rsidRPr="00716F19">
        <w:rPr>
          <w:rFonts w:asciiTheme="minorHAnsi" w:hAnsiTheme="minorHAnsi"/>
          <w:b/>
          <w:color w:val="33CCCC"/>
          <w:sz w:val="36"/>
          <w:szCs w:val="28"/>
        </w:rPr>
        <w:t xml:space="preserve"> </w:t>
      </w:r>
      <w:r w:rsidRPr="00716F19">
        <w:rPr>
          <w:rFonts w:asciiTheme="minorHAnsi" w:hAnsiTheme="minorHAnsi"/>
          <w:b/>
          <w:color w:val="33CCCC"/>
          <w:sz w:val="36"/>
          <w:szCs w:val="28"/>
        </w:rPr>
        <w:t>MANTENIM</w:t>
      </w:r>
      <w:r w:rsidR="00220F2F" w:rsidRPr="00716F19">
        <w:rPr>
          <w:rFonts w:asciiTheme="minorHAnsi" w:hAnsiTheme="minorHAnsi"/>
          <w:b/>
          <w:color w:val="33CCCC"/>
          <w:sz w:val="36"/>
          <w:szCs w:val="28"/>
        </w:rPr>
        <w:t>I</w:t>
      </w:r>
      <w:r w:rsidR="00597ED1" w:rsidRPr="00716F19">
        <w:rPr>
          <w:rFonts w:asciiTheme="minorHAnsi" w:hAnsiTheme="minorHAnsi"/>
          <w:b/>
          <w:color w:val="33CCCC"/>
          <w:sz w:val="36"/>
          <w:szCs w:val="28"/>
        </w:rPr>
        <w:t>ENTO</w:t>
      </w:r>
      <w:r w:rsidR="00597ED1" w:rsidRPr="00424596">
        <w:rPr>
          <w:rFonts w:asciiTheme="minorHAnsi" w:hAnsiTheme="minorHAnsi"/>
          <w:b/>
          <w:color w:val="33CCCC"/>
          <w:sz w:val="36"/>
          <w:szCs w:val="28"/>
        </w:rPr>
        <w:t xml:space="preserve"> PREVENTIVO Y CORRECTIVO </w:t>
      </w:r>
      <w:r w:rsidR="00E3624E">
        <w:rPr>
          <w:rFonts w:asciiTheme="minorHAnsi" w:hAnsiTheme="minorHAnsi"/>
          <w:b/>
          <w:color w:val="33CCCC"/>
          <w:sz w:val="36"/>
          <w:szCs w:val="28"/>
        </w:rPr>
        <w:t xml:space="preserve">A </w:t>
      </w:r>
      <w:r w:rsidR="00F85DDF">
        <w:rPr>
          <w:rFonts w:asciiTheme="minorHAnsi" w:hAnsiTheme="minorHAnsi"/>
          <w:b/>
          <w:color w:val="33CCCC"/>
          <w:sz w:val="36"/>
          <w:szCs w:val="28"/>
        </w:rPr>
        <w:t>EQUIPOS DENTALES Y DE LABORATORIO DEL CENTRO DE ESPECIALIDADES DENTALES</w:t>
      </w:r>
      <w:r w:rsidR="00C725F6" w:rsidRPr="00424596">
        <w:rPr>
          <w:rFonts w:asciiTheme="minorHAnsi" w:hAnsiTheme="minorHAnsi"/>
          <w:b/>
          <w:color w:val="33CCCC"/>
          <w:sz w:val="36"/>
          <w:szCs w:val="28"/>
        </w:rPr>
        <w:t>”.</w:t>
      </w:r>
    </w:p>
    <w:p w:rsidR="001B5AF2" w:rsidRPr="00E52AAC" w:rsidRDefault="00217991" w:rsidP="00217991">
      <w:pPr>
        <w:jc w:val="center"/>
        <w:rPr>
          <w:rFonts w:asciiTheme="minorHAnsi" w:hAnsiTheme="minorHAnsi"/>
          <w:color w:val="33CCCC"/>
          <w:sz w:val="36"/>
          <w:szCs w:val="28"/>
        </w:rPr>
      </w:pPr>
      <w:r w:rsidRPr="00E52AAC">
        <w:rPr>
          <w:rFonts w:asciiTheme="minorHAnsi" w:hAnsiTheme="minorHAnsi"/>
          <w:b/>
          <w:color w:val="33CCCC"/>
          <w:sz w:val="36"/>
          <w:szCs w:val="28"/>
        </w:rPr>
        <w:t xml:space="preserve"> </w:t>
      </w:r>
    </w:p>
    <w:p w:rsidR="002021D2" w:rsidRPr="00E52AAC" w:rsidRDefault="002021D2" w:rsidP="00813559">
      <w:pPr>
        <w:jc w:val="center"/>
        <w:rPr>
          <w:rFonts w:asciiTheme="minorHAnsi" w:hAnsiTheme="minorHAnsi"/>
          <w:b/>
          <w:sz w:val="36"/>
        </w:rPr>
      </w:pPr>
    </w:p>
    <w:p w:rsidR="007F0B73" w:rsidRPr="00E52AAC" w:rsidRDefault="007F0B73" w:rsidP="007F0B73">
      <w:pPr>
        <w:jc w:val="center"/>
        <w:rPr>
          <w:rFonts w:asciiTheme="minorHAnsi" w:hAnsiTheme="minorHAnsi"/>
          <w:b/>
          <w:sz w:val="36"/>
        </w:rPr>
      </w:pPr>
    </w:p>
    <w:p w:rsidR="007F0B73" w:rsidRPr="00E52AAC" w:rsidRDefault="007F0B73" w:rsidP="007F0B73">
      <w:pPr>
        <w:jc w:val="center"/>
        <w:rPr>
          <w:rFonts w:asciiTheme="minorHAnsi" w:hAnsiTheme="minorHAnsi"/>
          <w:b/>
          <w:sz w:val="96"/>
          <w:szCs w:val="60"/>
        </w:rPr>
      </w:pPr>
      <w:r w:rsidRPr="00E52AAC">
        <w:rPr>
          <w:rFonts w:asciiTheme="minorHAnsi" w:hAnsiTheme="minorHAnsi"/>
          <w:b/>
          <w:sz w:val="96"/>
          <w:szCs w:val="60"/>
        </w:rPr>
        <w:t>BASES</w:t>
      </w:r>
    </w:p>
    <w:p w:rsidR="007F0B73" w:rsidRPr="00E52AAC" w:rsidRDefault="007F0B73" w:rsidP="007F0B73">
      <w:pPr>
        <w:jc w:val="both"/>
        <w:rPr>
          <w:rFonts w:asciiTheme="minorHAnsi" w:hAnsiTheme="minorHAnsi"/>
          <w:b/>
        </w:rPr>
      </w:pPr>
    </w:p>
    <w:p w:rsidR="007F0B73" w:rsidRPr="00E52AAC" w:rsidRDefault="007F0B73" w:rsidP="007F0B73">
      <w:pPr>
        <w:jc w:val="both"/>
        <w:rPr>
          <w:rFonts w:asciiTheme="minorHAnsi" w:hAnsiTheme="minorHAnsi"/>
        </w:rPr>
      </w:pPr>
    </w:p>
    <w:p w:rsidR="007F0B73" w:rsidRPr="00E52AAC" w:rsidRDefault="007F0B73" w:rsidP="007F0B73">
      <w:pPr>
        <w:jc w:val="both"/>
        <w:rPr>
          <w:rFonts w:asciiTheme="minorHAnsi" w:hAnsiTheme="minorHAnsi"/>
        </w:rPr>
      </w:pPr>
    </w:p>
    <w:p w:rsidR="007F0B73" w:rsidRPr="00E52AAC" w:rsidRDefault="007F0B73" w:rsidP="007F0B73">
      <w:pPr>
        <w:jc w:val="both"/>
        <w:rPr>
          <w:rFonts w:asciiTheme="minorHAnsi" w:hAnsiTheme="minorHAnsi"/>
        </w:rPr>
      </w:pPr>
    </w:p>
    <w:p w:rsidR="007F0B73" w:rsidRPr="00E52AAC" w:rsidRDefault="007F0B73" w:rsidP="007F0B73">
      <w:pPr>
        <w:jc w:val="both"/>
        <w:rPr>
          <w:rFonts w:asciiTheme="minorHAnsi" w:hAnsiTheme="minorHAnsi"/>
        </w:rPr>
      </w:pPr>
    </w:p>
    <w:p w:rsidR="007F0B73" w:rsidRPr="00E52AAC" w:rsidRDefault="007F0B73" w:rsidP="007F0B73">
      <w:pPr>
        <w:jc w:val="both"/>
        <w:rPr>
          <w:rFonts w:asciiTheme="minorHAnsi" w:hAnsiTheme="minorHAnsi"/>
        </w:rPr>
      </w:pPr>
    </w:p>
    <w:p w:rsidR="007F0B73" w:rsidRPr="00E52AAC" w:rsidRDefault="007F0B73" w:rsidP="007F0B73">
      <w:pPr>
        <w:jc w:val="both"/>
        <w:rPr>
          <w:rFonts w:asciiTheme="minorHAnsi" w:hAnsiTheme="minorHAnsi"/>
        </w:rPr>
      </w:pPr>
    </w:p>
    <w:p w:rsidR="007F0B73" w:rsidRPr="00E52AAC" w:rsidRDefault="007F0B73" w:rsidP="007F0B73">
      <w:pPr>
        <w:jc w:val="both"/>
        <w:rPr>
          <w:rFonts w:asciiTheme="minorHAnsi" w:hAnsiTheme="minorHAnsi"/>
        </w:rPr>
      </w:pPr>
    </w:p>
    <w:p w:rsidR="007F0B73" w:rsidRPr="00E52AAC" w:rsidRDefault="007F0B73" w:rsidP="007F0B73">
      <w:pPr>
        <w:jc w:val="both"/>
        <w:rPr>
          <w:rFonts w:asciiTheme="minorHAnsi" w:hAnsiTheme="minorHAnsi"/>
        </w:rPr>
      </w:pPr>
    </w:p>
    <w:p w:rsidR="002021D2" w:rsidRPr="00E52AAC" w:rsidRDefault="002021D2" w:rsidP="007F0B73">
      <w:pPr>
        <w:jc w:val="both"/>
        <w:rPr>
          <w:rFonts w:asciiTheme="minorHAnsi" w:hAnsiTheme="minorHAnsi"/>
        </w:rPr>
      </w:pPr>
    </w:p>
    <w:p w:rsidR="00126089" w:rsidRDefault="00126089" w:rsidP="007F0B73">
      <w:pPr>
        <w:jc w:val="both"/>
        <w:rPr>
          <w:rFonts w:asciiTheme="minorHAnsi" w:hAnsiTheme="minorHAnsi"/>
        </w:rPr>
      </w:pPr>
    </w:p>
    <w:p w:rsidR="00F014D5" w:rsidRDefault="00F014D5" w:rsidP="007F0B73">
      <w:pPr>
        <w:jc w:val="both"/>
        <w:rPr>
          <w:rFonts w:asciiTheme="minorHAnsi" w:hAnsiTheme="minorHAnsi"/>
        </w:rPr>
      </w:pPr>
    </w:p>
    <w:p w:rsidR="00E13728" w:rsidRDefault="00E13728" w:rsidP="007F0B73">
      <w:pPr>
        <w:jc w:val="both"/>
        <w:rPr>
          <w:rFonts w:asciiTheme="minorHAnsi" w:hAnsiTheme="minorHAnsi"/>
        </w:rPr>
      </w:pPr>
    </w:p>
    <w:p w:rsidR="00CF1412" w:rsidRDefault="00CF1412" w:rsidP="007F0B73">
      <w:pPr>
        <w:jc w:val="both"/>
        <w:rPr>
          <w:rFonts w:asciiTheme="minorHAnsi" w:hAnsiTheme="minorHAnsi"/>
        </w:rPr>
      </w:pPr>
    </w:p>
    <w:p w:rsidR="00F014D5" w:rsidRDefault="00F014D5" w:rsidP="007F0B73">
      <w:pPr>
        <w:jc w:val="both"/>
        <w:rPr>
          <w:rFonts w:asciiTheme="minorHAnsi" w:hAnsiTheme="minorHAnsi"/>
        </w:rPr>
      </w:pPr>
    </w:p>
    <w:p w:rsidR="00F014D5" w:rsidRDefault="00F014D5" w:rsidP="007F0B73">
      <w:pPr>
        <w:jc w:val="both"/>
        <w:rPr>
          <w:rFonts w:asciiTheme="minorHAnsi" w:hAnsiTheme="minorHAnsi"/>
        </w:rPr>
      </w:pPr>
    </w:p>
    <w:p w:rsidR="00CF1412" w:rsidRDefault="00CF1412" w:rsidP="007F0B73">
      <w:pPr>
        <w:jc w:val="both"/>
        <w:rPr>
          <w:rFonts w:asciiTheme="minorHAnsi" w:hAnsiTheme="minorHAnsi"/>
        </w:rPr>
      </w:pPr>
    </w:p>
    <w:p w:rsidR="00671BFF" w:rsidRDefault="00671BFF" w:rsidP="007F0B73">
      <w:pPr>
        <w:jc w:val="both"/>
        <w:rPr>
          <w:rFonts w:asciiTheme="minorHAnsi" w:hAnsiTheme="minorHAnsi"/>
        </w:rPr>
      </w:pPr>
    </w:p>
    <w:p w:rsidR="00F014D5" w:rsidRPr="00E52AAC" w:rsidRDefault="00F014D5" w:rsidP="007F0B73">
      <w:pPr>
        <w:jc w:val="both"/>
        <w:rPr>
          <w:rFonts w:asciiTheme="minorHAnsi" w:hAnsiTheme="minorHAnsi"/>
        </w:rPr>
      </w:pPr>
    </w:p>
    <w:p w:rsidR="00037DE1" w:rsidRPr="00E52AAC" w:rsidRDefault="00037DE1" w:rsidP="007F0B73">
      <w:pPr>
        <w:jc w:val="both"/>
        <w:rPr>
          <w:rFonts w:asciiTheme="minorHAnsi" w:hAnsiTheme="minorHAnsi"/>
        </w:rPr>
      </w:pPr>
    </w:p>
    <w:p w:rsidR="002021D2" w:rsidRPr="00E52AAC" w:rsidRDefault="002021D2" w:rsidP="007F0B73">
      <w:pPr>
        <w:jc w:val="both"/>
        <w:rPr>
          <w:rFonts w:asciiTheme="minorHAnsi" w:hAnsiTheme="minorHAnsi"/>
        </w:rPr>
      </w:pPr>
    </w:p>
    <w:p w:rsidR="007F0B73" w:rsidRPr="00E52AAC"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E52AAC">
        <w:rPr>
          <w:rFonts w:asciiTheme="minorHAnsi" w:hAnsiTheme="minorHAnsi"/>
          <w:b/>
        </w:rPr>
        <w:t>INTRODUCCIÓN</w:t>
      </w:r>
    </w:p>
    <w:p w:rsidR="007F0B73" w:rsidRPr="00E52AAC" w:rsidRDefault="007F0B73" w:rsidP="007F0B73">
      <w:pPr>
        <w:jc w:val="both"/>
        <w:rPr>
          <w:rFonts w:asciiTheme="minorHAnsi" w:hAnsiTheme="minorHAnsi"/>
          <w:b/>
        </w:rPr>
      </w:pPr>
    </w:p>
    <w:p w:rsidR="007F0B73" w:rsidRPr="00E52AAC" w:rsidRDefault="007F0B73" w:rsidP="007F0B73">
      <w:pPr>
        <w:jc w:val="both"/>
        <w:rPr>
          <w:rFonts w:asciiTheme="minorHAnsi" w:hAnsiTheme="minorHAnsi"/>
          <w:b/>
        </w:rPr>
      </w:pPr>
    </w:p>
    <w:p w:rsidR="0024549A" w:rsidRPr="00E52AAC" w:rsidRDefault="0024549A" w:rsidP="0024549A">
      <w:pPr>
        <w:ind w:right="-1"/>
        <w:jc w:val="both"/>
        <w:rPr>
          <w:rFonts w:asciiTheme="minorHAnsi" w:hAnsiTheme="minorHAnsi" w:cs="Arial"/>
        </w:rPr>
      </w:pPr>
      <w:r w:rsidRPr="00CF1412">
        <w:rPr>
          <w:rFonts w:asciiTheme="minorHAnsi" w:hAnsiTheme="minorHAnsi" w:cs="Arial"/>
        </w:rPr>
        <w:t>Las presentes bases de concurso, se describe la contratación del “</w:t>
      </w:r>
      <w:r w:rsidR="00220F2F" w:rsidRPr="00CF1412">
        <w:rPr>
          <w:rFonts w:asciiTheme="minorHAnsi" w:hAnsiTheme="minorHAnsi" w:cs="Arial"/>
          <w:b/>
        </w:rPr>
        <w:t>SERVICIO DE MANTENIM</w:t>
      </w:r>
      <w:r w:rsidR="0023280A" w:rsidRPr="00CF1412">
        <w:rPr>
          <w:rFonts w:asciiTheme="minorHAnsi" w:hAnsiTheme="minorHAnsi" w:cs="Arial"/>
          <w:b/>
        </w:rPr>
        <w:t>IENTO PREVENTIVO Y CORRECTIVO</w:t>
      </w:r>
      <w:r w:rsidR="001226F2" w:rsidRPr="00CF1412">
        <w:rPr>
          <w:rFonts w:asciiTheme="minorHAnsi" w:hAnsiTheme="minorHAnsi" w:cs="Arial"/>
          <w:b/>
        </w:rPr>
        <w:t xml:space="preserve"> A</w:t>
      </w:r>
      <w:r w:rsidR="0023280A" w:rsidRPr="00CF1412">
        <w:rPr>
          <w:rFonts w:asciiTheme="minorHAnsi" w:hAnsiTheme="minorHAnsi" w:cs="Arial"/>
          <w:b/>
        </w:rPr>
        <w:t xml:space="preserve"> </w:t>
      </w:r>
      <w:r w:rsidR="00F85DDF">
        <w:rPr>
          <w:rFonts w:asciiTheme="minorHAnsi" w:hAnsiTheme="minorHAnsi" w:cs="Arial"/>
          <w:b/>
        </w:rPr>
        <w:t>EQUIPOS DENTALES Y DE LABORATORIO DEL CENTRO DE ESPECIALIDADES DENTALES</w:t>
      </w:r>
      <w:r w:rsidR="00C46EE4" w:rsidRPr="00CF1412">
        <w:rPr>
          <w:rFonts w:asciiTheme="minorHAnsi" w:hAnsiTheme="minorHAnsi" w:cs="Arial"/>
          <w:b/>
        </w:rPr>
        <w:t>”</w:t>
      </w:r>
      <w:r w:rsidR="00822B52" w:rsidRPr="00CF1412">
        <w:rPr>
          <w:rFonts w:asciiTheme="minorHAnsi" w:hAnsiTheme="minorHAnsi" w:cs="Arial"/>
        </w:rPr>
        <w:t xml:space="preserve"> que</w:t>
      </w:r>
      <w:r w:rsidR="00F122FB" w:rsidRPr="00CF1412">
        <w:rPr>
          <w:rFonts w:asciiTheme="minorHAnsi" w:hAnsiTheme="minorHAnsi" w:cs="Arial"/>
        </w:rPr>
        <w:t xml:space="preserve"> </w:t>
      </w:r>
      <w:r w:rsidRPr="00CF1412">
        <w:rPr>
          <w:rFonts w:asciiTheme="minorHAnsi" w:hAnsiTheme="minorHAnsi" w:cs="Arial"/>
        </w:rPr>
        <w:t>Servicios de Salud de Nuevo León, Organismo Público Descentralizado</w:t>
      </w:r>
      <w:r w:rsidR="00220F2F" w:rsidRPr="00CF1412">
        <w:rPr>
          <w:rFonts w:asciiTheme="minorHAnsi" w:hAnsiTheme="minorHAnsi" w:cs="Arial"/>
        </w:rPr>
        <w:t xml:space="preserve"> requiere</w:t>
      </w:r>
      <w:r w:rsidRPr="00CF1412">
        <w:rPr>
          <w:rFonts w:asciiTheme="minorHAnsi" w:hAnsiTheme="minorHAnsi" w:cs="Arial"/>
        </w:rPr>
        <w:t>,</w:t>
      </w:r>
      <w:r w:rsidRPr="00CF1412">
        <w:rPr>
          <w:rFonts w:asciiTheme="minorHAnsi" w:hAnsiTheme="minorHAnsi"/>
        </w:rPr>
        <w:t xml:space="preserve"> el procedimiento del concurso,</w:t>
      </w:r>
      <w:r w:rsidRPr="00CF1412">
        <w:rPr>
          <w:rFonts w:asciiTheme="minorHAnsi" w:hAnsiTheme="minorHAnsi" w:cs="Arial"/>
        </w:rPr>
        <w:t xml:space="preserve"> las condiciones generales de contratación, la forma de la presentación de las propuestas técnica y económica, mismas que deberán entregarse en tiempo, forma y en los términos que</w:t>
      </w:r>
      <w:r w:rsidR="00564A49" w:rsidRPr="00CF1412">
        <w:rPr>
          <w:rFonts w:asciiTheme="minorHAnsi" w:hAnsiTheme="minorHAnsi" w:cs="Arial"/>
        </w:rPr>
        <w:t xml:space="preserve"> señalan las presentes bases.</w:t>
      </w:r>
      <w:r w:rsidR="007E7633" w:rsidRPr="00CF1412">
        <w:rPr>
          <w:rFonts w:asciiTheme="minorHAnsi" w:hAnsiTheme="minorHAnsi" w:cs="Arial"/>
        </w:rPr>
        <w:t xml:space="preserve"> </w:t>
      </w:r>
      <w:r w:rsidRPr="00CF1412">
        <w:rPr>
          <w:rFonts w:asciiTheme="minorHAnsi" w:hAnsiTheme="minorHAnsi" w:cs="Arial"/>
        </w:rPr>
        <w:t>Para los efectos de estas bases a Servicios de Salud de Nuevo León Organismo Público Descentralizado, en lo sucesivo se le denominará la</w:t>
      </w:r>
      <w:r w:rsidRPr="00CF1412">
        <w:rPr>
          <w:rFonts w:asciiTheme="minorHAnsi" w:hAnsiTheme="minorHAnsi" w:cs="Arial"/>
          <w:b/>
        </w:rPr>
        <w:t xml:space="preserve"> </w:t>
      </w:r>
      <w:r w:rsidRPr="00CF1412">
        <w:rPr>
          <w:rFonts w:asciiTheme="minorHAnsi" w:hAnsiTheme="minorHAnsi"/>
          <w:b/>
        </w:rPr>
        <w:t>Convocante.</w:t>
      </w:r>
    </w:p>
    <w:p w:rsidR="0024549A" w:rsidRPr="00E52AAC" w:rsidRDefault="0024549A" w:rsidP="0024549A">
      <w:pPr>
        <w:ind w:right="-1"/>
        <w:jc w:val="both"/>
        <w:rPr>
          <w:rFonts w:asciiTheme="minorHAnsi" w:hAnsiTheme="minorHAnsi" w:cs="Arial"/>
        </w:rPr>
      </w:pPr>
    </w:p>
    <w:p w:rsidR="007F0B73" w:rsidRPr="00E52AAC" w:rsidRDefault="007F0B73" w:rsidP="007F0B73">
      <w:pPr>
        <w:jc w:val="center"/>
        <w:rPr>
          <w:rFonts w:asciiTheme="minorHAnsi" w:hAnsiTheme="minorHAnsi"/>
          <w:b/>
        </w:rPr>
      </w:pPr>
    </w:p>
    <w:p w:rsidR="007F0B73" w:rsidRPr="00E52AAC"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E52AAC">
        <w:rPr>
          <w:rFonts w:asciiTheme="minorHAnsi" w:hAnsiTheme="minorHAnsi"/>
          <w:b/>
        </w:rPr>
        <w:t>PRESENTACIÓN</w:t>
      </w:r>
    </w:p>
    <w:p w:rsidR="007F0B73" w:rsidRPr="00E52AAC" w:rsidRDefault="007F0B73" w:rsidP="00813559">
      <w:pPr>
        <w:jc w:val="both"/>
        <w:rPr>
          <w:rFonts w:asciiTheme="minorHAnsi" w:hAnsiTheme="minorHAnsi"/>
          <w:b/>
        </w:rPr>
      </w:pPr>
    </w:p>
    <w:p w:rsidR="0024549A" w:rsidRPr="00E52AAC" w:rsidRDefault="0024549A" w:rsidP="0024549A">
      <w:pPr>
        <w:jc w:val="both"/>
        <w:rPr>
          <w:rFonts w:asciiTheme="minorHAnsi" w:hAnsiTheme="minorHAnsi" w:cs="Arial"/>
        </w:rPr>
      </w:pPr>
      <w:r w:rsidRPr="00E52AAC">
        <w:rPr>
          <w:rFonts w:asciiTheme="minorHAnsi" w:hAnsiTheme="minorHAnsi" w:cs="Arial"/>
        </w:rPr>
        <w:t xml:space="preserve">El Gobierno del Estado de Nuevo León, a través de los Servicios de Salud de Nuevo León Organismo Público Descentralizado, en cumplimiento con lo establecido en los </w:t>
      </w:r>
      <w:r w:rsidRPr="00E52AAC">
        <w:rPr>
          <w:rFonts w:asciiTheme="minorHAnsi" w:hAnsiTheme="minorHAnsi" w:cs="Arial"/>
          <w:i/>
        </w:rPr>
        <w:t>Artículos 25, fracción II, 31, 35, 39, 40, 44</w:t>
      </w:r>
      <w:r w:rsidRPr="00E52AAC">
        <w:rPr>
          <w:rFonts w:asciiTheme="minorHAnsi" w:hAnsiTheme="minorHAnsi" w:cs="Arial"/>
        </w:rPr>
        <w:t xml:space="preserve"> y demás relativos de la Ley de Adquisiciones, Arrendamientos y Contratación de Servicios del Estado de Nuevo León; </w:t>
      </w:r>
      <w:r w:rsidRPr="00E52AAC">
        <w:rPr>
          <w:rFonts w:asciiTheme="minorHAnsi" w:hAnsiTheme="minorHAnsi"/>
          <w:i/>
        </w:rPr>
        <w:t>Artículo 85</w:t>
      </w:r>
      <w:r w:rsidRPr="00E52AAC">
        <w:rPr>
          <w:rFonts w:asciiTheme="minorHAnsi" w:hAnsiTheme="minorHAnsi"/>
        </w:rPr>
        <w:t xml:space="preserve"> del Reglamento de la Ley de Adquisiciones, Arrendamientos y Contratación de Servicios del Estado de Nuevo León,</w:t>
      </w:r>
      <w:r w:rsidRPr="00E52AAC">
        <w:rPr>
          <w:rFonts w:asciiTheme="minorHAnsi" w:hAnsiTheme="minorHAnsi" w:cs="Arial"/>
          <w:i/>
        </w:rPr>
        <w:t xml:space="preserve"> 1, 2 Fracción XIV</w:t>
      </w:r>
      <w:r w:rsidRPr="00E52AAC">
        <w:rPr>
          <w:rFonts w:asciiTheme="minorHAnsi" w:hAnsiTheme="minorHAnsi" w:cs="Arial"/>
        </w:rPr>
        <w:t xml:space="preserve"> de la Ley que crea el Organismo Público Descentralizado denominado Servicios de Salud de Nuevo León y </w:t>
      </w:r>
      <w:r w:rsidRPr="00E52AAC">
        <w:rPr>
          <w:rFonts w:asciiTheme="minorHAnsi" w:hAnsiTheme="minorHAnsi" w:cs="Arial"/>
          <w:i/>
        </w:rPr>
        <w:t>19 Fracción XV</w:t>
      </w:r>
      <w:r w:rsidRPr="00E52AAC">
        <w:rPr>
          <w:rFonts w:asciiTheme="minorHAnsi" w:hAnsiTheme="minorHAnsi" w:cs="Arial"/>
        </w:rPr>
        <w:t xml:space="preserve"> </w:t>
      </w:r>
      <w:r w:rsidRPr="00ED52FB">
        <w:rPr>
          <w:rFonts w:asciiTheme="minorHAnsi" w:hAnsiTheme="minorHAnsi" w:cs="Arial"/>
        </w:rPr>
        <w:t xml:space="preserve">del Reglamento Interior de Servicios de Salud de Nuevo León, O.P.D., celebra Concurso por </w:t>
      </w:r>
      <w:r w:rsidR="00671BFF" w:rsidRPr="00ED52FB">
        <w:rPr>
          <w:rFonts w:asciiTheme="minorHAnsi" w:hAnsiTheme="minorHAnsi" w:cs="Arial"/>
          <w:b/>
        </w:rPr>
        <w:t>INVITACIÓN</w:t>
      </w:r>
      <w:r w:rsidRPr="00ED52FB">
        <w:rPr>
          <w:rFonts w:asciiTheme="minorHAnsi" w:hAnsiTheme="minorHAnsi" w:cs="Arial"/>
          <w:b/>
        </w:rPr>
        <w:t xml:space="preserve"> </w:t>
      </w:r>
      <w:r w:rsidR="00671BFF" w:rsidRPr="00ED52FB">
        <w:rPr>
          <w:rFonts w:asciiTheme="minorHAnsi" w:hAnsiTheme="minorHAnsi" w:cs="Arial"/>
          <w:b/>
        </w:rPr>
        <w:t>RESTRINGIDA NACIONAL</w:t>
      </w:r>
      <w:r w:rsidR="00CB1415" w:rsidRPr="00ED52FB">
        <w:rPr>
          <w:rFonts w:asciiTheme="minorHAnsi" w:hAnsiTheme="minorHAnsi" w:cs="Arial"/>
          <w:b/>
        </w:rPr>
        <w:t xml:space="preserve"> </w:t>
      </w:r>
      <w:r w:rsidRPr="00ED52FB">
        <w:rPr>
          <w:rFonts w:asciiTheme="minorHAnsi" w:hAnsiTheme="minorHAnsi" w:cs="Arial"/>
          <w:b/>
        </w:rPr>
        <w:t xml:space="preserve">No. </w:t>
      </w:r>
      <w:r w:rsidR="00E13728" w:rsidRPr="00ED52FB">
        <w:rPr>
          <w:rFonts w:asciiTheme="minorHAnsi" w:hAnsiTheme="minorHAnsi" w:cs="Arial"/>
          <w:b/>
        </w:rPr>
        <w:t>INV-SSNL-004-2018</w:t>
      </w:r>
      <w:r w:rsidRPr="00ED52FB">
        <w:rPr>
          <w:rFonts w:asciiTheme="minorHAnsi" w:hAnsiTheme="minorHAnsi" w:cs="Arial"/>
        </w:rPr>
        <w:t xml:space="preserve"> para</w:t>
      </w:r>
      <w:r w:rsidRPr="00CF1412">
        <w:rPr>
          <w:rFonts w:asciiTheme="minorHAnsi" w:hAnsiTheme="minorHAnsi" w:cs="Arial"/>
        </w:rPr>
        <w:t xml:space="preserve"> la contratación del </w:t>
      </w:r>
      <w:r w:rsidR="00220F2F" w:rsidRPr="00CF1412">
        <w:rPr>
          <w:rFonts w:asciiTheme="minorHAnsi" w:hAnsiTheme="minorHAnsi" w:cs="Arial"/>
          <w:b/>
        </w:rPr>
        <w:t>SERVICIO DE MANTENIM</w:t>
      </w:r>
      <w:r w:rsidR="00235C8D">
        <w:rPr>
          <w:rFonts w:asciiTheme="minorHAnsi" w:hAnsiTheme="minorHAnsi" w:cs="Arial"/>
          <w:b/>
        </w:rPr>
        <w:t xml:space="preserve">IENTO PREVENTIVO Y CORRECTIVO </w:t>
      </w:r>
      <w:r w:rsidR="00841D61">
        <w:rPr>
          <w:rFonts w:asciiTheme="minorHAnsi" w:hAnsiTheme="minorHAnsi" w:cs="Arial"/>
          <w:b/>
        </w:rPr>
        <w:t xml:space="preserve">A </w:t>
      </w:r>
      <w:r w:rsidR="00837032">
        <w:rPr>
          <w:rFonts w:asciiTheme="minorHAnsi" w:hAnsiTheme="minorHAnsi" w:cs="Arial"/>
          <w:b/>
        </w:rPr>
        <w:t>EQUIPOS DENTALES Y DE LABORATORIO</w:t>
      </w:r>
      <w:r w:rsidR="00306C83">
        <w:rPr>
          <w:rFonts w:asciiTheme="minorHAnsi" w:hAnsiTheme="minorHAnsi" w:cs="Arial"/>
          <w:b/>
        </w:rPr>
        <w:t xml:space="preserve"> DEL CENTRO DE ESPECIALIDADES DENTALES</w:t>
      </w:r>
      <w:r w:rsidR="001226F2" w:rsidRPr="00CF1412">
        <w:rPr>
          <w:rFonts w:asciiTheme="minorHAnsi" w:hAnsiTheme="minorHAnsi" w:cs="Arial"/>
          <w:b/>
        </w:rPr>
        <w:t>,</w:t>
      </w:r>
      <w:r w:rsidRPr="00CF1412">
        <w:rPr>
          <w:rFonts w:asciiTheme="minorHAnsi" w:hAnsiTheme="minorHAnsi" w:cs="Arial"/>
        </w:rPr>
        <w:t xml:space="preserve"> e invita a participar a las personas físicas o morales interesadas bajo las siguientes:</w:t>
      </w:r>
    </w:p>
    <w:p w:rsidR="007F0B73" w:rsidRPr="00E52AAC" w:rsidRDefault="007F0B73" w:rsidP="002021D2">
      <w:pPr>
        <w:rPr>
          <w:rFonts w:asciiTheme="minorHAnsi" w:hAnsiTheme="minorHAnsi"/>
          <w:b/>
          <w:bCs/>
          <w:lang w:val="es-ES"/>
        </w:rPr>
      </w:pPr>
    </w:p>
    <w:p w:rsidR="00037DE1" w:rsidRPr="00E52AAC" w:rsidRDefault="00037DE1" w:rsidP="002021D2">
      <w:pPr>
        <w:rPr>
          <w:rFonts w:asciiTheme="minorHAnsi" w:hAnsiTheme="minorHAnsi"/>
          <w:b/>
          <w:bCs/>
          <w:lang w:val="es-ES"/>
        </w:rPr>
      </w:pPr>
    </w:p>
    <w:p w:rsidR="00037DE1" w:rsidRPr="00E52AAC" w:rsidRDefault="00037DE1" w:rsidP="002021D2">
      <w:pPr>
        <w:rPr>
          <w:rFonts w:asciiTheme="minorHAnsi" w:hAnsiTheme="minorHAnsi"/>
          <w:b/>
          <w:bCs/>
          <w:lang w:val="es-ES"/>
        </w:rPr>
      </w:pPr>
    </w:p>
    <w:p w:rsidR="00765624" w:rsidRPr="00E52AAC" w:rsidRDefault="00765624" w:rsidP="002021D2">
      <w:pPr>
        <w:rPr>
          <w:rFonts w:asciiTheme="minorHAnsi" w:hAnsiTheme="minorHAnsi"/>
          <w:b/>
          <w:bCs/>
          <w:lang w:val="es-ES"/>
        </w:rPr>
      </w:pPr>
    </w:p>
    <w:p w:rsidR="006E0108" w:rsidRPr="00E52AAC" w:rsidRDefault="006E0108" w:rsidP="002021D2">
      <w:pPr>
        <w:rPr>
          <w:rFonts w:asciiTheme="minorHAnsi" w:hAnsiTheme="minorHAnsi"/>
          <w:b/>
          <w:bCs/>
          <w:lang w:val="es-ES"/>
        </w:rPr>
      </w:pPr>
    </w:p>
    <w:p w:rsidR="007C4BF1" w:rsidRPr="00E52AAC" w:rsidRDefault="007C4BF1" w:rsidP="002021D2">
      <w:pPr>
        <w:rPr>
          <w:rFonts w:asciiTheme="minorHAnsi" w:hAnsiTheme="minorHAnsi"/>
          <w:b/>
          <w:bCs/>
          <w:lang w:val="es-ES"/>
        </w:rPr>
      </w:pPr>
    </w:p>
    <w:p w:rsidR="007C4BF1" w:rsidRPr="00E52AAC" w:rsidRDefault="007C4BF1" w:rsidP="002021D2">
      <w:pPr>
        <w:rPr>
          <w:rFonts w:asciiTheme="minorHAnsi" w:hAnsiTheme="minorHAnsi"/>
          <w:b/>
          <w:bCs/>
          <w:lang w:val="es-ES"/>
        </w:rPr>
      </w:pPr>
    </w:p>
    <w:p w:rsidR="007C4BF1" w:rsidRPr="00E52AAC" w:rsidRDefault="007C4BF1" w:rsidP="002021D2">
      <w:pPr>
        <w:rPr>
          <w:rFonts w:asciiTheme="minorHAnsi" w:hAnsiTheme="minorHAnsi"/>
          <w:b/>
          <w:bCs/>
          <w:lang w:val="es-ES"/>
        </w:rPr>
      </w:pPr>
    </w:p>
    <w:p w:rsidR="007C4BF1" w:rsidRPr="00E52AAC" w:rsidRDefault="007C4BF1" w:rsidP="002021D2">
      <w:pPr>
        <w:rPr>
          <w:rFonts w:asciiTheme="minorHAnsi" w:hAnsiTheme="minorHAnsi"/>
          <w:b/>
          <w:bCs/>
          <w:lang w:val="es-ES"/>
        </w:rPr>
      </w:pPr>
    </w:p>
    <w:p w:rsidR="0024549A" w:rsidRPr="00E52AAC" w:rsidRDefault="0024549A" w:rsidP="002021D2">
      <w:pPr>
        <w:rPr>
          <w:rFonts w:asciiTheme="minorHAnsi" w:hAnsiTheme="minorHAnsi"/>
          <w:b/>
          <w:bCs/>
          <w:lang w:val="es-ES"/>
        </w:rPr>
      </w:pPr>
    </w:p>
    <w:p w:rsidR="0024549A" w:rsidRPr="00E52AAC" w:rsidRDefault="0024549A" w:rsidP="002021D2">
      <w:pPr>
        <w:rPr>
          <w:rFonts w:asciiTheme="minorHAnsi" w:hAnsiTheme="minorHAnsi"/>
          <w:b/>
          <w:bCs/>
          <w:lang w:val="es-ES"/>
        </w:rPr>
      </w:pPr>
    </w:p>
    <w:p w:rsidR="006E0108" w:rsidRPr="00E52AAC" w:rsidRDefault="006E0108" w:rsidP="002021D2">
      <w:pPr>
        <w:rPr>
          <w:rFonts w:asciiTheme="minorHAnsi" w:hAnsiTheme="minorHAnsi"/>
          <w:b/>
          <w:bCs/>
          <w:lang w:val="es-ES"/>
        </w:rPr>
      </w:pPr>
    </w:p>
    <w:p w:rsidR="00184198" w:rsidRPr="00E52AAC" w:rsidRDefault="00184198" w:rsidP="002021D2">
      <w:pPr>
        <w:rPr>
          <w:rFonts w:asciiTheme="minorHAnsi" w:hAnsiTheme="minorHAnsi"/>
          <w:b/>
          <w:bCs/>
          <w:lang w:val="es-ES"/>
        </w:rPr>
      </w:pPr>
    </w:p>
    <w:p w:rsidR="00184198" w:rsidRPr="00E52AAC" w:rsidRDefault="00184198" w:rsidP="002021D2">
      <w:pPr>
        <w:rPr>
          <w:rFonts w:asciiTheme="minorHAnsi" w:hAnsiTheme="minorHAnsi"/>
          <w:b/>
          <w:bCs/>
          <w:lang w:val="es-ES"/>
        </w:rPr>
      </w:pPr>
    </w:p>
    <w:p w:rsidR="00184198" w:rsidRDefault="00184198" w:rsidP="002021D2">
      <w:pPr>
        <w:rPr>
          <w:rFonts w:asciiTheme="minorHAnsi" w:hAnsiTheme="minorHAnsi"/>
          <w:b/>
          <w:bCs/>
          <w:lang w:val="es-ES"/>
        </w:rPr>
      </w:pPr>
    </w:p>
    <w:p w:rsidR="00CB1415" w:rsidRDefault="00CB1415" w:rsidP="002021D2">
      <w:pPr>
        <w:rPr>
          <w:rFonts w:asciiTheme="minorHAnsi" w:hAnsiTheme="minorHAnsi"/>
          <w:b/>
          <w:bCs/>
          <w:lang w:val="es-ES"/>
        </w:rPr>
      </w:pPr>
    </w:p>
    <w:p w:rsidR="00CB1415" w:rsidRDefault="00CB1415" w:rsidP="002021D2">
      <w:pPr>
        <w:rPr>
          <w:rFonts w:asciiTheme="minorHAnsi" w:hAnsiTheme="minorHAnsi"/>
          <w:b/>
          <w:bCs/>
          <w:lang w:val="es-ES"/>
        </w:rPr>
      </w:pPr>
    </w:p>
    <w:p w:rsidR="00CB1415" w:rsidRDefault="00CB1415" w:rsidP="002021D2">
      <w:pPr>
        <w:rPr>
          <w:rFonts w:asciiTheme="minorHAnsi" w:hAnsiTheme="minorHAnsi"/>
          <w:b/>
          <w:bCs/>
          <w:lang w:val="es-ES"/>
        </w:rPr>
      </w:pPr>
    </w:p>
    <w:p w:rsidR="00CB1415" w:rsidRDefault="00CB1415" w:rsidP="002021D2">
      <w:pPr>
        <w:rPr>
          <w:rFonts w:asciiTheme="minorHAnsi" w:hAnsiTheme="minorHAnsi"/>
          <w:b/>
          <w:bCs/>
          <w:lang w:val="es-ES"/>
        </w:rPr>
      </w:pPr>
    </w:p>
    <w:p w:rsidR="00CB1415" w:rsidRDefault="00CB1415" w:rsidP="002021D2">
      <w:pPr>
        <w:rPr>
          <w:rFonts w:asciiTheme="minorHAnsi" w:hAnsiTheme="minorHAnsi"/>
          <w:b/>
          <w:bCs/>
          <w:lang w:val="es-ES"/>
        </w:rPr>
      </w:pPr>
    </w:p>
    <w:p w:rsidR="00CB1415" w:rsidRDefault="00CB1415" w:rsidP="002021D2">
      <w:pPr>
        <w:rPr>
          <w:rFonts w:asciiTheme="minorHAnsi" w:hAnsiTheme="minorHAnsi"/>
          <w:b/>
          <w:bCs/>
          <w:lang w:val="es-ES"/>
        </w:rPr>
      </w:pPr>
    </w:p>
    <w:p w:rsidR="00CB1415" w:rsidRDefault="00CB1415" w:rsidP="002021D2">
      <w:pPr>
        <w:rPr>
          <w:rFonts w:asciiTheme="minorHAnsi" w:hAnsiTheme="minorHAnsi"/>
          <w:b/>
          <w:bCs/>
          <w:lang w:val="es-ES"/>
        </w:rPr>
      </w:pPr>
    </w:p>
    <w:p w:rsidR="00CB1415" w:rsidRDefault="00CB1415" w:rsidP="002021D2">
      <w:pPr>
        <w:rPr>
          <w:rFonts w:asciiTheme="minorHAnsi" w:hAnsiTheme="minorHAnsi"/>
          <w:b/>
          <w:bCs/>
          <w:lang w:val="es-ES"/>
        </w:rPr>
      </w:pPr>
    </w:p>
    <w:p w:rsidR="00CB1415" w:rsidRDefault="00CB1415" w:rsidP="002021D2">
      <w:pPr>
        <w:rPr>
          <w:rFonts w:asciiTheme="minorHAnsi" w:hAnsiTheme="minorHAnsi"/>
          <w:b/>
          <w:bCs/>
          <w:lang w:val="es-ES"/>
        </w:rPr>
      </w:pPr>
    </w:p>
    <w:p w:rsidR="00CB1415" w:rsidRDefault="00CB1415" w:rsidP="002021D2">
      <w:pPr>
        <w:rPr>
          <w:rFonts w:asciiTheme="minorHAnsi" w:hAnsiTheme="minorHAnsi"/>
          <w:b/>
          <w:bCs/>
          <w:lang w:val="es-ES"/>
        </w:rPr>
      </w:pPr>
    </w:p>
    <w:p w:rsidR="007F0B73" w:rsidRPr="00E52AAC" w:rsidRDefault="007F0B73" w:rsidP="007F0B73">
      <w:pPr>
        <w:jc w:val="center"/>
        <w:rPr>
          <w:rFonts w:asciiTheme="minorHAnsi" w:hAnsiTheme="minorHAnsi"/>
          <w:b/>
          <w:bCs/>
          <w:sz w:val="60"/>
          <w:szCs w:val="60"/>
        </w:rPr>
      </w:pPr>
      <w:r w:rsidRPr="00E52AAC">
        <w:rPr>
          <w:rFonts w:asciiTheme="minorHAnsi" w:hAnsiTheme="minorHAnsi"/>
          <w:b/>
          <w:bCs/>
          <w:sz w:val="60"/>
          <w:szCs w:val="60"/>
        </w:rPr>
        <w:lastRenderedPageBreak/>
        <w:t>BASES</w:t>
      </w:r>
    </w:p>
    <w:p w:rsidR="00261F27" w:rsidRPr="00E52AAC" w:rsidRDefault="00261F27" w:rsidP="007F0B73">
      <w:pPr>
        <w:jc w:val="center"/>
        <w:rPr>
          <w:rFonts w:asciiTheme="minorHAnsi" w:hAnsiTheme="minorHAnsi"/>
          <w:b/>
          <w:bCs/>
          <w:sz w:val="24"/>
          <w:szCs w:val="24"/>
        </w:rPr>
      </w:pPr>
    </w:p>
    <w:p w:rsidR="0024549A" w:rsidRPr="00E52AAC" w:rsidRDefault="0024549A" w:rsidP="0024549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rPr>
          <w:rFonts w:asciiTheme="minorHAnsi" w:hAnsiTheme="minorHAnsi"/>
          <w:b/>
        </w:rPr>
      </w:pPr>
      <w:r w:rsidRPr="00E52AAC">
        <w:rPr>
          <w:rFonts w:asciiTheme="minorHAnsi" w:hAnsiTheme="minorHAnsi"/>
          <w:b/>
        </w:rPr>
        <w:t>1. INFORMACIÓN ESPECÍFICA DEL SERVICIO.</w:t>
      </w:r>
    </w:p>
    <w:p w:rsidR="00AB7D71" w:rsidRPr="00E52AAC" w:rsidRDefault="00AB7D71" w:rsidP="00AB7D71">
      <w:pPr>
        <w:tabs>
          <w:tab w:val="left" w:pos="284"/>
        </w:tabs>
        <w:ind w:right="-1"/>
        <w:jc w:val="both"/>
        <w:rPr>
          <w:rFonts w:asciiTheme="minorHAnsi" w:hAnsiTheme="minorHAnsi" w:cs="Arial"/>
        </w:rPr>
      </w:pPr>
    </w:p>
    <w:p w:rsidR="0024549A" w:rsidRPr="00E52AAC" w:rsidRDefault="0024549A" w:rsidP="00AB7D71">
      <w:pPr>
        <w:tabs>
          <w:tab w:val="left" w:pos="284"/>
        </w:tabs>
        <w:ind w:right="-1"/>
        <w:jc w:val="both"/>
        <w:rPr>
          <w:rFonts w:asciiTheme="minorHAnsi" w:hAnsiTheme="minorHAnsi" w:cs="Arial"/>
        </w:rPr>
      </w:pPr>
    </w:p>
    <w:p w:rsidR="003B6E56" w:rsidRPr="00CF1412" w:rsidRDefault="003B6E56" w:rsidP="003B6E56">
      <w:pPr>
        <w:jc w:val="both"/>
        <w:rPr>
          <w:rFonts w:asciiTheme="minorHAnsi" w:hAnsiTheme="minorHAnsi"/>
        </w:rPr>
      </w:pPr>
      <w:r w:rsidRPr="00CF1412">
        <w:rPr>
          <w:rFonts w:asciiTheme="minorHAnsi" w:hAnsiTheme="minorHAnsi"/>
        </w:rPr>
        <w:t xml:space="preserve">En el anexo </w:t>
      </w:r>
      <w:r w:rsidR="00485BFA" w:rsidRPr="00CF1412">
        <w:rPr>
          <w:rFonts w:asciiTheme="minorHAnsi" w:hAnsiTheme="minorHAnsi"/>
        </w:rPr>
        <w:t xml:space="preserve">1 </w:t>
      </w:r>
      <w:r w:rsidR="00D326EB" w:rsidRPr="00CF1412">
        <w:rPr>
          <w:rFonts w:asciiTheme="minorHAnsi" w:hAnsiTheme="minorHAnsi"/>
        </w:rPr>
        <w:t>y</w:t>
      </w:r>
      <w:r w:rsidR="00AD65EB" w:rsidRPr="00CF1412">
        <w:rPr>
          <w:rFonts w:asciiTheme="minorHAnsi" w:hAnsiTheme="minorHAnsi"/>
        </w:rPr>
        <w:t xml:space="preserve"> Anexo 1-A </w:t>
      </w:r>
      <w:r w:rsidR="00485BFA" w:rsidRPr="00CF1412">
        <w:rPr>
          <w:rFonts w:asciiTheme="minorHAnsi" w:hAnsiTheme="minorHAnsi"/>
        </w:rPr>
        <w:t>de</w:t>
      </w:r>
      <w:r w:rsidRPr="00CF1412">
        <w:rPr>
          <w:rFonts w:asciiTheme="minorHAnsi" w:hAnsiTheme="minorHAnsi"/>
        </w:rPr>
        <w:t xml:space="preserve"> estas bases, se señalan</w:t>
      </w:r>
      <w:r w:rsidR="00671BFF">
        <w:rPr>
          <w:rFonts w:asciiTheme="minorHAnsi" w:hAnsiTheme="minorHAnsi"/>
        </w:rPr>
        <w:t xml:space="preserve"> los equipos y</w:t>
      </w:r>
      <w:r w:rsidRPr="00CF1412">
        <w:rPr>
          <w:rFonts w:asciiTheme="minorHAnsi" w:hAnsiTheme="minorHAnsi"/>
        </w:rPr>
        <w:t xml:space="preserve"> la descripción y características propias del servicio de mantenimiento preventivo y correctivo </w:t>
      </w:r>
      <w:r w:rsidR="001C40F0" w:rsidRPr="00CF1412">
        <w:rPr>
          <w:rFonts w:asciiTheme="minorHAnsi" w:hAnsiTheme="minorHAnsi"/>
        </w:rPr>
        <w:t>a</w:t>
      </w:r>
      <w:r w:rsidR="00E67170">
        <w:rPr>
          <w:rFonts w:asciiTheme="minorHAnsi" w:hAnsiTheme="minorHAnsi"/>
        </w:rPr>
        <w:t xml:space="preserve"> Equipos Dentales y de Laboratorio</w:t>
      </w:r>
      <w:r w:rsidR="00820DE3">
        <w:rPr>
          <w:rFonts w:asciiTheme="minorHAnsi" w:hAnsiTheme="minorHAnsi"/>
        </w:rPr>
        <w:t xml:space="preserve"> </w:t>
      </w:r>
      <w:r w:rsidRPr="00CF1412">
        <w:rPr>
          <w:rFonts w:asciiTheme="minorHAnsi" w:hAnsiTheme="minorHAnsi"/>
        </w:rPr>
        <w:t>que requiere la Convocante para atender las necesidades</w:t>
      </w:r>
      <w:r w:rsidR="00753D08" w:rsidRPr="00CF1412">
        <w:rPr>
          <w:rFonts w:asciiTheme="minorHAnsi" w:hAnsiTheme="minorHAnsi"/>
        </w:rPr>
        <w:t xml:space="preserve"> </w:t>
      </w:r>
      <w:r w:rsidR="00D556D7" w:rsidRPr="00CF1412">
        <w:rPr>
          <w:rFonts w:asciiTheme="minorHAnsi" w:hAnsiTheme="minorHAnsi"/>
        </w:rPr>
        <w:t>de</w:t>
      </w:r>
      <w:r w:rsidR="005A5511" w:rsidRPr="00CF1412">
        <w:rPr>
          <w:rFonts w:asciiTheme="minorHAnsi" w:hAnsiTheme="minorHAnsi"/>
        </w:rPr>
        <w:t xml:space="preserve">l </w:t>
      </w:r>
      <w:r w:rsidR="001D33B0">
        <w:rPr>
          <w:rFonts w:asciiTheme="minorHAnsi" w:hAnsiTheme="minorHAnsi"/>
        </w:rPr>
        <w:t>Centro de Especialidades Dentales</w:t>
      </w:r>
      <w:r w:rsidR="00D556D7" w:rsidRPr="00CF1412">
        <w:rPr>
          <w:rFonts w:asciiTheme="minorHAnsi" w:hAnsiTheme="minorHAnsi"/>
        </w:rPr>
        <w:t>.</w:t>
      </w:r>
    </w:p>
    <w:p w:rsidR="00D556D7" w:rsidRPr="00CF1412" w:rsidRDefault="00D556D7" w:rsidP="003B6E56">
      <w:pPr>
        <w:jc w:val="both"/>
        <w:rPr>
          <w:rFonts w:asciiTheme="minorHAnsi" w:hAnsiTheme="minorHAnsi"/>
        </w:rPr>
      </w:pPr>
    </w:p>
    <w:p w:rsidR="003B6E56" w:rsidRPr="00E13728" w:rsidRDefault="003B6E56" w:rsidP="003B6E56">
      <w:pPr>
        <w:jc w:val="both"/>
        <w:rPr>
          <w:rFonts w:asciiTheme="minorHAnsi" w:hAnsiTheme="minorHAnsi"/>
        </w:rPr>
      </w:pPr>
      <w:r w:rsidRPr="00E13728">
        <w:rPr>
          <w:rFonts w:asciiTheme="minorHAnsi" w:hAnsiTheme="minorHAnsi"/>
          <w:b/>
        </w:rPr>
        <w:t>1.1.1-</w:t>
      </w:r>
      <w:r w:rsidR="00D01DCA" w:rsidRPr="00E13728">
        <w:rPr>
          <w:rFonts w:asciiTheme="minorHAnsi" w:hAnsiTheme="minorHAnsi"/>
        </w:rPr>
        <w:t xml:space="preserve"> La Contratación del Servicio de mantenimiento preventivo y correctivo </w:t>
      </w:r>
      <w:r w:rsidR="005B274E" w:rsidRPr="00E13728">
        <w:rPr>
          <w:rFonts w:asciiTheme="minorHAnsi" w:hAnsiTheme="minorHAnsi"/>
        </w:rPr>
        <w:t xml:space="preserve">a </w:t>
      </w:r>
      <w:r w:rsidR="004F130D" w:rsidRPr="00E13728">
        <w:rPr>
          <w:rFonts w:asciiTheme="minorHAnsi" w:hAnsiTheme="minorHAnsi"/>
        </w:rPr>
        <w:t>E</w:t>
      </w:r>
      <w:r w:rsidR="00481278" w:rsidRPr="00E13728">
        <w:rPr>
          <w:rFonts w:asciiTheme="minorHAnsi" w:hAnsiTheme="minorHAnsi"/>
        </w:rPr>
        <w:t>quipos D</w:t>
      </w:r>
      <w:r w:rsidR="008A461B" w:rsidRPr="00E13728">
        <w:rPr>
          <w:rFonts w:asciiTheme="minorHAnsi" w:hAnsiTheme="minorHAnsi"/>
        </w:rPr>
        <w:t>entales y de L</w:t>
      </w:r>
      <w:r w:rsidR="007A442F" w:rsidRPr="00E13728">
        <w:rPr>
          <w:rFonts w:asciiTheme="minorHAnsi" w:hAnsiTheme="minorHAnsi"/>
        </w:rPr>
        <w:t>aboratorio del C</w:t>
      </w:r>
      <w:r w:rsidR="002F1B4E" w:rsidRPr="00E13728">
        <w:rPr>
          <w:rFonts w:asciiTheme="minorHAnsi" w:hAnsiTheme="minorHAnsi"/>
        </w:rPr>
        <w:t xml:space="preserve">entro de </w:t>
      </w:r>
      <w:r w:rsidR="00982055" w:rsidRPr="00E13728">
        <w:rPr>
          <w:rFonts w:asciiTheme="minorHAnsi" w:hAnsiTheme="minorHAnsi"/>
        </w:rPr>
        <w:t>E</w:t>
      </w:r>
      <w:r w:rsidR="00ED051E" w:rsidRPr="00E13728">
        <w:rPr>
          <w:rFonts w:asciiTheme="minorHAnsi" w:hAnsiTheme="minorHAnsi"/>
        </w:rPr>
        <w:t>specialidades D</w:t>
      </w:r>
      <w:r w:rsidR="002F1B4E" w:rsidRPr="00E13728">
        <w:rPr>
          <w:rFonts w:asciiTheme="minorHAnsi" w:hAnsiTheme="minorHAnsi"/>
        </w:rPr>
        <w:t>entales</w:t>
      </w:r>
      <w:r w:rsidRPr="00E13728">
        <w:rPr>
          <w:rFonts w:asciiTheme="minorHAnsi" w:hAnsiTheme="minorHAnsi"/>
        </w:rPr>
        <w:t>, requerido por</w:t>
      </w:r>
      <w:r w:rsidRPr="00E13728">
        <w:rPr>
          <w:rFonts w:asciiTheme="minorHAnsi" w:hAnsiTheme="minorHAnsi"/>
          <w:sz w:val="22"/>
        </w:rPr>
        <w:t xml:space="preserve"> </w:t>
      </w:r>
      <w:r w:rsidRPr="00E13728">
        <w:rPr>
          <w:rFonts w:asciiTheme="minorHAnsi" w:hAnsiTheme="minorHAnsi"/>
        </w:rPr>
        <w:t xml:space="preserve">La </w:t>
      </w:r>
      <w:r w:rsidRPr="00E13728">
        <w:rPr>
          <w:rFonts w:asciiTheme="minorHAnsi" w:hAnsiTheme="minorHAnsi"/>
          <w:b/>
        </w:rPr>
        <w:t>Convocante,</w:t>
      </w:r>
      <w:r w:rsidRPr="00E13728">
        <w:rPr>
          <w:rFonts w:asciiTheme="minorHAnsi" w:hAnsiTheme="minorHAnsi"/>
          <w:b/>
          <w:sz w:val="22"/>
        </w:rPr>
        <w:t xml:space="preserve"> </w:t>
      </w:r>
      <w:r w:rsidRPr="00E13728">
        <w:rPr>
          <w:rFonts w:asciiTheme="minorHAnsi" w:hAnsiTheme="minorHAnsi"/>
        </w:rPr>
        <w:t xml:space="preserve">se realizará con recursos del tipo de </w:t>
      </w:r>
      <w:r w:rsidRPr="00EC0767">
        <w:rPr>
          <w:rFonts w:asciiTheme="minorHAnsi" w:hAnsiTheme="minorHAnsi"/>
        </w:rPr>
        <w:t xml:space="preserve">presupuesto </w:t>
      </w:r>
      <w:r w:rsidR="00E13728" w:rsidRPr="00EC0767">
        <w:rPr>
          <w:rFonts w:asciiTheme="minorHAnsi" w:hAnsiTheme="minorHAnsi"/>
        </w:rPr>
        <w:t>303006</w:t>
      </w:r>
      <w:r w:rsidR="00083DF6" w:rsidRPr="00EC0767">
        <w:rPr>
          <w:rFonts w:asciiTheme="minorHAnsi" w:hAnsiTheme="minorHAnsi"/>
        </w:rPr>
        <w:t xml:space="preserve"> Aportación Solidaria Estatal</w:t>
      </w:r>
      <w:r w:rsidRPr="00EC0767">
        <w:rPr>
          <w:rFonts w:asciiTheme="minorHAnsi" w:hAnsiTheme="minorHAnsi"/>
        </w:rPr>
        <w:t xml:space="preserve">, Programa </w:t>
      </w:r>
      <w:r w:rsidR="00E13728" w:rsidRPr="00EC0767">
        <w:rPr>
          <w:rFonts w:asciiTheme="minorHAnsi" w:hAnsiTheme="minorHAnsi"/>
        </w:rPr>
        <w:t>350508</w:t>
      </w:r>
      <w:r w:rsidR="00F1381E" w:rsidRPr="00EC0767">
        <w:rPr>
          <w:rFonts w:asciiTheme="minorHAnsi" w:hAnsiTheme="minorHAnsi"/>
        </w:rPr>
        <w:t xml:space="preserve">, </w:t>
      </w:r>
      <w:r w:rsidRPr="00EC0767">
        <w:rPr>
          <w:rFonts w:asciiTheme="minorHAnsi" w:hAnsiTheme="minorHAnsi"/>
        </w:rPr>
        <w:t xml:space="preserve">Partida </w:t>
      </w:r>
      <w:r w:rsidR="00E13728" w:rsidRPr="00EC0767">
        <w:rPr>
          <w:rFonts w:asciiTheme="minorHAnsi" w:hAnsiTheme="minorHAnsi"/>
        </w:rPr>
        <w:t>35401</w:t>
      </w:r>
      <w:r w:rsidR="00F1381E" w:rsidRPr="00EC0767">
        <w:rPr>
          <w:rFonts w:asciiTheme="minorHAnsi" w:hAnsiTheme="minorHAnsi"/>
          <w:color w:val="000000" w:themeColor="text1"/>
        </w:rPr>
        <w:t>.</w:t>
      </w:r>
    </w:p>
    <w:p w:rsidR="003B6E56" w:rsidRPr="00E52AAC" w:rsidRDefault="003B6E56" w:rsidP="003B6E56">
      <w:pPr>
        <w:jc w:val="both"/>
        <w:rPr>
          <w:rFonts w:asciiTheme="minorHAnsi" w:hAnsiTheme="minorHAnsi"/>
        </w:rPr>
      </w:pPr>
    </w:p>
    <w:p w:rsidR="0007677D" w:rsidRPr="00E52AAC" w:rsidRDefault="0007677D" w:rsidP="0007677D">
      <w:pPr>
        <w:ind w:right="-1"/>
        <w:jc w:val="both"/>
        <w:rPr>
          <w:rFonts w:asciiTheme="minorHAnsi" w:hAnsiTheme="minorHAnsi"/>
          <w:b/>
          <w:u w:val="single"/>
        </w:rPr>
      </w:pPr>
      <w:r w:rsidRPr="00E52AAC">
        <w:rPr>
          <w:rFonts w:asciiTheme="minorHAnsi" w:hAnsiTheme="minorHAnsi"/>
          <w:b/>
          <w:u w:val="single"/>
        </w:rPr>
        <w:t>1.1. Descripción Completa del Servicio a contratar:</w:t>
      </w:r>
    </w:p>
    <w:p w:rsidR="0007677D" w:rsidRPr="00E52AAC" w:rsidRDefault="0007677D" w:rsidP="0007677D">
      <w:pPr>
        <w:jc w:val="both"/>
        <w:rPr>
          <w:rFonts w:asciiTheme="minorHAnsi" w:hAnsiTheme="minorHAnsi" w:cs="Arial"/>
          <w:b/>
          <w:bCs/>
          <w:sz w:val="22"/>
          <w:szCs w:val="22"/>
        </w:rPr>
      </w:pPr>
    </w:p>
    <w:p w:rsidR="00CE38C7" w:rsidRPr="00A81CA0" w:rsidRDefault="0007677D" w:rsidP="00CE38C7">
      <w:pPr>
        <w:jc w:val="both"/>
        <w:rPr>
          <w:rFonts w:asciiTheme="minorHAnsi" w:hAnsiTheme="minorHAnsi" w:cs="Arial"/>
          <w:bCs/>
        </w:rPr>
      </w:pPr>
      <w:r w:rsidRPr="00A81CA0">
        <w:rPr>
          <w:rFonts w:asciiTheme="minorHAnsi" w:hAnsiTheme="minorHAnsi" w:cs="Arial"/>
          <w:b/>
          <w:bCs/>
        </w:rPr>
        <w:t xml:space="preserve">1.1.2- </w:t>
      </w:r>
      <w:r w:rsidRPr="00A81CA0">
        <w:rPr>
          <w:rFonts w:asciiTheme="minorHAnsi" w:hAnsiTheme="minorHAnsi" w:cs="Arial"/>
          <w:bCs/>
        </w:rPr>
        <w:t>El Man</w:t>
      </w:r>
      <w:r w:rsidR="00625B7F" w:rsidRPr="00A81CA0">
        <w:rPr>
          <w:rFonts w:asciiTheme="minorHAnsi" w:hAnsiTheme="minorHAnsi" w:cs="Arial"/>
          <w:bCs/>
        </w:rPr>
        <w:t xml:space="preserve">tenimiento Preventivo </w:t>
      </w:r>
      <w:r w:rsidR="00707D22" w:rsidRPr="00A81CA0">
        <w:rPr>
          <w:rFonts w:asciiTheme="minorHAnsi" w:hAnsiTheme="minorHAnsi" w:cs="Arial"/>
          <w:bCs/>
        </w:rPr>
        <w:t xml:space="preserve">a </w:t>
      </w:r>
      <w:r w:rsidR="00E237CA" w:rsidRPr="00A81CA0">
        <w:rPr>
          <w:rFonts w:asciiTheme="minorHAnsi" w:hAnsiTheme="minorHAnsi" w:cs="Arial"/>
          <w:bCs/>
        </w:rPr>
        <w:t>Equipos Dentales y de Laboratorio</w:t>
      </w:r>
      <w:r w:rsidR="00220F2F" w:rsidRPr="00A81CA0">
        <w:rPr>
          <w:rFonts w:asciiTheme="minorHAnsi" w:hAnsiTheme="minorHAnsi" w:cs="Arial"/>
          <w:bCs/>
        </w:rPr>
        <w:t xml:space="preserve">, </w:t>
      </w:r>
      <w:r w:rsidR="00671BFF" w:rsidRPr="00A81CA0">
        <w:rPr>
          <w:rFonts w:asciiTheme="minorHAnsi" w:hAnsiTheme="minorHAnsi" w:cs="Arial"/>
          <w:bCs/>
        </w:rPr>
        <w:t>deberá constar de los servicios que se describen</w:t>
      </w:r>
      <w:r w:rsidR="00F1381E" w:rsidRPr="00A81CA0">
        <w:rPr>
          <w:rFonts w:asciiTheme="minorHAnsi" w:hAnsiTheme="minorHAnsi" w:cs="Arial"/>
          <w:bCs/>
        </w:rPr>
        <w:t xml:space="preserve"> en la partida 1 </w:t>
      </w:r>
      <w:r w:rsidR="00DD0EA5" w:rsidRPr="00A81CA0">
        <w:rPr>
          <w:rFonts w:asciiTheme="minorHAnsi" w:hAnsiTheme="minorHAnsi" w:cs="Arial"/>
          <w:bCs/>
        </w:rPr>
        <w:t>d</w:t>
      </w:r>
      <w:r w:rsidR="00671BFF" w:rsidRPr="00A81CA0">
        <w:rPr>
          <w:rFonts w:asciiTheme="minorHAnsi" w:hAnsiTheme="minorHAnsi" w:cs="Arial"/>
          <w:bCs/>
        </w:rPr>
        <w:t>el Anexo 1 de las presentes bases.</w:t>
      </w:r>
    </w:p>
    <w:p w:rsidR="00CE38C7" w:rsidRPr="00A81CA0" w:rsidRDefault="00CE38C7" w:rsidP="00CE38C7">
      <w:pPr>
        <w:jc w:val="both"/>
        <w:rPr>
          <w:rFonts w:asciiTheme="minorHAnsi" w:hAnsiTheme="minorHAnsi" w:cs="Arial"/>
          <w:bCs/>
        </w:rPr>
      </w:pPr>
    </w:p>
    <w:p w:rsidR="0007677D" w:rsidRPr="00A81CA0" w:rsidRDefault="0007677D" w:rsidP="0007677D">
      <w:pPr>
        <w:jc w:val="both"/>
        <w:rPr>
          <w:rFonts w:asciiTheme="minorHAnsi" w:hAnsiTheme="minorHAnsi" w:cs="Arial"/>
        </w:rPr>
      </w:pPr>
      <w:r w:rsidRPr="00A81CA0">
        <w:rPr>
          <w:rFonts w:asciiTheme="minorHAnsi" w:hAnsiTheme="minorHAnsi"/>
          <w:b/>
        </w:rPr>
        <w:t>1.1.3-</w:t>
      </w:r>
      <w:r w:rsidRPr="00A81CA0">
        <w:rPr>
          <w:rFonts w:asciiTheme="minorHAnsi" w:hAnsiTheme="minorHAnsi"/>
        </w:rPr>
        <w:t xml:space="preserve"> </w:t>
      </w:r>
      <w:r w:rsidR="00A81CA0">
        <w:rPr>
          <w:rFonts w:asciiTheme="minorHAnsi" w:hAnsiTheme="minorHAnsi"/>
        </w:rPr>
        <w:t>Para e</w:t>
      </w:r>
      <w:r w:rsidRPr="00A81CA0">
        <w:rPr>
          <w:rFonts w:asciiTheme="minorHAnsi" w:hAnsiTheme="minorHAnsi" w:cs="Arial"/>
          <w:bCs/>
        </w:rPr>
        <w:t xml:space="preserve">l </w:t>
      </w:r>
      <w:r w:rsidRPr="00A81CA0">
        <w:rPr>
          <w:rFonts w:asciiTheme="minorHAnsi" w:hAnsiTheme="minorHAnsi" w:cs="Arial"/>
        </w:rPr>
        <w:t>Mantenimiento Correcti</w:t>
      </w:r>
      <w:r w:rsidR="00CE38C7" w:rsidRPr="00A81CA0">
        <w:rPr>
          <w:rFonts w:asciiTheme="minorHAnsi" w:hAnsiTheme="minorHAnsi" w:cs="Arial"/>
        </w:rPr>
        <w:t xml:space="preserve">vo </w:t>
      </w:r>
      <w:r w:rsidR="00A94F75" w:rsidRPr="00A81CA0">
        <w:rPr>
          <w:rFonts w:asciiTheme="minorHAnsi" w:hAnsiTheme="minorHAnsi" w:cs="Arial"/>
        </w:rPr>
        <w:t xml:space="preserve">a </w:t>
      </w:r>
      <w:r w:rsidR="00A62D9E" w:rsidRPr="00A81CA0">
        <w:rPr>
          <w:rFonts w:asciiTheme="minorHAnsi" w:hAnsiTheme="minorHAnsi" w:cs="Arial"/>
        </w:rPr>
        <w:t>Equipos Dentales y de Laboratorio</w:t>
      </w:r>
      <w:r w:rsidR="009C18D5" w:rsidRPr="00A81CA0">
        <w:rPr>
          <w:rFonts w:asciiTheme="minorHAnsi" w:hAnsiTheme="minorHAnsi" w:cs="Arial"/>
        </w:rPr>
        <w:t>,</w:t>
      </w:r>
      <w:r w:rsidR="00AC2F51" w:rsidRPr="00A81CA0">
        <w:rPr>
          <w:rFonts w:asciiTheme="minorHAnsi" w:hAnsiTheme="minorHAnsi" w:cs="Arial"/>
        </w:rPr>
        <w:t xml:space="preserve"> </w:t>
      </w:r>
      <w:r w:rsidR="00A81CA0">
        <w:rPr>
          <w:rFonts w:asciiTheme="minorHAnsi" w:hAnsiTheme="minorHAnsi" w:cs="Arial"/>
        </w:rPr>
        <w:t>se deberán incluir las</w:t>
      </w:r>
      <w:r w:rsidRPr="00A81CA0">
        <w:rPr>
          <w:rFonts w:asciiTheme="minorHAnsi" w:hAnsiTheme="minorHAnsi" w:cs="Arial"/>
          <w:bCs/>
        </w:rPr>
        <w:t xml:space="preserve"> </w:t>
      </w:r>
      <w:r w:rsidR="00DD0EA5" w:rsidRPr="00A81CA0">
        <w:rPr>
          <w:rFonts w:asciiTheme="minorHAnsi" w:hAnsiTheme="minorHAnsi" w:cs="Arial"/>
          <w:bCs/>
        </w:rPr>
        <w:t xml:space="preserve">refacciones </w:t>
      </w:r>
      <w:r w:rsidR="00A81CA0">
        <w:rPr>
          <w:rFonts w:asciiTheme="minorHAnsi" w:hAnsiTheme="minorHAnsi" w:cs="Arial"/>
          <w:bCs/>
        </w:rPr>
        <w:t>listadas en la partida 2 del anexo 1, las cantidades son referenciales y podrán variar de acuerdo a las necesidades del servicio, sin rebasar el monto adjudicado</w:t>
      </w:r>
      <w:r w:rsidRPr="00A81CA0">
        <w:rPr>
          <w:rFonts w:asciiTheme="minorHAnsi" w:hAnsiTheme="minorHAnsi" w:cs="Arial"/>
        </w:rPr>
        <w:t xml:space="preserve"> d</w:t>
      </w:r>
      <w:r w:rsidR="005D284D" w:rsidRPr="00A81CA0">
        <w:rPr>
          <w:rFonts w:asciiTheme="minorHAnsi" w:hAnsiTheme="minorHAnsi" w:cs="Arial"/>
        </w:rPr>
        <w:t>urante la vigencia del contrato</w:t>
      </w:r>
      <w:r w:rsidR="00A81CA0">
        <w:rPr>
          <w:rFonts w:asciiTheme="minorHAnsi" w:hAnsiTheme="minorHAnsi" w:cs="Arial"/>
        </w:rPr>
        <w:t>;</w:t>
      </w:r>
      <w:r w:rsidR="005D284D" w:rsidRPr="00A81CA0">
        <w:rPr>
          <w:rFonts w:asciiTheme="minorHAnsi" w:hAnsiTheme="minorHAnsi" w:cs="Arial"/>
        </w:rPr>
        <w:t xml:space="preserve"> </w:t>
      </w:r>
      <w:r w:rsidR="00A81CA0">
        <w:rPr>
          <w:rFonts w:asciiTheme="minorHAnsi" w:hAnsiTheme="minorHAnsi" w:cs="Arial"/>
        </w:rPr>
        <w:t xml:space="preserve"> en caso de requerirse </w:t>
      </w:r>
      <w:r w:rsidR="005D284D" w:rsidRPr="00A81CA0">
        <w:rPr>
          <w:rFonts w:asciiTheme="minorHAnsi" w:hAnsiTheme="minorHAnsi" w:cs="Arial"/>
        </w:rPr>
        <w:t>refacciones distintas</w:t>
      </w:r>
      <w:r w:rsidR="00A81CA0">
        <w:rPr>
          <w:rFonts w:asciiTheme="minorHAnsi" w:hAnsiTheme="minorHAnsi" w:cs="Arial"/>
        </w:rPr>
        <w:t>; éstas</w:t>
      </w:r>
      <w:r w:rsidR="00371FC1" w:rsidRPr="00A81CA0">
        <w:rPr>
          <w:rFonts w:asciiTheme="minorHAnsi" w:hAnsiTheme="minorHAnsi" w:cs="Arial"/>
        </w:rPr>
        <w:t xml:space="preserve"> </w:t>
      </w:r>
      <w:r w:rsidR="005D284D" w:rsidRPr="00A81CA0">
        <w:rPr>
          <w:rFonts w:asciiTheme="minorHAnsi" w:hAnsiTheme="minorHAnsi" w:cs="Arial"/>
        </w:rPr>
        <w:t>deberán ser autorizadas</w:t>
      </w:r>
      <w:r w:rsidR="00671BFF" w:rsidRPr="00A81CA0">
        <w:rPr>
          <w:rFonts w:asciiTheme="minorHAnsi" w:hAnsiTheme="minorHAnsi" w:cs="Arial"/>
        </w:rPr>
        <w:t xml:space="preserve"> ineludiblemente</w:t>
      </w:r>
      <w:r w:rsidR="005D284D" w:rsidRPr="00A81CA0">
        <w:rPr>
          <w:rFonts w:asciiTheme="minorHAnsi" w:hAnsiTheme="minorHAnsi" w:cs="Arial"/>
        </w:rPr>
        <w:t xml:space="preserve"> por la </w:t>
      </w:r>
      <w:r w:rsidR="00671BFF" w:rsidRPr="00A81CA0">
        <w:rPr>
          <w:rFonts w:asciiTheme="minorHAnsi" w:hAnsiTheme="minorHAnsi" w:cs="Arial"/>
        </w:rPr>
        <w:t>D</w:t>
      </w:r>
      <w:r w:rsidR="005D284D" w:rsidRPr="00A81CA0">
        <w:rPr>
          <w:rFonts w:asciiTheme="minorHAnsi" w:hAnsiTheme="minorHAnsi" w:cs="Arial"/>
        </w:rPr>
        <w:t xml:space="preserve">irección del </w:t>
      </w:r>
      <w:r w:rsidR="00216120" w:rsidRPr="00A81CA0">
        <w:rPr>
          <w:rFonts w:asciiTheme="minorHAnsi" w:hAnsiTheme="minorHAnsi" w:cs="Arial"/>
        </w:rPr>
        <w:t>Centro de Especialidades Dentales</w:t>
      </w:r>
      <w:r w:rsidR="001066B4" w:rsidRPr="00A81CA0">
        <w:rPr>
          <w:rFonts w:asciiTheme="minorHAnsi" w:hAnsiTheme="minorHAnsi" w:cs="Arial"/>
        </w:rPr>
        <w:t xml:space="preserve"> </w:t>
      </w:r>
      <w:r w:rsidR="000B1EAF" w:rsidRPr="00A81CA0">
        <w:rPr>
          <w:rFonts w:asciiTheme="minorHAnsi" w:hAnsiTheme="minorHAnsi" w:cs="Arial"/>
        </w:rPr>
        <w:t xml:space="preserve">a través de </w:t>
      </w:r>
      <w:r w:rsidR="005D284D" w:rsidRPr="00A81CA0">
        <w:rPr>
          <w:rFonts w:asciiTheme="minorHAnsi" w:hAnsiTheme="minorHAnsi" w:cs="Arial"/>
        </w:rPr>
        <w:t>un oficio</w:t>
      </w:r>
      <w:r w:rsidR="00AA319E" w:rsidRPr="00A81CA0">
        <w:rPr>
          <w:rFonts w:asciiTheme="minorHAnsi" w:hAnsiTheme="minorHAnsi" w:cs="Arial"/>
        </w:rPr>
        <w:t xml:space="preserve"> de solicitud</w:t>
      </w:r>
      <w:r w:rsidR="00A81CA0">
        <w:rPr>
          <w:rFonts w:asciiTheme="minorHAnsi" w:hAnsiTheme="minorHAnsi" w:cs="Arial"/>
        </w:rPr>
        <w:t>, para el trámite de</w:t>
      </w:r>
      <w:r w:rsidR="003703E4">
        <w:rPr>
          <w:rFonts w:asciiTheme="minorHAnsi" w:hAnsiTheme="minorHAnsi" w:cs="Arial"/>
        </w:rPr>
        <w:t xml:space="preserve"> pago de las mismas; los invitados deberán ofertar el 100% del volumen requerido para las partidas 1 y 2 del Anexo 1.</w:t>
      </w:r>
    </w:p>
    <w:p w:rsidR="00D556D7" w:rsidRPr="00A81CA0" w:rsidRDefault="00D556D7" w:rsidP="0007677D">
      <w:pPr>
        <w:jc w:val="both"/>
        <w:rPr>
          <w:rFonts w:asciiTheme="minorHAnsi" w:hAnsiTheme="minorHAnsi" w:cs="Arial"/>
        </w:rPr>
      </w:pPr>
    </w:p>
    <w:p w:rsidR="0007677D" w:rsidRPr="00E52AAC" w:rsidRDefault="0007677D" w:rsidP="0007677D">
      <w:pPr>
        <w:jc w:val="both"/>
        <w:rPr>
          <w:rFonts w:asciiTheme="minorHAnsi" w:hAnsiTheme="minorHAnsi" w:cs="Arial"/>
        </w:rPr>
      </w:pPr>
      <w:r w:rsidRPr="00A81CA0">
        <w:rPr>
          <w:rFonts w:asciiTheme="minorHAnsi" w:hAnsiTheme="minorHAnsi"/>
          <w:b/>
        </w:rPr>
        <w:t>1.1.4-</w:t>
      </w:r>
      <w:r w:rsidRPr="00A81CA0">
        <w:rPr>
          <w:rFonts w:asciiTheme="minorHAnsi" w:hAnsiTheme="minorHAnsi"/>
        </w:rPr>
        <w:t xml:space="preserve"> </w:t>
      </w:r>
      <w:r w:rsidRPr="00A81CA0">
        <w:rPr>
          <w:rFonts w:asciiTheme="minorHAnsi" w:hAnsiTheme="minorHAnsi" w:cs="Arial"/>
        </w:rPr>
        <w:t xml:space="preserve">Los servicios se realizarán en </w:t>
      </w:r>
      <w:r w:rsidR="00AA6D70" w:rsidRPr="00A81CA0">
        <w:rPr>
          <w:rFonts w:asciiTheme="minorHAnsi" w:hAnsiTheme="minorHAnsi" w:cs="Arial"/>
        </w:rPr>
        <w:t>el sitio</w:t>
      </w:r>
      <w:r w:rsidRPr="00A81CA0">
        <w:rPr>
          <w:rFonts w:asciiTheme="minorHAnsi" w:hAnsiTheme="minorHAnsi" w:cs="Arial"/>
        </w:rPr>
        <w:t xml:space="preserve"> donde se encuentran instalados </w:t>
      </w:r>
      <w:r w:rsidR="00A3727A" w:rsidRPr="00A81CA0">
        <w:rPr>
          <w:rFonts w:asciiTheme="minorHAnsi" w:hAnsiTheme="minorHAnsi" w:cs="Arial"/>
        </w:rPr>
        <w:t xml:space="preserve">los equipos, </w:t>
      </w:r>
      <w:r w:rsidRPr="00A81CA0">
        <w:rPr>
          <w:rFonts w:asciiTheme="minorHAnsi" w:hAnsiTheme="minorHAnsi" w:cs="Arial"/>
        </w:rPr>
        <w:t xml:space="preserve">y </w:t>
      </w:r>
      <w:r w:rsidR="00AA6D70" w:rsidRPr="00A81CA0">
        <w:rPr>
          <w:rFonts w:asciiTheme="minorHAnsi" w:hAnsiTheme="minorHAnsi" w:cs="Arial"/>
        </w:rPr>
        <w:t xml:space="preserve">de ser </w:t>
      </w:r>
      <w:r w:rsidRPr="00A81CA0">
        <w:rPr>
          <w:rFonts w:asciiTheme="minorHAnsi" w:hAnsiTheme="minorHAnsi" w:cs="Arial"/>
        </w:rPr>
        <w:t xml:space="preserve">necesario, el </w:t>
      </w:r>
      <w:r w:rsidR="00E13728" w:rsidRPr="00A81CA0">
        <w:rPr>
          <w:rFonts w:asciiTheme="minorHAnsi" w:hAnsiTheme="minorHAnsi" w:cs="Arial"/>
        </w:rPr>
        <w:t>invitado</w:t>
      </w:r>
      <w:r w:rsidR="004E0901" w:rsidRPr="00A81CA0">
        <w:rPr>
          <w:rFonts w:asciiTheme="minorHAnsi" w:hAnsiTheme="minorHAnsi" w:cs="Arial"/>
        </w:rPr>
        <w:t xml:space="preserve"> que resulte</w:t>
      </w:r>
      <w:r w:rsidRPr="00A81CA0">
        <w:rPr>
          <w:rFonts w:asciiTheme="minorHAnsi" w:hAnsiTheme="minorHAnsi" w:cs="Arial"/>
        </w:rPr>
        <w:t xml:space="preserve"> ganador, previa autorización de </w:t>
      </w:r>
      <w:r w:rsidR="00AA6D70" w:rsidRPr="00A81CA0">
        <w:rPr>
          <w:rFonts w:asciiTheme="minorHAnsi" w:hAnsiTheme="minorHAnsi" w:cs="Arial"/>
        </w:rPr>
        <w:t xml:space="preserve">la </w:t>
      </w:r>
      <w:r w:rsidR="006228E2" w:rsidRPr="00A81CA0">
        <w:rPr>
          <w:rFonts w:asciiTheme="minorHAnsi" w:hAnsiTheme="minorHAnsi" w:cs="Arial"/>
        </w:rPr>
        <w:t>Dirección</w:t>
      </w:r>
      <w:r w:rsidR="004E0901" w:rsidRPr="00A81CA0">
        <w:rPr>
          <w:rFonts w:asciiTheme="minorHAnsi" w:hAnsiTheme="minorHAnsi" w:cs="Arial"/>
        </w:rPr>
        <w:t xml:space="preserve"> del Centro de Especialidades Dentales</w:t>
      </w:r>
      <w:r w:rsidRPr="00A81CA0">
        <w:rPr>
          <w:rFonts w:asciiTheme="minorHAnsi" w:hAnsiTheme="minorHAnsi" w:cs="Arial"/>
        </w:rPr>
        <w:t>, deberá llevar los equipos a su centro de</w:t>
      </w:r>
      <w:r w:rsidRPr="00E52AAC">
        <w:rPr>
          <w:rFonts w:asciiTheme="minorHAnsi" w:hAnsiTheme="minorHAnsi" w:cs="Arial"/>
        </w:rPr>
        <w:t xml:space="preserve"> servicio donde trabajará en la reparación de los mismos, justificando el tiempo y </w:t>
      </w:r>
      <w:r w:rsidR="00DD269B" w:rsidRPr="00E52AAC">
        <w:rPr>
          <w:rFonts w:asciiTheme="minorHAnsi" w:hAnsiTheme="minorHAnsi" w:cs="Arial"/>
        </w:rPr>
        <w:t>refacciones</w:t>
      </w:r>
      <w:r w:rsidR="002D5981" w:rsidRPr="00E52AAC">
        <w:rPr>
          <w:rFonts w:asciiTheme="minorHAnsi" w:hAnsiTheme="minorHAnsi" w:cs="Arial"/>
        </w:rPr>
        <w:t xml:space="preserve"> utilizadas mediante los </w:t>
      </w:r>
      <w:r w:rsidR="000771F0" w:rsidRPr="00E52AAC">
        <w:rPr>
          <w:rFonts w:asciiTheme="minorHAnsi" w:hAnsiTheme="minorHAnsi" w:cs="Arial"/>
        </w:rPr>
        <w:t xml:space="preserve">reportes de </w:t>
      </w:r>
      <w:r w:rsidRPr="00E52AAC">
        <w:rPr>
          <w:rFonts w:asciiTheme="minorHAnsi" w:hAnsiTheme="minorHAnsi" w:cs="Arial"/>
        </w:rPr>
        <w:t>servicio y será responsable del traslado y resguardo del equipo hasta la recepción por parte de La Convocante.</w:t>
      </w:r>
    </w:p>
    <w:p w:rsidR="0007677D" w:rsidRPr="00E52AAC" w:rsidRDefault="0007677D" w:rsidP="0007677D">
      <w:pPr>
        <w:tabs>
          <w:tab w:val="right" w:pos="426"/>
        </w:tabs>
        <w:ind w:right="49"/>
        <w:jc w:val="both"/>
        <w:rPr>
          <w:rFonts w:asciiTheme="minorHAnsi" w:hAnsiTheme="minorHAnsi"/>
        </w:rPr>
      </w:pPr>
    </w:p>
    <w:p w:rsidR="0007677D" w:rsidRPr="00E52AAC" w:rsidRDefault="0007677D" w:rsidP="0007677D">
      <w:pPr>
        <w:tabs>
          <w:tab w:val="right" w:pos="426"/>
        </w:tabs>
        <w:ind w:right="49"/>
        <w:jc w:val="both"/>
        <w:rPr>
          <w:rFonts w:asciiTheme="minorHAnsi" w:hAnsiTheme="minorHAnsi" w:cs="Arial"/>
        </w:rPr>
      </w:pPr>
      <w:r w:rsidRPr="00E52AAC">
        <w:rPr>
          <w:rFonts w:asciiTheme="minorHAnsi" w:hAnsiTheme="minorHAnsi"/>
          <w:b/>
        </w:rPr>
        <w:t>1.1.5-</w:t>
      </w:r>
      <w:r w:rsidRPr="00E52AAC">
        <w:rPr>
          <w:rFonts w:asciiTheme="minorHAnsi" w:hAnsiTheme="minorHAnsi"/>
        </w:rPr>
        <w:t xml:space="preserve"> </w:t>
      </w:r>
      <w:r w:rsidRPr="00E52AAC">
        <w:rPr>
          <w:rFonts w:asciiTheme="minorHAnsi" w:hAnsiTheme="minorHAnsi" w:cs="Arial"/>
        </w:rPr>
        <w:t>Durante la vigencia del contrato, se deberán realizar un servicio de mantenimiento preventivo</w:t>
      </w:r>
      <w:r w:rsidR="00A3727A">
        <w:rPr>
          <w:rFonts w:asciiTheme="minorHAnsi" w:hAnsiTheme="minorHAnsi" w:cs="Arial"/>
        </w:rPr>
        <w:t xml:space="preserve"> </w:t>
      </w:r>
      <w:r w:rsidRPr="00E52AAC">
        <w:rPr>
          <w:rFonts w:asciiTheme="minorHAnsi" w:hAnsiTheme="minorHAnsi" w:cs="Arial"/>
        </w:rPr>
        <w:t>a cada uno de los equipos.</w:t>
      </w:r>
    </w:p>
    <w:p w:rsidR="0007677D" w:rsidRPr="00E52AAC" w:rsidRDefault="0007677D" w:rsidP="0007677D">
      <w:pPr>
        <w:tabs>
          <w:tab w:val="right" w:pos="426"/>
        </w:tabs>
        <w:ind w:right="49"/>
        <w:jc w:val="both"/>
        <w:rPr>
          <w:rFonts w:asciiTheme="minorHAnsi" w:hAnsiTheme="minorHAnsi"/>
        </w:rPr>
      </w:pPr>
    </w:p>
    <w:p w:rsidR="0007677D" w:rsidRPr="00E52AAC" w:rsidRDefault="0007677D" w:rsidP="00D556D7">
      <w:pPr>
        <w:jc w:val="both"/>
        <w:rPr>
          <w:rFonts w:asciiTheme="minorHAnsi" w:hAnsiTheme="minorHAnsi" w:cs="Arial"/>
        </w:rPr>
      </w:pPr>
      <w:r w:rsidRPr="00E52AAC">
        <w:rPr>
          <w:rFonts w:asciiTheme="minorHAnsi" w:hAnsiTheme="minorHAnsi"/>
          <w:b/>
        </w:rPr>
        <w:t>1.1.6-</w:t>
      </w:r>
      <w:r w:rsidRPr="00E52AAC">
        <w:rPr>
          <w:rFonts w:asciiTheme="minorHAnsi" w:hAnsiTheme="minorHAnsi"/>
        </w:rPr>
        <w:t xml:space="preserve"> El servicio de mantenimiento correctivo se deberá prestar cuantas veces sea necesario</w:t>
      </w:r>
      <w:r w:rsidR="004E0901">
        <w:rPr>
          <w:rFonts w:asciiTheme="minorHAnsi" w:hAnsiTheme="minorHAnsi"/>
        </w:rPr>
        <w:t xml:space="preserve"> durante la vigencia del contrato</w:t>
      </w:r>
      <w:r w:rsidRPr="00E52AAC">
        <w:rPr>
          <w:rFonts w:asciiTheme="minorHAnsi" w:hAnsiTheme="minorHAnsi"/>
        </w:rPr>
        <w:t xml:space="preserve">, previa solicitud de </w:t>
      </w:r>
      <w:r w:rsidR="00A15FE1" w:rsidRPr="00E52AAC">
        <w:rPr>
          <w:rFonts w:asciiTheme="minorHAnsi" w:hAnsiTheme="minorHAnsi" w:cs="Arial"/>
        </w:rPr>
        <w:t xml:space="preserve">la </w:t>
      </w:r>
      <w:r w:rsidR="00617C62">
        <w:rPr>
          <w:rFonts w:asciiTheme="minorHAnsi" w:hAnsiTheme="minorHAnsi" w:cs="Arial"/>
        </w:rPr>
        <w:t xml:space="preserve">Dirección de </w:t>
      </w:r>
      <w:r w:rsidR="001B2790">
        <w:rPr>
          <w:rFonts w:asciiTheme="minorHAnsi" w:hAnsiTheme="minorHAnsi" w:cs="Arial"/>
        </w:rPr>
        <w:t>la Unidad</w:t>
      </w:r>
      <w:r w:rsidR="000E40C8">
        <w:rPr>
          <w:rFonts w:asciiTheme="minorHAnsi" w:hAnsiTheme="minorHAnsi" w:cs="Arial"/>
        </w:rPr>
        <w:t xml:space="preserve"> Aplicativa.</w:t>
      </w:r>
    </w:p>
    <w:p w:rsidR="0007677D" w:rsidRPr="00E52AAC" w:rsidRDefault="00E13728" w:rsidP="00E13728">
      <w:pPr>
        <w:tabs>
          <w:tab w:val="left" w:pos="2118"/>
        </w:tabs>
        <w:jc w:val="both"/>
        <w:rPr>
          <w:rFonts w:asciiTheme="minorHAnsi" w:hAnsiTheme="minorHAnsi"/>
        </w:rPr>
      </w:pPr>
      <w:r>
        <w:rPr>
          <w:rFonts w:asciiTheme="minorHAnsi" w:hAnsiTheme="minorHAnsi"/>
        </w:rPr>
        <w:tab/>
      </w:r>
    </w:p>
    <w:p w:rsidR="0007677D" w:rsidRPr="00E52AAC" w:rsidRDefault="0007677D" w:rsidP="0007677D">
      <w:pPr>
        <w:tabs>
          <w:tab w:val="right" w:pos="1276"/>
        </w:tabs>
        <w:jc w:val="both"/>
        <w:rPr>
          <w:rFonts w:asciiTheme="minorHAnsi" w:hAnsiTheme="minorHAnsi"/>
        </w:rPr>
      </w:pPr>
      <w:r w:rsidRPr="00E52AAC">
        <w:rPr>
          <w:rFonts w:asciiTheme="minorHAnsi" w:hAnsiTheme="minorHAnsi"/>
          <w:b/>
        </w:rPr>
        <w:t>1.1.7-</w:t>
      </w:r>
      <w:r w:rsidRPr="00E52AAC">
        <w:rPr>
          <w:rFonts w:asciiTheme="minorHAnsi" w:hAnsiTheme="minorHAnsi"/>
        </w:rPr>
        <w:t xml:space="preserve"> El tiempo de respuesta a las solicitudes de mantenimiento correctivo será de máximo 48 </w:t>
      </w:r>
      <w:proofErr w:type="spellStart"/>
      <w:r w:rsidRPr="00E52AAC">
        <w:rPr>
          <w:rFonts w:asciiTheme="minorHAnsi" w:hAnsiTheme="minorHAnsi"/>
        </w:rPr>
        <w:t>hrs</w:t>
      </w:r>
      <w:proofErr w:type="spellEnd"/>
      <w:r w:rsidRPr="00E52AAC">
        <w:rPr>
          <w:rFonts w:asciiTheme="minorHAnsi" w:hAnsiTheme="minorHAnsi"/>
        </w:rPr>
        <w:t xml:space="preserve">, el tiempo de rectificación podrá extenderse solamente en el caso de que se requieran refacciones. </w:t>
      </w:r>
    </w:p>
    <w:p w:rsidR="0007677D" w:rsidRPr="00E52AAC" w:rsidRDefault="0007677D" w:rsidP="0007677D">
      <w:pPr>
        <w:jc w:val="both"/>
        <w:rPr>
          <w:rFonts w:asciiTheme="minorHAnsi" w:hAnsiTheme="minorHAnsi"/>
          <w:b/>
        </w:rPr>
      </w:pPr>
    </w:p>
    <w:p w:rsidR="0007677D" w:rsidRPr="00E52AAC" w:rsidRDefault="0007677D" w:rsidP="0007677D">
      <w:pPr>
        <w:tabs>
          <w:tab w:val="right" w:pos="426"/>
        </w:tabs>
        <w:ind w:right="49"/>
        <w:jc w:val="both"/>
        <w:rPr>
          <w:rFonts w:asciiTheme="minorHAnsi" w:hAnsiTheme="minorHAnsi"/>
        </w:rPr>
      </w:pPr>
      <w:r w:rsidRPr="00E52AAC">
        <w:rPr>
          <w:rFonts w:asciiTheme="minorHAnsi" w:hAnsiTheme="minorHAnsi"/>
          <w:b/>
        </w:rPr>
        <w:t>1.1.8-</w:t>
      </w:r>
      <w:r w:rsidRPr="00E52AAC">
        <w:rPr>
          <w:rFonts w:asciiTheme="minorHAnsi" w:hAnsiTheme="minorHAnsi"/>
        </w:rPr>
        <w:t xml:space="preserve"> El </w:t>
      </w:r>
      <w:r w:rsidR="00E13728">
        <w:rPr>
          <w:rFonts w:asciiTheme="minorHAnsi" w:hAnsiTheme="minorHAnsi"/>
        </w:rPr>
        <w:t>invitado</w:t>
      </w:r>
      <w:r w:rsidRPr="00E52AAC">
        <w:rPr>
          <w:rFonts w:asciiTheme="minorHAnsi" w:hAnsiTheme="minorHAnsi"/>
        </w:rPr>
        <w:t xml:space="preserve"> deberá contar con personal técnico capacitado para la prestación del servicio solicitado y con un centro de atención establecido en el área metropolitana de la Ciudad de Monterrey Nuevo León, por así requerirlo el tipo de servicio a contratar.</w:t>
      </w:r>
    </w:p>
    <w:p w:rsidR="0007677D" w:rsidRPr="00E52AAC" w:rsidRDefault="0007677D" w:rsidP="0007677D">
      <w:pPr>
        <w:tabs>
          <w:tab w:val="right" w:pos="426"/>
        </w:tabs>
        <w:ind w:right="49"/>
        <w:jc w:val="both"/>
        <w:rPr>
          <w:rFonts w:asciiTheme="minorHAnsi" w:hAnsiTheme="minorHAnsi"/>
        </w:rPr>
      </w:pPr>
    </w:p>
    <w:p w:rsidR="0007677D" w:rsidRPr="00E52AAC" w:rsidRDefault="0007677D" w:rsidP="0007677D">
      <w:pPr>
        <w:ind w:right="51"/>
        <w:jc w:val="both"/>
        <w:rPr>
          <w:rFonts w:asciiTheme="minorHAnsi" w:hAnsiTheme="minorHAnsi"/>
        </w:rPr>
      </w:pPr>
      <w:r w:rsidRPr="00E52AAC">
        <w:rPr>
          <w:rFonts w:asciiTheme="minorHAnsi" w:hAnsiTheme="minorHAnsi"/>
          <w:b/>
        </w:rPr>
        <w:t>1.1.9-</w:t>
      </w:r>
      <w:r w:rsidRPr="00E52AAC">
        <w:rPr>
          <w:rFonts w:asciiTheme="minorHAnsi" w:hAnsiTheme="minorHAnsi"/>
        </w:rPr>
        <w:t xml:space="preserve"> De las obligaciones del Licitante para su personal, queda expresamente convenido que el licitante ganador asume con relación al personal que utiliza,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prestaciones que establece la Ley Federal del Trabajo, el Instituto Mexicano del Seguro Social. En caso de accidente de trabajo a sus empleados, la empresa absorberá todas las responsabilidades, liberando a La Convocante de responsabilidad alguna a este respecto. La Convocante no será patrón sustituto.</w:t>
      </w:r>
    </w:p>
    <w:p w:rsidR="007D19FD" w:rsidRDefault="0007677D" w:rsidP="0007677D">
      <w:pPr>
        <w:tabs>
          <w:tab w:val="right" w:pos="426"/>
        </w:tabs>
        <w:ind w:right="49"/>
        <w:jc w:val="both"/>
        <w:rPr>
          <w:rFonts w:asciiTheme="minorHAnsi" w:hAnsiTheme="minorHAnsi" w:cs="Arial"/>
        </w:rPr>
      </w:pPr>
      <w:r w:rsidRPr="00E52AAC">
        <w:rPr>
          <w:rFonts w:asciiTheme="minorHAnsi" w:hAnsiTheme="minorHAnsi"/>
          <w:b/>
        </w:rPr>
        <w:lastRenderedPageBreak/>
        <w:t>1.1.10-</w:t>
      </w:r>
      <w:r w:rsidRPr="00E52AAC">
        <w:rPr>
          <w:rFonts w:asciiTheme="minorHAnsi" w:hAnsiTheme="minorHAnsi"/>
        </w:rPr>
        <w:t xml:space="preserve"> </w:t>
      </w:r>
      <w:r w:rsidRPr="00E52AAC">
        <w:rPr>
          <w:rFonts w:asciiTheme="minorHAnsi" w:hAnsiTheme="minorHAnsi" w:cs="Arial"/>
        </w:rPr>
        <w:t xml:space="preserve">El licitante ganador deberá generar un reporte de servicio por equipo, que deberá contener cuando menos la siguiente información: </w:t>
      </w:r>
      <w:r w:rsidRPr="00E52AAC">
        <w:rPr>
          <w:rFonts w:asciiTheme="minorHAnsi" w:hAnsiTheme="minorHAnsi"/>
        </w:rPr>
        <w:t>El número de contrato</w:t>
      </w:r>
      <w:r w:rsidRPr="00E52AAC">
        <w:rPr>
          <w:rFonts w:asciiTheme="minorHAnsi" w:hAnsiTheme="minorHAnsi" w:cs="Arial"/>
        </w:rPr>
        <w:t>, fecha, nombre de la unidad, nombre del equipo, número de inventario, número de serie, marca, modelo, y descripción del servicio, así como refacciones utilizadas, en caso de haberlo hecho, los cuales deberán ser firmados por el técnico y los responsables del área usuaria.</w:t>
      </w:r>
    </w:p>
    <w:p w:rsidR="0007677D" w:rsidRPr="00E52AAC" w:rsidRDefault="007D19FD" w:rsidP="009024FD">
      <w:pPr>
        <w:tabs>
          <w:tab w:val="left" w:pos="4199"/>
          <w:tab w:val="left" w:pos="4598"/>
        </w:tabs>
        <w:ind w:right="49"/>
        <w:jc w:val="both"/>
        <w:rPr>
          <w:rFonts w:asciiTheme="minorHAnsi" w:hAnsiTheme="minorHAnsi" w:cs="Arial"/>
        </w:rPr>
      </w:pPr>
      <w:r w:rsidRPr="00E52AAC">
        <w:rPr>
          <w:rFonts w:asciiTheme="minorHAnsi" w:hAnsiTheme="minorHAnsi" w:cs="Arial"/>
        </w:rPr>
        <w:t xml:space="preserve"> </w:t>
      </w:r>
      <w:r w:rsidR="009024FD">
        <w:rPr>
          <w:rFonts w:asciiTheme="minorHAnsi" w:hAnsiTheme="minorHAnsi" w:cs="Arial"/>
        </w:rPr>
        <w:tab/>
      </w:r>
      <w:r w:rsidR="009024FD">
        <w:rPr>
          <w:rFonts w:asciiTheme="minorHAnsi" w:hAnsiTheme="minorHAnsi" w:cs="Arial"/>
        </w:rPr>
        <w:tab/>
      </w:r>
    </w:p>
    <w:p w:rsidR="0007677D" w:rsidRPr="00E52AAC" w:rsidRDefault="00D326EB" w:rsidP="0007677D">
      <w:pPr>
        <w:tabs>
          <w:tab w:val="right" w:pos="1276"/>
        </w:tabs>
        <w:ind w:right="49"/>
        <w:jc w:val="both"/>
        <w:rPr>
          <w:rFonts w:asciiTheme="minorHAnsi" w:hAnsiTheme="minorHAnsi"/>
        </w:rPr>
      </w:pPr>
      <w:r>
        <w:rPr>
          <w:rFonts w:asciiTheme="minorHAnsi" w:hAnsiTheme="minorHAnsi"/>
          <w:b/>
        </w:rPr>
        <w:t>1.1.12</w:t>
      </w:r>
      <w:r w:rsidR="0007677D" w:rsidRPr="00E52AAC">
        <w:rPr>
          <w:rFonts w:asciiTheme="minorHAnsi" w:hAnsiTheme="minorHAnsi"/>
          <w:b/>
        </w:rPr>
        <w:t>-</w:t>
      </w:r>
      <w:r w:rsidR="0007677D" w:rsidRPr="00E52AAC">
        <w:rPr>
          <w:rFonts w:asciiTheme="minorHAnsi" w:hAnsiTheme="minorHAnsi"/>
        </w:rPr>
        <w:t xml:space="preserve"> La facturación se realizará </w:t>
      </w:r>
      <w:r w:rsidR="00EB51D8" w:rsidRPr="00E52AAC">
        <w:rPr>
          <w:rFonts w:asciiTheme="minorHAnsi" w:hAnsiTheme="minorHAnsi"/>
        </w:rPr>
        <w:t>en una</w:t>
      </w:r>
      <w:r w:rsidR="001273A3" w:rsidRPr="00E52AAC">
        <w:rPr>
          <w:rFonts w:asciiTheme="minorHAnsi" w:hAnsiTheme="minorHAnsi"/>
        </w:rPr>
        <w:t xml:space="preserve"> sola </w:t>
      </w:r>
      <w:r w:rsidR="00703A1E" w:rsidRPr="00E52AAC">
        <w:rPr>
          <w:rFonts w:asciiTheme="minorHAnsi" w:hAnsiTheme="minorHAnsi"/>
        </w:rPr>
        <w:t>exhibición</w:t>
      </w:r>
      <w:r w:rsidR="00786DDF">
        <w:rPr>
          <w:rFonts w:asciiTheme="minorHAnsi" w:hAnsiTheme="minorHAnsi"/>
        </w:rPr>
        <w:t xml:space="preserve"> </w:t>
      </w:r>
      <w:r w:rsidR="0007677D" w:rsidRPr="00E52AAC">
        <w:rPr>
          <w:rFonts w:asciiTheme="minorHAnsi" w:hAnsiTheme="minorHAnsi"/>
        </w:rPr>
        <w:t>y deberá contener lo siguiente: El número de contrato, descripción del equipo, servicio prestado, Unidad Aplicativa a la que corresponde y anexar hoja de reporte de servicio con la</w:t>
      </w:r>
      <w:r w:rsidR="00786DDF">
        <w:rPr>
          <w:rFonts w:asciiTheme="minorHAnsi" w:hAnsiTheme="minorHAnsi"/>
        </w:rPr>
        <w:t xml:space="preserve"> firma y sello del área usuaria; así como el listado de las refacciones utilizadas.</w:t>
      </w:r>
    </w:p>
    <w:p w:rsidR="0007677D" w:rsidRPr="00E52AAC" w:rsidRDefault="0007677D" w:rsidP="0007677D">
      <w:pPr>
        <w:ind w:right="49"/>
        <w:rPr>
          <w:rFonts w:asciiTheme="minorHAnsi" w:hAnsiTheme="minorHAnsi"/>
        </w:rPr>
      </w:pPr>
    </w:p>
    <w:p w:rsidR="0007677D" w:rsidRPr="00E52AAC" w:rsidRDefault="00D326EB" w:rsidP="00D556D7">
      <w:pPr>
        <w:jc w:val="both"/>
        <w:rPr>
          <w:rFonts w:asciiTheme="minorHAnsi" w:hAnsiTheme="minorHAnsi" w:cs="Arial"/>
        </w:rPr>
      </w:pPr>
      <w:r w:rsidRPr="000C0A16">
        <w:rPr>
          <w:rFonts w:asciiTheme="minorHAnsi" w:hAnsiTheme="minorHAnsi"/>
          <w:b/>
        </w:rPr>
        <w:t>1.1.13</w:t>
      </w:r>
      <w:r w:rsidR="0007677D" w:rsidRPr="000C0A16">
        <w:rPr>
          <w:rFonts w:asciiTheme="minorHAnsi" w:hAnsiTheme="minorHAnsi"/>
          <w:b/>
        </w:rPr>
        <w:t>-</w:t>
      </w:r>
      <w:r w:rsidR="0007677D" w:rsidRPr="000C0A16">
        <w:rPr>
          <w:rFonts w:asciiTheme="minorHAnsi" w:hAnsiTheme="minorHAnsi"/>
        </w:rPr>
        <w:t xml:space="preserve"> </w:t>
      </w:r>
      <w:r w:rsidR="0007677D" w:rsidRPr="000C0A16">
        <w:rPr>
          <w:rFonts w:asciiTheme="minorHAnsi" w:hAnsiTheme="minorHAnsi"/>
          <w:bCs/>
        </w:rPr>
        <w:t>El</w:t>
      </w:r>
      <w:r w:rsidR="0007677D" w:rsidRPr="000C0A16">
        <w:rPr>
          <w:rFonts w:asciiTheme="minorHAnsi" w:hAnsiTheme="minorHAnsi"/>
        </w:rPr>
        <w:t xml:space="preserve"> </w:t>
      </w:r>
      <w:r w:rsidR="0007677D" w:rsidRPr="000C0A16">
        <w:rPr>
          <w:rFonts w:asciiTheme="minorHAnsi" w:hAnsiTheme="minorHAnsi" w:cs="Arial"/>
        </w:rPr>
        <w:t>Licitante ganador</w:t>
      </w:r>
      <w:r w:rsidR="00EB51D8" w:rsidRPr="000C0A16">
        <w:rPr>
          <w:rFonts w:asciiTheme="minorHAnsi" w:hAnsiTheme="minorHAnsi"/>
        </w:rPr>
        <w:t xml:space="preserve"> deberá presentar la</w:t>
      </w:r>
      <w:r w:rsidR="0007677D" w:rsidRPr="000C0A16">
        <w:rPr>
          <w:rFonts w:asciiTheme="minorHAnsi" w:hAnsiTheme="minorHAnsi"/>
        </w:rPr>
        <w:t xml:space="preserve"> factura </w:t>
      </w:r>
      <w:r w:rsidR="00F276AB" w:rsidRPr="000C0A16">
        <w:rPr>
          <w:rFonts w:asciiTheme="minorHAnsi" w:hAnsiTheme="minorHAnsi"/>
        </w:rPr>
        <w:t>correspondiente</w:t>
      </w:r>
      <w:r w:rsidR="0007677D" w:rsidRPr="000C0A16">
        <w:rPr>
          <w:rFonts w:asciiTheme="minorHAnsi" w:hAnsiTheme="minorHAnsi"/>
        </w:rPr>
        <w:t xml:space="preserve"> a la </w:t>
      </w:r>
      <w:r w:rsidR="00D556D7" w:rsidRPr="000C0A16">
        <w:rPr>
          <w:rFonts w:asciiTheme="minorHAnsi" w:hAnsiTheme="minorHAnsi" w:cs="Arial"/>
        </w:rPr>
        <w:t>Dirección de</w:t>
      </w:r>
      <w:r w:rsidR="00C11F4B" w:rsidRPr="000C0A16">
        <w:rPr>
          <w:rFonts w:asciiTheme="minorHAnsi" w:hAnsiTheme="minorHAnsi" w:cs="Arial"/>
        </w:rPr>
        <w:t>l</w:t>
      </w:r>
      <w:r w:rsidR="000B3B38" w:rsidRPr="000C0A16">
        <w:rPr>
          <w:rFonts w:asciiTheme="minorHAnsi" w:hAnsiTheme="minorHAnsi" w:cs="Arial"/>
        </w:rPr>
        <w:t xml:space="preserve"> </w:t>
      </w:r>
      <w:r w:rsidR="009A3171">
        <w:rPr>
          <w:rFonts w:asciiTheme="minorHAnsi" w:hAnsiTheme="minorHAnsi" w:cs="Arial"/>
        </w:rPr>
        <w:t>Centro de Especialidades Dentales</w:t>
      </w:r>
      <w:r w:rsidR="0068203A" w:rsidRPr="000C0A16">
        <w:rPr>
          <w:rFonts w:asciiTheme="minorHAnsi" w:hAnsiTheme="minorHAnsi" w:cs="Arial"/>
        </w:rPr>
        <w:t>,</w:t>
      </w:r>
      <w:r w:rsidR="00D556D7" w:rsidRPr="000C0A16">
        <w:rPr>
          <w:rFonts w:asciiTheme="minorHAnsi" w:hAnsiTheme="minorHAnsi" w:cs="Arial"/>
        </w:rPr>
        <w:t xml:space="preserve"> </w:t>
      </w:r>
      <w:r w:rsidR="0007677D" w:rsidRPr="000C0A16">
        <w:rPr>
          <w:rFonts w:asciiTheme="minorHAnsi" w:hAnsiTheme="minorHAnsi"/>
        </w:rPr>
        <w:t xml:space="preserve">en original y copia, anexando la hoja de servicio debidamente firmada y/o sellada por los responsables de las áreas usuarias para firma y sello del Administrador y posteriormente la </w:t>
      </w:r>
      <w:r w:rsidR="00EB51D8" w:rsidRPr="000C0A16">
        <w:rPr>
          <w:rFonts w:asciiTheme="minorHAnsi" w:hAnsiTheme="minorHAnsi" w:cs="Arial"/>
        </w:rPr>
        <w:t xml:space="preserve">Dirección del </w:t>
      </w:r>
      <w:r w:rsidR="00367935">
        <w:rPr>
          <w:rFonts w:asciiTheme="minorHAnsi" w:hAnsiTheme="minorHAnsi" w:cs="Arial"/>
        </w:rPr>
        <w:t>Centro de Especialidades Dentales</w:t>
      </w:r>
      <w:r w:rsidR="0007677D" w:rsidRPr="000C0A16">
        <w:rPr>
          <w:rFonts w:asciiTheme="minorHAnsi" w:hAnsiTheme="minorHAnsi"/>
        </w:rPr>
        <w:t>, deberá enviarlas a la Subdirección de Recursos Financieros de La Con</w:t>
      </w:r>
      <w:r w:rsidR="000C0A16">
        <w:rPr>
          <w:rFonts w:asciiTheme="minorHAnsi" w:hAnsiTheme="minorHAnsi"/>
        </w:rPr>
        <w:t>vocante para su trámite de pago, en un plazo máximo de 5 días hábiles.</w:t>
      </w:r>
    </w:p>
    <w:p w:rsidR="0007677D" w:rsidRDefault="009024FD" w:rsidP="009024FD">
      <w:pPr>
        <w:tabs>
          <w:tab w:val="left" w:pos="1682"/>
          <w:tab w:val="left" w:pos="9886"/>
        </w:tabs>
        <w:ind w:right="49"/>
        <w:jc w:val="both"/>
        <w:rPr>
          <w:rFonts w:asciiTheme="minorHAnsi" w:hAnsiTheme="minorHAnsi"/>
        </w:rPr>
      </w:pPr>
      <w:r>
        <w:rPr>
          <w:rFonts w:asciiTheme="minorHAnsi" w:hAnsiTheme="minorHAnsi"/>
        </w:rPr>
        <w:tab/>
      </w:r>
      <w:r>
        <w:rPr>
          <w:rFonts w:asciiTheme="minorHAnsi" w:hAnsiTheme="minorHAnsi"/>
        </w:rPr>
        <w:tab/>
      </w:r>
    </w:p>
    <w:p w:rsidR="000C0A16" w:rsidRPr="00674343" w:rsidRDefault="00674343" w:rsidP="0007677D">
      <w:pPr>
        <w:tabs>
          <w:tab w:val="right" w:pos="1276"/>
        </w:tabs>
        <w:ind w:right="49"/>
        <w:jc w:val="both"/>
        <w:rPr>
          <w:rFonts w:asciiTheme="minorHAnsi" w:hAnsiTheme="minorHAnsi" w:cs="Arial"/>
        </w:rPr>
      </w:pPr>
      <w:r w:rsidRPr="000C0A16">
        <w:rPr>
          <w:rFonts w:asciiTheme="minorHAnsi" w:hAnsiTheme="minorHAnsi"/>
          <w:b/>
        </w:rPr>
        <w:t>1.1.1</w:t>
      </w:r>
      <w:r>
        <w:rPr>
          <w:rFonts w:asciiTheme="minorHAnsi" w:hAnsiTheme="minorHAnsi"/>
          <w:b/>
        </w:rPr>
        <w:t>4</w:t>
      </w:r>
      <w:r w:rsidRPr="000C0A16">
        <w:rPr>
          <w:rFonts w:asciiTheme="minorHAnsi" w:hAnsiTheme="minorHAnsi"/>
          <w:b/>
        </w:rPr>
        <w:t>-</w:t>
      </w:r>
      <w:r w:rsidRPr="00674343">
        <w:rPr>
          <w:rFonts w:ascii="Century Gothic" w:hAnsi="Century Gothic" w:cs="Arial"/>
          <w:color w:val="000000"/>
          <w:sz w:val="16"/>
          <w:szCs w:val="18"/>
        </w:rPr>
        <w:t xml:space="preserve"> </w:t>
      </w:r>
      <w:r w:rsidRPr="00674343">
        <w:rPr>
          <w:rFonts w:asciiTheme="minorHAnsi" w:hAnsiTheme="minorHAnsi" w:cs="Arial"/>
        </w:rPr>
        <w:t>Los eventos serán presenciales y serán llevados a cabo en la Sala de Juntas de la Subsecretaria de Prevención y Control de Enfermedades de la Convocante,</w:t>
      </w:r>
      <w:r w:rsidR="004E0901">
        <w:rPr>
          <w:rFonts w:asciiTheme="minorHAnsi" w:hAnsiTheme="minorHAnsi" w:cs="Arial"/>
        </w:rPr>
        <w:t xml:space="preserve"> o en la Sala de Juntas de la Dirección Administrativa</w:t>
      </w:r>
      <w:r w:rsidRPr="00674343">
        <w:rPr>
          <w:rFonts w:asciiTheme="minorHAnsi" w:hAnsiTheme="minorHAnsi" w:cs="Arial"/>
        </w:rPr>
        <w:t xml:space="preserve"> ubicada</w:t>
      </w:r>
      <w:r>
        <w:rPr>
          <w:rFonts w:asciiTheme="minorHAnsi" w:hAnsiTheme="minorHAnsi" w:cs="Arial"/>
        </w:rPr>
        <w:t>s</w:t>
      </w:r>
      <w:r w:rsidRPr="00674343">
        <w:rPr>
          <w:rFonts w:asciiTheme="minorHAnsi" w:hAnsiTheme="minorHAnsi" w:cs="Arial"/>
        </w:rPr>
        <w:t xml:space="preserve"> e</w:t>
      </w:r>
      <w:r w:rsidR="004E0901">
        <w:rPr>
          <w:rFonts w:asciiTheme="minorHAnsi" w:hAnsiTheme="minorHAnsi" w:cs="Arial"/>
        </w:rPr>
        <w:t xml:space="preserve">n Matamoros 520 </w:t>
      </w:r>
      <w:proofErr w:type="spellStart"/>
      <w:r w:rsidR="00ED52FB">
        <w:rPr>
          <w:rFonts w:asciiTheme="minorHAnsi" w:hAnsiTheme="minorHAnsi" w:cs="Arial"/>
        </w:rPr>
        <w:t>O</w:t>
      </w:r>
      <w:r w:rsidR="004E0901">
        <w:rPr>
          <w:rFonts w:asciiTheme="minorHAnsi" w:hAnsiTheme="minorHAnsi" w:cs="Arial"/>
        </w:rPr>
        <w:t>te</w:t>
      </w:r>
      <w:proofErr w:type="spellEnd"/>
      <w:r w:rsidR="004E0901">
        <w:rPr>
          <w:rFonts w:asciiTheme="minorHAnsi" w:hAnsiTheme="minorHAnsi" w:cs="Arial"/>
        </w:rPr>
        <w:t>, tercer y segundo piso</w:t>
      </w:r>
      <w:r w:rsidR="009024FD">
        <w:rPr>
          <w:rFonts w:asciiTheme="minorHAnsi" w:hAnsiTheme="minorHAnsi" w:cs="Arial"/>
        </w:rPr>
        <w:t>,</w:t>
      </w:r>
      <w:r w:rsidR="004E0901">
        <w:rPr>
          <w:rFonts w:asciiTheme="minorHAnsi" w:hAnsiTheme="minorHAnsi" w:cs="Arial"/>
        </w:rPr>
        <w:t xml:space="preserve"> respectivamente en el</w:t>
      </w:r>
      <w:r w:rsidR="009024FD">
        <w:rPr>
          <w:rFonts w:asciiTheme="minorHAnsi" w:hAnsiTheme="minorHAnsi" w:cs="Arial"/>
        </w:rPr>
        <w:t xml:space="preserve"> </w:t>
      </w:r>
      <w:r w:rsidRPr="00674343">
        <w:rPr>
          <w:rFonts w:asciiTheme="minorHAnsi" w:hAnsiTheme="minorHAnsi" w:cs="Arial"/>
        </w:rPr>
        <w:t>Centro de Monterrey, Nuevo León, C.P. 64000</w:t>
      </w:r>
      <w:r w:rsidR="009024FD">
        <w:rPr>
          <w:rFonts w:asciiTheme="minorHAnsi" w:hAnsiTheme="minorHAnsi" w:cs="Arial"/>
        </w:rPr>
        <w:t>.</w:t>
      </w:r>
    </w:p>
    <w:p w:rsidR="000C0A16" w:rsidRDefault="000C0A16" w:rsidP="0007677D">
      <w:pPr>
        <w:tabs>
          <w:tab w:val="right" w:pos="1276"/>
        </w:tabs>
        <w:ind w:right="49"/>
        <w:jc w:val="both"/>
        <w:rPr>
          <w:rFonts w:asciiTheme="minorHAnsi" w:hAnsiTheme="minorHAnsi"/>
        </w:rPr>
      </w:pPr>
    </w:p>
    <w:p w:rsidR="0007677D" w:rsidRPr="00E52AAC" w:rsidRDefault="0007677D" w:rsidP="0007677D">
      <w:pPr>
        <w:tabs>
          <w:tab w:val="left" w:pos="900"/>
        </w:tabs>
        <w:jc w:val="both"/>
        <w:rPr>
          <w:rFonts w:asciiTheme="minorHAnsi" w:hAnsiTheme="minorHAnsi"/>
          <w:sz w:val="22"/>
        </w:rPr>
      </w:pPr>
      <w:r w:rsidRPr="00E52AAC">
        <w:rPr>
          <w:rFonts w:asciiTheme="minorHAnsi" w:hAnsiTheme="minorHAnsi"/>
          <w:b/>
          <w:sz w:val="22"/>
        </w:rPr>
        <w:t>1.2.</w:t>
      </w:r>
      <w:r w:rsidRPr="00E52AAC">
        <w:rPr>
          <w:rFonts w:asciiTheme="minorHAnsi" w:hAnsiTheme="minorHAnsi"/>
          <w:b/>
          <w:sz w:val="22"/>
        </w:rPr>
        <w:tab/>
        <w:t>Período de prestación del Servicio:</w:t>
      </w:r>
    </w:p>
    <w:p w:rsidR="0007677D" w:rsidRPr="00E52AAC" w:rsidRDefault="0007677D" w:rsidP="0007677D">
      <w:pPr>
        <w:pStyle w:val="BlockText3"/>
        <w:ind w:left="0" w:right="0" w:firstLine="0"/>
        <w:rPr>
          <w:rFonts w:asciiTheme="minorHAnsi" w:hAnsiTheme="minorHAnsi"/>
          <w:sz w:val="16"/>
        </w:rPr>
      </w:pPr>
    </w:p>
    <w:p w:rsidR="0007677D" w:rsidRPr="006B70F3" w:rsidRDefault="0007677D" w:rsidP="00D556D7">
      <w:pPr>
        <w:jc w:val="both"/>
        <w:rPr>
          <w:rFonts w:asciiTheme="minorHAnsi" w:hAnsiTheme="minorHAnsi"/>
        </w:rPr>
      </w:pPr>
      <w:r w:rsidRPr="006B70F3">
        <w:rPr>
          <w:rFonts w:asciiTheme="minorHAnsi" w:hAnsiTheme="minorHAnsi"/>
        </w:rPr>
        <w:t xml:space="preserve">El servicio </w:t>
      </w:r>
      <w:r w:rsidR="00940D90" w:rsidRPr="006B70F3">
        <w:rPr>
          <w:rFonts w:asciiTheme="minorHAnsi" w:hAnsiTheme="minorHAnsi"/>
        </w:rPr>
        <w:t>de mantenimiento preventivo y correctivo</w:t>
      </w:r>
      <w:r w:rsidRPr="006B70F3">
        <w:rPr>
          <w:rFonts w:asciiTheme="minorHAnsi" w:hAnsiTheme="minorHAnsi"/>
        </w:rPr>
        <w:t xml:space="preserve"> deberá iniciar a los 2 días naturales posteriores a l</w:t>
      </w:r>
      <w:r w:rsidR="006B70F3">
        <w:rPr>
          <w:rFonts w:asciiTheme="minorHAnsi" w:hAnsiTheme="minorHAnsi"/>
        </w:rPr>
        <w:t xml:space="preserve">a notificación del fallo, y </w:t>
      </w:r>
      <w:r w:rsidR="009B44D3">
        <w:rPr>
          <w:rFonts w:asciiTheme="minorHAnsi" w:hAnsiTheme="minorHAnsi"/>
        </w:rPr>
        <w:t>será</w:t>
      </w:r>
      <w:r w:rsidR="009B44D3" w:rsidRPr="006B70F3">
        <w:rPr>
          <w:rFonts w:asciiTheme="minorHAnsi" w:hAnsiTheme="minorHAnsi"/>
        </w:rPr>
        <w:t>n</w:t>
      </w:r>
      <w:r w:rsidRPr="006B70F3">
        <w:rPr>
          <w:rFonts w:asciiTheme="minorHAnsi" w:hAnsiTheme="minorHAnsi"/>
        </w:rPr>
        <w:t xml:space="preserve"> calendarizados en coordinación </w:t>
      </w:r>
      <w:r w:rsidR="0068281E">
        <w:rPr>
          <w:rFonts w:asciiTheme="minorHAnsi" w:hAnsiTheme="minorHAnsi"/>
        </w:rPr>
        <w:t xml:space="preserve">con </w:t>
      </w:r>
      <w:r w:rsidR="00940D90" w:rsidRPr="006B70F3">
        <w:rPr>
          <w:rFonts w:asciiTheme="minorHAnsi" w:hAnsiTheme="minorHAnsi"/>
        </w:rPr>
        <w:t xml:space="preserve">el </w:t>
      </w:r>
      <w:r w:rsidR="00BD086D">
        <w:rPr>
          <w:rFonts w:asciiTheme="minorHAnsi" w:hAnsiTheme="minorHAnsi"/>
        </w:rPr>
        <w:t>Centro de Especialidades Dentales</w:t>
      </w:r>
      <w:r w:rsidR="00EB0E56" w:rsidRPr="006B70F3">
        <w:rPr>
          <w:rFonts w:asciiTheme="minorHAnsi" w:hAnsiTheme="minorHAnsi"/>
        </w:rPr>
        <w:t>,</w:t>
      </w:r>
      <w:r w:rsidRPr="006B70F3">
        <w:rPr>
          <w:rFonts w:asciiTheme="minorHAnsi" w:hAnsiTheme="minorHAnsi"/>
        </w:rPr>
        <w:t xml:space="preserve"> durante el período comprendido del </w:t>
      </w:r>
      <w:r w:rsidR="003703E4">
        <w:rPr>
          <w:rFonts w:asciiTheme="minorHAnsi" w:hAnsiTheme="minorHAnsi"/>
        </w:rPr>
        <w:t>13 de Octubre del 2018</w:t>
      </w:r>
      <w:r w:rsidR="00EB0E56" w:rsidRPr="006B70F3">
        <w:rPr>
          <w:rFonts w:asciiTheme="minorHAnsi" w:hAnsiTheme="minorHAnsi"/>
        </w:rPr>
        <w:t xml:space="preserve"> </w:t>
      </w:r>
      <w:r w:rsidRPr="006B70F3">
        <w:rPr>
          <w:rFonts w:asciiTheme="minorHAnsi" w:hAnsiTheme="minorHAnsi"/>
        </w:rPr>
        <w:t xml:space="preserve">al </w:t>
      </w:r>
      <w:r w:rsidR="003703E4">
        <w:rPr>
          <w:rFonts w:asciiTheme="minorHAnsi" w:hAnsiTheme="minorHAnsi"/>
        </w:rPr>
        <w:t>30</w:t>
      </w:r>
      <w:r w:rsidRPr="006B70F3">
        <w:rPr>
          <w:rFonts w:asciiTheme="minorHAnsi" w:hAnsiTheme="minorHAnsi"/>
        </w:rPr>
        <w:t xml:space="preserve"> de</w:t>
      </w:r>
      <w:r w:rsidR="00055964" w:rsidRPr="006B70F3">
        <w:rPr>
          <w:rFonts w:asciiTheme="minorHAnsi" w:hAnsiTheme="minorHAnsi"/>
        </w:rPr>
        <w:t xml:space="preserve"> </w:t>
      </w:r>
      <w:r w:rsidR="003703E4">
        <w:rPr>
          <w:rFonts w:asciiTheme="minorHAnsi" w:hAnsiTheme="minorHAnsi"/>
        </w:rPr>
        <w:t>Noviembre</w:t>
      </w:r>
      <w:r w:rsidRPr="006B70F3">
        <w:rPr>
          <w:rFonts w:asciiTheme="minorHAnsi" w:hAnsiTheme="minorHAnsi"/>
        </w:rPr>
        <w:t xml:space="preserve"> del 201</w:t>
      </w:r>
      <w:r w:rsidR="00EB0E56" w:rsidRPr="006B70F3">
        <w:rPr>
          <w:rFonts w:asciiTheme="minorHAnsi" w:hAnsiTheme="minorHAnsi"/>
        </w:rPr>
        <w:t>8</w:t>
      </w:r>
      <w:r w:rsidR="006B70F3">
        <w:rPr>
          <w:rFonts w:asciiTheme="minorHAnsi" w:hAnsiTheme="minorHAnsi"/>
        </w:rPr>
        <w:t>.</w:t>
      </w:r>
    </w:p>
    <w:p w:rsidR="0007677D" w:rsidRPr="00E52AAC" w:rsidRDefault="0007677D" w:rsidP="0007677D">
      <w:pPr>
        <w:tabs>
          <w:tab w:val="right" w:pos="426"/>
        </w:tabs>
        <w:ind w:right="49"/>
        <w:jc w:val="both"/>
        <w:rPr>
          <w:rFonts w:asciiTheme="minorHAnsi" w:hAnsiTheme="minorHAnsi"/>
        </w:rPr>
      </w:pPr>
    </w:p>
    <w:p w:rsidR="0007677D" w:rsidRPr="00E52AAC" w:rsidRDefault="0007677D" w:rsidP="0007677D">
      <w:pPr>
        <w:tabs>
          <w:tab w:val="right" w:pos="1276"/>
        </w:tabs>
        <w:jc w:val="both"/>
        <w:rPr>
          <w:rFonts w:asciiTheme="minorHAnsi" w:hAnsiTheme="minorHAnsi"/>
        </w:rPr>
      </w:pPr>
      <w:r w:rsidRPr="00E52AAC">
        <w:rPr>
          <w:rFonts w:asciiTheme="minorHAnsi" w:hAnsiTheme="minorHAnsi"/>
        </w:rPr>
        <w:t xml:space="preserve">El tiempo de respuesta a las solicitudes de mantenimiento correctivo será de máximo 48 </w:t>
      </w:r>
      <w:proofErr w:type="spellStart"/>
      <w:r w:rsidRPr="00E52AAC">
        <w:rPr>
          <w:rFonts w:asciiTheme="minorHAnsi" w:hAnsiTheme="minorHAnsi"/>
        </w:rPr>
        <w:t>hrs</w:t>
      </w:r>
      <w:proofErr w:type="spellEnd"/>
      <w:r w:rsidRPr="00E52AAC">
        <w:rPr>
          <w:rFonts w:asciiTheme="minorHAnsi" w:hAnsiTheme="minorHAnsi"/>
        </w:rPr>
        <w:t xml:space="preserve">., el tiempo de rectificación podrá extenderse solamente en el caso de que se requieran refacciones. </w:t>
      </w:r>
    </w:p>
    <w:p w:rsidR="0007677D" w:rsidRPr="00E52AAC" w:rsidRDefault="0007677D" w:rsidP="0007677D">
      <w:pPr>
        <w:tabs>
          <w:tab w:val="right" w:pos="426"/>
        </w:tabs>
        <w:ind w:right="49"/>
        <w:jc w:val="both"/>
        <w:rPr>
          <w:rFonts w:asciiTheme="minorHAnsi" w:hAnsiTheme="minorHAnsi"/>
        </w:rPr>
      </w:pPr>
    </w:p>
    <w:p w:rsidR="0007677D" w:rsidRDefault="0007677D" w:rsidP="0007677D">
      <w:pPr>
        <w:tabs>
          <w:tab w:val="left" w:pos="900"/>
        </w:tabs>
        <w:jc w:val="both"/>
        <w:rPr>
          <w:rFonts w:asciiTheme="minorHAnsi" w:hAnsiTheme="minorHAnsi"/>
          <w:b/>
          <w:sz w:val="22"/>
        </w:rPr>
      </w:pPr>
      <w:r w:rsidRPr="000C0A16">
        <w:rPr>
          <w:rFonts w:asciiTheme="minorHAnsi" w:hAnsiTheme="minorHAnsi"/>
          <w:b/>
          <w:sz w:val="22"/>
        </w:rPr>
        <w:t>1.2.1 Lugar de Prestación del Servicio:</w:t>
      </w:r>
    </w:p>
    <w:p w:rsidR="006B70F3" w:rsidRPr="000C0A16" w:rsidRDefault="006B70F3" w:rsidP="0007677D">
      <w:pPr>
        <w:tabs>
          <w:tab w:val="left" w:pos="900"/>
        </w:tabs>
        <w:jc w:val="both"/>
        <w:rPr>
          <w:rFonts w:asciiTheme="minorHAnsi" w:hAnsiTheme="minorHAnsi"/>
          <w:b/>
          <w:sz w:val="22"/>
        </w:rPr>
      </w:pPr>
    </w:p>
    <w:p w:rsidR="0007677D" w:rsidRDefault="0007677D" w:rsidP="0007677D">
      <w:pPr>
        <w:jc w:val="both"/>
        <w:rPr>
          <w:rFonts w:asciiTheme="minorHAnsi" w:hAnsiTheme="minorHAnsi" w:cs="Arial"/>
        </w:rPr>
      </w:pPr>
      <w:r w:rsidRPr="000C0A16">
        <w:rPr>
          <w:rFonts w:asciiTheme="minorHAnsi" w:hAnsiTheme="minorHAnsi" w:cs="Arial"/>
        </w:rPr>
        <w:t>El servicio se deberá prestar en</w:t>
      </w:r>
      <w:r w:rsidR="00EB0E56" w:rsidRPr="000C0A16">
        <w:rPr>
          <w:rFonts w:asciiTheme="minorHAnsi" w:hAnsiTheme="minorHAnsi" w:cs="Arial"/>
        </w:rPr>
        <w:t xml:space="preserve"> el </w:t>
      </w:r>
      <w:r w:rsidR="00CE3F56">
        <w:rPr>
          <w:rFonts w:asciiTheme="minorHAnsi" w:hAnsiTheme="minorHAnsi" w:cs="Arial"/>
        </w:rPr>
        <w:t>Ce</w:t>
      </w:r>
      <w:r w:rsidR="004C2573">
        <w:rPr>
          <w:rFonts w:asciiTheme="minorHAnsi" w:hAnsiTheme="minorHAnsi" w:cs="Arial"/>
        </w:rPr>
        <w:t>ntro de Especialidades Dentales</w:t>
      </w:r>
      <w:r w:rsidR="00EB0E56" w:rsidRPr="000C0A16">
        <w:rPr>
          <w:rFonts w:asciiTheme="minorHAnsi" w:hAnsiTheme="minorHAnsi" w:cs="Arial"/>
        </w:rPr>
        <w:t xml:space="preserve"> </w:t>
      </w:r>
      <w:r w:rsidRPr="000C0A16">
        <w:rPr>
          <w:rFonts w:asciiTheme="minorHAnsi" w:hAnsiTheme="minorHAnsi" w:cs="Arial"/>
        </w:rPr>
        <w:t>donde se encuentran</w:t>
      </w:r>
      <w:r w:rsidR="00CE38C7" w:rsidRPr="000C0A16">
        <w:rPr>
          <w:rFonts w:asciiTheme="minorHAnsi" w:hAnsiTheme="minorHAnsi" w:cs="Arial"/>
        </w:rPr>
        <w:t xml:space="preserve"> instalados los </w:t>
      </w:r>
      <w:r w:rsidR="00494A94" w:rsidRPr="000C0A16">
        <w:rPr>
          <w:rFonts w:asciiTheme="minorHAnsi" w:hAnsiTheme="minorHAnsi" w:cs="Arial"/>
        </w:rPr>
        <w:t>equipos y</w:t>
      </w:r>
      <w:r w:rsidRPr="000C0A16">
        <w:rPr>
          <w:rFonts w:asciiTheme="minorHAnsi" w:hAnsiTheme="minorHAnsi" w:cs="Arial"/>
        </w:rPr>
        <w:t xml:space="preserve"> de ser necesario, el licitante ganador, previa autorización </w:t>
      </w:r>
      <w:r w:rsidR="00580DC8" w:rsidRPr="000C0A16">
        <w:rPr>
          <w:rFonts w:asciiTheme="minorHAnsi" w:hAnsiTheme="minorHAnsi" w:cs="Arial"/>
        </w:rPr>
        <w:t xml:space="preserve">de la </w:t>
      </w:r>
      <w:r w:rsidR="00D556D7" w:rsidRPr="000C0A16">
        <w:rPr>
          <w:rFonts w:asciiTheme="minorHAnsi" w:hAnsiTheme="minorHAnsi" w:cs="Arial"/>
        </w:rPr>
        <w:t xml:space="preserve">Dirección </w:t>
      </w:r>
      <w:r w:rsidR="00494A94" w:rsidRPr="000C0A16">
        <w:rPr>
          <w:rFonts w:asciiTheme="minorHAnsi" w:hAnsiTheme="minorHAnsi" w:cs="Arial"/>
        </w:rPr>
        <w:t xml:space="preserve">del </w:t>
      </w:r>
      <w:r w:rsidR="0098352B">
        <w:rPr>
          <w:rFonts w:asciiTheme="minorHAnsi" w:hAnsiTheme="minorHAnsi" w:cs="Arial"/>
        </w:rPr>
        <w:t>Centro de Especialidades Dentales</w:t>
      </w:r>
      <w:r w:rsidRPr="000C0A16">
        <w:rPr>
          <w:rFonts w:asciiTheme="minorHAnsi" w:hAnsiTheme="minorHAnsi" w:cs="Arial"/>
        </w:rPr>
        <w:t>, deberá llevar los equipos a su centro de servicio donde trabajará en la reparación de los mismos, justificando el tiempo y piezas utilizadas mediante las órdenes de servicio.</w:t>
      </w:r>
    </w:p>
    <w:p w:rsidR="0007677D" w:rsidRDefault="0007677D" w:rsidP="0007677D">
      <w:pPr>
        <w:tabs>
          <w:tab w:val="left" w:pos="851"/>
          <w:tab w:val="right" w:pos="1276"/>
        </w:tabs>
        <w:ind w:right="49"/>
        <w:jc w:val="both"/>
        <w:rPr>
          <w:rFonts w:asciiTheme="minorHAnsi" w:hAnsiTheme="minorHAnsi"/>
          <w:b/>
          <w:bCs/>
        </w:rPr>
      </w:pPr>
    </w:p>
    <w:p w:rsidR="00C46EE4" w:rsidRDefault="0007677D" w:rsidP="0007677D">
      <w:pPr>
        <w:tabs>
          <w:tab w:val="left" w:pos="851"/>
          <w:tab w:val="right" w:pos="1276"/>
        </w:tabs>
        <w:ind w:right="49"/>
        <w:jc w:val="both"/>
        <w:rPr>
          <w:rFonts w:asciiTheme="minorHAnsi" w:hAnsiTheme="minorHAnsi"/>
        </w:rPr>
      </w:pPr>
      <w:r w:rsidRPr="000C0A16">
        <w:rPr>
          <w:rFonts w:asciiTheme="minorHAnsi" w:hAnsiTheme="minorHAnsi"/>
        </w:rPr>
        <w:t xml:space="preserve">El Horario de Prestación del Servicio será de </w:t>
      </w:r>
      <w:r w:rsidR="00407EBD" w:rsidRPr="000C0A16">
        <w:rPr>
          <w:rFonts w:asciiTheme="minorHAnsi" w:hAnsiTheme="minorHAnsi"/>
        </w:rPr>
        <w:t>lunes</w:t>
      </w:r>
      <w:r w:rsidRPr="000C0A16">
        <w:rPr>
          <w:rFonts w:asciiTheme="minorHAnsi" w:hAnsiTheme="minorHAnsi" w:cs="Arial"/>
        </w:rPr>
        <w:t xml:space="preserve"> a </w:t>
      </w:r>
      <w:r w:rsidR="0067256E" w:rsidRPr="000C0A16">
        <w:rPr>
          <w:rFonts w:asciiTheme="minorHAnsi" w:hAnsiTheme="minorHAnsi" w:cs="Arial"/>
        </w:rPr>
        <w:t>viernes</w:t>
      </w:r>
      <w:r w:rsidRPr="000C0A16">
        <w:rPr>
          <w:rFonts w:asciiTheme="minorHAnsi" w:hAnsiTheme="minorHAnsi" w:cs="Arial"/>
        </w:rPr>
        <w:t xml:space="preserve"> con un h</w:t>
      </w:r>
      <w:r w:rsidRPr="000C0A16">
        <w:rPr>
          <w:rFonts w:asciiTheme="minorHAnsi" w:hAnsiTheme="minorHAnsi"/>
        </w:rPr>
        <w:t>orario de atención de las 8:00 a las</w:t>
      </w:r>
      <w:r w:rsidR="00F727A2" w:rsidRPr="000C0A16">
        <w:rPr>
          <w:rFonts w:asciiTheme="minorHAnsi" w:hAnsiTheme="minorHAnsi"/>
        </w:rPr>
        <w:t xml:space="preserve"> </w:t>
      </w:r>
      <w:r w:rsidRPr="000C0A16">
        <w:rPr>
          <w:rFonts w:asciiTheme="minorHAnsi" w:hAnsiTheme="minorHAnsi"/>
        </w:rPr>
        <w:t>1</w:t>
      </w:r>
      <w:r w:rsidR="00D326EB" w:rsidRPr="000C0A16">
        <w:rPr>
          <w:rFonts w:asciiTheme="minorHAnsi" w:hAnsiTheme="minorHAnsi"/>
        </w:rPr>
        <w:t>6</w:t>
      </w:r>
      <w:r w:rsidRPr="000C0A16">
        <w:rPr>
          <w:rFonts w:asciiTheme="minorHAnsi" w:hAnsiTheme="minorHAnsi"/>
        </w:rPr>
        <w:t xml:space="preserve">:00 </w:t>
      </w:r>
      <w:proofErr w:type="spellStart"/>
      <w:r w:rsidRPr="000C0A16">
        <w:rPr>
          <w:rFonts w:asciiTheme="minorHAnsi" w:hAnsiTheme="minorHAnsi"/>
        </w:rPr>
        <w:t>hrs</w:t>
      </w:r>
      <w:proofErr w:type="spellEnd"/>
      <w:r w:rsidRPr="000C0A16">
        <w:rPr>
          <w:rFonts w:asciiTheme="minorHAnsi" w:hAnsiTheme="minorHAnsi"/>
        </w:rPr>
        <w:t>.</w:t>
      </w:r>
      <w:r w:rsidR="00494A94" w:rsidRPr="000C0A16">
        <w:rPr>
          <w:rFonts w:asciiTheme="minorHAnsi" w:hAnsiTheme="minorHAnsi"/>
        </w:rPr>
        <w:t xml:space="preserve"> </w:t>
      </w:r>
    </w:p>
    <w:p w:rsidR="0073299E" w:rsidRDefault="0073299E" w:rsidP="0007677D">
      <w:pPr>
        <w:tabs>
          <w:tab w:val="left" w:pos="851"/>
          <w:tab w:val="right" w:pos="1276"/>
        </w:tabs>
        <w:ind w:right="49"/>
        <w:jc w:val="both"/>
        <w:rPr>
          <w:rFonts w:asciiTheme="minorHAnsi" w:hAnsiTheme="minorHAnsi"/>
        </w:rPr>
      </w:pPr>
    </w:p>
    <w:p w:rsidR="0073299E" w:rsidRPr="000C0A16" w:rsidRDefault="0073299E" w:rsidP="0007677D">
      <w:pPr>
        <w:tabs>
          <w:tab w:val="left" w:pos="851"/>
          <w:tab w:val="right" w:pos="1276"/>
        </w:tabs>
        <w:ind w:right="49"/>
        <w:jc w:val="both"/>
        <w:rPr>
          <w:rFonts w:asciiTheme="minorHAnsi" w:hAnsiTheme="minorHAnsi"/>
        </w:rPr>
      </w:pPr>
    </w:p>
    <w:tbl>
      <w:tblPr>
        <w:tblW w:w="1054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73"/>
        <w:gridCol w:w="7168"/>
      </w:tblGrid>
      <w:tr w:rsidR="00FA4DB9" w:rsidRPr="000C0A16" w:rsidTr="002D67F5">
        <w:trPr>
          <w:trHeight w:val="513"/>
        </w:trPr>
        <w:tc>
          <w:tcPr>
            <w:tcW w:w="3373" w:type="dxa"/>
            <w:shd w:val="clear" w:color="auto" w:fill="E0E0E0"/>
            <w:vAlign w:val="center"/>
          </w:tcPr>
          <w:p w:rsidR="00FA4DB9" w:rsidRPr="000C0A16" w:rsidRDefault="00FA4DB9" w:rsidP="00B61EA8">
            <w:pPr>
              <w:jc w:val="center"/>
              <w:rPr>
                <w:rFonts w:ascii="Arial" w:hAnsi="Arial" w:cs="Arial"/>
                <w:b/>
                <w:bCs/>
              </w:rPr>
            </w:pPr>
            <w:r w:rsidRPr="000C0A16">
              <w:rPr>
                <w:rFonts w:ascii="Arial" w:hAnsi="Arial" w:cs="Arial"/>
                <w:b/>
                <w:bCs/>
              </w:rPr>
              <w:t>Unidad</w:t>
            </w:r>
          </w:p>
        </w:tc>
        <w:tc>
          <w:tcPr>
            <w:tcW w:w="7168" w:type="dxa"/>
            <w:shd w:val="clear" w:color="auto" w:fill="E0E0E0"/>
            <w:vAlign w:val="center"/>
          </w:tcPr>
          <w:p w:rsidR="00FA4DB9" w:rsidRPr="000C0A16" w:rsidRDefault="00FA4DB9" w:rsidP="00B61EA8">
            <w:pPr>
              <w:jc w:val="center"/>
              <w:rPr>
                <w:rFonts w:ascii="Arial" w:hAnsi="Arial" w:cs="Arial"/>
                <w:b/>
                <w:bCs/>
              </w:rPr>
            </w:pPr>
            <w:r w:rsidRPr="000C0A16">
              <w:rPr>
                <w:rFonts w:ascii="Arial" w:hAnsi="Arial" w:cs="Arial"/>
                <w:b/>
                <w:bCs/>
              </w:rPr>
              <w:t>Dirección</w:t>
            </w:r>
          </w:p>
        </w:tc>
      </w:tr>
      <w:tr w:rsidR="005A4ABC" w:rsidRPr="00B0082D" w:rsidTr="002D67F5">
        <w:trPr>
          <w:trHeight w:val="259"/>
        </w:trPr>
        <w:tc>
          <w:tcPr>
            <w:tcW w:w="3373" w:type="dxa"/>
            <w:tcBorders>
              <w:top w:val="single" w:sz="4" w:space="0" w:color="auto"/>
              <w:left w:val="single" w:sz="4" w:space="0" w:color="auto"/>
              <w:bottom w:val="single" w:sz="4" w:space="0" w:color="auto"/>
              <w:right w:val="single" w:sz="4" w:space="0" w:color="auto"/>
            </w:tcBorders>
          </w:tcPr>
          <w:p w:rsidR="005A4ABC" w:rsidRPr="000C0A16" w:rsidRDefault="00F541EC" w:rsidP="00083DF6">
            <w:pPr>
              <w:rPr>
                <w:rFonts w:ascii="Arial" w:hAnsi="Arial"/>
                <w:b/>
                <w:sz w:val="18"/>
              </w:rPr>
            </w:pPr>
            <w:r>
              <w:rPr>
                <w:rFonts w:ascii="Arial" w:hAnsi="Arial"/>
                <w:b/>
                <w:sz w:val="18"/>
              </w:rPr>
              <w:t>Centro de Especialidades Dentales</w:t>
            </w:r>
          </w:p>
        </w:tc>
        <w:tc>
          <w:tcPr>
            <w:tcW w:w="7168" w:type="dxa"/>
            <w:tcBorders>
              <w:top w:val="single" w:sz="4" w:space="0" w:color="auto"/>
              <w:left w:val="single" w:sz="4" w:space="0" w:color="auto"/>
              <w:bottom w:val="single" w:sz="4" w:space="0" w:color="auto"/>
              <w:right w:val="single" w:sz="4" w:space="0" w:color="auto"/>
            </w:tcBorders>
          </w:tcPr>
          <w:p w:rsidR="005A4ABC" w:rsidRPr="00494A94" w:rsidRDefault="00123805" w:rsidP="00B073D3">
            <w:pPr>
              <w:jc w:val="both"/>
              <w:rPr>
                <w:rFonts w:ascii="Calibri" w:hAnsi="Calibri"/>
              </w:rPr>
            </w:pPr>
            <w:r w:rsidRPr="00123805">
              <w:rPr>
                <w:rFonts w:ascii="Calibri" w:hAnsi="Calibri"/>
              </w:rPr>
              <w:t xml:space="preserve">Baja California 356 Sur </w:t>
            </w:r>
            <w:r w:rsidR="00B073D3">
              <w:rPr>
                <w:rFonts w:ascii="Calibri" w:hAnsi="Calibri"/>
              </w:rPr>
              <w:t xml:space="preserve"> </w:t>
            </w:r>
            <w:r w:rsidRPr="00123805">
              <w:rPr>
                <w:rFonts w:ascii="Calibri" w:hAnsi="Calibri"/>
              </w:rPr>
              <w:t>Col. Independencia</w:t>
            </w:r>
            <w:r w:rsidR="00B073D3">
              <w:rPr>
                <w:rFonts w:ascii="Calibri" w:hAnsi="Calibri"/>
              </w:rPr>
              <w:t xml:space="preserve"> </w:t>
            </w:r>
            <w:r w:rsidRPr="00123805">
              <w:rPr>
                <w:rFonts w:ascii="Calibri" w:hAnsi="Calibri"/>
              </w:rPr>
              <w:t>Monterrey, N.L.</w:t>
            </w:r>
          </w:p>
        </w:tc>
      </w:tr>
    </w:tbl>
    <w:p w:rsidR="0007677D" w:rsidRPr="00E52AAC" w:rsidRDefault="0007677D" w:rsidP="00CE38C7">
      <w:pPr>
        <w:tabs>
          <w:tab w:val="left" w:pos="5387"/>
        </w:tabs>
        <w:rPr>
          <w:rFonts w:asciiTheme="minorHAnsi" w:hAnsiTheme="minorHAnsi" w:cs="Arial"/>
          <w:sz w:val="16"/>
          <w:szCs w:val="16"/>
        </w:rPr>
      </w:pPr>
      <w:r w:rsidRPr="00E52AAC">
        <w:rPr>
          <w:rFonts w:asciiTheme="minorHAnsi" w:hAnsiTheme="minorHAnsi" w:cs="Arial"/>
          <w:sz w:val="16"/>
          <w:szCs w:val="16"/>
        </w:rPr>
        <w:tab/>
      </w:r>
      <w:r w:rsidRPr="00E52AAC">
        <w:rPr>
          <w:rFonts w:asciiTheme="minorHAnsi" w:hAnsiTheme="minorHAnsi" w:cs="Arial"/>
          <w:sz w:val="16"/>
          <w:szCs w:val="16"/>
        </w:rPr>
        <w:tab/>
      </w:r>
      <w:r w:rsidRPr="00E52AAC">
        <w:rPr>
          <w:rFonts w:asciiTheme="minorHAnsi" w:hAnsiTheme="minorHAnsi" w:cs="Arial"/>
          <w:sz w:val="16"/>
          <w:szCs w:val="16"/>
        </w:rPr>
        <w:tab/>
      </w:r>
      <w:r w:rsidRPr="00E52AAC">
        <w:rPr>
          <w:rFonts w:asciiTheme="minorHAnsi" w:hAnsiTheme="minorHAnsi" w:cs="Arial"/>
          <w:sz w:val="16"/>
          <w:szCs w:val="16"/>
        </w:rPr>
        <w:tab/>
        <w:t xml:space="preserve">                                                                                                                                                                                                           </w:t>
      </w:r>
      <w:r w:rsidR="00CE38C7" w:rsidRPr="00E52AAC">
        <w:rPr>
          <w:rFonts w:asciiTheme="minorHAnsi" w:hAnsiTheme="minorHAnsi" w:cs="Arial"/>
          <w:sz w:val="16"/>
          <w:szCs w:val="16"/>
        </w:rPr>
        <w:t xml:space="preserve">                           </w:t>
      </w:r>
    </w:p>
    <w:p w:rsidR="00F173C3" w:rsidRDefault="009024FD" w:rsidP="009024FD">
      <w:pPr>
        <w:tabs>
          <w:tab w:val="left" w:pos="1997"/>
        </w:tabs>
        <w:rPr>
          <w:rFonts w:asciiTheme="minorHAnsi" w:hAnsiTheme="minorHAnsi"/>
          <w:b/>
        </w:rPr>
      </w:pPr>
      <w:r>
        <w:rPr>
          <w:rFonts w:asciiTheme="minorHAnsi" w:hAnsiTheme="minorHAnsi"/>
          <w:b/>
        </w:rPr>
        <w:tab/>
      </w:r>
    </w:p>
    <w:p w:rsidR="009024FD" w:rsidRDefault="009024FD" w:rsidP="009024FD">
      <w:pPr>
        <w:tabs>
          <w:tab w:val="left" w:pos="1997"/>
        </w:tabs>
        <w:rPr>
          <w:rFonts w:asciiTheme="minorHAnsi" w:hAnsiTheme="minorHAnsi"/>
          <w:b/>
        </w:rPr>
      </w:pPr>
    </w:p>
    <w:p w:rsidR="0073299E" w:rsidRDefault="0073299E" w:rsidP="009024FD">
      <w:pPr>
        <w:tabs>
          <w:tab w:val="left" w:pos="1997"/>
        </w:tabs>
        <w:rPr>
          <w:rFonts w:asciiTheme="minorHAnsi" w:hAnsiTheme="minorHAnsi"/>
          <w:b/>
        </w:rPr>
      </w:pPr>
    </w:p>
    <w:p w:rsidR="0007677D" w:rsidRDefault="0007677D" w:rsidP="0007677D">
      <w:pPr>
        <w:tabs>
          <w:tab w:val="left" w:pos="851"/>
        </w:tabs>
        <w:rPr>
          <w:rFonts w:asciiTheme="minorHAnsi" w:hAnsiTheme="minorHAnsi"/>
          <w:b/>
        </w:rPr>
      </w:pPr>
      <w:r w:rsidRPr="00E52AAC">
        <w:rPr>
          <w:rFonts w:asciiTheme="minorHAnsi" w:hAnsiTheme="minorHAnsi"/>
          <w:b/>
        </w:rPr>
        <w:t>1.3.</w:t>
      </w:r>
      <w:r w:rsidRPr="00E52AAC">
        <w:rPr>
          <w:rFonts w:asciiTheme="minorHAnsi" w:hAnsiTheme="minorHAnsi"/>
          <w:b/>
        </w:rPr>
        <w:tab/>
        <w:t>Devoluciones:</w:t>
      </w:r>
    </w:p>
    <w:p w:rsidR="00671BFF" w:rsidRPr="00E52AAC" w:rsidRDefault="00671BFF" w:rsidP="0007677D">
      <w:pPr>
        <w:tabs>
          <w:tab w:val="left" w:pos="851"/>
        </w:tabs>
        <w:rPr>
          <w:rFonts w:asciiTheme="minorHAnsi" w:hAnsiTheme="minorHAnsi"/>
          <w:b/>
        </w:rPr>
      </w:pPr>
    </w:p>
    <w:p w:rsidR="0007677D" w:rsidRPr="00E52AAC" w:rsidRDefault="0007677D" w:rsidP="0007677D">
      <w:pPr>
        <w:pStyle w:val="BodyText22"/>
        <w:tabs>
          <w:tab w:val="left" w:pos="851"/>
        </w:tabs>
        <w:rPr>
          <w:rFonts w:asciiTheme="minorHAnsi" w:hAnsiTheme="minorHAnsi" w:cs="Arial"/>
          <w:sz w:val="20"/>
        </w:rPr>
      </w:pPr>
      <w:r w:rsidRPr="00E52AAC">
        <w:rPr>
          <w:rFonts w:asciiTheme="minorHAnsi" w:hAnsiTheme="minorHAnsi" w:cs="Arial"/>
          <w:sz w:val="20"/>
        </w:rPr>
        <w:t>La Convocante podrá hacer devoluciones cuando se comprueben deficiencias en la calidad de los servicios, imputables al concursante</w:t>
      </w:r>
      <w:r w:rsidR="00671BFF">
        <w:rPr>
          <w:rFonts w:asciiTheme="minorHAnsi" w:hAnsiTheme="minorHAnsi" w:cs="Arial"/>
          <w:sz w:val="20"/>
        </w:rPr>
        <w:t xml:space="preserve"> ganador</w:t>
      </w:r>
      <w:r w:rsidRPr="00E52AAC">
        <w:rPr>
          <w:rFonts w:asciiTheme="minorHAnsi" w:hAnsiTheme="minorHAnsi" w:cs="Arial"/>
          <w:sz w:val="20"/>
        </w:rPr>
        <w:t>, en caso de que se dé este supuesto, el concursante</w:t>
      </w:r>
      <w:r w:rsidR="00671BFF">
        <w:rPr>
          <w:rFonts w:asciiTheme="minorHAnsi" w:hAnsiTheme="minorHAnsi" w:cs="Arial"/>
          <w:sz w:val="20"/>
        </w:rPr>
        <w:t xml:space="preserve"> ganador</w:t>
      </w:r>
      <w:r w:rsidRPr="00E52AAC">
        <w:rPr>
          <w:rFonts w:asciiTheme="minorHAnsi" w:hAnsiTheme="minorHAnsi" w:cs="Arial"/>
          <w:sz w:val="20"/>
        </w:rPr>
        <w:t xml:space="preserve"> deberá de reponerlos en un término de 5 días </w:t>
      </w:r>
      <w:r w:rsidRPr="00E52AAC">
        <w:rPr>
          <w:rFonts w:asciiTheme="minorHAnsi" w:hAnsiTheme="minorHAnsi" w:cs="Arial"/>
          <w:sz w:val="20"/>
        </w:rPr>
        <w:lastRenderedPageBreak/>
        <w:t>hábiles.</w:t>
      </w:r>
    </w:p>
    <w:p w:rsidR="0007677D" w:rsidRPr="00E52AAC" w:rsidRDefault="0007677D" w:rsidP="0007677D">
      <w:pPr>
        <w:jc w:val="both"/>
        <w:rPr>
          <w:rFonts w:asciiTheme="minorHAnsi" w:hAnsiTheme="minorHAnsi"/>
          <w:b/>
        </w:rPr>
      </w:pPr>
    </w:p>
    <w:p w:rsidR="003C0F1A" w:rsidRPr="00E52AAC" w:rsidRDefault="003C0F1A" w:rsidP="002B6BE9">
      <w:pPr>
        <w:ind w:left="284"/>
        <w:jc w:val="both"/>
        <w:rPr>
          <w:rFonts w:asciiTheme="minorHAnsi" w:hAnsiTheme="minorHAnsi" w:cs="Arial"/>
        </w:rPr>
      </w:pPr>
    </w:p>
    <w:p w:rsidR="007F0B73" w:rsidRPr="00E52AAC"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E52AAC">
        <w:rPr>
          <w:rFonts w:asciiTheme="minorHAnsi" w:hAnsiTheme="minorHAnsi"/>
          <w:b/>
        </w:rPr>
        <w:t>REQUISITOS DE INSCRIPCIÓN QUE DEBERÁ PRESENTAR QUIEN DESEE INSCRIBIRSE Y PARTICIPAR EN EL CONCURSO.</w:t>
      </w:r>
    </w:p>
    <w:p w:rsidR="00435E03" w:rsidRPr="00E52AAC" w:rsidRDefault="00435E03" w:rsidP="007F0B73">
      <w:pPr>
        <w:jc w:val="both"/>
        <w:rPr>
          <w:rFonts w:asciiTheme="minorHAnsi" w:hAnsiTheme="minorHAnsi"/>
          <w:b/>
        </w:rPr>
      </w:pPr>
    </w:p>
    <w:p w:rsidR="007F0B73" w:rsidRPr="00E52AAC" w:rsidRDefault="005E6330" w:rsidP="002B6BE9">
      <w:pPr>
        <w:ind w:left="284"/>
        <w:jc w:val="both"/>
        <w:rPr>
          <w:rFonts w:asciiTheme="minorHAnsi" w:hAnsiTheme="minorHAnsi"/>
          <w:b/>
          <w:u w:val="single"/>
        </w:rPr>
      </w:pPr>
      <w:r w:rsidRPr="00E52AAC">
        <w:rPr>
          <w:rFonts w:asciiTheme="minorHAnsi" w:hAnsiTheme="minorHAnsi"/>
          <w:b/>
          <w:u w:val="single"/>
        </w:rPr>
        <w:t>2.1.</w:t>
      </w:r>
      <w:r w:rsidR="002B6BE9" w:rsidRPr="00E52AAC">
        <w:rPr>
          <w:rFonts w:asciiTheme="minorHAnsi" w:hAnsiTheme="minorHAnsi"/>
          <w:b/>
          <w:u w:val="single"/>
        </w:rPr>
        <w:t xml:space="preserve"> </w:t>
      </w:r>
      <w:r w:rsidR="007F0B73" w:rsidRPr="00E52AAC">
        <w:rPr>
          <w:rFonts w:asciiTheme="minorHAnsi" w:hAnsiTheme="minorHAnsi"/>
          <w:b/>
          <w:u w:val="single"/>
        </w:rPr>
        <w:t xml:space="preserve">Requisitos que deberán presentar los interesados al </w:t>
      </w:r>
      <w:r w:rsidR="00D16830" w:rsidRPr="00E52AAC">
        <w:rPr>
          <w:rFonts w:asciiTheme="minorHAnsi" w:hAnsiTheme="minorHAnsi"/>
          <w:b/>
          <w:u w:val="single"/>
        </w:rPr>
        <w:t>momento de su inscripción:</w:t>
      </w:r>
    </w:p>
    <w:p w:rsidR="00A83A41" w:rsidRPr="00E52AAC" w:rsidRDefault="00A83A41" w:rsidP="002B6BE9">
      <w:pPr>
        <w:ind w:left="284"/>
        <w:jc w:val="both"/>
        <w:rPr>
          <w:rFonts w:asciiTheme="minorHAnsi" w:hAnsiTheme="minorHAnsi"/>
          <w:b/>
        </w:rPr>
      </w:pPr>
    </w:p>
    <w:p w:rsidR="0007677D" w:rsidRPr="00E52AAC" w:rsidRDefault="0007677D" w:rsidP="000F322A">
      <w:pPr>
        <w:numPr>
          <w:ilvl w:val="0"/>
          <w:numId w:val="6"/>
        </w:numPr>
        <w:ind w:right="-1"/>
        <w:jc w:val="both"/>
        <w:rPr>
          <w:rFonts w:asciiTheme="minorHAnsi" w:hAnsiTheme="minorHAnsi"/>
        </w:rPr>
      </w:pPr>
      <w:r w:rsidRPr="00E52AAC">
        <w:rPr>
          <w:rFonts w:asciiTheme="minorHAnsi" w:hAnsiTheme="minorHAnsi"/>
        </w:rPr>
        <w:t>Información sobre la compañía anexo (8), de estas bases.</w:t>
      </w:r>
    </w:p>
    <w:p w:rsidR="0007677D" w:rsidRPr="00E52AAC" w:rsidRDefault="0007677D" w:rsidP="0007677D">
      <w:pPr>
        <w:ind w:left="706" w:right="-1"/>
        <w:jc w:val="both"/>
        <w:rPr>
          <w:rFonts w:asciiTheme="minorHAnsi" w:hAnsiTheme="minorHAnsi"/>
        </w:rPr>
      </w:pPr>
      <w:r w:rsidRPr="00E52AAC">
        <w:rPr>
          <w:rFonts w:asciiTheme="minorHAnsi" w:hAnsiTheme="minorHAnsi"/>
        </w:rPr>
        <w:t>El domicilio que se señale en el anexo 8 el cual forma parte de estas bases, será aquel en que el Concursante pueda recibir todo tipo de notificaciones y documentos que resulten, de acuerdo al punto 18.3 de estas bases.</w:t>
      </w:r>
    </w:p>
    <w:p w:rsidR="0007677D" w:rsidRPr="00E52AAC" w:rsidRDefault="0007677D" w:rsidP="000F322A">
      <w:pPr>
        <w:numPr>
          <w:ilvl w:val="0"/>
          <w:numId w:val="6"/>
        </w:numPr>
        <w:ind w:right="-1"/>
        <w:jc w:val="both"/>
        <w:rPr>
          <w:rFonts w:asciiTheme="minorHAnsi" w:hAnsiTheme="minorHAnsi"/>
        </w:rPr>
      </w:pPr>
      <w:r w:rsidRPr="00E52AAC">
        <w:rPr>
          <w:rFonts w:asciiTheme="minorHAnsi" w:hAnsiTheme="minorHAnsi"/>
          <w:b/>
        </w:rPr>
        <w:t>Tratándose de Personas Morales:</w:t>
      </w:r>
      <w:r w:rsidRPr="00E52AAC">
        <w:rPr>
          <w:rFonts w:asciiTheme="minorHAnsi" w:hAnsiTheme="minorHAnsi"/>
        </w:rPr>
        <w:t xml:space="preserve"> Los representantes de los participantes que asistan, deberán de acreditar dentro del periodo de inscripción, la personalidad jurídica que ostentan, acreditación que se hará mediante Escritura Pública debidamente inscrita en el Registro Público de la Propiedad y del Comercio y/o Poder ratificado ante Notario Público. En el caso de que comparezca en los actos de presentación y apertura de proposiciones, persona distinta a la que firma las proposiciones, bastará que los </w:t>
      </w:r>
      <w:r w:rsidR="004E0901">
        <w:rPr>
          <w:rFonts w:asciiTheme="minorHAnsi" w:hAnsiTheme="minorHAnsi"/>
        </w:rPr>
        <w:t>invitados</w:t>
      </w:r>
      <w:r w:rsidRPr="00E52AAC">
        <w:rPr>
          <w:rFonts w:asciiTheme="minorHAnsi" w:hAnsiTheme="minorHAnsi"/>
        </w:rPr>
        <w:t xml:space="preserve"> presenten un escrito en el que su firmante manifieste, bajo protesta de decir verdad, que cuenta con facultades suficientes para comprometerse por la persona que representa, sin que resulte necesario acreditar  su personalidad jurídica, asimismo deberá presentar identificación oficial con fotografía. </w:t>
      </w:r>
    </w:p>
    <w:p w:rsidR="0007677D" w:rsidRPr="00E52AAC" w:rsidRDefault="0007677D" w:rsidP="0007677D">
      <w:pPr>
        <w:ind w:left="708" w:right="-1"/>
        <w:jc w:val="both"/>
        <w:rPr>
          <w:rFonts w:asciiTheme="minorHAnsi" w:hAnsiTheme="minorHAnsi"/>
        </w:rPr>
      </w:pPr>
      <w:r w:rsidRPr="00E52AAC">
        <w:rPr>
          <w:rFonts w:asciiTheme="minorHAnsi" w:hAnsiTheme="minorHAnsi"/>
          <w:b/>
        </w:rPr>
        <w:t>Tratándose de Personas Físicas:</w:t>
      </w:r>
      <w:r w:rsidRPr="00E52AAC">
        <w:rPr>
          <w:rFonts w:asciiTheme="minorHAnsi" w:hAnsiTheme="minorHAnsi"/>
        </w:rPr>
        <w:t xml:space="preserve"> Deberán acreditar su personalidad a través de: Constancia de Alta ante la Secretaría de Hacienda y Crédito Público e identificación oficial con fotografía.</w:t>
      </w:r>
    </w:p>
    <w:p w:rsidR="0007677D" w:rsidRPr="00E52AAC" w:rsidRDefault="0007677D" w:rsidP="000F322A">
      <w:pPr>
        <w:numPr>
          <w:ilvl w:val="0"/>
          <w:numId w:val="6"/>
        </w:numPr>
        <w:tabs>
          <w:tab w:val="clear" w:pos="705"/>
        </w:tabs>
        <w:ind w:right="49"/>
        <w:jc w:val="both"/>
        <w:rPr>
          <w:rFonts w:asciiTheme="minorHAnsi" w:hAnsiTheme="minorHAnsi"/>
          <w:bCs/>
        </w:rPr>
      </w:pPr>
      <w:r w:rsidRPr="00E52AAC">
        <w:rPr>
          <w:rFonts w:asciiTheme="minorHAnsi" w:hAnsiTheme="minorHAnsi"/>
          <w:bCs/>
        </w:rPr>
        <w:t>Registro, vigente en el Padrón de Proveedores de Gobierno del Estado; en caso de no presentar este requisito, sus proposiciones estarán condicionadas al registro en el Padrón a más tardar a la fecha del fallo correspondiente. Lo anterior de conformidad con lo dispuesto en el artículo 24 de la Ley de Adquisiciones, Arrendamientos y Contratación de Servicios del Estado de Nuevo León</w:t>
      </w:r>
      <w:r w:rsidRPr="00E52AAC">
        <w:rPr>
          <w:rFonts w:asciiTheme="minorHAnsi" w:hAnsiTheme="minorHAnsi"/>
        </w:rPr>
        <w:t>.</w:t>
      </w:r>
    </w:p>
    <w:p w:rsidR="0007677D" w:rsidRPr="00E52AAC" w:rsidRDefault="0007677D" w:rsidP="0007677D">
      <w:pPr>
        <w:ind w:left="708" w:right="49"/>
        <w:jc w:val="both"/>
        <w:rPr>
          <w:rFonts w:asciiTheme="minorHAnsi" w:hAnsiTheme="minorHAnsi"/>
        </w:rPr>
      </w:pPr>
    </w:p>
    <w:p w:rsidR="0007677D" w:rsidRPr="00E52AAC" w:rsidRDefault="0007677D" w:rsidP="0007677D">
      <w:pPr>
        <w:ind w:left="708" w:right="49"/>
        <w:jc w:val="both"/>
        <w:rPr>
          <w:rFonts w:asciiTheme="minorHAnsi" w:hAnsiTheme="minorHAnsi"/>
        </w:rPr>
      </w:pPr>
      <w:r w:rsidRPr="00E52AAC">
        <w:rPr>
          <w:rFonts w:asciiTheme="minorHAnsi" w:hAnsiTheme="minorHAnsi"/>
        </w:rPr>
        <w:t>Los Concursantes que resulten adjudicados, previos a la firma de los contratos, deberán exhibir original para su cotejo y copia simple de los documentos a que se hace alusión en el forma</w:t>
      </w:r>
      <w:r w:rsidR="001A188A">
        <w:rPr>
          <w:rFonts w:asciiTheme="minorHAnsi" w:hAnsiTheme="minorHAnsi"/>
        </w:rPr>
        <w:t>to que se integra como anexo (8</w:t>
      </w:r>
      <w:r w:rsidRPr="00E52AAC">
        <w:rPr>
          <w:rFonts w:asciiTheme="minorHAnsi" w:hAnsiTheme="minorHAnsi"/>
        </w:rPr>
        <w:t>) de las presentes bases.</w:t>
      </w:r>
    </w:p>
    <w:p w:rsidR="0007677D" w:rsidRPr="00E52AAC" w:rsidRDefault="0007677D" w:rsidP="0007677D">
      <w:pPr>
        <w:numPr>
          <w:ilvl w:val="12"/>
          <w:numId w:val="0"/>
        </w:numPr>
        <w:ind w:right="-1"/>
        <w:rPr>
          <w:rFonts w:asciiTheme="minorHAnsi" w:hAnsiTheme="minorHAnsi"/>
        </w:rPr>
      </w:pPr>
    </w:p>
    <w:p w:rsidR="0007677D" w:rsidRPr="00E52AAC" w:rsidRDefault="0007677D" w:rsidP="0007677D">
      <w:pPr>
        <w:ind w:right="-1"/>
        <w:jc w:val="both"/>
        <w:rPr>
          <w:rFonts w:asciiTheme="minorHAnsi" w:hAnsiTheme="minorHAnsi"/>
        </w:rPr>
      </w:pPr>
      <w:r w:rsidRPr="00E52AAC">
        <w:rPr>
          <w:rFonts w:asciiTheme="minorHAnsi" w:hAnsiTheme="minorHAnsi"/>
        </w:rPr>
        <w:t>La documentación antes señalada deberá presentarse en idioma español.</w:t>
      </w:r>
    </w:p>
    <w:p w:rsidR="0007677D" w:rsidRPr="00E52AAC" w:rsidRDefault="0007677D" w:rsidP="0007677D">
      <w:pPr>
        <w:ind w:right="-1"/>
        <w:jc w:val="both"/>
        <w:rPr>
          <w:rFonts w:asciiTheme="minorHAnsi" w:hAnsiTheme="minorHAnsi"/>
        </w:rPr>
      </w:pPr>
    </w:p>
    <w:p w:rsidR="0007677D" w:rsidRPr="00E52AAC" w:rsidRDefault="0007677D" w:rsidP="0007677D">
      <w:pPr>
        <w:ind w:right="-1"/>
        <w:jc w:val="both"/>
        <w:rPr>
          <w:rFonts w:asciiTheme="minorHAnsi" w:hAnsiTheme="minorHAnsi"/>
        </w:rPr>
      </w:pPr>
      <w:r w:rsidRPr="00E52AAC">
        <w:rPr>
          <w:rFonts w:asciiTheme="minorHAnsi" w:hAnsiTheme="minorHAnsi"/>
        </w:rPr>
        <w:t>Inscripción de participantes: El (los) interesado (s) deberá (n) acudir a solicitar su inscripción en el Departamento de Servicios Generales ubicado en Matamoros No. 520 oriente, Sótano, Centro, de Monterrey, Nuevo León, C.P. 64000, Tels.: 83 44 8007, desde el día de recepción de la Invitación y hasta inclusive previo al acto de presentación y apertura de proposiciones de 9:00 a 14:00 horas.</w:t>
      </w:r>
    </w:p>
    <w:p w:rsidR="0007677D" w:rsidRPr="00E52AAC" w:rsidRDefault="0007677D" w:rsidP="0007677D">
      <w:pPr>
        <w:ind w:right="-1"/>
        <w:jc w:val="both"/>
        <w:rPr>
          <w:rFonts w:asciiTheme="minorHAnsi" w:hAnsiTheme="minorHAnsi"/>
        </w:rPr>
      </w:pPr>
    </w:p>
    <w:p w:rsidR="0007677D" w:rsidRDefault="0007677D" w:rsidP="0007677D">
      <w:pPr>
        <w:tabs>
          <w:tab w:val="right" w:pos="1276"/>
        </w:tabs>
        <w:ind w:right="-1"/>
        <w:jc w:val="both"/>
        <w:rPr>
          <w:rFonts w:asciiTheme="minorHAnsi" w:hAnsiTheme="minorHAnsi"/>
        </w:rPr>
      </w:pPr>
      <w:r w:rsidRPr="00E52AAC">
        <w:rPr>
          <w:rFonts w:asciiTheme="minorHAnsi" w:hAnsiTheme="minorHAnsi"/>
        </w:rPr>
        <w:t>Cualquier persona podrá asistir a los diferentes actos de la invitación en calidad de observador, sin necesidad de adquirir las bases, registrándose previamente antes del inicio de cada uno de ellos.</w:t>
      </w:r>
    </w:p>
    <w:p w:rsidR="005A4ABC" w:rsidRDefault="005A4ABC" w:rsidP="0007677D">
      <w:pPr>
        <w:tabs>
          <w:tab w:val="right" w:pos="1276"/>
        </w:tabs>
        <w:ind w:right="-1"/>
        <w:jc w:val="both"/>
        <w:rPr>
          <w:rFonts w:asciiTheme="minorHAnsi" w:hAnsiTheme="minorHAnsi"/>
        </w:rPr>
      </w:pPr>
    </w:p>
    <w:p w:rsidR="0007677D" w:rsidRDefault="0007677D" w:rsidP="0007677D">
      <w:pPr>
        <w:tabs>
          <w:tab w:val="left" w:pos="720"/>
          <w:tab w:val="right" w:pos="1276"/>
        </w:tabs>
        <w:ind w:right="-1"/>
        <w:jc w:val="both"/>
        <w:rPr>
          <w:rFonts w:asciiTheme="minorHAnsi" w:hAnsiTheme="minorHAnsi"/>
          <w:b/>
        </w:rPr>
      </w:pPr>
      <w:r w:rsidRPr="00E52AAC">
        <w:rPr>
          <w:rFonts w:asciiTheme="minorHAnsi" w:hAnsiTheme="minorHAnsi"/>
          <w:b/>
        </w:rPr>
        <w:t>2.</w:t>
      </w:r>
      <w:r w:rsidR="00083DF6">
        <w:rPr>
          <w:rFonts w:asciiTheme="minorHAnsi" w:hAnsiTheme="minorHAnsi"/>
          <w:b/>
        </w:rPr>
        <w:t>2</w:t>
      </w:r>
      <w:r w:rsidRPr="00E52AAC">
        <w:rPr>
          <w:rFonts w:asciiTheme="minorHAnsi" w:hAnsiTheme="minorHAnsi"/>
          <w:b/>
        </w:rPr>
        <w:t>.-</w:t>
      </w:r>
      <w:r w:rsidRPr="00E52AAC">
        <w:rPr>
          <w:rFonts w:asciiTheme="minorHAnsi" w:hAnsiTheme="minorHAnsi"/>
          <w:b/>
        </w:rPr>
        <w:tab/>
        <w:t>Costos de preparación de Propuestas.</w:t>
      </w:r>
    </w:p>
    <w:p w:rsidR="00246940" w:rsidRPr="00E52AAC" w:rsidRDefault="00246940" w:rsidP="0007677D">
      <w:pPr>
        <w:tabs>
          <w:tab w:val="left" w:pos="720"/>
          <w:tab w:val="right" w:pos="1276"/>
        </w:tabs>
        <w:ind w:right="-1"/>
        <w:jc w:val="both"/>
        <w:rPr>
          <w:rFonts w:asciiTheme="minorHAnsi" w:hAnsiTheme="minorHAnsi"/>
          <w:b/>
        </w:rPr>
      </w:pPr>
    </w:p>
    <w:p w:rsidR="0007677D" w:rsidRPr="00E52AAC" w:rsidRDefault="0007677D" w:rsidP="0007677D">
      <w:pPr>
        <w:ind w:right="-1"/>
        <w:jc w:val="both"/>
        <w:rPr>
          <w:rFonts w:asciiTheme="minorHAnsi" w:hAnsiTheme="minorHAnsi"/>
        </w:rPr>
      </w:pPr>
      <w:r w:rsidRPr="00E52AAC">
        <w:rPr>
          <w:rFonts w:asciiTheme="minorHAnsi" w:hAnsiTheme="minorHAnsi"/>
        </w:rPr>
        <w:t xml:space="preserve">El (los) participante (s), sufragará (n) todos los costos relacionados con la preparación y presentación de su (s) propuesta (s), liberando de cualquier responsabilidad a La Convocante por dicho concepto, por lo que La Convocante no devolverá dichos costos, cualquiera que sea  el resultado del concurso. </w:t>
      </w:r>
    </w:p>
    <w:p w:rsidR="005A2026" w:rsidRDefault="005A2026" w:rsidP="0007677D">
      <w:pPr>
        <w:ind w:right="-1"/>
        <w:jc w:val="both"/>
        <w:rPr>
          <w:rFonts w:asciiTheme="minorHAnsi" w:hAnsiTheme="minorHAnsi"/>
        </w:rPr>
      </w:pPr>
    </w:p>
    <w:p w:rsidR="00246940" w:rsidRPr="00E52AAC" w:rsidRDefault="00246940" w:rsidP="0007677D">
      <w:pPr>
        <w:ind w:right="-1"/>
        <w:jc w:val="both"/>
        <w:rPr>
          <w:rFonts w:asciiTheme="minorHAnsi" w:hAnsiTheme="minorHAnsi"/>
        </w:rPr>
      </w:pPr>
    </w:p>
    <w:p w:rsidR="007F0B73" w:rsidRPr="00E52AAC"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sidRPr="00E52AAC">
        <w:rPr>
          <w:rFonts w:asciiTheme="minorHAnsi" w:hAnsiTheme="minorHAnsi"/>
          <w:b/>
        </w:rPr>
        <w:t>3</w:t>
      </w:r>
      <w:r w:rsidR="00BD6DDA" w:rsidRPr="00E52AAC">
        <w:rPr>
          <w:rFonts w:asciiTheme="minorHAnsi" w:hAnsiTheme="minorHAnsi"/>
          <w:b/>
        </w:rPr>
        <w:t>.</w:t>
      </w:r>
      <w:r w:rsidR="007F0B73" w:rsidRPr="00E52AAC">
        <w:rPr>
          <w:rFonts w:asciiTheme="minorHAnsi" w:hAnsiTheme="minorHAnsi"/>
          <w:b/>
        </w:rPr>
        <w:tab/>
      </w:r>
      <w:r w:rsidR="00A83A41" w:rsidRPr="00E52AAC">
        <w:rPr>
          <w:rFonts w:asciiTheme="minorHAnsi" w:hAnsiTheme="minorHAnsi"/>
          <w:b/>
        </w:rPr>
        <w:t>FORMA DE PRESENTACIÓN Y DOCUMENTOS ESENCIALES QUE DEBERÁ DE CONTENER EL SOBRE TÉCNICO.</w:t>
      </w:r>
    </w:p>
    <w:p w:rsidR="00A16B2E" w:rsidRPr="00E52AAC" w:rsidRDefault="00A16B2E" w:rsidP="007F0B73">
      <w:pPr>
        <w:ind w:right="49"/>
        <w:jc w:val="both"/>
        <w:rPr>
          <w:rFonts w:asciiTheme="minorHAnsi" w:hAnsiTheme="minorHAnsi"/>
          <w:b/>
        </w:rPr>
      </w:pPr>
    </w:p>
    <w:p w:rsidR="0007677D" w:rsidRPr="00083DF6" w:rsidRDefault="0007677D" w:rsidP="0007677D">
      <w:pPr>
        <w:ind w:left="709" w:right="-1" w:hanging="709"/>
        <w:jc w:val="both"/>
        <w:rPr>
          <w:rFonts w:asciiTheme="minorHAnsi" w:hAnsiTheme="minorHAnsi"/>
          <w:b/>
        </w:rPr>
      </w:pPr>
      <w:r w:rsidRPr="00083DF6">
        <w:rPr>
          <w:rFonts w:asciiTheme="minorHAnsi" w:hAnsiTheme="minorHAnsi"/>
          <w:b/>
        </w:rPr>
        <w:t>3. Las Propuestas presentadas deberán cubrir los siguientes Requisitos:</w:t>
      </w:r>
    </w:p>
    <w:p w:rsidR="0007677D" w:rsidRPr="00083DF6" w:rsidRDefault="0007677D" w:rsidP="0007677D">
      <w:pPr>
        <w:ind w:right="-1"/>
        <w:jc w:val="both"/>
        <w:rPr>
          <w:rFonts w:asciiTheme="minorHAnsi" w:hAnsiTheme="minorHAnsi"/>
          <w:b/>
        </w:rPr>
      </w:pPr>
    </w:p>
    <w:p w:rsidR="0007677D" w:rsidRPr="00083DF6" w:rsidRDefault="0007677D" w:rsidP="000F322A">
      <w:pPr>
        <w:pStyle w:val="Ttulo1"/>
        <w:numPr>
          <w:ilvl w:val="0"/>
          <w:numId w:val="7"/>
        </w:numPr>
        <w:tabs>
          <w:tab w:val="clear" w:pos="851"/>
          <w:tab w:val="clear" w:pos="1276"/>
        </w:tabs>
        <w:ind w:left="993" w:right="-1" w:hanging="284"/>
        <w:rPr>
          <w:rFonts w:asciiTheme="minorHAnsi" w:hAnsiTheme="minorHAnsi"/>
          <w:b w:val="0"/>
          <w:sz w:val="20"/>
        </w:rPr>
      </w:pPr>
      <w:r w:rsidRPr="00083DF6">
        <w:rPr>
          <w:rFonts w:asciiTheme="minorHAnsi" w:hAnsiTheme="minorHAnsi"/>
          <w:sz w:val="20"/>
        </w:rPr>
        <w:lastRenderedPageBreak/>
        <w:t xml:space="preserve">Idioma de las Propuestas.- </w:t>
      </w:r>
      <w:r w:rsidRPr="00083DF6">
        <w:rPr>
          <w:rFonts w:asciiTheme="minorHAnsi" w:hAnsiTheme="minorHAnsi"/>
          <w:b w:val="0"/>
          <w:bCs/>
          <w:sz w:val="20"/>
          <w:lang w:val="es-ES"/>
        </w:rPr>
        <w:t>Las propuestas técnicas y económicas</w:t>
      </w:r>
      <w:r w:rsidRPr="00083DF6">
        <w:rPr>
          <w:rFonts w:asciiTheme="minorHAnsi" w:hAnsiTheme="minorHAnsi"/>
          <w:b w:val="0"/>
          <w:sz w:val="20"/>
        </w:rPr>
        <w:t xml:space="preserve"> que prepare el Concursante y toda la correspondencia y documentos relativos deberán redactarse en idioma español; en todo caso, cualquier material impreso que proporcione el Licitante a La Convocante podrá estar en otro idioma a condición de que venga acompañado de su correspondiente traducción al español, la cual prevalecerá para los efectos de interpretación de las propuestas.</w:t>
      </w:r>
    </w:p>
    <w:p w:rsidR="0007677D" w:rsidRPr="00083DF6" w:rsidRDefault="0007677D" w:rsidP="0007677D">
      <w:pPr>
        <w:numPr>
          <w:ilvl w:val="12"/>
          <w:numId w:val="0"/>
        </w:numPr>
        <w:ind w:left="992" w:right="-1" w:hanging="283"/>
        <w:rPr>
          <w:rFonts w:asciiTheme="minorHAnsi" w:hAnsiTheme="minorHAnsi"/>
          <w:b/>
        </w:rPr>
      </w:pPr>
    </w:p>
    <w:p w:rsidR="0007677D" w:rsidRPr="00E52AAC" w:rsidRDefault="0007677D" w:rsidP="000F322A">
      <w:pPr>
        <w:numPr>
          <w:ilvl w:val="0"/>
          <w:numId w:val="7"/>
        </w:numPr>
        <w:ind w:right="-1"/>
        <w:jc w:val="both"/>
        <w:rPr>
          <w:rFonts w:asciiTheme="minorHAnsi" w:hAnsiTheme="minorHAnsi"/>
        </w:rPr>
      </w:pPr>
      <w:r w:rsidRPr="00083DF6">
        <w:rPr>
          <w:rFonts w:asciiTheme="minorHAnsi" w:hAnsiTheme="minorHAnsi"/>
          <w:b/>
        </w:rPr>
        <w:t>Presentación de las Propuestas.-</w:t>
      </w:r>
      <w:r w:rsidRPr="00083DF6">
        <w:rPr>
          <w:rFonts w:asciiTheme="minorHAnsi" w:hAnsiTheme="minorHAnsi"/>
        </w:rPr>
        <w:t xml:space="preserve"> El Concursante presentará en original sus propuestas técnica y económica, en papel membretado de su empresa, llenado</w:t>
      </w:r>
      <w:r w:rsidRPr="00E52AAC">
        <w:rPr>
          <w:rFonts w:asciiTheme="minorHAnsi" w:hAnsiTheme="minorHAnsi"/>
        </w:rPr>
        <w:t xml:space="preserve"> a máquina o computadora y firmado por el representante legal, en el formato anexo a las bases expedido por La Convocante.</w:t>
      </w:r>
    </w:p>
    <w:p w:rsidR="0007677D" w:rsidRPr="00083DF6" w:rsidRDefault="0007677D" w:rsidP="0007677D">
      <w:pPr>
        <w:tabs>
          <w:tab w:val="left" w:pos="705"/>
        </w:tabs>
        <w:ind w:left="705" w:right="-1" w:hanging="705"/>
        <w:jc w:val="both"/>
        <w:rPr>
          <w:rFonts w:asciiTheme="minorHAnsi" w:hAnsiTheme="minorHAnsi"/>
          <w:b/>
        </w:rPr>
      </w:pPr>
    </w:p>
    <w:p w:rsidR="0007677D" w:rsidRPr="00083DF6" w:rsidRDefault="0007677D" w:rsidP="0007677D">
      <w:pPr>
        <w:tabs>
          <w:tab w:val="left" w:pos="705"/>
          <w:tab w:val="left" w:pos="10064"/>
        </w:tabs>
        <w:ind w:left="705" w:right="-1" w:hanging="705"/>
        <w:jc w:val="both"/>
        <w:rPr>
          <w:rFonts w:asciiTheme="minorHAnsi" w:hAnsiTheme="minorHAnsi"/>
          <w:b/>
        </w:rPr>
      </w:pPr>
      <w:r w:rsidRPr="00083DF6">
        <w:rPr>
          <w:rFonts w:asciiTheme="minorHAnsi" w:hAnsiTheme="minorHAnsi"/>
          <w:b/>
        </w:rPr>
        <w:t>3.1</w:t>
      </w:r>
      <w:r w:rsidRPr="00083DF6">
        <w:rPr>
          <w:rFonts w:asciiTheme="minorHAnsi" w:hAnsiTheme="minorHAnsi"/>
          <w:b/>
        </w:rPr>
        <w:tab/>
      </w:r>
      <w:r w:rsidRPr="00055964">
        <w:rPr>
          <w:rFonts w:asciiTheme="minorHAnsi" w:hAnsiTheme="minorHAnsi"/>
          <w:b/>
        </w:rPr>
        <w:t>Cartas de: Aceptación de Bases, Junta de Aclaraciones, Validez de la propuesta y Cumplimiento de Obligaciones Estatales y Federales.</w:t>
      </w:r>
    </w:p>
    <w:p w:rsidR="0007677D" w:rsidRPr="00E52AAC" w:rsidRDefault="0007677D" w:rsidP="0007677D">
      <w:pPr>
        <w:tabs>
          <w:tab w:val="left" w:pos="10064"/>
        </w:tabs>
        <w:ind w:right="-1"/>
        <w:jc w:val="both"/>
        <w:rPr>
          <w:rFonts w:asciiTheme="minorHAnsi" w:hAnsiTheme="minorHAnsi"/>
          <w:b/>
        </w:rPr>
      </w:pPr>
    </w:p>
    <w:p w:rsidR="0007677D" w:rsidRPr="00E52AAC" w:rsidRDefault="0007677D" w:rsidP="0007677D">
      <w:pPr>
        <w:ind w:left="709" w:right="-1"/>
        <w:jc w:val="both"/>
        <w:rPr>
          <w:rFonts w:asciiTheme="minorHAnsi" w:hAnsiTheme="minorHAnsi"/>
        </w:rPr>
      </w:pPr>
      <w:r w:rsidRPr="00E52AAC">
        <w:rPr>
          <w:rFonts w:asciiTheme="minorHAnsi" w:hAnsiTheme="minorHAnsi"/>
        </w:rPr>
        <w:t xml:space="preserve">Los participantes del concurso deberán presentar por separado y fuera de los sobres, en el acto de presentación y apertura de </w:t>
      </w:r>
      <w:r w:rsidRPr="009024FD">
        <w:rPr>
          <w:rFonts w:asciiTheme="minorHAnsi" w:hAnsiTheme="minorHAnsi"/>
        </w:rPr>
        <w:t>propuestas dos cartas, una de aceptación de las bases, junta de aclaraciones y validez de la propuesta,  en donde manifiesten, bajo protesta de decir verdad, que han revisado y analizado cada uno de los puntos que contienen las bases del concurso, que los conocen y están de acuerdo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w:t>
      </w:r>
      <w:r w:rsidR="004E0901">
        <w:rPr>
          <w:rFonts w:asciiTheme="minorHAnsi" w:hAnsiTheme="minorHAnsi"/>
        </w:rPr>
        <w:t>l Fallo</w:t>
      </w:r>
      <w:r w:rsidRPr="009024FD">
        <w:rPr>
          <w:rFonts w:asciiTheme="minorHAnsi" w:hAnsiTheme="minorHAnsi"/>
        </w:rPr>
        <w:t xml:space="preserve"> y otra de cumplimiento de obligaciones Estatales y Federales, en lo relativo al pago de impuestos, dichas cartas serán dirigidas al Director</w:t>
      </w:r>
      <w:r w:rsidRPr="00E52AAC">
        <w:rPr>
          <w:rFonts w:asciiTheme="minorHAnsi" w:hAnsiTheme="minorHAnsi"/>
        </w:rPr>
        <w:t xml:space="preserve"> Administrativo de Servicios de Salud de Nuevo León; por lo que la omisión o incumplimiento de cualquiera de los requisitos y documentos antes señalados, faculta de pleno derecho a La Convocante a rechazar cualquier propuesta sin darle lectura.</w:t>
      </w:r>
    </w:p>
    <w:p w:rsidR="0007677D" w:rsidRPr="00E52AAC" w:rsidRDefault="0007677D" w:rsidP="007F0B73">
      <w:pPr>
        <w:ind w:right="49"/>
        <w:jc w:val="both"/>
        <w:rPr>
          <w:rFonts w:asciiTheme="minorHAnsi" w:hAnsiTheme="minorHAnsi"/>
          <w:b/>
        </w:rPr>
      </w:pPr>
    </w:p>
    <w:p w:rsidR="0007677D" w:rsidRPr="00083DF6" w:rsidRDefault="0007677D" w:rsidP="0007677D">
      <w:pPr>
        <w:tabs>
          <w:tab w:val="left" w:pos="705"/>
          <w:tab w:val="left" w:pos="9923"/>
        </w:tabs>
        <w:ind w:left="705" w:right="-1" w:hanging="705"/>
        <w:jc w:val="both"/>
        <w:rPr>
          <w:rFonts w:asciiTheme="minorHAnsi" w:hAnsiTheme="minorHAnsi"/>
          <w:b/>
        </w:rPr>
      </w:pPr>
      <w:r w:rsidRPr="00055964">
        <w:rPr>
          <w:rFonts w:asciiTheme="minorHAnsi" w:hAnsiTheme="minorHAnsi"/>
          <w:b/>
        </w:rPr>
        <w:t>Forma de presentación de las Propuestas Técnica y Económica y documentos esenciales que deberán de contener los sobres.</w:t>
      </w:r>
    </w:p>
    <w:p w:rsidR="0007677D" w:rsidRPr="00E52AAC" w:rsidRDefault="0007677D" w:rsidP="00BA1354">
      <w:pPr>
        <w:numPr>
          <w:ilvl w:val="0"/>
          <w:numId w:val="5"/>
        </w:numPr>
        <w:tabs>
          <w:tab w:val="clear" w:pos="540"/>
          <w:tab w:val="num" w:pos="709"/>
          <w:tab w:val="left" w:pos="9923"/>
        </w:tabs>
        <w:ind w:left="709" w:right="-1" w:hanging="398"/>
        <w:jc w:val="both"/>
        <w:rPr>
          <w:rFonts w:asciiTheme="minorHAnsi" w:hAnsiTheme="minorHAnsi"/>
        </w:rPr>
      </w:pPr>
      <w:r w:rsidRPr="00E52AAC">
        <w:rPr>
          <w:rFonts w:asciiTheme="minorHAnsi" w:hAnsiTheme="minorHAnsi"/>
        </w:rPr>
        <w:t>El participante deberá presentar en sobres cerrados, su propuesta técnica y económica, rotulados con el nombre del Concursante</w:t>
      </w:r>
      <w:r w:rsidR="00326330">
        <w:rPr>
          <w:rFonts w:asciiTheme="minorHAnsi" w:hAnsiTheme="minorHAnsi"/>
        </w:rPr>
        <w:t xml:space="preserve"> e identificados debidamente con el rotulo de propuesta técnica o económica, según corresponda</w:t>
      </w:r>
      <w:r w:rsidRPr="00E52AAC">
        <w:rPr>
          <w:rFonts w:asciiTheme="minorHAnsi" w:hAnsiTheme="minorHAnsi"/>
        </w:rPr>
        <w:t xml:space="preserve">, y con la indicación del concurso en que participa, dentro de dichos sobres deberá presentar sus propuestas técnicas y económicas respectivamente y conforme al formato anexo a las bases, en el cual señalan los requisitos solicitados. La Convocante se reserva el </w:t>
      </w:r>
      <w:r w:rsidR="005F68FD" w:rsidRPr="00E52AAC">
        <w:rPr>
          <w:rFonts w:asciiTheme="minorHAnsi" w:hAnsiTheme="minorHAnsi"/>
        </w:rPr>
        <w:t>derecho de</w:t>
      </w:r>
      <w:r w:rsidRPr="00E52AAC">
        <w:rPr>
          <w:rFonts w:asciiTheme="minorHAnsi" w:hAnsiTheme="minorHAnsi"/>
        </w:rPr>
        <w:t xml:space="preserve"> evaluar cada una de las propuestas presentadas, verificando que cumpla con todas y cada una de las indicaciones contenidas y de acuerdo a los formatos que para tal efecto se anexan. Al momento de entregar sus sobres, el licitante, deberá entregar las cartas a que hace referencia en punto 3.1 de estas bases, fuera de los sobres.</w:t>
      </w:r>
    </w:p>
    <w:p w:rsidR="004618BE" w:rsidRDefault="004618BE" w:rsidP="0007677D">
      <w:pPr>
        <w:numPr>
          <w:ilvl w:val="12"/>
          <w:numId w:val="0"/>
        </w:numPr>
        <w:ind w:left="709" w:right="-1"/>
        <w:jc w:val="both"/>
        <w:rPr>
          <w:rFonts w:asciiTheme="minorHAnsi" w:hAnsiTheme="minorHAnsi"/>
          <w:b/>
          <w:bCs/>
        </w:rPr>
      </w:pPr>
    </w:p>
    <w:p w:rsidR="0007677D" w:rsidRPr="00E52AAC" w:rsidRDefault="00987934" w:rsidP="0007677D">
      <w:pPr>
        <w:numPr>
          <w:ilvl w:val="12"/>
          <w:numId w:val="0"/>
        </w:numPr>
        <w:tabs>
          <w:tab w:val="num" w:pos="709"/>
          <w:tab w:val="left" w:pos="9923"/>
        </w:tabs>
        <w:ind w:left="709" w:right="-1"/>
        <w:jc w:val="both"/>
        <w:rPr>
          <w:rFonts w:asciiTheme="minorHAnsi" w:hAnsiTheme="minorHAnsi"/>
          <w:b/>
        </w:rPr>
      </w:pPr>
      <w:r w:rsidRPr="00055964">
        <w:rPr>
          <w:rFonts w:asciiTheme="minorHAnsi" w:hAnsiTheme="minorHAnsi"/>
          <w:b/>
        </w:rPr>
        <w:t>Además,</w:t>
      </w:r>
      <w:r w:rsidR="0007677D" w:rsidRPr="00055964">
        <w:rPr>
          <w:rFonts w:asciiTheme="minorHAnsi" w:hAnsiTheme="minorHAnsi"/>
          <w:b/>
        </w:rPr>
        <w:t xml:space="preserve"> deberán de incluir en el sobre de Propuesta Técnica:</w:t>
      </w:r>
    </w:p>
    <w:p w:rsidR="0007677D" w:rsidRPr="00E52AAC" w:rsidRDefault="0007677D" w:rsidP="0007677D">
      <w:pPr>
        <w:numPr>
          <w:ilvl w:val="12"/>
          <w:numId w:val="0"/>
        </w:numPr>
        <w:tabs>
          <w:tab w:val="num" w:pos="709"/>
          <w:tab w:val="left" w:pos="9923"/>
        </w:tabs>
        <w:ind w:left="709" w:right="-1"/>
        <w:jc w:val="both"/>
        <w:rPr>
          <w:rFonts w:asciiTheme="minorHAnsi" w:hAnsiTheme="minorHAnsi"/>
          <w:b/>
        </w:rPr>
      </w:pPr>
    </w:p>
    <w:p w:rsidR="0007677D" w:rsidRPr="00E52AAC" w:rsidRDefault="0007677D" w:rsidP="000F322A">
      <w:pPr>
        <w:numPr>
          <w:ilvl w:val="0"/>
          <w:numId w:val="9"/>
        </w:numPr>
        <w:tabs>
          <w:tab w:val="num" w:pos="360"/>
        </w:tabs>
        <w:ind w:right="49"/>
        <w:jc w:val="both"/>
        <w:rPr>
          <w:rFonts w:asciiTheme="minorHAnsi" w:hAnsiTheme="minorHAnsi"/>
          <w:bCs/>
        </w:rPr>
      </w:pPr>
      <w:r w:rsidRPr="00E52AAC">
        <w:rPr>
          <w:rFonts w:asciiTheme="minorHAnsi" w:hAnsiTheme="minorHAnsi"/>
        </w:rPr>
        <w:t>Propuestas técnicas conforme al formato del Anexo 2.</w:t>
      </w:r>
    </w:p>
    <w:p w:rsidR="00F1581A" w:rsidRPr="00F1581A" w:rsidRDefault="0007677D" w:rsidP="000F322A">
      <w:pPr>
        <w:numPr>
          <w:ilvl w:val="0"/>
          <w:numId w:val="9"/>
        </w:numPr>
        <w:tabs>
          <w:tab w:val="num" w:pos="360"/>
        </w:tabs>
        <w:ind w:right="49"/>
        <w:jc w:val="both"/>
        <w:rPr>
          <w:rFonts w:asciiTheme="minorHAnsi" w:hAnsiTheme="minorHAnsi"/>
          <w:bCs/>
        </w:rPr>
      </w:pPr>
      <w:r w:rsidRPr="00F1581A">
        <w:rPr>
          <w:rFonts w:asciiTheme="minorHAnsi" w:hAnsiTheme="minorHAnsi"/>
          <w:bCs/>
          <w:color w:val="000000"/>
        </w:rPr>
        <w:t>Carta bajo protesta de decir verdad que cuentan con la capacidad d</w:t>
      </w:r>
      <w:r w:rsidRPr="00F1581A">
        <w:rPr>
          <w:rFonts w:asciiTheme="minorHAnsi" w:hAnsiTheme="minorHAnsi"/>
          <w:bCs/>
        </w:rPr>
        <w:t xml:space="preserve">e proporcionar el servicio de mantenimiento preventivo y </w:t>
      </w:r>
      <w:r w:rsidR="005A4ABC">
        <w:rPr>
          <w:rFonts w:asciiTheme="minorHAnsi" w:hAnsiTheme="minorHAnsi"/>
          <w:bCs/>
          <w:color w:val="000000"/>
        </w:rPr>
        <w:t xml:space="preserve">correctivo de </w:t>
      </w:r>
      <w:r w:rsidR="00300F4A">
        <w:rPr>
          <w:rFonts w:asciiTheme="minorHAnsi" w:hAnsiTheme="minorHAnsi"/>
          <w:bCs/>
          <w:color w:val="000000"/>
        </w:rPr>
        <w:t>Equipos Dentales y de Laboratorio</w:t>
      </w:r>
      <w:r w:rsidR="00921375">
        <w:rPr>
          <w:rFonts w:asciiTheme="minorHAnsi" w:hAnsiTheme="minorHAnsi"/>
          <w:bCs/>
          <w:color w:val="000000"/>
        </w:rPr>
        <w:t xml:space="preserve"> </w:t>
      </w:r>
      <w:r w:rsidRPr="00F1581A">
        <w:rPr>
          <w:rFonts w:asciiTheme="minorHAnsi" w:hAnsiTheme="minorHAnsi"/>
          <w:bCs/>
          <w:color w:val="000000"/>
        </w:rPr>
        <w:t>de los requerimien</w:t>
      </w:r>
      <w:r w:rsidR="006B4FBE">
        <w:rPr>
          <w:rFonts w:asciiTheme="minorHAnsi" w:hAnsiTheme="minorHAnsi"/>
          <w:bCs/>
          <w:color w:val="000000"/>
        </w:rPr>
        <w:t>tos establecidos en estas bases.</w:t>
      </w:r>
      <w:r w:rsidRPr="00F1581A">
        <w:rPr>
          <w:rFonts w:asciiTheme="minorHAnsi" w:hAnsiTheme="minorHAnsi"/>
          <w:bCs/>
          <w:color w:val="000000"/>
        </w:rPr>
        <w:t xml:space="preserve"> </w:t>
      </w:r>
    </w:p>
    <w:p w:rsidR="0007677D" w:rsidRPr="00F1581A" w:rsidRDefault="0007677D" w:rsidP="000F322A">
      <w:pPr>
        <w:numPr>
          <w:ilvl w:val="0"/>
          <w:numId w:val="9"/>
        </w:numPr>
        <w:tabs>
          <w:tab w:val="num" w:pos="360"/>
        </w:tabs>
        <w:ind w:right="49"/>
        <w:jc w:val="both"/>
        <w:rPr>
          <w:rFonts w:asciiTheme="minorHAnsi" w:hAnsiTheme="minorHAnsi"/>
          <w:bCs/>
        </w:rPr>
      </w:pPr>
      <w:r w:rsidRPr="00F1581A">
        <w:rPr>
          <w:rFonts w:asciiTheme="minorHAnsi" w:hAnsiTheme="minorHAnsi"/>
          <w:bCs/>
        </w:rPr>
        <w:t>Carta de manifiesto bajo protesta de decir verdad,</w:t>
      </w:r>
      <w:r w:rsidRPr="00F1581A">
        <w:rPr>
          <w:rFonts w:asciiTheme="minorHAnsi" w:hAnsiTheme="minorHAnsi"/>
          <w:bCs/>
          <w:color w:val="000000"/>
        </w:rPr>
        <w:t xml:space="preserve"> que el servicio y bienes </w:t>
      </w:r>
      <w:r w:rsidRPr="00F1581A">
        <w:rPr>
          <w:rFonts w:asciiTheme="minorHAnsi" w:hAnsiTheme="minorHAnsi"/>
          <w:bCs/>
        </w:rPr>
        <w:t>que ofertan cumplen y reúnen todos los requisitos de la legislación vigente.</w:t>
      </w:r>
    </w:p>
    <w:p w:rsidR="0007677D" w:rsidRPr="00E52AAC" w:rsidRDefault="0007677D" w:rsidP="000F322A">
      <w:pPr>
        <w:numPr>
          <w:ilvl w:val="0"/>
          <w:numId w:val="9"/>
        </w:numPr>
        <w:tabs>
          <w:tab w:val="num" w:pos="360"/>
        </w:tabs>
        <w:ind w:right="49"/>
        <w:jc w:val="both"/>
        <w:rPr>
          <w:rFonts w:asciiTheme="minorHAnsi" w:hAnsiTheme="minorHAnsi"/>
          <w:color w:val="000000"/>
        </w:rPr>
      </w:pPr>
      <w:r w:rsidRPr="00E52AAC">
        <w:rPr>
          <w:rFonts w:asciiTheme="minorHAnsi" w:hAnsiTheme="minorHAnsi"/>
        </w:rPr>
        <w:t xml:space="preserve">Currículum de la empresa como prestador del </w:t>
      </w:r>
      <w:r w:rsidRPr="00E52AAC">
        <w:rPr>
          <w:rFonts w:asciiTheme="minorHAnsi" w:hAnsiTheme="minorHAnsi"/>
          <w:bCs/>
        </w:rPr>
        <w:t>servicio de mantenimiento preventi</w:t>
      </w:r>
      <w:r w:rsidR="00CE38C7" w:rsidRPr="00E52AAC">
        <w:rPr>
          <w:rFonts w:asciiTheme="minorHAnsi" w:hAnsiTheme="minorHAnsi"/>
          <w:bCs/>
        </w:rPr>
        <w:t>vo y correctivo de equipo médicos</w:t>
      </w:r>
      <w:r w:rsidRPr="00E52AAC">
        <w:rPr>
          <w:rFonts w:asciiTheme="minorHAnsi" w:hAnsiTheme="minorHAnsi"/>
          <w:color w:val="000000"/>
        </w:rPr>
        <w:t xml:space="preserve">. </w:t>
      </w:r>
    </w:p>
    <w:p w:rsidR="0007677D" w:rsidRPr="00E52AAC" w:rsidRDefault="0007677D" w:rsidP="000F322A">
      <w:pPr>
        <w:numPr>
          <w:ilvl w:val="0"/>
          <w:numId w:val="9"/>
        </w:numPr>
        <w:tabs>
          <w:tab w:val="left" w:pos="1134"/>
          <w:tab w:val="left" w:pos="1260"/>
        </w:tabs>
        <w:ind w:right="49"/>
        <w:jc w:val="both"/>
        <w:rPr>
          <w:rFonts w:asciiTheme="minorHAnsi" w:hAnsiTheme="minorHAnsi" w:cs="Arial"/>
        </w:rPr>
      </w:pPr>
      <w:r w:rsidRPr="00E52AAC">
        <w:rPr>
          <w:rFonts w:asciiTheme="minorHAnsi" w:hAnsiTheme="minorHAnsi"/>
        </w:rPr>
        <w:t>Anexo 9. Carta que contenga una d</w:t>
      </w:r>
      <w:r w:rsidRPr="00E52AAC">
        <w:rPr>
          <w:rFonts w:asciiTheme="minorHAnsi" w:hAnsiTheme="minorHAnsi" w:cs="Arial"/>
        </w:rPr>
        <w:t>eclaración escrita bajo protesta de decir verdad de no encontrarse en alguno de los supuestos de impedimento establecidos por el Artículo 37 de la Ley de Adquisiciones, Arrendamientos y Contratación de Servicios del Estado de Nuevo León y Artículo 50 Fracción XXIII de La Ley de responsabilidades de los Servidores Públicos del Estado y Municipios de Nuevo León.</w:t>
      </w:r>
    </w:p>
    <w:p w:rsidR="0007677D" w:rsidRPr="00E52AAC" w:rsidRDefault="0007677D" w:rsidP="000F322A">
      <w:pPr>
        <w:numPr>
          <w:ilvl w:val="0"/>
          <w:numId w:val="9"/>
        </w:numPr>
        <w:tabs>
          <w:tab w:val="num" w:pos="360"/>
        </w:tabs>
        <w:ind w:right="566"/>
        <w:jc w:val="both"/>
        <w:rPr>
          <w:rFonts w:asciiTheme="minorHAnsi" w:hAnsiTheme="minorHAnsi"/>
        </w:rPr>
      </w:pPr>
      <w:r w:rsidRPr="00E52AAC">
        <w:rPr>
          <w:rFonts w:asciiTheme="minorHAnsi" w:hAnsiTheme="minorHAnsi" w:cs="Arial"/>
        </w:rPr>
        <w:t>Escrito indicando que en caso de violaciones en materia de derechos inherentes a la propiedad intelectual asumirán la responsabilidad correspondiente.</w:t>
      </w:r>
    </w:p>
    <w:p w:rsidR="0007677D" w:rsidRPr="00E52AAC" w:rsidRDefault="0007677D" w:rsidP="000F322A">
      <w:pPr>
        <w:numPr>
          <w:ilvl w:val="0"/>
          <w:numId w:val="9"/>
        </w:numPr>
        <w:tabs>
          <w:tab w:val="num" w:pos="360"/>
        </w:tabs>
        <w:ind w:right="566"/>
        <w:jc w:val="both"/>
        <w:rPr>
          <w:rFonts w:asciiTheme="minorHAnsi" w:hAnsiTheme="minorHAnsi"/>
        </w:rPr>
      </w:pPr>
      <w:r w:rsidRPr="00E52AAC">
        <w:rPr>
          <w:rFonts w:asciiTheme="minorHAnsi" w:hAnsiTheme="minorHAnsi"/>
        </w:rPr>
        <w:lastRenderedPageBreak/>
        <w:t xml:space="preserve">Una carta que contenga una declaración de integridad, en la que manifieste bajo protesta de decir verdad, su compromiso de conducirse honestamente en las diversas etapas de la invitación y que por sí mismos o a través de interpósita persona se abstendrán de adoptar conductas contrarias a la ley. </w:t>
      </w:r>
    </w:p>
    <w:p w:rsidR="0007677D" w:rsidRPr="00E52AAC" w:rsidRDefault="0007677D" w:rsidP="000F322A">
      <w:pPr>
        <w:numPr>
          <w:ilvl w:val="0"/>
          <w:numId w:val="9"/>
        </w:numPr>
        <w:tabs>
          <w:tab w:val="num" w:pos="360"/>
        </w:tabs>
        <w:ind w:right="49"/>
        <w:jc w:val="both"/>
        <w:rPr>
          <w:rFonts w:asciiTheme="minorHAnsi" w:hAnsiTheme="minorHAnsi"/>
        </w:rPr>
      </w:pPr>
      <w:r w:rsidRPr="00E52AAC">
        <w:rPr>
          <w:rFonts w:asciiTheme="minorHAnsi" w:hAnsiTheme="minorHAnsi"/>
        </w:rPr>
        <w:t xml:space="preserve">Presentar un certificado de </w:t>
      </w:r>
      <w:r w:rsidR="009C2CD9" w:rsidRPr="00E52AAC">
        <w:rPr>
          <w:rFonts w:asciiTheme="minorHAnsi" w:hAnsiTheme="minorHAnsi"/>
        </w:rPr>
        <w:t>determinación independiente</w:t>
      </w:r>
      <w:r w:rsidRPr="00E52AAC">
        <w:rPr>
          <w:rFonts w:asciiTheme="minorHAnsi" w:hAnsiTheme="minorHAnsi"/>
        </w:rPr>
        <w:t xml:space="preserve"> de propuestas, en la que declare que ha determinado su propuesta de manera independiente, sin consultar, comunicar o </w:t>
      </w:r>
      <w:r w:rsidR="009C2CD9" w:rsidRPr="00E52AAC">
        <w:rPr>
          <w:rFonts w:asciiTheme="minorHAnsi" w:hAnsiTheme="minorHAnsi"/>
        </w:rPr>
        <w:t>acordar con</w:t>
      </w:r>
      <w:r w:rsidRPr="00E52AAC">
        <w:rPr>
          <w:rFonts w:asciiTheme="minorHAnsi" w:hAnsiTheme="minorHAnsi"/>
        </w:rPr>
        <w:t xml:space="preserve"> ningún otro participante, manifestando que conoce las </w:t>
      </w:r>
      <w:r w:rsidR="002D4F27" w:rsidRPr="00E52AAC">
        <w:rPr>
          <w:rFonts w:asciiTheme="minorHAnsi" w:hAnsiTheme="minorHAnsi"/>
        </w:rPr>
        <w:t>infracciones y</w:t>
      </w:r>
      <w:r w:rsidRPr="00E52AAC">
        <w:rPr>
          <w:rFonts w:asciiTheme="minorHAnsi" w:hAnsiTheme="minorHAnsi"/>
        </w:rPr>
        <w:t xml:space="preserve"> sanciones aplicables en caso de cometer alguna práctica prohibida  por la Ley Federal de Competencia Económica.</w:t>
      </w:r>
    </w:p>
    <w:p w:rsidR="0007677D" w:rsidRPr="00E52AAC" w:rsidRDefault="0007677D" w:rsidP="000F322A">
      <w:pPr>
        <w:numPr>
          <w:ilvl w:val="0"/>
          <w:numId w:val="9"/>
        </w:numPr>
        <w:tabs>
          <w:tab w:val="num" w:pos="360"/>
        </w:tabs>
        <w:ind w:right="49"/>
        <w:jc w:val="both"/>
        <w:rPr>
          <w:rFonts w:asciiTheme="minorHAnsi" w:hAnsiTheme="minorHAnsi"/>
        </w:rPr>
      </w:pPr>
      <w:r w:rsidRPr="00E52AAC">
        <w:rPr>
          <w:rFonts w:asciiTheme="minorHAnsi" w:hAnsiTheme="minorHAnsi" w:cs="Arial"/>
        </w:rPr>
        <w:t>Documentos que acrediten encontrarse al corriente en el cumplimiento de sus obligaciones fiscales, tanto federales como estatales y municipales, de acuerdo a lo señalado en el Artículo 33 Bis del Código Fiscal del Estado de Nuevo León, siendo los siguientes: Opinión emitida por el SAT, Comprobante de pago de: Impuesto sobre Nómina, Refrendo  y/o Tenencia e Impuesto predial.</w:t>
      </w:r>
      <w:r w:rsidRPr="00E52AAC">
        <w:rPr>
          <w:rFonts w:asciiTheme="minorHAnsi" w:hAnsiTheme="minorHAnsi"/>
        </w:rPr>
        <w:t xml:space="preserve"> </w:t>
      </w:r>
    </w:p>
    <w:p w:rsidR="0007677D" w:rsidRPr="00E52AAC" w:rsidRDefault="00C0443A" w:rsidP="000F322A">
      <w:pPr>
        <w:numPr>
          <w:ilvl w:val="0"/>
          <w:numId w:val="9"/>
        </w:numPr>
        <w:tabs>
          <w:tab w:val="num" w:pos="360"/>
        </w:tabs>
        <w:ind w:right="49"/>
        <w:jc w:val="both"/>
        <w:rPr>
          <w:rFonts w:asciiTheme="minorHAnsi" w:hAnsiTheme="minorHAnsi"/>
        </w:rPr>
      </w:pPr>
      <w:r w:rsidRPr="00E52AAC">
        <w:rPr>
          <w:rFonts w:asciiTheme="minorHAnsi" w:hAnsiTheme="minorHAnsi"/>
        </w:rPr>
        <w:t>Anexo 7</w:t>
      </w:r>
      <w:r w:rsidR="0007677D" w:rsidRPr="00E52AAC">
        <w:rPr>
          <w:rFonts w:asciiTheme="minorHAnsi" w:hAnsiTheme="minorHAnsi"/>
        </w:rPr>
        <w:t>, Carta de Presentación de Proposiciones.</w:t>
      </w:r>
    </w:p>
    <w:p w:rsidR="002D4F27" w:rsidRDefault="002D4F27" w:rsidP="00C407E5">
      <w:pPr>
        <w:ind w:left="720" w:right="-1"/>
        <w:jc w:val="both"/>
        <w:rPr>
          <w:rFonts w:asciiTheme="minorHAnsi" w:hAnsiTheme="minorHAnsi"/>
        </w:rPr>
      </w:pPr>
    </w:p>
    <w:p w:rsidR="00C407E5" w:rsidRDefault="00C407E5" w:rsidP="00C407E5">
      <w:pPr>
        <w:ind w:left="720" w:right="-1"/>
        <w:jc w:val="both"/>
        <w:rPr>
          <w:rFonts w:asciiTheme="minorHAnsi" w:hAnsiTheme="minorHAnsi"/>
        </w:rPr>
      </w:pPr>
    </w:p>
    <w:p w:rsidR="0007677D" w:rsidRPr="00E52AAC" w:rsidRDefault="0007677D" w:rsidP="000F322A">
      <w:pPr>
        <w:numPr>
          <w:ilvl w:val="0"/>
          <w:numId w:val="8"/>
        </w:numPr>
        <w:tabs>
          <w:tab w:val="left" w:pos="720"/>
        </w:tabs>
        <w:ind w:right="-1" w:hanging="578"/>
        <w:jc w:val="both"/>
        <w:rPr>
          <w:rFonts w:asciiTheme="minorHAnsi" w:hAnsiTheme="minorHAnsi"/>
        </w:rPr>
      </w:pPr>
      <w:r w:rsidRPr="00E52AAC">
        <w:rPr>
          <w:rFonts w:asciiTheme="minorHAnsi" w:hAnsiTheme="minorHAnsi"/>
        </w:rPr>
        <w:t>Las propuestas económicas serán cotizadas en Pesos Mexicanos.</w:t>
      </w:r>
    </w:p>
    <w:p w:rsidR="0007677D" w:rsidRPr="00E52AAC" w:rsidRDefault="0007677D" w:rsidP="0007677D">
      <w:pPr>
        <w:tabs>
          <w:tab w:val="left" w:pos="720"/>
        </w:tabs>
        <w:ind w:right="-1" w:hanging="578"/>
        <w:jc w:val="both"/>
        <w:rPr>
          <w:rFonts w:asciiTheme="minorHAnsi" w:hAnsiTheme="minorHAnsi"/>
        </w:rPr>
      </w:pPr>
    </w:p>
    <w:p w:rsidR="0007677D" w:rsidRPr="00E52AAC" w:rsidRDefault="0007677D" w:rsidP="0007677D">
      <w:pPr>
        <w:numPr>
          <w:ilvl w:val="12"/>
          <w:numId w:val="0"/>
        </w:numPr>
        <w:ind w:left="709" w:right="180" w:hanging="578"/>
        <w:jc w:val="both"/>
        <w:rPr>
          <w:rFonts w:asciiTheme="minorHAnsi" w:hAnsiTheme="minorHAnsi"/>
          <w:b/>
          <w:bCs/>
        </w:rPr>
      </w:pPr>
      <w:r w:rsidRPr="00055964">
        <w:rPr>
          <w:rFonts w:asciiTheme="minorHAnsi" w:hAnsiTheme="minorHAnsi"/>
          <w:b/>
          <w:bCs/>
        </w:rPr>
        <w:t>Además deberán de anexar dentro del Sobre de Propuesta Económica:</w:t>
      </w:r>
    </w:p>
    <w:p w:rsidR="0007677D" w:rsidRPr="00E52AAC" w:rsidRDefault="0007677D" w:rsidP="0007677D">
      <w:pPr>
        <w:numPr>
          <w:ilvl w:val="12"/>
          <w:numId w:val="0"/>
        </w:numPr>
        <w:ind w:left="709" w:right="180" w:hanging="578"/>
        <w:jc w:val="both"/>
        <w:rPr>
          <w:rFonts w:asciiTheme="minorHAnsi" w:hAnsiTheme="minorHAnsi"/>
          <w:b/>
          <w:bCs/>
        </w:rPr>
      </w:pPr>
    </w:p>
    <w:p w:rsidR="0007677D" w:rsidRPr="006B70F3" w:rsidRDefault="0007677D" w:rsidP="000F322A">
      <w:pPr>
        <w:numPr>
          <w:ilvl w:val="0"/>
          <w:numId w:val="10"/>
        </w:numPr>
        <w:ind w:right="180"/>
        <w:jc w:val="both"/>
        <w:rPr>
          <w:rFonts w:asciiTheme="minorHAnsi" w:hAnsiTheme="minorHAnsi"/>
          <w:bCs/>
        </w:rPr>
      </w:pPr>
      <w:r w:rsidRPr="006B70F3">
        <w:rPr>
          <w:rFonts w:asciiTheme="minorHAnsi" w:hAnsiTheme="minorHAnsi"/>
          <w:bCs/>
        </w:rPr>
        <w:t>Original de la garantía de Sostenimiento de Oferta, solicitada en el punto 10.1.</w:t>
      </w:r>
    </w:p>
    <w:p w:rsidR="0007677D" w:rsidRPr="006B70F3" w:rsidRDefault="0007677D" w:rsidP="000F322A">
      <w:pPr>
        <w:numPr>
          <w:ilvl w:val="0"/>
          <w:numId w:val="10"/>
        </w:numPr>
        <w:ind w:right="180"/>
        <w:jc w:val="both"/>
        <w:rPr>
          <w:rFonts w:asciiTheme="minorHAnsi" w:hAnsiTheme="minorHAnsi"/>
          <w:bCs/>
        </w:rPr>
      </w:pPr>
      <w:r w:rsidRPr="006B70F3">
        <w:rPr>
          <w:rFonts w:asciiTheme="minorHAnsi" w:hAnsiTheme="minorHAnsi"/>
          <w:bCs/>
        </w:rPr>
        <w:t>Anexo 3, Formato de Oferta Económica.</w:t>
      </w:r>
    </w:p>
    <w:p w:rsidR="0007677D" w:rsidRPr="006B70F3" w:rsidRDefault="0007677D" w:rsidP="000F322A">
      <w:pPr>
        <w:numPr>
          <w:ilvl w:val="0"/>
          <w:numId w:val="10"/>
        </w:numPr>
        <w:ind w:right="180"/>
        <w:jc w:val="both"/>
        <w:rPr>
          <w:rFonts w:asciiTheme="minorHAnsi" w:hAnsiTheme="minorHAnsi"/>
          <w:bCs/>
        </w:rPr>
      </w:pPr>
      <w:r w:rsidRPr="006B70F3">
        <w:rPr>
          <w:rFonts w:asciiTheme="minorHAnsi" w:hAnsiTheme="minorHAnsi"/>
          <w:bCs/>
        </w:rPr>
        <w:t>Anexo 4, Hoja de Resumen de Propuestas Económicas.</w:t>
      </w:r>
    </w:p>
    <w:p w:rsidR="0007677D" w:rsidRPr="006B70F3" w:rsidRDefault="0007677D" w:rsidP="000F322A">
      <w:pPr>
        <w:numPr>
          <w:ilvl w:val="0"/>
          <w:numId w:val="10"/>
        </w:numPr>
        <w:ind w:right="180"/>
        <w:jc w:val="both"/>
        <w:rPr>
          <w:rFonts w:asciiTheme="minorHAnsi" w:hAnsiTheme="minorHAnsi"/>
          <w:bCs/>
        </w:rPr>
      </w:pPr>
      <w:r w:rsidRPr="006B70F3">
        <w:rPr>
          <w:rFonts w:asciiTheme="minorHAnsi" w:hAnsiTheme="minorHAnsi"/>
          <w:bCs/>
        </w:rPr>
        <w:t xml:space="preserve">Anexo 10, Recibo de Garantía </w:t>
      </w:r>
      <w:r w:rsidRPr="006B70F3">
        <w:rPr>
          <w:rFonts w:asciiTheme="minorHAnsi" w:hAnsiTheme="minorHAnsi"/>
        </w:rPr>
        <w:t>de Sostenimiento de Proposición Económica</w:t>
      </w:r>
    </w:p>
    <w:p w:rsidR="0007677D" w:rsidRPr="00E52AAC" w:rsidRDefault="0007677D" w:rsidP="0007677D">
      <w:pPr>
        <w:tabs>
          <w:tab w:val="left" w:pos="720"/>
        </w:tabs>
        <w:ind w:right="49" w:hanging="578"/>
        <w:jc w:val="both"/>
        <w:rPr>
          <w:rFonts w:asciiTheme="minorHAnsi" w:hAnsiTheme="minorHAnsi"/>
        </w:rPr>
      </w:pPr>
    </w:p>
    <w:p w:rsidR="0007677D" w:rsidRPr="00E52AAC" w:rsidRDefault="0007677D" w:rsidP="000F322A">
      <w:pPr>
        <w:numPr>
          <w:ilvl w:val="0"/>
          <w:numId w:val="8"/>
        </w:numPr>
        <w:tabs>
          <w:tab w:val="clear" w:pos="720"/>
        </w:tabs>
        <w:ind w:right="49" w:hanging="578"/>
        <w:jc w:val="both"/>
        <w:rPr>
          <w:rFonts w:asciiTheme="minorHAnsi" w:hAnsiTheme="minorHAnsi"/>
        </w:rPr>
      </w:pPr>
      <w:r w:rsidRPr="00E52AAC">
        <w:rPr>
          <w:rFonts w:asciiTheme="minorHAnsi" w:hAnsiTheme="minorHAnsi"/>
        </w:rPr>
        <w:t>Las propuestas técnicas y económicas, así como todos los anexos, deberán contener firma autógrafa del representante legal de la compañía en el frente de todos los documentos.</w:t>
      </w:r>
    </w:p>
    <w:p w:rsidR="0007677D" w:rsidRPr="00E52AAC" w:rsidRDefault="0007677D" w:rsidP="0007677D">
      <w:pPr>
        <w:tabs>
          <w:tab w:val="left" w:pos="705"/>
        </w:tabs>
        <w:ind w:left="705" w:right="-1" w:hanging="705"/>
        <w:jc w:val="both"/>
        <w:rPr>
          <w:rFonts w:asciiTheme="minorHAnsi" w:hAnsiTheme="minorHAnsi"/>
          <w:b/>
        </w:rPr>
      </w:pPr>
    </w:p>
    <w:p w:rsidR="0007677D" w:rsidRPr="00083DF6" w:rsidRDefault="0007677D" w:rsidP="0007677D">
      <w:pPr>
        <w:tabs>
          <w:tab w:val="left" w:pos="567"/>
        </w:tabs>
        <w:ind w:left="567" w:right="-1" w:hanging="567"/>
        <w:jc w:val="both"/>
        <w:rPr>
          <w:rFonts w:asciiTheme="minorHAnsi" w:hAnsiTheme="minorHAnsi"/>
          <w:b/>
        </w:rPr>
      </w:pPr>
      <w:r w:rsidRPr="00083DF6">
        <w:rPr>
          <w:rFonts w:asciiTheme="minorHAnsi" w:hAnsiTheme="minorHAnsi"/>
          <w:b/>
        </w:rPr>
        <w:t>3.</w:t>
      </w:r>
      <w:r w:rsidR="00D326EB" w:rsidRPr="00083DF6">
        <w:rPr>
          <w:rFonts w:asciiTheme="minorHAnsi" w:hAnsiTheme="minorHAnsi"/>
          <w:b/>
        </w:rPr>
        <w:t>2</w:t>
      </w:r>
      <w:r w:rsidRPr="00083DF6">
        <w:rPr>
          <w:rFonts w:asciiTheme="minorHAnsi" w:hAnsiTheme="minorHAnsi"/>
          <w:b/>
        </w:rPr>
        <w:tab/>
        <w:t>Procedimiento a seguir en el acto de presentación y apertura de Propuestas Técnicas y Económicas.</w:t>
      </w:r>
    </w:p>
    <w:p w:rsidR="0007677D" w:rsidRPr="00083DF6" w:rsidRDefault="0007677D" w:rsidP="0007677D">
      <w:pPr>
        <w:ind w:left="567" w:right="-1" w:hanging="567"/>
        <w:jc w:val="both"/>
        <w:rPr>
          <w:rFonts w:asciiTheme="minorHAnsi" w:hAnsiTheme="minorHAnsi"/>
          <w:b/>
        </w:rPr>
      </w:pPr>
    </w:p>
    <w:p w:rsidR="0007677D" w:rsidRPr="00E52AAC" w:rsidRDefault="0007677D" w:rsidP="00BA1354">
      <w:pPr>
        <w:numPr>
          <w:ilvl w:val="0"/>
          <w:numId w:val="4"/>
        </w:numPr>
        <w:ind w:left="567" w:right="-1" w:hanging="567"/>
        <w:jc w:val="both"/>
        <w:rPr>
          <w:rFonts w:asciiTheme="minorHAnsi" w:hAnsiTheme="minorHAnsi"/>
        </w:rPr>
      </w:pPr>
      <w:r w:rsidRPr="00E52AAC">
        <w:rPr>
          <w:rFonts w:asciiTheme="minorHAnsi" w:hAnsiTheme="minorHAnsi"/>
        </w:rPr>
        <w:t>Se iniciará en la fecha, lugar y hora señalados en el punto 12 de estas bases; el acto será público, pero sólo participarán los Concursantes.</w:t>
      </w:r>
    </w:p>
    <w:p w:rsidR="0007677D" w:rsidRPr="00E52AAC" w:rsidRDefault="0007677D" w:rsidP="0007677D">
      <w:pPr>
        <w:ind w:right="-1"/>
        <w:jc w:val="both"/>
        <w:rPr>
          <w:rFonts w:asciiTheme="minorHAnsi" w:hAnsiTheme="minorHAnsi"/>
        </w:rPr>
      </w:pPr>
    </w:p>
    <w:p w:rsidR="0007677D" w:rsidRPr="00E52AAC" w:rsidRDefault="0007677D" w:rsidP="00BA1354">
      <w:pPr>
        <w:numPr>
          <w:ilvl w:val="0"/>
          <w:numId w:val="4"/>
        </w:numPr>
        <w:ind w:left="567" w:right="-1" w:hanging="567"/>
        <w:jc w:val="both"/>
        <w:rPr>
          <w:rFonts w:asciiTheme="minorHAnsi" w:hAnsiTheme="minorHAnsi"/>
        </w:rPr>
      </w:pPr>
      <w:r w:rsidRPr="00E52AAC">
        <w:rPr>
          <w:rFonts w:asciiTheme="minorHAnsi" w:hAnsiTheme="minorHAnsi"/>
        </w:rPr>
        <w:t>Se procederá a pasar lista de asistencia, acreditando su representación los concursantes o sus representantes al ser nombrados entregarán sus propuestas e identificarse con Pasaporte o Credencial de Elector.</w:t>
      </w:r>
    </w:p>
    <w:p w:rsidR="0007677D" w:rsidRPr="00E52AAC" w:rsidRDefault="0007677D" w:rsidP="0007677D">
      <w:pPr>
        <w:ind w:left="567" w:right="-1" w:hanging="567"/>
        <w:jc w:val="both"/>
        <w:rPr>
          <w:rFonts w:asciiTheme="minorHAnsi" w:hAnsiTheme="minorHAnsi"/>
        </w:rPr>
      </w:pPr>
    </w:p>
    <w:p w:rsidR="0007677D" w:rsidRPr="00E52AAC" w:rsidRDefault="0007677D" w:rsidP="00BA1354">
      <w:pPr>
        <w:numPr>
          <w:ilvl w:val="0"/>
          <w:numId w:val="4"/>
        </w:numPr>
        <w:ind w:left="567" w:right="-1" w:hanging="567"/>
        <w:jc w:val="both"/>
        <w:rPr>
          <w:rFonts w:asciiTheme="minorHAnsi" w:hAnsiTheme="minorHAnsi"/>
        </w:rPr>
      </w:pPr>
      <w:r w:rsidRPr="00E52AAC">
        <w:rPr>
          <w:rFonts w:asciiTheme="minorHAnsi" w:hAnsiTheme="minorHAnsi"/>
        </w:rPr>
        <w:t>Recabada toda la documentación, se procederá a la apertura de los sobres en el orden en que se recibieron: se verificará que hayan sido entregados todos los documentos solicitados y que éstos satisfagan los requisitos establecidos para el concurso.</w:t>
      </w:r>
    </w:p>
    <w:p w:rsidR="0007677D" w:rsidRPr="00E52AAC" w:rsidRDefault="0007677D" w:rsidP="0007677D">
      <w:pPr>
        <w:ind w:left="567" w:right="-1" w:hanging="567"/>
        <w:jc w:val="both"/>
        <w:rPr>
          <w:rFonts w:asciiTheme="minorHAnsi" w:hAnsiTheme="minorHAnsi"/>
        </w:rPr>
      </w:pPr>
    </w:p>
    <w:p w:rsidR="0007677D" w:rsidRPr="00E52AAC" w:rsidRDefault="0007677D" w:rsidP="00BA1354">
      <w:pPr>
        <w:numPr>
          <w:ilvl w:val="0"/>
          <w:numId w:val="4"/>
        </w:numPr>
        <w:ind w:left="567" w:right="-1" w:hanging="567"/>
        <w:jc w:val="both"/>
        <w:rPr>
          <w:rFonts w:asciiTheme="minorHAnsi" w:hAnsiTheme="minorHAnsi"/>
        </w:rPr>
      </w:pPr>
      <w:r w:rsidRPr="00E52AAC">
        <w:rPr>
          <w:rFonts w:asciiTheme="minorHAnsi" w:hAnsiTheme="minorHAnsi"/>
        </w:rPr>
        <w:t>Aquellas propuestas que no contengan los documentos y datos relevantes que hayan sido fijados como esenciales para su revisión correspondiente, serán rechazadas.</w:t>
      </w:r>
    </w:p>
    <w:p w:rsidR="0007677D" w:rsidRPr="00E52AAC" w:rsidRDefault="0007677D" w:rsidP="0007677D">
      <w:pPr>
        <w:ind w:left="567" w:right="-1" w:hanging="567"/>
        <w:rPr>
          <w:rFonts w:asciiTheme="minorHAnsi" w:hAnsiTheme="minorHAnsi"/>
        </w:rPr>
      </w:pPr>
    </w:p>
    <w:p w:rsidR="0007677D" w:rsidRPr="00E52AAC" w:rsidRDefault="0007677D" w:rsidP="00BA1354">
      <w:pPr>
        <w:numPr>
          <w:ilvl w:val="0"/>
          <w:numId w:val="4"/>
        </w:numPr>
        <w:tabs>
          <w:tab w:val="left" w:pos="10064"/>
        </w:tabs>
        <w:ind w:left="567" w:right="-1" w:hanging="567"/>
        <w:jc w:val="both"/>
        <w:rPr>
          <w:rFonts w:asciiTheme="minorHAnsi" w:hAnsiTheme="minorHAnsi"/>
        </w:rPr>
      </w:pPr>
      <w:r w:rsidRPr="00E52AAC">
        <w:rPr>
          <w:rFonts w:asciiTheme="minorHAnsi" w:hAnsiTheme="minorHAnsi"/>
        </w:rPr>
        <w:t>El representante de La Convocante que presida el acto, dará lectura al importe de las propuestas que cubran los requisitos exigidos.</w:t>
      </w:r>
    </w:p>
    <w:p w:rsidR="0007677D" w:rsidRPr="00E52AAC" w:rsidRDefault="0007677D" w:rsidP="0007677D">
      <w:pPr>
        <w:tabs>
          <w:tab w:val="left" w:pos="10064"/>
        </w:tabs>
        <w:ind w:right="-1"/>
        <w:jc w:val="both"/>
        <w:rPr>
          <w:rFonts w:asciiTheme="minorHAnsi" w:hAnsiTheme="minorHAnsi"/>
        </w:rPr>
      </w:pPr>
    </w:p>
    <w:p w:rsidR="0007677D" w:rsidRPr="00E52AAC" w:rsidRDefault="0007677D" w:rsidP="00BA1354">
      <w:pPr>
        <w:numPr>
          <w:ilvl w:val="0"/>
          <w:numId w:val="4"/>
        </w:numPr>
        <w:ind w:left="567" w:right="-1" w:hanging="567"/>
        <w:jc w:val="both"/>
        <w:rPr>
          <w:rFonts w:asciiTheme="minorHAnsi" w:hAnsiTheme="minorHAnsi"/>
        </w:rPr>
      </w:pPr>
      <w:r w:rsidRPr="00E52AAC">
        <w:rPr>
          <w:rFonts w:asciiTheme="minorHAnsi" w:hAnsiTheme="minorHAnsi"/>
        </w:rPr>
        <w:t xml:space="preserve">Los licitantes que hayan asistido en forma conjunta con el servidor público que La Convocante designe, rubricarán las partes de las propuestas técnicas presentadas que previamente haya determinado La Convocante en las bases de Invitación, las que para estos efectos constarán documentalmente, así como los correspondientes sobres cerrados que contengan las propuestas económicas de los Concursantes, incluidos los de aquello cuyas propuestas técnicas hubieren sido desechadas, </w:t>
      </w:r>
      <w:r w:rsidRPr="00E52AAC">
        <w:rPr>
          <w:rFonts w:asciiTheme="minorHAnsi" w:hAnsiTheme="minorHAnsi"/>
        </w:rPr>
        <w:lastRenderedPageBreak/>
        <w:t>quedando en custodia de la propia Convocante, quien de estimarlo necesario podrá señalar nuevo lugar, fecha y hora en que se dará apertura a las propuestas económicas.</w:t>
      </w:r>
    </w:p>
    <w:p w:rsidR="0007677D" w:rsidRPr="00E52AAC" w:rsidRDefault="0007677D" w:rsidP="0007677D">
      <w:pPr>
        <w:tabs>
          <w:tab w:val="left" w:pos="10064"/>
        </w:tabs>
        <w:ind w:left="567" w:right="-1" w:hanging="567"/>
        <w:rPr>
          <w:rFonts w:asciiTheme="minorHAnsi" w:hAnsiTheme="minorHAnsi"/>
          <w:b/>
        </w:rPr>
      </w:pPr>
    </w:p>
    <w:p w:rsidR="0007677D" w:rsidRPr="00E52AAC" w:rsidRDefault="0007677D" w:rsidP="00BA1354">
      <w:pPr>
        <w:numPr>
          <w:ilvl w:val="0"/>
          <w:numId w:val="4"/>
        </w:numPr>
        <w:tabs>
          <w:tab w:val="left" w:pos="10064"/>
        </w:tabs>
        <w:ind w:left="567" w:right="-1" w:hanging="567"/>
        <w:jc w:val="both"/>
        <w:rPr>
          <w:rFonts w:asciiTheme="minorHAnsi" w:hAnsiTheme="minorHAnsi"/>
        </w:rPr>
      </w:pPr>
      <w:r w:rsidRPr="00E52AAC">
        <w:rPr>
          <w:rFonts w:asciiTheme="minorHAnsi" w:hAnsiTheme="minorHAnsi"/>
        </w:rPr>
        <w:t>Se entregará a todos los concursantes un recibo por la garantía que hayan otorgado para responder de la seriedad de sus propuestas, el monto de la garantía será por un mínimo de 5% del valor de sus propuestas incluyendo el Impuesto al Valor Agregado.</w:t>
      </w:r>
    </w:p>
    <w:p w:rsidR="0007677D" w:rsidRPr="00E52AAC" w:rsidRDefault="0007677D" w:rsidP="0007677D">
      <w:pPr>
        <w:tabs>
          <w:tab w:val="left" w:pos="10064"/>
        </w:tabs>
        <w:ind w:left="567" w:right="-1" w:hanging="567"/>
        <w:rPr>
          <w:rFonts w:asciiTheme="minorHAnsi" w:hAnsiTheme="minorHAnsi"/>
        </w:rPr>
      </w:pPr>
    </w:p>
    <w:p w:rsidR="0007677D" w:rsidRPr="00E52AAC" w:rsidRDefault="0007677D" w:rsidP="00BA1354">
      <w:pPr>
        <w:numPr>
          <w:ilvl w:val="0"/>
          <w:numId w:val="4"/>
        </w:numPr>
        <w:ind w:left="567" w:right="-1" w:hanging="567"/>
        <w:jc w:val="both"/>
        <w:rPr>
          <w:rFonts w:asciiTheme="minorHAnsi" w:hAnsiTheme="minorHAnsi"/>
        </w:rPr>
      </w:pPr>
      <w:r w:rsidRPr="00E52AAC">
        <w:rPr>
          <w:rFonts w:asciiTheme="minorHAnsi" w:hAnsiTheme="minorHAns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de conformidad con lo dispuesto en el Artículo 35 Fracción III de la Ley de Adquisiciones, Arrendamientos y Contratación de Servicios del Estado de Nuevo León.</w:t>
      </w:r>
    </w:p>
    <w:p w:rsidR="0007677D" w:rsidRPr="00E52AAC" w:rsidRDefault="0007677D" w:rsidP="0007677D">
      <w:pPr>
        <w:tabs>
          <w:tab w:val="left" w:pos="10064"/>
        </w:tabs>
        <w:ind w:left="709" w:right="-1" w:hanging="709"/>
        <w:jc w:val="both"/>
        <w:rPr>
          <w:rFonts w:asciiTheme="minorHAnsi" w:hAnsiTheme="minorHAnsi"/>
          <w:b/>
        </w:rPr>
      </w:pPr>
    </w:p>
    <w:p w:rsidR="0007677D" w:rsidRPr="00E52AAC" w:rsidRDefault="0007677D" w:rsidP="00BA1354">
      <w:pPr>
        <w:numPr>
          <w:ilvl w:val="0"/>
          <w:numId w:val="4"/>
        </w:numPr>
        <w:tabs>
          <w:tab w:val="left" w:pos="10064"/>
        </w:tabs>
        <w:ind w:left="567" w:right="-1" w:hanging="567"/>
        <w:jc w:val="both"/>
        <w:rPr>
          <w:rFonts w:asciiTheme="minorHAnsi" w:hAnsiTheme="minorHAnsi"/>
        </w:rPr>
      </w:pPr>
      <w:r w:rsidRPr="00E52AAC">
        <w:rPr>
          <w:rFonts w:asciiTheme="minorHAnsi" w:hAnsiTheme="minorHAnsi"/>
        </w:rPr>
        <w:t xml:space="preserve">Las actas serán firmadas por todos los participantes y se entregará a cada uno de ellos una copia de la misma. </w:t>
      </w:r>
    </w:p>
    <w:p w:rsidR="0007677D" w:rsidRPr="00E52AAC" w:rsidRDefault="0007677D" w:rsidP="0007677D">
      <w:pPr>
        <w:ind w:right="-1"/>
        <w:rPr>
          <w:rFonts w:asciiTheme="minorHAnsi" w:hAnsiTheme="minorHAnsi"/>
        </w:rPr>
      </w:pPr>
    </w:p>
    <w:p w:rsidR="0007677D" w:rsidRPr="00E52AAC" w:rsidRDefault="0007677D" w:rsidP="00BA1354">
      <w:pPr>
        <w:numPr>
          <w:ilvl w:val="0"/>
          <w:numId w:val="4"/>
        </w:numPr>
        <w:tabs>
          <w:tab w:val="left" w:pos="10064"/>
        </w:tabs>
        <w:ind w:left="567" w:right="-1" w:hanging="567"/>
        <w:jc w:val="both"/>
        <w:rPr>
          <w:rFonts w:asciiTheme="minorHAnsi" w:hAnsiTheme="minorHAnsi"/>
        </w:rPr>
      </w:pPr>
      <w:r w:rsidRPr="00E52AAC">
        <w:rPr>
          <w:rFonts w:asciiTheme="minorHAnsi" w:hAnsiTheme="minorHAnsi"/>
        </w:rPr>
        <w:t xml:space="preserve">Si no se recibe propuesta alguna o todas las propuestas fueren desechadas, se declarará desierto el concurso, levantándose el acta correspondiente y en su caso, </w:t>
      </w:r>
      <w:r w:rsidR="000C218D" w:rsidRPr="00E52AAC">
        <w:rPr>
          <w:rFonts w:asciiTheme="minorHAnsi" w:hAnsiTheme="minorHAnsi"/>
        </w:rPr>
        <w:t>se</w:t>
      </w:r>
      <w:r w:rsidRPr="00E52AAC">
        <w:rPr>
          <w:rFonts w:asciiTheme="minorHAnsi" w:hAnsiTheme="minorHAnsi"/>
        </w:rPr>
        <w:t xml:space="preserve"> procederá a expedir nueva convocatoria.</w:t>
      </w:r>
    </w:p>
    <w:p w:rsidR="0007677D" w:rsidRPr="00E52AAC" w:rsidRDefault="0007677D" w:rsidP="0007677D">
      <w:pPr>
        <w:tabs>
          <w:tab w:val="left" w:pos="10064"/>
        </w:tabs>
        <w:ind w:right="-1"/>
        <w:jc w:val="both"/>
        <w:rPr>
          <w:rFonts w:asciiTheme="minorHAnsi" w:hAnsiTheme="minorHAnsi"/>
        </w:rPr>
      </w:pPr>
    </w:p>
    <w:p w:rsidR="000B78E5" w:rsidRPr="00E52AAC" w:rsidRDefault="000B78E5" w:rsidP="00311634">
      <w:pPr>
        <w:rPr>
          <w:rFonts w:asciiTheme="minorHAnsi" w:hAnsiTheme="minorHAnsi" w:cs="Arial"/>
          <w:lang w:val="es-MX"/>
        </w:rPr>
      </w:pPr>
    </w:p>
    <w:p w:rsidR="000B78E5" w:rsidRPr="00E52AAC"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Theme="minorHAnsi" w:hAnsiTheme="minorHAnsi"/>
          <w:b/>
        </w:rPr>
      </w:pPr>
      <w:r w:rsidRPr="00E52AAC">
        <w:rPr>
          <w:rFonts w:asciiTheme="minorHAnsi" w:hAnsiTheme="minorHAnsi"/>
          <w:b/>
        </w:rPr>
        <w:t>4. DERECHOS DE LA CONVOCANTE.</w:t>
      </w:r>
    </w:p>
    <w:p w:rsidR="000B78E5" w:rsidRPr="00E52AAC" w:rsidRDefault="000B78E5" w:rsidP="000B78E5">
      <w:pPr>
        <w:ind w:right="-1"/>
        <w:jc w:val="both"/>
        <w:rPr>
          <w:rFonts w:asciiTheme="minorHAnsi" w:hAnsiTheme="minorHAnsi"/>
          <w:b/>
        </w:rPr>
      </w:pPr>
    </w:p>
    <w:p w:rsidR="0007677D" w:rsidRPr="00E52AAC" w:rsidRDefault="0007677D" w:rsidP="0007677D">
      <w:pPr>
        <w:ind w:right="-1"/>
        <w:jc w:val="both"/>
        <w:rPr>
          <w:rFonts w:asciiTheme="minorHAnsi" w:hAnsiTheme="minorHAnsi"/>
        </w:rPr>
      </w:pPr>
      <w:r w:rsidRPr="00E52AAC">
        <w:rPr>
          <w:rFonts w:asciiTheme="minorHAnsi" w:hAnsiTheme="minorHAnsi"/>
        </w:rPr>
        <w:t>La Convocante se reserva el derecho de verificar toda la información proporcionada por los Concursantes en cualquier momento del concurso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esenciales, faculta de pleno derecho a La Convocante a rechazar cualquier propuesta.</w:t>
      </w:r>
    </w:p>
    <w:p w:rsidR="0007677D" w:rsidRPr="00E52AAC" w:rsidRDefault="0007677D" w:rsidP="0007677D">
      <w:pPr>
        <w:ind w:right="-1"/>
        <w:jc w:val="both"/>
        <w:rPr>
          <w:rFonts w:asciiTheme="minorHAnsi" w:hAnsiTheme="minorHAnsi"/>
        </w:rPr>
      </w:pPr>
    </w:p>
    <w:p w:rsidR="0007677D" w:rsidRPr="00E52AAC" w:rsidRDefault="0007677D" w:rsidP="0007677D">
      <w:pPr>
        <w:ind w:right="-1"/>
        <w:jc w:val="both"/>
        <w:rPr>
          <w:rFonts w:asciiTheme="minorHAnsi" w:hAnsiTheme="minorHAnsi"/>
        </w:rPr>
      </w:pPr>
      <w:r w:rsidRPr="00E52AAC">
        <w:rPr>
          <w:rFonts w:asciiTheme="minorHAnsi" w:hAnsiTheme="minorHAns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07677D" w:rsidRPr="00E52AAC" w:rsidRDefault="0007677D" w:rsidP="0007677D">
      <w:pPr>
        <w:pStyle w:val="BodyText21"/>
        <w:ind w:right="-1"/>
        <w:rPr>
          <w:rFonts w:asciiTheme="minorHAnsi" w:hAnsiTheme="minorHAnsi"/>
          <w:b/>
          <w:sz w:val="20"/>
        </w:rPr>
      </w:pPr>
    </w:p>
    <w:p w:rsidR="0007677D" w:rsidRPr="00E52AAC" w:rsidRDefault="0007677D" w:rsidP="0007677D">
      <w:pPr>
        <w:pStyle w:val="BodyText21"/>
        <w:ind w:right="-1"/>
        <w:rPr>
          <w:rFonts w:asciiTheme="minorHAnsi" w:hAnsiTheme="minorHAnsi"/>
          <w:b/>
          <w:sz w:val="20"/>
        </w:rPr>
      </w:pPr>
      <w:r w:rsidRPr="00E52AAC">
        <w:rPr>
          <w:rFonts w:asciiTheme="minorHAnsi" w:hAnsiTheme="minorHAnsi"/>
          <w:sz w:val="20"/>
        </w:rPr>
        <w:t>Iniciado el acto de presentación y apertura de proposiciones, los Concursantes no podrán modificar su propuesta. El Concursante que retire su propuesta una vez iniciado el acto de apertura perderá la fianza de garantía de sostenimiento de oferta solicitada en el punto 10.1 de las bases.</w:t>
      </w:r>
    </w:p>
    <w:p w:rsidR="0007677D" w:rsidRPr="00E52AAC" w:rsidRDefault="0007677D" w:rsidP="0007677D">
      <w:pPr>
        <w:pStyle w:val="BodyText21"/>
        <w:ind w:right="-1"/>
        <w:rPr>
          <w:rFonts w:asciiTheme="minorHAnsi" w:hAnsiTheme="minorHAnsi"/>
          <w:b/>
          <w:sz w:val="20"/>
        </w:rPr>
      </w:pPr>
    </w:p>
    <w:p w:rsidR="0007677D" w:rsidRPr="00E52AAC" w:rsidRDefault="0007677D" w:rsidP="0007677D">
      <w:pPr>
        <w:pStyle w:val="BodyText21"/>
        <w:ind w:right="-1"/>
        <w:rPr>
          <w:rFonts w:asciiTheme="minorHAnsi" w:hAnsiTheme="minorHAnsi"/>
          <w:b/>
          <w:sz w:val="20"/>
        </w:rPr>
      </w:pPr>
      <w:r w:rsidRPr="00E52AAC">
        <w:rPr>
          <w:rFonts w:asciiTheme="minorHAnsi" w:hAnsiTheme="minorHAnsi"/>
          <w:sz w:val="20"/>
        </w:rPr>
        <w:t>Durante el procedimiento de este concurso no se admitirá ningún tipo de negociación con los Concursantes, y solo se aceptará una sola propuesta por Invitado.</w:t>
      </w:r>
    </w:p>
    <w:p w:rsidR="00325647" w:rsidRDefault="00325647" w:rsidP="000B78E5">
      <w:pPr>
        <w:tabs>
          <w:tab w:val="left" w:pos="705"/>
        </w:tabs>
        <w:ind w:right="-1"/>
        <w:jc w:val="both"/>
        <w:rPr>
          <w:rFonts w:asciiTheme="minorHAnsi" w:hAnsiTheme="minorHAnsi"/>
        </w:rPr>
      </w:pPr>
    </w:p>
    <w:p w:rsidR="00246940" w:rsidRDefault="00246940" w:rsidP="000B78E5">
      <w:pPr>
        <w:tabs>
          <w:tab w:val="left" w:pos="705"/>
        </w:tabs>
        <w:ind w:right="-1"/>
        <w:jc w:val="both"/>
        <w:rPr>
          <w:rFonts w:asciiTheme="minorHAnsi" w:hAnsiTheme="minorHAnsi"/>
        </w:rPr>
      </w:pPr>
    </w:p>
    <w:p w:rsidR="000B78E5" w:rsidRPr="00E52AAC"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Theme="minorHAnsi" w:hAnsiTheme="minorHAnsi"/>
          <w:sz w:val="20"/>
        </w:rPr>
      </w:pPr>
      <w:r w:rsidRPr="00E52AAC">
        <w:rPr>
          <w:rFonts w:asciiTheme="minorHAnsi" w:hAnsiTheme="minorHAnsi"/>
          <w:sz w:val="20"/>
        </w:rPr>
        <w:t>5. COMPROBACIÓN POR PARTE DE LA CONVOCANTE.</w:t>
      </w:r>
    </w:p>
    <w:p w:rsidR="008B085F" w:rsidRDefault="008B085F" w:rsidP="008B085F">
      <w:pPr>
        <w:pStyle w:val="BodyText21"/>
        <w:ind w:right="-1"/>
        <w:rPr>
          <w:rFonts w:asciiTheme="minorHAnsi" w:hAnsiTheme="minorHAnsi"/>
          <w:sz w:val="20"/>
        </w:rPr>
      </w:pPr>
      <w:r w:rsidRPr="00E52AAC">
        <w:rPr>
          <w:rFonts w:asciiTheme="minorHAnsi" w:hAnsiTheme="minorHAnsi"/>
          <w:sz w:val="20"/>
        </w:rPr>
        <w:t>Inspecciones.</w:t>
      </w:r>
    </w:p>
    <w:p w:rsidR="00246940" w:rsidRPr="00E52AAC" w:rsidRDefault="00246940" w:rsidP="008B085F">
      <w:pPr>
        <w:pStyle w:val="BodyText21"/>
        <w:ind w:right="-1"/>
        <w:rPr>
          <w:rFonts w:asciiTheme="minorHAnsi" w:hAnsiTheme="minorHAnsi"/>
          <w:sz w:val="20"/>
        </w:rPr>
      </w:pPr>
    </w:p>
    <w:p w:rsidR="008B085F" w:rsidRDefault="008B085F" w:rsidP="008B085F">
      <w:pPr>
        <w:pStyle w:val="BodyText21"/>
        <w:ind w:right="-1"/>
        <w:rPr>
          <w:rFonts w:asciiTheme="minorHAnsi" w:hAnsiTheme="minorHAnsi"/>
          <w:sz w:val="20"/>
        </w:rPr>
      </w:pPr>
      <w:r w:rsidRPr="00E52AAC">
        <w:rPr>
          <w:rFonts w:asciiTheme="minorHAnsi" w:hAnsiTheme="minorHAnsi"/>
          <w:sz w:val="20"/>
        </w:rPr>
        <w:t>La Convocante se reserva el derecho de visitar el local de los concursantes durante el desarrollo del concurso para verificar la información proporcionada por los mismos. Asimismo, tendrá el derecho de visitar las instalaciones del licitante ganador para constatar que se garantice la adecuado y oportuna prestación del servicio objeto del contrato.</w:t>
      </w:r>
    </w:p>
    <w:p w:rsidR="000B78E5" w:rsidRDefault="000B78E5" w:rsidP="000B78E5">
      <w:pPr>
        <w:pStyle w:val="Textoindependiente26"/>
        <w:tabs>
          <w:tab w:val="clear" w:pos="1276"/>
        </w:tabs>
        <w:ind w:right="-1"/>
        <w:rPr>
          <w:rFonts w:asciiTheme="minorHAnsi" w:hAnsiTheme="minorHAnsi"/>
          <w:b w:val="0"/>
          <w:sz w:val="20"/>
        </w:rPr>
      </w:pPr>
    </w:p>
    <w:p w:rsidR="00246940" w:rsidRPr="00E52AAC" w:rsidRDefault="00246940" w:rsidP="000B78E5">
      <w:pPr>
        <w:pStyle w:val="Textoindependiente26"/>
        <w:tabs>
          <w:tab w:val="clear" w:pos="1276"/>
        </w:tabs>
        <w:ind w:right="-1"/>
        <w:rPr>
          <w:rFonts w:asciiTheme="minorHAnsi" w:hAnsiTheme="minorHAnsi"/>
          <w:b w:val="0"/>
          <w:sz w:val="20"/>
        </w:rPr>
      </w:pPr>
    </w:p>
    <w:p w:rsidR="000B78E5" w:rsidRPr="00E52AAC"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Theme="minorHAnsi" w:hAnsiTheme="minorHAnsi"/>
          <w:sz w:val="20"/>
        </w:rPr>
      </w:pPr>
      <w:r w:rsidRPr="00E52AAC">
        <w:rPr>
          <w:rFonts w:asciiTheme="minorHAnsi" w:hAnsiTheme="minorHAnsi"/>
          <w:sz w:val="20"/>
        </w:rPr>
        <w:t>6. CESIÓN DE DERECHOS.</w:t>
      </w:r>
    </w:p>
    <w:p w:rsidR="000B78E5" w:rsidRPr="00E52AAC" w:rsidRDefault="000B78E5" w:rsidP="000B78E5">
      <w:pPr>
        <w:pStyle w:val="Textoindependiente26"/>
        <w:tabs>
          <w:tab w:val="clear" w:pos="1276"/>
        </w:tabs>
        <w:ind w:right="-1"/>
        <w:rPr>
          <w:rFonts w:asciiTheme="minorHAnsi" w:hAnsiTheme="minorHAnsi"/>
          <w:b w:val="0"/>
          <w:sz w:val="20"/>
        </w:rPr>
      </w:pPr>
    </w:p>
    <w:p w:rsidR="00E73721" w:rsidRPr="00E52AAC" w:rsidRDefault="00E73721" w:rsidP="0017291E">
      <w:pPr>
        <w:pStyle w:val="BodyText21"/>
        <w:ind w:right="-1"/>
        <w:jc w:val="both"/>
        <w:rPr>
          <w:rFonts w:asciiTheme="minorHAnsi" w:hAnsiTheme="minorHAnsi"/>
          <w:b/>
          <w:sz w:val="20"/>
        </w:rPr>
      </w:pPr>
      <w:r w:rsidRPr="00E52AAC">
        <w:rPr>
          <w:rFonts w:asciiTheme="minorHAnsi" w:hAnsiTheme="minorHAnsi"/>
          <w:sz w:val="20"/>
        </w:rPr>
        <w:t xml:space="preserve">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w:t>
      </w:r>
      <w:r w:rsidR="00FE60A5" w:rsidRPr="00E52AAC">
        <w:rPr>
          <w:rFonts w:asciiTheme="minorHAnsi" w:hAnsiTheme="minorHAnsi"/>
          <w:sz w:val="20"/>
        </w:rPr>
        <w:t>que,</w:t>
      </w:r>
      <w:r w:rsidRPr="00E52AAC">
        <w:rPr>
          <w:rFonts w:asciiTheme="minorHAnsi" w:hAnsiTheme="minorHAnsi"/>
          <w:sz w:val="20"/>
        </w:rPr>
        <w:t xml:space="preserve"> en ningún caso, la contratación o la cesión será superior al cincuenta por ciento del valor contratados.</w:t>
      </w:r>
    </w:p>
    <w:p w:rsidR="00CE6525" w:rsidRPr="00E52AAC" w:rsidRDefault="00CE6525" w:rsidP="000B78E5">
      <w:pPr>
        <w:pStyle w:val="BodyText21"/>
        <w:ind w:right="-1"/>
        <w:rPr>
          <w:rFonts w:asciiTheme="minorHAnsi" w:hAnsiTheme="minorHAnsi"/>
          <w:b/>
          <w:sz w:val="20"/>
        </w:rPr>
      </w:pPr>
    </w:p>
    <w:p w:rsidR="000B78E5" w:rsidRPr="00E52AAC"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Theme="minorHAnsi" w:hAnsiTheme="minorHAnsi"/>
          <w:sz w:val="20"/>
        </w:rPr>
      </w:pPr>
      <w:r w:rsidRPr="00E52AAC">
        <w:rPr>
          <w:rFonts w:asciiTheme="minorHAnsi" w:hAnsiTheme="minorHAnsi"/>
          <w:sz w:val="20"/>
        </w:rPr>
        <w:t xml:space="preserve">7. PERÍODO DE GARANTÍA DE </w:t>
      </w:r>
      <w:r w:rsidR="00F312F9" w:rsidRPr="00E52AAC">
        <w:rPr>
          <w:rFonts w:asciiTheme="minorHAnsi" w:hAnsiTheme="minorHAnsi"/>
          <w:sz w:val="20"/>
        </w:rPr>
        <w:t>LOS SERVICIOS</w:t>
      </w:r>
      <w:r w:rsidRPr="00E52AAC">
        <w:rPr>
          <w:rFonts w:asciiTheme="minorHAnsi" w:hAnsiTheme="minorHAnsi"/>
          <w:sz w:val="20"/>
        </w:rPr>
        <w:t>.</w:t>
      </w:r>
    </w:p>
    <w:p w:rsidR="000B78E5" w:rsidRPr="00E52AAC" w:rsidRDefault="000B78E5" w:rsidP="000B78E5">
      <w:pPr>
        <w:pStyle w:val="Textoindependiente26"/>
        <w:tabs>
          <w:tab w:val="clear" w:pos="1276"/>
        </w:tabs>
        <w:ind w:right="-1"/>
        <w:rPr>
          <w:rFonts w:asciiTheme="minorHAnsi" w:hAnsiTheme="minorHAnsi"/>
          <w:b w:val="0"/>
          <w:sz w:val="20"/>
        </w:rPr>
      </w:pPr>
    </w:p>
    <w:p w:rsidR="00E73721" w:rsidRPr="00E52AAC" w:rsidRDefault="00E73721" w:rsidP="00E73721">
      <w:pPr>
        <w:pStyle w:val="BodyText21"/>
        <w:tabs>
          <w:tab w:val="left" w:pos="6117"/>
        </w:tabs>
        <w:ind w:right="49"/>
        <w:rPr>
          <w:rFonts w:asciiTheme="minorHAnsi" w:hAnsiTheme="minorHAnsi"/>
          <w:b/>
          <w:sz w:val="20"/>
        </w:rPr>
      </w:pPr>
      <w:r w:rsidRPr="00055964">
        <w:rPr>
          <w:rFonts w:asciiTheme="minorHAnsi" w:hAnsiTheme="minorHAnsi"/>
          <w:sz w:val="20"/>
        </w:rPr>
        <w:t xml:space="preserve">La garantía del </w:t>
      </w:r>
      <w:r w:rsidRPr="00055964">
        <w:rPr>
          <w:rFonts w:asciiTheme="minorHAnsi" w:hAnsiTheme="minorHAnsi"/>
          <w:bCs/>
          <w:sz w:val="20"/>
        </w:rPr>
        <w:t xml:space="preserve">servicio de mantenimiento preventivo será de por lo menos </w:t>
      </w:r>
      <w:r w:rsidR="00083DF6" w:rsidRPr="00055964">
        <w:rPr>
          <w:rFonts w:asciiTheme="minorHAnsi" w:hAnsiTheme="minorHAnsi"/>
          <w:bCs/>
          <w:sz w:val="20"/>
        </w:rPr>
        <w:t>30 días naturales</w:t>
      </w:r>
      <w:r w:rsidRPr="00055964">
        <w:rPr>
          <w:rFonts w:asciiTheme="minorHAnsi" w:hAnsiTheme="minorHAnsi"/>
          <w:bCs/>
          <w:sz w:val="20"/>
        </w:rPr>
        <w:t xml:space="preserve"> y del mantenimiento correctivo de </w:t>
      </w:r>
      <w:r w:rsidR="00083DF6" w:rsidRPr="00055964">
        <w:rPr>
          <w:rFonts w:asciiTheme="minorHAnsi" w:hAnsiTheme="minorHAnsi"/>
          <w:bCs/>
          <w:sz w:val="20"/>
        </w:rPr>
        <w:t>60 días naturales</w:t>
      </w:r>
      <w:r w:rsidRPr="00055964">
        <w:rPr>
          <w:rFonts w:asciiTheme="minorHAnsi" w:hAnsiTheme="minorHAnsi"/>
          <w:bCs/>
          <w:sz w:val="20"/>
        </w:rPr>
        <w:t>, esto de acuerdo al estado actual del equipo</w:t>
      </w:r>
      <w:r w:rsidR="00C407E5" w:rsidRPr="00055964">
        <w:rPr>
          <w:rFonts w:asciiTheme="minorHAnsi" w:hAnsiTheme="minorHAnsi"/>
          <w:sz w:val="20"/>
        </w:rPr>
        <w:t xml:space="preserve"> y</w:t>
      </w:r>
      <w:r w:rsidRPr="00055964">
        <w:rPr>
          <w:rFonts w:asciiTheme="minorHAnsi" w:hAnsiTheme="minorHAnsi"/>
          <w:sz w:val="20"/>
        </w:rPr>
        <w:t xml:space="preserve"> se podrán reclamar los mismos a juicio y responsabilidad de la Unidad Aplicativa.</w:t>
      </w:r>
    </w:p>
    <w:p w:rsidR="000B78E5" w:rsidRPr="00E52AAC" w:rsidRDefault="000B78E5" w:rsidP="000B78E5">
      <w:pPr>
        <w:ind w:right="-1"/>
        <w:jc w:val="both"/>
        <w:rPr>
          <w:rFonts w:asciiTheme="minorHAnsi" w:hAnsiTheme="minorHAnsi"/>
          <w:b/>
        </w:rPr>
      </w:pPr>
    </w:p>
    <w:p w:rsidR="000B78E5" w:rsidRPr="00E52AAC"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Theme="minorHAnsi" w:hAnsiTheme="minorHAnsi"/>
          <w:b/>
        </w:rPr>
      </w:pPr>
      <w:r w:rsidRPr="00E52AAC">
        <w:rPr>
          <w:rFonts w:asciiTheme="minorHAnsi" w:hAnsiTheme="minorHAnsi"/>
          <w:b/>
        </w:rPr>
        <w:t>8. ASPECTOS ECONÓMICOS.</w:t>
      </w:r>
    </w:p>
    <w:p w:rsidR="000B78E5" w:rsidRPr="00E52AAC" w:rsidRDefault="000B78E5" w:rsidP="000B78E5">
      <w:pPr>
        <w:ind w:right="-1"/>
        <w:jc w:val="both"/>
        <w:rPr>
          <w:rFonts w:asciiTheme="minorHAnsi" w:hAnsiTheme="minorHAnsi"/>
          <w:b/>
        </w:rPr>
      </w:pPr>
    </w:p>
    <w:p w:rsidR="00E73721" w:rsidRPr="00E52AAC" w:rsidRDefault="00E73721" w:rsidP="00E73721">
      <w:pPr>
        <w:ind w:right="-1"/>
        <w:jc w:val="both"/>
        <w:rPr>
          <w:rFonts w:asciiTheme="minorHAnsi" w:hAnsiTheme="minorHAnsi"/>
          <w:b/>
          <w:sz w:val="22"/>
        </w:rPr>
      </w:pPr>
      <w:r w:rsidRPr="00E52AAC">
        <w:rPr>
          <w:rFonts w:asciiTheme="minorHAnsi" w:hAnsiTheme="minorHAnsi"/>
          <w:b/>
          <w:sz w:val="22"/>
        </w:rPr>
        <w:t>8.1.</w:t>
      </w:r>
      <w:r w:rsidRPr="00E52AAC">
        <w:rPr>
          <w:rFonts w:asciiTheme="minorHAnsi" w:hAnsiTheme="minorHAnsi"/>
          <w:b/>
          <w:sz w:val="22"/>
        </w:rPr>
        <w:tab/>
        <w:t>Forma de Pago</w:t>
      </w:r>
    </w:p>
    <w:p w:rsidR="00E73721" w:rsidRPr="00E52AAC" w:rsidRDefault="00E73721" w:rsidP="00E73721">
      <w:pPr>
        <w:ind w:right="-1"/>
        <w:jc w:val="both"/>
        <w:rPr>
          <w:rFonts w:asciiTheme="minorHAnsi" w:hAnsiTheme="minorHAnsi"/>
        </w:rPr>
      </w:pPr>
    </w:p>
    <w:p w:rsidR="00E73721" w:rsidRDefault="00E73721" w:rsidP="00E73721">
      <w:pPr>
        <w:ind w:right="-1"/>
        <w:jc w:val="both"/>
        <w:rPr>
          <w:rFonts w:asciiTheme="minorHAnsi" w:hAnsiTheme="minorHAnsi"/>
        </w:rPr>
      </w:pPr>
      <w:r w:rsidRPr="00E52AAC">
        <w:rPr>
          <w:rFonts w:asciiTheme="minorHAnsi" w:hAnsiTheme="minorHAnsi"/>
        </w:rPr>
        <w:t xml:space="preserve">El pago del servicio adquirido en el presente concurso se realizará en </w:t>
      </w:r>
      <w:r w:rsidR="00705205" w:rsidRPr="00E52AAC">
        <w:rPr>
          <w:rFonts w:asciiTheme="minorHAnsi" w:hAnsiTheme="minorHAnsi"/>
        </w:rPr>
        <w:t xml:space="preserve">una sola </w:t>
      </w:r>
      <w:r w:rsidR="00416980" w:rsidRPr="00E52AAC">
        <w:rPr>
          <w:rFonts w:asciiTheme="minorHAnsi" w:hAnsiTheme="minorHAnsi"/>
        </w:rPr>
        <w:t>exhibición</w:t>
      </w:r>
      <w:r w:rsidRPr="00E52AAC">
        <w:rPr>
          <w:rFonts w:asciiTheme="minorHAnsi" w:hAnsiTheme="minorHAnsi"/>
        </w:rPr>
        <w:t>, en</w:t>
      </w:r>
      <w:r w:rsidR="00055964">
        <w:rPr>
          <w:rFonts w:asciiTheme="minorHAnsi" w:hAnsiTheme="minorHAnsi"/>
        </w:rPr>
        <w:t xml:space="preserve"> Pesos Mexicanos dentro de los 20 (Veinte</w:t>
      </w:r>
      <w:r w:rsidRPr="00E52AAC">
        <w:rPr>
          <w:rFonts w:asciiTheme="minorHAnsi" w:hAnsiTheme="minorHAnsi"/>
        </w:rPr>
        <w:t>) días naturales siguientes a la presentación de la factura, en el área de Recursos Financieros de este Organismo y debidamente validada por el á</w:t>
      </w:r>
      <w:r w:rsidR="00326330">
        <w:rPr>
          <w:rFonts w:asciiTheme="minorHAnsi" w:hAnsiTheme="minorHAnsi"/>
        </w:rPr>
        <w:t>rea encargada de su recepción; una vez prestados los servicios preventivos correspondientes, quedando el invitado que resulte adjudicado obligado a realizar los mantenimientos correctivos que se requieran durante la vigencia del contrato.</w:t>
      </w:r>
    </w:p>
    <w:p w:rsidR="00326330" w:rsidRDefault="00326330" w:rsidP="00E73721">
      <w:pPr>
        <w:ind w:right="-1"/>
        <w:jc w:val="both"/>
        <w:rPr>
          <w:rFonts w:asciiTheme="minorHAnsi" w:hAnsiTheme="minorHAnsi"/>
        </w:rPr>
      </w:pPr>
    </w:p>
    <w:p w:rsidR="00326330" w:rsidRDefault="00326330" w:rsidP="00E73721">
      <w:pPr>
        <w:ind w:right="-1"/>
        <w:jc w:val="both"/>
        <w:rPr>
          <w:rFonts w:asciiTheme="minorHAnsi" w:hAnsiTheme="minorHAnsi"/>
        </w:rPr>
      </w:pPr>
      <w:r>
        <w:rPr>
          <w:rFonts w:asciiTheme="minorHAnsi" w:hAnsiTheme="minorHAnsi"/>
        </w:rPr>
        <w:t>Podrán realizarse facturas y pagos parciales de acuerdo a los servicios preventivos prestados a satisfacción de la Convocante.</w:t>
      </w:r>
    </w:p>
    <w:p w:rsidR="008409E8" w:rsidRPr="00E52AAC" w:rsidRDefault="008409E8" w:rsidP="00E73721">
      <w:pPr>
        <w:ind w:right="-1"/>
        <w:jc w:val="both"/>
        <w:rPr>
          <w:rFonts w:asciiTheme="minorHAnsi" w:hAnsiTheme="minorHAnsi"/>
        </w:rPr>
      </w:pPr>
    </w:p>
    <w:p w:rsidR="00E73721" w:rsidRDefault="00C4407B" w:rsidP="00E73721">
      <w:pPr>
        <w:ind w:right="-1"/>
        <w:jc w:val="both"/>
        <w:rPr>
          <w:rFonts w:asciiTheme="minorHAnsi" w:hAnsiTheme="minorHAnsi"/>
        </w:rPr>
      </w:pPr>
      <w:r w:rsidRPr="004C6933">
        <w:rPr>
          <w:rFonts w:asciiTheme="minorHAnsi" w:hAnsiTheme="minorHAnsi"/>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8" w:history="1">
        <w:r w:rsidRPr="004C6933">
          <w:rPr>
            <w:rFonts w:asciiTheme="minorHAnsi" w:hAnsiTheme="minorHAnsi"/>
          </w:rPr>
          <w:t>http://cfdi.saludnl.gob.mx</w:t>
        </w:r>
      </w:hyperlink>
      <w:r w:rsidRPr="004C6933">
        <w:rPr>
          <w:rFonts w:asciiTheme="minorHAnsi" w:hAnsiTheme="minorHAnsi"/>
        </w:rPr>
        <w:t xml:space="preserve">, mediante un usuario y contraseña que deberá solicitarse a la Subdirección de Recursos Financieros de la Convocante, si no contara con éstos, deberán enviarse la solicitud correspondiente al correo </w:t>
      </w:r>
      <w:hyperlink r:id="rId9" w:history="1">
        <w:r w:rsidRPr="004C6933">
          <w:rPr>
            <w:rFonts w:asciiTheme="minorHAnsi" w:hAnsiTheme="minorHAnsi"/>
          </w:rPr>
          <w:t>buzonfiscal@saludnl.gob.mx</w:t>
        </w:r>
      </w:hyperlink>
    </w:p>
    <w:p w:rsidR="00C4407B" w:rsidRPr="00E52AAC" w:rsidRDefault="00C4407B" w:rsidP="00E73721">
      <w:pPr>
        <w:ind w:right="-1"/>
        <w:jc w:val="both"/>
        <w:rPr>
          <w:rFonts w:asciiTheme="minorHAnsi" w:hAnsiTheme="minorHAnsi"/>
        </w:rPr>
      </w:pPr>
    </w:p>
    <w:p w:rsidR="00E73721" w:rsidRPr="00E52AAC" w:rsidRDefault="00E73721" w:rsidP="00E73721">
      <w:pPr>
        <w:ind w:right="-1"/>
        <w:jc w:val="both"/>
        <w:rPr>
          <w:rFonts w:asciiTheme="minorHAnsi" w:hAnsiTheme="minorHAnsi"/>
        </w:rPr>
      </w:pPr>
      <w:r w:rsidRPr="00E52AAC">
        <w:rPr>
          <w:rFonts w:asciiTheme="minorHAnsi" w:hAnsiTheme="minorHAnsi"/>
        </w:rPr>
        <w:t>La Convocante se deslinda del pago de las facturas que no sean presentadas para su pago antes de 90 días posteriores a la fecha de recibo por la Jurisdicción correspondiente y/o Hospital.</w:t>
      </w:r>
    </w:p>
    <w:p w:rsidR="009A62C3" w:rsidRDefault="009A62C3" w:rsidP="000B78E5">
      <w:pPr>
        <w:ind w:right="-1"/>
        <w:jc w:val="both"/>
        <w:rPr>
          <w:rFonts w:asciiTheme="minorHAnsi" w:hAnsiTheme="minorHAnsi"/>
          <w:b/>
          <w:u w:val="single"/>
        </w:rPr>
      </w:pPr>
    </w:p>
    <w:p w:rsidR="000B78E5" w:rsidRPr="00E52AAC" w:rsidRDefault="000B78E5" w:rsidP="000B78E5">
      <w:pPr>
        <w:ind w:right="-1"/>
        <w:jc w:val="both"/>
        <w:rPr>
          <w:rFonts w:asciiTheme="minorHAnsi" w:hAnsiTheme="minorHAnsi"/>
          <w:b/>
          <w:u w:val="single"/>
        </w:rPr>
      </w:pPr>
      <w:r w:rsidRPr="00E52AAC">
        <w:rPr>
          <w:rFonts w:asciiTheme="minorHAnsi" w:hAnsiTheme="minorHAnsi"/>
          <w:b/>
          <w:u w:val="single"/>
        </w:rPr>
        <w:t>8.2. Precio.</w:t>
      </w:r>
    </w:p>
    <w:p w:rsidR="00E73721" w:rsidRDefault="00E73721" w:rsidP="00E73721">
      <w:pPr>
        <w:ind w:right="-1"/>
        <w:jc w:val="both"/>
        <w:rPr>
          <w:rFonts w:asciiTheme="minorHAnsi" w:hAnsiTheme="minorHAnsi"/>
        </w:rPr>
      </w:pPr>
      <w:r w:rsidRPr="00E52AAC">
        <w:rPr>
          <w:rFonts w:asciiTheme="minorHAnsi" w:hAnsiTheme="minorHAnsi"/>
        </w:rPr>
        <w:t>El instrumento que se celebre será con la condición de precio fijo, por lo que no se reconocerá incremento alguno en los precios ofertados de sus propuestas.</w:t>
      </w:r>
    </w:p>
    <w:p w:rsidR="00CB2E26" w:rsidRDefault="00CB2E26" w:rsidP="00E73721">
      <w:pPr>
        <w:ind w:right="-1"/>
        <w:jc w:val="both"/>
        <w:rPr>
          <w:rFonts w:asciiTheme="minorHAnsi" w:hAnsiTheme="minorHAnsi"/>
        </w:rPr>
      </w:pPr>
    </w:p>
    <w:p w:rsidR="000B78E5" w:rsidRPr="00E52AAC"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Theme="minorHAnsi" w:hAnsiTheme="minorHAnsi"/>
          <w:b/>
        </w:rPr>
      </w:pPr>
      <w:r w:rsidRPr="00E52AAC">
        <w:rPr>
          <w:rFonts w:asciiTheme="minorHAnsi" w:hAnsiTheme="minorHAnsi"/>
          <w:b/>
        </w:rPr>
        <w:t>9. PENA CONVENCIONAL (SANCIÓN).</w:t>
      </w:r>
    </w:p>
    <w:p w:rsidR="000B78E5" w:rsidRPr="00E52AAC" w:rsidRDefault="000B78E5" w:rsidP="000B78E5">
      <w:pPr>
        <w:ind w:right="-1"/>
        <w:jc w:val="both"/>
        <w:rPr>
          <w:rFonts w:asciiTheme="minorHAnsi" w:hAnsiTheme="minorHAnsi"/>
        </w:rPr>
      </w:pPr>
    </w:p>
    <w:p w:rsidR="00E73721" w:rsidRPr="00E52AAC" w:rsidRDefault="00E73721" w:rsidP="00E73721">
      <w:pPr>
        <w:ind w:right="49"/>
        <w:jc w:val="both"/>
        <w:rPr>
          <w:rFonts w:asciiTheme="minorHAnsi" w:hAnsiTheme="minorHAnsi" w:cs="Arial"/>
        </w:rPr>
      </w:pPr>
      <w:r w:rsidRPr="00E52AAC">
        <w:rPr>
          <w:rFonts w:asciiTheme="minorHAnsi" w:hAnsiTheme="minorHAnsi"/>
        </w:rPr>
        <w:t>Se aplicará una p</w:t>
      </w:r>
      <w:r w:rsidR="00326330">
        <w:rPr>
          <w:rFonts w:asciiTheme="minorHAnsi" w:hAnsiTheme="minorHAnsi"/>
        </w:rPr>
        <w:t>ena convencional (Sanción) del 4</w:t>
      </w:r>
      <w:r w:rsidRPr="00E52AAC">
        <w:rPr>
          <w:rFonts w:asciiTheme="minorHAnsi" w:hAnsiTheme="minorHAnsi"/>
        </w:rPr>
        <w:t xml:space="preserve">% por cada día hábil de </w:t>
      </w:r>
      <w:r w:rsidR="00575225" w:rsidRPr="00E52AAC">
        <w:rPr>
          <w:rFonts w:asciiTheme="minorHAnsi" w:hAnsiTheme="minorHAnsi"/>
        </w:rPr>
        <w:t>retraso sobre</w:t>
      </w:r>
      <w:r w:rsidRPr="00E52AAC">
        <w:rPr>
          <w:rFonts w:asciiTheme="minorHAnsi" w:hAnsiTheme="minorHAnsi"/>
        </w:rPr>
        <w:t xml:space="preserve"> el monto de la prestación del servicio, que se efectuare fuera del plazo establecido. </w:t>
      </w:r>
      <w:r w:rsidRPr="00E52AAC">
        <w:rPr>
          <w:rFonts w:asciiTheme="minorHAnsi" w:hAnsiTheme="minorHAnsi" w:cs="Arial"/>
        </w:rPr>
        <w:t>El cual no excederá el monto de la Garantía de cumplimiento del contrato.</w:t>
      </w:r>
    </w:p>
    <w:p w:rsidR="00E73721" w:rsidRPr="00E52AAC" w:rsidRDefault="00E73721" w:rsidP="00E73721">
      <w:pPr>
        <w:ind w:right="51"/>
        <w:jc w:val="both"/>
        <w:rPr>
          <w:rFonts w:asciiTheme="minorHAnsi" w:hAnsiTheme="minorHAnsi"/>
        </w:rPr>
      </w:pPr>
    </w:p>
    <w:p w:rsidR="00E73721" w:rsidRPr="00E52AAC" w:rsidRDefault="00E73721" w:rsidP="00E73721">
      <w:pPr>
        <w:ind w:right="51"/>
        <w:jc w:val="both"/>
        <w:rPr>
          <w:rFonts w:asciiTheme="minorHAnsi" w:hAnsiTheme="minorHAnsi"/>
        </w:rPr>
      </w:pPr>
      <w:r w:rsidRPr="00E52AAC">
        <w:rPr>
          <w:rFonts w:asciiTheme="minorHAnsi" w:hAnsiTheme="minorHAns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E73721" w:rsidRPr="00E52AAC" w:rsidRDefault="00E73721" w:rsidP="00E73721">
      <w:pPr>
        <w:pStyle w:val="Continuarlista"/>
        <w:ind w:left="0"/>
        <w:jc w:val="both"/>
        <w:rPr>
          <w:rFonts w:asciiTheme="minorHAnsi" w:hAnsiTheme="minorHAnsi" w:cs="Arial"/>
        </w:rPr>
      </w:pPr>
    </w:p>
    <w:p w:rsidR="00E73721" w:rsidRPr="00E52AAC" w:rsidRDefault="00E73721" w:rsidP="00E73721">
      <w:pPr>
        <w:pStyle w:val="Continuarlista"/>
        <w:spacing w:after="0"/>
        <w:ind w:left="0"/>
        <w:jc w:val="both"/>
        <w:rPr>
          <w:rFonts w:asciiTheme="minorHAnsi" w:hAnsiTheme="minorHAnsi" w:cs="Arial"/>
        </w:rPr>
      </w:pPr>
      <w:r w:rsidRPr="00E52AAC">
        <w:rPr>
          <w:rFonts w:asciiTheme="minorHAnsi" w:hAnsiTheme="minorHAnsi" w:cs="Arial"/>
        </w:rPr>
        <w:lastRenderedPageBreak/>
        <w:t xml:space="preserve">La penalización por el retraso en el incumplimiento del servicio, contara a partir del día siguiente del plazo de vencimiento de la realización del mismo. </w:t>
      </w:r>
    </w:p>
    <w:p w:rsidR="00E73721" w:rsidRPr="00E52AAC" w:rsidRDefault="00E73721" w:rsidP="00E73721">
      <w:pPr>
        <w:pStyle w:val="BodyText21"/>
        <w:ind w:right="-1"/>
        <w:rPr>
          <w:rFonts w:asciiTheme="minorHAnsi" w:hAnsiTheme="minorHAnsi"/>
          <w:b/>
          <w:sz w:val="20"/>
        </w:rPr>
      </w:pPr>
    </w:p>
    <w:p w:rsidR="00E73721" w:rsidRPr="00E52AAC" w:rsidRDefault="00E73721" w:rsidP="00E73721">
      <w:pPr>
        <w:ind w:right="-1"/>
        <w:jc w:val="both"/>
        <w:rPr>
          <w:rFonts w:asciiTheme="minorHAnsi" w:hAnsiTheme="minorHAnsi"/>
        </w:rPr>
      </w:pPr>
      <w:r w:rsidRPr="00E52AAC">
        <w:rPr>
          <w:rFonts w:asciiTheme="minorHAnsi" w:hAnsiTheme="minorHAnsi"/>
        </w:rPr>
        <w:t xml:space="preserve">Las penas se harán efectivas descontándose de los pagos que la Convocante tenga pendientes de efectuar al concursante ganador, mediante nota de crédito sobre la factura o en su caso éste efectuará el pago correspondiente en </w:t>
      </w:r>
      <w:r w:rsidRPr="00E52AAC">
        <w:rPr>
          <w:rFonts w:asciiTheme="minorHAnsi" w:hAnsiTheme="minorHAnsi"/>
          <w:bCs/>
        </w:rPr>
        <w:t xml:space="preserve">las oficinas </w:t>
      </w:r>
      <w:r w:rsidRPr="00E52AAC">
        <w:rPr>
          <w:rFonts w:asciiTheme="minorHAnsi" w:hAnsiTheme="minorHAnsi"/>
        </w:rPr>
        <w:t>de Recursos Financieros</w:t>
      </w:r>
      <w:r w:rsidRPr="00E52AAC">
        <w:rPr>
          <w:rFonts w:asciiTheme="minorHAnsi" w:hAnsiTheme="minorHAnsi"/>
          <w:bCs/>
        </w:rPr>
        <w:t xml:space="preserve"> de la Convocante, independientemente de que la Convocante opte por hacer efectiva la garantía oto</w:t>
      </w:r>
      <w:r w:rsidRPr="00E52AAC">
        <w:rPr>
          <w:rFonts w:asciiTheme="minorHAnsi" w:hAnsiTheme="minorHAnsi"/>
        </w:rPr>
        <w:t>rgada por el concursante ganador hasta por el monto de las sanciones no cubiertas.</w:t>
      </w:r>
    </w:p>
    <w:p w:rsidR="00661318" w:rsidRPr="00E52AAC" w:rsidRDefault="00661318" w:rsidP="000B78E5">
      <w:pPr>
        <w:ind w:right="-1"/>
        <w:jc w:val="both"/>
        <w:rPr>
          <w:rFonts w:asciiTheme="minorHAnsi" w:hAnsiTheme="minorHAnsi"/>
        </w:rPr>
      </w:pPr>
    </w:p>
    <w:p w:rsidR="000B78E5" w:rsidRPr="00E52AAC"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Theme="minorHAnsi" w:hAnsiTheme="minorHAnsi"/>
          <w:b/>
        </w:rPr>
      </w:pPr>
      <w:r w:rsidRPr="00E52AAC">
        <w:rPr>
          <w:rFonts w:asciiTheme="minorHAnsi" w:hAnsiTheme="minorHAnsi"/>
          <w:b/>
        </w:rPr>
        <w:t>10. GARANTÍAS.</w:t>
      </w:r>
    </w:p>
    <w:p w:rsidR="00055964" w:rsidRDefault="00055964" w:rsidP="00055964">
      <w:pPr>
        <w:ind w:left="705" w:right="-1"/>
        <w:jc w:val="both"/>
        <w:rPr>
          <w:rFonts w:asciiTheme="minorHAnsi" w:hAnsiTheme="minorHAnsi"/>
          <w:bCs/>
        </w:rPr>
      </w:pPr>
    </w:p>
    <w:p w:rsidR="00374988" w:rsidRDefault="00374988" w:rsidP="000F322A">
      <w:pPr>
        <w:numPr>
          <w:ilvl w:val="1"/>
          <w:numId w:val="16"/>
        </w:numPr>
        <w:ind w:right="-1"/>
        <w:jc w:val="both"/>
        <w:rPr>
          <w:rFonts w:asciiTheme="minorHAnsi" w:hAnsiTheme="minorHAnsi"/>
          <w:bCs/>
        </w:rPr>
      </w:pPr>
      <w:r w:rsidRPr="00E52AAC">
        <w:rPr>
          <w:rFonts w:asciiTheme="minorHAnsi" w:hAnsiTheme="minorHAnsi"/>
          <w:bCs/>
        </w:rPr>
        <w:t>Garantía de Sostenimiento de Oferta</w:t>
      </w:r>
    </w:p>
    <w:p w:rsidR="00C9576B" w:rsidRPr="00E52AAC" w:rsidRDefault="00C9576B" w:rsidP="00C9576B">
      <w:pPr>
        <w:ind w:left="705" w:right="-1"/>
        <w:jc w:val="both"/>
        <w:rPr>
          <w:rFonts w:asciiTheme="minorHAnsi" w:hAnsiTheme="minorHAnsi"/>
          <w:bCs/>
        </w:rPr>
      </w:pPr>
    </w:p>
    <w:p w:rsidR="00374988" w:rsidRPr="00E52AAC" w:rsidRDefault="00374988" w:rsidP="00374988">
      <w:pPr>
        <w:pStyle w:val="Textoindependiente3"/>
        <w:ind w:right="-1"/>
        <w:rPr>
          <w:rFonts w:asciiTheme="minorHAnsi" w:hAnsiTheme="minorHAnsi"/>
          <w:b w:val="0"/>
          <w:bCs/>
          <w:sz w:val="20"/>
        </w:rPr>
      </w:pPr>
      <w:r w:rsidRPr="00E52AAC">
        <w:rPr>
          <w:rFonts w:asciiTheme="minorHAnsi" w:hAnsiTheme="minorHAnsi"/>
          <w:b w:val="0"/>
          <w:bCs/>
          <w:sz w:val="20"/>
        </w:rPr>
        <w:t>El concursante deberá entregar cheque cruzado original como garantía de sostenimiento de oferta, el cual será por un mínimo del 5% del monto total ofertado incluyendo el I.V.A a favor de la Secretaría de  Finanzas y Tesorería General del Estado de Nuevo León y estará vigente hasta la firma de contrato y entrega de la fianza de cumplimiento de contrato para los que tengan asignación, o durante la substanciación de todos los recursos legales o juicios que se interpongan hasta que se dicte resolución definitiva por autoridad competente. Se entregará a todos los concursantes un recibo por la garantía que hayan otorgado para responder la seriedad de su proposición.  El cheque cruzado deberá ser original e incluirlo dentro del sobre económico.</w:t>
      </w:r>
    </w:p>
    <w:p w:rsidR="00C85118" w:rsidRPr="00E52AAC" w:rsidRDefault="00C85118" w:rsidP="00374988">
      <w:pPr>
        <w:pStyle w:val="Textoindependiente3"/>
        <w:ind w:right="-1"/>
        <w:rPr>
          <w:rFonts w:asciiTheme="minorHAnsi" w:hAnsiTheme="minorHAnsi"/>
          <w:b w:val="0"/>
          <w:bCs/>
          <w:sz w:val="20"/>
        </w:rPr>
      </w:pPr>
    </w:p>
    <w:p w:rsidR="00374988" w:rsidRPr="00E52AAC" w:rsidRDefault="00374988" w:rsidP="000F322A">
      <w:pPr>
        <w:numPr>
          <w:ilvl w:val="1"/>
          <w:numId w:val="16"/>
        </w:numPr>
        <w:ind w:right="-1"/>
        <w:jc w:val="both"/>
        <w:rPr>
          <w:rFonts w:asciiTheme="minorHAnsi" w:hAnsiTheme="minorHAnsi"/>
          <w:bCs/>
        </w:rPr>
      </w:pPr>
      <w:r w:rsidRPr="00E52AAC">
        <w:rPr>
          <w:rFonts w:asciiTheme="minorHAnsi" w:hAnsiTheme="minorHAnsi"/>
          <w:bCs/>
        </w:rPr>
        <w:t>Garantía de Buen Cumplimiento de Contrato.</w:t>
      </w:r>
    </w:p>
    <w:p w:rsidR="00374988" w:rsidRPr="00E52AAC" w:rsidRDefault="00374988" w:rsidP="000B78E5">
      <w:pPr>
        <w:ind w:right="-1"/>
        <w:jc w:val="both"/>
        <w:rPr>
          <w:rFonts w:asciiTheme="minorHAnsi" w:hAnsiTheme="minorHAnsi"/>
          <w:bCs/>
        </w:rPr>
      </w:pPr>
    </w:p>
    <w:p w:rsidR="00453F29" w:rsidRPr="00E52AAC" w:rsidRDefault="00453F29" w:rsidP="00453F29">
      <w:pPr>
        <w:pStyle w:val="Textoindependiente2"/>
        <w:ind w:right="-1"/>
        <w:rPr>
          <w:rFonts w:asciiTheme="minorHAnsi" w:hAnsiTheme="minorHAnsi"/>
          <w:bCs/>
          <w:sz w:val="20"/>
        </w:rPr>
      </w:pPr>
      <w:r w:rsidRPr="00E52AAC">
        <w:rPr>
          <w:rFonts w:asciiTheme="minorHAnsi" w:hAnsiTheme="minorHAnsi"/>
          <w:bCs/>
          <w:sz w:val="20"/>
        </w:rPr>
        <w:t>Dentro de los 10 (diez) días hábiles contados a partir de la firma del contrato, el concursante ganador deberá hacer entrega de fianza original de cumplimiento de contrato expedida por institución legalmente autorizada por un monto equivalente al 20% del valor total del contrato incluyendo el I.V.A. constituida a favor de la Secretaría de Finanzas y Tesorería General del Estado de Nuevo León, para garantizar el buen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C407E5" w:rsidRPr="00E52AAC" w:rsidRDefault="00C407E5" w:rsidP="000B78E5">
      <w:pPr>
        <w:pStyle w:val="Textoindependiente2"/>
        <w:ind w:right="-1"/>
        <w:rPr>
          <w:rFonts w:asciiTheme="minorHAnsi" w:hAnsiTheme="minorHAnsi"/>
          <w:sz w:val="20"/>
        </w:rPr>
      </w:pPr>
    </w:p>
    <w:p w:rsidR="000B78E5" w:rsidRPr="00E52AAC"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Theme="minorHAnsi" w:hAnsiTheme="minorHAnsi"/>
          <w:b/>
        </w:rPr>
      </w:pPr>
      <w:r w:rsidRPr="00E52AAC">
        <w:rPr>
          <w:rFonts w:asciiTheme="minorHAnsi" w:hAnsiTheme="minorHAnsi"/>
          <w:b/>
        </w:rPr>
        <w:t>11. JUNTA DE ACLARACIONES.</w:t>
      </w:r>
    </w:p>
    <w:p w:rsidR="000B78E5" w:rsidRPr="00E52AAC" w:rsidRDefault="000B78E5" w:rsidP="000B78E5">
      <w:pPr>
        <w:ind w:right="-1"/>
        <w:jc w:val="both"/>
        <w:rPr>
          <w:rFonts w:asciiTheme="minorHAnsi" w:hAnsiTheme="minorHAnsi"/>
        </w:rPr>
      </w:pPr>
    </w:p>
    <w:p w:rsidR="00453F29" w:rsidRPr="00E52AAC" w:rsidRDefault="00453F29" w:rsidP="00453F29">
      <w:pPr>
        <w:ind w:right="51"/>
        <w:jc w:val="both"/>
        <w:rPr>
          <w:rFonts w:asciiTheme="minorHAnsi" w:hAnsiTheme="minorHAnsi"/>
        </w:rPr>
      </w:pPr>
      <w:r w:rsidRPr="00E52AAC">
        <w:rPr>
          <w:rFonts w:asciiTheme="minorHAnsi" w:hAnsiTheme="minorHAnsi"/>
        </w:rPr>
        <w:t xml:space="preserve">Se llevará a </w:t>
      </w:r>
      <w:r w:rsidRPr="00141CBE">
        <w:rPr>
          <w:rFonts w:asciiTheme="minorHAnsi" w:hAnsiTheme="minorHAnsi"/>
        </w:rPr>
        <w:t xml:space="preserve">cabo el día </w:t>
      </w:r>
      <w:r w:rsidRPr="00141CBE">
        <w:rPr>
          <w:rFonts w:asciiTheme="minorHAnsi" w:hAnsiTheme="minorHAnsi" w:cs="Arial"/>
        </w:rPr>
        <w:t xml:space="preserve">de </w:t>
      </w:r>
      <w:r w:rsidR="00964546">
        <w:rPr>
          <w:rFonts w:asciiTheme="minorHAnsi" w:hAnsiTheme="minorHAnsi" w:cs="Arial"/>
        </w:rPr>
        <w:t>2 de Octubre</w:t>
      </w:r>
      <w:r w:rsidR="00141CBE" w:rsidRPr="00141CBE">
        <w:rPr>
          <w:rFonts w:asciiTheme="minorHAnsi" w:hAnsiTheme="minorHAnsi" w:cs="Arial"/>
        </w:rPr>
        <w:t xml:space="preserve"> del 2018 a las 1</w:t>
      </w:r>
      <w:r w:rsidR="00964546">
        <w:rPr>
          <w:rFonts w:asciiTheme="minorHAnsi" w:hAnsiTheme="minorHAnsi" w:cs="Arial"/>
        </w:rPr>
        <w:t>2</w:t>
      </w:r>
      <w:r w:rsidR="00141CBE">
        <w:rPr>
          <w:rFonts w:asciiTheme="minorHAnsi" w:hAnsiTheme="minorHAnsi" w:cs="Arial"/>
        </w:rPr>
        <w:t>:00 horas.</w:t>
      </w:r>
    </w:p>
    <w:p w:rsidR="00453F29" w:rsidRPr="00E52AAC" w:rsidRDefault="00453F29" w:rsidP="00453F29">
      <w:pPr>
        <w:ind w:right="-1"/>
        <w:jc w:val="both"/>
        <w:rPr>
          <w:rFonts w:asciiTheme="minorHAnsi" w:hAnsiTheme="minorHAnsi"/>
        </w:rPr>
      </w:pPr>
    </w:p>
    <w:p w:rsidR="00453F29" w:rsidRDefault="00453F29" w:rsidP="00453F29">
      <w:pPr>
        <w:ind w:right="566"/>
        <w:jc w:val="both"/>
        <w:rPr>
          <w:rFonts w:asciiTheme="minorHAnsi" w:hAnsiTheme="minorHAnsi"/>
        </w:rPr>
      </w:pPr>
      <w:r w:rsidRPr="00E52AAC">
        <w:rPr>
          <w:rFonts w:asciiTheme="minorHAnsi" w:hAnsiTheme="minorHAnsi"/>
        </w:rPr>
        <w:t xml:space="preserve">Los participantes deberán entregar las preguntas por escrito y en CD o USB en documento Word; utilizando el formato que como anexo 11 se acompaña a las presentes bases, lo cual podrán hacer a más tardar el día </w:t>
      </w:r>
      <w:r w:rsidR="00964546">
        <w:rPr>
          <w:rFonts w:asciiTheme="minorHAnsi" w:hAnsiTheme="minorHAnsi"/>
        </w:rPr>
        <w:t>1 de Octubre</w:t>
      </w:r>
      <w:r w:rsidR="00141CBE">
        <w:rPr>
          <w:rFonts w:asciiTheme="minorHAnsi" w:hAnsiTheme="minorHAnsi"/>
        </w:rPr>
        <w:t xml:space="preserve"> del 2018</w:t>
      </w:r>
      <w:r w:rsidRPr="00E52AAC">
        <w:rPr>
          <w:rFonts w:asciiTheme="minorHAnsi" w:hAnsiTheme="minorHAnsi"/>
        </w:rPr>
        <w:t xml:space="preserve"> hasta las </w:t>
      </w:r>
      <w:r w:rsidR="00141CBE">
        <w:rPr>
          <w:rFonts w:asciiTheme="minorHAnsi" w:hAnsiTheme="minorHAnsi"/>
        </w:rPr>
        <w:t>1</w:t>
      </w:r>
      <w:r w:rsidR="00964546">
        <w:rPr>
          <w:rFonts w:asciiTheme="minorHAnsi" w:hAnsiTheme="minorHAnsi"/>
        </w:rPr>
        <w:t>2</w:t>
      </w:r>
      <w:r w:rsidRPr="00E52AAC">
        <w:rPr>
          <w:rFonts w:asciiTheme="minorHAnsi" w:hAnsiTheme="minorHAnsi"/>
        </w:rPr>
        <w:t>:00 horas., en las oficinas de</w:t>
      </w:r>
      <w:r w:rsidR="004E0901">
        <w:rPr>
          <w:rFonts w:asciiTheme="minorHAnsi" w:hAnsiTheme="minorHAnsi"/>
        </w:rPr>
        <w:t xml:space="preserve">l Departamento de Servicios Generales, </w:t>
      </w:r>
      <w:r w:rsidRPr="00E52AAC">
        <w:rPr>
          <w:rFonts w:asciiTheme="minorHAnsi" w:hAnsiTheme="minorHAnsi"/>
        </w:rPr>
        <w:t xml:space="preserve">Subdirección de Recursos Materiales de la Convocante, ubicada en Matamoros No. 520 </w:t>
      </w:r>
      <w:proofErr w:type="spellStart"/>
      <w:r w:rsidRPr="00E52AAC">
        <w:rPr>
          <w:rFonts w:asciiTheme="minorHAnsi" w:hAnsiTheme="minorHAnsi"/>
        </w:rPr>
        <w:t>Ote</w:t>
      </w:r>
      <w:proofErr w:type="spellEnd"/>
      <w:r w:rsidRPr="00E52AAC">
        <w:rPr>
          <w:rFonts w:asciiTheme="minorHAnsi" w:hAnsiTheme="minorHAnsi"/>
        </w:rPr>
        <w:t xml:space="preserve">., </w:t>
      </w:r>
      <w:r w:rsidR="004E0901">
        <w:rPr>
          <w:rFonts w:asciiTheme="minorHAnsi" w:hAnsiTheme="minorHAnsi"/>
        </w:rPr>
        <w:t>el Sótano</w:t>
      </w:r>
      <w:r w:rsidRPr="00E52AAC">
        <w:rPr>
          <w:rFonts w:asciiTheme="minorHAnsi" w:hAnsiTheme="minorHAnsi"/>
        </w:rPr>
        <w:t>, Centro de la Ciudad, Monterrey, Nuevo León, C.P. 64000, Tels.: 83 44 8007. Dichas preguntas deberán estar firmadas por el Representante Legal, caso contrario no se aceptarán. Se levantará acta de la sesión y lo acordado será obligatorio aún para quienes no asistan.</w:t>
      </w:r>
    </w:p>
    <w:p w:rsidR="00CB2E26" w:rsidRDefault="00CB2E26" w:rsidP="00453F29">
      <w:pPr>
        <w:ind w:right="566"/>
        <w:jc w:val="both"/>
        <w:rPr>
          <w:rFonts w:asciiTheme="minorHAnsi" w:hAnsiTheme="minorHAnsi"/>
        </w:rPr>
      </w:pPr>
    </w:p>
    <w:p w:rsidR="000B78E5" w:rsidRPr="00E52AAC"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Theme="minorHAnsi" w:hAnsiTheme="minorHAnsi"/>
          <w:b/>
        </w:rPr>
      </w:pPr>
      <w:r w:rsidRPr="00E52AAC">
        <w:rPr>
          <w:rFonts w:asciiTheme="minorHAnsi" w:hAnsiTheme="minorHAnsi"/>
          <w:b/>
        </w:rPr>
        <w:t>12. ACTO DE ENTREGA DE PROPUESTAS Y APERTURA TÉCNICA.</w:t>
      </w:r>
    </w:p>
    <w:p w:rsidR="000B78E5" w:rsidRPr="00E52AAC" w:rsidRDefault="000B78E5" w:rsidP="000B78E5">
      <w:pPr>
        <w:ind w:right="-1"/>
        <w:jc w:val="both"/>
        <w:rPr>
          <w:rFonts w:asciiTheme="minorHAnsi" w:hAnsiTheme="minorHAnsi"/>
        </w:rPr>
      </w:pPr>
    </w:p>
    <w:p w:rsidR="00453F29" w:rsidRPr="00E52AAC" w:rsidRDefault="00453F29" w:rsidP="00453F29">
      <w:pPr>
        <w:ind w:right="51"/>
        <w:jc w:val="both"/>
        <w:rPr>
          <w:rFonts w:asciiTheme="minorHAnsi" w:hAnsiTheme="minorHAnsi"/>
        </w:rPr>
      </w:pPr>
      <w:r w:rsidRPr="00E52AAC">
        <w:rPr>
          <w:rFonts w:asciiTheme="minorHAnsi" w:hAnsiTheme="minorHAnsi" w:cs="Arial"/>
        </w:rPr>
        <w:t xml:space="preserve">Las propuestas técnicas y económicas se entregarán </w:t>
      </w:r>
      <w:r w:rsidRPr="00141CBE">
        <w:rPr>
          <w:rFonts w:asciiTheme="minorHAnsi" w:hAnsiTheme="minorHAnsi" w:cs="Arial"/>
        </w:rPr>
        <w:t xml:space="preserve">el día </w:t>
      </w:r>
      <w:r w:rsidR="00964546">
        <w:rPr>
          <w:rFonts w:asciiTheme="minorHAnsi" w:hAnsiTheme="minorHAnsi" w:cs="Arial"/>
        </w:rPr>
        <w:t>10 de Octubre</w:t>
      </w:r>
      <w:r w:rsidR="00141CBE" w:rsidRPr="00141CBE">
        <w:rPr>
          <w:rFonts w:asciiTheme="minorHAnsi" w:hAnsiTheme="minorHAnsi" w:cs="Arial"/>
        </w:rPr>
        <w:t xml:space="preserve"> 2018</w:t>
      </w:r>
      <w:r w:rsidRPr="00141CBE">
        <w:rPr>
          <w:rFonts w:asciiTheme="minorHAnsi" w:hAnsiTheme="minorHAnsi" w:cs="Arial"/>
        </w:rPr>
        <w:t xml:space="preserve"> a</w:t>
      </w:r>
      <w:r w:rsidR="00141CBE" w:rsidRPr="00141CBE">
        <w:rPr>
          <w:rFonts w:asciiTheme="minorHAnsi" w:hAnsiTheme="minorHAnsi" w:cs="Arial"/>
        </w:rPr>
        <w:t xml:space="preserve"> las 1</w:t>
      </w:r>
      <w:r w:rsidR="00964546">
        <w:rPr>
          <w:rFonts w:asciiTheme="minorHAnsi" w:hAnsiTheme="minorHAnsi" w:cs="Arial"/>
        </w:rPr>
        <w:t>0</w:t>
      </w:r>
      <w:r w:rsidR="00141CBE">
        <w:rPr>
          <w:rFonts w:asciiTheme="minorHAnsi" w:hAnsiTheme="minorHAnsi" w:cs="Arial"/>
        </w:rPr>
        <w:t>:00 horas.</w:t>
      </w:r>
    </w:p>
    <w:p w:rsidR="00453F29" w:rsidRPr="00E52AAC" w:rsidRDefault="00453F29" w:rsidP="00453F29">
      <w:pPr>
        <w:ind w:right="-1"/>
        <w:jc w:val="both"/>
        <w:rPr>
          <w:rFonts w:asciiTheme="minorHAnsi" w:hAnsiTheme="minorHAnsi" w:cs="Arial"/>
        </w:rPr>
      </w:pPr>
    </w:p>
    <w:p w:rsidR="00453F29" w:rsidRPr="00E52AAC" w:rsidRDefault="00453F29" w:rsidP="00453F29">
      <w:pPr>
        <w:pStyle w:val="Textoindependiente3"/>
        <w:ind w:right="-1"/>
        <w:rPr>
          <w:rFonts w:asciiTheme="minorHAnsi" w:hAnsiTheme="minorHAnsi"/>
          <w:b w:val="0"/>
          <w:sz w:val="20"/>
        </w:rPr>
      </w:pPr>
      <w:r w:rsidRPr="00E52AAC">
        <w:rPr>
          <w:rFonts w:asciiTheme="minorHAnsi" w:hAnsiTheme="minorHAnsi"/>
          <w:b w:val="0"/>
          <w:sz w:val="20"/>
        </w:rPr>
        <w:t>En esta etapa los concursantes deberán de presentar en sobres cerrados sus propuestas técnicas y económicas conteniendo la información que se solicitó.</w:t>
      </w:r>
    </w:p>
    <w:p w:rsidR="003E3F99" w:rsidRPr="00E52AAC" w:rsidRDefault="003E3F99" w:rsidP="000B78E5">
      <w:pPr>
        <w:pStyle w:val="Textoindependiente3"/>
        <w:ind w:right="-1"/>
        <w:rPr>
          <w:rFonts w:asciiTheme="minorHAnsi" w:hAnsiTheme="minorHAnsi"/>
          <w:b w:val="0"/>
          <w:sz w:val="20"/>
        </w:rPr>
      </w:pPr>
    </w:p>
    <w:p w:rsidR="000B78E5" w:rsidRPr="00E52AAC"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Theme="minorHAnsi" w:hAnsiTheme="minorHAnsi"/>
          <w:b/>
        </w:rPr>
      </w:pPr>
      <w:r w:rsidRPr="00E52AAC">
        <w:rPr>
          <w:rFonts w:asciiTheme="minorHAnsi" w:hAnsiTheme="minorHAnsi"/>
          <w:b/>
        </w:rPr>
        <w:lastRenderedPageBreak/>
        <w:t>13. EVENTO DE FALLO TÉCNICO.</w:t>
      </w:r>
    </w:p>
    <w:p w:rsidR="000B78E5" w:rsidRPr="00E52AAC" w:rsidRDefault="000B78E5" w:rsidP="000B78E5">
      <w:pPr>
        <w:ind w:right="-1"/>
        <w:jc w:val="both"/>
        <w:rPr>
          <w:rFonts w:asciiTheme="minorHAnsi" w:hAnsiTheme="minorHAnsi"/>
        </w:rPr>
      </w:pPr>
    </w:p>
    <w:p w:rsidR="00453F29" w:rsidRPr="00E52AAC" w:rsidRDefault="00453F29" w:rsidP="00453F29">
      <w:pPr>
        <w:ind w:right="51"/>
        <w:jc w:val="both"/>
        <w:rPr>
          <w:rFonts w:asciiTheme="minorHAnsi" w:hAnsiTheme="minorHAnsi"/>
        </w:rPr>
      </w:pPr>
      <w:r w:rsidRPr="00E52AAC">
        <w:rPr>
          <w:rFonts w:asciiTheme="minorHAnsi" w:hAnsiTheme="minorHAnsi" w:cs="Arial"/>
        </w:rPr>
        <w:t xml:space="preserve">El evento se realizará el día </w:t>
      </w:r>
      <w:r w:rsidR="00964546">
        <w:rPr>
          <w:rFonts w:asciiTheme="minorHAnsi" w:hAnsiTheme="minorHAnsi" w:cs="Arial"/>
        </w:rPr>
        <w:t>11 de Octubre del 2018</w:t>
      </w:r>
      <w:r w:rsidR="00964546" w:rsidRPr="00E52AAC">
        <w:rPr>
          <w:rFonts w:asciiTheme="minorHAnsi" w:hAnsiTheme="minorHAnsi" w:cs="Arial"/>
        </w:rPr>
        <w:t xml:space="preserve"> </w:t>
      </w:r>
      <w:r w:rsidR="00141CBE">
        <w:rPr>
          <w:rFonts w:asciiTheme="minorHAnsi" w:hAnsiTheme="minorHAnsi" w:cs="Arial"/>
        </w:rPr>
        <w:t>del 2018</w:t>
      </w:r>
      <w:r w:rsidRPr="00E52AAC">
        <w:rPr>
          <w:rFonts w:asciiTheme="minorHAnsi" w:hAnsiTheme="minorHAnsi" w:cs="Arial"/>
        </w:rPr>
        <w:t xml:space="preserve"> a las 1</w:t>
      </w:r>
      <w:r w:rsidR="00141CBE">
        <w:rPr>
          <w:rFonts w:asciiTheme="minorHAnsi" w:hAnsiTheme="minorHAnsi" w:cs="Arial"/>
        </w:rPr>
        <w:t>0:00 horas.</w:t>
      </w:r>
    </w:p>
    <w:p w:rsidR="00453F29" w:rsidRPr="00E52AAC" w:rsidRDefault="00453F29" w:rsidP="00453F29">
      <w:pPr>
        <w:ind w:right="-1"/>
        <w:jc w:val="both"/>
        <w:rPr>
          <w:rFonts w:asciiTheme="minorHAnsi" w:hAnsiTheme="minorHAnsi" w:cs="Arial"/>
        </w:rPr>
      </w:pPr>
    </w:p>
    <w:p w:rsidR="00453F29" w:rsidRPr="00E52AAC" w:rsidRDefault="00453F29" w:rsidP="00453F29">
      <w:pPr>
        <w:pStyle w:val="Textoindependiente3"/>
        <w:ind w:right="-1"/>
        <w:rPr>
          <w:rFonts w:asciiTheme="minorHAnsi" w:hAnsiTheme="minorHAnsi"/>
          <w:b w:val="0"/>
          <w:sz w:val="20"/>
        </w:rPr>
      </w:pPr>
      <w:r w:rsidRPr="00E52AAC">
        <w:rPr>
          <w:rFonts w:asciiTheme="minorHAnsi" w:hAnsiTheme="minorHAnsi"/>
          <w:b w:val="0"/>
          <w:sz w:val="20"/>
        </w:rPr>
        <w:t>Se darán a conocer las propuestas técnicas que fueron rechazadas y los motivos de tal determinación, se levantara acta del evento y se dará lectura a la misma la cual se firmará por todos los participantes del evento.</w:t>
      </w:r>
    </w:p>
    <w:p w:rsidR="00A16B2E" w:rsidRPr="00E52AAC" w:rsidRDefault="00A16B2E" w:rsidP="000B78E5">
      <w:pPr>
        <w:ind w:right="-1"/>
        <w:jc w:val="both"/>
        <w:rPr>
          <w:rFonts w:asciiTheme="minorHAnsi" w:hAnsiTheme="minorHAnsi"/>
          <w:b/>
          <w:sz w:val="16"/>
        </w:rPr>
      </w:pPr>
    </w:p>
    <w:p w:rsidR="000B78E5" w:rsidRPr="00E52AAC"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Theme="minorHAnsi" w:hAnsiTheme="minorHAnsi"/>
          <w:b/>
        </w:rPr>
      </w:pPr>
      <w:r w:rsidRPr="00E52AAC">
        <w:rPr>
          <w:rFonts w:asciiTheme="minorHAnsi" w:hAnsiTheme="minorHAnsi"/>
          <w:b/>
        </w:rPr>
        <w:t>14. APERTURA DE PROPUESTAS ECONÓMICAS.</w:t>
      </w:r>
    </w:p>
    <w:p w:rsidR="000B78E5" w:rsidRPr="00E52AAC" w:rsidRDefault="000B78E5" w:rsidP="000B78E5">
      <w:pPr>
        <w:ind w:right="-1"/>
        <w:jc w:val="both"/>
        <w:rPr>
          <w:rFonts w:asciiTheme="minorHAnsi" w:hAnsiTheme="minorHAnsi"/>
        </w:rPr>
      </w:pPr>
    </w:p>
    <w:p w:rsidR="00453F29" w:rsidRPr="00E52AAC" w:rsidRDefault="00166E6D" w:rsidP="00453F29">
      <w:pPr>
        <w:ind w:right="51"/>
        <w:jc w:val="both"/>
        <w:rPr>
          <w:rFonts w:asciiTheme="minorHAnsi" w:hAnsiTheme="minorHAnsi"/>
        </w:rPr>
      </w:pPr>
      <w:r>
        <w:rPr>
          <w:rFonts w:asciiTheme="minorHAnsi" w:hAnsiTheme="minorHAnsi" w:cs="Arial"/>
        </w:rPr>
        <w:t xml:space="preserve">El evento se realizará el </w:t>
      </w:r>
      <w:r w:rsidR="00964546">
        <w:rPr>
          <w:rFonts w:asciiTheme="minorHAnsi" w:hAnsiTheme="minorHAnsi" w:cs="Arial"/>
        </w:rPr>
        <w:t xml:space="preserve"> día 11 de Octubre</w:t>
      </w:r>
      <w:r w:rsidR="00141CBE">
        <w:rPr>
          <w:rFonts w:asciiTheme="minorHAnsi" w:hAnsiTheme="minorHAnsi" w:cs="Arial"/>
        </w:rPr>
        <w:t xml:space="preserve"> del 2018</w:t>
      </w:r>
      <w:r w:rsidR="00141CBE" w:rsidRPr="00E52AAC">
        <w:rPr>
          <w:rFonts w:asciiTheme="minorHAnsi" w:hAnsiTheme="minorHAnsi" w:cs="Arial"/>
        </w:rPr>
        <w:t xml:space="preserve"> </w:t>
      </w:r>
      <w:r w:rsidR="00141CBE">
        <w:rPr>
          <w:rFonts w:asciiTheme="minorHAnsi" w:hAnsiTheme="minorHAnsi" w:cs="Arial"/>
        </w:rPr>
        <w:t>a las 10:15 horas</w:t>
      </w:r>
      <w:r w:rsidR="00453F29" w:rsidRPr="00E52AAC">
        <w:rPr>
          <w:rFonts w:asciiTheme="minorHAnsi" w:hAnsiTheme="minorHAnsi" w:cs="Arial"/>
        </w:rPr>
        <w:t xml:space="preserve">, </w:t>
      </w:r>
      <w:r w:rsidR="00453F29" w:rsidRPr="00E52AAC">
        <w:rPr>
          <w:rFonts w:asciiTheme="minorHAnsi" w:hAnsiTheme="minorHAnsi"/>
        </w:rPr>
        <w:t>conforme al punto 3.3 de estas bases.</w:t>
      </w:r>
    </w:p>
    <w:p w:rsidR="000B78E5" w:rsidRDefault="000B78E5" w:rsidP="00190C8C">
      <w:pPr>
        <w:ind w:right="51"/>
        <w:jc w:val="both"/>
        <w:rPr>
          <w:rFonts w:asciiTheme="minorHAnsi" w:hAnsiTheme="minorHAnsi" w:cs="Arial"/>
        </w:rPr>
      </w:pPr>
    </w:p>
    <w:p w:rsidR="000B78E5" w:rsidRPr="00E52AAC"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Theme="minorHAnsi" w:hAnsiTheme="minorHAnsi"/>
          <w:b/>
        </w:rPr>
      </w:pPr>
      <w:r w:rsidRPr="00E52AAC">
        <w:rPr>
          <w:rFonts w:asciiTheme="minorHAnsi" w:hAnsiTheme="minorHAnsi"/>
          <w:b/>
        </w:rPr>
        <w:t>15. CRITERIO DE ADJUDICACIÓN.</w:t>
      </w:r>
    </w:p>
    <w:p w:rsidR="000B78E5" w:rsidRPr="00E52AAC" w:rsidRDefault="000B78E5" w:rsidP="000B78E5">
      <w:pPr>
        <w:ind w:right="-1"/>
        <w:jc w:val="both"/>
        <w:rPr>
          <w:rFonts w:asciiTheme="minorHAnsi" w:hAnsiTheme="minorHAnsi"/>
        </w:rPr>
      </w:pPr>
    </w:p>
    <w:p w:rsidR="00453F29" w:rsidRPr="00E52AAC" w:rsidRDefault="00453F29" w:rsidP="00453F29">
      <w:pPr>
        <w:ind w:right="51"/>
        <w:jc w:val="both"/>
        <w:rPr>
          <w:rFonts w:asciiTheme="minorHAnsi" w:hAnsiTheme="minorHAnsi"/>
        </w:rPr>
      </w:pPr>
      <w:r w:rsidRPr="00E52AAC">
        <w:rPr>
          <w:rFonts w:asciiTheme="minorHAnsi" w:hAnsiTheme="minorHAnsi"/>
        </w:rPr>
        <w:t>La Convocante previo análisis de las propuestas presentadas y presupuestos autorizados, elaborará un dictamen que servirá como fundamento para emitir el fallo mediante el cual se adjudicará</w:t>
      </w:r>
      <w:r w:rsidR="00246940">
        <w:rPr>
          <w:rFonts w:asciiTheme="minorHAnsi" w:hAnsiTheme="minorHAnsi"/>
        </w:rPr>
        <w:t xml:space="preserve"> por paquete, partidas 1 y 2 del anexo 1,</w:t>
      </w:r>
      <w:r w:rsidRPr="00E52AAC">
        <w:rPr>
          <w:rFonts w:asciiTheme="minorHAnsi" w:hAnsiTheme="minorHAnsi"/>
        </w:rPr>
        <w:t xml:space="preserve"> la contratación de la prestación del servicio </w:t>
      </w:r>
      <w:r w:rsidR="00246940">
        <w:rPr>
          <w:rFonts w:asciiTheme="minorHAnsi" w:hAnsiTheme="minorHAnsi"/>
        </w:rPr>
        <w:t>y</w:t>
      </w:r>
      <w:r w:rsidR="00373583">
        <w:rPr>
          <w:rFonts w:asciiTheme="minorHAnsi" w:hAnsiTheme="minorHAnsi"/>
        </w:rPr>
        <w:t xml:space="preserve"> suministro</w:t>
      </w:r>
      <w:r w:rsidR="00246940">
        <w:rPr>
          <w:rFonts w:asciiTheme="minorHAnsi" w:hAnsiTheme="minorHAnsi"/>
        </w:rPr>
        <w:t xml:space="preserve"> refacciones </w:t>
      </w:r>
      <w:r w:rsidRPr="00E52AAC">
        <w:rPr>
          <w:rFonts w:asciiTheme="minorHAnsi" w:hAnsiTheme="minorHAnsi"/>
        </w:rPr>
        <w:t>motivo de este concurso a</w:t>
      </w:r>
      <w:r w:rsidR="00373583">
        <w:rPr>
          <w:rFonts w:asciiTheme="minorHAnsi" w:hAnsiTheme="minorHAnsi"/>
        </w:rPr>
        <w:t xml:space="preserve"> un solo concur</w:t>
      </w:r>
      <w:r w:rsidRPr="00E52AAC">
        <w:rPr>
          <w:rFonts w:asciiTheme="minorHAnsi" w:hAnsiTheme="minorHAnsi"/>
        </w:rPr>
        <w:t>sante que de entre los proponentes reúna las condiciones más convenientes en términos de precio, calidad, financiamiento, oportunidad y demás circunstancias pertinentes requeridas por La Convocante y que garantice satisfactoriamente el cumplimiento de la entrega de los bienes, objeto del presente concurso, conforme .</w:t>
      </w:r>
    </w:p>
    <w:p w:rsidR="001B316B" w:rsidRPr="00E52AAC" w:rsidRDefault="001B316B" w:rsidP="000B78E5">
      <w:pPr>
        <w:ind w:right="-1"/>
        <w:jc w:val="both"/>
        <w:rPr>
          <w:rFonts w:asciiTheme="minorHAnsi" w:hAnsiTheme="minorHAnsi"/>
          <w:b/>
        </w:rPr>
      </w:pPr>
    </w:p>
    <w:p w:rsidR="000B78E5" w:rsidRPr="00E52AAC"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Theme="minorHAnsi" w:hAnsiTheme="minorHAnsi"/>
          <w:b/>
        </w:rPr>
      </w:pPr>
      <w:r w:rsidRPr="00E52AAC">
        <w:rPr>
          <w:rFonts w:asciiTheme="minorHAnsi" w:hAnsiTheme="minorHAnsi"/>
          <w:b/>
        </w:rPr>
        <w:t>16. FALLO ECONÓMICO.</w:t>
      </w:r>
    </w:p>
    <w:p w:rsidR="000B78E5" w:rsidRPr="00E52AAC" w:rsidRDefault="000B78E5" w:rsidP="000B78E5">
      <w:pPr>
        <w:ind w:right="-1"/>
        <w:jc w:val="both"/>
        <w:rPr>
          <w:rFonts w:asciiTheme="minorHAnsi" w:hAnsiTheme="minorHAnsi"/>
        </w:rPr>
      </w:pPr>
    </w:p>
    <w:p w:rsidR="00453F29" w:rsidRDefault="00453F29" w:rsidP="00453F29">
      <w:pPr>
        <w:ind w:right="-1"/>
        <w:jc w:val="both"/>
        <w:rPr>
          <w:rFonts w:asciiTheme="minorHAnsi" w:hAnsiTheme="minorHAnsi"/>
        </w:rPr>
      </w:pPr>
      <w:r w:rsidRPr="00E52AAC">
        <w:rPr>
          <w:rFonts w:asciiTheme="minorHAnsi" w:hAnsiTheme="minorHAnsi"/>
        </w:rPr>
        <w:t>De conformidad con lo establecido por los Artículos 39 y 40 de la Ley de Adquisiciones, Arrendamientos y Contratación de Servicios del Estado de Nuevo León,</w:t>
      </w:r>
      <w:r w:rsidRPr="00E52AAC">
        <w:rPr>
          <w:rFonts w:asciiTheme="minorHAnsi" w:hAnsiTheme="minorHAnsi"/>
          <w:b/>
        </w:rPr>
        <w:t xml:space="preserve"> </w:t>
      </w:r>
      <w:r w:rsidRPr="00E52AAC">
        <w:rPr>
          <w:rFonts w:asciiTheme="minorHAnsi" w:hAnsiTheme="minorHAnsi"/>
        </w:rPr>
        <w:t xml:space="preserve">la Convocante dará el fallo económico el día </w:t>
      </w:r>
      <w:r w:rsidR="00964546">
        <w:rPr>
          <w:rFonts w:asciiTheme="minorHAnsi" w:hAnsiTheme="minorHAnsi" w:cs="Arial"/>
        </w:rPr>
        <w:t>11 de Octubre</w:t>
      </w:r>
      <w:r w:rsidR="00141CBE">
        <w:rPr>
          <w:rFonts w:asciiTheme="minorHAnsi" w:hAnsiTheme="minorHAnsi" w:cs="Arial"/>
        </w:rPr>
        <w:t xml:space="preserve"> del 2018</w:t>
      </w:r>
      <w:r w:rsidR="00141CBE" w:rsidRPr="00E52AAC">
        <w:rPr>
          <w:rFonts w:asciiTheme="minorHAnsi" w:hAnsiTheme="minorHAnsi" w:cs="Arial"/>
        </w:rPr>
        <w:t xml:space="preserve"> a las 1</w:t>
      </w:r>
      <w:r w:rsidR="00141CBE">
        <w:rPr>
          <w:rFonts w:asciiTheme="minorHAnsi" w:hAnsiTheme="minorHAnsi" w:cs="Arial"/>
        </w:rPr>
        <w:t>0:3</w:t>
      </w:r>
      <w:r w:rsidR="00141CBE" w:rsidRPr="00E52AAC">
        <w:rPr>
          <w:rFonts w:asciiTheme="minorHAnsi" w:hAnsiTheme="minorHAnsi" w:cs="Arial"/>
        </w:rPr>
        <w:t xml:space="preserve">0 </w:t>
      </w:r>
      <w:r w:rsidRPr="00E52AAC">
        <w:rPr>
          <w:rFonts w:asciiTheme="minorHAnsi" w:hAnsiTheme="minorHAnsi" w:cs="Arial"/>
        </w:rPr>
        <w:t>horas</w:t>
      </w:r>
      <w:r w:rsidR="00141CBE">
        <w:rPr>
          <w:rFonts w:asciiTheme="minorHAnsi" w:hAnsiTheme="minorHAnsi"/>
        </w:rPr>
        <w:t>.</w:t>
      </w:r>
    </w:p>
    <w:p w:rsidR="006B70F3" w:rsidRDefault="006B70F3" w:rsidP="00453F29">
      <w:pPr>
        <w:ind w:right="-1"/>
        <w:jc w:val="both"/>
        <w:rPr>
          <w:rFonts w:asciiTheme="minorHAnsi" w:hAnsiTheme="minorHAnsi"/>
        </w:rPr>
      </w:pPr>
    </w:p>
    <w:p w:rsidR="005E531C" w:rsidRPr="00E52AA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Theme="minorHAnsi" w:hAnsiTheme="minorHAnsi"/>
          <w:b/>
        </w:rPr>
      </w:pPr>
      <w:r w:rsidRPr="00E52AAC">
        <w:rPr>
          <w:rFonts w:asciiTheme="minorHAnsi" w:hAnsiTheme="minorHAnsi"/>
          <w:b/>
        </w:rPr>
        <w:t>17. CAUSAS DE DESCALIFICACIÓN.</w:t>
      </w:r>
    </w:p>
    <w:p w:rsidR="003E3F99" w:rsidRPr="00E52AAC" w:rsidRDefault="003E3F99" w:rsidP="005E531C">
      <w:pPr>
        <w:ind w:right="-1"/>
        <w:jc w:val="both"/>
        <w:rPr>
          <w:rFonts w:asciiTheme="minorHAnsi" w:hAnsiTheme="minorHAnsi"/>
        </w:rPr>
      </w:pPr>
    </w:p>
    <w:p w:rsidR="00453F29" w:rsidRPr="00E52AAC" w:rsidRDefault="00453F29" w:rsidP="00453F29">
      <w:pPr>
        <w:ind w:right="-1"/>
        <w:jc w:val="both"/>
        <w:rPr>
          <w:rFonts w:asciiTheme="minorHAnsi" w:hAnsiTheme="minorHAnsi"/>
        </w:rPr>
      </w:pPr>
      <w:r w:rsidRPr="00E52AAC">
        <w:rPr>
          <w:rFonts w:asciiTheme="minorHAnsi" w:hAnsiTheme="minorHAnsi"/>
        </w:rPr>
        <w:t>La Convocante estará facultada para descalificar, en el acto de apertura o en cualquier etapa del evento de la invitación, a los Concursantes participantes que incurran en una o varias de las siguientes situaciones que se enumeran en forma enunciativa más no limitativa.</w:t>
      </w:r>
    </w:p>
    <w:p w:rsidR="00453F29" w:rsidRPr="00E52AAC" w:rsidRDefault="00453F29" w:rsidP="000F322A">
      <w:pPr>
        <w:numPr>
          <w:ilvl w:val="0"/>
          <w:numId w:val="11"/>
        </w:numPr>
        <w:ind w:right="-1"/>
        <w:jc w:val="both"/>
        <w:rPr>
          <w:rFonts w:asciiTheme="minorHAnsi" w:hAnsiTheme="minorHAnsi"/>
        </w:rPr>
      </w:pPr>
      <w:r w:rsidRPr="00E52AAC">
        <w:rPr>
          <w:rFonts w:asciiTheme="minorHAnsi" w:hAnsiTheme="minorHAnsi"/>
        </w:rPr>
        <w:t>Que no cumplan con alguno de los requisitos especificados en estas bases o los que se deriven del evento de Junta de Aclaraciones o con los requisitos que establezca la Ley de Adquisiciones, Arrendamientos y Contratación de Servicios del Estado de Nuevo León.</w:t>
      </w:r>
    </w:p>
    <w:p w:rsidR="00453F29" w:rsidRPr="00E52AAC" w:rsidRDefault="00453F29" w:rsidP="000F322A">
      <w:pPr>
        <w:numPr>
          <w:ilvl w:val="0"/>
          <w:numId w:val="11"/>
        </w:numPr>
        <w:ind w:right="-1"/>
        <w:jc w:val="both"/>
        <w:rPr>
          <w:rFonts w:asciiTheme="minorHAnsi" w:hAnsiTheme="minorHAnsi"/>
        </w:rPr>
      </w:pPr>
      <w:r w:rsidRPr="00E52AAC">
        <w:rPr>
          <w:rFonts w:asciiTheme="minorHAnsi" w:hAnsiTheme="minorHAnsi"/>
        </w:rPr>
        <w:t>Cuando las propuestas no se presenten en sobres cerrados, de acuerdo a lo establecido en las bases.</w:t>
      </w:r>
    </w:p>
    <w:p w:rsidR="00453F29" w:rsidRPr="00E52AAC" w:rsidRDefault="00453F29" w:rsidP="000F322A">
      <w:pPr>
        <w:numPr>
          <w:ilvl w:val="0"/>
          <w:numId w:val="11"/>
        </w:numPr>
        <w:ind w:right="-1"/>
        <w:jc w:val="both"/>
        <w:rPr>
          <w:rFonts w:asciiTheme="minorHAnsi" w:hAnsiTheme="minorHAnsi"/>
        </w:rPr>
      </w:pPr>
      <w:r w:rsidRPr="00E52AAC">
        <w:rPr>
          <w:rFonts w:asciiTheme="minorHAnsi" w:hAnsiTheme="minorHAnsi"/>
        </w:rPr>
        <w:t>Cuando el representante del participante no acredite debidamente la personalidad jurídica que ostenta.</w:t>
      </w:r>
    </w:p>
    <w:p w:rsidR="00453F29" w:rsidRPr="00E52AAC" w:rsidRDefault="00453F29" w:rsidP="000F322A">
      <w:pPr>
        <w:numPr>
          <w:ilvl w:val="0"/>
          <w:numId w:val="11"/>
        </w:numPr>
        <w:ind w:right="-1"/>
        <w:jc w:val="both"/>
        <w:rPr>
          <w:rFonts w:asciiTheme="minorHAnsi" w:hAnsiTheme="minorHAnsi"/>
        </w:rPr>
      </w:pPr>
      <w:r w:rsidRPr="00E52AAC">
        <w:rPr>
          <w:rFonts w:asciiTheme="minorHAnsi" w:hAnsiTheme="minorHAnsi"/>
        </w:rPr>
        <w:t>Que proponga alternativas que modifiquen las condiciones establecidas en estas bases y conforme a las cuales se desarrolla el concurso.</w:t>
      </w:r>
    </w:p>
    <w:p w:rsidR="00453F29" w:rsidRPr="00E52AAC" w:rsidRDefault="00453F29" w:rsidP="000F322A">
      <w:pPr>
        <w:numPr>
          <w:ilvl w:val="0"/>
          <w:numId w:val="11"/>
        </w:numPr>
        <w:ind w:right="-1"/>
        <w:jc w:val="both"/>
        <w:rPr>
          <w:rFonts w:asciiTheme="minorHAnsi" w:hAnsiTheme="minorHAnsi"/>
        </w:rPr>
      </w:pPr>
      <w:r w:rsidRPr="00E52AAC">
        <w:rPr>
          <w:rFonts w:asciiTheme="minorHAnsi" w:hAnsiTheme="minorHAnsi"/>
        </w:rPr>
        <w:t>Si se comprueba que tiene acuerdo con otro u otros concursantes participantes para elevar el precio de los servicios que se concursan, o cualquier otro acuerdo que tenga como fin obtener una ventaja sobre los demás concursantes</w:t>
      </w:r>
    </w:p>
    <w:p w:rsidR="00453F29" w:rsidRPr="00E52AAC" w:rsidRDefault="00453F29" w:rsidP="000F322A">
      <w:pPr>
        <w:numPr>
          <w:ilvl w:val="0"/>
          <w:numId w:val="11"/>
        </w:numPr>
        <w:ind w:right="-1"/>
        <w:jc w:val="both"/>
        <w:rPr>
          <w:rFonts w:asciiTheme="minorHAnsi" w:hAnsiTheme="minorHAnsi"/>
        </w:rPr>
      </w:pPr>
      <w:r w:rsidRPr="00E52AAC">
        <w:rPr>
          <w:rFonts w:asciiTheme="minorHAnsi" w:hAnsiTheme="minorHAnsi"/>
        </w:rPr>
        <w:t>Por falsear datos o información proporcionada a la Convocante, con motivo de la presente Invitación.</w:t>
      </w:r>
    </w:p>
    <w:p w:rsidR="00453F29" w:rsidRPr="00E52AAC" w:rsidRDefault="00453F29" w:rsidP="000F322A">
      <w:pPr>
        <w:numPr>
          <w:ilvl w:val="0"/>
          <w:numId w:val="11"/>
        </w:numPr>
        <w:ind w:right="-1"/>
        <w:jc w:val="both"/>
        <w:rPr>
          <w:rFonts w:asciiTheme="minorHAnsi" w:hAnsiTheme="minorHAnsi"/>
        </w:rPr>
      </w:pPr>
      <w:r w:rsidRPr="00E52AAC">
        <w:rPr>
          <w:rFonts w:asciiTheme="minorHAnsi" w:hAnsiTheme="minorHAnsi"/>
        </w:rPr>
        <w:t>Si no cumple con todos los requisitos especificados en estas bases en cuanto a la documentación que deben presentar en sus propuestas.</w:t>
      </w:r>
    </w:p>
    <w:p w:rsidR="00453F29" w:rsidRPr="00E52AAC" w:rsidRDefault="00453F29" w:rsidP="000F322A">
      <w:pPr>
        <w:numPr>
          <w:ilvl w:val="0"/>
          <w:numId w:val="11"/>
        </w:numPr>
        <w:ind w:right="-1"/>
        <w:jc w:val="both"/>
        <w:rPr>
          <w:rFonts w:asciiTheme="minorHAnsi" w:hAnsiTheme="minorHAnsi"/>
        </w:rPr>
      </w:pPr>
      <w:r w:rsidRPr="00E52AAC">
        <w:rPr>
          <w:rFonts w:asciiTheme="minorHAnsi" w:hAnsiTheme="minorHAnsi"/>
        </w:rPr>
        <w:t>La falta de firma del Concursante o Representante Legal en sus propuestas técnicas y/o económicas.</w:t>
      </w:r>
    </w:p>
    <w:p w:rsidR="00453F29" w:rsidRPr="00E52AAC" w:rsidRDefault="00453F29" w:rsidP="000F322A">
      <w:pPr>
        <w:numPr>
          <w:ilvl w:val="0"/>
          <w:numId w:val="11"/>
        </w:numPr>
        <w:ind w:right="49"/>
        <w:jc w:val="both"/>
        <w:rPr>
          <w:rFonts w:asciiTheme="minorHAnsi" w:hAnsiTheme="minorHAnsi"/>
        </w:rPr>
      </w:pPr>
      <w:r w:rsidRPr="00E52AAC">
        <w:rPr>
          <w:rFonts w:asciiTheme="minorHAnsi" w:hAnsiTheme="minorHAnsi"/>
        </w:rPr>
        <w:t>Cuando el concursante o representante legal modifique las condiciones establecidas en estas bases y conforme a las cuales se desarrolla el concurso.</w:t>
      </w:r>
    </w:p>
    <w:p w:rsidR="00453F29" w:rsidRPr="00E52AAC" w:rsidRDefault="00453F29" w:rsidP="00453F29">
      <w:pPr>
        <w:pStyle w:val="Textoindependiente3"/>
        <w:ind w:right="-1"/>
        <w:rPr>
          <w:rFonts w:asciiTheme="minorHAnsi" w:hAnsiTheme="minorHAnsi"/>
          <w:b w:val="0"/>
          <w:sz w:val="20"/>
        </w:rPr>
      </w:pPr>
      <w:r w:rsidRPr="00E52AAC">
        <w:rPr>
          <w:rFonts w:asciiTheme="minorHAnsi" w:hAnsiTheme="minorHAnsi"/>
          <w:b w:val="0"/>
          <w:sz w:val="20"/>
        </w:rPr>
        <w:t xml:space="preserve">En cualquier caso, la descalificación podrá decretarse en cualquier momento durante el proceso del concurso, desde el Acto de Presentación y Apertura de Proposiciones Técnicas y hasta el Acto de Fallo Económico, en tal virtud, se incluirán las causas que </w:t>
      </w:r>
      <w:r w:rsidRPr="00E52AAC">
        <w:rPr>
          <w:rFonts w:asciiTheme="minorHAnsi" w:hAnsiTheme="minorHAnsi"/>
          <w:b w:val="0"/>
          <w:sz w:val="20"/>
        </w:rPr>
        <w:lastRenderedPageBreak/>
        <w:t xml:space="preserve">motivaron la descalificación y las observaciones respectivas en las actas correspondientes al acto en que se dé a conocer la descalificación. </w:t>
      </w:r>
    </w:p>
    <w:p w:rsidR="005E531C" w:rsidRPr="00E52AAC" w:rsidRDefault="005E531C" w:rsidP="005E531C">
      <w:pPr>
        <w:ind w:right="-1"/>
        <w:jc w:val="both"/>
        <w:rPr>
          <w:rFonts w:asciiTheme="minorHAnsi" w:hAnsiTheme="minorHAnsi"/>
          <w:b/>
          <w:sz w:val="16"/>
        </w:rPr>
      </w:pPr>
    </w:p>
    <w:p w:rsidR="005E531C" w:rsidRPr="00E52AA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Theme="minorHAnsi" w:hAnsiTheme="minorHAnsi"/>
          <w:b/>
        </w:rPr>
      </w:pPr>
      <w:r w:rsidRPr="00E52AAC">
        <w:rPr>
          <w:rFonts w:asciiTheme="minorHAnsi" w:hAnsiTheme="minorHAnsi"/>
          <w:b/>
        </w:rPr>
        <w:t>18. EL CONTRATO.</w:t>
      </w:r>
    </w:p>
    <w:p w:rsidR="005E531C" w:rsidRPr="00E52AAC" w:rsidRDefault="005E531C" w:rsidP="005E531C">
      <w:pPr>
        <w:ind w:right="-1"/>
        <w:jc w:val="both"/>
        <w:rPr>
          <w:rFonts w:asciiTheme="minorHAnsi" w:hAnsiTheme="minorHAnsi"/>
        </w:rPr>
      </w:pPr>
    </w:p>
    <w:p w:rsidR="00453F29" w:rsidRPr="00E52AAC" w:rsidRDefault="00453F29" w:rsidP="00453F29">
      <w:pPr>
        <w:ind w:right="-1"/>
        <w:jc w:val="both"/>
        <w:rPr>
          <w:rFonts w:asciiTheme="minorHAnsi" w:hAnsiTheme="minorHAnsi"/>
        </w:rPr>
      </w:pPr>
      <w:r w:rsidRPr="00E52AAC">
        <w:rPr>
          <w:rFonts w:asciiTheme="minorHAnsi" w:hAnsiTheme="minorHAnsi"/>
        </w:rPr>
        <w:t>La adjudic</w:t>
      </w:r>
      <w:r w:rsidR="00034759" w:rsidRPr="00E52AAC">
        <w:rPr>
          <w:rFonts w:asciiTheme="minorHAnsi" w:hAnsiTheme="minorHAnsi"/>
        </w:rPr>
        <w:t>ación del contrato que derive del concurso</w:t>
      </w:r>
      <w:r w:rsidRPr="00E52AAC">
        <w:rPr>
          <w:rFonts w:asciiTheme="minorHAnsi" w:hAnsiTheme="minorHAnsi"/>
        </w:rPr>
        <w:t xml:space="preserve">, obliga al licitante en quien hubiere recaído, a firmarlo dentro de los </w:t>
      </w:r>
      <w:r w:rsidR="00326330">
        <w:rPr>
          <w:rFonts w:asciiTheme="minorHAnsi" w:hAnsiTheme="minorHAnsi"/>
        </w:rPr>
        <w:t>10 (diez</w:t>
      </w:r>
      <w:r w:rsidRPr="00E52AAC">
        <w:rPr>
          <w:rFonts w:asciiTheme="minorHAnsi" w:hAnsiTheme="minorHAnsi"/>
        </w:rPr>
        <w:t xml:space="preserve">) días </w:t>
      </w:r>
      <w:r w:rsidR="00326330">
        <w:rPr>
          <w:rFonts w:asciiTheme="minorHAnsi" w:hAnsiTheme="minorHAnsi"/>
        </w:rPr>
        <w:t>hábiles</w:t>
      </w:r>
      <w:r w:rsidRPr="00E52AAC">
        <w:rPr>
          <w:rFonts w:asciiTheme="minorHAnsi" w:hAnsiTheme="minorHAnsi"/>
        </w:rPr>
        <w:t xml:space="preserve"> siguientes a la fecha en que se dé a conocer el fallo en </w:t>
      </w:r>
      <w:r w:rsidR="004E0901">
        <w:rPr>
          <w:rFonts w:asciiTheme="minorHAnsi" w:hAnsiTheme="minorHAnsi"/>
        </w:rPr>
        <w:t xml:space="preserve">el Departamento de Contratos de </w:t>
      </w:r>
      <w:r w:rsidRPr="00E52AAC">
        <w:rPr>
          <w:rFonts w:asciiTheme="minorHAnsi" w:hAnsiTheme="minorHAnsi"/>
        </w:rPr>
        <w:t xml:space="preserve">la Subdirección de Recursos Materiales ubicada en Matamoros No. 520 </w:t>
      </w:r>
      <w:proofErr w:type="spellStart"/>
      <w:r w:rsidRPr="00E52AAC">
        <w:rPr>
          <w:rFonts w:asciiTheme="minorHAnsi" w:hAnsiTheme="minorHAnsi"/>
        </w:rPr>
        <w:t>Ote</w:t>
      </w:r>
      <w:proofErr w:type="spellEnd"/>
      <w:r w:rsidRPr="00E52AAC">
        <w:rPr>
          <w:rFonts w:asciiTheme="minorHAnsi" w:hAnsiTheme="minorHAnsi"/>
        </w:rPr>
        <w:t>. Primer piso, Col. Centro, de Monterrey, Nuevo León, C.P. 64000, Tels.: 81 30 7047, en caso de que el Concursante no firmara el contrato por causas imputables a el mismo, dentro del plazo señalado, la Convocante sin necesidad de un nuevo procedimiento, podrá adjudicar el contrato al participante del concurso que haya presentado la siguiente proposición solvente más baja.</w:t>
      </w:r>
    </w:p>
    <w:p w:rsidR="001B6F83" w:rsidRPr="00E52AAC" w:rsidRDefault="001B6F83" w:rsidP="00453F29">
      <w:pPr>
        <w:ind w:right="-1"/>
        <w:jc w:val="both"/>
        <w:rPr>
          <w:rFonts w:asciiTheme="minorHAnsi" w:hAnsiTheme="minorHAnsi"/>
        </w:rPr>
      </w:pPr>
    </w:p>
    <w:p w:rsidR="005E531C" w:rsidRPr="00E52AAC" w:rsidRDefault="005E531C" w:rsidP="005E531C">
      <w:pPr>
        <w:ind w:left="284" w:right="-1"/>
        <w:jc w:val="both"/>
        <w:rPr>
          <w:rFonts w:asciiTheme="minorHAnsi" w:hAnsiTheme="minorHAnsi"/>
          <w:b/>
          <w:u w:val="single"/>
        </w:rPr>
      </w:pPr>
      <w:r w:rsidRPr="00E52AAC">
        <w:rPr>
          <w:rFonts w:asciiTheme="minorHAnsi" w:hAnsiTheme="minorHAnsi"/>
          <w:b/>
          <w:u w:val="single"/>
        </w:rPr>
        <w:t>18.1. Modificación al contrato.</w:t>
      </w:r>
    </w:p>
    <w:p w:rsidR="005E531C" w:rsidRPr="00E52AAC" w:rsidRDefault="005E531C" w:rsidP="005E531C">
      <w:pPr>
        <w:ind w:left="284" w:right="-1"/>
        <w:jc w:val="both"/>
        <w:rPr>
          <w:rFonts w:asciiTheme="minorHAnsi" w:hAnsiTheme="minorHAnsi"/>
        </w:rPr>
      </w:pPr>
    </w:p>
    <w:p w:rsidR="00453F29" w:rsidRPr="00E52AAC" w:rsidRDefault="00453F29" w:rsidP="00453F29">
      <w:pPr>
        <w:ind w:right="-1"/>
        <w:jc w:val="both"/>
        <w:rPr>
          <w:rFonts w:asciiTheme="minorHAnsi" w:hAnsiTheme="minorHAnsi"/>
        </w:rPr>
      </w:pPr>
      <w:r w:rsidRPr="00E52AAC">
        <w:rPr>
          <w:rFonts w:asciiTheme="minorHAnsi" w:hAnsiTheme="minorHAnsi"/>
        </w:rPr>
        <w:t>El (los) contrato (s) que se derive (n) del presente concurso, podrá (n) ser modificado (s) siempre que el monto total de las modificaciones no rebase, en conjunto, el veinte por ciento de la cantidad de los conceptos establecidos originalmente en los mismos, y el precio de los bienes o servicios sea igual al pactado originalmente, de conformidad con lo establecido en el último párrafo del artículo 47 de la Ley de Adquisiciones, Arrendamientos y Contratación de Servicios del Estado de Nuevo León.</w:t>
      </w:r>
    </w:p>
    <w:p w:rsidR="005E531C" w:rsidRPr="00E52AAC" w:rsidRDefault="005E531C" w:rsidP="005E531C">
      <w:pPr>
        <w:ind w:left="284" w:right="-1"/>
        <w:jc w:val="both"/>
        <w:rPr>
          <w:rFonts w:asciiTheme="minorHAnsi" w:hAnsiTheme="minorHAnsi"/>
        </w:rPr>
      </w:pPr>
    </w:p>
    <w:p w:rsidR="00453F29" w:rsidRPr="00E52AAC" w:rsidRDefault="00453F29" w:rsidP="00453F29">
      <w:pPr>
        <w:pStyle w:val="Textoindependiente"/>
        <w:ind w:right="0"/>
        <w:rPr>
          <w:rFonts w:asciiTheme="minorHAnsi" w:hAnsiTheme="minorHAnsi" w:cs="Arial"/>
          <w:sz w:val="20"/>
          <w:lang w:val="es-ES"/>
        </w:rPr>
      </w:pPr>
      <w:r w:rsidRPr="00E52AAC">
        <w:rPr>
          <w:rFonts w:asciiTheme="minorHAnsi" w:hAnsiTheme="minorHAnsi" w:cs="Arial"/>
          <w:sz w:val="20"/>
          <w:lang w:val="es-ES"/>
        </w:rPr>
        <w:t>En caso de otorgamiento de prórrogas o esperas al licitante ganador para el cumplimiento de sus obligaciones, derivadas de la formalización de convenios de ampliación al monto o al plazo del contrato, se deberá realizar la modificación correspondiente a la fianza.</w:t>
      </w:r>
    </w:p>
    <w:p w:rsidR="0093321E" w:rsidRDefault="0093321E" w:rsidP="005E531C">
      <w:pPr>
        <w:ind w:left="284" w:right="-1"/>
        <w:jc w:val="both"/>
        <w:rPr>
          <w:rFonts w:asciiTheme="minorHAnsi" w:hAnsiTheme="minorHAnsi"/>
          <w:b/>
        </w:rPr>
      </w:pPr>
    </w:p>
    <w:p w:rsidR="005E531C" w:rsidRPr="00E52AAC" w:rsidRDefault="005E531C" w:rsidP="005E531C">
      <w:pPr>
        <w:ind w:left="284" w:right="-1"/>
        <w:jc w:val="both"/>
        <w:rPr>
          <w:rFonts w:asciiTheme="minorHAnsi" w:hAnsiTheme="minorHAnsi"/>
          <w:b/>
          <w:u w:val="single"/>
        </w:rPr>
      </w:pPr>
      <w:r w:rsidRPr="00E52AAC">
        <w:rPr>
          <w:rFonts w:asciiTheme="minorHAnsi" w:hAnsiTheme="minorHAnsi"/>
          <w:b/>
          <w:u w:val="single"/>
        </w:rPr>
        <w:t>18.2. Daños y Perjuicios.</w:t>
      </w:r>
    </w:p>
    <w:p w:rsidR="005E531C" w:rsidRPr="00E52AAC" w:rsidRDefault="005E531C" w:rsidP="005E531C">
      <w:pPr>
        <w:ind w:left="284" w:right="-1"/>
        <w:jc w:val="both"/>
        <w:rPr>
          <w:rFonts w:asciiTheme="minorHAnsi" w:hAnsiTheme="minorHAnsi"/>
          <w:b/>
        </w:rPr>
      </w:pPr>
    </w:p>
    <w:p w:rsidR="00453F29" w:rsidRDefault="00453F29" w:rsidP="00453F29">
      <w:pPr>
        <w:ind w:right="-1"/>
        <w:jc w:val="both"/>
        <w:rPr>
          <w:rFonts w:asciiTheme="minorHAnsi" w:hAnsiTheme="minorHAnsi"/>
        </w:rPr>
      </w:pPr>
      <w:r w:rsidRPr="00E52AAC">
        <w:rPr>
          <w:rFonts w:asciiTheme="minorHAnsi" w:hAnsiTheme="minorHAnsi"/>
        </w:rPr>
        <w:t xml:space="preserve">En el contrato o contratos que se deriven del presente concurso, </w:t>
      </w:r>
      <w:r w:rsidRPr="00E52AAC">
        <w:rPr>
          <w:rFonts w:asciiTheme="minorHAnsi" w:hAnsiTheme="minorHAnsi" w:cs="Arial"/>
          <w:lang w:val="es-ES"/>
        </w:rPr>
        <w:t xml:space="preserve">licitante ganador </w:t>
      </w:r>
      <w:r w:rsidRPr="00E52AAC">
        <w:rPr>
          <w:rFonts w:asciiTheme="minorHAnsi" w:hAnsiTheme="minorHAnsi"/>
        </w:rPr>
        <w:t>se obliga al pago de los daños y perjuicios que ocasione a la Convocante por la falta de entrega de los bienes y prestación del servicio y cuando éstos no reúnan los requisitos de calidad, así como el pago de daños que se causen a</w:t>
      </w:r>
      <w:r w:rsidRPr="00E52AAC">
        <w:rPr>
          <w:rFonts w:asciiTheme="minorHAnsi" w:hAnsiTheme="minorHAnsi"/>
          <w:b/>
        </w:rPr>
        <w:t xml:space="preserve"> </w:t>
      </w:r>
      <w:r w:rsidRPr="00E52AAC">
        <w:rPr>
          <w:rFonts w:asciiTheme="minorHAnsi" w:hAnsiTheme="minorHAnsi"/>
        </w:rPr>
        <w:t>terceros en su persona, así como por cualquier incumplimiento a lo establecido en el presente instrumento.</w:t>
      </w:r>
    </w:p>
    <w:p w:rsidR="00A16B2E" w:rsidRDefault="00A16B2E" w:rsidP="005E531C">
      <w:pPr>
        <w:ind w:left="284" w:right="-1"/>
        <w:jc w:val="both"/>
        <w:rPr>
          <w:rFonts w:asciiTheme="minorHAnsi" w:hAnsiTheme="minorHAnsi"/>
        </w:rPr>
      </w:pPr>
    </w:p>
    <w:p w:rsidR="005E531C" w:rsidRPr="00E52AAC" w:rsidRDefault="005E531C" w:rsidP="005E531C">
      <w:pPr>
        <w:ind w:left="284" w:right="-1"/>
        <w:jc w:val="both"/>
        <w:rPr>
          <w:rFonts w:asciiTheme="minorHAnsi" w:hAnsiTheme="minorHAnsi"/>
          <w:b/>
          <w:u w:val="single"/>
        </w:rPr>
      </w:pPr>
      <w:r w:rsidRPr="00E52AAC">
        <w:rPr>
          <w:rFonts w:asciiTheme="minorHAnsi" w:hAnsiTheme="minorHAnsi"/>
          <w:b/>
          <w:u w:val="single"/>
        </w:rPr>
        <w:t>18.3. Notificaciones.</w:t>
      </w:r>
    </w:p>
    <w:p w:rsidR="005E531C" w:rsidRPr="00E52AAC" w:rsidRDefault="005E531C" w:rsidP="005E531C">
      <w:pPr>
        <w:ind w:left="284" w:right="-1"/>
        <w:jc w:val="both"/>
        <w:rPr>
          <w:rFonts w:asciiTheme="minorHAnsi" w:hAnsiTheme="minorHAnsi"/>
        </w:rPr>
      </w:pPr>
    </w:p>
    <w:p w:rsidR="00453F29" w:rsidRDefault="00453F29" w:rsidP="00453F29">
      <w:pPr>
        <w:ind w:right="-1"/>
        <w:jc w:val="both"/>
        <w:rPr>
          <w:rFonts w:asciiTheme="minorHAnsi" w:hAnsiTheme="minorHAnsi"/>
        </w:rPr>
      </w:pPr>
      <w:r w:rsidRPr="00E52AAC">
        <w:rPr>
          <w:rFonts w:asciiTheme="minorHAnsi" w:hAnsiTheme="minorHAnsi"/>
        </w:rPr>
        <w:t>El licitante ganador que se le adjudique un pedido o contrato deberá señalar un domicilio en el Estado de Nuevo León, acreditándolo como domicilio para efectos de oír y recibir notificaciones.</w:t>
      </w:r>
    </w:p>
    <w:p w:rsidR="000F17FF" w:rsidRDefault="000F17FF" w:rsidP="00453F29">
      <w:pPr>
        <w:ind w:right="-1"/>
        <w:jc w:val="both"/>
        <w:rPr>
          <w:rFonts w:asciiTheme="minorHAnsi" w:hAnsiTheme="minorHAnsi"/>
        </w:rPr>
      </w:pPr>
    </w:p>
    <w:p w:rsidR="005E531C" w:rsidRPr="00E52AAC" w:rsidRDefault="005E531C" w:rsidP="005E531C">
      <w:pPr>
        <w:ind w:left="284" w:right="-1"/>
        <w:jc w:val="both"/>
        <w:rPr>
          <w:rFonts w:asciiTheme="minorHAnsi" w:hAnsiTheme="minorHAnsi"/>
          <w:b/>
          <w:u w:val="single"/>
        </w:rPr>
      </w:pPr>
      <w:r w:rsidRPr="00E52AAC">
        <w:rPr>
          <w:rFonts w:asciiTheme="minorHAnsi" w:hAnsiTheme="minorHAnsi"/>
          <w:b/>
          <w:u w:val="single"/>
        </w:rPr>
        <w:t>18.4. Vigencia del contrato.</w:t>
      </w:r>
    </w:p>
    <w:p w:rsidR="00453F29" w:rsidRDefault="003D28A0" w:rsidP="00453F29">
      <w:pPr>
        <w:pStyle w:val="Textoindependiente2"/>
        <w:ind w:right="-1"/>
        <w:rPr>
          <w:rFonts w:asciiTheme="minorHAnsi" w:hAnsiTheme="minorHAnsi"/>
          <w:iCs/>
          <w:sz w:val="20"/>
        </w:rPr>
      </w:pPr>
      <w:r w:rsidRPr="00964546">
        <w:rPr>
          <w:rFonts w:asciiTheme="minorHAnsi" w:hAnsiTheme="minorHAnsi"/>
          <w:iCs/>
          <w:sz w:val="20"/>
        </w:rPr>
        <w:t>La vigencia del contrato</w:t>
      </w:r>
      <w:r w:rsidR="00453F29" w:rsidRPr="00964546">
        <w:rPr>
          <w:rFonts w:asciiTheme="minorHAnsi" w:hAnsiTheme="minorHAnsi"/>
          <w:iCs/>
          <w:sz w:val="20"/>
        </w:rPr>
        <w:t xml:space="preserve"> que se deriven del presente concurso, será </w:t>
      </w:r>
      <w:r w:rsidR="006B70F3" w:rsidRPr="00964546">
        <w:rPr>
          <w:rFonts w:asciiTheme="minorHAnsi" w:hAnsiTheme="minorHAnsi"/>
          <w:iCs/>
          <w:sz w:val="20"/>
        </w:rPr>
        <w:t xml:space="preserve">del </w:t>
      </w:r>
      <w:r w:rsidR="00964546" w:rsidRPr="00964546">
        <w:rPr>
          <w:rFonts w:asciiTheme="minorHAnsi" w:hAnsiTheme="minorHAnsi"/>
          <w:iCs/>
          <w:sz w:val="20"/>
        </w:rPr>
        <w:t>13 de Octubre 2018 al 30</w:t>
      </w:r>
      <w:r w:rsidR="006B70F3" w:rsidRPr="00964546">
        <w:rPr>
          <w:rFonts w:asciiTheme="minorHAnsi" w:hAnsiTheme="minorHAnsi"/>
          <w:iCs/>
          <w:sz w:val="20"/>
        </w:rPr>
        <w:t xml:space="preserve"> de </w:t>
      </w:r>
      <w:r w:rsidR="00964546" w:rsidRPr="00964546">
        <w:rPr>
          <w:rFonts w:asciiTheme="minorHAnsi" w:hAnsiTheme="minorHAnsi"/>
          <w:iCs/>
          <w:sz w:val="20"/>
        </w:rPr>
        <w:t>Noviembre</w:t>
      </w:r>
      <w:r w:rsidR="006B70F3" w:rsidRPr="00964546">
        <w:rPr>
          <w:rFonts w:asciiTheme="minorHAnsi" w:hAnsiTheme="minorHAnsi"/>
          <w:iCs/>
          <w:sz w:val="20"/>
        </w:rPr>
        <w:t xml:space="preserve"> del 2018</w:t>
      </w:r>
      <w:r w:rsidR="00453F29" w:rsidRPr="00964546">
        <w:rPr>
          <w:rFonts w:asciiTheme="minorHAnsi" w:hAnsiTheme="minorHAnsi"/>
          <w:iCs/>
          <w:sz w:val="20"/>
        </w:rPr>
        <w:t>, en la</w:t>
      </w:r>
      <w:r w:rsidR="00453F29" w:rsidRPr="004D575D">
        <w:rPr>
          <w:rFonts w:asciiTheme="minorHAnsi" w:hAnsiTheme="minorHAnsi"/>
          <w:iCs/>
          <w:sz w:val="20"/>
        </w:rPr>
        <w:t xml:space="preserve"> inteligencia de </w:t>
      </w:r>
      <w:r w:rsidR="00A404AA" w:rsidRPr="004D575D">
        <w:rPr>
          <w:rFonts w:asciiTheme="minorHAnsi" w:hAnsiTheme="minorHAnsi"/>
          <w:iCs/>
          <w:sz w:val="20"/>
        </w:rPr>
        <w:t>que,</w:t>
      </w:r>
      <w:r w:rsidR="00453F29" w:rsidRPr="004D575D">
        <w:rPr>
          <w:rFonts w:asciiTheme="minorHAnsi" w:hAnsiTheme="minorHAnsi"/>
          <w:iCs/>
          <w:sz w:val="20"/>
        </w:rPr>
        <w:t xml:space="preserve"> si a la fecha de la conclusión de la vigencia del contrato los servicios no han sido prestados a satisfacción de La Convocante, el instrumento continuará vigente, hasta en tanto no se cumpla dicha condición.</w:t>
      </w:r>
    </w:p>
    <w:p w:rsidR="004D575D" w:rsidRDefault="004D575D" w:rsidP="00453F29">
      <w:pPr>
        <w:pStyle w:val="Textoindependiente2"/>
        <w:ind w:right="-1"/>
        <w:rPr>
          <w:rFonts w:asciiTheme="minorHAnsi" w:hAnsiTheme="minorHAnsi"/>
          <w:b/>
          <w:i/>
          <w:iCs/>
          <w:sz w:val="20"/>
        </w:rPr>
      </w:pPr>
    </w:p>
    <w:p w:rsidR="00246940" w:rsidRDefault="00246940" w:rsidP="00453F29">
      <w:pPr>
        <w:pStyle w:val="Textoindependiente2"/>
        <w:ind w:right="-1"/>
        <w:rPr>
          <w:rFonts w:asciiTheme="minorHAnsi" w:hAnsiTheme="minorHAnsi"/>
          <w:b/>
          <w:i/>
          <w:iCs/>
          <w:sz w:val="20"/>
        </w:rPr>
      </w:pPr>
    </w:p>
    <w:p w:rsidR="005E531C" w:rsidRPr="00E52AA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Theme="minorHAnsi" w:hAnsiTheme="minorHAnsi"/>
          <w:b/>
        </w:rPr>
      </w:pPr>
      <w:r w:rsidRPr="004D575D">
        <w:rPr>
          <w:rFonts w:asciiTheme="minorHAnsi" w:hAnsiTheme="minorHAnsi"/>
          <w:b/>
        </w:rPr>
        <w:t>19</w:t>
      </w:r>
      <w:r w:rsidRPr="00E52AAC">
        <w:rPr>
          <w:rFonts w:asciiTheme="minorHAnsi" w:hAnsiTheme="minorHAnsi"/>
          <w:b/>
        </w:rPr>
        <w:t>. TERMINACIÓN ANTICIPADA DEL CONTRATO.</w:t>
      </w:r>
    </w:p>
    <w:p w:rsidR="005E531C" w:rsidRPr="00E52AAC" w:rsidRDefault="005E531C" w:rsidP="005E531C">
      <w:pPr>
        <w:ind w:right="-1"/>
        <w:jc w:val="both"/>
        <w:rPr>
          <w:rFonts w:asciiTheme="minorHAnsi" w:hAnsiTheme="minorHAnsi"/>
        </w:rPr>
      </w:pPr>
    </w:p>
    <w:p w:rsidR="005E531C" w:rsidRPr="00E52AAC" w:rsidRDefault="00453F29" w:rsidP="005E531C">
      <w:pPr>
        <w:ind w:right="-1"/>
        <w:jc w:val="both"/>
        <w:rPr>
          <w:rFonts w:asciiTheme="minorHAnsi" w:hAnsiTheme="minorHAnsi"/>
        </w:rPr>
      </w:pPr>
      <w:r w:rsidRPr="00E52AAC">
        <w:rPr>
          <w:rFonts w:asciiTheme="minorHAnsi" w:hAnsiTheme="minorHAnsi"/>
        </w:rPr>
        <w:t>La Convocante se reserva el derecho de dar por terminado anticipadamente el contrato derivado de este concurso, sin responsabilidad alguna, mediante notificación por escrito al Concursante ganador con 10 (diez) días de anticipación cuando concurran causas de interés general.</w:t>
      </w:r>
    </w:p>
    <w:p w:rsidR="00083DF6" w:rsidRPr="00E52AAC" w:rsidRDefault="00083DF6" w:rsidP="005E531C">
      <w:pPr>
        <w:ind w:right="-1"/>
        <w:jc w:val="both"/>
        <w:rPr>
          <w:rFonts w:asciiTheme="minorHAnsi" w:hAnsiTheme="minorHAnsi"/>
        </w:rPr>
      </w:pPr>
    </w:p>
    <w:p w:rsidR="005E531C" w:rsidRPr="00E52AA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Theme="minorHAnsi" w:hAnsiTheme="minorHAnsi"/>
          <w:b/>
        </w:rPr>
      </w:pPr>
      <w:r w:rsidRPr="00E52AAC">
        <w:rPr>
          <w:rFonts w:asciiTheme="minorHAnsi" w:hAnsiTheme="minorHAnsi"/>
          <w:b/>
        </w:rPr>
        <w:t>20. SANCIONES.</w:t>
      </w:r>
    </w:p>
    <w:p w:rsidR="005E531C" w:rsidRPr="00E52AAC" w:rsidRDefault="005E531C" w:rsidP="005E531C">
      <w:pPr>
        <w:ind w:right="-1"/>
        <w:jc w:val="both"/>
        <w:rPr>
          <w:rFonts w:asciiTheme="minorHAnsi" w:hAnsiTheme="minorHAnsi"/>
        </w:rPr>
      </w:pPr>
    </w:p>
    <w:p w:rsidR="005E531C" w:rsidRPr="00E52AAC" w:rsidRDefault="005E531C" w:rsidP="005E531C">
      <w:pPr>
        <w:ind w:right="-1"/>
        <w:jc w:val="both"/>
        <w:outlineLvl w:val="0"/>
        <w:rPr>
          <w:rFonts w:asciiTheme="minorHAnsi" w:hAnsiTheme="minorHAnsi"/>
        </w:rPr>
      </w:pPr>
      <w:r w:rsidRPr="00E52AAC">
        <w:rPr>
          <w:rFonts w:asciiTheme="minorHAnsi" w:hAnsiTheme="minorHAnsi"/>
        </w:rPr>
        <w:t>Se hará efectiva la garantía de cumplimiento de contrato:</w:t>
      </w:r>
    </w:p>
    <w:p w:rsidR="005E531C" w:rsidRPr="00E52AAC" w:rsidRDefault="005E531C" w:rsidP="005E531C">
      <w:pPr>
        <w:ind w:right="-1"/>
        <w:jc w:val="both"/>
        <w:rPr>
          <w:rFonts w:asciiTheme="minorHAnsi" w:hAnsiTheme="minorHAnsi"/>
        </w:rPr>
      </w:pPr>
    </w:p>
    <w:p w:rsidR="00453F29" w:rsidRPr="00E52AAC" w:rsidRDefault="00453F29" w:rsidP="000F322A">
      <w:pPr>
        <w:numPr>
          <w:ilvl w:val="0"/>
          <w:numId w:val="12"/>
        </w:numPr>
        <w:spacing w:line="360" w:lineRule="auto"/>
        <w:ind w:right="-1"/>
        <w:jc w:val="both"/>
        <w:rPr>
          <w:rFonts w:asciiTheme="minorHAnsi" w:hAnsiTheme="minorHAnsi"/>
        </w:rPr>
      </w:pPr>
      <w:r w:rsidRPr="00E52AAC">
        <w:rPr>
          <w:rFonts w:asciiTheme="minorHAnsi" w:hAnsiTheme="minorHAnsi"/>
        </w:rPr>
        <w:t>Cuando el Concursante ganador no cumpla con la entrega de los bienes objeto del concurso, conforme a lo establecido en las presentes bases y el contrato correspondiente.</w:t>
      </w:r>
    </w:p>
    <w:p w:rsidR="00453F29" w:rsidRPr="00E52AAC" w:rsidRDefault="00453F29" w:rsidP="000F322A">
      <w:pPr>
        <w:numPr>
          <w:ilvl w:val="0"/>
          <w:numId w:val="12"/>
        </w:numPr>
        <w:spacing w:line="360" w:lineRule="auto"/>
        <w:ind w:right="-1"/>
        <w:jc w:val="both"/>
        <w:rPr>
          <w:rFonts w:asciiTheme="minorHAnsi" w:hAnsiTheme="minorHAnsi"/>
        </w:rPr>
      </w:pPr>
      <w:r w:rsidRPr="00E52AAC">
        <w:rPr>
          <w:rFonts w:asciiTheme="minorHAnsi" w:hAnsiTheme="minorHAnsi"/>
        </w:rPr>
        <w:t>Si el Concursante ganador no entrega dentro del plazo señalado la totalidad de los bienes adjudicados.</w:t>
      </w:r>
    </w:p>
    <w:p w:rsidR="00453F29" w:rsidRDefault="00453F29" w:rsidP="000F322A">
      <w:pPr>
        <w:numPr>
          <w:ilvl w:val="0"/>
          <w:numId w:val="12"/>
        </w:numPr>
        <w:spacing w:line="360" w:lineRule="auto"/>
        <w:ind w:right="-1"/>
        <w:jc w:val="both"/>
        <w:rPr>
          <w:rFonts w:asciiTheme="minorHAnsi" w:hAnsiTheme="minorHAnsi"/>
        </w:rPr>
      </w:pPr>
      <w:r w:rsidRPr="00E52AAC">
        <w:rPr>
          <w:rFonts w:asciiTheme="minorHAnsi" w:hAnsiTheme="minorHAnsi"/>
        </w:rPr>
        <w:t>Si incumple el Concursante ganador con cualquiera de las obligaciones establecidas en el contrato correspondiente.</w:t>
      </w:r>
    </w:p>
    <w:p w:rsidR="005E531C" w:rsidRPr="00E52AA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Theme="minorHAnsi" w:hAnsiTheme="minorHAnsi"/>
          <w:b/>
        </w:rPr>
      </w:pPr>
      <w:r w:rsidRPr="00E52AAC">
        <w:rPr>
          <w:rFonts w:asciiTheme="minorHAnsi" w:hAnsiTheme="minorHAnsi"/>
          <w:b/>
        </w:rPr>
        <w:t>21. RESCISIÓN DE CONTRATO.</w:t>
      </w:r>
    </w:p>
    <w:p w:rsidR="005E531C" w:rsidRPr="00E52AAC" w:rsidRDefault="005E531C" w:rsidP="005E531C">
      <w:pPr>
        <w:ind w:right="-1"/>
        <w:jc w:val="both"/>
        <w:rPr>
          <w:rFonts w:asciiTheme="minorHAnsi" w:hAnsiTheme="minorHAnsi"/>
        </w:rPr>
      </w:pPr>
    </w:p>
    <w:p w:rsidR="005E531C" w:rsidRPr="00E52AAC" w:rsidRDefault="005E531C" w:rsidP="005E531C">
      <w:pPr>
        <w:ind w:right="-1"/>
        <w:jc w:val="both"/>
        <w:rPr>
          <w:rFonts w:asciiTheme="minorHAnsi" w:hAnsiTheme="minorHAnsi"/>
        </w:rPr>
      </w:pPr>
      <w:r w:rsidRPr="00E52AAC">
        <w:rPr>
          <w:rFonts w:asciiTheme="minorHAnsi" w:hAnsiTheme="minorHAnsi"/>
        </w:rPr>
        <w:t>La Convocante podrá rescindir el contrato que haya adjudicado al Concursante ganador del concurso, cuando se presente alguna de las siguientes causas.</w:t>
      </w:r>
    </w:p>
    <w:p w:rsidR="005E531C" w:rsidRPr="00E52AAC" w:rsidRDefault="005E531C" w:rsidP="005E531C">
      <w:pPr>
        <w:ind w:right="-1"/>
        <w:jc w:val="both"/>
        <w:rPr>
          <w:rFonts w:asciiTheme="minorHAnsi" w:hAnsiTheme="minorHAnsi"/>
        </w:rPr>
      </w:pPr>
    </w:p>
    <w:p w:rsidR="00453F29" w:rsidRPr="00E52AAC" w:rsidRDefault="00453F29" w:rsidP="00453F29">
      <w:pPr>
        <w:ind w:right="-1"/>
        <w:jc w:val="both"/>
        <w:rPr>
          <w:rFonts w:asciiTheme="minorHAnsi" w:hAnsiTheme="minorHAnsi"/>
        </w:rPr>
      </w:pPr>
      <w:r w:rsidRPr="00E52AAC">
        <w:rPr>
          <w:rFonts w:asciiTheme="minorHAnsi" w:hAnsiTheme="minorHAnsi"/>
        </w:rPr>
        <w:t>La Convocante podrá rescindir el contrato que haya adjudicado al Concursante ganador del concurso, cuando se presente alguna de las siguientes causas.</w:t>
      </w:r>
    </w:p>
    <w:p w:rsidR="00453F29" w:rsidRPr="00E52AAC" w:rsidRDefault="00453F29" w:rsidP="00453F29">
      <w:pPr>
        <w:ind w:right="-1"/>
        <w:jc w:val="both"/>
        <w:rPr>
          <w:rFonts w:asciiTheme="minorHAnsi" w:hAnsiTheme="minorHAnsi"/>
        </w:rPr>
      </w:pPr>
    </w:p>
    <w:p w:rsidR="00453F29" w:rsidRPr="00E52AAC" w:rsidRDefault="00453F29" w:rsidP="000F322A">
      <w:pPr>
        <w:numPr>
          <w:ilvl w:val="0"/>
          <w:numId w:val="13"/>
        </w:numPr>
        <w:ind w:right="-1"/>
        <w:jc w:val="both"/>
        <w:rPr>
          <w:rFonts w:asciiTheme="minorHAnsi" w:hAnsiTheme="minorHAnsi"/>
        </w:rPr>
      </w:pPr>
      <w:r w:rsidRPr="00E52AAC">
        <w:rPr>
          <w:rFonts w:asciiTheme="minorHAnsi" w:hAnsiTheme="minorHAnsi"/>
        </w:rPr>
        <w:t>El incumplimiento grave de las obligaciones contraídas  por el concursante ganador.</w:t>
      </w:r>
    </w:p>
    <w:p w:rsidR="00453F29" w:rsidRPr="00E52AAC" w:rsidRDefault="00453F29" w:rsidP="000F322A">
      <w:pPr>
        <w:numPr>
          <w:ilvl w:val="0"/>
          <w:numId w:val="13"/>
        </w:numPr>
        <w:ind w:right="-1"/>
        <w:jc w:val="both"/>
        <w:rPr>
          <w:rFonts w:asciiTheme="minorHAnsi" w:hAnsiTheme="minorHAnsi"/>
        </w:rPr>
      </w:pPr>
      <w:r w:rsidRPr="00E52AAC">
        <w:rPr>
          <w:rFonts w:asciiTheme="minorHAnsi" w:hAnsiTheme="minorHAnsi"/>
        </w:rPr>
        <w:t>Cuando el Concursante ganador no cumpla con la prestación del servicio y contrato correspondiente.</w:t>
      </w:r>
    </w:p>
    <w:p w:rsidR="00453F29" w:rsidRPr="00E52AAC" w:rsidRDefault="00453F29" w:rsidP="000F322A">
      <w:pPr>
        <w:numPr>
          <w:ilvl w:val="0"/>
          <w:numId w:val="13"/>
        </w:numPr>
        <w:ind w:right="-1"/>
        <w:jc w:val="both"/>
        <w:rPr>
          <w:rFonts w:asciiTheme="minorHAnsi" w:hAnsiTheme="minorHAnsi"/>
        </w:rPr>
      </w:pPr>
      <w:r w:rsidRPr="00E52AAC">
        <w:rPr>
          <w:rFonts w:asciiTheme="minorHAnsi" w:hAnsiTheme="minorHAnsi"/>
        </w:rPr>
        <w:t>Si el Concursante ganador no presta dentro del plazo señalado la totalidad de los servicios objeto del presente concurso.</w:t>
      </w:r>
    </w:p>
    <w:p w:rsidR="00453F29" w:rsidRPr="00E52AAC" w:rsidRDefault="00453F29" w:rsidP="000F322A">
      <w:pPr>
        <w:numPr>
          <w:ilvl w:val="0"/>
          <w:numId w:val="13"/>
        </w:numPr>
        <w:ind w:right="49"/>
        <w:jc w:val="both"/>
        <w:rPr>
          <w:rFonts w:asciiTheme="minorHAnsi" w:hAnsiTheme="minorHAnsi"/>
        </w:rPr>
      </w:pPr>
      <w:r w:rsidRPr="00E52AAC">
        <w:rPr>
          <w:rFonts w:asciiTheme="minorHAnsi" w:hAnsiTheme="minorHAnsi"/>
        </w:rPr>
        <w:t>Si no otorga la fianza de garantía de cumplimiento de contrato, siendo a su cargo los daños y perjuicios que pudiere sufrir la Convocante por la falta de la prestación del servicio establecido en el contrato correspondiente.</w:t>
      </w:r>
    </w:p>
    <w:p w:rsidR="00453F29" w:rsidRPr="00E52AAC" w:rsidRDefault="00453F29" w:rsidP="000F322A">
      <w:pPr>
        <w:numPr>
          <w:ilvl w:val="0"/>
          <w:numId w:val="13"/>
        </w:numPr>
        <w:ind w:right="51"/>
        <w:jc w:val="both"/>
        <w:rPr>
          <w:rFonts w:asciiTheme="minorHAnsi" w:hAnsiTheme="minorHAnsi"/>
        </w:rPr>
      </w:pPr>
      <w:r w:rsidRPr="00E52AAC">
        <w:rPr>
          <w:rFonts w:asciiTheme="minorHAnsi" w:hAnsiTheme="minorHAnsi"/>
        </w:rPr>
        <w:t>Si incumple el Concursante ganador con cualquiera de las obligaciones establecidas en el contrato correspondiente.</w:t>
      </w:r>
    </w:p>
    <w:p w:rsidR="00453F29" w:rsidRPr="00E52AAC" w:rsidRDefault="00453F29" w:rsidP="000F322A">
      <w:pPr>
        <w:numPr>
          <w:ilvl w:val="0"/>
          <w:numId w:val="13"/>
        </w:numPr>
        <w:ind w:right="49"/>
        <w:jc w:val="both"/>
        <w:rPr>
          <w:rFonts w:asciiTheme="minorHAnsi" w:hAnsiTheme="minorHAnsi"/>
        </w:rPr>
      </w:pPr>
      <w:r w:rsidRPr="00E52AAC">
        <w:rPr>
          <w:rFonts w:asciiTheme="minorHAnsi" w:hAnsiTheme="minorHAnsi"/>
        </w:rPr>
        <w:t>Si el Concursante ganador no realiza la prestación del servicio establecida en el contrato, conforme a la calidad, características y presentación establecidas en las presentes bases y su propuesta técnica y económica.</w:t>
      </w:r>
    </w:p>
    <w:p w:rsidR="00453F29" w:rsidRPr="00E52AAC" w:rsidRDefault="00453F29" w:rsidP="000F322A">
      <w:pPr>
        <w:numPr>
          <w:ilvl w:val="0"/>
          <w:numId w:val="13"/>
        </w:numPr>
        <w:ind w:right="51"/>
        <w:jc w:val="both"/>
        <w:rPr>
          <w:rFonts w:asciiTheme="minorHAnsi" w:hAnsiTheme="minorHAnsi"/>
        </w:rPr>
      </w:pPr>
      <w:r w:rsidRPr="00E52AAC">
        <w:rPr>
          <w:rFonts w:asciiTheme="minorHAnsi" w:hAnsiTheme="minorHAnsi"/>
        </w:rPr>
        <w:t xml:space="preserve">Si no </w:t>
      </w:r>
      <w:r w:rsidR="00151F02" w:rsidRPr="00E52AAC">
        <w:rPr>
          <w:rFonts w:asciiTheme="minorHAnsi" w:hAnsiTheme="minorHAnsi"/>
        </w:rPr>
        <w:t>da</w:t>
      </w:r>
      <w:r w:rsidRPr="00E52AAC">
        <w:rPr>
          <w:rFonts w:asciiTheme="minorHAnsi" w:hAnsiTheme="minorHAnsi"/>
        </w:rPr>
        <w:t xml:space="preserve"> las facilidades necesarias a los supervisores que al efecto designe la Convocante, para el ejercicio de su función.</w:t>
      </w:r>
    </w:p>
    <w:p w:rsidR="00453F29" w:rsidRPr="00E52AAC" w:rsidRDefault="00453F29" w:rsidP="000F322A">
      <w:pPr>
        <w:numPr>
          <w:ilvl w:val="0"/>
          <w:numId w:val="13"/>
        </w:numPr>
        <w:ind w:right="51"/>
        <w:jc w:val="both"/>
        <w:rPr>
          <w:rFonts w:asciiTheme="minorHAnsi" w:hAnsiTheme="minorHAnsi"/>
        </w:rPr>
      </w:pPr>
      <w:r w:rsidRPr="00E52AAC">
        <w:rPr>
          <w:rFonts w:asciiTheme="minorHAnsi" w:hAnsiTheme="minorHAnsi"/>
        </w:rPr>
        <w:t>Por negativa a repetir o completar la prestación del servicio, que la Convocante no aceptó por deficiente.</w:t>
      </w:r>
    </w:p>
    <w:p w:rsidR="00453F29" w:rsidRPr="00E52AAC" w:rsidRDefault="00453F29" w:rsidP="000F322A">
      <w:pPr>
        <w:numPr>
          <w:ilvl w:val="0"/>
          <w:numId w:val="13"/>
        </w:numPr>
        <w:ind w:right="51"/>
        <w:jc w:val="both"/>
        <w:rPr>
          <w:rFonts w:asciiTheme="minorHAnsi" w:hAnsiTheme="minorHAnsi"/>
        </w:rPr>
      </w:pPr>
      <w:r w:rsidRPr="00E52AAC">
        <w:rPr>
          <w:rFonts w:asciiTheme="minorHAnsi" w:hAnsiTheme="minorHAnsi"/>
        </w:rPr>
        <w:t>Por no cubrir con personal suficiente y capacitado en la prestación del servicio adjudicado.</w:t>
      </w:r>
    </w:p>
    <w:p w:rsidR="00453F29" w:rsidRPr="00E52AAC" w:rsidRDefault="00453F29" w:rsidP="000F322A">
      <w:pPr>
        <w:numPr>
          <w:ilvl w:val="0"/>
          <w:numId w:val="13"/>
        </w:numPr>
        <w:ind w:right="51"/>
        <w:jc w:val="both"/>
        <w:rPr>
          <w:rFonts w:asciiTheme="minorHAnsi" w:hAnsiTheme="minorHAnsi"/>
        </w:rPr>
      </w:pPr>
      <w:r w:rsidRPr="00E52AAC">
        <w:rPr>
          <w:rFonts w:asciiTheme="minorHAnsi" w:hAnsiTheme="minorHAnsi"/>
        </w:rPr>
        <w:t>Si cede, traspasa o subcontrata la prestación del servicio objeto de esta invitación.</w:t>
      </w:r>
    </w:p>
    <w:p w:rsidR="00453F29" w:rsidRPr="00E52AAC" w:rsidRDefault="00453F29" w:rsidP="000F322A">
      <w:pPr>
        <w:numPr>
          <w:ilvl w:val="0"/>
          <w:numId w:val="13"/>
        </w:numPr>
        <w:ind w:right="51"/>
        <w:jc w:val="both"/>
        <w:rPr>
          <w:rFonts w:asciiTheme="minorHAnsi" w:hAnsiTheme="minorHAnsi"/>
        </w:rPr>
      </w:pPr>
      <w:r w:rsidRPr="00E52AAC">
        <w:rPr>
          <w:rFonts w:asciiTheme="minorHAnsi" w:hAnsiTheme="minorHAnsi"/>
        </w:rPr>
        <w:t>Si es declarado en estado de quiebra o suspensión de pagos, por autoridad competente.</w:t>
      </w:r>
    </w:p>
    <w:p w:rsidR="00D84A51" w:rsidRDefault="00D84A51" w:rsidP="00453F29">
      <w:pPr>
        <w:ind w:right="-1"/>
        <w:jc w:val="both"/>
        <w:rPr>
          <w:rFonts w:asciiTheme="minorHAnsi" w:hAnsiTheme="minorHAnsi"/>
        </w:rPr>
      </w:pPr>
    </w:p>
    <w:p w:rsidR="00453F29" w:rsidRPr="00E52AAC" w:rsidRDefault="00453F29" w:rsidP="00453F29">
      <w:pPr>
        <w:ind w:right="-1"/>
        <w:jc w:val="both"/>
        <w:rPr>
          <w:rFonts w:asciiTheme="minorHAnsi" w:hAnsiTheme="minorHAnsi"/>
        </w:rPr>
      </w:pPr>
      <w:r w:rsidRPr="00E52AAC">
        <w:rPr>
          <w:rFonts w:asciiTheme="minorHAnsi" w:hAnsiTheme="minorHAns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Theme="minorHAnsi" w:hAnsiTheme="minorHAnsi"/>
        </w:rPr>
      </w:pPr>
    </w:p>
    <w:p w:rsidR="00D84A51" w:rsidRDefault="00D84A51" w:rsidP="005E531C">
      <w:pPr>
        <w:ind w:right="-1"/>
        <w:jc w:val="both"/>
        <w:rPr>
          <w:rFonts w:asciiTheme="minorHAnsi" w:hAnsiTheme="minorHAnsi"/>
        </w:rPr>
      </w:pPr>
    </w:p>
    <w:p w:rsidR="005E531C" w:rsidRPr="00E52AA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Theme="minorHAnsi" w:hAnsiTheme="minorHAnsi"/>
          <w:b/>
        </w:rPr>
      </w:pPr>
      <w:r w:rsidRPr="00E52AAC">
        <w:rPr>
          <w:rFonts w:asciiTheme="minorHAnsi" w:hAnsiTheme="minorHAnsi"/>
          <w:b/>
        </w:rPr>
        <w:t>22. RECURSOS.</w:t>
      </w:r>
    </w:p>
    <w:p w:rsidR="006B70F3" w:rsidRDefault="006B70F3" w:rsidP="00453F29">
      <w:pPr>
        <w:ind w:right="-1"/>
        <w:jc w:val="both"/>
        <w:rPr>
          <w:rFonts w:asciiTheme="minorHAnsi" w:hAnsiTheme="minorHAnsi"/>
        </w:rPr>
      </w:pPr>
    </w:p>
    <w:p w:rsidR="00453F29" w:rsidRPr="00E52AAC" w:rsidRDefault="00453F29" w:rsidP="00EC0767">
      <w:pPr>
        <w:ind w:right="-1"/>
        <w:jc w:val="both"/>
        <w:rPr>
          <w:rFonts w:asciiTheme="minorHAnsi" w:hAnsiTheme="minorHAnsi"/>
        </w:rPr>
      </w:pPr>
      <w:r w:rsidRPr="00E52AAC">
        <w:rPr>
          <w:rFonts w:asciiTheme="minorHAnsi" w:hAnsiTheme="minorHAnsi"/>
        </w:rPr>
        <w:t>Contra las resoluciones que se dicten dentro del presente concurso los Concursante podrán presentar el recurso de reconsideración ante la propia Convocante, el plazo para interponerlo será de 30 (treinta) días hábiles contados a partir del día siguiente a aquél en que hubiere surtido efectos la notificación de la resolución que se recurre, conforme a los Artículos 79 y 80 de la Ley de Adquisiciones, Arrendamientos y Contratación de Servicios del Estado de Nuevo León.</w:t>
      </w:r>
    </w:p>
    <w:p w:rsidR="00453F29" w:rsidRPr="00E52AAC" w:rsidRDefault="00453F29" w:rsidP="00EC0767">
      <w:pPr>
        <w:tabs>
          <w:tab w:val="left" w:pos="10206"/>
        </w:tabs>
        <w:ind w:right="424"/>
        <w:jc w:val="both"/>
        <w:rPr>
          <w:rFonts w:asciiTheme="minorHAnsi" w:hAnsiTheme="minorHAnsi"/>
        </w:rPr>
      </w:pPr>
      <w:r w:rsidRPr="00E52AAC">
        <w:rPr>
          <w:rFonts w:asciiTheme="minorHAnsi" w:hAnsiTheme="minorHAnsi"/>
        </w:rPr>
        <w:t xml:space="preserve">El domicilio de las Oficinas en el que la Convocante resolverá los recursos de reconsideración es el que corresponde a la </w:t>
      </w:r>
      <w:r w:rsidR="00EC0767">
        <w:rPr>
          <w:rFonts w:asciiTheme="minorHAnsi" w:hAnsiTheme="minorHAnsi"/>
        </w:rPr>
        <w:t>d</w:t>
      </w:r>
      <w:r w:rsidRPr="00E52AAC">
        <w:rPr>
          <w:rFonts w:asciiTheme="minorHAnsi" w:hAnsiTheme="minorHAnsi"/>
        </w:rPr>
        <w:t>irección General de la Convocante ubicada en el edificio que se localiza en la Calle Matamoros No. 520 Oriente, Centro de Monterrey, Nuevo León, C.P. 6400</w:t>
      </w:r>
      <w:r w:rsidR="00EC0767">
        <w:rPr>
          <w:rFonts w:asciiTheme="minorHAnsi" w:hAnsiTheme="minorHAnsi"/>
        </w:rPr>
        <w:t>0</w:t>
      </w:r>
    </w:p>
    <w:p w:rsidR="00765624" w:rsidRDefault="00765624" w:rsidP="005E531C">
      <w:pPr>
        <w:ind w:right="-1"/>
        <w:jc w:val="both"/>
        <w:rPr>
          <w:rFonts w:asciiTheme="minorHAnsi" w:hAnsiTheme="minorHAnsi"/>
          <w:b/>
        </w:rPr>
      </w:pPr>
    </w:p>
    <w:p w:rsidR="005E531C" w:rsidRPr="00E52AA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Theme="minorHAnsi" w:hAnsiTheme="minorHAnsi"/>
          <w:b/>
        </w:rPr>
      </w:pPr>
      <w:r w:rsidRPr="00E52AAC">
        <w:rPr>
          <w:rFonts w:asciiTheme="minorHAnsi" w:hAnsiTheme="minorHAnsi"/>
          <w:b/>
        </w:rPr>
        <w:t>23. CONCURSO DESIERTO.</w:t>
      </w:r>
    </w:p>
    <w:p w:rsidR="006B70F3" w:rsidRDefault="006B70F3" w:rsidP="005E531C">
      <w:pPr>
        <w:ind w:right="-1"/>
        <w:jc w:val="both"/>
        <w:outlineLvl w:val="0"/>
        <w:rPr>
          <w:rFonts w:asciiTheme="minorHAnsi" w:hAnsiTheme="minorHAnsi"/>
        </w:rPr>
      </w:pPr>
    </w:p>
    <w:p w:rsidR="005E531C" w:rsidRPr="00E52AAC" w:rsidRDefault="005E531C" w:rsidP="005E531C">
      <w:pPr>
        <w:ind w:right="-1"/>
        <w:jc w:val="both"/>
        <w:outlineLvl w:val="0"/>
        <w:rPr>
          <w:rFonts w:asciiTheme="minorHAnsi" w:hAnsiTheme="minorHAnsi"/>
        </w:rPr>
      </w:pPr>
      <w:r w:rsidRPr="00E52AAC">
        <w:rPr>
          <w:rFonts w:asciiTheme="minorHAnsi" w:hAnsiTheme="minorHAnsi"/>
        </w:rPr>
        <w:lastRenderedPageBreak/>
        <w:t>Un concurso será declarado desierto por las siguientes razones:</w:t>
      </w:r>
    </w:p>
    <w:p w:rsidR="00A91551" w:rsidRPr="00E52AAC" w:rsidRDefault="00A91551" w:rsidP="00A91551">
      <w:pPr>
        <w:ind w:left="720" w:right="-1"/>
        <w:jc w:val="both"/>
        <w:rPr>
          <w:rFonts w:asciiTheme="minorHAnsi" w:hAnsiTheme="minorHAnsi"/>
        </w:rPr>
      </w:pPr>
    </w:p>
    <w:p w:rsidR="00453F29" w:rsidRPr="00E52AAC" w:rsidRDefault="00453F29" w:rsidP="000F322A">
      <w:pPr>
        <w:numPr>
          <w:ilvl w:val="0"/>
          <w:numId w:val="14"/>
        </w:numPr>
        <w:jc w:val="both"/>
        <w:rPr>
          <w:rFonts w:asciiTheme="minorHAnsi" w:hAnsiTheme="minorHAnsi"/>
        </w:rPr>
      </w:pPr>
      <w:r w:rsidRPr="00E52AAC">
        <w:rPr>
          <w:rFonts w:asciiTheme="minorHAnsi" w:hAnsiTheme="minorHAnsi"/>
        </w:rPr>
        <w:t>Cuando no se reciban al menos tres proposiciones susceptibles de analizarse técnicamente.</w:t>
      </w:r>
    </w:p>
    <w:p w:rsidR="00453F29" w:rsidRPr="00E52AAC" w:rsidRDefault="00453F29" w:rsidP="000F322A">
      <w:pPr>
        <w:numPr>
          <w:ilvl w:val="0"/>
          <w:numId w:val="14"/>
        </w:numPr>
        <w:ind w:right="-1"/>
        <w:jc w:val="both"/>
        <w:rPr>
          <w:rFonts w:asciiTheme="minorHAnsi" w:hAnsiTheme="minorHAnsi"/>
        </w:rPr>
      </w:pPr>
      <w:r w:rsidRPr="00E52AAC">
        <w:rPr>
          <w:rFonts w:asciiTheme="minorHAnsi" w:hAnsiTheme="minorHAnsi"/>
        </w:rPr>
        <w:t>Cuando la Convocante compruebe que los Concursante se pusieron de acuerdo previamente a la celebración del concurso, a fin de encarecer los precios ofertados en sus propuestas.</w:t>
      </w:r>
    </w:p>
    <w:p w:rsidR="00453F29" w:rsidRPr="00E52AAC" w:rsidRDefault="00453F29" w:rsidP="000F322A">
      <w:pPr>
        <w:numPr>
          <w:ilvl w:val="0"/>
          <w:numId w:val="14"/>
        </w:numPr>
        <w:jc w:val="both"/>
        <w:rPr>
          <w:rFonts w:asciiTheme="minorHAnsi" w:hAnsiTheme="minorHAnsi"/>
        </w:rPr>
      </w:pPr>
      <w:r w:rsidRPr="00E52AAC">
        <w:rPr>
          <w:rFonts w:asciiTheme="minorHAnsi" w:hAnsiTheme="minorHAnsi"/>
        </w:rPr>
        <w:t>Cuando ninguna de las propuestas presentadas por los participantes cumplan con los requisitos establecidos en las bases.</w:t>
      </w:r>
    </w:p>
    <w:p w:rsidR="00453F29" w:rsidRPr="00E52AAC" w:rsidRDefault="00453F29" w:rsidP="000F322A">
      <w:pPr>
        <w:numPr>
          <w:ilvl w:val="0"/>
          <w:numId w:val="14"/>
        </w:numPr>
        <w:jc w:val="both"/>
        <w:rPr>
          <w:rFonts w:asciiTheme="minorHAnsi" w:hAnsiTheme="minorHAnsi"/>
        </w:rPr>
      </w:pPr>
      <w:r w:rsidRPr="00E52AAC">
        <w:rPr>
          <w:rFonts w:asciiTheme="minorHAnsi" w:hAnsiTheme="minorHAnsi"/>
        </w:rPr>
        <w:t>Cuando sus precios no sean aceptables, previo estudio de mercado realizado por la Convocante.</w:t>
      </w:r>
    </w:p>
    <w:p w:rsidR="00083DF6" w:rsidRPr="00E52AAC" w:rsidRDefault="00083DF6" w:rsidP="005E531C">
      <w:pPr>
        <w:ind w:right="-1"/>
        <w:jc w:val="both"/>
        <w:rPr>
          <w:rFonts w:asciiTheme="minorHAnsi" w:hAnsiTheme="minorHAnsi"/>
          <w:b/>
        </w:rPr>
      </w:pPr>
    </w:p>
    <w:p w:rsidR="005E531C" w:rsidRPr="00E52AA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Theme="minorHAnsi" w:hAnsiTheme="minorHAnsi"/>
          <w:b/>
        </w:rPr>
      </w:pPr>
      <w:r w:rsidRPr="00E52AAC">
        <w:rPr>
          <w:rFonts w:asciiTheme="minorHAnsi" w:hAnsiTheme="minorHAnsi"/>
          <w:b/>
        </w:rPr>
        <w:t>24. CONCURSO CANCELADO.</w:t>
      </w:r>
    </w:p>
    <w:p w:rsidR="005E531C" w:rsidRPr="00E52AAC" w:rsidRDefault="005E531C" w:rsidP="005E531C">
      <w:pPr>
        <w:ind w:right="-1"/>
        <w:jc w:val="both"/>
        <w:rPr>
          <w:rFonts w:asciiTheme="minorHAnsi" w:hAnsiTheme="minorHAnsi"/>
          <w:b/>
        </w:rPr>
      </w:pPr>
    </w:p>
    <w:p w:rsidR="005E531C" w:rsidRPr="00E52AAC" w:rsidRDefault="005E531C" w:rsidP="005E531C">
      <w:pPr>
        <w:ind w:right="-1"/>
        <w:jc w:val="both"/>
        <w:rPr>
          <w:rFonts w:asciiTheme="minorHAnsi" w:hAnsiTheme="minorHAnsi"/>
        </w:rPr>
      </w:pPr>
      <w:r w:rsidRPr="00E52AAC">
        <w:rPr>
          <w:rFonts w:asciiTheme="minorHAnsi" w:hAnsiTheme="minorHAnsi"/>
        </w:rPr>
        <w:t>Un concurso podrá ser declarado cancelado por las siguientes razones:</w:t>
      </w:r>
    </w:p>
    <w:p w:rsidR="005E531C" w:rsidRPr="00E52AAC" w:rsidRDefault="005E531C" w:rsidP="005E531C">
      <w:pPr>
        <w:ind w:right="-1"/>
        <w:jc w:val="both"/>
        <w:rPr>
          <w:rFonts w:asciiTheme="minorHAnsi" w:hAnsiTheme="minorHAnsi"/>
          <w:b/>
        </w:rPr>
      </w:pPr>
    </w:p>
    <w:p w:rsidR="00453F29" w:rsidRPr="00E52AAC" w:rsidRDefault="00453F29" w:rsidP="000F322A">
      <w:pPr>
        <w:pStyle w:val="Textoindependiente3"/>
        <w:numPr>
          <w:ilvl w:val="0"/>
          <w:numId w:val="15"/>
        </w:numPr>
        <w:tabs>
          <w:tab w:val="clear" w:pos="720"/>
          <w:tab w:val="num" w:pos="284"/>
        </w:tabs>
        <w:ind w:left="284" w:right="-1" w:hanging="284"/>
        <w:rPr>
          <w:rFonts w:asciiTheme="minorHAnsi" w:hAnsiTheme="minorHAnsi"/>
          <w:b w:val="0"/>
          <w:sz w:val="20"/>
        </w:rPr>
      </w:pPr>
      <w:r w:rsidRPr="00E52AAC">
        <w:rPr>
          <w:rFonts w:asciiTheme="minorHAnsi" w:hAnsiTheme="minorHAnsi"/>
          <w:b w:val="0"/>
          <w:sz w:val="20"/>
        </w:rPr>
        <w:t>Por caso fortuito o fuerza mayor.</w:t>
      </w:r>
    </w:p>
    <w:p w:rsidR="00453F29" w:rsidRPr="00E52AAC" w:rsidRDefault="00453F29" w:rsidP="000F322A">
      <w:pPr>
        <w:numPr>
          <w:ilvl w:val="0"/>
          <w:numId w:val="15"/>
        </w:numPr>
        <w:tabs>
          <w:tab w:val="clear" w:pos="720"/>
        </w:tabs>
        <w:ind w:left="284" w:right="49" w:hanging="284"/>
        <w:jc w:val="both"/>
        <w:rPr>
          <w:rFonts w:asciiTheme="minorHAnsi" w:hAnsiTheme="minorHAnsi"/>
        </w:rPr>
      </w:pPr>
      <w:r w:rsidRPr="00E52AAC">
        <w:rPr>
          <w:rFonts w:asciiTheme="minorHAnsi" w:hAnsiTheme="minorHAnsi"/>
        </w:rPr>
        <w:t>Por circunstancias debidamente justificadas, que provoquen la extinción de la necesidad para adquirir o arrendar los bienes o contratar la prestación de los servicios y que de continuarse con el procedimiento del concurso se pudiera ocasionar un daño o perjuicio a la propia Convocante.</w:t>
      </w:r>
    </w:p>
    <w:p w:rsidR="00453F29" w:rsidRPr="00E52AAC" w:rsidRDefault="00453F29" w:rsidP="000F322A">
      <w:pPr>
        <w:numPr>
          <w:ilvl w:val="0"/>
          <w:numId w:val="15"/>
        </w:numPr>
        <w:tabs>
          <w:tab w:val="clear" w:pos="720"/>
          <w:tab w:val="num" w:pos="284"/>
        </w:tabs>
        <w:ind w:left="284" w:right="-1" w:hanging="284"/>
        <w:jc w:val="both"/>
        <w:rPr>
          <w:rFonts w:asciiTheme="minorHAnsi" w:hAnsiTheme="minorHAnsi"/>
        </w:rPr>
      </w:pPr>
      <w:r w:rsidRPr="00E52AAC">
        <w:rPr>
          <w:rFonts w:asciiTheme="minorHAnsi" w:hAnsiTheme="minorHAnsi"/>
        </w:rPr>
        <w:t>Por razones de programación presupuestal de carácter prioritario en la utilización de recursos públicos.</w:t>
      </w:r>
    </w:p>
    <w:p w:rsidR="005E531C" w:rsidRDefault="005E531C" w:rsidP="005E531C">
      <w:pPr>
        <w:ind w:right="-1"/>
        <w:jc w:val="both"/>
        <w:rPr>
          <w:rFonts w:asciiTheme="minorHAnsi" w:hAnsiTheme="minorHAnsi"/>
          <w:b/>
        </w:rPr>
      </w:pPr>
    </w:p>
    <w:p w:rsidR="00083DF6" w:rsidRPr="00E52AAC" w:rsidRDefault="00083DF6" w:rsidP="005E531C">
      <w:pPr>
        <w:ind w:right="-1"/>
        <w:jc w:val="both"/>
        <w:rPr>
          <w:rFonts w:asciiTheme="minorHAnsi" w:hAnsiTheme="minorHAnsi"/>
          <w:b/>
        </w:rPr>
      </w:pPr>
    </w:p>
    <w:p w:rsidR="005E531C" w:rsidRPr="00E52AA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Theme="minorHAnsi" w:hAnsiTheme="minorHAnsi"/>
          <w:b/>
        </w:rPr>
      </w:pPr>
      <w:r w:rsidRPr="00E52AAC">
        <w:rPr>
          <w:rFonts w:asciiTheme="minorHAnsi" w:hAnsiTheme="minorHAnsi"/>
          <w:b/>
        </w:rPr>
        <w:t>25. SUPLETORIEDAD.</w:t>
      </w:r>
    </w:p>
    <w:p w:rsidR="00083DF6" w:rsidRDefault="00083DF6" w:rsidP="00572D88">
      <w:pPr>
        <w:ind w:right="49"/>
        <w:jc w:val="both"/>
        <w:rPr>
          <w:rFonts w:asciiTheme="minorHAnsi" w:hAnsiTheme="minorHAnsi"/>
        </w:rPr>
      </w:pPr>
    </w:p>
    <w:p w:rsidR="00C521B1" w:rsidRPr="00E52AAC" w:rsidRDefault="005E531C" w:rsidP="00680F55">
      <w:pPr>
        <w:ind w:right="49"/>
        <w:jc w:val="both"/>
        <w:rPr>
          <w:rFonts w:asciiTheme="minorHAnsi" w:hAnsiTheme="minorHAnsi"/>
          <w:b/>
        </w:rPr>
      </w:pPr>
      <w:r w:rsidRPr="00E52AAC">
        <w:rPr>
          <w:rFonts w:asciiTheme="minorHAnsi" w:hAnsiTheme="minorHAnsi"/>
        </w:rPr>
        <w:t>En lo no previsto por la Ley de Adquisiciones, Arrendamientos y Contratación de Servicios del Estado de Nuevo León, su Reglamento 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sidRPr="00E52AAC">
        <w:rPr>
          <w:rFonts w:asciiTheme="minorHAnsi" w:hAnsiTheme="minorHAnsi"/>
        </w:rPr>
        <w:t>.</w:t>
      </w:r>
    </w:p>
    <w:p w:rsidR="00572D88" w:rsidRPr="00E52AAC" w:rsidRDefault="00572D88" w:rsidP="00572D88">
      <w:pPr>
        <w:jc w:val="center"/>
        <w:rPr>
          <w:rFonts w:asciiTheme="minorHAnsi" w:hAnsiTheme="minorHAnsi" w:cs="Arial"/>
          <w:b/>
        </w:rPr>
      </w:pPr>
      <w:r w:rsidRPr="00E52AAC">
        <w:rPr>
          <w:rFonts w:asciiTheme="minorHAnsi" w:hAnsiTheme="minorHAnsi" w:cs="Arial"/>
          <w:b/>
        </w:rPr>
        <w:t>ATENTAMENTE</w:t>
      </w:r>
    </w:p>
    <w:p w:rsidR="00A91551" w:rsidRDefault="00A91551" w:rsidP="00572D88">
      <w:pPr>
        <w:jc w:val="center"/>
        <w:rPr>
          <w:rFonts w:asciiTheme="minorHAnsi" w:hAnsiTheme="minorHAnsi" w:cs="Arial"/>
          <w:b/>
        </w:rPr>
      </w:pPr>
    </w:p>
    <w:p w:rsidR="00083DF6" w:rsidRPr="00E52AAC" w:rsidRDefault="00083DF6" w:rsidP="00572D88">
      <w:pPr>
        <w:jc w:val="center"/>
        <w:rPr>
          <w:rFonts w:asciiTheme="minorHAnsi" w:hAnsiTheme="minorHAnsi" w:cs="Arial"/>
          <w:b/>
        </w:rPr>
      </w:pPr>
    </w:p>
    <w:p w:rsidR="00083DF6" w:rsidRDefault="00E0476E" w:rsidP="00083DF6">
      <w:pPr>
        <w:jc w:val="center"/>
        <w:rPr>
          <w:rFonts w:asciiTheme="minorHAnsi" w:hAnsiTheme="minorHAnsi" w:cs="Arial"/>
          <w:b/>
        </w:rPr>
      </w:pPr>
      <w:r>
        <w:rPr>
          <w:rFonts w:asciiTheme="minorHAnsi" w:hAnsiTheme="minorHAnsi" w:cs="Arial"/>
          <w:b/>
        </w:rPr>
        <w:t>C.P. AARÓN SERRATO ARA</w:t>
      </w:r>
      <w:r w:rsidR="00E009B3">
        <w:rPr>
          <w:rFonts w:asciiTheme="minorHAnsi" w:hAnsiTheme="minorHAnsi" w:cs="Arial"/>
          <w:b/>
        </w:rPr>
        <w:t>O</w:t>
      </w:r>
      <w:r>
        <w:rPr>
          <w:rFonts w:asciiTheme="minorHAnsi" w:hAnsiTheme="minorHAnsi" w:cs="Arial"/>
          <w:b/>
        </w:rPr>
        <w:t>Z</w:t>
      </w:r>
    </w:p>
    <w:p w:rsidR="00083DF6" w:rsidRDefault="00572D88" w:rsidP="00083DF6">
      <w:pPr>
        <w:jc w:val="center"/>
        <w:rPr>
          <w:rFonts w:asciiTheme="minorHAnsi" w:hAnsiTheme="minorHAnsi" w:cs="Arial"/>
          <w:b/>
        </w:rPr>
      </w:pPr>
      <w:r w:rsidRPr="00E52AAC">
        <w:rPr>
          <w:rFonts w:asciiTheme="minorHAnsi" w:hAnsiTheme="minorHAnsi" w:cs="Arial"/>
          <w:b/>
        </w:rPr>
        <w:t>DIRECTOR ADMINISTRATIVO</w:t>
      </w:r>
      <w:r w:rsidR="00083DF6">
        <w:rPr>
          <w:rFonts w:asciiTheme="minorHAnsi" w:hAnsiTheme="minorHAnsi" w:cs="Arial"/>
          <w:b/>
        </w:rPr>
        <w:t xml:space="preserve"> </w:t>
      </w:r>
    </w:p>
    <w:p w:rsidR="00083DF6" w:rsidRDefault="00083DF6" w:rsidP="00083DF6">
      <w:pPr>
        <w:jc w:val="center"/>
        <w:rPr>
          <w:rFonts w:asciiTheme="minorHAnsi" w:hAnsiTheme="minorHAnsi" w:cs="Arial"/>
          <w:b/>
        </w:rPr>
      </w:pPr>
      <w:r>
        <w:rPr>
          <w:rFonts w:asciiTheme="minorHAnsi" w:hAnsiTheme="minorHAnsi" w:cs="Arial"/>
          <w:b/>
        </w:rPr>
        <w:t>D</w:t>
      </w:r>
      <w:r w:rsidR="00FA4A0F" w:rsidRPr="00E52AAC">
        <w:rPr>
          <w:rFonts w:asciiTheme="minorHAnsi" w:hAnsiTheme="minorHAnsi" w:cs="Arial"/>
          <w:b/>
        </w:rPr>
        <w:t>E SERVICIOS DE SALUD DE NUEVO LEÓN, O.P.D.</w:t>
      </w:r>
    </w:p>
    <w:p w:rsidR="007F0B73" w:rsidRPr="00083DF6" w:rsidRDefault="007F0B73" w:rsidP="00083DF6">
      <w:pPr>
        <w:jc w:val="center"/>
        <w:rPr>
          <w:rFonts w:asciiTheme="minorHAnsi" w:hAnsiTheme="minorHAnsi" w:cs="Arial"/>
          <w:b/>
        </w:rPr>
      </w:pPr>
      <w:r w:rsidRPr="00964546">
        <w:rPr>
          <w:rFonts w:asciiTheme="minorHAnsi" w:hAnsiTheme="minorHAnsi"/>
          <w:b/>
        </w:rPr>
        <w:t xml:space="preserve">MONTERREY, NUEVO LEÓN A </w:t>
      </w:r>
      <w:r w:rsidR="00964546" w:rsidRPr="00964546">
        <w:rPr>
          <w:rFonts w:asciiTheme="minorHAnsi" w:hAnsiTheme="minorHAnsi"/>
          <w:b/>
        </w:rPr>
        <w:t>27</w:t>
      </w:r>
      <w:r w:rsidR="00CB2E26" w:rsidRPr="00964546">
        <w:rPr>
          <w:rFonts w:asciiTheme="minorHAnsi" w:hAnsiTheme="minorHAnsi"/>
          <w:b/>
        </w:rPr>
        <w:t xml:space="preserve"> DE SEPTIEMBRE</w:t>
      </w:r>
      <w:r w:rsidR="00765624" w:rsidRPr="00964546">
        <w:rPr>
          <w:rFonts w:asciiTheme="minorHAnsi" w:hAnsiTheme="minorHAnsi"/>
          <w:b/>
        </w:rPr>
        <w:t xml:space="preserve"> </w:t>
      </w:r>
      <w:r w:rsidR="000D7D14" w:rsidRPr="00964546">
        <w:rPr>
          <w:rFonts w:asciiTheme="minorHAnsi" w:hAnsiTheme="minorHAnsi"/>
          <w:b/>
        </w:rPr>
        <w:t>DEL 201</w:t>
      </w:r>
      <w:r w:rsidR="00DF1BFD" w:rsidRPr="00964546">
        <w:rPr>
          <w:rFonts w:asciiTheme="minorHAnsi" w:hAnsiTheme="minorHAnsi"/>
          <w:b/>
        </w:rPr>
        <w:t>8</w:t>
      </w:r>
    </w:p>
    <w:p w:rsidR="00453F29" w:rsidRDefault="00453F29" w:rsidP="007F0B73">
      <w:pPr>
        <w:jc w:val="center"/>
        <w:rPr>
          <w:rFonts w:asciiTheme="minorHAnsi" w:hAnsiTheme="minorHAnsi"/>
          <w:b/>
        </w:rPr>
      </w:pPr>
    </w:p>
    <w:p w:rsidR="00AB056E" w:rsidRDefault="00AB056E" w:rsidP="007F0B73">
      <w:pPr>
        <w:jc w:val="center"/>
        <w:rPr>
          <w:rFonts w:asciiTheme="minorHAnsi" w:hAnsiTheme="minorHAnsi"/>
          <w:b/>
        </w:rPr>
      </w:pPr>
    </w:p>
    <w:p w:rsidR="00306A06" w:rsidRDefault="00306A06" w:rsidP="007F0B73">
      <w:pPr>
        <w:jc w:val="center"/>
        <w:rPr>
          <w:rFonts w:asciiTheme="minorHAnsi" w:hAnsiTheme="minorHAnsi"/>
          <w:b/>
        </w:rPr>
      </w:pPr>
    </w:p>
    <w:p w:rsidR="00246940" w:rsidRDefault="00246940" w:rsidP="007F0B73">
      <w:pPr>
        <w:jc w:val="center"/>
        <w:rPr>
          <w:rFonts w:asciiTheme="minorHAnsi" w:hAnsiTheme="minorHAnsi"/>
          <w:b/>
        </w:rPr>
      </w:pPr>
    </w:p>
    <w:p w:rsidR="00246940" w:rsidRDefault="00246940" w:rsidP="007F0B73">
      <w:pPr>
        <w:jc w:val="center"/>
        <w:rPr>
          <w:rFonts w:asciiTheme="minorHAnsi" w:hAnsiTheme="minorHAnsi"/>
          <w:b/>
        </w:rPr>
      </w:pPr>
    </w:p>
    <w:p w:rsidR="00246940" w:rsidRDefault="00246940" w:rsidP="007F0B73">
      <w:pPr>
        <w:jc w:val="center"/>
        <w:rPr>
          <w:rFonts w:asciiTheme="minorHAnsi" w:hAnsiTheme="minorHAnsi"/>
          <w:b/>
        </w:rPr>
      </w:pPr>
    </w:p>
    <w:p w:rsidR="00246940" w:rsidRDefault="00246940" w:rsidP="007F0B73">
      <w:pPr>
        <w:jc w:val="center"/>
        <w:rPr>
          <w:rFonts w:asciiTheme="minorHAnsi" w:hAnsiTheme="minorHAnsi"/>
          <w:b/>
        </w:rPr>
      </w:pPr>
    </w:p>
    <w:p w:rsidR="00246940" w:rsidRDefault="00246940" w:rsidP="007F0B73">
      <w:pPr>
        <w:jc w:val="center"/>
        <w:rPr>
          <w:rFonts w:asciiTheme="minorHAnsi" w:hAnsiTheme="minorHAnsi"/>
          <w:b/>
        </w:rPr>
      </w:pPr>
    </w:p>
    <w:p w:rsidR="00964546" w:rsidRDefault="00964546" w:rsidP="007F0B73">
      <w:pPr>
        <w:jc w:val="center"/>
        <w:rPr>
          <w:rFonts w:asciiTheme="minorHAnsi" w:hAnsiTheme="minorHAnsi"/>
          <w:b/>
        </w:rPr>
      </w:pPr>
    </w:p>
    <w:p w:rsidR="00964546" w:rsidRDefault="00964546" w:rsidP="007F0B73">
      <w:pPr>
        <w:jc w:val="center"/>
        <w:rPr>
          <w:rFonts w:asciiTheme="minorHAnsi" w:hAnsiTheme="minorHAnsi"/>
          <w:b/>
        </w:rPr>
      </w:pPr>
    </w:p>
    <w:p w:rsidR="00964546" w:rsidRDefault="00964546" w:rsidP="007F0B73">
      <w:pPr>
        <w:jc w:val="center"/>
        <w:rPr>
          <w:rFonts w:asciiTheme="minorHAnsi" w:hAnsiTheme="minorHAnsi"/>
          <w:b/>
        </w:rPr>
      </w:pPr>
    </w:p>
    <w:p w:rsidR="00964546" w:rsidRDefault="00964546" w:rsidP="007F0B73">
      <w:pPr>
        <w:jc w:val="center"/>
        <w:rPr>
          <w:rFonts w:asciiTheme="minorHAnsi" w:hAnsiTheme="minorHAnsi"/>
          <w:b/>
        </w:rPr>
      </w:pPr>
    </w:p>
    <w:p w:rsidR="00964546" w:rsidRDefault="00964546" w:rsidP="007F0B73">
      <w:pPr>
        <w:jc w:val="center"/>
        <w:rPr>
          <w:rFonts w:asciiTheme="minorHAnsi" w:hAnsiTheme="minorHAnsi"/>
          <w:b/>
        </w:rPr>
      </w:pPr>
    </w:p>
    <w:p w:rsidR="00FE283B" w:rsidRPr="00E52AAC"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E52AAC">
        <w:rPr>
          <w:rFonts w:asciiTheme="minorHAnsi" w:hAnsiTheme="minorHAnsi"/>
          <w:b/>
        </w:rPr>
        <w:t>A</w:t>
      </w:r>
      <w:r w:rsidR="00D51B7C" w:rsidRPr="00E52AAC">
        <w:rPr>
          <w:rFonts w:asciiTheme="minorHAnsi" w:hAnsiTheme="minorHAnsi"/>
          <w:b/>
        </w:rPr>
        <w:t>NEXO 1</w:t>
      </w:r>
    </w:p>
    <w:p w:rsidR="00E73AB6" w:rsidRPr="00E52AAC" w:rsidRDefault="00E73AB6" w:rsidP="007F0B73">
      <w:pPr>
        <w:jc w:val="center"/>
        <w:rPr>
          <w:rFonts w:asciiTheme="minorHAnsi" w:hAnsiTheme="minorHAnsi"/>
          <w:b/>
        </w:rPr>
      </w:pPr>
    </w:p>
    <w:tbl>
      <w:tblPr>
        <w:tblW w:w="1110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873"/>
        <w:gridCol w:w="2098"/>
        <w:gridCol w:w="1002"/>
        <w:gridCol w:w="1172"/>
        <w:gridCol w:w="5960"/>
      </w:tblGrid>
      <w:tr w:rsidR="008D763A" w:rsidRPr="00E52AAC" w:rsidTr="00705BC1">
        <w:trPr>
          <w:trHeight w:val="572"/>
          <w:jc w:val="center"/>
        </w:trPr>
        <w:tc>
          <w:tcPr>
            <w:tcW w:w="873" w:type="dxa"/>
            <w:shd w:val="clear" w:color="auto" w:fill="8AE4E2"/>
            <w:tcMar>
              <w:top w:w="0" w:type="dxa"/>
              <w:left w:w="108" w:type="dxa"/>
              <w:bottom w:w="0" w:type="dxa"/>
              <w:right w:w="108" w:type="dxa"/>
            </w:tcMar>
            <w:vAlign w:val="center"/>
            <w:hideMark/>
          </w:tcPr>
          <w:p w:rsidR="00FA4A0F" w:rsidRPr="00E52AAC" w:rsidRDefault="00FA4A0F" w:rsidP="009549E5">
            <w:pPr>
              <w:jc w:val="center"/>
              <w:rPr>
                <w:rFonts w:asciiTheme="minorHAnsi" w:hAnsiTheme="minorHAnsi" w:cs="Arial"/>
                <w:b/>
                <w:bCs/>
                <w:color w:val="000000"/>
                <w:sz w:val="16"/>
                <w:szCs w:val="16"/>
              </w:rPr>
            </w:pPr>
            <w:r w:rsidRPr="00E52AAC">
              <w:rPr>
                <w:rFonts w:asciiTheme="minorHAnsi" w:hAnsiTheme="minorHAnsi" w:cs="Arial"/>
                <w:b/>
                <w:bCs/>
                <w:color w:val="000000"/>
                <w:sz w:val="16"/>
                <w:szCs w:val="16"/>
              </w:rPr>
              <w:lastRenderedPageBreak/>
              <w:t>PART</w:t>
            </w:r>
            <w:r w:rsidR="00727A6A" w:rsidRPr="00E52AAC">
              <w:rPr>
                <w:rFonts w:asciiTheme="minorHAnsi" w:hAnsiTheme="minorHAnsi" w:cs="Arial"/>
                <w:b/>
                <w:bCs/>
                <w:color w:val="000000"/>
                <w:sz w:val="16"/>
                <w:szCs w:val="16"/>
              </w:rPr>
              <w:t>IDA</w:t>
            </w:r>
          </w:p>
        </w:tc>
        <w:tc>
          <w:tcPr>
            <w:tcW w:w="2098" w:type="dxa"/>
            <w:shd w:val="clear" w:color="auto" w:fill="8AE4E2"/>
            <w:tcMar>
              <w:top w:w="0" w:type="dxa"/>
              <w:left w:w="108" w:type="dxa"/>
              <w:bottom w:w="0" w:type="dxa"/>
              <w:right w:w="108" w:type="dxa"/>
            </w:tcMar>
            <w:vAlign w:val="center"/>
            <w:hideMark/>
          </w:tcPr>
          <w:p w:rsidR="00FA4A0F" w:rsidRPr="00E52AAC" w:rsidRDefault="00FA4A0F" w:rsidP="009549E5">
            <w:pPr>
              <w:jc w:val="center"/>
              <w:rPr>
                <w:rFonts w:asciiTheme="minorHAnsi" w:hAnsiTheme="minorHAnsi" w:cs="Arial"/>
                <w:b/>
                <w:bCs/>
                <w:sz w:val="16"/>
                <w:szCs w:val="16"/>
              </w:rPr>
            </w:pPr>
            <w:r w:rsidRPr="00E52AAC">
              <w:rPr>
                <w:rFonts w:asciiTheme="minorHAnsi" w:hAnsiTheme="minorHAnsi" w:cs="Arial"/>
                <w:b/>
                <w:bCs/>
                <w:sz w:val="16"/>
                <w:szCs w:val="16"/>
              </w:rPr>
              <w:t>DESCRIPCION</w:t>
            </w:r>
          </w:p>
        </w:tc>
        <w:tc>
          <w:tcPr>
            <w:tcW w:w="1002" w:type="dxa"/>
            <w:shd w:val="clear" w:color="auto" w:fill="8AE4E2"/>
            <w:tcMar>
              <w:top w:w="0" w:type="dxa"/>
              <w:left w:w="108" w:type="dxa"/>
              <w:bottom w:w="0" w:type="dxa"/>
              <w:right w:w="108" w:type="dxa"/>
            </w:tcMar>
            <w:vAlign w:val="center"/>
          </w:tcPr>
          <w:p w:rsidR="00FA4A0F" w:rsidRPr="00E52AAC" w:rsidRDefault="00727A6A" w:rsidP="009549E5">
            <w:pPr>
              <w:jc w:val="center"/>
              <w:rPr>
                <w:rFonts w:asciiTheme="minorHAnsi" w:hAnsiTheme="minorHAnsi" w:cs="Arial"/>
                <w:b/>
                <w:bCs/>
                <w:sz w:val="16"/>
                <w:szCs w:val="16"/>
              </w:rPr>
            </w:pPr>
            <w:r w:rsidRPr="00E52AAC">
              <w:rPr>
                <w:rFonts w:asciiTheme="minorHAnsi" w:hAnsiTheme="minorHAnsi" w:cs="Arial"/>
                <w:b/>
                <w:bCs/>
                <w:sz w:val="16"/>
                <w:szCs w:val="16"/>
              </w:rPr>
              <w:t>CANTIDAD</w:t>
            </w:r>
          </w:p>
        </w:tc>
        <w:tc>
          <w:tcPr>
            <w:tcW w:w="1172" w:type="dxa"/>
            <w:shd w:val="clear" w:color="auto" w:fill="8AE4E2"/>
            <w:tcMar>
              <w:top w:w="0" w:type="dxa"/>
              <w:left w:w="108" w:type="dxa"/>
              <w:bottom w:w="0" w:type="dxa"/>
              <w:right w:w="108" w:type="dxa"/>
            </w:tcMar>
            <w:vAlign w:val="center"/>
            <w:hideMark/>
          </w:tcPr>
          <w:p w:rsidR="00FA4A0F" w:rsidRPr="00E52AAC" w:rsidRDefault="00727A6A" w:rsidP="009549E5">
            <w:pPr>
              <w:jc w:val="center"/>
              <w:rPr>
                <w:rFonts w:asciiTheme="minorHAnsi" w:hAnsiTheme="minorHAnsi" w:cs="Arial"/>
                <w:b/>
                <w:bCs/>
                <w:sz w:val="16"/>
                <w:szCs w:val="16"/>
              </w:rPr>
            </w:pPr>
            <w:r w:rsidRPr="00E52AAC">
              <w:rPr>
                <w:rFonts w:asciiTheme="minorHAnsi" w:hAnsiTheme="minorHAnsi" w:cs="Arial"/>
                <w:b/>
                <w:bCs/>
                <w:sz w:val="16"/>
                <w:szCs w:val="16"/>
              </w:rPr>
              <w:t>UNIDAD DE MEDIDA</w:t>
            </w:r>
          </w:p>
        </w:tc>
        <w:tc>
          <w:tcPr>
            <w:tcW w:w="5960" w:type="dxa"/>
            <w:shd w:val="clear" w:color="auto" w:fill="8AE4E2"/>
            <w:tcMar>
              <w:top w:w="0" w:type="dxa"/>
              <w:left w:w="108" w:type="dxa"/>
              <w:bottom w:w="0" w:type="dxa"/>
              <w:right w:w="108" w:type="dxa"/>
            </w:tcMar>
            <w:vAlign w:val="center"/>
            <w:hideMark/>
          </w:tcPr>
          <w:p w:rsidR="00FA4A0F" w:rsidRPr="00E52AAC" w:rsidRDefault="00FA4A0F" w:rsidP="009549E5">
            <w:pPr>
              <w:jc w:val="center"/>
              <w:rPr>
                <w:rFonts w:asciiTheme="minorHAnsi" w:hAnsiTheme="minorHAnsi" w:cs="Arial"/>
                <w:b/>
                <w:bCs/>
                <w:sz w:val="16"/>
                <w:szCs w:val="16"/>
              </w:rPr>
            </w:pPr>
            <w:r w:rsidRPr="00E52AAC">
              <w:rPr>
                <w:rFonts w:asciiTheme="minorHAnsi" w:hAnsiTheme="minorHAnsi" w:cs="Arial"/>
                <w:b/>
                <w:bCs/>
                <w:sz w:val="16"/>
                <w:szCs w:val="16"/>
              </w:rPr>
              <w:t>DESCRIPCION TECNICA</w:t>
            </w:r>
          </w:p>
        </w:tc>
      </w:tr>
      <w:tr w:rsidR="008D763A" w:rsidRPr="00935D51" w:rsidTr="00705BC1">
        <w:trPr>
          <w:trHeight w:val="1887"/>
          <w:jc w:val="center"/>
        </w:trPr>
        <w:tc>
          <w:tcPr>
            <w:tcW w:w="873" w:type="dxa"/>
            <w:shd w:val="clear" w:color="auto" w:fill="auto"/>
            <w:tcMar>
              <w:top w:w="0" w:type="dxa"/>
              <w:left w:w="108" w:type="dxa"/>
              <w:bottom w:w="0" w:type="dxa"/>
              <w:right w:w="108" w:type="dxa"/>
            </w:tcMar>
            <w:vAlign w:val="center"/>
          </w:tcPr>
          <w:p w:rsidR="006E0108" w:rsidRPr="00935D51" w:rsidRDefault="001B316B" w:rsidP="00B03EC4">
            <w:pPr>
              <w:jc w:val="center"/>
              <w:rPr>
                <w:rFonts w:ascii="Arial" w:hAnsi="Arial" w:cs="Arial"/>
                <w:bCs/>
                <w:color w:val="000000"/>
              </w:rPr>
            </w:pPr>
            <w:r w:rsidRPr="00935D51">
              <w:rPr>
                <w:rFonts w:ascii="Arial" w:hAnsi="Arial" w:cs="Arial"/>
                <w:bCs/>
                <w:color w:val="000000"/>
              </w:rPr>
              <w:t>1</w:t>
            </w:r>
          </w:p>
        </w:tc>
        <w:tc>
          <w:tcPr>
            <w:tcW w:w="2098" w:type="dxa"/>
            <w:shd w:val="clear" w:color="auto" w:fill="auto"/>
            <w:tcMar>
              <w:top w:w="0" w:type="dxa"/>
              <w:left w:w="108" w:type="dxa"/>
              <w:bottom w:w="0" w:type="dxa"/>
              <w:right w:w="108" w:type="dxa"/>
            </w:tcMar>
            <w:vAlign w:val="center"/>
          </w:tcPr>
          <w:p w:rsidR="006E0108" w:rsidRPr="00935D51" w:rsidRDefault="00CE38C7" w:rsidP="008836F0">
            <w:pPr>
              <w:jc w:val="center"/>
              <w:rPr>
                <w:rFonts w:ascii="Arial" w:hAnsi="Arial" w:cs="Arial"/>
              </w:rPr>
            </w:pPr>
            <w:r w:rsidRPr="00935D51">
              <w:rPr>
                <w:rFonts w:ascii="Arial" w:hAnsi="Arial" w:cs="Arial"/>
                <w:color w:val="000000"/>
              </w:rPr>
              <w:t>SERVICIO DE MANTENIMIENTO PREVENTIVO</w:t>
            </w:r>
            <w:r w:rsidR="00146AC7" w:rsidRPr="00935D51">
              <w:rPr>
                <w:rFonts w:ascii="Arial" w:hAnsi="Arial" w:cs="Arial"/>
                <w:color w:val="000000"/>
              </w:rPr>
              <w:t xml:space="preserve"> Y </w:t>
            </w:r>
            <w:r w:rsidR="00B97231" w:rsidRPr="00935D51">
              <w:rPr>
                <w:rFonts w:ascii="Arial" w:hAnsi="Arial" w:cs="Arial"/>
                <w:color w:val="000000"/>
              </w:rPr>
              <w:t xml:space="preserve"> CORRECTIVO </w:t>
            </w:r>
            <w:r w:rsidR="00913E24" w:rsidRPr="00935D51">
              <w:rPr>
                <w:rFonts w:ascii="Arial" w:hAnsi="Arial" w:cs="Arial"/>
                <w:color w:val="000000"/>
              </w:rPr>
              <w:t xml:space="preserve"> </w:t>
            </w:r>
            <w:r w:rsidR="00082656" w:rsidRPr="00935D51">
              <w:rPr>
                <w:rFonts w:ascii="Arial" w:hAnsi="Arial" w:cs="Arial"/>
                <w:color w:val="000000"/>
              </w:rPr>
              <w:t xml:space="preserve">A </w:t>
            </w:r>
            <w:r w:rsidR="00F85DDF" w:rsidRPr="00935D51">
              <w:rPr>
                <w:rFonts w:ascii="Arial" w:hAnsi="Arial" w:cs="Arial"/>
                <w:color w:val="000000"/>
              </w:rPr>
              <w:t>EQUIPOS DENTALES Y DE LABORATORIO DEL CENTRO DE ESPECIALIDADES DENTALES</w:t>
            </w:r>
            <w:r w:rsidR="00D95626" w:rsidRPr="00935D51">
              <w:rPr>
                <w:rFonts w:ascii="Arial" w:hAnsi="Arial" w:cs="Arial"/>
                <w:color w:val="000000"/>
              </w:rPr>
              <w:t>.</w:t>
            </w:r>
          </w:p>
        </w:tc>
        <w:tc>
          <w:tcPr>
            <w:tcW w:w="1002" w:type="dxa"/>
            <w:shd w:val="clear" w:color="auto" w:fill="auto"/>
            <w:tcMar>
              <w:top w:w="0" w:type="dxa"/>
              <w:left w:w="108" w:type="dxa"/>
              <w:bottom w:w="0" w:type="dxa"/>
              <w:right w:w="108" w:type="dxa"/>
            </w:tcMar>
            <w:vAlign w:val="center"/>
          </w:tcPr>
          <w:p w:rsidR="006E0108" w:rsidRPr="00935D51" w:rsidRDefault="006E0108" w:rsidP="00B03EC4">
            <w:pPr>
              <w:jc w:val="center"/>
              <w:rPr>
                <w:rFonts w:ascii="Arial" w:hAnsi="Arial" w:cs="Arial"/>
              </w:rPr>
            </w:pPr>
            <w:r w:rsidRPr="00935D51">
              <w:rPr>
                <w:rFonts w:ascii="Arial" w:hAnsi="Arial" w:cs="Arial"/>
              </w:rPr>
              <w:t xml:space="preserve">1 </w:t>
            </w:r>
          </w:p>
        </w:tc>
        <w:tc>
          <w:tcPr>
            <w:tcW w:w="1172" w:type="dxa"/>
            <w:shd w:val="clear" w:color="auto" w:fill="auto"/>
            <w:tcMar>
              <w:top w:w="0" w:type="dxa"/>
              <w:left w:w="108" w:type="dxa"/>
              <w:bottom w:w="0" w:type="dxa"/>
              <w:right w:w="108" w:type="dxa"/>
            </w:tcMar>
            <w:vAlign w:val="center"/>
          </w:tcPr>
          <w:p w:rsidR="006E0108" w:rsidRPr="00935D51" w:rsidRDefault="006E0108" w:rsidP="00B03EC4">
            <w:pPr>
              <w:jc w:val="center"/>
              <w:rPr>
                <w:rFonts w:ascii="Arial" w:hAnsi="Arial" w:cs="Arial"/>
              </w:rPr>
            </w:pPr>
            <w:r w:rsidRPr="00935D51">
              <w:rPr>
                <w:rFonts w:ascii="Arial" w:hAnsi="Arial" w:cs="Arial"/>
              </w:rPr>
              <w:t>PAQUETE</w:t>
            </w:r>
          </w:p>
        </w:tc>
        <w:tc>
          <w:tcPr>
            <w:tcW w:w="5960" w:type="dxa"/>
            <w:shd w:val="clear" w:color="auto" w:fill="auto"/>
            <w:tcMar>
              <w:top w:w="0" w:type="dxa"/>
              <w:left w:w="108" w:type="dxa"/>
              <w:bottom w:w="0" w:type="dxa"/>
              <w:right w:w="108" w:type="dxa"/>
            </w:tcMar>
            <w:vAlign w:val="center"/>
          </w:tcPr>
          <w:p w:rsidR="007F1316" w:rsidRPr="00935D51" w:rsidRDefault="008836F0" w:rsidP="00453F29">
            <w:pPr>
              <w:jc w:val="both"/>
              <w:rPr>
                <w:rFonts w:ascii="Arial" w:hAnsi="Arial" w:cs="Arial"/>
                <w:caps/>
                <w:color w:val="000000"/>
              </w:rPr>
            </w:pPr>
            <w:r w:rsidRPr="00935D51">
              <w:rPr>
                <w:rFonts w:ascii="Arial" w:hAnsi="Arial" w:cs="Arial"/>
                <w:color w:val="000000"/>
              </w:rPr>
              <w:t xml:space="preserve">MANTENIMIENTO PREVENTIVO Y CORRECTIVO </w:t>
            </w:r>
            <w:r w:rsidRPr="0073299E">
              <w:rPr>
                <w:rFonts w:ascii="Arial" w:hAnsi="Arial" w:cs="Arial"/>
                <w:color w:val="000000"/>
              </w:rPr>
              <w:t>A 17</w:t>
            </w:r>
            <w:r w:rsidR="00241486" w:rsidRPr="0073299E">
              <w:rPr>
                <w:rFonts w:ascii="Arial" w:hAnsi="Arial" w:cs="Arial"/>
                <w:color w:val="000000"/>
              </w:rPr>
              <w:t>4</w:t>
            </w:r>
            <w:r w:rsidRPr="00935D51">
              <w:rPr>
                <w:rFonts w:ascii="Arial" w:hAnsi="Arial" w:cs="Arial"/>
                <w:color w:val="000000"/>
              </w:rPr>
              <w:t xml:space="preserve"> EQUIPOS DENTALES Y DE LABORATORIO, DEL CENTRO DE ESPECIALIDADES DENTALES</w:t>
            </w:r>
            <w:r w:rsidR="000A4A36" w:rsidRPr="00935D51">
              <w:rPr>
                <w:rFonts w:ascii="Arial" w:hAnsi="Arial" w:cs="Arial"/>
                <w:color w:val="000000"/>
              </w:rPr>
              <w:t>.</w:t>
            </w:r>
          </w:p>
          <w:p w:rsidR="00CE38C7" w:rsidRPr="00935D51" w:rsidRDefault="00CE38C7" w:rsidP="00CE38C7">
            <w:pPr>
              <w:rPr>
                <w:rFonts w:ascii="Arial" w:hAnsi="Arial" w:cs="Arial"/>
              </w:rPr>
            </w:pPr>
          </w:p>
          <w:tbl>
            <w:tblPr>
              <w:tblW w:w="5671" w:type="dxa"/>
              <w:jc w:val="center"/>
              <w:tblCellMar>
                <w:left w:w="70" w:type="dxa"/>
                <w:right w:w="70" w:type="dxa"/>
              </w:tblCellMar>
              <w:tblLook w:val="0000" w:firstRow="0" w:lastRow="0" w:firstColumn="0" w:lastColumn="0" w:noHBand="0" w:noVBand="0"/>
            </w:tblPr>
            <w:tblGrid>
              <w:gridCol w:w="5671"/>
            </w:tblGrid>
            <w:tr w:rsidR="00D95626" w:rsidRPr="00935D51" w:rsidTr="00D95626">
              <w:trPr>
                <w:trHeight w:val="255"/>
                <w:jc w:val="center"/>
              </w:trPr>
              <w:tc>
                <w:tcPr>
                  <w:tcW w:w="5671" w:type="dxa"/>
                  <w:tcBorders>
                    <w:top w:val="single" w:sz="4" w:space="0" w:color="auto"/>
                    <w:left w:val="single" w:sz="4" w:space="0" w:color="auto"/>
                    <w:bottom w:val="single" w:sz="4" w:space="0" w:color="auto"/>
                    <w:right w:val="single" w:sz="4" w:space="0" w:color="auto"/>
                  </w:tcBorders>
                  <w:shd w:val="clear" w:color="auto" w:fill="auto"/>
                  <w:vAlign w:val="bottom"/>
                </w:tcPr>
                <w:p w:rsidR="00D95626" w:rsidRPr="00935D51" w:rsidRDefault="00D95626" w:rsidP="00D95626">
                  <w:pPr>
                    <w:jc w:val="center"/>
                    <w:rPr>
                      <w:rFonts w:ascii="Arial" w:hAnsi="Arial" w:cs="Arial"/>
                      <w:b/>
                      <w:bCs/>
                      <w:sz w:val="18"/>
                      <w:szCs w:val="18"/>
                    </w:rPr>
                  </w:pPr>
                  <w:r w:rsidRPr="00935D51">
                    <w:rPr>
                      <w:rFonts w:ascii="Arial" w:hAnsi="Arial" w:cs="Arial"/>
                      <w:b/>
                      <w:bCs/>
                      <w:sz w:val="18"/>
                      <w:szCs w:val="18"/>
                    </w:rPr>
                    <w:t>Mantenimiento Preventivo y correctivo.</w:t>
                  </w:r>
                </w:p>
              </w:tc>
            </w:tr>
            <w:tr w:rsidR="00D95626" w:rsidRPr="00935D51" w:rsidTr="00D95626">
              <w:trPr>
                <w:trHeight w:val="570"/>
                <w:jc w:val="center"/>
              </w:trPr>
              <w:tc>
                <w:tcPr>
                  <w:tcW w:w="5671" w:type="dxa"/>
                  <w:tcBorders>
                    <w:top w:val="single" w:sz="4" w:space="0" w:color="auto"/>
                    <w:left w:val="single" w:sz="4" w:space="0" w:color="auto"/>
                    <w:bottom w:val="single" w:sz="4" w:space="0" w:color="auto"/>
                    <w:right w:val="single" w:sz="4" w:space="0" w:color="auto"/>
                  </w:tcBorders>
                  <w:shd w:val="clear" w:color="auto" w:fill="auto"/>
                  <w:vAlign w:val="bottom"/>
                </w:tcPr>
                <w:p w:rsidR="007563A8" w:rsidRPr="00935D51" w:rsidRDefault="007563A8" w:rsidP="007563A8">
                  <w:pPr>
                    <w:rPr>
                      <w:rFonts w:ascii="Arial" w:hAnsi="Arial" w:cs="Arial"/>
                      <w:b/>
                    </w:rPr>
                  </w:pPr>
                  <w:r w:rsidRPr="00935D51">
                    <w:rPr>
                      <w:rFonts w:ascii="Arial" w:hAnsi="Arial" w:cs="Arial"/>
                      <w:b/>
                    </w:rPr>
                    <w:t>Unidad</w:t>
                  </w:r>
                  <w:r w:rsidR="00A16827">
                    <w:rPr>
                      <w:rFonts w:ascii="Arial" w:hAnsi="Arial" w:cs="Arial"/>
                      <w:b/>
                    </w:rPr>
                    <w:t xml:space="preserve"> Dental</w:t>
                  </w:r>
                  <w:r w:rsidR="00FB6243" w:rsidRPr="00935D51">
                    <w:rPr>
                      <w:rFonts w:ascii="Arial" w:hAnsi="Arial" w:cs="Arial"/>
                      <w:b/>
                    </w:rPr>
                    <w:t>:</w:t>
                  </w:r>
                </w:p>
                <w:p w:rsidR="001F5A3F" w:rsidRPr="00935D51" w:rsidRDefault="001F5A3F" w:rsidP="00A113CB">
                  <w:pPr>
                    <w:pStyle w:val="Prrafodelista"/>
                    <w:numPr>
                      <w:ilvl w:val="0"/>
                      <w:numId w:val="18"/>
                    </w:numPr>
                    <w:rPr>
                      <w:rFonts w:ascii="Arial" w:hAnsi="Arial" w:cs="Arial"/>
                    </w:rPr>
                  </w:pPr>
                  <w:r w:rsidRPr="00935D51">
                    <w:rPr>
                      <w:rFonts w:ascii="Arial" w:hAnsi="Arial" w:cs="Arial"/>
                    </w:rPr>
                    <w:t xml:space="preserve">Revisión de voltaje eléctrico. </w:t>
                  </w:r>
                  <w:r w:rsidRPr="00935D51">
                    <w:rPr>
                      <w:rFonts w:ascii="Arial" w:hAnsi="Arial" w:cs="Arial"/>
                    </w:rPr>
                    <w:tab/>
                  </w:r>
                  <w:r w:rsidRPr="00935D51">
                    <w:rPr>
                      <w:rFonts w:ascii="Arial" w:hAnsi="Arial" w:cs="Arial"/>
                    </w:rPr>
                    <w:tab/>
                  </w:r>
                </w:p>
                <w:p w:rsidR="001F5A3F" w:rsidRPr="00935D51" w:rsidRDefault="001F5A3F" w:rsidP="00A113CB">
                  <w:pPr>
                    <w:pStyle w:val="Prrafodelista"/>
                    <w:numPr>
                      <w:ilvl w:val="0"/>
                      <w:numId w:val="18"/>
                    </w:numPr>
                    <w:rPr>
                      <w:rFonts w:ascii="Arial" w:hAnsi="Arial" w:cs="Arial"/>
                    </w:rPr>
                  </w:pPr>
                  <w:r w:rsidRPr="00935D51">
                    <w:rPr>
                      <w:rFonts w:ascii="Arial" w:hAnsi="Arial" w:cs="Arial"/>
                    </w:rPr>
                    <w:t xml:space="preserve">Limpieza de tarjeta electrónica y salidas de voltaje. </w:t>
                  </w:r>
                </w:p>
                <w:p w:rsidR="001F5A3F" w:rsidRPr="00935D51" w:rsidRDefault="001F5A3F" w:rsidP="00A113CB">
                  <w:pPr>
                    <w:pStyle w:val="Prrafodelista"/>
                    <w:numPr>
                      <w:ilvl w:val="0"/>
                      <w:numId w:val="18"/>
                    </w:numPr>
                    <w:rPr>
                      <w:rFonts w:ascii="Arial" w:hAnsi="Arial" w:cs="Arial"/>
                    </w:rPr>
                  </w:pPr>
                  <w:r w:rsidRPr="00935D51">
                    <w:rPr>
                      <w:rFonts w:ascii="Arial" w:hAnsi="Arial" w:cs="Arial"/>
                    </w:rPr>
                    <w:t xml:space="preserve">Revisar cableado de lámpara </w:t>
                  </w:r>
                  <w:r w:rsidRPr="00935D51">
                    <w:rPr>
                      <w:rFonts w:ascii="Arial" w:hAnsi="Arial" w:cs="Arial"/>
                    </w:rPr>
                    <w:tab/>
                  </w:r>
                  <w:r w:rsidRPr="00935D51">
                    <w:rPr>
                      <w:rFonts w:ascii="Arial" w:hAnsi="Arial" w:cs="Arial"/>
                    </w:rPr>
                    <w:tab/>
                  </w:r>
                </w:p>
                <w:p w:rsidR="001F5A3F" w:rsidRPr="00935D51" w:rsidRDefault="001F5A3F" w:rsidP="00A113CB">
                  <w:pPr>
                    <w:pStyle w:val="Prrafodelista"/>
                    <w:numPr>
                      <w:ilvl w:val="0"/>
                      <w:numId w:val="18"/>
                    </w:numPr>
                    <w:rPr>
                      <w:rFonts w:ascii="Arial" w:hAnsi="Arial" w:cs="Arial"/>
                    </w:rPr>
                  </w:pPr>
                  <w:r w:rsidRPr="00935D51">
                    <w:rPr>
                      <w:rFonts w:ascii="Arial" w:hAnsi="Arial" w:cs="Arial"/>
                    </w:rPr>
                    <w:t xml:space="preserve">Verificar el buen funcionamiento de los solenoides, sistema de </w:t>
                  </w:r>
                  <w:proofErr w:type="spellStart"/>
                  <w:r w:rsidRPr="00935D51">
                    <w:rPr>
                      <w:rFonts w:ascii="Arial" w:hAnsi="Arial" w:cs="Arial"/>
                    </w:rPr>
                    <w:t>flush</w:t>
                  </w:r>
                  <w:proofErr w:type="spellEnd"/>
                  <w:r w:rsidRPr="00935D51">
                    <w:rPr>
                      <w:rFonts w:ascii="Arial" w:hAnsi="Arial" w:cs="Arial"/>
                    </w:rPr>
                    <w:t xml:space="preserve">, funcionamiento de escupidera, Eyector de saliva, sistema de llenado de vaso para enjuague de paciente, líneas de conexiones presión y agua.  </w:t>
                  </w:r>
                  <w:r w:rsidRPr="00935D51">
                    <w:rPr>
                      <w:rFonts w:ascii="Arial" w:hAnsi="Arial" w:cs="Arial"/>
                    </w:rPr>
                    <w:tab/>
                  </w:r>
                </w:p>
                <w:p w:rsidR="001F5A3F" w:rsidRPr="00935D51" w:rsidRDefault="001F5A3F" w:rsidP="00A113CB">
                  <w:pPr>
                    <w:pStyle w:val="Prrafodelista"/>
                    <w:numPr>
                      <w:ilvl w:val="0"/>
                      <w:numId w:val="18"/>
                    </w:numPr>
                    <w:rPr>
                      <w:rFonts w:ascii="Arial" w:hAnsi="Arial" w:cs="Arial"/>
                    </w:rPr>
                  </w:pPr>
                  <w:r w:rsidRPr="00935D51">
                    <w:rPr>
                      <w:rFonts w:ascii="Arial" w:hAnsi="Arial" w:cs="Arial"/>
                    </w:rPr>
                    <w:t xml:space="preserve">Descartar fugas de aire y agua. </w:t>
                  </w:r>
                  <w:r w:rsidRPr="00935D51">
                    <w:rPr>
                      <w:rFonts w:ascii="Arial" w:hAnsi="Arial" w:cs="Arial"/>
                    </w:rPr>
                    <w:tab/>
                  </w:r>
                  <w:r w:rsidRPr="00935D51">
                    <w:rPr>
                      <w:rFonts w:ascii="Arial" w:hAnsi="Arial" w:cs="Arial"/>
                    </w:rPr>
                    <w:tab/>
                  </w:r>
                </w:p>
                <w:p w:rsidR="001F5A3F" w:rsidRPr="00935D51" w:rsidRDefault="001F5A3F" w:rsidP="00A113CB">
                  <w:pPr>
                    <w:pStyle w:val="Prrafodelista"/>
                    <w:numPr>
                      <w:ilvl w:val="0"/>
                      <w:numId w:val="18"/>
                    </w:numPr>
                    <w:rPr>
                      <w:rFonts w:ascii="Arial" w:hAnsi="Arial" w:cs="Arial"/>
                    </w:rPr>
                  </w:pPr>
                  <w:r w:rsidRPr="00935D51">
                    <w:rPr>
                      <w:rFonts w:ascii="Arial" w:hAnsi="Arial" w:cs="Arial"/>
                    </w:rPr>
                    <w:t xml:space="preserve">Calibración de reguladores de aire, para las piezas de mano alta y baja velocidad. </w:t>
                  </w:r>
                  <w:r w:rsidRPr="00935D51">
                    <w:rPr>
                      <w:rFonts w:ascii="Arial" w:hAnsi="Arial" w:cs="Arial"/>
                    </w:rPr>
                    <w:tab/>
                  </w:r>
                </w:p>
                <w:p w:rsidR="001F5A3F" w:rsidRPr="00935D51" w:rsidRDefault="001F5A3F" w:rsidP="00A113CB">
                  <w:pPr>
                    <w:pStyle w:val="Prrafodelista"/>
                    <w:numPr>
                      <w:ilvl w:val="0"/>
                      <w:numId w:val="18"/>
                    </w:numPr>
                    <w:rPr>
                      <w:rFonts w:ascii="Arial" w:hAnsi="Arial" w:cs="Arial"/>
                    </w:rPr>
                  </w:pPr>
                  <w:r w:rsidRPr="00935D51">
                    <w:rPr>
                      <w:rFonts w:ascii="Arial" w:hAnsi="Arial" w:cs="Arial"/>
                    </w:rPr>
                    <w:t xml:space="preserve">Verificar el buen funcionamiento de cada componente del </w:t>
                  </w:r>
                  <w:proofErr w:type="spellStart"/>
                  <w:r w:rsidRPr="00935D51">
                    <w:rPr>
                      <w:rFonts w:ascii="Arial" w:hAnsi="Arial" w:cs="Arial"/>
                    </w:rPr>
                    <w:t>trimodular</w:t>
                  </w:r>
                  <w:proofErr w:type="spellEnd"/>
                  <w:r w:rsidRPr="00935D51">
                    <w:rPr>
                      <w:rFonts w:ascii="Arial" w:hAnsi="Arial" w:cs="Arial"/>
                    </w:rPr>
                    <w:t xml:space="preserve"> y jeringa triple. </w:t>
                  </w:r>
                  <w:r w:rsidRPr="00935D51">
                    <w:rPr>
                      <w:rFonts w:ascii="Arial" w:hAnsi="Arial" w:cs="Arial"/>
                    </w:rPr>
                    <w:tab/>
                  </w:r>
                </w:p>
                <w:p w:rsidR="001F5A3F" w:rsidRPr="00935D51" w:rsidRDefault="001F5A3F" w:rsidP="00A113CB">
                  <w:pPr>
                    <w:pStyle w:val="Prrafodelista"/>
                    <w:numPr>
                      <w:ilvl w:val="0"/>
                      <w:numId w:val="18"/>
                    </w:numPr>
                    <w:rPr>
                      <w:rFonts w:ascii="Arial" w:hAnsi="Arial" w:cs="Arial"/>
                    </w:rPr>
                  </w:pPr>
                  <w:r w:rsidRPr="00935D51">
                    <w:rPr>
                      <w:rFonts w:ascii="Arial" w:hAnsi="Arial" w:cs="Arial"/>
                    </w:rPr>
                    <w:t xml:space="preserve">Limpieza de la unidad dental. </w:t>
                  </w:r>
                  <w:r w:rsidRPr="00935D51">
                    <w:rPr>
                      <w:rFonts w:ascii="Arial" w:hAnsi="Arial" w:cs="Arial"/>
                    </w:rPr>
                    <w:tab/>
                  </w:r>
                  <w:r w:rsidRPr="00935D51">
                    <w:rPr>
                      <w:rFonts w:ascii="Arial" w:hAnsi="Arial" w:cs="Arial"/>
                    </w:rPr>
                    <w:tab/>
                  </w:r>
                </w:p>
                <w:p w:rsidR="001F5A3F" w:rsidRPr="00935D51" w:rsidRDefault="001F5A3F" w:rsidP="00A113CB">
                  <w:pPr>
                    <w:pStyle w:val="Prrafodelista"/>
                    <w:numPr>
                      <w:ilvl w:val="0"/>
                      <w:numId w:val="18"/>
                    </w:numPr>
                    <w:rPr>
                      <w:rFonts w:ascii="Arial" w:hAnsi="Arial" w:cs="Arial"/>
                    </w:rPr>
                  </w:pPr>
                  <w:r w:rsidRPr="00935D51">
                    <w:rPr>
                      <w:rFonts w:ascii="Arial" w:hAnsi="Arial" w:cs="Arial"/>
                    </w:rPr>
                    <w:t xml:space="preserve">Verificar el foco de lámpara que funcionen en óptimas condiciones. </w:t>
                  </w:r>
                </w:p>
                <w:p w:rsidR="00B00171" w:rsidRPr="00935D51" w:rsidRDefault="001F5A3F" w:rsidP="00A113CB">
                  <w:pPr>
                    <w:numPr>
                      <w:ilvl w:val="0"/>
                      <w:numId w:val="18"/>
                    </w:numPr>
                    <w:rPr>
                      <w:rFonts w:ascii="Arial" w:hAnsi="Arial" w:cs="Arial"/>
                      <w:b/>
                    </w:rPr>
                  </w:pPr>
                  <w:r w:rsidRPr="00935D51">
                    <w:rPr>
                      <w:rFonts w:ascii="Arial" w:hAnsi="Arial" w:cs="Arial"/>
                    </w:rPr>
                    <w:t xml:space="preserve">Valoración diagnóstico de estado de equipo en caso de requerirlo. </w:t>
                  </w:r>
                </w:p>
                <w:p w:rsidR="00C40095" w:rsidRPr="00935D51" w:rsidRDefault="00C40095" w:rsidP="00BC2BE6">
                  <w:pPr>
                    <w:pStyle w:val="Prrafodelista"/>
                    <w:ind w:left="720"/>
                    <w:rPr>
                      <w:rFonts w:ascii="Arial" w:hAnsi="Arial" w:cs="Arial"/>
                    </w:rPr>
                  </w:pPr>
                </w:p>
                <w:p w:rsidR="00390FCE" w:rsidRPr="00935D51" w:rsidRDefault="00390FCE" w:rsidP="00390FCE">
                  <w:pPr>
                    <w:rPr>
                      <w:rFonts w:ascii="Arial" w:hAnsi="Arial" w:cs="Arial"/>
                      <w:b/>
                    </w:rPr>
                  </w:pPr>
                  <w:r w:rsidRPr="00935D51">
                    <w:rPr>
                      <w:rFonts w:ascii="Arial" w:hAnsi="Arial" w:cs="Arial"/>
                      <w:b/>
                    </w:rPr>
                    <w:t>Amalgamador:</w:t>
                  </w:r>
                </w:p>
                <w:p w:rsidR="00390FCE" w:rsidRPr="00935D51" w:rsidRDefault="00390FCE" w:rsidP="00A113CB">
                  <w:pPr>
                    <w:pStyle w:val="Prrafodelista"/>
                    <w:numPr>
                      <w:ilvl w:val="0"/>
                      <w:numId w:val="19"/>
                    </w:numPr>
                    <w:rPr>
                      <w:rFonts w:ascii="Arial" w:hAnsi="Arial" w:cs="Arial"/>
                    </w:rPr>
                  </w:pPr>
                  <w:r w:rsidRPr="00935D51">
                    <w:rPr>
                      <w:rFonts w:ascii="Arial" w:hAnsi="Arial" w:cs="Arial"/>
                    </w:rPr>
                    <w:t xml:space="preserve">Verificar el buen funcionamiento </w:t>
                  </w:r>
                  <w:r w:rsidRPr="00935D51">
                    <w:rPr>
                      <w:rFonts w:ascii="Arial" w:hAnsi="Arial" w:cs="Arial"/>
                    </w:rPr>
                    <w:tab/>
                  </w:r>
                  <w:r w:rsidRPr="00935D51">
                    <w:rPr>
                      <w:rFonts w:ascii="Arial" w:hAnsi="Arial" w:cs="Arial"/>
                    </w:rPr>
                    <w:tab/>
                  </w:r>
                </w:p>
                <w:p w:rsidR="00390FCE" w:rsidRPr="00935D51" w:rsidRDefault="00390FCE" w:rsidP="00A113CB">
                  <w:pPr>
                    <w:pStyle w:val="Prrafodelista"/>
                    <w:numPr>
                      <w:ilvl w:val="0"/>
                      <w:numId w:val="19"/>
                    </w:numPr>
                    <w:rPr>
                      <w:rFonts w:ascii="Arial" w:hAnsi="Arial" w:cs="Arial"/>
                    </w:rPr>
                  </w:pPr>
                  <w:r w:rsidRPr="00935D51">
                    <w:rPr>
                      <w:rFonts w:ascii="Arial" w:hAnsi="Arial" w:cs="Arial"/>
                    </w:rPr>
                    <w:t xml:space="preserve">Revisión de voltajes </w:t>
                  </w:r>
                  <w:r w:rsidRPr="00935D51">
                    <w:rPr>
                      <w:rFonts w:ascii="Arial" w:hAnsi="Arial" w:cs="Arial"/>
                    </w:rPr>
                    <w:tab/>
                  </w:r>
                  <w:r w:rsidRPr="00935D51">
                    <w:rPr>
                      <w:rFonts w:ascii="Arial" w:hAnsi="Arial" w:cs="Arial"/>
                    </w:rPr>
                    <w:tab/>
                  </w:r>
                </w:p>
                <w:p w:rsidR="00390FCE" w:rsidRPr="00935D51" w:rsidRDefault="00390FCE" w:rsidP="00A113CB">
                  <w:pPr>
                    <w:pStyle w:val="Prrafodelista"/>
                    <w:numPr>
                      <w:ilvl w:val="0"/>
                      <w:numId w:val="19"/>
                    </w:numPr>
                    <w:rPr>
                      <w:rFonts w:ascii="Arial" w:hAnsi="Arial" w:cs="Arial"/>
                    </w:rPr>
                  </w:pPr>
                  <w:r w:rsidRPr="00935D51">
                    <w:rPr>
                      <w:rFonts w:ascii="Arial" w:hAnsi="Arial" w:cs="Arial"/>
                    </w:rPr>
                    <w:t xml:space="preserve">Revisión de cableado y líneas de conexión </w:t>
                  </w:r>
                  <w:r w:rsidRPr="00935D51">
                    <w:rPr>
                      <w:rFonts w:ascii="Arial" w:hAnsi="Arial" w:cs="Arial"/>
                    </w:rPr>
                    <w:tab/>
                  </w:r>
                </w:p>
                <w:p w:rsidR="00390FCE" w:rsidRPr="00935D51" w:rsidRDefault="00390FCE" w:rsidP="00A113CB">
                  <w:pPr>
                    <w:pStyle w:val="Prrafodelista"/>
                    <w:numPr>
                      <w:ilvl w:val="0"/>
                      <w:numId w:val="19"/>
                    </w:numPr>
                    <w:rPr>
                      <w:rFonts w:ascii="Arial" w:hAnsi="Arial" w:cs="Arial"/>
                    </w:rPr>
                  </w:pPr>
                  <w:r w:rsidRPr="00935D51">
                    <w:rPr>
                      <w:rFonts w:ascii="Arial" w:hAnsi="Arial" w:cs="Arial"/>
                    </w:rPr>
                    <w:t xml:space="preserve">Limpieza interna </w:t>
                  </w:r>
                  <w:r w:rsidRPr="00935D51">
                    <w:rPr>
                      <w:rFonts w:ascii="Arial" w:hAnsi="Arial" w:cs="Arial"/>
                    </w:rPr>
                    <w:tab/>
                  </w:r>
                  <w:r w:rsidRPr="00935D51">
                    <w:rPr>
                      <w:rFonts w:ascii="Arial" w:hAnsi="Arial" w:cs="Arial"/>
                    </w:rPr>
                    <w:tab/>
                  </w:r>
                </w:p>
                <w:p w:rsidR="00390FCE" w:rsidRPr="00935D51" w:rsidRDefault="00390FCE" w:rsidP="00A113CB">
                  <w:pPr>
                    <w:pStyle w:val="Prrafodelista"/>
                    <w:numPr>
                      <w:ilvl w:val="0"/>
                      <w:numId w:val="19"/>
                    </w:numPr>
                    <w:rPr>
                      <w:rFonts w:ascii="Arial" w:hAnsi="Arial" w:cs="Arial"/>
                    </w:rPr>
                  </w:pPr>
                  <w:r w:rsidRPr="00935D51">
                    <w:rPr>
                      <w:rFonts w:ascii="Arial" w:hAnsi="Arial" w:cs="Arial"/>
                    </w:rPr>
                    <w:t>Limpieza externa</w:t>
                  </w:r>
                </w:p>
                <w:p w:rsidR="00A97376" w:rsidRPr="00935D51" w:rsidRDefault="00A97376" w:rsidP="00A97376">
                  <w:pPr>
                    <w:rPr>
                      <w:rFonts w:ascii="Arial" w:hAnsi="Arial" w:cs="Arial"/>
                    </w:rPr>
                  </w:pPr>
                </w:p>
                <w:p w:rsidR="00A97376" w:rsidRPr="00935D51" w:rsidRDefault="006903BA" w:rsidP="00A97376">
                  <w:pPr>
                    <w:rPr>
                      <w:rFonts w:ascii="Arial" w:hAnsi="Arial" w:cs="Arial"/>
                      <w:b/>
                    </w:rPr>
                  </w:pPr>
                  <w:r w:rsidRPr="00935D51">
                    <w:rPr>
                      <w:rFonts w:ascii="Arial" w:hAnsi="Arial" w:cs="Arial"/>
                      <w:b/>
                    </w:rPr>
                    <w:t xml:space="preserve">Autoclave: </w:t>
                  </w:r>
                  <w:r w:rsidRPr="00935D51">
                    <w:rPr>
                      <w:rFonts w:ascii="Arial" w:hAnsi="Arial" w:cs="Arial"/>
                      <w:b/>
                    </w:rPr>
                    <w:tab/>
                  </w:r>
                </w:p>
                <w:p w:rsidR="006903BA" w:rsidRPr="00935D51" w:rsidRDefault="006903BA" w:rsidP="00A113CB">
                  <w:pPr>
                    <w:pStyle w:val="Prrafodelista"/>
                    <w:numPr>
                      <w:ilvl w:val="0"/>
                      <w:numId w:val="20"/>
                    </w:numPr>
                    <w:rPr>
                      <w:rFonts w:ascii="Arial" w:hAnsi="Arial" w:cs="Arial"/>
                    </w:rPr>
                  </w:pPr>
                  <w:r w:rsidRPr="00935D51">
                    <w:rPr>
                      <w:rFonts w:ascii="Arial" w:hAnsi="Arial" w:cs="Arial"/>
                    </w:rPr>
                    <w:t xml:space="preserve">Verificar el buen funcionamiento (ciclos). </w:t>
                  </w:r>
                  <w:r w:rsidRPr="00935D51">
                    <w:rPr>
                      <w:rFonts w:ascii="Arial" w:hAnsi="Arial" w:cs="Arial"/>
                    </w:rPr>
                    <w:tab/>
                  </w:r>
                </w:p>
                <w:p w:rsidR="006903BA" w:rsidRPr="00935D51" w:rsidRDefault="006903BA" w:rsidP="00A113CB">
                  <w:pPr>
                    <w:pStyle w:val="Prrafodelista"/>
                    <w:numPr>
                      <w:ilvl w:val="0"/>
                      <w:numId w:val="20"/>
                    </w:numPr>
                    <w:rPr>
                      <w:rFonts w:ascii="Arial" w:hAnsi="Arial" w:cs="Arial"/>
                    </w:rPr>
                  </w:pPr>
                  <w:r w:rsidRPr="00935D51">
                    <w:rPr>
                      <w:rFonts w:ascii="Arial" w:hAnsi="Arial" w:cs="Arial"/>
                    </w:rPr>
                    <w:t xml:space="preserve">Limpieza interna (tanque) y externa. </w:t>
                  </w:r>
                  <w:r w:rsidRPr="00935D51">
                    <w:rPr>
                      <w:rFonts w:ascii="Arial" w:hAnsi="Arial" w:cs="Arial"/>
                    </w:rPr>
                    <w:tab/>
                  </w:r>
                  <w:r w:rsidRPr="00935D51">
                    <w:rPr>
                      <w:rFonts w:ascii="Arial" w:hAnsi="Arial" w:cs="Arial"/>
                    </w:rPr>
                    <w:tab/>
                  </w:r>
                </w:p>
                <w:p w:rsidR="006903BA" w:rsidRPr="00935D51" w:rsidRDefault="006903BA" w:rsidP="00A113CB">
                  <w:pPr>
                    <w:pStyle w:val="Prrafodelista"/>
                    <w:numPr>
                      <w:ilvl w:val="0"/>
                      <w:numId w:val="20"/>
                    </w:numPr>
                    <w:rPr>
                      <w:rFonts w:ascii="Arial" w:hAnsi="Arial" w:cs="Arial"/>
                    </w:rPr>
                  </w:pPr>
                  <w:r w:rsidRPr="00935D51">
                    <w:rPr>
                      <w:rFonts w:ascii="Arial" w:hAnsi="Arial" w:cs="Arial"/>
                    </w:rPr>
                    <w:t xml:space="preserve">Descartar fugas de vapor y agua. </w:t>
                  </w:r>
                  <w:r w:rsidRPr="00935D51">
                    <w:rPr>
                      <w:rFonts w:ascii="Arial" w:hAnsi="Arial" w:cs="Arial"/>
                    </w:rPr>
                    <w:tab/>
                  </w:r>
                  <w:r w:rsidRPr="00935D51">
                    <w:rPr>
                      <w:rFonts w:ascii="Arial" w:hAnsi="Arial" w:cs="Arial"/>
                    </w:rPr>
                    <w:tab/>
                  </w:r>
                </w:p>
                <w:p w:rsidR="006903BA" w:rsidRPr="00935D51" w:rsidRDefault="006903BA" w:rsidP="00A113CB">
                  <w:pPr>
                    <w:pStyle w:val="Prrafodelista"/>
                    <w:numPr>
                      <w:ilvl w:val="0"/>
                      <w:numId w:val="20"/>
                    </w:numPr>
                    <w:rPr>
                      <w:rFonts w:ascii="Arial" w:hAnsi="Arial" w:cs="Arial"/>
                      <w:sz w:val="18"/>
                      <w:szCs w:val="18"/>
                    </w:rPr>
                  </w:pPr>
                  <w:r w:rsidRPr="00935D51">
                    <w:rPr>
                      <w:rFonts w:ascii="Arial" w:hAnsi="Arial" w:cs="Arial"/>
                    </w:rPr>
                    <w:t>Revisar voltaje de alimentación con multímetro que sea el adecuado.</w:t>
                  </w:r>
                </w:p>
                <w:p w:rsidR="00DB4F4D" w:rsidRPr="00935D51" w:rsidRDefault="00DB4F4D" w:rsidP="00DB4F4D">
                  <w:pPr>
                    <w:rPr>
                      <w:rFonts w:ascii="Arial" w:hAnsi="Arial" w:cs="Arial"/>
                      <w:sz w:val="18"/>
                      <w:szCs w:val="18"/>
                    </w:rPr>
                  </w:pPr>
                </w:p>
                <w:p w:rsidR="003740C9" w:rsidRPr="00935D51" w:rsidRDefault="003740C9" w:rsidP="003740C9">
                  <w:pPr>
                    <w:rPr>
                      <w:rFonts w:ascii="Arial" w:hAnsi="Arial" w:cs="Arial"/>
                      <w:b/>
                    </w:rPr>
                  </w:pPr>
                  <w:proofErr w:type="spellStart"/>
                  <w:r w:rsidRPr="00935D51">
                    <w:rPr>
                      <w:rFonts w:ascii="Arial" w:hAnsi="Arial" w:cs="Arial"/>
                      <w:b/>
                    </w:rPr>
                    <w:t>Cavitron</w:t>
                  </w:r>
                  <w:proofErr w:type="spellEnd"/>
                  <w:r w:rsidRPr="00935D51">
                    <w:rPr>
                      <w:rFonts w:ascii="Arial" w:hAnsi="Arial" w:cs="Arial"/>
                      <w:b/>
                    </w:rPr>
                    <w:t xml:space="preserve">: </w:t>
                  </w:r>
                  <w:r w:rsidRPr="00935D51">
                    <w:rPr>
                      <w:rFonts w:ascii="Arial" w:hAnsi="Arial" w:cs="Arial"/>
                      <w:b/>
                    </w:rPr>
                    <w:tab/>
                  </w:r>
                  <w:r w:rsidRPr="00935D51">
                    <w:rPr>
                      <w:rFonts w:ascii="Arial" w:hAnsi="Arial" w:cs="Arial"/>
                      <w:b/>
                    </w:rPr>
                    <w:tab/>
                  </w:r>
                </w:p>
                <w:p w:rsidR="003740C9" w:rsidRPr="00F71345" w:rsidRDefault="003740C9" w:rsidP="00F71345">
                  <w:pPr>
                    <w:pStyle w:val="Prrafodelista"/>
                    <w:numPr>
                      <w:ilvl w:val="0"/>
                      <w:numId w:val="20"/>
                    </w:numPr>
                    <w:rPr>
                      <w:rFonts w:ascii="Arial" w:hAnsi="Arial" w:cs="Arial"/>
                    </w:rPr>
                  </w:pPr>
                  <w:r w:rsidRPr="00F71345">
                    <w:rPr>
                      <w:rFonts w:ascii="Arial" w:hAnsi="Arial" w:cs="Arial"/>
                    </w:rPr>
                    <w:t xml:space="preserve">Verificar el buen funcionamiento. </w:t>
                  </w:r>
                  <w:r w:rsidRPr="00F71345">
                    <w:rPr>
                      <w:rFonts w:ascii="Arial" w:hAnsi="Arial" w:cs="Arial"/>
                    </w:rPr>
                    <w:tab/>
                  </w:r>
                  <w:r w:rsidRPr="00F71345">
                    <w:rPr>
                      <w:rFonts w:ascii="Arial" w:hAnsi="Arial" w:cs="Arial"/>
                    </w:rPr>
                    <w:tab/>
                  </w:r>
                </w:p>
                <w:p w:rsidR="003740C9" w:rsidRPr="00F71345" w:rsidRDefault="003740C9" w:rsidP="00F71345">
                  <w:pPr>
                    <w:pStyle w:val="Prrafodelista"/>
                    <w:numPr>
                      <w:ilvl w:val="0"/>
                      <w:numId w:val="20"/>
                    </w:numPr>
                    <w:rPr>
                      <w:rFonts w:ascii="Arial" w:hAnsi="Arial" w:cs="Arial"/>
                    </w:rPr>
                  </w:pPr>
                  <w:r w:rsidRPr="00F71345">
                    <w:rPr>
                      <w:rFonts w:ascii="Arial" w:hAnsi="Arial" w:cs="Arial"/>
                    </w:rPr>
                    <w:t xml:space="preserve">Revisión de voltaje con multímetro. </w:t>
                  </w:r>
                  <w:r w:rsidRPr="00F71345">
                    <w:rPr>
                      <w:rFonts w:ascii="Arial" w:hAnsi="Arial" w:cs="Arial"/>
                    </w:rPr>
                    <w:tab/>
                  </w:r>
                  <w:r w:rsidRPr="00F71345">
                    <w:rPr>
                      <w:rFonts w:ascii="Arial" w:hAnsi="Arial" w:cs="Arial"/>
                    </w:rPr>
                    <w:tab/>
                  </w:r>
                </w:p>
                <w:p w:rsidR="003740C9" w:rsidRPr="00F71345" w:rsidRDefault="003740C9" w:rsidP="00F71345">
                  <w:pPr>
                    <w:pStyle w:val="Prrafodelista"/>
                    <w:numPr>
                      <w:ilvl w:val="0"/>
                      <w:numId w:val="20"/>
                    </w:numPr>
                    <w:rPr>
                      <w:rFonts w:ascii="Arial" w:hAnsi="Arial" w:cs="Arial"/>
                    </w:rPr>
                  </w:pPr>
                  <w:r w:rsidRPr="00F71345">
                    <w:rPr>
                      <w:rFonts w:ascii="Arial" w:hAnsi="Arial" w:cs="Arial"/>
                    </w:rPr>
                    <w:t xml:space="preserve">Revisión de cableado y líneas de conexión. </w:t>
                  </w:r>
                  <w:r w:rsidRPr="00F71345">
                    <w:rPr>
                      <w:rFonts w:ascii="Arial" w:hAnsi="Arial" w:cs="Arial"/>
                    </w:rPr>
                    <w:tab/>
                  </w:r>
                </w:p>
                <w:p w:rsidR="003740C9" w:rsidRPr="00F71345" w:rsidRDefault="003740C9" w:rsidP="00F71345">
                  <w:pPr>
                    <w:pStyle w:val="Prrafodelista"/>
                    <w:numPr>
                      <w:ilvl w:val="0"/>
                      <w:numId w:val="20"/>
                    </w:numPr>
                    <w:rPr>
                      <w:rFonts w:ascii="Arial" w:hAnsi="Arial" w:cs="Arial"/>
                      <w:b/>
                    </w:rPr>
                  </w:pPr>
                  <w:r w:rsidRPr="00F71345">
                    <w:rPr>
                      <w:rFonts w:ascii="Arial" w:hAnsi="Arial" w:cs="Arial"/>
                    </w:rPr>
                    <w:t>Limpieza interna.</w:t>
                  </w:r>
                  <w:r w:rsidRPr="00F71345">
                    <w:rPr>
                      <w:rFonts w:ascii="Arial" w:hAnsi="Arial" w:cs="Arial"/>
                      <w:b/>
                    </w:rPr>
                    <w:t xml:space="preserve"> </w:t>
                  </w:r>
                  <w:r w:rsidRPr="00F71345">
                    <w:rPr>
                      <w:rFonts w:ascii="Arial" w:hAnsi="Arial" w:cs="Arial"/>
                      <w:b/>
                    </w:rPr>
                    <w:tab/>
                  </w:r>
                  <w:r w:rsidRPr="00F71345">
                    <w:rPr>
                      <w:rFonts w:ascii="Arial" w:hAnsi="Arial" w:cs="Arial"/>
                      <w:b/>
                    </w:rPr>
                    <w:tab/>
                  </w:r>
                </w:p>
                <w:p w:rsidR="00DB4F4D" w:rsidRPr="00F71345" w:rsidRDefault="003740C9" w:rsidP="00F71345">
                  <w:pPr>
                    <w:pStyle w:val="Prrafodelista"/>
                    <w:numPr>
                      <w:ilvl w:val="0"/>
                      <w:numId w:val="20"/>
                    </w:numPr>
                    <w:rPr>
                      <w:rFonts w:ascii="Arial" w:hAnsi="Arial" w:cs="Arial"/>
                    </w:rPr>
                  </w:pPr>
                  <w:r w:rsidRPr="00F71345">
                    <w:rPr>
                      <w:rFonts w:ascii="Arial" w:hAnsi="Arial" w:cs="Arial"/>
                    </w:rPr>
                    <w:t>Limpieza externa.</w:t>
                  </w:r>
                </w:p>
                <w:p w:rsidR="00135000" w:rsidRDefault="00135000" w:rsidP="003740C9">
                  <w:pPr>
                    <w:rPr>
                      <w:rFonts w:ascii="Arial" w:hAnsi="Arial" w:cs="Arial"/>
                    </w:rPr>
                  </w:pPr>
                </w:p>
                <w:p w:rsidR="00135000" w:rsidRPr="00935D51" w:rsidRDefault="00135000" w:rsidP="00135000">
                  <w:pPr>
                    <w:rPr>
                      <w:rFonts w:ascii="Arial" w:hAnsi="Arial" w:cs="Arial"/>
                      <w:b/>
                    </w:rPr>
                  </w:pPr>
                  <w:r w:rsidRPr="00935D51">
                    <w:rPr>
                      <w:rFonts w:ascii="Arial" w:hAnsi="Arial" w:cs="Arial"/>
                      <w:b/>
                    </w:rPr>
                    <w:t xml:space="preserve">Compresor: </w:t>
                  </w:r>
                  <w:r w:rsidRPr="00935D51">
                    <w:rPr>
                      <w:rFonts w:ascii="Arial" w:hAnsi="Arial" w:cs="Arial"/>
                      <w:b/>
                    </w:rPr>
                    <w:tab/>
                  </w:r>
                  <w:r w:rsidRPr="00935D51">
                    <w:rPr>
                      <w:rFonts w:ascii="Arial" w:hAnsi="Arial" w:cs="Arial"/>
                      <w:b/>
                    </w:rPr>
                    <w:tab/>
                  </w:r>
                </w:p>
                <w:p w:rsidR="00135000" w:rsidRPr="00584DB6" w:rsidRDefault="00064C30" w:rsidP="00584DB6">
                  <w:pPr>
                    <w:pStyle w:val="Prrafodelista"/>
                    <w:numPr>
                      <w:ilvl w:val="0"/>
                      <w:numId w:val="48"/>
                    </w:numPr>
                    <w:rPr>
                      <w:rFonts w:ascii="Arial" w:hAnsi="Arial" w:cs="Arial"/>
                    </w:rPr>
                  </w:pPr>
                  <w:r>
                    <w:rPr>
                      <w:rFonts w:ascii="Arial" w:hAnsi="Arial" w:cs="Arial"/>
                    </w:rPr>
                    <w:lastRenderedPageBreak/>
                    <w:t>Revisión de</w:t>
                  </w:r>
                  <w:r w:rsidR="00135000" w:rsidRPr="00584DB6">
                    <w:rPr>
                      <w:rFonts w:ascii="Arial" w:hAnsi="Arial" w:cs="Arial"/>
                    </w:rPr>
                    <w:t xml:space="preserve"> los niveles de aceite en caso que utilice aceite. </w:t>
                  </w:r>
                  <w:r w:rsidR="00135000" w:rsidRPr="00584DB6">
                    <w:rPr>
                      <w:rFonts w:ascii="Arial" w:hAnsi="Arial" w:cs="Arial"/>
                    </w:rPr>
                    <w:tab/>
                  </w:r>
                </w:p>
                <w:p w:rsidR="00135000" w:rsidRPr="00584DB6" w:rsidRDefault="00064C30" w:rsidP="00584DB6">
                  <w:pPr>
                    <w:pStyle w:val="Prrafodelista"/>
                    <w:numPr>
                      <w:ilvl w:val="0"/>
                      <w:numId w:val="48"/>
                    </w:numPr>
                    <w:rPr>
                      <w:rFonts w:ascii="Arial" w:hAnsi="Arial" w:cs="Arial"/>
                    </w:rPr>
                  </w:pPr>
                  <w:r>
                    <w:rPr>
                      <w:rFonts w:ascii="Arial" w:hAnsi="Arial" w:cs="Arial"/>
                    </w:rPr>
                    <w:t>Revisión de</w:t>
                  </w:r>
                  <w:r w:rsidR="00135000" w:rsidRPr="00584DB6">
                    <w:rPr>
                      <w:rFonts w:ascii="Arial" w:hAnsi="Arial" w:cs="Arial"/>
                    </w:rPr>
                    <w:t xml:space="preserve"> los valores amperajes respecto a placa. </w:t>
                  </w:r>
                </w:p>
                <w:p w:rsidR="00135000" w:rsidRPr="00584DB6" w:rsidRDefault="00064C30" w:rsidP="00584DB6">
                  <w:pPr>
                    <w:pStyle w:val="Prrafodelista"/>
                    <w:numPr>
                      <w:ilvl w:val="0"/>
                      <w:numId w:val="48"/>
                    </w:numPr>
                    <w:rPr>
                      <w:rFonts w:ascii="Arial" w:hAnsi="Arial" w:cs="Arial"/>
                    </w:rPr>
                  </w:pPr>
                  <w:r>
                    <w:rPr>
                      <w:rFonts w:ascii="Arial" w:hAnsi="Arial" w:cs="Arial"/>
                    </w:rPr>
                    <w:t>Revisión de</w:t>
                  </w:r>
                  <w:r w:rsidR="00135000" w:rsidRPr="00584DB6">
                    <w:rPr>
                      <w:rFonts w:ascii="Arial" w:hAnsi="Arial" w:cs="Arial"/>
                    </w:rPr>
                    <w:t xml:space="preserve"> los valores de voltajes respecto a datos de placa. </w:t>
                  </w:r>
                </w:p>
                <w:p w:rsidR="00135000" w:rsidRPr="00584DB6" w:rsidRDefault="00135000" w:rsidP="00584DB6">
                  <w:pPr>
                    <w:pStyle w:val="Prrafodelista"/>
                    <w:numPr>
                      <w:ilvl w:val="0"/>
                      <w:numId w:val="48"/>
                    </w:numPr>
                    <w:rPr>
                      <w:rFonts w:ascii="Arial" w:hAnsi="Arial" w:cs="Arial"/>
                    </w:rPr>
                  </w:pPr>
                  <w:r w:rsidRPr="00584DB6">
                    <w:rPr>
                      <w:rFonts w:ascii="Arial" w:hAnsi="Arial" w:cs="Arial"/>
                    </w:rPr>
                    <w:t xml:space="preserve">Purgado del tanque del compresor. </w:t>
                  </w:r>
                  <w:r w:rsidRPr="00584DB6">
                    <w:rPr>
                      <w:rFonts w:ascii="Arial" w:hAnsi="Arial" w:cs="Arial"/>
                    </w:rPr>
                    <w:tab/>
                  </w:r>
                  <w:r w:rsidRPr="00584DB6">
                    <w:rPr>
                      <w:rFonts w:ascii="Arial" w:hAnsi="Arial" w:cs="Arial"/>
                    </w:rPr>
                    <w:tab/>
                  </w:r>
                </w:p>
                <w:p w:rsidR="00135000" w:rsidRPr="00584DB6" w:rsidRDefault="00135000" w:rsidP="00584DB6">
                  <w:pPr>
                    <w:pStyle w:val="Prrafodelista"/>
                    <w:numPr>
                      <w:ilvl w:val="0"/>
                      <w:numId w:val="48"/>
                    </w:numPr>
                    <w:rPr>
                      <w:rFonts w:ascii="Arial" w:hAnsi="Arial" w:cs="Arial"/>
                    </w:rPr>
                  </w:pPr>
                  <w:r w:rsidRPr="00584DB6">
                    <w:rPr>
                      <w:rFonts w:ascii="Arial" w:hAnsi="Arial" w:cs="Arial"/>
                    </w:rPr>
                    <w:t xml:space="preserve">Valoración y diagnóstico de estado de equipo en caso de requerirlo. </w:t>
                  </w:r>
                </w:p>
                <w:p w:rsidR="00135000" w:rsidRPr="00584DB6" w:rsidRDefault="00135000" w:rsidP="00584DB6">
                  <w:pPr>
                    <w:pStyle w:val="Prrafodelista"/>
                    <w:numPr>
                      <w:ilvl w:val="0"/>
                      <w:numId w:val="48"/>
                    </w:numPr>
                    <w:rPr>
                      <w:rFonts w:ascii="Arial" w:hAnsi="Arial" w:cs="Arial"/>
                    </w:rPr>
                  </w:pPr>
                  <w:r w:rsidRPr="00584DB6">
                    <w:rPr>
                      <w:rFonts w:ascii="Arial" w:hAnsi="Arial" w:cs="Arial"/>
                    </w:rPr>
                    <w:t>Revisar las condiciones de interruptor de presión y manómetro.</w:t>
                  </w:r>
                </w:p>
                <w:p w:rsidR="00135000" w:rsidRPr="00935D51" w:rsidRDefault="00135000" w:rsidP="00135000">
                  <w:pPr>
                    <w:rPr>
                      <w:rFonts w:ascii="Arial" w:hAnsi="Arial" w:cs="Arial"/>
                    </w:rPr>
                  </w:pPr>
                </w:p>
                <w:p w:rsidR="00135000" w:rsidRPr="00935D51" w:rsidRDefault="00135000" w:rsidP="00135000">
                  <w:pPr>
                    <w:rPr>
                      <w:rFonts w:ascii="Arial" w:hAnsi="Arial" w:cs="Arial"/>
                      <w:b/>
                    </w:rPr>
                  </w:pPr>
                  <w:r w:rsidRPr="00935D51">
                    <w:rPr>
                      <w:rFonts w:ascii="Arial" w:hAnsi="Arial" w:cs="Arial"/>
                      <w:b/>
                    </w:rPr>
                    <w:t xml:space="preserve">Lámpara de </w:t>
                  </w:r>
                  <w:proofErr w:type="spellStart"/>
                  <w:r w:rsidRPr="00935D51">
                    <w:rPr>
                      <w:rFonts w:ascii="Arial" w:hAnsi="Arial" w:cs="Arial"/>
                      <w:b/>
                    </w:rPr>
                    <w:t>fotocurado</w:t>
                  </w:r>
                  <w:proofErr w:type="spellEnd"/>
                  <w:r w:rsidRPr="00935D51">
                    <w:rPr>
                      <w:rFonts w:ascii="Arial" w:hAnsi="Arial" w:cs="Arial"/>
                      <w:b/>
                    </w:rPr>
                    <w:t xml:space="preserve">: </w:t>
                  </w:r>
                  <w:r w:rsidRPr="00935D51">
                    <w:rPr>
                      <w:rFonts w:ascii="Arial" w:hAnsi="Arial" w:cs="Arial"/>
                      <w:b/>
                    </w:rPr>
                    <w:tab/>
                  </w:r>
                  <w:r w:rsidRPr="00935D51">
                    <w:rPr>
                      <w:rFonts w:ascii="Arial" w:hAnsi="Arial" w:cs="Arial"/>
                      <w:b/>
                    </w:rPr>
                    <w:tab/>
                  </w:r>
                </w:p>
                <w:p w:rsidR="00135000" w:rsidRPr="00F033FA" w:rsidRDefault="00135000" w:rsidP="00F033FA">
                  <w:pPr>
                    <w:pStyle w:val="Prrafodelista"/>
                    <w:numPr>
                      <w:ilvl w:val="0"/>
                      <w:numId w:val="48"/>
                    </w:numPr>
                    <w:rPr>
                      <w:rFonts w:ascii="Arial" w:hAnsi="Arial" w:cs="Arial"/>
                    </w:rPr>
                  </w:pPr>
                  <w:r w:rsidRPr="00F033FA">
                    <w:rPr>
                      <w:rFonts w:ascii="Arial" w:hAnsi="Arial" w:cs="Arial"/>
                    </w:rPr>
                    <w:t xml:space="preserve">Verificar el buen funcionamiento. </w:t>
                  </w:r>
                  <w:r w:rsidRPr="00F033FA">
                    <w:rPr>
                      <w:rFonts w:ascii="Arial" w:hAnsi="Arial" w:cs="Arial"/>
                    </w:rPr>
                    <w:tab/>
                  </w:r>
                  <w:r w:rsidRPr="00F033FA">
                    <w:rPr>
                      <w:rFonts w:ascii="Arial" w:hAnsi="Arial" w:cs="Arial"/>
                    </w:rPr>
                    <w:tab/>
                  </w:r>
                </w:p>
                <w:p w:rsidR="00135000" w:rsidRPr="00F033FA" w:rsidRDefault="00135000" w:rsidP="00F033FA">
                  <w:pPr>
                    <w:pStyle w:val="Prrafodelista"/>
                    <w:numPr>
                      <w:ilvl w:val="0"/>
                      <w:numId w:val="48"/>
                    </w:numPr>
                    <w:rPr>
                      <w:rFonts w:ascii="Arial" w:hAnsi="Arial" w:cs="Arial"/>
                    </w:rPr>
                  </w:pPr>
                  <w:r w:rsidRPr="00F033FA">
                    <w:rPr>
                      <w:rFonts w:ascii="Arial" w:hAnsi="Arial" w:cs="Arial"/>
                    </w:rPr>
                    <w:t xml:space="preserve">Revisar la intensidad de curado y vida </w:t>
                  </w:r>
                  <w:proofErr w:type="spellStart"/>
                  <w:r w:rsidRPr="00F033FA">
                    <w:rPr>
                      <w:rFonts w:ascii="Arial" w:hAnsi="Arial" w:cs="Arial"/>
                    </w:rPr>
                    <w:t>util</w:t>
                  </w:r>
                  <w:proofErr w:type="spellEnd"/>
                  <w:r w:rsidRPr="00F033FA">
                    <w:rPr>
                      <w:rFonts w:ascii="Arial" w:hAnsi="Arial" w:cs="Arial"/>
                    </w:rPr>
                    <w:t xml:space="preserve"> de foco. </w:t>
                  </w:r>
                </w:p>
                <w:p w:rsidR="00135000" w:rsidRPr="00F033FA" w:rsidRDefault="00135000" w:rsidP="00F033FA">
                  <w:pPr>
                    <w:pStyle w:val="Prrafodelista"/>
                    <w:numPr>
                      <w:ilvl w:val="0"/>
                      <w:numId w:val="48"/>
                    </w:numPr>
                    <w:rPr>
                      <w:rFonts w:ascii="Arial" w:hAnsi="Arial" w:cs="Arial"/>
                    </w:rPr>
                  </w:pPr>
                  <w:r w:rsidRPr="00F033FA">
                    <w:rPr>
                      <w:rFonts w:ascii="Arial" w:hAnsi="Arial" w:cs="Arial"/>
                    </w:rPr>
                    <w:t>Revisar fibra óptica en caso de así tenerlo.</w:t>
                  </w:r>
                </w:p>
                <w:p w:rsidR="00135000" w:rsidRPr="00935D51" w:rsidRDefault="00135000" w:rsidP="00135000">
                  <w:pPr>
                    <w:rPr>
                      <w:rFonts w:ascii="Arial" w:hAnsi="Arial" w:cs="Arial"/>
                    </w:rPr>
                  </w:pPr>
                </w:p>
                <w:p w:rsidR="00135000" w:rsidRPr="00935D51" w:rsidRDefault="00135000" w:rsidP="00135000">
                  <w:pPr>
                    <w:rPr>
                      <w:rFonts w:ascii="Arial" w:hAnsi="Arial" w:cs="Arial"/>
                      <w:b/>
                    </w:rPr>
                  </w:pPr>
                  <w:r w:rsidRPr="00935D51">
                    <w:rPr>
                      <w:rFonts w:ascii="Arial" w:hAnsi="Arial" w:cs="Arial"/>
                      <w:b/>
                    </w:rPr>
                    <w:t xml:space="preserve">Pieza </w:t>
                  </w:r>
                  <w:r w:rsidR="00064C30">
                    <w:rPr>
                      <w:rFonts w:ascii="Arial" w:hAnsi="Arial" w:cs="Arial"/>
                      <w:b/>
                    </w:rPr>
                    <w:t xml:space="preserve">de mano </w:t>
                  </w:r>
                  <w:r w:rsidRPr="00935D51">
                    <w:rPr>
                      <w:rFonts w:ascii="Arial" w:hAnsi="Arial" w:cs="Arial"/>
                      <w:b/>
                    </w:rPr>
                    <w:t>de alta y baja:</w:t>
                  </w:r>
                </w:p>
                <w:p w:rsidR="00135000" w:rsidRPr="00F033FA" w:rsidRDefault="00135000" w:rsidP="00F033FA">
                  <w:pPr>
                    <w:pStyle w:val="Prrafodelista"/>
                    <w:numPr>
                      <w:ilvl w:val="0"/>
                      <w:numId w:val="48"/>
                    </w:numPr>
                    <w:rPr>
                      <w:rFonts w:ascii="Arial" w:hAnsi="Arial" w:cs="Arial"/>
                    </w:rPr>
                  </w:pPr>
                  <w:r w:rsidRPr="00F033FA">
                    <w:rPr>
                      <w:rFonts w:ascii="Arial" w:hAnsi="Arial" w:cs="Arial"/>
                    </w:rPr>
                    <w:t xml:space="preserve">Verificar el buen funcionamiento. </w:t>
                  </w:r>
                  <w:r w:rsidRPr="00F033FA">
                    <w:rPr>
                      <w:rFonts w:ascii="Arial" w:hAnsi="Arial" w:cs="Arial"/>
                    </w:rPr>
                    <w:tab/>
                  </w:r>
                  <w:r w:rsidRPr="00F033FA">
                    <w:rPr>
                      <w:rFonts w:ascii="Arial" w:hAnsi="Arial" w:cs="Arial"/>
                    </w:rPr>
                    <w:tab/>
                  </w:r>
                </w:p>
                <w:p w:rsidR="00135000" w:rsidRPr="00F033FA" w:rsidRDefault="00135000" w:rsidP="00F033FA">
                  <w:pPr>
                    <w:pStyle w:val="Prrafodelista"/>
                    <w:numPr>
                      <w:ilvl w:val="0"/>
                      <w:numId w:val="48"/>
                    </w:numPr>
                    <w:rPr>
                      <w:rFonts w:ascii="Arial" w:hAnsi="Arial" w:cs="Arial"/>
                    </w:rPr>
                  </w:pPr>
                  <w:r w:rsidRPr="00F033FA">
                    <w:rPr>
                      <w:rFonts w:ascii="Arial" w:hAnsi="Arial" w:cs="Arial"/>
                    </w:rPr>
                    <w:t xml:space="preserve">Lubricación y limpieza. </w:t>
                  </w:r>
                  <w:r w:rsidRPr="00F033FA">
                    <w:rPr>
                      <w:rFonts w:ascii="Arial" w:hAnsi="Arial" w:cs="Arial"/>
                    </w:rPr>
                    <w:tab/>
                  </w:r>
                  <w:r w:rsidRPr="00F033FA">
                    <w:rPr>
                      <w:rFonts w:ascii="Arial" w:hAnsi="Arial" w:cs="Arial"/>
                    </w:rPr>
                    <w:tab/>
                  </w:r>
                </w:p>
                <w:p w:rsidR="00135000" w:rsidRPr="00F033FA" w:rsidRDefault="00135000" w:rsidP="00F033FA">
                  <w:pPr>
                    <w:pStyle w:val="Prrafodelista"/>
                    <w:numPr>
                      <w:ilvl w:val="0"/>
                      <w:numId w:val="48"/>
                    </w:numPr>
                    <w:rPr>
                      <w:rFonts w:ascii="Arial" w:hAnsi="Arial" w:cs="Arial"/>
                    </w:rPr>
                  </w:pPr>
                  <w:r w:rsidRPr="00F033FA">
                    <w:rPr>
                      <w:rFonts w:ascii="Arial" w:hAnsi="Arial" w:cs="Arial"/>
                    </w:rPr>
                    <w:t>Revisar sellado de pza. de mano.</w:t>
                  </w:r>
                </w:p>
                <w:p w:rsidR="00135000" w:rsidRPr="00935D51" w:rsidRDefault="00135000" w:rsidP="00135000">
                  <w:pPr>
                    <w:rPr>
                      <w:rFonts w:ascii="Arial" w:hAnsi="Arial" w:cs="Arial"/>
                    </w:rPr>
                  </w:pPr>
                </w:p>
                <w:p w:rsidR="00135000" w:rsidRPr="00935D51" w:rsidRDefault="00135000" w:rsidP="00135000">
                  <w:pPr>
                    <w:rPr>
                      <w:rFonts w:ascii="Arial" w:hAnsi="Arial" w:cs="Arial"/>
                      <w:b/>
                    </w:rPr>
                  </w:pPr>
                  <w:r w:rsidRPr="00935D51">
                    <w:rPr>
                      <w:rFonts w:ascii="Arial" w:hAnsi="Arial" w:cs="Arial"/>
                      <w:b/>
                    </w:rPr>
                    <w:t>Rayos x:</w:t>
                  </w:r>
                </w:p>
                <w:p w:rsidR="00135000" w:rsidRPr="002C3A4F" w:rsidRDefault="00135000" w:rsidP="002C3A4F">
                  <w:pPr>
                    <w:pStyle w:val="Prrafodelista"/>
                    <w:numPr>
                      <w:ilvl w:val="0"/>
                      <w:numId w:val="48"/>
                    </w:numPr>
                    <w:rPr>
                      <w:rFonts w:ascii="Arial" w:hAnsi="Arial" w:cs="Arial"/>
                    </w:rPr>
                  </w:pPr>
                  <w:r w:rsidRPr="002C3A4F">
                    <w:rPr>
                      <w:rFonts w:ascii="Arial" w:hAnsi="Arial" w:cs="Arial"/>
                    </w:rPr>
                    <w:t xml:space="preserve">Verificar el buen funcionamiento del equipo. </w:t>
                  </w:r>
                  <w:r w:rsidRPr="002C3A4F">
                    <w:rPr>
                      <w:rFonts w:ascii="Arial" w:hAnsi="Arial" w:cs="Arial"/>
                    </w:rPr>
                    <w:tab/>
                  </w:r>
                </w:p>
                <w:p w:rsidR="00135000" w:rsidRPr="002C3A4F" w:rsidRDefault="00135000" w:rsidP="002C3A4F">
                  <w:pPr>
                    <w:pStyle w:val="Prrafodelista"/>
                    <w:numPr>
                      <w:ilvl w:val="0"/>
                      <w:numId w:val="48"/>
                    </w:numPr>
                    <w:rPr>
                      <w:rFonts w:ascii="Arial" w:hAnsi="Arial" w:cs="Arial"/>
                    </w:rPr>
                  </w:pPr>
                  <w:r w:rsidRPr="002C3A4F">
                    <w:rPr>
                      <w:rFonts w:ascii="Arial" w:hAnsi="Arial" w:cs="Arial"/>
                    </w:rPr>
                    <w:t xml:space="preserve">Revisar la instalación y el buen funcionamiento del regulador. </w:t>
                  </w:r>
                  <w:r w:rsidRPr="002C3A4F">
                    <w:rPr>
                      <w:rFonts w:ascii="Arial" w:hAnsi="Arial" w:cs="Arial"/>
                    </w:rPr>
                    <w:tab/>
                  </w:r>
                </w:p>
                <w:p w:rsidR="00D935DB" w:rsidRDefault="00135000" w:rsidP="002C3A4F">
                  <w:pPr>
                    <w:pStyle w:val="Prrafodelista"/>
                    <w:numPr>
                      <w:ilvl w:val="0"/>
                      <w:numId w:val="48"/>
                    </w:numPr>
                    <w:rPr>
                      <w:rFonts w:ascii="Arial" w:hAnsi="Arial" w:cs="Arial"/>
                    </w:rPr>
                  </w:pPr>
                  <w:r w:rsidRPr="002C3A4F">
                    <w:rPr>
                      <w:rFonts w:ascii="Arial" w:hAnsi="Arial" w:cs="Arial"/>
                    </w:rPr>
                    <w:t>Revisar voltaje de alimentación con multímetro que sea el adecuado.</w:t>
                  </w:r>
                </w:p>
                <w:p w:rsidR="00D935DB" w:rsidRDefault="00D935DB" w:rsidP="002C3A4F">
                  <w:pPr>
                    <w:pStyle w:val="Prrafodelista"/>
                    <w:numPr>
                      <w:ilvl w:val="0"/>
                      <w:numId w:val="48"/>
                    </w:numPr>
                    <w:rPr>
                      <w:rFonts w:ascii="Arial" w:hAnsi="Arial" w:cs="Arial"/>
                    </w:rPr>
                  </w:pPr>
                  <w:r>
                    <w:rPr>
                      <w:rFonts w:ascii="Arial" w:hAnsi="Arial" w:cs="Arial"/>
                    </w:rPr>
                    <w:t>Corrección de Fallas Eléctricas.</w:t>
                  </w:r>
                </w:p>
                <w:p w:rsidR="00D935DB" w:rsidRDefault="00D935DB" w:rsidP="002C3A4F">
                  <w:pPr>
                    <w:pStyle w:val="Prrafodelista"/>
                    <w:numPr>
                      <w:ilvl w:val="0"/>
                      <w:numId w:val="48"/>
                    </w:numPr>
                    <w:rPr>
                      <w:rFonts w:ascii="Arial" w:hAnsi="Arial" w:cs="Arial"/>
                    </w:rPr>
                  </w:pPr>
                  <w:r>
                    <w:rPr>
                      <w:rFonts w:ascii="Arial" w:hAnsi="Arial" w:cs="Arial"/>
                    </w:rPr>
                    <w:t>Limpieza general del Equipo.</w:t>
                  </w:r>
                </w:p>
                <w:p w:rsidR="00D935DB" w:rsidRDefault="00D935DB" w:rsidP="002C3A4F">
                  <w:pPr>
                    <w:pStyle w:val="Prrafodelista"/>
                    <w:numPr>
                      <w:ilvl w:val="0"/>
                      <w:numId w:val="48"/>
                    </w:numPr>
                    <w:rPr>
                      <w:rFonts w:ascii="Arial" w:hAnsi="Arial" w:cs="Arial"/>
                    </w:rPr>
                  </w:pPr>
                  <w:r>
                    <w:rPr>
                      <w:rFonts w:ascii="Arial" w:hAnsi="Arial" w:cs="Arial"/>
                    </w:rPr>
                    <w:t>Desarmar partes principales para verificar la vida útil de las mismas.</w:t>
                  </w:r>
                </w:p>
                <w:p w:rsidR="00135000" w:rsidRPr="002C3A4F" w:rsidRDefault="00D935DB" w:rsidP="002C3A4F">
                  <w:pPr>
                    <w:pStyle w:val="Prrafodelista"/>
                    <w:numPr>
                      <w:ilvl w:val="0"/>
                      <w:numId w:val="48"/>
                    </w:numPr>
                    <w:rPr>
                      <w:rFonts w:ascii="Arial" w:hAnsi="Arial" w:cs="Arial"/>
                    </w:rPr>
                  </w:pPr>
                  <w:r>
                    <w:rPr>
                      <w:rFonts w:ascii="Arial" w:hAnsi="Arial" w:cs="Arial"/>
                    </w:rPr>
                    <w:t>Pruebas de Funcionamiento.</w:t>
                  </w:r>
                  <w:r w:rsidR="00135000" w:rsidRPr="002C3A4F">
                    <w:rPr>
                      <w:rFonts w:ascii="Arial" w:hAnsi="Arial" w:cs="Arial"/>
                    </w:rPr>
                    <w:t xml:space="preserve"> </w:t>
                  </w:r>
                  <w:r w:rsidR="00135000" w:rsidRPr="002C3A4F">
                    <w:rPr>
                      <w:rFonts w:ascii="Arial" w:hAnsi="Arial" w:cs="Arial"/>
                    </w:rPr>
                    <w:tab/>
                  </w:r>
                </w:p>
                <w:p w:rsidR="00135000" w:rsidRDefault="00135000" w:rsidP="00135000">
                  <w:pPr>
                    <w:rPr>
                      <w:rFonts w:ascii="Arial" w:hAnsi="Arial" w:cs="Arial"/>
                    </w:rPr>
                  </w:pPr>
                </w:p>
                <w:p w:rsidR="00135000" w:rsidRDefault="00135000" w:rsidP="00135000">
                  <w:pPr>
                    <w:rPr>
                      <w:rFonts w:ascii="Arial" w:hAnsi="Arial" w:cs="Arial"/>
                    </w:rPr>
                  </w:pPr>
                  <w:r>
                    <w:rPr>
                      <w:rFonts w:ascii="Arial" w:hAnsi="Arial" w:cs="Arial"/>
                      <w:b/>
                    </w:rPr>
                    <w:t xml:space="preserve">Horno para </w:t>
                  </w:r>
                  <w:proofErr w:type="spellStart"/>
                  <w:r>
                    <w:rPr>
                      <w:rFonts w:ascii="Arial" w:hAnsi="Arial" w:cs="Arial"/>
                      <w:b/>
                    </w:rPr>
                    <w:t>D</w:t>
                  </w:r>
                  <w:r w:rsidRPr="00AF3956">
                    <w:rPr>
                      <w:rFonts w:ascii="Arial" w:hAnsi="Arial" w:cs="Arial"/>
                      <w:b/>
                    </w:rPr>
                    <w:t>esencerado</w:t>
                  </w:r>
                  <w:proofErr w:type="spellEnd"/>
                  <w:r w:rsidRPr="00AF3956">
                    <w:rPr>
                      <w:rFonts w:ascii="Arial" w:hAnsi="Arial" w:cs="Arial"/>
                      <w:b/>
                    </w:rPr>
                    <w:t>:</w:t>
                  </w:r>
                </w:p>
                <w:p w:rsidR="00135000" w:rsidRPr="004C565E" w:rsidRDefault="00135000" w:rsidP="004C565E">
                  <w:pPr>
                    <w:pStyle w:val="Prrafodelista"/>
                    <w:numPr>
                      <w:ilvl w:val="0"/>
                      <w:numId w:val="48"/>
                    </w:numPr>
                    <w:rPr>
                      <w:rFonts w:ascii="Arial" w:hAnsi="Arial" w:cs="Arial"/>
                    </w:rPr>
                  </w:pPr>
                  <w:r w:rsidRPr="004C565E">
                    <w:rPr>
                      <w:rFonts w:ascii="Arial" w:hAnsi="Arial" w:cs="Arial"/>
                    </w:rPr>
                    <w:t xml:space="preserve">Revisión general. </w:t>
                  </w:r>
                  <w:r w:rsidRPr="004C565E">
                    <w:rPr>
                      <w:rFonts w:ascii="Arial" w:hAnsi="Arial" w:cs="Arial"/>
                    </w:rPr>
                    <w:tab/>
                  </w:r>
                  <w:r w:rsidRPr="004C565E">
                    <w:rPr>
                      <w:rFonts w:ascii="Arial" w:hAnsi="Arial" w:cs="Arial"/>
                    </w:rPr>
                    <w:tab/>
                  </w:r>
                </w:p>
                <w:p w:rsidR="00135000" w:rsidRPr="004C565E" w:rsidRDefault="00064C30" w:rsidP="004C565E">
                  <w:pPr>
                    <w:pStyle w:val="Prrafodelista"/>
                    <w:numPr>
                      <w:ilvl w:val="0"/>
                      <w:numId w:val="48"/>
                    </w:numPr>
                    <w:rPr>
                      <w:rFonts w:ascii="Arial" w:hAnsi="Arial" w:cs="Arial"/>
                    </w:rPr>
                  </w:pPr>
                  <w:r>
                    <w:rPr>
                      <w:rFonts w:ascii="Arial" w:hAnsi="Arial" w:cs="Arial"/>
                    </w:rPr>
                    <w:t>Revisar</w:t>
                  </w:r>
                  <w:r w:rsidR="00135000" w:rsidRPr="004C565E">
                    <w:rPr>
                      <w:rFonts w:ascii="Arial" w:hAnsi="Arial" w:cs="Arial"/>
                    </w:rPr>
                    <w:t xml:space="preserve"> cable de línea. </w:t>
                  </w:r>
                  <w:r w:rsidR="00135000" w:rsidRPr="004C565E">
                    <w:rPr>
                      <w:rFonts w:ascii="Arial" w:hAnsi="Arial" w:cs="Arial"/>
                    </w:rPr>
                    <w:tab/>
                  </w:r>
                  <w:r w:rsidR="00135000" w:rsidRPr="004C565E">
                    <w:rPr>
                      <w:rFonts w:ascii="Arial" w:hAnsi="Arial" w:cs="Arial"/>
                    </w:rPr>
                    <w:tab/>
                  </w:r>
                </w:p>
                <w:p w:rsidR="00135000" w:rsidRPr="004C565E" w:rsidRDefault="00064C30" w:rsidP="004C565E">
                  <w:pPr>
                    <w:pStyle w:val="Prrafodelista"/>
                    <w:numPr>
                      <w:ilvl w:val="0"/>
                      <w:numId w:val="48"/>
                    </w:numPr>
                    <w:rPr>
                      <w:rFonts w:ascii="Arial" w:hAnsi="Arial" w:cs="Arial"/>
                    </w:rPr>
                  </w:pPr>
                  <w:r>
                    <w:rPr>
                      <w:rFonts w:ascii="Arial" w:hAnsi="Arial" w:cs="Arial"/>
                    </w:rPr>
                    <w:t>Revisar</w:t>
                  </w:r>
                  <w:r w:rsidR="00135000" w:rsidRPr="004C565E">
                    <w:rPr>
                      <w:rFonts w:ascii="Arial" w:hAnsi="Arial" w:cs="Arial"/>
                    </w:rPr>
                    <w:t xml:space="preserve"> </w:t>
                  </w:r>
                  <w:r>
                    <w:rPr>
                      <w:rFonts w:ascii="Arial" w:hAnsi="Arial" w:cs="Arial"/>
                    </w:rPr>
                    <w:t>clavija con contactos</w:t>
                  </w:r>
                  <w:r w:rsidR="00135000" w:rsidRPr="004C565E">
                    <w:rPr>
                      <w:rFonts w:ascii="Arial" w:hAnsi="Arial" w:cs="Arial"/>
                    </w:rPr>
                    <w:t xml:space="preserve">. </w:t>
                  </w:r>
                  <w:r w:rsidR="00135000" w:rsidRPr="004C565E">
                    <w:rPr>
                      <w:rFonts w:ascii="Arial" w:hAnsi="Arial" w:cs="Arial"/>
                    </w:rPr>
                    <w:tab/>
                  </w:r>
                  <w:r w:rsidR="00135000" w:rsidRPr="004C565E">
                    <w:rPr>
                      <w:rFonts w:ascii="Arial" w:hAnsi="Arial" w:cs="Arial"/>
                    </w:rPr>
                    <w:tab/>
                  </w:r>
                </w:p>
                <w:p w:rsidR="00135000" w:rsidRPr="004C565E" w:rsidRDefault="00135000" w:rsidP="004C565E">
                  <w:pPr>
                    <w:pStyle w:val="Prrafodelista"/>
                    <w:numPr>
                      <w:ilvl w:val="0"/>
                      <w:numId w:val="48"/>
                    </w:numPr>
                    <w:rPr>
                      <w:rFonts w:ascii="Arial" w:hAnsi="Arial" w:cs="Arial"/>
                    </w:rPr>
                  </w:pPr>
                  <w:r w:rsidRPr="004C565E">
                    <w:rPr>
                      <w:rFonts w:ascii="Arial" w:hAnsi="Arial" w:cs="Arial"/>
                    </w:rPr>
                    <w:t xml:space="preserve">Verificar conexiones eléctricas. </w:t>
                  </w:r>
                  <w:r w:rsidRPr="004C565E">
                    <w:rPr>
                      <w:rFonts w:ascii="Arial" w:hAnsi="Arial" w:cs="Arial"/>
                    </w:rPr>
                    <w:tab/>
                  </w:r>
                  <w:r w:rsidRPr="004C565E">
                    <w:rPr>
                      <w:rFonts w:ascii="Arial" w:hAnsi="Arial" w:cs="Arial"/>
                    </w:rPr>
                    <w:tab/>
                  </w:r>
                </w:p>
                <w:p w:rsidR="00135000" w:rsidRPr="004C565E" w:rsidRDefault="00064C30" w:rsidP="004C565E">
                  <w:pPr>
                    <w:pStyle w:val="Prrafodelista"/>
                    <w:numPr>
                      <w:ilvl w:val="0"/>
                      <w:numId w:val="48"/>
                    </w:numPr>
                    <w:rPr>
                      <w:rFonts w:ascii="Arial" w:hAnsi="Arial" w:cs="Arial"/>
                    </w:rPr>
                  </w:pPr>
                  <w:r>
                    <w:rPr>
                      <w:rFonts w:ascii="Arial" w:hAnsi="Arial" w:cs="Arial"/>
                    </w:rPr>
                    <w:t>Revisar</w:t>
                  </w:r>
                  <w:r w:rsidR="00135000" w:rsidRPr="004C565E">
                    <w:rPr>
                      <w:rFonts w:ascii="Arial" w:hAnsi="Arial" w:cs="Arial"/>
                    </w:rPr>
                    <w:t xml:space="preserve"> termostato. </w:t>
                  </w:r>
                  <w:r w:rsidR="00135000" w:rsidRPr="004C565E">
                    <w:rPr>
                      <w:rFonts w:ascii="Arial" w:hAnsi="Arial" w:cs="Arial"/>
                    </w:rPr>
                    <w:tab/>
                  </w:r>
                  <w:r w:rsidR="00135000" w:rsidRPr="004C565E">
                    <w:rPr>
                      <w:rFonts w:ascii="Arial" w:hAnsi="Arial" w:cs="Arial"/>
                    </w:rPr>
                    <w:tab/>
                  </w:r>
                </w:p>
                <w:p w:rsidR="00135000" w:rsidRPr="004C565E" w:rsidRDefault="00064C30" w:rsidP="004C565E">
                  <w:pPr>
                    <w:pStyle w:val="Prrafodelista"/>
                    <w:numPr>
                      <w:ilvl w:val="0"/>
                      <w:numId w:val="48"/>
                    </w:numPr>
                    <w:rPr>
                      <w:rFonts w:ascii="Arial" w:hAnsi="Arial" w:cs="Arial"/>
                    </w:rPr>
                  </w:pPr>
                  <w:r>
                    <w:rPr>
                      <w:rFonts w:ascii="Arial" w:hAnsi="Arial" w:cs="Arial"/>
                    </w:rPr>
                    <w:t>Revisar</w:t>
                  </w:r>
                  <w:r w:rsidR="00135000" w:rsidRPr="004C565E">
                    <w:rPr>
                      <w:rFonts w:ascii="Arial" w:hAnsi="Arial" w:cs="Arial"/>
                    </w:rPr>
                    <w:t xml:space="preserve"> pilotos indicadores. </w:t>
                  </w:r>
                  <w:r w:rsidR="00135000" w:rsidRPr="004C565E">
                    <w:rPr>
                      <w:rFonts w:ascii="Arial" w:hAnsi="Arial" w:cs="Arial"/>
                    </w:rPr>
                    <w:tab/>
                  </w:r>
                  <w:r w:rsidR="00135000" w:rsidRPr="004C565E">
                    <w:rPr>
                      <w:rFonts w:ascii="Arial" w:hAnsi="Arial" w:cs="Arial"/>
                    </w:rPr>
                    <w:tab/>
                  </w:r>
                </w:p>
                <w:p w:rsidR="00135000" w:rsidRPr="004C565E" w:rsidRDefault="00135000" w:rsidP="004C565E">
                  <w:pPr>
                    <w:pStyle w:val="Prrafodelista"/>
                    <w:numPr>
                      <w:ilvl w:val="0"/>
                      <w:numId w:val="48"/>
                    </w:numPr>
                    <w:rPr>
                      <w:rFonts w:ascii="Arial" w:hAnsi="Arial" w:cs="Arial"/>
                    </w:rPr>
                  </w:pPr>
                  <w:r w:rsidRPr="004C565E">
                    <w:rPr>
                      <w:rFonts w:ascii="Arial" w:hAnsi="Arial" w:cs="Arial"/>
                    </w:rPr>
                    <w:t xml:space="preserve">Limpieza general. </w:t>
                  </w:r>
                  <w:r w:rsidRPr="004C565E">
                    <w:rPr>
                      <w:rFonts w:ascii="Arial" w:hAnsi="Arial" w:cs="Arial"/>
                    </w:rPr>
                    <w:tab/>
                  </w:r>
                  <w:r w:rsidRPr="004C565E">
                    <w:rPr>
                      <w:rFonts w:ascii="Arial" w:hAnsi="Arial" w:cs="Arial"/>
                    </w:rPr>
                    <w:tab/>
                  </w:r>
                </w:p>
                <w:p w:rsidR="00135000" w:rsidRPr="004C565E" w:rsidRDefault="00135000" w:rsidP="004C565E">
                  <w:pPr>
                    <w:pStyle w:val="Prrafodelista"/>
                    <w:numPr>
                      <w:ilvl w:val="0"/>
                      <w:numId w:val="48"/>
                    </w:numPr>
                    <w:rPr>
                      <w:rFonts w:ascii="Arial" w:hAnsi="Arial" w:cs="Arial"/>
                    </w:rPr>
                  </w:pPr>
                  <w:r w:rsidRPr="004C565E">
                    <w:rPr>
                      <w:rFonts w:ascii="Arial" w:hAnsi="Arial" w:cs="Arial"/>
                    </w:rPr>
                    <w:t>Pruebas de funcionamiento.</w:t>
                  </w:r>
                </w:p>
                <w:p w:rsidR="00135000" w:rsidRDefault="00135000" w:rsidP="00135000">
                  <w:pPr>
                    <w:rPr>
                      <w:rFonts w:ascii="Arial" w:hAnsi="Arial" w:cs="Arial"/>
                    </w:rPr>
                  </w:pPr>
                </w:p>
                <w:p w:rsidR="00135000" w:rsidRDefault="00135000" w:rsidP="00135000">
                  <w:pPr>
                    <w:rPr>
                      <w:rFonts w:ascii="Arial" w:hAnsi="Arial" w:cs="Arial"/>
                    </w:rPr>
                  </w:pPr>
                  <w:r>
                    <w:rPr>
                      <w:rFonts w:ascii="Arial" w:hAnsi="Arial" w:cs="Arial"/>
                      <w:b/>
                    </w:rPr>
                    <w:t>R</w:t>
                  </w:r>
                  <w:r w:rsidR="004E1194">
                    <w:rPr>
                      <w:rFonts w:ascii="Arial" w:hAnsi="Arial" w:cs="Arial"/>
                      <w:b/>
                    </w:rPr>
                    <w:t xml:space="preserve">ayos </w:t>
                  </w:r>
                  <w:r>
                    <w:rPr>
                      <w:rFonts w:ascii="Arial" w:hAnsi="Arial" w:cs="Arial"/>
                      <w:b/>
                    </w:rPr>
                    <w:t>x P</w:t>
                  </w:r>
                  <w:r w:rsidRPr="00AF3956">
                    <w:rPr>
                      <w:rFonts w:ascii="Arial" w:hAnsi="Arial" w:cs="Arial"/>
                      <w:b/>
                    </w:rPr>
                    <w:t>anorámico:</w:t>
                  </w:r>
                </w:p>
                <w:p w:rsidR="00135000" w:rsidRPr="00EA11A4" w:rsidRDefault="00135000" w:rsidP="00EA11A4">
                  <w:pPr>
                    <w:pStyle w:val="Prrafodelista"/>
                    <w:numPr>
                      <w:ilvl w:val="0"/>
                      <w:numId w:val="48"/>
                    </w:numPr>
                    <w:rPr>
                      <w:rFonts w:ascii="Arial" w:hAnsi="Arial" w:cs="Arial"/>
                    </w:rPr>
                  </w:pPr>
                  <w:r w:rsidRPr="00EA11A4">
                    <w:rPr>
                      <w:rFonts w:ascii="Arial" w:hAnsi="Arial" w:cs="Arial"/>
                    </w:rPr>
                    <w:t xml:space="preserve">Revisión general de todas las partes y componentes eléctricos y electrónicos.  limpieza interna y externa del mismo. </w:t>
                  </w:r>
                  <w:r w:rsidRPr="00EA11A4">
                    <w:rPr>
                      <w:rFonts w:ascii="Arial" w:hAnsi="Arial" w:cs="Arial"/>
                    </w:rPr>
                    <w:tab/>
                  </w:r>
                  <w:r w:rsidRPr="00EA11A4">
                    <w:rPr>
                      <w:rFonts w:ascii="Arial" w:hAnsi="Arial" w:cs="Arial"/>
                    </w:rPr>
                    <w:tab/>
                  </w:r>
                </w:p>
                <w:p w:rsidR="00135000" w:rsidRPr="00EA11A4" w:rsidRDefault="00135000" w:rsidP="00EA11A4">
                  <w:pPr>
                    <w:pStyle w:val="Prrafodelista"/>
                    <w:numPr>
                      <w:ilvl w:val="0"/>
                      <w:numId w:val="48"/>
                    </w:numPr>
                    <w:rPr>
                      <w:rFonts w:ascii="Arial" w:hAnsi="Arial" w:cs="Arial"/>
                    </w:rPr>
                  </w:pPr>
                  <w:r w:rsidRPr="00EA11A4">
                    <w:rPr>
                      <w:rFonts w:ascii="Arial" w:hAnsi="Arial" w:cs="Arial"/>
                    </w:rPr>
                    <w:t>Verificación del buen funcionamiento de todo el sistema.</w:t>
                  </w:r>
                </w:p>
                <w:p w:rsidR="00135000" w:rsidRDefault="00135000" w:rsidP="00135000">
                  <w:pPr>
                    <w:rPr>
                      <w:rFonts w:ascii="Arial" w:hAnsi="Arial" w:cs="Arial"/>
                    </w:rPr>
                  </w:pPr>
                </w:p>
                <w:p w:rsidR="00135000" w:rsidRDefault="00135000" w:rsidP="00135000">
                  <w:pPr>
                    <w:rPr>
                      <w:rFonts w:ascii="Arial" w:hAnsi="Arial" w:cs="Arial"/>
                    </w:rPr>
                  </w:pPr>
                  <w:r>
                    <w:rPr>
                      <w:rFonts w:ascii="Arial" w:hAnsi="Arial" w:cs="Arial"/>
                      <w:b/>
                    </w:rPr>
                    <w:t>Horno de P</w:t>
                  </w:r>
                  <w:r w:rsidRPr="00AF3956">
                    <w:rPr>
                      <w:rFonts w:ascii="Arial" w:hAnsi="Arial" w:cs="Arial"/>
                      <w:b/>
                    </w:rPr>
                    <w:t>orcelana:</w:t>
                  </w:r>
                </w:p>
                <w:p w:rsidR="00135000" w:rsidRPr="006E09AA" w:rsidRDefault="00135000" w:rsidP="006E09AA">
                  <w:pPr>
                    <w:pStyle w:val="Prrafodelista"/>
                    <w:numPr>
                      <w:ilvl w:val="0"/>
                      <w:numId w:val="48"/>
                    </w:numPr>
                    <w:rPr>
                      <w:rFonts w:ascii="Arial" w:hAnsi="Arial" w:cs="Arial"/>
                    </w:rPr>
                  </w:pPr>
                  <w:r w:rsidRPr="006E09AA">
                    <w:rPr>
                      <w:rFonts w:ascii="Arial" w:hAnsi="Arial" w:cs="Arial"/>
                    </w:rPr>
                    <w:lastRenderedPageBreak/>
                    <w:t xml:space="preserve">Revisión general (checar cable de línea y clavijas). </w:t>
                  </w:r>
                </w:p>
                <w:p w:rsidR="00135000" w:rsidRPr="006E09AA" w:rsidRDefault="00064C30" w:rsidP="006E09AA">
                  <w:pPr>
                    <w:pStyle w:val="Prrafodelista"/>
                    <w:numPr>
                      <w:ilvl w:val="0"/>
                      <w:numId w:val="48"/>
                    </w:numPr>
                    <w:rPr>
                      <w:rFonts w:ascii="Arial" w:hAnsi="Arial" w:cs="Arial"/>
                    </w:rPr>
                  </w:pPr>
                  <w:r>
                    <w:rPr>
                      <w:rFonts w:ascii="Arial" w:hAnsi="Arial" w:cs="Arial"/>
                    </w:rPr>
                    <w:t>Revisar</w:t>
                  </w:r>
                  <w:r w:rsidR="00135000" w:rsidRPr="006E09AA">
                    <w:rPr>
                      <w:rFonts w:ascii="Arial" w:hAnsi="Arial" w:cs="Arial"/>
                    </w:rPr>
                    <w:t xml:space="preserve"> voltaje con multímetro. </w:t>
                  </w:r>
                  <w:r w:rsidR="00135000" w:rsidRPr="006E09AA">
                    <w:rPr>
                      <w:rFonts w:ascii="Arial" w:hAnsi="Arial" w:cs="Arial"/>
                    </w:rPr>
                    <w:tab/>
                  </w:r>
                  <w:r w:rsidR="00135000" w:rsidRPr="006E09AA">
                    <w:rPr>
                      <w:rFonts w:ascii="Arial" w:hAnsi="Arial" w:cs="Arial"/>
                    </w:rPr>
                    <w:tab/>
                  </w:r>
                </w:p>
                <w:p w:rsidR="00135000" w:rsidRPr="006E09AA" w:rsidRDefault="00135000" w:rsidP="006E09AA">
                  <w:pPr>
                    <w:pStyle w:val="Prrafodelista"/>
                    <w:numPr>
                      <w:ilvl w:val="0"/>
                      <w:numId w:val="48"/>
                    </w:numPr>
                    <w:rPr>
                      <w:rFonts w:ascii="Arial" w:hAnsi="Arial" w:cs="Arial"/>
                    </w:rPr>
                  </w:pPr>
                  <w:r w:rsidRPr="006E09AA">
                    <w:rPr>
                      <w:rFonts w:ascii="Arial" w:hAnsi="Arial" w:cs="Arial"/>
                    </w:rPr>
                    <w:t xml:space="preserve">Verificar conexiones eléctricas. </w:t>
                  </w:r>
                  <w:r w:rsidRPr="006E09AA">
                    <w:rPr>
                      <w:rFonts w:ascii="Arial" w:hAnsi="Arial" w:cs="Arial"/>
                    </w:rPr>
                    <w:tab/>
                  </w:r>
                  <w:r w:rsidRPr="006E09AA">
                    <w:rPr>
                      <w:rFonts w:ascii="Arial" w:hAnsi="Arial" w:cs="Arial"/>
                    </w:rPr>
                    <w:tab/>
                  </w:r>
                </w:p>
                <w:p w:rsidR="00135000" w:rsidRPr="006E09AA" w:rsidRDefault="00135000" w:rsidP="006E09AA">
                  <w:pPr>
                    <w:pStyle w:val="Prrafodelista"/>
                    <w:numPr>
                      <w:ilvl w:val="0"/>
                      <w:numId w:val="48"/>
                    </w:numPr>
                    <w:rPr>
                      <w:rFonts w:ascii="Arial" w:hAnsi="Arial" w:cs="Arial"/>
                    </w:rPr>
                  </w:pPr>
                  <w:r w:rsidRPr="006E09AA">
                    <w:rPr>
                      <w:rFonts w:ascii="Arial" w:hAnsi="Arial" w:cs="Arial"/>
                    </w:rPr>
                    <w:t xml:space="preserve">Verificar resistencia. </w:t>
                  </w:r>
                  <w:r w:rsidRPr="006E09AA">
                    <w:rPr>
                      <w:rFonts w:ascii="Arial" w:hAnsi="Arial" w:cs="Arial"/>
                    </w:rPr>
                    <w:tab/>
                  </w:r>
                  <w:r w:rsidRPr="006E09AA">
                    <w:rPr>
                      <w:rFonts w:ascii="Arial" w:hAnsi="Arial" w:cs="Arial"/>
                    </w:rPr>
                    <w:tab/>
                  </w:r>
                </w:p>
                <w:p w:rsidR="00135000" w:rsidRPr="006E09AA" w:rsidRDefault="00135000" w:rsidP="006E09AA">
                  <w:pPr>
                    <w:pStyle w:val="Prrafodelista"/>
                    <w:numPr>
                      <w:ilvl w:val="0"/>
                      <w:numId w:val="48"/>
                    </w:numPr>
                    <w:rPr>
                      <w:rFonts w:ascii="Arial" w:hAnsi="Arial" w:cs="Arial"/>
                    </w:rPr>
                  </w:pPr>
                  <w:r w:rsidRPr="006E09AA">
                    <w:rPr>
                      <w:rFonts w:ascii="Arial" w:hAnsi="Arial" w:cs="Arial"/>
                    </w:rPr>
                    <w:t xml:space="preserve">Limpieza general. </w:t>
                  </w:r>
                  <w:r w:rsidRPr="006E09AA">
                    <w:rPr>
                      <w:rFonts w:ascii="Arial" w:hAnsi="Arial" w:cs="Arial"/>
                    </w:rPr>
                    <w:tab/>
                  </w:r>
                  <w:r w:rsidRPr="006E09AA">
                    <w:rPr>
                      <w:rFonts w:ascii="Arial" w:hAnsi="Arial" w:cs="Arial"/>
                    </w:rPr>
                    <w:tab/>
                  </w:r>
                </w:p>
                <w:p w:rsidR="00135000" w:rsidRPr="006E09AA" w:rsidRDefault="00135000" w:rsidP="006E09AA">
                  <w:pPr>
                    <w:pStyle w:val="Prrafodelista"/>
                    <w:numPr>
                      <w:ilvl w:val="0"/>
                      <w:numId w:val="48"/>
                    </w:numPr>
                    <w:rPr>
                      <w:rFonts w:ascii="Arial" w:hAnsi="Arial" w:cs="Arial"/>
                    </w:rPr>
                  </w:pPr>
                  <w:r w:rsidRPr="006E09AA">
                    <w:rPr>
                      <w:rFonts w:ascii="Arial" w:hAnsi="Arial" w:cs="Arial"/>
                    </w:rPr>
                    <w:t>Pruebas de funcionamiento.</w:t>
                  </w:r>
                </w:p>
                <w:p w:rsidR="00135000" w:rsidRDefault="00135000" w:rsidP="00135000">
                  <w:pPr>
                    <w:rPr>
                      <w:rFonts w:ascii="Arial" w:hAnsi="Arial" w:cs="Arial"/>
                    </w:rPr>
                  </w:pPr>
                </w:p>
                <w:p w:rsidR="00135000" w:rsidRDefault="00135000" w:rsidP="00135000">
                  <w:pPr>
                    <w:rPr>
                      <w:rFonts w:ascii="Arial" w:hAnsi="Arial" w:cs="Arial"/>
                    </w:rPr>
                  </w:pPr>
                  <w:r>
                    <w:rPr>
                      <w:rFonts w:ascii="Arial" w:hAnsi="Arial" w:cs="Arial"/>
                      <w:b/>
                    </w:rPr>
                    <w:t>Recortadora de M</w:t>
                  </w:r>
                  <w:r w:rsidRPr="00845A22">
                    <w:rPr>
                      <w:rFonts w:ascii="Arial" w:hAnsi="Arial" w:cs="Arial"/>
                      <w:b/>
                    </w:rPr>
                    <w:t>odelos:</w:t>
                  </w:r>
                </w:p>
                <w:p w:rsidR="00135000" w:rsidRPr="006E09AA" w:rsidRDefault="00135000" w:rsidP="006E09AA">
                  <w:pPr>
                    <w:pStyle w:val="Prrafodelista"/>
                    <w:numPr>
                      <w:ilvl w:val="0"/>
                      <w:numId w:val="48"/>
                    </w:numPr>
                    <w:rPr>
                      <w:rFonts w:ascii="Arial" w:hAnsi="Arial" w:cs="Arial"/>
                    </w:rPr>
                  </w:pPr>
                  <w:r w:rsidRPr="006E09AA">
                    <w:rPr>
                      <w:rFonts w:ascii="Arial" w:hAnsi="Arial" w:cs="Arial"/>
                    </w:rPr>
                    <w:t xml:space="preserve">Revisión general. </w:t>
                  </w:r>
                  <w:r w:rsidRPr="006E09AA">
                    <w:rPr>
                      <w:rFonts w:ascii="Arial" w:hAnsi="Arial" w:cs="Arial"/>
                    </w:rPr>
                    <w:tab/>
                  </w:r>
                  <w:r w:rsidRPr="006E09AA">
                    <w:rPr>
                      <w:rFonts w:ascii="Arial" w:hAnsi="Arial" w:cs="Arial"/>
                    </w:rPr>
                    <w:tab/>
                  </w:r>
                </w:p>
                <w:p w:rsidR="00135000" w:rsidRPr="006E09AA" w:rsidRDefault="00135000" w:rsidP="006E09AA">
                  <w:pPr>
                    <w:pStyle w:val="Prrafodelista"/>
                    <w:numPr>
                      <w:ilvl w:val="0"/>
                      <w:numId w:val="48"/>
                    </w:numPr>
                    <w:rPr>
                      <w:rFonts w:ascii="Arial" w:hAnsi="Arial" w:cs="Arial"/>
                    </w:rPr>
                  </w:pPr>
                  <w:r w:rsidRPr="006E09AA">
                    <w:rPr>
                      <w:rFonts w:ascii="Arial" w:hAnsi="Arial" w:cs="Arial"/>
                    </w:rPr>
                    <w:t xml:space="preserve">Revisar sistema de corte. </w:t>
                  </w:r>
                  <w:r w:rsidRPr="006E09AA">
                    <w:rPr>
                      <w:rFonts w:ascii="Arial" w:hAnsi="Arial" w:cs="Arial"/>
                    </w:rPr>
                    <w:tab/>
                  </w:r>
                  <w:r w:rsidRPr="006E09AA">
                    <w:rPr>
                      <w:rFonts w:ascii="Arial" w:hAnsi="Arial" w:cs="Arial"/>
                    </w:rPr>
                    <w:tab/>
                  </w:r>
                </w:p>
                <w:p w:rsidR="00135000" w:rsidRPr="006E09AA" w:rsidRDefault="00135000" w:rsidP="006E09AA">
                  <w:pPr>
                    <w:pStyle w:val="Prrafodelista"/>
                    <w:numPr>
                      <w:ilvl w:val="0"/>
                      <w:numId w:val="48"/>
                    </w:numPr>
                    <w:rPr>
                      <w:rFonts w:ascii="Arial" w:hAnsi="Arial" w:cs="Arial"/>
                    </w:rPr>
                  </w:pPr>
                  <w:r w:rsidRPr="006E09AA">
                    <w:rPr>
                      <w:rFonts w:ascii="Arial" w:hAnsi="Arial" w:cs="Arial"/>
                    </w:rPr>
                    <w:t xml:space="preserve">Limpieza de partes móviles. </w:t>
                  </w:r>
                  <w:r w:rsidRPr="006E09AA">
                    <w:rPr>
                      <w:rFonts w:ascii="Arial" w:hAnsi="Arial" w:cs="Arial"/>
                    </w:rPr>
                    <w:tab/>
                  </w:r>
                  <w:r w:rsidRPr="006E09AA">
                    <w:rPr>
                      <w:rFonts w:ascii="Arial" w:hAnsi="Arial" w:cs="Arial"/>
                    </w:rPr>
                    <w:tab/>
                  </w:r>
                </w:p>
                <w:p w:rsidR="00135000" w:rsidRPr="006E09AA" w:rsidRDefault="00135000" w:rsidP="006E09AA">
                  <w:pPr>
                    <w:pStyle w:val="Prrafodelista"/>
                    <w:numPr>
                      <w:ilvl w:val="0"/>
                      <w:numId w:val="48"/>
                    </w:numPr>
                    <w:rPr>
                      <w:rFonts w:ascii="Arial" w:hAnsi="Arial" w:cs="Arial"/>
                    </w:rPr>
                  </w:pPr>
                  <w:r w:rsidRPr="006E09AA">
                    <w:rPr>
                      <w:rFonts w:ascii="Arial" w:hAnsi="Arial" w:cs="Arial"/>
                    </w:rPr>
                    <w:t xml:space="preserve">Lubricación de partes mecánicas. </w:t>
                  </w:r>
                  <w:r w:rsidRPr="006E09AA">
                    <w:rPr>
                      <w:rFonts w:ascii="Arial" w:hAnsi="Arial" w:cs="Arial"/>
                    </w:rPr>
                    <w:tab/>
                  </w:r>
                  <w:r w:rsidRPr="006E09AA">
                    <w:rPr>
                      <w:rFonts w:ascii="Arial" w:hAnsi="Arial" w:cs="Arial"/>
                    </w:rPr>
                    <w:tab/>
                  </w:r>
                </w:p>
                <w:p w:rsidR="00135000" w:rsidRPr="006E09AA" w:rsidRDefault="00135000" w:rsidP="006E09AA">
                  <w:pPr>
                    <w:pStyle w:val="Prrafodelista"/>
                    <w:numPr>
                      <w:ilvl w:val="0"/>
                      <w:numId w:val="48"/>
                    </w:numPr>
                    <w:rPr>
                      <w:rFonts w:ascii="Arial" w:hAnsi="Arial" w:cs="Arial"/>
                    </w:rPr>
                  </w:pPr>
                  <w:r w:rsidRPr="006E09AA">
                    <w:rPr>
                      <w:rFonts w:ascii="Arial" w:hAnsi="Arial" w:cs="Arial"/>
                    </w:rPr>
                    <w:t xml:space="preserve">Limpieza general. </w:t>
                  </w:r>
                  <w:r w:rsidRPr="006E09AA">
                    <w:rPr>
                      <w:rFonts w:ascii="Arial" w:hAnsi="Arial" w:cs="Arial"/>
                    </w:rPr>
                    <w:tab/>
                  </w:r>
                  <w:r w:rsidRPr="006E09AA">
                    <w:rPr>
                      <w:rFonts w:ascii="Arial" w:hAnsi="Arial" w:cs="Arial"/>
                    </w:rPr>
                    <w:tab/>
                  </w:r>
                </w:p>
                <w:p w:rsidR="00135000" w:rsidRPr="006E09AA" w:rsidRDefault="00135000" w:rsidP="006E09AA">
                  <w:pPr>
                    <w:pStyle w:val="Prrafodelista"/>
                    <w:numPr>
                      <w:ilvl w:val="0"/>
                      <w:numId w:val="48"/>
                    </w:numPr>
                    <w:rPr>
                      <w:rFonts w:ascii="Arial" w:hAnsi="Arial" w:cs="Arial"/>
                    </w:rPr>
                  </w:pPr>
                  <w:r w:rsidRPr="006E09AA">
                    <w:rPr>
                      <w:rFonts w:ascii="Arial" w:hAnsi="Arial" w:cs="Arial"/>
                    </w:rPr>
                    <w:t>Pruebas de funcionamiento.</w:t>
                  </w:r>
                </w:p>
                <w:p w:rsidR="00135000" w:rsidRDefault="00135000" w:rsidP="00135000">
                  <w:pPr>
                    <w:rPr>
                      <w:rFonts w:ascii="Arial" w:hAnsi="Arial" w:cs="Arial"/>
                    </w:rPr>
                  </w:pPr>
                </w:p>
                <w:p w:rsidR="00135000" w:rsidRDefault="00135000" w:rsidP="00135000">
                  <w:pPr>
                    <w:rPr>
                      <w:rFonts w:ascii="Arial" w:hAnsi="Arial" w:cs="Arial"/>
                    </w:rPr>
                  </w:pPr>
                  <w:r>
                    <w:rPr>
                      <w:rFonts w:ascii="Arial" w:hAnsi="Arial" w:cs="Arial"/>
                      <w:b/>
                    </w:rPr>
                    <w:t>Bomba de V</w:t>
                  </w:r>
                  <w:r w:rsidRPr="00845A22">
                    <w:rPr>
                      <w:rFonts w:ascii="Arial" w:hAnsi="Arial" w:cs="Arial"/>
                      <w:b/>
                    </w:rPr>
                    <w:t>acío de 1 H.P.</w:t>
                  </w:r>
                </w:p>
                <w:p w:rsidR="00135000" w:rsidRPr="004B18F0" w:rsidRDefault="00135000" w:rsidP="004B18F0">
                  <w:pPr>
                    <w:pStyle w:val="Prrafodelista"/>
                    <w:numPr>
                      <w:ilvl w:val="0"/>
                      <w:numId w:val="48"/>
                    </w:numPr>
                    <w:rPr>
                      <w:rFonts w:ascii="Arial" w:hAnsi="Arial" w:cs="Arial"/>
                    </w:rPr>
                  </w:pPr>
                  <w:r w:rsidRPr="004B18F0">
                    <w:rPr>
                      <w:rFonts w:ascii="Arial" w:hAnsi="Arial" w:cs="Arial"/>
                    </w:rPr>
                    <w:t xml:space="preserve">Revisión de los sistemas hidráulico, neumático y eléctrico del sistema de vacío de la bomba. </w:t>
                  </w:r>
                </w:p>
                <w:p w:rsidR="00135000" w:rsidRPr="004B18F0" w:rsidRDefault="00135000" w:rsidP="004B18F0">
                  <w:pPr>
                    <w:pStyle w:val="Prrafodelista"/>
                    <w:numPr>
                      <w:ilvl w:val="0"/>
                      <w:numId w:val="48"/>
                    </w:numPr>
                    <w:rPr>
                      <w:rFonts w:ascii="Arial" w:hAnsi="Arial" w:cs="Arial"/>
                    </w:rPr>
                  </w:pPr>
                  <w:r w:rsidRPr="004B18F0">
                    <w:rPr>
                      <w:rFonts w:ascii="Arial" w:hAnsi="Arial" w:cs="Arial"/>
                    </w:rPr>
                    <w:t>Desensamble del equipo para la limpieza y descontaminación del mismo, así como su drenado.</w:t>
                  </w:r>
                </w:p>
                <w:p w:rsidR="00135000" w:rsidRPr="004B18F0" w:rsidRDefault="00135000" w:rsidP="004B18F0">
                  <w:pPr>
                    <w:pStyle w:val="Prrafodelista"/>
                    <w:numPr>
                      <w:ilvl w:val="0"/>
                      <w:numId w:val="48"/>
                    </w:numPr>
                    <w:rPr>
                      <w:rFonts w:ascii="Arial" w:hAnsi="Arial" w:cs="Arial"/>
                    </w:rPr>
                  </w:pPr>
                  <w:r w:rsidRPr="004B18F0">
                    <w:rPr>
                      <w:rFonts w:ascii="Arial" w:hAnsi="Arial" w:cs="Arial"/>
                    </w:rPr>
                    <w:t xml:space="preserve">Revisión y ajuste del empaque y seguros de la tapa. </w:t>
                  </w:r>
                </w:p>
                <w:p w:rsidR="00135000" w:rsidRPr="004B18F0" w:rsidRDefault="00135000" w:rsidP="004B18F0">
                  <w:pPr>
                    <w:pStyle w:val="Prrafodelista"/>
                    <w:numPr>
                      <w:ilvl w:val="0"/>
                      <w:numId w:val="48"/>
                    </w:numPr>
                    <w:rPr>
                      <w:rFonts w:ascii="Arial" w:hAnsi="Arial" w:cs="Arial"/>
                    </w:rPr>
                  </w:pPr>
                  <w:r w:rsidRPr="004B18F0">
                    <w:rPr>
                      <w:rFonts w:ascii="Arial" w:hAnsi="Arial" w:cs="Arial"/>
                    </w:rPr>
                    <w:t xml:space="preserve">Ajuste de todas las uniones hidráulicas y neumáticas. </w:t>
                  </w:r>
                </w:p>
                <w:p w:rsidR="00135000" w:rsidRPr="004B18F0" w:rsidRDefault="00135000" w:rsidP="004B18F0">
                  <w:pPr>
                    <w:pStyle w:val="Prrafodelista"/>
                    <w:numPr>
                      <w:ilvl w:val="0"/>
                      <w:numId w:val="48"/>
                    </w:numPr>
                    <w:rPr>
                      <w:rFonts w:ascii="Arial" w:hAnsi="Arial" w:cs="Arial"/>
                    </w:rPr>
                  </w:pPr>
                  <w:r w:rsidRPr="004B18F0">
                    <w:rPr>
                      <w:rFonts w:ascii="Arial" w:hAnsi="Arial" w:cs="Arial"/>
                    </w:rPr>
                    <w:t xml:space="preserve">Revisión de válvulas </w:t>
                  </w:r>
                  <w:proofErr w:type="spellStart"/>
                  <w:r w:rsidRPr="004B18F0">
                    <w:rPr>
                      <w:rFonts w:ascii="Arial" w:hAnsi="Arial" w:cs="Arial"/>
                    </w:rPr>
                    <w:t>check</w:t>
                  </w:r>
                  <w:proofErr w:type="spellEnd"/>
                  <w:r w:rsidRPr="004B18F0">
                    <w:rPr>
                      <w:rFonts w:ascii="Arial" w:hAnsi="Arial" w:cs="Arial"/>
                    </w:rPr>
                    <w:t xml:space="preserve">. </w:t>
                  </w:r>
                  <w:r w:rsidRPr="004B18F0">
                    <w:rPr>
                      <w:rFonts w:ascii="Arial" w:hAnsi="Arial" w:cs="Arial"/>
                    </w:rPr>
                    <w:tab/>
                  </w:r>
                  <w:r w:rsidRPr="004B18F0">
                    <w:rPr>
                      <w:rFonts w:ascii="Arial" w:hAnsi="Arial" w:cs="Arial"/>
                    </w:rPr>
                    <w:tab/>
                  </w:r>
                </w:p>
                <w:p w:rsidR="00135000" w:rsidRPr="004B18F0" w:rsidRDefault="00135000" w:rsidP="004B18F0">
                  <w:pPr>
                    <w:pStyle w:val="Prrafodelista"/>
                    <w:numPr>
                      <w:ilvl w:val="0"/>
                      <w:numId w:val="48"/>
                    </w:numPr>
                    <w:rPr>
                      <w:rFonts w:ascii="Arial" w:hAnsi="Arial" w:cs="Arial"/>
                    </w:rPr>
                  </w:pPr>
                  <w:r w:rsidRPr="004B18F0">
                    <w:rPr>
                      <w:rFonts w:ascii="Arial" w:hAnsi="Arial" w:cs="Arial"/>
                    </w:rPr>
                    <w:t xml:space="preserve">Ensamble del equipo. </w:t>
                  </w:r>
                  <w:r w:rsidRPr="004B18F0">
                    <w:rPr>
                      <w:rFonts w:ascii="Arial" w:hAnsi="Arial" w:cs="Arial"/>
                    </w:rPr>
                    <w:tab/>
                  </w:r>
                  <w:r w:rsidRPr="004B18F0">
                    <w:rPr>
                      <w:rFonts w:ascii="Arial" w:hAnsi="Arial" w:cs="Arial"/>
                    </w:rPr>
                    <w:tab/>
                  </w:r>
                </w:p>
                <w:p w:rsidR="00135000" w:rsidRPr="004B18F0" w:rsidRDefault="00135000" w:rsidP="004B18F0">
                  <w:pPr>
                    <w:pStyle w:val="Prrafodelista"/>
                    <w:numPr>
                      <w:ilvl w:val="0"/>
                      <w:numId w:val="48"/>
                    </w:numPr>
                    <w:rPr>
                      <w:rFonts w:ascii="Arial" w:hAnsi="Arial" w:cs="Arial"/>
                    </w:rPr>
                  </w:pPr>
                  <w:r w:rsidRPr="004B18F0">
                    <w:rPr>
                      <w:rFonts w:ascii="Arial" w:hAnsi="Arial" w:cs="Arial"/>
                    </w:rPr>
                    <w:t>Puesta en funcionamiento del sistema de vacío.</w:t>
                  </w:r>
                </w:p>
                <w:p w:rsidR="00135000" w:rsidRDefault="00135000" w:rsidP="00135000">
                  <w:pPr>
                    <w:rPr>
                      <w:rFonts w:ascii="Arial" w:hAnsi="Arial" w:cs="Arial"/>
                    </w:rPr>
                  </w:pPr>
                </w:p>
                <w:p w:rsidR="00135000" w:rsidRDefault="00135000" w:rsidP="00135000">
                  <w:pPr>
                    <w:rPr>
                      <w:rFonts w:ascii="Arial" w:hAnsi="Arial" w:cs="Arial"/>
                    </w:rPr>
                  </w:pPr>
                  <w:proofErr w:type="spellStart"/>
                  <w:r>
                    <w:rPr>
                      <w:rFonts w:ascii="Arial" w:hAnsi="Arial" w:cs="Arial"/>
                      <w:b/>
                    </w:rPr>
                    <w:t>M</w:t>
                  </w:r>
                  <w:r w:rsidRPr="005B56F0">
                    <w:rPr>
                      <w:rFonts w:ascii="Arial" w:hAnsi="Arial" w:cs="Arial"/>
                      <w:b/>
                    </w:rPr>
                    <w:t>icromotor</w:t>
                  </w:r>
                  <w:proofErr w:type="spellEnd"/>
                  <w:r w:rsidR="00D935DB">
                    <w:rPr>
                      <w:rFonts w:ascii="Arial" w:hAnsi="Arial" w:cs="Arial"/>
                      <w:b/>
                    </w:rPr>
                    <w:t xml:space="preserve"> para Laboratorio</w:t>
                  </w:r>
                  <w:r w:rsidRPr="005B56F0">
                    <w:rPr>
                      <w:rFonts w:ascii="Arial" w:hAnsi="Arial" w:cs="Arial"/>
                      <w:b/>
                    </w:rPr>
                    <w:t>:</w:t>
                  </w:r>
                </w:p>
                <w:p w:rsidR="00135000" w:rsidRPr="004B18F0" w:rsidRDefault="00135000" w:rsidP="004B18F0">
                  <w:pPr>
                    <w:pStyle w:val="Prrafodelista"/>
                    <w:numPr>
                      <w:ilvl w:val="0"/>
                      <w:numId w:val="48"/>
                    </w:numPr>
                    <w:rPr>
                      <w:rFonts w:ascii="Arial" w:hAnsi="Arial" w:cs="Arial"/>
                    </w:rPr>
                  </w:pPr>
                  <w:r w:rsidRPr="004B18F0">
                    <w:rPr>
                      <w:rFonts w:ascii="Arial" w:hAnsi="Arial" w:cs="Arial"/>
                    </w:rPr>
                    <w:t xml:space="preserve">Revisión general. </w:t>
                  </w:r>
                  <w:r w:rsidRPr="004B18F0">
                    <w:rPr>
                      <w:rFonts w:ascii="Arial" w:hAnsi="Arial" w:cs="Arial"/>
                    </w:rPr>
                    <w:tab/>
                  </w:r>
                  <w:r w:rsidRPr="004B18F0">
                    <w:rPr>
                      <w:rFonts w:ascii="Arial" w:hAnsi="Arial" w:cs="Arial"/>
                    </w:rPr>
                    <w:tab/>
                  </w:r>
                </w:p>
                <w:p w:rsidR="00135000" w:rsidRPr="004B18F0" w:rsidRDefault="00135000" w:rsidP="004B18F0">
                  <w:pPr>
                    <w:pStyle w:val="Prrafodelista"/>
                    <w:numPr>
                      <w:ilvl w:val="0"/>
                      <w:numId w:val="48"/>
                    </w:numPr>
                    <w:rPr>
                      <w:rFonts w:ascii="Arial" w:hAnsi="Arial" w:cs="Arial"/>
                    </w:rPr>
                  </w:pPr>
                  <w:r w:rsidRPr="004B18F0">
                    <w:rPr>
                      <w:rFonts w:ascii="Arial" w:hAnsi="Arial" w:cs="Arial"/>
                    </w:rPr>
                    <w:t>Revisión general (</w:t>
                  </w:r>
                  <w:r w:rsidR="00064C30">
                    <w:rPr>
                      <w:rFonts w:ascii="Arial" w:hAnsi="Arial" w:cs="Arial"/>
                    </w:rPr>
                    <w:t>revisar</w:t>
                  </w:r>
                  <w:r w:rsidRPr="004B18F0">
                    <w:rPr>
                      <w:rFonts w:ascii="Arial" w:hAnsi="Arial" w:cs="Arial"/>
                    </w:rPr>
                    <w:t xml:space="preserve"> cable de línea, contactos eléctricos). </w:t>
                  </w:r>
                  <w:r w:rsidRPr="004B18F0">
                    <w:rPr>
                      <w:rFonts w:ascii="Arial" w:hAnsi="Arial" w:cs="Arial"/>
                    </w:rPr>
                    <w:tab/>
                  </w:r>
                </w:p>
                <w:p w:rsidR="00135000" w:rsidRPr="004B18F0" w:rsidRDefault="00064C30" w:rsidP="004B18F0">
                  <w:pPr>
                    <w:pStyle w:val="Prrafodelista"/>
                    <w:numPr>
                      <w:ilvl w:val="0"/>
                      <w:numId w:val="48"/>
                    </w:numPr>
                    <w:rPr>
                      <w:rFonts w:ascii="Arial" w:hAnsi="Arial" w:cs="Arial"/>
                    </w:rPr>
                  </w:pPr>
                  <w:r>
                    <w:rPr>
                      <w:rFonts w:ascii="Arial" w:hAnsi="Arial" w:cs="Arial"/>
                    </w:rPr>
                    <w:t>Revisar</w:t>
                  </w:r>
                  <w:r w:rsidR="00135000" w:rsidRPr="004B18F0">
                    <w:rPr>
                      <w:rFonts w:ascii="Arial" w:hAnsi="Arial" w:cs="Arial"/>
                    </w:rPr>
                    <w:t xml:space="preserve"> voltaje que sea el adecuado con multímetro. </w:t>
                  </w:r>
                </w:p>
                <w:p w:rsidR="00135000" w:rsidRPr="004B18F0" w:rsidRDefault="00135000" w:rsidP="004B18F0">
                  <w:pPr>
                    <w:pStyle w:val="Prrafodelista"/>
                    <w:numPr>
                      <w:ilvl w:val="0"/>
                      <w:numId w:val="48"/>
                    </w:numPr>
                    <w:rPr>
                      <w:rFonts w:ascii="Arial" w:hAnsi="Arial" w:cs="Arial"/>
                    </w:rPr>
                  </w:pPr>
                  <w:r w:rsidRPr="004B18F0">
                    <w:rPr>
                      <w:rFonts w:ascii="Arial" w:hAnsi="Arial" w:cs="Arial"/>
                    </w:rPr>
                    <w:t>Desarmar partes principales para verificar la vida útil de las mismas.</w:t>
                  </w:r>
                </w:p>
                <w:p w:rsidR="00135000" w:rsidRPr="004B18F0" w:rsidRDefault="00135000" w:rsidP="004B18F0">
                  <w:pPr>
                    <w:pStyle w:val="Prrafodelista"/>
                    <w:numPr>
                      <w:ilvl w:val="0"/>
                      <w:numId w:val="48"/>
                    </w:numPr>
                    <w:rPr>
                      <w:rFonts w:ascii="Arial" w:hAnsi="Arial" w:cs="Arial"/>
                    </w:rPr>
                  </w:pPr>
                  <w:r w:rsidRPr="004B18F0">
                    <w:rPr>
                      <w:rFonts w:ascii="Arial" w:hAnsi="Arial" w:cs="Arial"/>
                    </w:rPr>
                    <w:t xml:space="preserve">Limpieza general. </w:t>
                  </w:r>
                  <w:r w:rsidRPr="004B18F0">
                    <w:rPr>
                      <w:rFonts w:ascii="Arial" w:hAnsi="Arial" w:cs="Arial"/>
                    </w:rPr>
                    <w:tab/>
                  </w:r>
                  <w:r w:rsidRPr="004B18F0">
                    <w:rPr>
                      <w:rFonts w:ascii="Arial" w:hAnsi="Arial" w:cs="Arial"/>
                    </w:rPr>
                    <w:tab/>
                  </w:r>
                </w:p>
                <w:p w:rsidR="00135000" w:rsidRPr="004B18F0" w:rsidRDefault="00135000" w:rsidP="004B18F0">
                  <w:pPr>
                    <w:pStyle w:val="Prrafodelista"/>
                    <w:numPr>
                      <w:ilvl w:val="0"/>
                      <w:numId w:val="48"/>
                    </w:numPr>
                    <w:rPr>
                      <w:rFonts w:ascii="Arial" w:hAnsi="Arial" w:cs="Arial"/>
                    </w:rPr>
                  </w:pPr>
                  <w:r w:rsidRPr="004B18F0">
                    <w:rPr>
                      <w:rFonts w:ascii="Arial" w:hAnsi="Arial" w:cs="Arial"/>
                    </w:rPr>
                    <w:t>Verificar conexiones eléctricas.</w:t>
                  </w:r>
                </w:p>
                <w:p w:rsidR="00135000" w:rsidRDefault="00135000" w:rsidP="00135000">
                  <w:pPr>
                    <w:rPr>
                      <w:rFonts w:ascii="Arial" w:hAnsi="Arial" w:cs="Arial"/>
                    </w:rPr>
                  </w:pPr>
                </w:p>
                <w:p w:rsidR="00135000" w:rsidRDefault="00135000" w:rsidP="00135000">
                  <w:pPr>
                    <w:rPr>
                      <w:rFonts w:ascii="Arial" w:hAnsi="Arial" w:cs="Arial"/>
                    </w:rPr>
                  </w:pPr>
                  <w:r>
                    <w:rPr>
                      <w:rFonts w:ascii="Arial" w:hAnsi="Arial" w:cs="Arial"/>
                      <w:b/>
                    </w:rPr>
                    <w:t>T</w:t>
                  </w:r>
                  <w:r w:rsidRPr="00494360">
                    <w:rPr>
                      <w:rFonts w:ascii="Arial" w:hAnsi="Arial" w:cs="Arial"/>
                      <w:b/>
                    </w:rPr>
                    <w:t xml:space="preserve">urbina </w:t>
                  </w:r>
                  <w:proofErr w:type="spellStart"/>
                  <w:r>
                    <w:rPr>
                      <w:rFonts w:ascii="Arial" w:hAnsi="Arial" w:cs="Arial"/>
                      <w:b/>
                    </w:rPr>
                    <w:t>M</w:t>
                  </w:r>
                  <w:r w:rsidRPr="00494360">
                    <w:rPr>
                      <w:rFonts w:ascii="Arial" w:hAnsi="Arial" w:cs="Arial"/>
                      <w:b/>
                    </w:rPr>
                    <w:t>icromotor</w:t>
                  </w:r>
                  <w:proofErr w:type="spellEnd"/>
                  <w:r w:rsidRPr="00494360">
                    <w:rPr>
                      <w:rFonts w:ascii="Arial" w:hAnsi="Arial" w:cs="Arial"/>
                      <w:b/>
                    </w:rPr>
                    <w:t>:</w:t>
                  </w:r>
                </w:p>
                <w:p w:rsidR="00135000" w:rsidRPr="00A81FB4" w:rsidRDefault="00135000" w:rsidP="00A81FB4">
                  <w:pPr>
                    <w:pStyle w:val="Prrafodelista"/>
                    <w:numPr>
                      <w:ilvl w:val="0"/>
                      <w:numId w:val="48"/>
                    </w:numPr>
                    <w:rPr>
                      <w:rFonts w:ascii="Arial" w:hAnsi="Arial" w:cs="Arial"/>
                    </w:rPr>
                  </w:pPr>
                  <w:r w:rsidRPr="00A81FB4">
                    <w:rPr>
                      <w:rFonts w:ascii="Arial" w:hAnsi="Arial" w:cs="Arial"/>
                    </w:rPr>
                    <w:t xml:space="preserve">Revisión general. </w:t>
                  </w:r>
                  <w:r w:rsidRPr="00A81FB4">
                    <w:rPr>
                      <w:rFonts w:ascii="Arial" w:hAnsi="Arial" w:cs="Arial"/>
                    </w:rPr>
                    <w:tab/>
                  </w:r>
                  <w:r w:rsidRPr="00A81FB4">
                    <w:rPr>
                      <w:rFonts w:ascii="Arial" w:hAnsi="Arial" w:cs="Arial"/>
                    </w:rPr>
                    <w:tab/>
                  </w:r>
                </w:p>
                <w:p w:rsidR="00135000" w:rsidRPr="00A81FB4" w:rsidRDefault="00135000" w:rsidP="00A81FB4">
                  <w:pPr>
                    <w:pStyle w:val="Prrafodelista"/>
                    <w:numPr>
                      <w:ilvl w:val="0"/>
                      <w:numId w:val="48"/>
                    </w:numPr>
                    <w:rPr>
                      <w:rFonts w:ascii="Arial" w:hAnsi="Arial" w:cs="Arial"/>
                    </w:rPr>
                  </w:pPr>
                  <w:r w:rsidRPr="00A81FB4">
                    <w:rPr>
                      <w:rFonts w:ascii="Arial" w:hAnsi="Arial" w:cs="Arial"/>
                    </w:rPr>
                    <w:t>Revisión general (</w:t>
                  </w:r>
                  <w:r w:rsidR="00064C30">
                    <w:rPr>
                      <w:rFonts w:ascii="Arial" w:hAnsi="Arial" w:cs="Arial"/>
                    </w:rPr>
                    <w:t>revisar</w:t>
                  </w:r>
                  <w:r w:rsidRPr="00A81FB4">
                    <w:rPr>
                      <w:rFonts w:ascii="Arial" w:hAnsi="Arial" w:cs="Arial"/>
                    </w:rPr>
                    <w:t xml:space="preserve"> cable de línea, contactos eléctricos). </w:t>
                  </w:r>
                  <w:r w:rsidRPr="00A81FB4">
                    <w:rPr>
                      <w:rFonts w:ascii="Arial" w:hAnsi="Arial" w:cs="Arial"/>
                    </w:rPr>
                    <w:tab/>
                  </w:r>
                </w:p>
                <w:p w:rsidR="00135000" w:rsidRPr="00A81FB4" w:rsidRDefault="00064C30" w:rsidP="00A81FB4">
                  <w:pPr>
                    <w:pStyle w:val="Prrafodelista"/>
                    <w:numPr>
                      <w:ilvl w:val="0"/>
                      <w:numId w:val="48"/>
                    </w:numPr>
                    <w:rPr>
                      <w:rFonts w:ascii="Arial" w:hAnsi="Arial" w:cs="Arial"/>
                    </w:rPr>
                  </w:pPr>
                  <w:r>
                    <w:rPr>
                      <w:rFonts w:ascii="Arial" w:hAnsi="Arial" w:cs="Arial"/>
                    </w:rPr>
                    <w:t>Revisar</w:t>
                  </w:r>
                  <w:r w:rsidR="00135000" w:rsidRPr="00A81FB4">
                    <w:rPr>
                      <w:rFonts w:ascii="Arial" w:hAnsi="Arial" w:cs="Arial"/>
                    </w:rPr>
                    <w:t xml:space="preserve"> voltaje que sea el adecuado con multímetro. </w:t>
                  </w:r>
                </w:p>
                <w:p w:rsidR="00135000" w:rsidRPr="00A81FB4" w:rsidRDefault="00135000" w:rsidP="00A81FB4">
                  <w:pPr>
                    <w:pStyle w:val="Prrafodelista"/>
                    <w:numPr>
                      <w:ilvl w:val="0"/>
                      <w:numId w:val="48"/>
                    </w:numPr>
                    <w:rPr>
                      <w:rFonts w:ascii="Arial" w:hAnsi="Arial" w:cs="Arial"/>
                    </w:rPr>
                  </w:pPr>
                  <w:r w:rsidRPr="00A81FB4">
                    <w:rPr>
                      <w:rFonts w:ascii="Arial" w:hAnsi="Arial" w:cs="Arial"/>
                    </w:rPr>
                    <w:t>Desarmar partes principales para verificar la vida útil de las mismas.</w:t>
                  </w:r>
                </w:p>
                <w:p w:rsidR="00135000" w:rsidRPr="00A81FB4" w:rsidRDefault="00135000" w:rsidP="00A81FB4">
                  <w:pPr>
                    <w:pStyle w:val="Prrafodelista"/>
                    <w:numPr>
                      <w:ilvl w:val="0"/>
                      <w:numId w:val="48"/>
                    </w:numPr>
                    <w:rPr>
                      <w:rFonts w:ascii="Arial" w:hAnsi="Arial" w:cs="Arial"/>
                    </w:rPr>
                  </w:pPr>
                  <w:r w:rsidRPr="00A81FB4">
                    <w:rPr>
                      <w:rFonts w:ascii="Arial" w:hAnsi="Arial" w:cs="Arial"/>
                    </w:rPr>
                    <w:t xml:space="preserve">Limpieza general. </w:t>
                  </w:r>
                  <w:r w:rsidRPr="00A81FB4">
                    <w:rPr>
                      <w:rFonts w:ascii="Arial" w:hAnsi="Arial" w:cs="Arial"/>
                    </w:rPr>
                    <w:tab/>
                  </w:r>
                  <w:r w:rsidRPr="00A81FB4">
                    <w:rPr>
                      <w:rFonts w:ascii="Arial" w:hAnsi="Arial" w:cs="Arial"/>
                    </w:rPr>
                    <w:tab/>
                  </w:r>
                </w:p>
                <w:p w:rsidR="00135000" w:rsidRPr="00A81FB4" w:rsidRDefault="00135000" w:rsidP="00A81FB4">
                  <w:pPr>
                    <w:pStyle w:val="Prrafodelista"/>
                    <w:numPr>
                      <w:ilvl w:val="0"/>
                      <w:numId w:val="48"/>
                    </w:numPr>
                    <w:rPr>
                      <w:rFonts w:ascii="Arial" w:hAnsi="Arial" w:cs="Arial"/>
                    </w:rPr>
                  </w:pPr>
                  <w:r w:rsidRPr="00A81FB4">
                    <w:rPr>
                      <w:rFonts w:ascii="Arial" w:hAnsi="Arial" w:cs="Arial"/>
                    </w:rPr>
                    <w:t>Verificar conexiones eléctricas.</w:t>
                  </w:r>
                </w:p>
                <w:p w:rsidR="00063A10" w:rsidRDefault="00063A10" w:rsidP="00135000">
                  <w:pPr>
                    <w:rPr>
                      <w:rFonts w:ascii="Arial" w:hAnsi="Arial" w:cs="Arial"/>
                      <w:b/>
                    </w:rPr>
                  </w:pPr>
                </w:p>
                <w:p w:rsidR="00135000" w:rsidRDefault="00135000" w:rsidP="00135000">
                  <w:pPr>
                    <w:rPr>
                      <w:rFonts w:ascii="Arial" w:hAnsi="Arial" w:cs="Arial"/>
                    </w:rPr>
                  </w:pPr>
                  <w:proofErr w:type="spellStart"/>
                  <w:r>
                    <w:rPr>
                      <w:rFonts w:ascii="Arial" w:hAnsi="Arial" w:cs="Arial"/>
                      <w:b/>
                    </w:rPr>
                    <w:t>A</w:t>
                  </w:r>
                  <w:r w:rsidRPr="009D67E2">
                    <w:rPr>
                      <w:rFonts w:ascii="Arial" w:hAnsi="Arial" w:cs="Arial"/>
                      <w:b/>
                    </w:rPr>
                    <w:t>renador</w:t>
                  </w:r>
                  <w:proofErr w:type="spellEnd"/>
                  <w:r w:rsidRPr="009D67E2">
                    <w:rPr>
                      <w:rFonts w:ascii="Arial" w:hAnsi="Arial" w:cs="Arial"/>
                      <w:b/>
                    </w:rPr>
                    <w:t>:</w:t>
                  </w:r>
                </w:p>
                <w:p w:rsidR="00135000" w:rsidRPr="00CB05CB" w:rsidRDefault="00135000" w:rsidP="00135000">
                  <w:pPr>
                    <w:pStyle w:val="Prrafodelista"/>
                    <w:numPr>
                      <w:ilvl w:val="0"/>
                      <w:numId w:val="21"/>
                    </w:numPr>
                    <w:rPr>
                      <w:rFonts w:ascii="Arial" w:hAnsi="Arial" w:cs="Arial"/>
                    </w:rPr>
                  </w:pPr>
                  <w:r w:rsidRPr="00CB05CB">
                    <w:rPr>
                      <w:rFonts w:ascii="Arial" w:hAnsi="Arial" w:cs="Arial"/>
                    </w:rPr>
                    <w:t xml:space="preserve">Revisión general. </w:t>
                  </w:r>
                  <w:r w:rsidRPr="00CB05CB">
                    <w:rPr>
                      <w:rFonts w:ascii="Arial" w:hAnsi="Arial" w:cs="Arial"/>
                    </w:rPr>
                    <w:tab/>
                  </w:r>
                  <w:r w:rsidRPr="00CB05CB">
                    <w:rPr>
                      <w:rFonts w:ascii="Arial" w:hAnsi="Arial" w:cs="Arial"/>
                    </w:rPr>
                    <w:tab/>
                  </w:r>
                </w:p>
                <w:p w:rsidR="00135000" w:rsidRPr="00CB05CB" w:rsidRDefault="00064C30" w:rsidP="00135000">
                  <w:pPr>
                    <w:pStyle w:val="Prrafodelista"/>
                    <w:numPr>
                      <w:ilvl w:val="0"/>
                      <w:numId w:val="21"/>
                    </w:numPr>
                    <w:rPr>
                      <w:rFonts w:ascii="Arial" w:hAnsi="Arial" w:cs="Arial"/>
                    </w:rPr>
                  </w:pPr>
                  <w:r>
                    <w:rPr>
                      <w:rFonts w:ascii="Arial" w:hAnsi="Arial" w:cs="Arial"/>
                    </w:rPr>
                    <w:t>Revisar</w:t>
                  </w:r>
                  <w:r w:rsidR="00135000" w:rsidRPr="00CB05CB">
                    <w:rPr>
                      <w:rFonts w:ascii="Arial" w:hAnsi="Arial" w:cs="Arial"/>
                    </w:rPr>
                    <w:t xml:space="preserve"> sistema eléctrico. </w:t>
                  </w:r>
                  <w:r w:rsidR="00135000" w:rsidRPr="00CB05CB">
                    <w:rPr>
                      <w:rFonts w:ascii="Arial" w:hAnsi="Arial" w:cs="Arial"/>
                    </w:rPr>
                    <w:tab/>
                  </w:r>
                  <w:r w:rsidR="00135000" w:rsidRPr="00CB05CB">
                    <w:rPr>
                      <w:rFonts w:ascii="Arial" w:hAnsi="Arial" w:cs="Arial"/>
                    </w:rPr>
                    <w:tab/>
                  </w:r>
                </w:p>
                <w:p w:rsidR="00135000" w:rsidRPr="00CB05CB" w:rsidRDefault="00064C30" w:rsidP="00135000">
                  <w:pPr>
                    <w:pStyle w:val="Prrafodelista"/>
                    <w:numPr>
                      <w:ilvl w:val="0"/>
                      <w:numId w:val="21"/>
                    </w:numPr>
                    <w:rPr>
                      <w:rFonts w:ascii="Arial" w:hAnsi="Arial" w:cs="Arial"/>
                    </w:rPr>
                  </w:pPr>
                  <w:r>
                    <w:rPr>
                      <w:rFonts w:ascii="Arial" w:hAnsi="Arial" w:cs="Arial"/>
                    </w:rPr>
                    <w:t>Revisar</w:t>
                  </w:r>
                  <w:r w:rsidR="00135000" w:rsidRPr="00CB05CB">
                    <w:rPr>
                      <w:rFonts w:ascii="Arial" w:hAnsi="Arial" w:cs="Arial"/>
                    </w:rPr>
                    <w:t xml:space="preserve"> conexiones eléctricas. </w:t>
                  </w:r>
                  <w:r w:rsidR="00135000" w:rsidRPr="00CB05CB">
                    <w:rPr>
                      <w:rFonts w:ascii="Arial" w:hAnsi="Arial" w:cs="Arial"/>
                    </w:rPr>
                    <w:tab/>
                  </w:r>
                  <w:r w:rsidR="00135000" w:rsidRPr="00CB05CB">
                    <w:rPr>
                      <w:rFonts w:ascii="Arial" w:hAnsi="Arial" w:cs="Arial"/>
                    </w:rPr>
                    <w:tab/>
                  </w:r>
                </w:p>
                <w:p w:rsidR="00135000" w:rsidRPr="00CB05CB" w:rsidRDefault="00064C30" w:rsidP="00135000">
                  <w:pPr>
                    <w:pStyle w:val="Prrafodelista"/>
                    <w:numPr>
                      <w:ilvl w:val="0"/>
                      <w:numId w:val="21"/>
                    </w:numPr>
                    <w:rPr>
                      <w:rFonts w:ascii="Arial" w:hAnsi="Arial" w:cs="Arial"/>
                    </w:rPr>
                  </w:pPr>
                  <w:r>
                    <w:rPr>
                      <w:rFonts w:ascii="Arial" w:hAnsi="Arial" w:cs="Arial"/>
                    </w:rPr>
                    <w:t>Revisar</w:t>
                  </w:r>
                  <w:r w:rsidR="00135000" w:rsidRPr="00CB05CB">
                    <w:rPr>
                      <w:rFonts w:ascii="Arial" w:hAnsi="Arial" w:cs="Arial"/>
                    </w:rPr>
                    <w:t xml:space="preserve"> voltaje con multímetro. </w:t>
                  </w:r>
                  <w:r w:rsidR="00135000" w:rsidRPr="00CB05CB">
                    <w:rPr>
                      <w:rFonts w:ascii="Arial" w:hAnsi="Arial" w:cs="Arial"/>
                    </w:rPr>
                    <w:tab/>
                  </w:r>
                  <w:r w:rsidR="00135000" w:rsidRPr="00CB05CB">
                    <w:rPr>
                      <w:rFonts w:ascii="Arial" w:hAnsi="Arial" w:cs="Arial"/>
                    </w:rPr>
                    <w:tab/>
                  </w:r>
                </w:p>
                <w:p w:rsidR="00135000" w:rsidRPr="00CB05CB" w:rsidRDefault="00135000" w:rsidP="00135000">
                  <w:pPr>
                    <w:pStyle w:val="Prrafodelista"/>
                    <w:numPr>
                      <w:ilvl w:val="0"/>
                      <w:numId w:val="21"/>
                    </w:numPr>
                    <w:rPr>
                      <w:rFonts w:ascii="Arial" w:hAnsi="Arial" w:cs="Arial"/>
                    </w:rPr>
                  </w:pPr>
                  <w:r w:rsidRPr="00CB05CB">
                    <w:rPr>
                      <w:rFonts w:ascii="Arial" w:hAnsi="Arial" w:cs="Arial"/>
                    </w:rPr>
                    <w:lastRenderedPageBreak/>
                    <w:t xml:space="preserve">Verificar pilotos indicadores. </w:t>
                  </w:r>
                  <w:r w:rsidRPr="00CB05CB">
                    <w:rPr>
                      <w:rFonts w:ascii="Arial" w:hAnsi="Arial" w:cs="Arial"/>
                    </w:rPr>
                    <w:tab/>
                  </w:r>
                  <w:r w:rsidRPr="00CB05CB">
                    <w:rPr>
                      <w:rFonts w:ascii="Arial" w:hAnsi="Arial" w:cs="Arial"/>
                    </w:rPr>
                    <w:tab/>
                  </w:r>
                </w:p>
                <w:p w:rsidR="00135000" w:rsidRPr="00CB05CB" w:rsidRDefault="00A26F41" w:rsidP="00135000">
                  <w:pPr>
                    <w:pStyle w:val="Prrafodelista"/>
                    <w:numPr>
                      <w:ilvl w:val="0"/>
                      <w:numId w:val="21"/>
                    </w:numPr>
                    <w:rPr>
                      <w:rFonts w:ascii="Arial" w:hAnsi="Arial" w:cs="Arial"/>
                    </w:rPr>
                  </w:pPr>
                  <w:r>
                    <w:rPr>
                      <w:rFonts w:ascii="Arial" w:hAnsi="Arial" w:cs="Arial"/>
                    </w:rPr>
                    <w:t>Revisar</w:t>
                  </w:r>
                  <w:r w:rsidR="00135000" w:rsidRPr="00CB05CB">
                    <w:rPr>
                      <w:rFonts w:ascii="Arial" w:hAnsi="Arial" w:cs="Arial"/>
                    </w:rPr>
                    <w:t xml:space="preserve"> </w:t>
                  </w:r>
                  <w:proofErr w:type="spellStart"/>
                  <w:r w:rsidR="00135000" w:rsidRPr="00CB05CB">
                    <w:rPr>
                      <w:rFonts w:ascii="Arial" w:hAnsi="Arial" w:cs="Arial"/>
                    </w:rPr>
                    <w:t>switch</w:t>
                  </w:r>
                  <w:proofErr w:type="spellEnd"/>
                  <w:r w:rsidR="00135000" w:rsidRPr="00CB05CB">
                    <w:rPr>
                      <w:rFonts w:ascii="Arial" w:hAnsi="Arial" w:cs="Arial"/>
                    </w:rPr>
                    <w:t xml:space="preserve"> general. </w:t>
                  </w:r>
                  <w:r w:rsidR="00135000" w:rsidRPr="00CB05CB">
                    <w:rPr>
                      <w:rFonts w:ascii="Arial" w:hAnsi="Arial" w:cs="Arial"/>
                    </w:rPr>
                    <w:tab/>
                  </w:r>
                  <w:r w:rsidR="00135000" w:rsidRPr="00CB05CB">
                    <w:rPr>
                      <w:rFonts w:ascii="Arial" w:hAnsi="Arial" w:cs="Arial"/>
                    </w:rPr>
                    <w:tab/>
                  </w:r>
                </w:p>
                <w:p w:rsidR="00135000" w:rsidRPr="00CB05CB" w:rsidRDefault="00135000" w:rsidP="00135000">
                  <w:pPr>
                    <w:pStyle w:val="Prrafodelista"/>
                    <w:numPr>
                      <w:ilvl w:val="0"/>
                      <w:numId w:val="21"/>
                    </w:numPr>
                    <w:rPr>
                      <w:rFonts w:ascii="Arial" w:hAnsi="Arial" w:cs="Arial"/>
                    </w:rPr>
                  </w:pPr>
                  <w:r w:rsidRPr="00CB05CB">
                    <w:rPr>
                      <w:rFonts w:ascii="Arial" w:hAnsi="Arial" w:cs="Arial"/>
                    </w:rPr>
                    <w:t xml:space="preserve">Limpieza general. </w:t>
                  </w:r>
                  <w:r w:rsidRPr="00CB05CB">
                    <w:rPr>
                      <w:rFonts w:ascii="Arial" w:hAnsi="Arial" w:cs="Arial"/>
                    </w:rPr>
                    <w:tab/>
                  </w:r>
                  <w:r w:rsidRPr="00CB05CB">
                    <w:rPr>
                      <w:rFonts w:ascii="Arial" w:hAnsi="Arial" w:cs="Arial"/>
                    </w:rPr>
                    <w:tab/>
                  </w:r>
                </w:p>
                <w:p w:rsidR="00135000" w:rsidRPr="00CB05CB" w:rsidRDefault="00135000" w:rsidP="00135000">
                  <w:pPr>
                    <w:pStyle w:val="Prrafodelista"/>
                    <w:numPr>
                      <w:ilvl w:val="0"/>
                      <w:numId w:val="21"/>
                    </w:numPr>
                    <w:rPr>
                      <w:rFonts w:ascii="Arial" w:hAnsi="Arial" w:cs="Arial"/>
                    </w:rPr>
                  </w:pPr>
                  <w:r w:rsidRPr="00CB05CB">
                    <w:rPr>
                      <w:rFonts w:ascii="Arial" w:hAnsi="Arial" w:cs="Arial"/>
                    </w:rPr>
                    <w:t>Pruebas de funcionamiento.</w:t>
                  </w:r>
                </w:p>
                <w:p w:rsidR="00135000" w:rsidRDefault="00135000" w:rsidP="00135000">
                  <w:pPr>
                    <w:rPr>
                      <w:rFonts w:ascii="Arial" w:hAnsi="Arial" w:cs="Arial"/>
                    </w:rPr>
                  </w:pPr>
                  <w:r>
                    <w:rPr>
                      <w:rFonts w:ascii="Arial" w:hAnsi="Arial" w:cs="Arial"/>
                      <w:b/>
                    </w:rPr>
                    <w:t>E</w:t>
                  </w:r>
                  <w:r w:rsidRPr="00BC384C">
                    <w:rPr>
                      <w:rFonts w:ascii="Arial" w:hAnsi="Arial" w:cs="Arial"/>
                      <w:b/>
                    </w:rPr>
                    <w:t>ncerador:</w:t>
                  </w:r>
                </w:p>
                <w:p w:rsidR="00135000" w:rsidRPr="002A7DF4" w:rsidRDefault="00135000" w:rsidP="002A7DF4">
                  <w:pPr>
                    <w:pStyle w:val="Prrafodelista"/>
                    <w:numPr>
                      <w:ilvl w:val="0"/>
                      <w:numId w:val="21"/>
                    </w:numPr>
                    <w:rPr>
                      <w:rFonts w:ascii="Arial" w:hAnsi="Arial" w:cs="Arial"/>
                    </w:rPr>
                  </w:pPr>
                  <w:r w:rsidRPr="002A7DF4">
                    <w:rPr>
                      <w:rFonts w:ascii="Arial" w:hAnsi="Arial" w:cs="Arial"/>
                    </w:rPr>
                    <w:t xml:space="preserve">Revisión general. </w:t>
                  </w:r>
                  <w:r w:rsidRPr="002A7DF4">
                    <w:rPr>
                      <w:rFonts w:ascii="Arial" w:hAnsi="Arial" w:cs="Arial"/>
                    </w:rPr>
                    <w:tab/>
                  </w:r>
                  <w:r w:rsidRPr="002A7DF4">
                    <w:rPr>
                      <w:rFonts w:ascii="Arial" w:hAnsi="Arial" w:cs="Arial"/>
                    </w:rPr>
                    <w:tab/>
                  </w:r>
                </w:p>
                <w:p w:rsidR="00135000" w:rsidRPr="002A7DF4" w:rsidRDefault="00064C30" w:rsidP="002A7DF4">
                  <w:pPr>
                    <w:pStyle w:val="Prrafodelista"/>
                    <w:numPr>
                      <w:ilvl w:val="0"/>
                      <w:numId w:val="21"/>
                    </w:numPr>
                    <w:rPr>
                      <w:rFonts w:ascii="Arial" w:hAnsi="Arial" w:cs="Arial"/>
                    </w:rPr>
                  </w:pPr>
                  <w:r>
                    <w:rPr>
                      <w:rFonts w:ascii="Arial" w:hAnsi="Arial" w:cs="Arial"/>
                    </w:rPr>
                    <w:t>Revisar</w:t>
                  </w:r>
                  <w:r w:rsidR="00135000" w:rsidRPr="002A7DF4">
                    <w:rPr>
                      <w:rFonts w:ascii="Arial" w:hAnsi="Arial" w:cs="Arial"/>
                    </w:rPr>
                    <w:t xml:space="preserve"> cable de línea. </w:t>
                  </w:r>
                  <w:r w:rsidR="00135000" w:rsidRPr="002A7DF4">
                    <w:rPr>
                      <w:rFonts w:ascii="Arial" w:hAnsi="Arial" w:cs="Arial"/>
                    </w:rPr>
                    <w:tab/>
                  </w:r>
                  <w:r w:rsidR="00135000" w:rsidRPr="002A7DF4">
                    <w:rPr>
                      <w:rFonts w:ascii="Arial" w:hAnsi="Arial" w:cs="Arial"/>
                    </w:rPr>
                    <w:tab/>
                  </w:r>
                </w:p>
                <w:p w:rsidR="00135000" w:rsidRPr="002A7DF4" w:rsidRDefault="00064C30" w:rsidP="002A7DF4">
                  <w:pPr>
                    <w:pStyle w:val="Prrafodelista"/>
                    <w:numPr>
                      <w:ilvl w:val="0"/>
                      <w:numId w:val="21"/>
                    </w:numPr>
                    <w:rPr>
                      <w:rFonts w:ascii="Arial" w:hAnsi="Arial" w:cs="Arial"/>
                    </w:rPr>
                  </w:pPr>
                  <w:r>
                    <w:rPr>
                      <w:rFonts w:ascii="Arial" w:hAnsi="Arial" w:cs="Arial"/>
                    </w:rPr>
                    <w:t>Revisar</w:t>
                  </w:r>
                  <w:r w:rsidR="00135000" w:rsidRPr="002A7DF4">
                    <w:rPr>
                      <w:rFonts w:ascii="Arial" w:hAnsi="Arial" w:cs="Arial"/>
                    </w:rPr>
                    <w:t xml:space="preserve"> voltaje con multímetro. </w:t>
                  </w:r>
                  <w:r w:rsidR="00135000" w:rsidRPr="002A7DF4">
                    <w:rPr>
                      <w:rFonts w:ascii="Arial" w:hAnsi="Arial" w:cs="Arial"/>
                    </w:rPr>
                    <w:tab/>
                  </w:r>
                  <w:r w:rsidR="00135000" w:rsidRPr="002A7DF4">
                    <w:rPr>
                      <w:rFonts w:ascii="Arial" w:hAnsi="Arial" w:cs="Arial"/>
                    </w:rPr>
                    <w:tab/>
                  </w:r>
                </w:p>
                <w:p w:rsidR="00135000" w:rsidRPr="002A7DF4" w:rsidRDefault="00064C30" w:rsidP="002A7DF4">
                  <w:pPr>
                    <w:pStyle w:val="Prrafodelista"/>
                    <w:numPr>
                      <w:ilvl w:val="0"/>
                      <w:numId w:val="21"/>
                    </w:numPr>
                    <w:rPr>
                      <w:rFonts w:ascii="Arial" w:hAnsi="Arial" w:cs="Arial"/>
                    </w:rPr>
                  </w:pPr>
                  <w:r>
                    <w:rPr>
                      <w:rFonts w:ascii="Arial" w:hAnsi="Arial" w:cs="Arial"/>
                    </w:rPr>
                    <w:t>Revisar</w:t>
                  </w:r>
                  <w:r w:rsidR="00135000" w:rsidRPr="002A7DF4">
                    <w:rPr>
                      <w:rFonts w:ascii="Arial" w:hAnsi="Arial" w:cs="Arial"/>
                    </w:rPr>
                    <w:t xml:space="preserve"> conexiones y terminales eléctricas. </w:t>
                  </w:r>
                  <w:r w:rsidR="00135000" w:rsidRPr="002A7DF4">
                    <w:rPr>
                      <w:rFonts w:ascii="Arial" w:hAnsi="Arial" w:cs="Arial"/>
                    </w:rPr>
                    <w:tab/>
                  </w:r>
                </w:p>
                <w:p w:rsidR="00135000" w:rsidRPr="002A7DF4" w:rsidRDefault="00135000" w:rsidP="002A7DF4">
                  <w:pPr>
                    <w:pStyle w:val="Prrafodelista"/>
                    <w:numPr>
                      <w:ilvl w:val="0"/>
                      <w:numId w:val="21"/>
                    </w:numPr>
                    <w:rPr>
                      <w:rFonts w:ascii="Arial" w:hAnsi="Arial" w:cs="Arial"/>
                    </w:rPr>
                  </w:pPr>
                  <w:r w:rsidRPr="002A7DF4">
                    <w:rPr>
                      <w:rFonts w:ascii="Arial" w:hAnsi="Arial" w:cs="Arial"/>
                    </w:rPr>
                    <w:t xml:space="preserve">Verificar pilotos indicadores. </w:t>
                  </w:r>
                  <w:r w:rsidRPr="002A7DF4">
                    <w:rPr>
                      <w:rFonts w:ascii="Arial" w:hAnsi="Arial" w:cs="Arial"/>
                    </w:rPr>
                    <w:tab/>
                  </w:r>
                  <w:r w:rsidRPr="002A7DF4">
                    <w:rPr>
                      <w:rFonts w:ascii="Arial" w:hAnsi="Arial" w:cs="Arial"/>
                    </w:rPr>
                    <w:tab/>
                  </w:r>
                </w:p>
                <w:p w:rsidR="00135000" w:rsidRPr="002A7DF4" w:rsidRDefault="00135000" w:rsidP="002A7DF4">
                  <w:pPr>
                    <w:pStyle w:val="Prrafodelista"/>
                    <w:numPr>
                      <w:ilvl w:val="0"/>
                      <w:numId w:val="21"/>
                    </w:numPr>
                    <w:rPr>
                      <w:rFonts w:ascii="Arial" w:hAnsi="Arial" w:cs="Arial"/>
                    </w:rPr>
                  </w:pPr>
                  <w:r w:rsidRPr="002A7DF4">
                    <w:rPr>
                      <w:rFonts w:ascii="Arial" w:hAnsi="Arial" w:cs="Arial"/>
                    </w:rPr>
                    <w:t xml:space="preserve">Verificar termostato. </w:t>
                  </w:r>
                  <w:r w:rsidRPr="002A7DF4">
                    <w:rPr>
                      <w:rFonts w:ascii="Arial" w:hAnsi="Arial" w:cs="Arial"/>
                    </w:rPr>
                    <w:tab/>
                  </w:r>
                  <w:r w:rsidRPr="002A7DF4">
                    <w:rPr>
                      <w:rFonts w:ascii="Arial" w:hAnsi="Arial" w:cs="Arial"/>
                    </w:rPr>
                    <w:tab/>
                  </w:r>
                </w:p>
                <w:p w:rsidR="00135000" w:rsidRPr="002A7DF4" w:rsidRDefault="00135000" w:rsidP="002A7DF4">
                  <w:pPr>
                    <w:pStyle w:val="Prrafodelista"/>
                    <w:numPr>
                      <w:ilvl w:val="0"/>
                      <w:numId w:val="21"/>
                    </w:numPr>
                    <w:rPr>
                      <w:rFonts w:ascii="Arial" w:hAnsi="Arial" w:cs="Arial"/>
                    </w:rPr>
                  </w:pPr>
                  <w:r w:rsidRPr="002A7DF4">
                    <w:rPr>
                      <w:rFonts w:ascii="Arial" w:hAnsi="Arial" w:cs="Arial"/>
                    </w:rPr>
                    <w:t xml:space="preserve">Limpieza general. </w:t>
                  </w:r>
                  <w:r w:rsidRPr="002A7DF4">
                    <w:rPr>
                      <w:rFonts w:ascii="Arial" w:hAnsi="Arial" w:cs="Arial"/>
                    </w:rPr>
                    <w:tab/>
                  </w:r>
                  <w:r w:rsidRPr="002A7DF4">
                    <w:rPr>
                      <w:rFonts w:ascii="Arial" w:hAnsi="Arial" w:cs="Arial"/>
                    </w:rPr>
                    <w:tab/>
                  </w:r>
                </w:p>
                <w:p w:rsidR="00135000" w:rsidRPr="002A7DF4" w:rsidRDefault="00135000" w:rsidP="002A7DF4">
                  <w:pPr>
                    <w:pStyle w:val="Prrafodelista"/>
                    <w:numPr>
                      <w:ilvl w:val="0"/>
                      <w:numId w:val="21"/>
                    </w:numPr>
                    <w:rPr>
                      <w:rFonts w:ascii="Arial" w:hAnsi="Arial" w:cs="Arial"/>
                    </w:rPr>
                  </w:pPr>
                  <w:r w:rsidRPr="002A7DF4">
                    <w:rPr>
                      <w:rFonts w:ascii="Arial" w:hAnsi="Arial" w:cs="Arial"/>
                    </w:rPr>
                    <w:t>Pruebas de funcionamiento.</w:t>
                  </w:r>
                </w:p>
                <w:p w:rsidR="00135000" w:rsidRDefault="00135000" w:rsidP="00135000">
                  <w:pPr>
                    <w:rPr>
                      <w:rFonts w:ascii="Arial" w:hAnsi="Arial" w:cs="Arial"/>
                    </w:rPr>
                  </w:pPr>
                </w:p>
                <w:p w:rsidR="00135000" w:rsidRDefault="00135000" w:rsidP="00135000">
                  <w:pPr>
                    <w:rPr>
                      <w:rFonts w:ascii="Arial" w:hAnsi="Arial" w:cs="Arial"/>
                    </w:rPr>
                  </w:pPr>
                  <w:r>
                    <w:rPr>
                      <w:rFonts w:ascii="Arial" w:hAnsi="Arial" w:cs="Arial"/>
                      <w:b/>
                    </w:rPr>
                    <w:t>V</w:t>
                  </w:r>
                  <w:r w:rsidRPr="00BC384C">
                    <w:rPr>
                      <w:rFonts w:ascii="Arial" w:hAnsi="Arial" w:cs="Arial"/>
                      <w:b/>
                    </w:rPr>
                    <w:t>ibrador:</w:t>
                  </w:r>
                </w:p>
                <w:p w:rsidR="00135000" w:rsidRPr="002A7DF4" w:rsidRDefault="00135000" w:rsidP="002A7DF4">
                  <w:pPr>
                    <w:pStyle w:val="Prrafodelista"/>
                    <w:numPr>
                      <w:ilvl w:val="0"/>
                      <w:numId w:val="21"/>
                    </w:numPr>
                    <w:rPr>
                      <w:rFonts w:ascii="Arial" w:hAnsi="Arial" w:cs="Arial"/>
                    </w:rPr>
                  </w:pPr>
                  <w:r w:rsidRPr="002A7DF4">
                    <w:rPr>
                      <w:rFonts w:ascii="Arial" w:hAnsi="Arial" w:cs="Arial"/>
                    </w:rPr>
                    <w:t xml:space="preserve">Revisión general. </w:t>
                  </w:r>
                  <w:r w:rsidRPr="002A7DF4">
                    <w:rPr>
                      <w:rFonts w:ascii="Arial" w:hAnsi="Arial" w:cs="Arial"/>
                    </w:rPr>
                    <w:tab/>
                  </w:r>
                  <w:r w:rsidRPr="002A7DF4">
                    <w:rPr>
                      <w:rFonts w:ascii="Arial" w:hAnsi="Arial" w:cs="Arial"/>
                    </w:rPr>
                    <w:tab/>
                  </w:r>
                </w:p>
                <w:p w:rsidR="00135000" w:rsidRPr="002A7DF4" w:rsidRDefault="00064C30" w:rsidP="002A7DF4">
                  <w:pPr>
                    <w:pStyle w:val="Prrafodelista"/>
                    <w:numPr>
                      <w:ilvl w:val="0"/>
                      <w:numId w:val="21"/>
                    </w:numPr>
                    <w:rPr>
                      <w:rFonts w:ascii="Arial" w:hAnsi="Arial" w:cs="Arial"/>
                    </w:rPr>
                  </w:pPr>
                  <w:r>
                    <w:rPr>
                      <w:rFonts w:ascii="Arial" w:hAnsi="Arial" w:cs="Arial"/>
                    </w:rPr>
                    <w:t>Revisar</w:t>
                  </w:r>
                  <w:r w:rsidR="00135000" w:rsidRPr="002A7DF4">
                    <w:rPr>
                      <w:rFonts w:ascii="Arial" w:hAnsi="Arial" w:cs="Arial"/>
                    </w:rPr>
                    <w:t xml:space="preserve"> conexiones eléctricas. </w:t>
                  </w:r>
                  <w:r w:rsidR="00135000" w:rsidRPr="002A7DF4">
                    <w:rPr>
                      <w:rFonts w:ascii="Arial" w:hAnsi="Arial" w:cs="Arial"/>
                    </w:rPr>
                    <w:tab/>
                  </w:r>
                  <w:r w:rsidR="00135000" w:rsidRPr="002A7DF4">
                    <w:rPr>
                      <w:rFonts w:ascii="Arial" w:hAnsi="Arial" w:cs="Arial"/>
                    </w:rPr>
                    <w:tab/>
                  </w:r>
                </w:p>
                <w:p w:rsidR="00135000" w:rsidRPr="002A7DF4" w:rsidRDefault="00064C30" w:rsidP="002A7DF4">
                  <w:pPr>
                    <w:pStyle w:val="Prrafodelista"/>
                    <w:numPr>
                      <w:ilvl w:val="0"/>
                      <w:numId w:val="21"/>
                    </w:numPr>
                    <w:rPr>
                      <w:rFonts w:ascii="Arial" w:hAnsi="Arial" w:cs="Arial"/>
                    </w:rPr>
                  </w:pPr>
                  <w:r>
                    <w:rPr>
                      <w:rFonts w:ascii="Arial" w:hAnsi="Arial" w:cs="Arial"/>
                    </w:rPr>
                    <w:t>Revisar</w:t>
                  </w:r>
                  <w:r w:rsidR="00135000" w:rsidRPr="002A7DF4">
                    <w:rPr>
                      <w:rFonts w:ascii="Arial" w:hAnsi="Arial" w:cs="Arial"/>
                    </w:rPr>
                    <w:t xml:space="preserve"> (clavijas y contactos). </w:t>
                  </w:r>
                  <w:r w:rsidR="00135000" w:rsidRPr="002A7DF4">
                    <w:rPr>
                      <w:rFonts w:ascii="Arial" w:hAnsi="Arial" w:cs="Arial"/>
                    </w:rPr>
                    <w:tab/>
                  </w:r>
                  <w:r w:rsidR="00135000" w:rsidRPr="002A7DF4">
                    <w:rPr>
                      <w:rFonts w:ascii="Arial" w:hAnsi="Arial" w:cs="Arial"/>
                    </w:rPr>
                    <w:tab/>
                  </w:r>
                </w:p>
                <w:p w:rsidR="00135000" w:rsidRPr="002A7DF4" w:rsidRDefault="00064C30" w:rsidP="002A7DF4">
                  <w:pPr>
                    <w:pStyle w:val="Prrafodelista"/>
                    <w:numPr>
                      <w:ilvl w:val="0"/>
                      <w:numId w:val="21"/>
                    </w:numPr>
                    <w:rPr>
                      <w:rFonts w:ascii="Arial" w:hAnsi="Arial" w:cs="Arial"/>
                    </w:rPr>
                  </w:pPr>
                  <w:r>
                    <w:rPr>
                      <w:rFonts w:ascii="Arial" w:hAnsi="Arial" w:cs="Arial"/>
                    </w:rPr>
                    <w:t>Revisar</w:t>
                  </w:r>
                  <w:r w:rsidR="00135000" w:rsidRPr="002A7DF4">
                    <w:rPr>
                      <w:rFonts w:ascii="Arial" w:hAnsi="Arial" w:cs="Arial"/>
                    </w:rPr>
                    <w:t xml:space="preserve"> voltaje con multímetro. </w:t>
                  </w:r>
                  <w:r w:rsidR="00135000" w:rsidRPr="002A7DF4">
                    <w:rPr>
                      <w:rFonts w:ascii="Arial" w:hAnsi="Arial" w:cs="Arial"/>
                    </w:rPr>
                    <w:tab/>
                  </w:r>
                  <w:r w:rsidR="00135000" w:rsidRPr="002A7DF4">
                    <w:rPr>
                      <w:rFonts w:ascii="Arial" w:hAnsi="Arial" w:cs="Arial"/>
                    </w:rPr>
                    <w:tab/>
                  </w:r>
                </w:p>
                <w:p w:rsidR="00135000" w:rsidRPr="002A7DF4" w:rsidRDefault="00135000" w:rsidP="002A7DF4">
                  <w:pPr>
                    <w:pStyle w:val="Prrafodelista"/>
                    <w:numPr>
                      <w:ilvl w:val="0"/>
                      <w:numId w:val="21"/>
                    </w:numPr>
                    <w:rPr>
                      <w:rFonts w:ascii="Arial" w:hAnsi="Arial" w:cs="Arial"/>
                    </w:rPr>
                  </w:pPr>
                  <w:r w:rsidRPr="002A7DF4">
                    <w:rPr>
                      <w:rFonts w:ascii="Arial" w:hAnsi="Arial" w:cs="Arial"/>
                    </w:rPr>
                    <w:t xml:space="preserve">Lubricar partes móviles. </w:t>
                  </w:r>
                  <w:r w:rsidRPr="002A7DF4">
                    <w:rPr>
                      <w:rFonts w:ascii="Arial" w:hAnsi="Arial" w:cs="Arial"/>
                    </w:rPr>
                    <w:tab/>
                  </w:r>
                  <w:r w:rsidRPr="002A7DF4">
                    <w:rPr>
                      <w:rFonts w:ascii="Arial" w:hAnsi="Arial" w:cs="Arial"/>
                    </w:rPr>
                    <w:tab/>
                  </w:r>
                </w:p>
                <w:p w:rsidR="00135000" w:rsidRPr="002A7DF4" w:rsidRDefault="00064C30" w:rsidP="002A7DF4">
                  <w:pPr>
                    <w:pStyle w:val="Prrafodelista"/>
                    <w:numPr>
                      <w:ilvl w:val="0"/>
                      <w:numId w:val="21"/>
                    </w:numPr>
                    <w:rPr>
                      <w:rFonts w:ascii="Arial" w:hAnsi="Arial" w:cs="Arial"/>
                    </w:rPr>
                  </w:pPr>
                  <w:r>
                    <w:rPr>
                      <w:rFonts w:ascii="Arial" w:hAnsi="Arial" w:cs="Arial"/>
                    </w:rPr>
                    <w:t>Revisar</w:t>
                  </w:r>
                  <w:r w:rsidR="00135000" w:rsidRPr="002A7DF4">
                    <w:rPr>
                      <w:rFonts w:ascii="Arial" w:hAnsi="Arial" w:cs="Arial"/>
                    </w:rPr>
                    <w:t xml:space="preserve"> </w:t>
                  </w:r>
                  <w:proofErr w:type="spellStart"/>
                  <w:r w:rsidR="00135000" w:rsidRPr="002A7DF4">
                    <w:rPr>
                      <w:rFonts w:ascii="Arial" w:hAnsi="Arial" w:cs="Arial"/>
                    </w:rPr>
                    <w:t>switch</w:t>
                  </w:r>
                  <w:proofErr w:type="spellEnd"/>
                  <w:r w:rsidR="00135000" w:rsidRPr="002A7DF4">
                    <w:rPr>
                      <w:rFonts w:ascii="Arial" w:hAnsi="Arial" w:cs="Arial"/>
                    </w:rPr>
                    <w:t xml:space="preserve">. </w:t>
                  </w:r>
                  <w:r w:rsidR="00135000" w:rsidRPr="002A7DF4">
                    <w:rPr>
                      <w:rFonts w:ascii="Arial" w:hAnsi="Arial" w:cs="Arial"/>
                    </w:rPr>
                    <w:tab/>
                  </w:r>
                  <w:r w:rsidR="00135000" w:rsidRPr="002A7DF4">
                    <w:rPr>
                      <w:rFonts w:ascii="Arial" w:hAnsi="Arial" w:cs="Arial"/>
                    </w:rPr>
                    <w:tab/>
                  </w:r>
                </w:p>
                <w:p w:rsidR="00135000" w:rsidRPr="002A7DF4" w:rsidRDefault="00135000" w:rsidP="002A7DF4">
                  <w:pPr>
                    <w:pStyle w:val="Prrafodelista"/>
                    <w:numPr>
                      <w:ilvl w:val="0"/>
                      <w:numId w:val="21"/>
                    </w:numPr>
                    <w:rPr>
                      <w:rFonts w:ascii="Arial" w:hAnsi="Arial" w:cs="Arial"/>
                    </w:rPr>
                  </w:pPr>
                  <w:r w:rsidRPr="002A7DF4">
                    <w:rPr>
                      <w:rFonts w:ascii="Arial" w:hAnsi="Arial" w:cs="Arial"/>
                    </w:rPr>
                    <w:t xml:space="preserve">Limpieza general. </w:t>
                  </w:r>
                  <w:r w:rsidRPr="002A7DF4">
                    <w:rPr>
                      <w:rFonts w:ascii="Arial" w:hAnsi="Arial" w:cs="Arial"/>
                    </w:rPr>
                    <w:tab/>
                  </w:r>
                  <w:r w:rsidRPr="002A7DF4">
                    <w:rPr>
                      <w:rFonts w:ascii="Arial" w:hAnsi="Arial" w:cs="Arial"/>
                    </w:rPr>
                    <w:tab/>
                  </w:r>
                </w:p>
                <w:p w:rsidR="00135000" w:rsidRPr="002A7DF4" w:rsidRDefault="00135000" w:rsidP="002A7DF4">
                  <w:pPr>
                    <w:pStyle w:val="Prrafodelista"/>
                    <w:numPr>
                      <w:ilvl w:val="0"/>
                      <w:numId w:val="21"/>
                    </w:numPr>
                    <w:rPr>
                      <w:rFonts w:ascii="Arial" w:hAnsi="Arial" w:cs="Arial"/>
                    </w:rPr>
                  </w:pPr>
                  <w:r w:rsidRPr="002A7DF4">
                    <w:rPr>
                      <w:rFonts w:ascii="Arial" w:hAnsi="Arial" w:cs="Arial"/>
                    </w:rPr>
                    <w:t>Pruebas de funcionamiento.</w:t>
                  </w:r>
                </w:p>
                <w:p w:rsidR="00135000" w:rsidRDefault="00135000" w:rsidP="00135000">
                  <w:pPr>
                    <w:rPr>
                      <w:rFonts w:ascii="Arial" w:hAnsi="Arial" w:cs="Arial"/>
                    </w:rPr>
                  </w:pPr>
                </w:p>
                <w:p w:rsidR="00135000" w:rsidRDefault="00135000" w:rsidP="00135000">
                  <w:pPr>
                    <w:rPr>
                      <w:rFonts w:ascii="Arial" w:hAnsi="Arial" w:cs="Arial"/>
                    </w:rPr>
                  </w:pPr>
                  <w:r w:rsidRPr="00114729">
                    <w:rPr>
                      <w:rFonts w:ascii="Arial" w:hAnsi="Arial" w:cs="Arial"/>
                      <w:b/>
                    </w:rPr>
                    <w:t>Motor de baja Velocidad:</w:t>
                  </w:r>
                </w:p>
                <w:p w:rsidR="00135000" w:rsidRPr="002A7DF4" w:rsidRDefault="00135000" w:rsidP="002A7DF4">
                  <w:pPr>
                    <w:pStyle w:val="Prrafodelista"/>
                    <w:numPr>
                      <w:ilvl w:val="0"/>
                      <w:numId w:val="21"/>
                    </w:numPr>
                    <w:rPr>
                      <w:rFonts w:ascii="Arial" w:hAnsi="Arial" w:cs="Arial"/>
                    </w:rPr>
                  </w:pPr>
                  <w:r w:rsidRPr="002A7DF4">
                    <w:rPr>
                      <w:rFonts w:ascii="Arial" w:hAnsi="Arial" w:cs="Arial"/>
                    </w:rPr>
                    <w:t xml:space="preserve">Revisión general. </w:t>
                  </w:r>
                  <w:r w:rsidRPr="002A7DF4">
                    <w:rPr>
                      <w:rFonts w:ascii="Arial" w:hAnsi="Arial" w:cs="Arial"/>
                    </w:rPr>
                    <w:tab/>
                  </w:r>
                  <w:r w:rsidRPr="002A7DF4">
                    <w:rPr>
                      <w:rFonts w:ascii="Arial" w:hAnsi="Arial" w:cs="Arial"/>
                    </w:rPr>
                    <w:tab/>
                  </w:r>
                </w:p>
                <w:p w:rsidR="00135000" w:rsidRPr="002A7DF4" w:rsidRDefault="00135000" w:rsidP="002A7DF4">
                  <w:pPr>
                    <w:pStyle w:val="Prrafodelista"/>
                    <w:numPr>
                      <w:ilvl w:val="0"/>
                      <w:numId w:val="21"/>
                    </w:numPr>
                    <w:rPr>
                      <w:rFonts w:ascii="Arial" w:hAnsi="Arial" w:cs="Arial"/>
                    </w:rPr>
                  </w:pPr>
                  <w:r w:rsidRPr="002A7DF4">
                    <w:rPr>
                      <w:rFonts w:ascii="Arial" w:hAnsi="Arial" w:cs="Arial"/>
                    </w:rPr>
                    <w:t>Revisión general (</w:t>
                  </w:r>
                  <w:r w:rsidR="00064C30">
                    <w:rPr>
                      <w:rFonts w:ascii="Arial" w:hAnsi="Arial" w:cs="Arial"/>
                    </w:rPr>
                    <w:t>revisar</w:t>
                  </w:r>
                  <w:r w:rsidRPr="002A7DF4">
                    <w:rPr>
                      <w:rFonts w:ascii="Arial" w:hAnsi="Arial" w:cs="Arial"/>
                    </w:rPr>
                    <w:t xml:space="preserve"> cable de línea, contactos eléctricos). </w:t>
                  </w:r>
                  <w:r w:rsidRPr="002A7DF4">
                    <w:rPr>
                      <w:rFonts w:ascii="Arial" w:hAnsi="Arial" w:cs="Arial"/>
                    </w:rPr>
                    <w:tab/>
                  </w:r>
                  <w:r w:rsidRPr="002A7DF4">
                    <w:rPr>
                      <w:rFonts w:ascii="Arial" w:hAnsi="Arial" w:cs="Arial"/>
                    </w:rPr>
                    <w:tab/>
                  </w:r>
                </w:p>
                <w:p w:rsidR="00135000" w:rsidRPr="002A7DF4" w:rsidRDefault="00064C30" w:rsidP="002A7DF4">
                  <w:pPr>
                    <w:pStyle w:val="Prrafodelista"/>
                    <w:numPr>
                      <w:ilvl w:val="0"/>
                      <w:numId w:val="21"/>
                    </w:numPr>
                    <w:rPr>
                      <w:rFonts w:ascii="Arial" w:hAnsi="Arial" w:cs="Arial"/>
                    </w:rPr>
                  </w:pPr>
                  <w:r>
                    <w:rPr>
                      <w:rFonts w:ascii="Arial" w:hAnsi="Arial" w:cs="Arial"/>
                    </w:rPr>
                    <w:t>Revisar</w:t>
                  </w:r>
                  <w:r w:rsidR="00135000" w:rsidRPr="002A7DF4">
                    <w:rPr>
                      <w:rFonts w:ascii="Arial" w:hAnsi="Arial" w:cs="Arial"/>
                    </w:rPr>
                    <w:t xml:space="preserve"> voltaje que sea el adecuado con multímetro. </w:t>
                  </w:r>
                </w:p>
                <w:p w:rsidR="00135000" w:rsidRPr="002A7DF4" w:rsidRDefault="00135000" w:rsidP="002A7DF4">
                  <w:pPr>
                    <w:pStyle w:val="Prrafodelista"/>
                    <w:numPr>
                      <w:ilvl w:val="0"/>
                      <w:numId w:val="21"/>
                    </w:numPr>
                    <w:rPr>
                      <w:rFonts w:ascii="Arial" w:hAnsi="Arial" w:cs="Arial"/>
                    </w:rPr>
                  </w:pPr>
                  <w:r w:rsidRPr="002A7DF4">
                    <w:rPr>
                      <w:rFonts w:ascii="Arial" w:hAnsi="Arial" w:cs="Arial"/>
                    </w:rPr>
                    <w:t xml:space="preserve">Desarmar partes principales para verificar la vida útil de las mismas. </w:t>
                  </w:r>
                  <w:r w:rsidRPr="002A7DF4">
                    <w:rPr>
                      <w:rFonts w:ascii="Arial" w:hAnsi="Arial" w:cs="Arial"/>
                    </w:rPr>
                    <w:tab/>
                  </w:r>
                  <w:r w:rsidRPr="002A7DF4">
                    <w:rPr>
                      <w:rFonts w:ascii="Arial" w:hAnsi="Arial" w:cs="Arial"/>
                    </w:rPr>
                    <w:tab/>
                  </w:r>
                </w:p>
                <w:p w:rsidR="00135000" w:rsidRPr="002A7DF4" w:rsidRDefault="00135000" w:rsidP="002A7DF4">
                  <w:pPr>
                    <w:pStyle w:val="Prrafodelista"/>
                    <w:numPr>
                      <w:ilvl w:val="0"/>
                      <w:numId w:val="21"/>
                    </w:numPr>
                    <w:rPr>
                      <w:rFonts w:ascii="Arial" w:hAnsi="Arial" w:cs="Arial"/>
                    </w:rPr>
                  </w:pPr>
                  <w:r w:rsidRPr="002A7DF4">
                    <w:rPr>
                      <w:rFonts w:ascii="Arial" w:hAnsi="Arial" w:cs="Arial"/>
                    </w:rPr>
                    <w:t xml:space="preserve">Limpieza general. </w:t>
                  </w:r>
                  <w:r w:rsidRPr="002A7DF4">
                    <w:rPr>
                      <w:rFonts w:ascii="Arial" w:hAnsi="Arial" w:cs="Arial"/>
                    </w:rPr>
                    <w:tab/>
                  </w:r>
                  <w:r w:rsidRPr="002A7DF4">
                    <w:rPr>
                      <w:rFonts w:ascii="Arial" w:hAnsi="Arial" w:cs="Arial"/>
                    </w:rPr>
                    <w:tab/>
                  </w:r>
                </w:p>
                <w:p w:rsidR="00135000" w:rsidRPr="002A7DF4" w:rsidRDefault="00135000" w:rsidP="002A7DF4">
                  <w:pPr>
                    <w:pStyle w:val="Prrafodelista"/>
                    <w:numPr>
                      <w:ilvl w:val="0"/>
                      <w:numId w:val="21"/>
                    </w:numPr>
                    <w:rPr>
                      <w:rFonts w:ascii="Arial" w:hAnsi="Arial" w:cs="Arial"/>
                    </w:rPr>
                  </w:pPr>
                  <w:r w:rsidRPr="002A7DF4">
                    <w:rPr>
                      <w:rFonts w:ascii="Arial" w:hAnsi="Arial" w:cs="Arial"/>
                    </w:rPr>
                    <w:t>Verificar conexiones eléctricas.</w:t>
                  </w:r>
                </w:p>
                <w:p w:rsidR="00135000" w:rsidRDefault="00135000" w:rsidP="00135000">
                  <w:pPr>
                    <w:rPr>
                      <w:rFonts w:ascii="Arial" w:hAnsi="Arial" w:cs="Arial"/>
                    </w:rPr>
                  </w:pPr>
                </w:p>
                <w:p w:rsidR="00135000" w:rsidRDefault="00135000" w:rsidP="00135000">
                  <w:pPr>
                    <w:rPr>
                      <w:rFonts w:ascii="Arial" w:hAnsi="Arial" w:cs="Arial"/>
                    </w:rPr>
                  </w:pPr>
                  <w:r>
                    <w:rPr>
                      <w:rFonts w:ascii="Arial" w:hAnsi="Arial" w:cs="Arial"/>
                      <w:b/>
                    </w:rPr>
                    <w:t>C</w:t>
                  </w:r>
                  <w:r w:rsidRPr="00865070">
                    <w:rPr>
                      <w:rFonts w:ascii="Arial" w:hAnsi="Arial" w:cs="Arial"/>
                      <w:b/>
                    </w:rPr>
                    <w:t>entrifuga</w:t>
                  </w:r>
                  <w:r w:rsidR="002A7DF4">
                    <w:rPr>
                      <w:rFonts w:ascii="Arial" w:hAnsi="Arial" w:cs="Arial"/>
                      <w:b/>
                    </w:rPr>
                    <w:t xml:space="preserve"> de Metal</w:t>
                  </w:r>
                  <w:r w:rsidRPr="00865070">
                    <w:rPr>
                      <w:rFonts w:ascii="Arial" w:hAnsi="Arial" w:cs="Arial"/>
                      <w:b/>
                    </w:rPr>
                    <w:t>:</w:t>
                  </w:r>
                </w:p>
                <w:p w:rsidR="00135000" w:rsidRPr="00CB05CB" w:rsidRDefault="00135000" w:rsidP="00135000">
                  <w:pPr>
                    <w:pStyle w:val="Prrafodelista"/>
                    <w:numPr>
                      <w:ilvl w:val="0"/>
                      <w:numId w:val="22"/>
                    </w:numPr>
                    <w:rPr>
                      <w:rFonts w:ascii="Arial" w:hAnsi="Arial" w:cs="Arial"/>
                    </w:rPr>
                  </w:pPr>
                  <w:r w:rsidRPr="00CB05CB">
                    <w:rPr>
                      <w:rFonts w:ascii="Arial" w:hAnsi="Arial" w:cs="Arial"/>
                    </w:rPr>
                    <w:t xml:space="preserve">Revisión general. </w:t>
                  </w:r>
                  <w:r w:rsidRPr="00CB05CB">
                    <w:rPr>
                      <w:rFonts w:ascii="Arial" w:hAnsi="Arial" w:cs="Arial"/>
                    </w:rPr>
                    <w:tab/>
                  </w:r>
                  <w:r w:rsidRPr="00CB05CB">
                    <w:rPr>
                      <w:rFonts w:ascii="Arial" w:hAnsi="Arial" w:cs="Arial"/>
                    </w:rPr>
                    <w:tab/>
                  </w:r>
                </w:p>
                <w:p w:rsidR="00135000" w:rsidRPr="00CB05CB" w:rsidRDefault="00064C30" w:rsidP="00135000">
                  <w:pPr>
                    <w:pStyle w:val="Prrafodelista"/>
                    <w:numPr>
                      <w:ilvl w:val="0"/>
                      <w:numId w:val="22"/>
                    </w:numPr>
                    <w:rPr>
                      <w:rFonts w:ascii="Arial" w:hAnsi="Arial" w:cs="Arial"/>
                    </w:rPr>
                  </w:pPr>
                  <w:r>
                    <w:rPr>
                      <w:rFonts w:ascii="Arial" w:hAnsi="Arial" w:cs="Arial"/>
                    </w:rPr>
                    <w:t>Revisar</w:t>
                  </w:r>
                  <w:r w:rsidR="00135000" w:rsidRPr="00CB05CB">
                    <w:rPr>
                      <w:rFonts w:ascii="Arial" w:hAnsi="Arial" w:cs="Arial"/>
                    </w:rPr>
                    <w:t xml:space="preserve"> (cable de línea y clavija). </w:t>
                  </w:r>
                  <w:r w:rsidR="00135000" w:rsidRPr="00CB05CB">
                    <w:rPr>
                      <w:rFonts w:ascii="Arial" w:hAnsi="Arial" w:cs="Arial"/>
                    </w:rPr>
                    <w:tab/>
                  </w:r>
                  <w:r w:rsidR="00135000" w:rsidRPr="00CB05CB">
                    <w:rPr>
                      <w:rFonts w:ascii="Arial" w:hAnsi="Arial" w:cs="Arial"/>
                    </w:rPr>
                    <w:tab/>
                  </w:r>
                </w:p>
                <w:p w:rsidR="00135000" w:rsidRPr="00CB05CB" w:rsidRDefault="00064C30" w:rsidP="00135000">
                  <w:pPr>
                    <w:pStyle w:val="Prrafodelista"/>
                    <w:numPr>
                      <w:ilvl w:val="0"/>
                      <w:numId w:val="22"/>
                    </w:numPr>
                    <w:rPr>
                      <w:rFonts w:ascii="Arial" w:hAnsi="Arial" w:cs="Arial"/>
                    </w:rPr>
                  </w:pPr>
                  <w:r>
                    <w:rPr>
                      <w:rFonts w:ascii="Arial" w:hAnsi="Arial" w:cs="Arial"/>
                    </w:rPr>
                    <w:t>Revisar</w:t>
                  </w:r>
                  <w:r w:rsidR="00135000" w:rsidRPr="00CB05CB">
                    <w:rPr>
                      <w:rFonts w:ascii="Arial" w:hAnsi="Arial" w:cs="Arial"/>
                    </w:rPr>
                    <w:t xml:space="preserve"> voltaje con multímetro. </w:t>
                  </w:r>
                  <w:r w:rsidR="00135000" w:rsidRPr="00CB05CB">
                    <w:rPr>
                      <w:rFonts w:ascii="Arial" w:hAnsi="Arial" w:cs="Arial"/>
                    </w:rPr>
                    <w:tab/>
                  </w:r>
                  <w:r w:rsidR="00135000" w:rsidRPr="00CB05CB">
                    <w:rPr>
                      <w:rFonts w:ascii="Arial" w:hAnsi="Arial" w:cs="Arial"/>
                    </w:rPr>
                    <w:tab/>
                  </w:r>
                </w:p>
                <w:p w:rsidR="00135000" w:rsidRPr="00CB05CB" w:rsidRDefault="00135000" w:rsidP="00135000">
                  <w:pPr>
                    <w:pStyle w:val="Prrafodelista"/>
                    <w:numPr>
                      <w:ilvl w:val="0"/>
                      <w:numId w:val="22"/>
                    </w:numPr>
                    <w:rPr>
                      <w:rFonts w:ascii="Arial" w:hAnsi="Arial" w:cs="Arial"/>
                    </w:rPr>
                  </w:pPr>
                  <w:r w:rsidRPr="00CB05CB">
                    <w:rPr>
                      <w:rFonts w:ascii="Arial" w:hAnsi="Arial" w:cs="Arial"/>
                    </w:rPr>
                    <w:t xml:space="preserve">Desarmado de las partes principales. </w:t>
                  </w:r>
                  <w:r w:rsidRPr="00CB05CB">
                    <w:rPr>
                      <w:rFonts w:ascii="Arial" w:hAnsi="Arial" w:cs="Arial"/>
                    </w:rPr>
                    <w:tab/>
                  </w:r>
                  <w:r w:rsidRPr="00CB05CB">
                    <w:rPr>
                      <w:rFonts w:ascii="Arial" w:hAnsi="Arial" w:cs="Arial"/>
                    </w:rPr>
                    <w:tab/>
                  </w:r>
                </w:p>
                <w:p w:rsidR="00135000" w:rsidRPr="00CB05CB" w:rsidRDefault="00135000" w:rsidP="00135000">
                  <w:pPr>
                    <w:pStyle w:val="Prrafodelista"/>
                    <w:numPr>
                      <w:ilvl w:val="0"/>
                      <w:numId w:val="22"/>
                    </w:numPr>
                    <w:rPr>
                      <w:rFonts w:ascii="Arial" w:hAnsi="Arial" w:cs="Arial"/>
                    </w:rPr>
                  </w:pPr>
                  <w:r w:rsidRPr="00CB05CB">
                    <w:rPr>
                      <w:rFonts w:ascii="Arial" w:hAnsi="Arial" w:cs="Arial"/>
                    </w:rPr>
                    <w:t xml:space="preserve">Lubricación de rodamientos. </w:t>
                  </w:r>
                  <w:r w:rsidRPr="00CB05CB">
                    <w:rPr>
                      <w:rFonts w:ascii="Arial" w:hAnsi="Arial" w:cs="Arial"/>
                    </w:rPr>
                    <w:tab/>
                  </w:r>
                  <w:r w:rsidRPr="00CB05CB">
                    <w:rPr>
                      <w:rFonts w:ascii="Arial" w:hAnsi="Arial" w:cs="Arial"/>
                    </w:rPr>
                    <w:tab/>
                  </w:r>
                </w:p>
                <w:p w:rsidR="00135000" w:rsidRPr="00CB05CB" w:rsidRDefault="00135000" w:rsidP="00135000">
                  <w:pPr>
                    <w:pStyle w:val="Prrafodelista"/>
                    <w:numPr>
                      <w:ilvl w:val="0"/>
                      <w:numId w:val="22"/>
                    </w:numPr>
                    <w:rPr>
                      <w:rFonts w:ascii="Arial" w:hAnsi="Arial" w:cs="Arial"/>
                    </w:rPr>
                  </w:pPr>
                  <w:r w:rsidRPr="00CB05CB">
                    <w:rPr>
                      <w:rFonts w:ascii="Arial" w:hAnsi="Arial" w:cs="Arial"/>
                    </w:rPr>
                    <w:t xml:space="preserve">Verificar pilotos indicadores. </w:t>
                  </w:r>
                  <w:r w:rsidRPr="00CB05CB">
                    <w:rPr>
                      <w:rFonts w:ascii="Arial" w:hAnsi="Arial" w:cs="Arial"/>
                    </w:rPr>
                    <w:tab/>
                  </w:r>
                  <w:r w:rsidRPr="00CB05CB">
                    <w:rPr>
                      <w:rFonts w:ascii="Arial" w:hAnsi="Arial" w:cs="Arial"/>
                    </w:rPr>
                    <w:tab/>
                  </w:r>
                </w:p>
                <w:p w:rsidR="00135000" w:rsidRPr="00CB05CB" w:rsidRDefault="00135000" w:rsidP="00135000">
                  <w:pPr>
                    <w:pStyle w:val="Prrafodelista"/>
                    <w:numPr>
                      <w:ilvl w:val="0"/>
                      <w:numId w:val="22"/>
                    </w:numPr>
                    <w:rPr>
                      <w:rFonts w:ascii="Arial" w:hAnsi="Arial" w:cs="Arial"/>
                    </w:rPr>
                  </w:pPr>
                  <w:r w:rsidRPr="00CB05CB">
                    <w:rPr>
                      <w:rFonts w:ascii="Arial" w:hAnsi="Arial" w:cs="Arial"/>
                    </w:rPr>
                    <w:t xml:space="preserve">Verificar las revoluciones por minuto. </w:t>
                  </w:r>
                  <w:r w:rsidRPr="00CB05CB">
                    <w:rPr>
                      <w:rFonts w:ascii="Arial" w:hAnsi="Arial" w:cs="Arial"/>
                    </w:rPr>
                    <w:tab/>
                  </w:r>
                  <w:r w:rsidRPr="00CB05CB">
                    <w:rPr>
                      <w:rFonts w:ascii="Arial" w:hAnsi="Arial" w:cs="Arial"/>
                    </w:rPr>
                    <w:tab/>
                  </w:r>
                </w:p>
                <w:p w:rsidR="00135000" w:rsidRPr="00CB05CB" w:rsidRDefault="00135000" w:rsidP="00135000">
                  <w:pPr>
                    <w:pStyle w:val="Prrafodelista"/>
                    <w:numPr>
                      <w:ilvl w:val="0"/>
                      <w:numId w:val="22"/>
                    </w:numPr>
                    <w:rPr>
                      <w:rFonts w:ascii="Arial" w:hAnsi="Arial" w:cs="Arial"/>
                    </w:rPr>
                  </w:pPr>
                  <w:r w:rsidRPr="00CB05CB">
                    <w:rPr>
                      <w:rFonts w:ascii="Arial" w:hAnsi="Arial" w:cs="Arial"/>
                    </w:rPr>
                    <w:t xml:space="preserve">Limpieza general. </w:t>
                  </w:r>
                  <w:r w:rsidRPr="00CB05CB">
                    <w:rPr>
                      <w:rFonts w:ascii="Arial" w:hAnsi="Arial" w:cs="Arial"/>
                    </w:rPr>
                    <w:tab/>
                  </w:r>
                  <w:r w:rsidRPr="00CB05CB">
                    <w:rPr>
                      <w:rFonts w:ascii="Arial" w:hAnsi="Arial" w:cs="Arial"/>
                    </w:rPr>
                    <w:tab/>
                  </w:r>
                </w:p>
                <w:p w:rsidR="00135000" w:rsidRPr="00CB05CB" w:rsidRDefault="00135000" w:rsidP="00135000">
                  <w:pPr>
                    <w:pStyle w:val="Prrafodelista"/>
                    <w:numPr>
                      <w:ilvl w:val="0"/>
                      <w:numId w:val="22"/>
                    </w:numPr>
                    <w:rPr>
                      <w:rFonts w:ascii="Arial" w:hAnsi="Arial" w:cs="Arial"/>
                    </w:rPr>
                  </w:pPr>
                  <w:r w:rsidRPr="00CB05CB">
                    <w:rPr>
                      <w:rFonts w:ascii="Arial" w:hAnsi="Arial" w:cs="Arial"/>
                    </w:rPr>
                    <w:t>Pruebas de funcionamiento.</w:t>
                  </w:r>
                </w:p>
                <w:p w:rsidR="00135000" w:rsidRDefault="00135000" w:rsidP="00135000">
                  <w:pPr>
                    <w:rPr>
                      <w:rFonts w:ascii="Arial" w:hAnsi="Arial" w:cs="Arial"/>
                    </w:rPr>
                  </w:pPr>
                </w:p>
                <w:p w:rsidR="00135000" w:rsidRDefault="00135000" w:rsidP="00135000">
                  <w:pPr>
                    <w:rPr>
                      <w:rFonts w:ascii="Arial" w:hAnsi="Arial" w:cs="Arial"/>
                    </w:rPr>
                  </w:pPr>
                  <w:r>
                    <w:rPr>
                      <w:rFonts w:ascii="Arial" w:hAnsi="Arial" w:cs="Arial"/>
                      <w:b/>
                    </w:rPr>
                    <w:t>M</w:t>
                  </w:r>
                  <w:r w:rsidRPr="001A2CB9">
                    <w:rPr>
                      <w:rFonts w:ascii="Arial" w:hAnsi="Arial" w:cs="Arial"/>
                      <w:b/>
                    </w:rPr>
                    <w:t xml:space="preserve">ezclador </w:t>
                  </w:r>
                  <w:r>
                    <w:rPr>
                      <w:rFonts w:ascii="Arial" w:hAnsi="Arial" w:cs="Arial"/>
                      <w:b/>
                    </w:rPr>
                    <w:t>Batidora V</w:t>
                  </w:r>
                  <w:r w:rsidRPr="001A2CB9">
                    <w:rPr>
                      <w:rFonts w:ascii="Arial" w:hAnsi="Arial" w:cs="Arial"/>
                      <w:b/>
                    </w:rPr>
                    <w:t>acío:</w:t>
                  </w:r>
                </w:p>
                <w:p w:rsidR="00135000" w:rsidRPr="00CB05CB" w:rsidRDefault="00135000" w:rsidP="00135000">
                  <w:pPr>
                    <w:pStyle w:val="Prrafodelista"/>
                    <w:numPr>
                      <w:ilvl w:val="0"/>
                      <w:numId w:val="23"/>
                    </w:numPr>
                    <w:rPr>
                      <w:rFonts w:ascii="Arial" w:hAnsi="Arial" w:cs="Arial"/>
                    </w:rPr>
                  </w:pPr>
                  <w:r w:rsidRPr="00CB05CB">
                    <w:rPr>
                      <w:rFonts w:ascii="Arial" w:hAnsi="Arial" w:cs="Arial"/>
                    </w:rPr>
                    <w:t xml:space="preserve">Revisión general. </w:t>
                  </w:r>
                  <w:r w:rsidRPr="00CB05CB">
                    <w:rPr>
                      <w:rFonts w:ascii="Arial" w:hAnsi="Arial" w:cs="Arial"/>
                    </w:rPr>
                    <w:tab/>
                  </w:r>
                  <w:r w:rsidRPr="00CB05CB">
                    <w:rPr>
                      <w:rFonts w:ascii="Arial" w:hAnsi="Arial" w:cs="Arial"/>
                    </w:rPr>
                    <w:tab/>
                  </w:r>
                </w:p>
                <w:p w:rsidR="00135000" w:rsidRPr="00CB05CB" w:rsidRDefault="00135000" w:rsidP="00135000">
                  <w:pPr>
                    <w:pStyle w:val="Prrafodelista"/>
                    <w:numPr>
                      <w:ilvl w:val="0"/>
                      <w:numId w:val="23"/>
                    </w:numPr>
                    <w:rPr>
                      <w:rFonts w:ascii="Arial" w:hAnsi="Arial" w:cs="Arial"/>
                    </w:rPr>
                  </w:pPr>
                  <w:r w:rsidRPr="00CB05CB">
                    <w:rPr>
                      <w:rFonts w:ascii="Arial" w:hAnsi="Arial" w:cs="Arial"/>
                    </w:rPr>
                    <w:t xml:space="preserve">Verificar sistema eléctrico. </w:t>
                  </w:r>
                  <w:r w:rsidRPr="00CB05CB">
                    <w:rPr>
                      <w:rFonts w:ascii="Arial" w:hAnsi="Arial" w:cs="Arial"/>
                    </w:rPr>
                    <w:tab/>
                  </w:r>
                  <w:r w:rsidRPr="00CB05CB">
                    <w:rPr>
                      <w:rFonts w:ascii="Arial" w:hAnsi="Arial" w:cs="Arial"/>
                    </w:rPr>
                    <w:tab/>
                  </w:r>
                </w:p>
                <w:p w:rsidR="00135000" w:rsidRPr="00CB05CB" w:rsidRDefault="00064C30" w:rsidP="00135000">
                  <w:pPr>
                    <w:pStyle w:val="Prrafodelista"/>
                    <w:numPr>
                      <w:ilvl w:val="0"/>
                      <w:numId w:val="23"/>
                    </w:numPr>
                    <w:rPr>
                      <w:rFonts w:ascii="Arial" w:hAnsi="Arial" w:cs="Arial"/>
                    </w:rPr>
                  </w:pPr>
                  <w:r>
                    <w:rPr>
                      <w:rFonts w:ascii="Arial" w:hAnsi="Arial" w:cs="Arial"/>
                    </w:rPr>
                    <w:t>Revisar</w:t>
                  </w:r>
                  <w:r w:rsidR="00135000" w:rsidRPr="00CB05CB">
                    <w:rPr>
                      <w:rFonts w:ascii="Arial" w:hAnsi="Arial" w:cs="Arial"/>
                    </w:rPr>
                    <w:t xml:space="preserve"> conexiones eléctricas. </w:t>
                  </w:r>
                  <w:r w:rsidR="00135000" w:rsidRPr="00CB05CB">
                    <w:rPr>
                      <w:rFonts w:ascii="Arial" w:hAnsi="Arial" w:cs="Arial"/>
                    </w:rPr>
                    <w:tab/>
                  </w:r>
                  <w:r w:rsidR="00135000" w:rsidRPr="00CB05CB">
                    <w:rPr>
                      <w:rFonts w:ascii="Arial" w:hAnsi="Arial" w:cs="Arial"/>
                    </w:rPr>
                    <w:tab/>
                  </w:r>
                </w:p>
                <w:p w:rsidR="00135000" w:rsidRPr="00CB05CB" w:rsidRDefault="00064C30" w:rsidP="00135000">
                  <w:pPr>
                    <w:pStyle w:val="Prrafodelista"/>
                    <w:numPr>
                      <w:ilvl w:val="0"/>
                      <w:numId w:val="23"/>
                    </w:numPr>
                    <w:rPr>
                      <w:rFonts w:ascii="Arial" w:hAnsi="Arial" w:cs="Arial"/>
                    </w:rPr>
                  </w:pPr>
                  <w:r>
                    <w:rPr>
                      <w:rFonts w:ascii="Arial" w:hAnsi="Arial" w:cs="Arial"/>
                    </w:rPr>
                    <w:t>Revisar</w:t>
                  </w:r>
                  <w:r w:rsidR="00135000" w:rsidRPr="00CB05CB">
                    <w:rPr>
                      <w:rFonts w:ascii="Arial" w:hAnsi="Arial" w:cs="Arial"/>
                    </w:rPr>
                    <w:t xml:space="preserve"> voltaje con multímetro. </w:t>
                  </w:r>
                  <w:r w:rsidR="00135000" w:rsidRPr="00CB05CB">
                    <w:rPr>
                      <w:rFonts w:ascii="Arial" w:hAnsi="Arial" w:cs="Arial"/>
                    </w:rPr>
                    <w:tab/>
                  </w:r>
                  <w:r w:rsidR="00135000" w:rsidRPr="00CB05CB">
                    <w:rPr>
                      <w:rFonts w:ascii="Arial" w:hAnsi="Arial" w:cs="Arial"/>
                    </w:rPr>
                    <w:tab/>
                  </w:r>
                </w:p>
                <w:p w:rsidR="00135000" w:rsidRPr="00CB05CB" w:rsidRDefault="00135000" w:rsidP="00135000">
                  <w:pPr>
                    <w:pStyle w:val="Prrafodelista"/>
                    <w:numPr>
                      <w:ilvl w:val="0"/>
                      <w:numId w:val="23"/>
                    </w:numPr>
                    <w:rPr>
                      <w:rFonts w:ascii="Arial" w:hAnsi="Arial" w:cs="Arial"/>
                    </w:rPr>
                  </w:pPr>
                  <w:r w:rsidRPr="00CB05CB">
                    <w:rPr>
                      <w:rFonts w:ascii="Arial" w:hAnsi="Arial" w:cs="Arial"/>
                    </w:rPr>
                    <w:t xml:space="preserve">Verificar válvulas. </w:t>
                  </w:r>
                  <w:r w:rsidRPr="00CB05CB">
                    <w:rPr>
                      <w:rFonts w:ascii="Arial" w:hAnsi="Arial" w:cs="Arial"/>
                    </w:rPr>
                    <w:tab/>
                  </w:r>
                  <w:r w:rsidRPr="00CB05CB">
                    <w:rPr>
                      <w:rFonts w:ascii="Arial" w:hAnsi="Arial" w:cs="Arial"/>
                    </w:rPr>
                    <w:tab/>
                  </w:r>
                </w:p>
                <w:p w:rsidR="00135000" w:rsidRPr="00CB05CB" w:rsidRDefault="00135000" w:rsidP="00135000">
                  <w:pPr>
                    <w:pStyle w:val="Prrafodelista"/>
                    <w:numPr>
                      <w:ilvl w:val="0"/>
                      <w:numId w:val="23"/>
                    </w:numPr>
                    <w:rPr>
                      <w:rFonts w:ascii="Arial" w:hAnsi="Arial" w:cs="Arial"/>
                    </w:rPr>
                  </w:pPr>
                  <w:r w:rsidRPr="00CB05CB">
                    <w:rPr>
                      <w:rFonts w:ascii="Arial" w:hAnsi="Arial" w:cs="Arial"/>
                    </w:rPr>
                    <w:lastRenderedPageBreak/>
                    <w:t xml:space="preserve">Descartar fallas. </w:t>
                  </w:r>
                  <w:r w:rsidRPr="00CB05CB">
                    <w:rPr>
                      <w:rFonts w:ascii="Arial" w:hAnsi="Arial" w:cs="Arial"/>
                    </w:rPr>
                    <w:tab/>
                  </w:r>
                  <w:r w:rsidRPr="00CB05CB">
                    <w:rPr>
                      <w:rFonts w:ascii="Arial" w:hAnsi="Arial" w:cs="Arial"/>
                    </w:rPr>
                    <w:tab/>
                  </w:r>
                </w:p>
                <w:p w:rsidR="00135000" w:rsidRPr="00CB05CB" w:rsidRDefault="00135000" w:rsidP="00135000">
                  <w:pPr>
                    <w:pStyle w:val="Prrafodelista"/>
                    <w:numPr>
                      <w:ilvl w:val="0"/>
                      <w:numId w:val="23"/>
                    </w:numPr>
                    <w:rPr>
                      <w:rFonts w:ascii="Arial" w:hAnsi="Arial" w:cs="Arial"/>
                    </w:rPr>
                  </w:pPr>
                  <w:r w:rsidRPr="00CB05CB">
                    <w:rPr>
                      <w:rFonts w:ascii="Arial" w:hAnsi="Arial" w:cs="Arial"/>
                    </w:rPr>
                    <w:t xml:space="preserve">Limpieza general. </w:t>
                  </w:r>
                  <w:r w:rsidRPr="00CB05CB">
                    <w:rPr>
                      <w:rFonts w:ascii="Arial" w:hAnsi="Arial" w:cs="Arial"/>
                    </w:rPr>
                    <w:tab/>
                  </w:r>
                  <w:r w:rsidRPr="00CB05CB">
                    <w:rPr>
                      <w:rFonts w:ascii="Arial" w:hAnsi="Arial" w:cs="Arial"/>
                    </w:rPr>
                    <w:tab/>
                  </w:r>
                </w:p>
                <w:p w:rsidR="00135000" w:rsidRPr="00CB05CB" w:rsidRDefault="00135000" w:rsidP="00135000">
                  <w:pPr>
                    <w:pStyle w:val="Prrafodelista"/>
                    <w:numPr>
                      <w:ilvl w:val="0"/>
                      <w:numId w:val="23"/>
                    </w:numPr>
                    <w:rPr>
                      <w:rFonts w:ascii="Arial" w:hAnsi="Arial" w:cs="Arial"/>
                    </w:rPr>
                  </w:pPr>
                  <w:r w:rsidRPr="00CB05CB">
                    <w:rPr>
                      <w:rFonts w:ascii="Arial" w:hAnsi="Arial" w:cs="Arial"/>
                    </w:rPr>
                    <w:t>Pruebas de funcionamiento.</w:t>
                  </w:r>
                </w:p>
                <w:p w:rsidR="00135000" w:rsidRDefault="00135000" w:rsidP="00135000">
                  <w:pPr>
                    <w:rPr>
                      <w:rFonts w:ascii="Arial" w:hAnsi="Arial" w:cs="Arial"/>
                    </w:rPr>
                  </w:pPr>
                </w:p>
                <w:p w:rsidR="00135000" w:rsidRDefault="00135000" w:rsidP="00135000">
                  <w:pPr>
                    <w:rPr>
                      <w:rFonts w:ascii="Arial" w:hAnsi="Arial" w:cs="Arial"/>
                    </w:rPr>
                  </w:pPr>
                </w:p>
                <w:p w:rsidR="00135000" w:rsidRDefault="00135000" w:rsidP="00135000">
                  <w:pPr>
                    <w:rPr>
                      <w:rFonts w:ascii="Arial" w:hAnsi="Arial" w:cs="Arial"/>
                    </w:rPr>
                  </w:pPr>
                  <w:r>
                    <w:rPr>
                      <w:rFonts w:ascii="Arial" w:hAnsi="Arial" w:cs="Arial"/>
                      <w:b/>
                    </w:rPr>
                    <w:t>Prensa H</w:t>
                  </w:r>
                  <w:r w:rsidRPr="001A2CB9">
                    <w:rPr>
                      <w:rFonts w:ascii="Arial" w:hAnsi="Arial" w:cs="Arial"/>
                      <w:b/>
                    </w:rPr>
                    <w:t>idráulica:</w:t>
                  </w:r>
                </w:p>
                <w:p w:rsidR="00135000" w:rsidRPr="00CB05CB" w:rsidRDefault="00135000" w:rsidP="00135000">
                  <w:pPr>
                    <w:pStyle w:val="Prrafodelista"/>
                    <w:numPr>
                      <w:ilvl w:val="0"/>
                      <w:numId w:val="24"/>
                    </w:numPr>
                    <w:rPr>
                      <w:rFonts w:ascii="Arial" w:hAnsi="Arial" w:cs="Arial"/>
                    </w:rPr>
                  </w:pPr>
                  <w:r w:rsidRPr="00CB05CB">
                    <w:rPr>
                      <w:rFonts w:ascii="Arial" w:hAnsi="Arial" w:cs="Arial"/>
                    </w:rPr>
                    <w:t xml:space="preserve">Revisión general. </w:t>
                  </w:r>
                  <w:r w:rsidRPr="00CB05CB">
                    <w:rPr>
                      <w:rFonts w:ascii="Arial" w:hAnsi="Arial" w:cs="Arial"/>
                    </w:rPr>
                    <w:tab/>
                  </w:r>
                  <w:r w:rsidRPr="00CB05CB">
                    <w:rPr>
                      <w:rFonts w:ascii="Arial" w:hAnsi="Arial" w:cs="Arial"/>
                    </w:rPr>
                    <w:tab/>
                  </w:r>
                </w:p>
                <w:p w:rsidR="00135000" w:rsidRPr="00CB05CB" w:rsidRDefault="00135000" w:rsidP="00135000">
                  <w:pPr>
                    <w:pStyle w:val="Prrafodelista"/>
                    <w:numPr>
                      <w:ilvl w:val="0"/>
                      <w:numId w:val="24"/>
                    </w:numPr>
                    <w:rPr>
                      <w:rFonts w:ascii="Arial" w:hAnsi="Arial" w:cs="Arial"/>
                    </w:rPr>
                  </w:pPr>
                  <w:r w:rsidRPr="00CB05CB">
                    <w:rPr>
                      <w:rFonts w:ascii="Arial" w:hAnsi="Arial" w:cs="Arial"/>
                    </w:rPr>
                    <w:t xml:space="preserve">Verificar el sistema hidráulico. </w:t>
                  </w:r>
                  <w:r w:rsidRPr="00CB05CB">
                    <w:rPr>
                      <w:rFonts w:ascii="Arial" w:hAnsi="Arial" w:cs="Arial"/>
                    </w:rPr>
                    <w:tab/>
                  </w:r>
                  <w:r w:rsidRPr="00CB05CB">
                    <w:rPr>
                      <w:rFonts w:ascii="Arial" w:hAnsi="Arial" w:cs="Arial"/>
                    </w:rPr>
                    <w:tab/>
                  </w:r>
                </w:p>
                <w:p w:rsidR="00135000" w:rsidRPr="00CB05CB" w:rsidRDefault="00135000" w:rsidP="00135000">
                  <w:pPr>
                    <w:pStyle w:val="Prrafodelista"/>
                    <w:numPr>
                      <w:ilvl w:val="0"/>
                      <w:numId w:val="24"/>
                    </w:numPr>
                    <w:rPr>
                      <w:rFonts w:ascii="Arial" w:hAnsi="Arial" w:cs="Arial"/>
                    </w:rPr>
                  </w:pPr>
                  <w:r w:rsidRPr="00CB05CB">
                    <w:rPr>
                      <w:rFonts w:ascii="Arial" w:hAnsi="Arial" w:cs="Arial"/>
                    </w:rPr>
                    <w:t xml:space="preserve">Verificar válvulas. </w:t>
                  </w:r>
                  <w:r w:rsidRPr="00CB05CB">
                    <w:rPr>
                      <w:rFonts w:ascii="Arial" w:hAnsi="Arial" w:cs="Arial"/>
                    </w:rPr>
                    <w:tab/>
                  </w:r>
                  <w:r w:rsidRPr="00CB05CB">
                    <w:rPr>
                      <w:rFonts w:ascii="Arial" w:hAnsi="Arial" w:cs="Arial"/>
                    </w:rPr>
                    <w:tab/>
                  </w:r>
                </w:p>
                <w:p w:rsidR="00135000" w:rsidRPr="00CB05CB" w:rsidRDefault="00135000" w:rsidP="00135000">
                  <w:pPr>
                    <w:pStyle w:val="Prrafodelista"/>
                    <w:numPr>
                      <w:ilvl w:val="0"/>
                      <w:numId w:val="24"/>
                    </w:numPr>
                    <w:rPr>
                      <w:rFonts w:ascii="Arial" w:hAnsi="Arial" w:cs="Arial"/>
                    </w:rPr>
                  </w:pPr>
                  <w:r w:rsidRPr="00CB05CB">
                    <w:rPr>
                      <w:rFonts w:ascii="Arial" w:hAnsi="Arial" w:cs="Arial"/>
                    </w:rPr>
                    <w:t xml:space="preserve">Verificar sellos neumáticos. </w:t>
                  </w:r>
                  <w:r w:rsidRPr="00CB05CB">
                    <w:rPr>
                      <w:rFonts w:ascii="Arial" w:hAnsi="Arial" w:cs="Arial"/>
                    </w:rPr>
                    <w:tab/>
                  </w:r>
                  <w:r w:rsidRPr="00CB05CB">
                    <w:rPr>
                      <w:rFonts w:ascii="Arial" w:hAnsi="Arial" w:cs="Arial"/>
                    </w:rPr>
                    <w:tab/>
                  </w:r>
                </w:p>
                <w:p w:rsidR="00135000" w:rsidRPr="00CB05CB" w:rsidRDefault="00135000" w:rsidP="00135000">
                  <w:pPr>
                    <w:pStyle w:val="Prrafodelista"/>
                    <w:numPr>
                      <w:ilvl w:val="0"/>
                      <w:numId w:val="24"/>
                    </w:numPr>
                    <w:rPr>
                      <w:rFonts w:ascii="Arial" w:hAnsi="Arial" w:cs="Arial"/>
                    </w:rPr>
                  </w:pPr>
                  <w:r w:rsidRPr="00CB05CB">
                    <w:rPr>
                      <w:rFonts w:ascii="Arial" w:hAnsi="Arial" w:cs="Arial"/>
                    </w:rPr>
                    <w:t xml:space="preserve">Ajustar partes mecánicas. </w:t>
                  </w:r>
                  <w:r w:rsidRPr="00CB05CB">
                    <w:rPr>
                      <w:rFonts w:ascii="Arial" w:hAnsi="Arial" w:cs="Arial"/>
                    </w:rPr>
                    <w:tab/>
                  </w:r>
                  <w:r w:rsidRPr="00CB05CB">
                    <w:rPr>
                      <w:rFonts w:ascii="Arial" w:hAnsi="Arial" w:cs="Arial"/>
                    </w:rPr>
                    <w:tab/>
                  </w:r>
                </w:p>
                <w:p w:rsidR="00135000" w:rsidRPr="00CB05CB" w:rsidRDefault="00135000" w:rsidP="00135000">
                  <w:pPr>
                    <w:pStyle w:val="Prrafodelista"/>
                    <w:numPr>
                      <w:ilvl w:val="0"/>
                      <w:numId w:val="24"/>
                    </w:numPr>
                    <w:rPr>
                      <w:rFonts w:ascii="Arial" w:hAnsi="Arial" w:cs="Arial"/>
                    </w:rPr>
                  </w:pPr>
                  <w:r w:rsidRPr="00CB05CB">
                    <w:rPr>
                      <w:rFonts w:ascii="Arial" w:hAnsi="Arial" w:cs="Arial"/>
                    </w:rPr>
                    <w:t xml:space="preserve">Limpieza general. </w:t>
                  </w:r>
                  <w:r w:rsidRPr="00CB05CB">
                    <w:rPr>
                      <w:rFonts w:ascii="Arial" w:hAnsi="Arial" w:cs="Arial"/>
                    </w:rPr>
                    <w:tab/>
                  </w:r>
                  <w:r w:rsidRPr="00CB05CB">
                    <w:rPr>
                      <w:rFonts w:ascii="Arial" w:hAnsi="Arial" w:cs="Arial"/>
                    </w:rPr>
                    <w:tab/>
                  </w:r>
                </w:p>
                <w:p w:rsidR="00135000" w:rsidRDefault="00135000" w:rsidP="00135000">
                  <w:pPr>
                    <w:pStyle w:val="Prrafodelista"/>
                    <w:numPr>
                      <w:ilvl w:val="0"/>
                      <w:numId w:val="24"/>
                    </w:numPr>
                    <w:rPr>
                      <w:rFonts w:ascii="Arial" w:hAnsi="Arial" w:cs="Arial"/>
                    </w:rPr>
                  </w:pPr>
                  <w:r w:rsidRPr="00CB05CB">
                    <w:rPr>
                      <w:rFonts w:ascii="Arial" w:hAnsi="Arial" w:cs="Arial"/>
                    </w:rPr>
                    <w:t>Pruebas de funcionamiento.</w:t>
                  </w:r>
                </w:p>
                <w:p w:rsidR="00135000" w:rsidRDefault="00135000" w:rsidP="00135000">
                  <w:pPr>
                    <w:rPr>
                      <w:rFonts w:ascii="Arial" w:hAnsi="Arial" w:cs="Arial"/>
                    </w:rPr>
                  </w:pPr>
                </w:p>
                <w:p w:rsidR="00135000" w:rsidRDefault="00135000" w:rsidP="00135000">
                  <w:pPr>
                    <w:rPr>
                      <w:rFonts w:ascii="Arial" w:hAnsi="Arial" w:cs="Arial"/>
                    </w:rPr>
                  </w:pPr>
                  <w:r>
                    <w:rPr>
                      <w:rFonts w:ascii="Arial" w:hAnsi="Arial" w:cs="Arial"/>
                      <w:b/>
                    </w:rPr>
                    <w:t>M</w:t>
                  </w:r>
                  <w:r w:rsidRPr="001A2CB9">
                    <w:rPr>
                      <w:rFonts w:ascii="Arial" w:hAnsi="Arial" w:cs="Arial"/>
                      <w:b/>
                    </w:rPr>
                    <w:t xml:space="preserve">otor de </w:t>
                  </w:r>
                  <w:r>
                    <w:rPr>
                      <w:rFonts w:ascii="Arial" w:hAnsi="Arial" w:cs="Arial"/>
                      <w:b/>
                    </w:rPr>
                    <w:t>Alta V</w:t>
                  </w:r>
                  <w:r w:rsidRPr="001A2CB9">
                    <w:rPr>
                      <w:rFonts w:ascii="Arial" w:hAnsi="Arial" w:cs="Arial"/>
                      <w:b/>
                    </w:rPr>
                    <w:t>elocidad:</w:t>
                  </w:r>
                </w:p>
                <w:p w:rsidR="00135000" w:rsidRPr="009C33D7" w:rsidRDefault="00135000" w:rsidP="009C33D7">
                  <w:pPr>
                    <w:pStyle w:val="Prrafodelista"/>
                    <w:numPr>
                      <w:ilvl w:val="0"/>
                      <w:numId w:val="24"/>
                    </w:numPr>
                    <w:rPr>
                      <w:rFonts w:ascii="Arial" w:hAnsi="Arial" w:cs="Arial"/>
                    </w:rPr>
                  </w:pPr>
                  <w:r w:rsidRPr="009C33D7">
                    <w:rPr>
                      <w:rFonts w:ascii="Arial" w:hAnsi="Arial" w:cs="Arial"/>
                    </w:rPr>
                    <w:t xml:space="preserve">Revisión general. </w:t>
                  </w:r>
                  <w:r w:rsidRPr="009C33D7">
                    <w:rPr>
                      <w:rFonts w:ascii="Arial" w:hAnsi="Arial" w:cs="Arial"/>
                    </w:rPr>
                    <w:tab/>
                  </w:r>
                  <w:r w:rsidRPr="009C33D7">
                    <w:rPr>
                      <w:rFonts w:ascii="Arial" w:hAnsi="Arial" w:cs="Arial"/>
                    </w:rPr>
                    <w:tab/>
                  </w:r>
                </w:p>
                <w:p w:rsidR="00135000" w:rsidRPr="009C33D7" w:rsidRDefault="00064C30" w:rsidP="009C33D7">
                  <w:pPr>
                    <w:pStyle w:val="Prrafodelista"/>
                    <w:numPr>
                      <w:ilvl w:val="0"/>
                      <w:numId w:val="24"/>
                    </w:numPr>
                    <w:rPr>
                      <w:rFonts w:ascii="Arial" w:hAnsi="Arial" w:cs="Arial"/>
                    </w:rPr>
                  </w:pPr>
                  <w:r>
                    <w:rPr>
                      <w:rFonts w:ascii="Arial" w:hAnsi="Arial" w:cs="Arial"/>
                    </w:rPr>
                    <w:t>Revisar</w:t>
                  </w:r>
                  <w:r w:rsidR="00135000" w:rsidRPr="009C33D7">
                    <w:rPr>
                      <w:rFonts w:ascii="Arial" w:hAnsi="Arial" w:cs="Arial"/>
                    </w:rPr>
                    <w:t xml:space="preserve"> cable de línea. </w:t>
                  </w:r>
                  <w:r w:rsidR="00135000" w:rsidRPr="009C33D7">
                    <w:rPr>
                      <w:rFonts w:ascii="Arial" w:hAnsi="Arial" w:cs="Arial"/>
                    </w:rPr>
                    <w:tab/>
                  </w:r>
                  <w:r w:rsidR="00135000" w:rsidRPr="009C33D7">
                    <w:rPr>
                      <w:rFonts w:ascii="Arial" w:hAnsi="Arial" w:cs="Arial"/>
                    </w:rPr>
                    <w:tab/>
                  </w:r>
                </w:p>
                <w:p w:rsidR="00135000" w:rsidRPr="009C33D7" w:rsidRDefault="00064C30" w:rsidP="009C33D7">
                  <w:pPr>
                    <w:pStyle w:val="Prrafodelista"/>
                    <w:numPr>
                      <w:ilvl w:val="0"/>
                      <w:numId w:val="24"/>
                    </w:numPr>
                    <w:rPr>
                      <w:rFonts w:ascii="Arial" w:hAnsi="Arial" w:cs="Arial"/>
                    </w:rPr>
                  </w:pPr>
                  <w:r>
                    <w:rPr>
                      <w:rFonts w:ascii="Arial" w:hAnsi="Arial" w:cs="Arial"/>
                    </w:rPr>
                    <w:t>Revisar</w:t>
                  </w:r>
                  <w:r w:rsidR="00135000" w:rsidRPr="009C33D7">
                    <w:rPr>
                      <w:rFonts w:ascii="Arial" w:hAnsi="Arial" w:cs="Arial"/>
                    </w:rPr>
                    <w:t xml:space="preserve"> clavija y contactos. </w:t>
                  </w:r>
                  <w:r w:rsidR="00135000" w:rsidRPr="009C33D7">
                    <w:rPr>
                      <w:rFonts w:ascii="Arial" w:hAnsi="Arial" w:cs="Arial"/>
                    </w:rPr>
                    <w:tab/>
                  </w:r>
                  <w:r w:rsidR="00135000" w:rsidRPr="009C33D7">
                    <w:rPr>
                      <w:rFonts w:ascii="Arial" w:hAnsi="Arial" w:cs="Arial"/>
                    </w:rPr>
                    <w:tab/>
                  </w:r>
                </w:p>
                <w:p w:rsidR="00135000" w:rsidRPr="009C33D7" w:rsidRDefault="00064C30" w:rsidP="009C33D7">
                  <w:pPr>
                    <w:pStyle w:val="Prrafodelista"/>
                    <w:numPr>
                      <w:ilvl w:val="0"/>
                      <w:numId w:val="24"/>
                    </w:numPr>
                    <w:rPr>
                      <w:rFonts w:ascii="Arial" w:hAnsi="Arial" w:cs="Arial"/>
                    </w:rPr>
                  </w:pPr>
                  <w:r>
                    <w:rPr>
                      <w:rFonts w:ascii="Arial" w:hAnsi="Arial" w:cs="Arial"/>
                    </w:rPr>
                    <w:t>Revisar</w:t>
                  </w:r>
                  <w:r w:rsidR="00135000" w:rsidRPr="009C33D7">
                    <w:rPr>
                      <w:rFonts w:ascii="Arial" w:hAnsi="Arial" w:cs="Arial"/>
                    </w:rPr>
                    <w:t xml:space="preserve"> voltaje con multímetro. </w:t>
                  </w:r>
                  <w:r w:rsidR="00135000" w:rsidRPr="009C33D7">
                    <w:rPr>
                      <w:rFonts w:ascii="Arial" w:hAnsi="Arial" w:cs="Arial"/>
                    </w:rPr>
                    <w:tab/>
                  </w:r>
                  <w:r w:rsidR="00135000" w:rsidRPr="009C33D7">
                    <w:rPr>
                      <w:rFonts w:ascii="Arial" w:hAnsi="Arial" w:cs="Arial"/>
                    </w:rPr>
                    <w:tab/>
                  </w:r>
                </w:p>
                <w:p w:rsidR="00135000" w:rsidRPr="009C33D7" w:rsidRDefault="00135000" w:rsidP="009C33D7">
                  <w:pPr>
                    <w:pStyle w:val="Prrafodelista"/>
                    <w:numPr>
                      <w:ilvl w:val="0"/>
                      <w:numId w:val="24"/>
                    </w:numPr>
                    <w:rPr>
                      <w:rFonts w:ascii="Arial" w:hAnsi="Arial" w:cs="Arial"/>
                    </w:rPr>
                  </w:pPr>
                  <w:r w:rsidRPr="009C33D7">
                    <w:rPr>
                      <w:rFonts w:ascii="Arial" w:hAnsi="Arial" w:cs="Arial"/>
                    </w:rPr>
                    <w:t xml:space="preserve">Limpieza de partes mecánicas. </w:t>
                  </w:r>
                  <w:r w:rsidRPr="009C33D7">
                    <w:rPr>
                      <w:rFonts w:ascii="Arial" w:hAnsi="Arial" w:cs="Arial"/>
                    </w:rPr>
                    <w:tab/>
                  </w:r>
                  <w:r w:rsidRPr="009C33D7">
                    <w:rPr>
                      <w:rFonts w:ascii="Arial" w:hAnsi="Arial" w:cs="Arial"/>
                    </w:rPr>
                    <w:tab/>
                  </w:r>
                </w:p>
                <w:p w:rsidR="00135000" w:rsidRPr="009C33D7" w:rsidRDefault="00135000" w:rsidP="009C33D7">
                  <w:pPr>
                    <w:pStyle w:val="Prrafodelista"/>
                    <w:numPr>
                      <w:ilvl w:val="0"/>
                      <w:numId w:val="24"/>
                    </w:numPr>
                    <w:rPr>
                      <w:rFonts w:ascii="Arial" w:hAnsi="Arial" w:cs="Arial"/>
                    </w:rPr>
                  </w:pPr>
                  <w:r w:rsidRPr="009C33D7">
                    <w:rPr>
                      <w:rFonts w:ascii="Arial" w:hAnsi="Arial" w:cs="Arial"/>
                    </w:rPr>
                    <w:t xml:space="preserve">Lubricación de partes móviles. </w:t>
                  </w:r>
                  <w:r w:rsidRPr="009C33D7">
                    <w:rPr>
                      <w:rFonts w:ascii="Arial" w:hAnsi="Arial" w:cs="Arial"/>
                    </w:rPr>
                    <w:tab/>
                  </w:r>
                  <w:r w:rsidRPr="009C33D7">
                    <w:rPr>
                      <w:rFonts w:ascii="Arial" w:hAnsi="Arial" w:cs="Arial"/>
                    </w:rPr>
                    <w:tab/>
                  </w:r>
                </w:p>
                <w:p w:rsidR="00135000" w:rsidRPr="009C33D7" w:rsidRDefault="00135000" w:rsidP="009C33D7">
                  <w:pPr>
                    <w:pStyle w:val="Prrafodelista"/>
                    <w:numPr>
                      <w:ilvl w:val="0"/>
                      <w:numId w:val="24"/>
                    </w:numPr>
                    <w:rPr>
                      <w:rFonts w:ascii="Arial" w:hAnsi="Arial" w:cs="Arial"/>
                    </w:rPr>
                  </w:pPr>
                  <w:r w:rsidRPr="009C33D7">
                    <w:rPr>
                      <w:rFonts w:ascii="Arial" w:hAnsi="Arial" w:cs="Arial"/>
                    </w:rPr>
                    <w:t xml:space="preserve">Limpieza general. </w:t>
                  </w:r>
                  <w:r w:rsidRPr="009C33D7">
                    <w:rPr>
                      <w:rFonts w:ascii="Arial" w:hAnsi="Arial" w:cs="Arial"/>
                    </w:rPr>
                    <w:tab/>
                  </w:r>
                  <w:r w:rsidRPr="009C33D7">
                    <w:rPr>
                      <w:rFonts w:ascii="Arial" w:hAnsi="Arial" w:cs="Arial"/>
                    </w:rPr>
                    <w:tab/>
                  </w:r>
                </w:p>
                <w:p w:rsidR="00135000" w:rsidRPr="009C33D7" w:rsidRDefault="00135000" w:rsidP="009C33D7">
                  <w:pPr>
                    <w:pStyle w:val="Prrafodelista"/>
                    <w:numPr>
                      <w:ilvl w:val="0"/>
                      <w:numId w:val="24"/>
                    </w:numPr>
                    <w:rPr>
                      <w:rFonts w:ascii="Arial" w:hAnsi="Arial" w:cs="Arial"/>
                    </w:rPr>
                  </w:pPr>
                  <w:r w:rsidRPr="009C33D7">
                    <w:rPr>
                      <w:rFonts w:ascii="Arial" w:hAnsi="Arial" w:cs="Arial"/>
                    </w:rPr>
                    <w:t>Pruebas de funcionamiento.</w:t>
                  </w:r>
                </w:p>
                <w:p w:rsidR="00135000" w:rsidRDefault="00135000" w:rsidP="00135000">
                  <w:pPr>
                    <w:rPr>
                      <w:rFonts w:ascii="Arial" w:hAnsi="Arial" w:cs="Arial"/>
                    </w:rPr>
                  </w:pPr>
                </w:p>
                <w:p w:rsidR="00135000" w:rsidRDefault="00135000" w:rsidP="00135000">
                  <w:pPr>
                    <w:rPr>
                      <w:rFonts w:ascii="Arial" w:hAnsi="Arial" w:cs="Arial"/>
                    </w:rPr>
                  </w:pPr>
                  <w:r>
                    <w:rPr>
                      <w:rFonts w:ascii="Arial" w:hAnsi="Arial" w:cs="Arial"/>
                      <w:b/>
                    </w:rPr>
                    <w:t xml:space="preserve">Equipo de Vacío </w:t>
                  </w:r>
                  <w:proofErr w:type="spellStart"/>
                  <w:r>
                    <w:rPr>
                      <w:rFonts w:ascii="Arial" w:hAnsi="Arial" w:cs="Arial"/>
                      <w:b/>
                    </w:rPr>
                    <w:t>Va</w:t>
                  </w:r>
                  <w:r w:rsidRPr="001A2CB9">
                    <w:rPr>
                      <w:rFonts w:ascii="Arial" w:hAnsi="Arial" w:cs="Arial"/>
                      <w:b/>
                    </w:rPr>
                    <w:t>cum</w:t>
                  </w:r>
                  <w:proofErr w:type="spellEnd"/>
                  <w:r w:rsidRPr="001A2CB9">
                    <w:rPr>
                      <w:rFonts w:ascii="Arial" w:hAnsi="Arial" w:cs="Arial"/>
                      <w:b/>
                    </w:rPr>
                    <w:t>:</w:t>
                  </w:r>
                </w:p>
                <w:p w:rsidR="00135000" w:rsidRPr="00CB05CB" w:rsidRDefault="00135000" w:rsidP="00135000">
                  <w:pPr>
                    <w:pStyle w:val="Prrafodelista"/>
                    <w:numPr>
                      <w:ilvl w:val="0"/>
                      <w:numId w:val="25"/>
                    </w:numPr>
                    <w:rPr>
                      <w:rFonts w:ascii="Arial" w:hAnsi="Arial" w:cs="Arial"/>
                    </w:rPr>
                  </w:pPr>
                  <w:r w:rsidRPr="00CB05CB">
                    <w:rPr>
                      <w:rFonts w:ascii="Arial" w:hAnsi="Arial" w:cs="Arial"/>
                    </w:rPr>
                    <w:t xml:space="preserve">Revisión general. </w:t>
                  </w:r>
                  <w:r w:rsidRPr="00CB05CB">
                    <w:rPr>
                      <w:rFonts w:ascii="Arial" w:hAnsi="Arial" w:cs="Arial"/>
                    </w:rPr>
                    <w:tab/>
                  </w:r>
                  <w:r w:rsidRPr="00CB05CB">
                    <w:rPr>
                      <w:rFonts w:ascii="Arial" w:hAnsi="Arial" w:cs="Arial"/>
                    </w:rPr>
                    <w:tab/>
                  </w:r>
                </w:p>
                <w:p w:rsidR="00135000" w:rsidRPr="00CB05CB" w:rsidRDefault="00135000" w:rsidP="00135000">
                  <w:pPr>
                    <w:pStyle w:val="Prrafodelista"/>
                    <w:numPr>
                      <w:ilvl w:val="0"/>
                      <w:numId w:val="25"/>
                    </w:numPr>
                    <w:rPr>
                      <w:rFonts w:ascii="Arial" w:hAnsi="Arial" w:cs="Arial"/>
                    </w:rPr>
                  </w:pPr>
                  <w:r w:rsidRPr="00CB05CB">
                    <w:rPr>
                      <w:rFonts w:ascii="Arial" w:hAnsi="Arial" w:cs="Arial"/>
                    </w:rPr>
                    <w:t xml:space="preserve">Verificar sistema eléctrico. </w:t>
                  </w:r>
                  <w:r w:rsidRPr="00CB05CB">
                    <w:rPr>
                      <w:rFonts w:ascii="Arial" w:hAnsi="Arial" w:cs="Arial"/>
                    </w:rPr>
                    <w:tab/>
                  </w:r>
                  <w:r w:rsidRPr="00CB05CB">
                    <w:rPr>
                      <w:rFonts w:ascii="Arial" w:hAnsi="Arial" w:cs="Arial"/>
                    </w:rPr>
                    <w:tab/>
                  </w:r>
                </w:p>
                <w:p w:rsidR="00135000" w:rsidRPr="00CB05CB" w:rsidRDefault="00064C30" w:rsidP="00135000">
                  <w:pPr>
                    <w:pStyle w:val="Prrafodelista"/>
                    <w:numPr>
                      <w:ilvl w:val="0"/>
                      <w:numId w:val="25"/>
                    </w:numPr>
                    <w:rPr>
                      <w:rFonts w:ascii="Arial" w:hAnsi="Arial" w:cs="Arial"/>
                    </w:rPr>
                  </w:pPr>
                  <w:r>
                    <w:rPr>
                      <w:rFonts w:ascii="Arial" w:hAnsi="Arial" w:cs="Arial"/>
                    </w:rPr>
                    <w:t>Revisar</w:t>
                  </w:r>
                  <w:r w:rsidR="00135000" w:rsidRPr="00CB05CB">
                    <w:rPr>
                      <w:rFonts w:ascii="Arial" w:hAnsi="Arial" w:cs="Arial"/>
                    </w:rPr>
                    <w:t xml:space="preserve"> voltaje con multímetro. </w:t>
                  </w:r>
                  <w:r w:rsidR="00135000" w:rsidRPr="00CB05CB">
                    <w:rPr>
                      <w:rFonts w:ascii="Arial" w:hAnsi="Arial" w:cs="Arial"/>
                    </w:rPr>
                    <w:tab/>
                  </w:r>
                  <w:r w:rsidR="00135000" w:rsidRPr="00CB05CB">
                    <w:rPr>
                      <w:rFonts w:ascii="Arial" w:hAnsi="Arial" w:cs="Arial"/>
                    </w:rPr>
                    <w:tab/>
                  </w:r>
                </w:p>
                <w:p w:rsidR="00135000" w:rsidRPr="00CB05CB" w:rsidRDefault="00064C30" w:rsidP="00135000">
                  <w:pPr>
                    <w:pStyle w:val="Prrafodelista"/>
                    <w:numPr>
                      <w:ilvl w:val="0"/>
                      <w:numId w:val="25"/>
                    </w:numPr>
                    <w:rPr>
                      <w:rFonts w:ascii="Arial" w:hAnsi="Arial" w:cs="Arial"/>
                    </w:rPr>
                  </w:pPr>
                  <w:r>
                    <w:rPr>
                      <w:rFonts w:ascii="Arial" w:hAnsi="Arial" w:cs="Arial"/>
                    </w:rPr>
                    <w:t>Revisar</w:t>
                  </w:r>
                  <w:r w:rsidR="00135000" w:rsidRPr="00CB05CB">
                    <w:rPr>
                      <w:rFonts w:ascii="Arial" w:hAnsi="Arial" w:cs="Arial"/>
                    </w:rPr>
                    <w:t xml:space="preserve"> partes mecánicas. </w:t>
                  </w:r>
                  <w:r w:rsidR="00135000" w:rsidRPr="00CB05CB">
                    <w:rPr>
                      <w:rFonts w:ascii="Arial" w:hAnsi="Arial" w:cs="Arial"/>
                    </w:rPr>
                    <w:tab/>
                  </w:r>
                  <w:r w:rsidR="00135000" w:rsidRPr="00CB05CB">
                    <w:rPr>
                      <w:rFonts w:ascii="Arial" w:hAnsi="Arial" w:cs="Arial"/>
                    </w:rPr>
                    <w:tab/>
                  </w:r>
                </w:p>
                <w:p w:rsidR="00135000" w:rsidRPr="00CB05CB" w:rsidRDefault="00135000" w:rsidP="00135000">
                  <w:pPr>
                    <w:pStyle w:val="Prrafodelista"/>
                    <w:numPr>
                      <w:ilvl w:val="0"/>
                      <w:numId w:val="25"/>
                    </w:numPr>
                    <w:rPr>
                      <w:rFonts w:ascii="Arial" w:hAnsi="Arial" w:cs="Arial"/>
                    </w:rPr>
                  </w:pPr>
                  <w:r w:rsidRPr="00CB05CB">
                    <w:rPr>
                      <w:rFonts w:ascii="Arial" w:hAnsi="Arial" w:cs="Arial"/>
                    </w:rPr>
                    <w:t xml:space="preserve">Lubricar partes móviles. </w:t>
                  </w:r>
                  <w:r w:rsidRPr="00CB05CB">
                    <w:rPr>
                      <w:rFonts w:ascii="Arial" w:hAnsi="Arial" w:cs="Arial"/>
                    </w:rPr>
                    <w:tab/>
                  </w:r>
                  <w:r w:rsidRPr="00CB05CB">
                    <w:rPr>
                      <w:rFonts w:ascii="Arial" w:hAnsi="Arial" w:cs="Arial"/>
                    </w:rPr>
                    <w:tab/>
                  </w:r>
                </w:p>
                <w:p w:rsidR="00135000" w:rsidRPr="00CB05CB" w:rsidRDefault="00135000" w:rsidP="00135000">
                  <w:pPr>
                    <w:pStyle w:val="Prrafodelista"/>
                    <w:numPr>
                      <w:ilvl w:val="0"/>
                      <w:numId w:val="25"/>
                    </w:numPr>
                    <w:rPr>
                      <w:rFonts w:ascii="Arial" w:hAnsi="Arial" w:cs="Arial"/>
                    </w:rPr>
                  </w:pPr>
                  <w:r w:rsidRPr="00CB05CB">
                    <w:rPr>
                      <w:rFonts w:ascii="Arial" w:hAnsi="Arial" w:cs="Arial"/>
                    </w:rPr>
                    <w:t xml:space="preserve">Verificar indicadores pilotos. </w:t>
                  </w:r>
                  <w:r w:rsidRPr="00CB05CB">
                    <w:rPr>
                      <w:rFonts w:ascii="Arial" w:hAnsi="Arial" w:cs="Arial"/>
                    </w:rPr>
                    <w:tab/>
                  </w:r>
                  <w:r w:rsidRPr="00CB05CB">
                    <w:rPr>
                      <w:rFonts w:ascii="Arial" w:hAnsi="Arial" w:cs="Arial"/>
                    </w:rPr>
                    <w:tab/>
                  </w:r>
                </w:p>
                <w:p w:rsidR="00135000" w:rsidRPr="00CB05CB" w:rsidRDefault="00064C30" w:rsidP="00135000">
                  <w:pPr>
                    <w:pStyle w:val="Prrafodelista"/>
                    <w:numPr>
                      <w:ilvl w:val="0"/>
                      <w:numId w:val="25"/>
                    </w:numPr>
                    <w:rPr>
                      <w:rFonts w:ascii="Arial" w:hAnsi="Arial" w:cs="Arial"/>
                    </w:rPr>
                  </w:pPr>
                  <w:r>
                    <w:rPr>
                      <w:rFonts w:ascii="Arial" w:hAnsi="Arial" w:cs="Arial"/>
                    </w:rPr>
                    <w:t>Revisar</w:t>
                  </w:r>
                  <w:r w:rsidR="00135000" w:rsidRPr="00CB05CB">
                    <w:rPr>
                      <w:rFonts w:ascii="Arial" w:hAnsi="Arial" w:cs="Arial"/>
                    </w:rPr>
                    <w:t xml:space="preserve"> </w:t>
                  </w:r>
                  <w:proofErr w:type="spellStart"/>
                  <w:r w:rsidR="00135000" w:rsidRPr="00CB05CB">
                    <w:rPr>
                      <w:rFonts w:ascii="Arial" w:hAnsi="Arial" w:cs="Arial"/>
                    </w:rPr>
                    <w:t>switch</w:t>
                  </w:r>
                  <w:proofErr w:type="spellEnd"/>
                  <w:r w:rsidR="00135000" w:rsidRPr="00CB05CB">
                    <w:rPr>
                      <w:rFonts w:ascii="Arial" w:hAnsi="Arial" w:cs="Arial"/>
                    </w:rPr>
                    <w:t xml:space="preserve"> general. </w:t>
                  </w:r>
                  <w:r w:rsidR="00135000" w:rsidRPr="00CB05CB">
                    <w:rPr>
                      <w:rFonts w:ascii="Arial" w:hAnsi="Arial" w:cs="Arial"/>
                    </w:rPr>
                    <w:tab/>
                  </w:r>
                  <w:r w:rsidR="00135000" w:rsidRPr="00CB05CB">
                    <w:rPr>
                      <w:rFonts w:ascii="Arial" w:hAnsi="Arial" w:cs="Arial"/>
                    </w:rPr>
                    <w:tab/>
                  </w:r>
                </w:p>
                <w:p w:rsidR="00135000" w:rsidRPr="005C2D9F" w:rsidRDefault="00135000" w:rsidP="00135000">
                  <w:pPr>
                    <w:pStyle w:val="Prrafodelista"/>
                    <w:numPr>
                      <w:ilvl w:val="0"/>
                      <w:numId w:val="25"/>
                    </w:numPr>
                    <w:rPr>
                      <w:rFonts w:ascii="Arial" w:hAnsi="Arial" w:cs="Arial"/>
                    </w:rPr>
                  </w:pPr>
                  <w:r w:rsidRPr="005C2D9F">
                    <w:rPr>
                      <w:rFonts w:ascii="Arial" w:hAnsi="Arial" w:cs="Arial"/>
                    </w:rPr>
                    <w:t>Limpieza general.</w:t>
                  </w:r>
                </w:p>
                <w:p w:rsidR="00135000" w:rsidRPr="00CB05CB" w:rsidRDefault="00135000" w:rsidP="00135000">
                  <w:pPr>
                    <w:pStyle w:val="Prrafodelista"/>
                    <w:numPr>
                      <w:ilvl w:val="0"/>
                      <w:numId w:val="25"/>
                    </w:numPr>
                    <w:rPr>
                      <w:rFonts w:ascii="Arial" w:hAnsi="Arial" w:cs="Arial"/>
                    </w:rPr>
                  </w:pPr>
                  <w:r w:rsidRPr="00CB05CB">
                    <w:rPr>
                      <w:rFonts w:ascii="Arial" w:hAnsi="Arial" w:cs="Arial"/>
                    </w:rPr>
                    <w:t>Pruebas de funcionamiento.</w:t>
                  </w:r>
                </w:p>
                <w:p w:rsidR="00135000" w:rsidRDefault="00135000" w:rsidP="00135000">
                  <w:pPr>
                    <w:rPr>
                      <w:rFonts w:ascii="Arial" w:hAnsi="Arial" w:cs="Arial"/>
                    </w:rPr>
                  </w:pPr>
                </w:p>
                <w:p w:rsidR="00135000" w:rsidRDefault="00135000" w:rsidP="00135000">
                  <w:pPr>
                    <w:rPr>
                      <w:rFonts w:ascii="Arial" w:hAnsi="Arial" w:cs="Arial"/>
                    </w:rPr>
                  </w:pPr>
                  <w:r>
                    <w:rPr>
                      <w:rFonts w:ascii="Arial" w:hAnsi="Arial" w:cs="Arial"/>
                      <w:b/>
                    </w:rPr>
                    <w:t>Bomba de V</w:t>
                  </w:r>
                  <w:r w:rsidRPr="008259A9">
                    <w:rPr>
                      <w:rFonts w:ascii="Arial" w:hAnsi="Arial" w:cs="Arial"/>
                      <w:b/>
                    </w:rPr>
                    <w:t>acío</w:t>
                  </w:r>
                  <w:r>
                    <w:rPr>
                      <w:rFonts w:ascii="Arial" w:hAnsi="Arial" w:cs="Arial"/>
                      <w:b/>
                    </w:rPr>
                    <w:t xml:space="preserve"> M</w:t>
                  </w:r>
                  <w:r w:rsidRPr="008259A9">
                    <w:rPr>
                      <w:rFonts w:ascii="Arial" w:hAnsi="Arial" w:cs="Arial"/>
                      <w:b/>
                    </w:rPr>
                    <w:t>od.660:</w:t>
                  </w:r>
                </w:p>
                <w:p w:rsidR="00135000" w:rsidRPr="00CB05CB" w:rsidRDefault="00135000" w:rsidP="00135000">
                  <w:pPr>
                    <w:pStyle w:val="Prrafodelista"/>
                    <w:numPr>
                      <w:ilvl w:val="0"/>
                      <w:numId w:val="26"/>
                    </w:numPr>
                    <w:rPr>
                      <w:rFonts w:ascii="Arial" w:hAnsi="Arial" w:cs="Arial"/>
                    </w:rPr>
                  </w:pPr>
                  <w:r w:rsidRPr="00CB05CB">
                    <w:rPr>
                      <w:rFonts w:ascii="Arial" w:hAnsi="Arial" w:cs="Arial"/>
                    </w:rPr>
                    <w:t>Revisión de los sistemas hidráulico, neumático y eléctrico del</w:t>
                  </w:r>
                  <w:r>
                    <w:rPr>
                      <w:rFonts w:ascii="Arial" w:hAnsi="Arial" w:cs="Arial"/>
                    </w:rPr>
                    <w:t xml:space="preserve"> sistema de vacío de la bomba. </w:t>
                  </w:r>
                </w:p>
                <w:p w:rsidR="00135000" w:rsidRPr="00CB05CB" w:rsidRDefault="00135000" w:rsidP="00135000">
                  <w:pPr>
                    <w:pStyle w:val="Prrafodelista"/>
                    <w:numPr>
                      <w:ilvl w:val="0"/>
                      <w:numId w:val="26"/>
                    </w:numPr>
                    <w:rPr>
                      <w:rFonts w:ascii="Arial" w:hAnsi="Arial" w:cs="Arial"/>
                    </w:rPr>
                  </w:pPr>
                  <w:r w:rsidRPr="00CB05CB">
                    <w:rPr>
                      <w:rFonts w:ascii="Arial" w:hAnsi="Arial" w:cs="Arial"/>
                    </w:rPr>
                    <w:t xml:space="preserve">Desensamble del equipo para la limpieza y descontaminación del mismo, así como su drenado. </w:t>
                  </w:r>
                </w:p>
                <w:p w:rsidR="00135000" w:rsidRPr="00CB05CB" w:rsidRDefault="00135000" w:rsidP="00135000">
                  <w:pPr>
                    <w:pStyle w:val="Prrafodelista"/>
                    <w:numPr>
                      <w:ilvl w:val="0"/>
                      <w:numId w:val="26"/>
                    </w:numPr>
                    <w:rPr>
                      <w:rFonts w:ascii="Arial" w:hAnsi="Arial" w:cs="Arial"/>
                    </w:rPr>
                  </w:pPr>
                  <w:r w:rsidRPr="00CB05CB">
                    <w:rPr>
                      <w:rFonts w:ascii="Arial" w:hAnsi="Arial" w:cs="Arial"/>
                    </w:rPr>
                    <w:t>Revisión y ajuste del</w:t>
                  </w:r>
                  <w:r>
                    <w:rPr>
                      <w:rFonts w:ascii="Arial" w:hAnsi="Arial" w:cs="Arial"/>
                    </w:rPr>
                    <w:t xml:space="preserve"> empaque y seguros de la tapa. </w:t>
                  </w:r>
                </w:p>
                <w:p w:rsidR="00135000" w:rsidRPr="00CB05CB" w:rsidRDefault="00135000" w:rsidP="00135000">
                  <w:pPr>
                    <w:pStyle w:val="Prrafodelista"/>
                    <w:numPr>
                      <w:ilvl w:val="0"/>
                      <w:numId w:val="26"/>
                    </w:numPr>
                    <w:rPr>
                      <w:rFonts w:ascii="Arial" w:hAnsi="Arial" w:cs="Arial"/>
                    </w:rPr>
                  </w:pPr>
                  <w:r w:rsidRPr="00CB05CB">
                    <w:rPr>
                      <w:rFonts w:ascii="Arial" w:hAnsi="Arial" w:cs="Arial"/>
                    </w:rPr>
                    <w:t>Ajuste de todas las unio</w:t>
                  </w:r>
                  <w:r>
                    <w:rPr>
                      <w:rFonts w:ascii="Arial" w:hAnsi="Arial" w:cs="Arial"/>
                    </w:rPr>
                    <w:t xml:space="preserve">nes hidráulicas y neumáticas. </w:t>
                  </w:r>
                </w:p>
                <w:p w:rsidR="00135000" w:rsidRPr="00CB05CB" w:rsidRDefault="00135000" w:rsidP="00135000">
                  <w:pPr>
                    <w:pStyle w:val="Prrafodelista"/>
                    <w:numPr>
                      <w:ilvl w:val="0"/>
                      <w:numId w:val="26"/>
                    </w:numPr>
                    <w:rPr>
                      <w:rFonts w:ascii="Arial" w:hAnsi="Arial" w:cs="Arial"/>
                    </w:rPr>
                  </w:pPr>
                  <w:r w:rsidRPr="00CB05CB">
                    <w:rPr>
                      <w:rFonts w:ascii="Arial" w:hAnsi="Arial" w:cs="Arial"/>
                    </w:rPr>
                    <w:t xml:space="preserve">Revisión de válvulas </w:t>
                  </w:r>
                  <w:proofErr w:type="spellStart"/>
                  <w:r w:rsidRPr="00CB05CB">
                    <w:rPr>
                      <w:rFonts w:ascii="Arial" w:hAnsi="Arial" w:cs="Arial"/>
                    </w:rPr>
                    <w:t>check</w:t>
                  </w:r>
                  <w:proofErr w:type="spellEnd"/>
                  <w:r w:rsidRPr="00CB05CB">
                    <w:rPr>
                      <w:rFonts w:ascii="Arial" w:hAnsi="Arial" w:cs="Arial"/>
                    </w:rPr>
                    <w:t xml:space="preserve">. </w:t>
                  </w:r>
                  <w:r w:rsidRPr="00CB05CB">
                    <w:rPr>
                      <w:rFonts w:ascii="Arial" w:hAnsi="Arial" w:cs="Arial"/>
                    </w:rPr>
                    <w:tab/>
                  </w:r>
                  <w:r w:rsidRPr="00CB05CB">
                    <w:rPr>
                      <w:rFonts w:ascii="Arial" w:hAnsi="Arial" w:cs="Arial"/>
                    </w:rPr>
                    <w:tab/>
                  </w:r>
                </w:p>
                <w:p w:rsidR="00135000" w:rsidRPr="00CB05CB" w:rsidRDefault="00135000" w:rsidP="00135000">
                  <w:pPr>
                    <w:pStyle w:val="Prrafodelista"/>
                    <w:numPr>
                      <w:ilvl w:val="0"/>
                      <w:numId w:val="26"/>
                    </w:numPr>
                    <w:rPr>
                      <w:rFonts w:ascii="Arial" w:hAnsi="Arial" w:cs="Arial"/>
                    </w:rPr>
                  </w:pPr>
                  <w:r w:rsidRPr="00CB05CB">
                    <w:rPr>
                      <w:rFonts w:ascii="Arial" w:hAnsi="Arial" w:cs="Arial"/>
                    </w:rPr>
                    <w:t xml:space="preserve">Ensamble del equipo. </w:t>
                  </w:r>
                  <w:r w:rsidRPr="00CB05CB">
                    <w:rPr>
                      <w:rFonts w:ascii="Arial" w:hAnsi="Arial" w:cs="Arial"/>
                    </w:rPr>
                    <w:tab/>
                  </w:r>
                  <w:r w:rsidRPr="00CB05CB">
                    <w:rPr>
                      <w:rFonts w:ascii="Arial" w:hAnsi="Arial" w:cs="Arial"/>
                    </w:rPr>
                    <w:tab/>
                  </w:r>
                </w:p>
                <w:p w:rsidR="00135000" w:rsidRPr="00CB05CB" w:rsidRDefault="00135000" w:rsidP="00135000">
                  <w:pPr>
                    <w:pStyle w:val="Prrafodelista"/>
                    <w:numPr>
                      <w:ilvl w:val="0"/>
                      <w:numId w:val="26"/>
                    </w:numPr>
                    <w:rPr>
                      <w:rFonts w:ascii="Arial" w:hAnsi="Arial" w:cs="Arial"/>
                    </w:rPr>
                  </w:pPr>
                  <w:r w:rsidRPr="00CB05CB">
                    <w:rPr>
                      <w:rFonts w:ascii="Arial" w:hAnsi="Arial" w:cs="Arial"/>
                    </w:rPr>
                    <w:t>Puesta en funcionamiento del sistema de vacío.</w:t>
                  </w:r>
                </w:p>
                <w:p w:rsidR="00135000" w:rsidRDefault="00135000" w:rsidP="00135000">
                  <w:pPr>
                    <w:rPr>
                      <w:rFonts w:ascii="Arial" w:hAnsi="Arial" w:cs="Arial"/>
                    </w:rPr>
                  </w:pPr>
                </w:p>
                <w:p w:rsidR="00135000" w:rsidRDefault="00135000" w:rsidP="00135000">
                  <w:pPr>
                    <w:rPr>
                      <w:rFonts w:ascii="Arial" w:hAnsi="Arial" w:cs="Arial"/>
                    </w:rPr>
                  </w:pPr>
                  <w:r>
                    <w:rPr>
                      <w:rFonts w:ascii="Arial" w:hAnsi="Arial" w:cs="Arial"/>
                      <w:b/>
                    </w:rPr>
                    <w:t>T</w:t>
                  </w:r>
                  <w:r w:rsidRPr="007E259D">
                    <w:rPr>
                      <w:rFonts w:ascii="Arial" w:hAnsi="Arial" w:cs="Arial"/>
                      <w:b/>
                    </w:rPr>
                    <w:t xml:space="preserve">urbinas de </w:t>
                  </w:r>
                  <w:r w:rsidR="006B77EB" w:rsidRPr="007E259D">
                    <w:rPr>
                      <w:rFonts w:ascii="Arial" w:hAnsi="Arial" w:cs="Arial"/>
                      <w:b/>
                    </w:rPr>
                    <w:t>7 1</w:t>
                  </w:r>
                  <w:r w:rsidRPr="007E259D">
                    <w:rPr>
                      <w:rFonts w:ascii="Arial" w:hAnsi="Arial" w:cs="Arial"/>
                      <w:b/>
                    </w:rPr>
                    <w:t>/</w:t>
                  </w:r>
                  <w:r w:rsidR="006B77EB" w:rsidRPr="007E259D">
                    <w:rPr>
                      <w:rFonts w:ascii="Arial" w:hAnsi="Arial" w:cs="Arial"/>
                      <w:b/>
                    </w:rPr>
                    <w:t>2 H.P.</w:t>
                  </w:r>
                </w:p>
                <w:p w:rsidR="00135000" w:rsidRPr="006B77EB" w:rsidRDefault="00135000" w:rsidP="006B77EB">
                  <w:pPr>
                    <w:pStyle w:val="Prrafodelista"/>
                    <w:numPr>
                      <w:ilvl w:val="0"/>
                      <w:numId w:val="26"/>
                    </w:numPr>
                    <w:rPr>
                      <w:rFonts w:ascii="Arial" w:hAnsi="Arial" w:cs="Arial"/>
                    </w:rPr>
                  </w:pPr>
                  <w:r w:rsidRPr="006B77EB">
                    <w:rPr>
                      <w:rFonts w:ascii="Arial" w:hAnsi="Arial" w:cs="Arial"/>
                    </w:rPr>
                    <w:t xml:space="preserve">Revisión y mantenimiento a motor eléctrico. </w:t>
                  </w:r>
                  <w:r w:rsidRPr="006B77EB">
                    <w:rPr>
                      <w:rFonts w:ascii="Arial" w:hAnsi="Arial" w:cs="Arial"/>
                    </w:rPr>
                    <w:tab/>
                  </w:r>
                </w:p>
                <w:p w:rsidR="00135000" w:rsidRPr="006B77EB" w:rsidRDefault="00135000" w:rsidP="006B77EB">
                  <w:pPr>
                    <w:pStyle w:val="Prrafodelista"/>
                    <w:numPr>
                      <w:ilvl w:val="0"/>
                      <w:numId w:val="26"/>
                    </w:numPr>
                    <w:rPr>
                      <w:rFonts w:ascii="Arial" w:hAnsi="Arial" w:cs="Arial"/>
                    </w:rPr>
                  </w:pPr>
                  <w:r w:rsidRPr="006B77EB">
                    <w:rPr>
                      <w:rFonts w:ascii="Arial" w:hAnsi="Arial" w:cs="Arial"/>
                    </w:rPr>
                    <w:t xml:space="preserve">Desensamble de motor eléctrico y turbina. </w:t>
                  </w:r>
                  <w:r w:rsidRPr="006B77EB">
                    <w:rPr>
                      <w:rFonts w:ascii="Arial" w:hAnsi="Arial" w:cs="Arial"/>
                    </w:rPr>
                    <w:tab/>
                  </w:r>
                </w:p>
                <w:p w:rsidR="00135000" w:rsidRPr="006B77EB" w:rsidRDefault="00135000" w:rsidP="006B77EB">
                  <w:pPr>
                    <w:pStyle w:val="Prrafodelista"/>
                    <w:numPr>
                      <w:ilvl w:val="0"/>
                      <w:numId w:val="26"/>
                    </w:numPr>
                    <w:rPr>
                      <w:rFonts w:ascii="Arial" w:hAnsi="Arial" w:cs="Arial"/>
                    </w:rPr>
                  </w:pPr>
                  <w:r w:rsidRPr="006B77EB">
                    <w:rPr>
                      <w:rFonts w:ascii="Arial" w:hAnsi="Arial" w:cs="Arial"/>
                    </w:rPr>
                    <w:t xml:space="preserve">Revisión y mantenimiento de silenciador compacto integrado. </w:t>
                  </w:r>
                  <w:r w:rsidRPr="006B77EB">
                    <w:rPr>
                      <w:rFonts w:ascii="Arial" w:hAnsi="Arial" w:cs="Arial"/>
                    </w:rPr>
                    <w:tab/>
                  </w:r>
                </w:p>
                <w:p w:rsidR="00135000" w:rsidRPr="006B77EB" w:rsidRDefault="00135000" w:rsidP="006B77EB">
                  <w:pPr>
                    <w:pStyle w:val="Prrafodelista"/>
                    <w:numPr>
                      <w:ilvl w:val="0"/>
                      <w:numId w:val="26"/>
                    </w:numPr>
                    <w:rPr>
                      <w:rFonts w:ascii="Arial" w:hAnsi="Arial" w:cs="Arial"/>
                    </w:rPr>
                  </w:pPr>
                  <w:r w:rsidRPr="006B77EB">
                    <w:rPr>
                      <w:rFonts w:ascii="Arial" w:hAnsi="Arial" w:cs="Arial"/>
                    </w:rPr>
                    <w:lastRenderedPageBreak/>
                    <w:t xml:space="preserve">Revisión de base de montaje y absorción de impactos. </w:t>
                  </w:r>
                  <w:r w:rsidRPr="006B77EB">
                    <w:rPr>
                      <w:rFonts w:ascii="Arial" w:hAnsi="Arial" w:cs="Arial"/>
                    </w:rPr>
                    <w:tab/>
                  </w:r>
                </w:p>
                <w:p w:rsidR="00135000" w:rsidRPr="006B77EB" w:rsidRDefault="00135000" w:rsidP="006B77EB">
                  <w:pPr>
                    <w:pStyle w:val="Prrafodelista"/>
                    <w:numPr>
                      <w:ilvl w:val="0"/>
                      <w:numId w:val="26"/>
                    </w:numPr>
                    <w:rPr>
                      <w:rFonts w:ascii="Arial" w:hAnsi="Arial" w:cs="Arial"/>
                    </w:rPr>
                  </w:pPr>
                  <w:r w:rsidRPr="006B77EB">
                    <w:rPr>
                      <w:rFonts w:ascii="Arial" w:hAnsi="Arial" w:cs="Arial"/>
                    </w:rPr>
                    <w:t xml:space="preserve">Revisión de sello de protección de motor eléctrico. </w:t>
                  </w:r>
                </w:p>
                <w:p w:rsidR="00135000" w:rsidRPr="006B77EB" w:rsidRDefault="00135000" w:rsidP="006B77EB">
                  <w:pPr>
                    <w:pStyle w:val="Prrafodelista"/>
                    <w:numPr>
                      <w:ilvl w:val="0"/>
                      <w:numId w:val="26"/>
                    </w:numPr>
                    <w:rPr>
                      <w:rFonts w:ascii="Arial" w:hAnsi="Arial" w:cs="Arial"/>
                    </w:rPr>
                  </w:pPr>
                  <w:r w:rsidRPr="006B77EB">
                    <w:rPr>
                      <w:rFonts w:ascii="Arial" w:hAnsi="Arial" w:cs="Arial"/>
                    </w:rPr>
                    <w:t xml:space="preserve">Revisión y lubricación de rodamientos con grasa de alta velocidad. </w:t>
                  </w:r>
                </w:p>
                <w:p w:rsidR="00135000" w:rsidRPr="006B77EB" w:rsidRDefault="00135000" w:rsidP="006B77EB">
                  <w:pPr>
                    <w:pStyle w:val="Prrafodelista"/>
                    <w:numPr>
                      <w:ilvl w:val="0"/>
                      <w:numId w:val="26"/>
                    </w:numPr>
                    <w:rPr>
                      <w:rFonts w:ascii="Arial" w:hAnsi="Arial" w:cs="Arial"/>
                    </w:rPr>
                  </w:pPr>
                  <w:r w:rsidRPr="006B77EB">
                    <w:rPr>
                      <w:rFonts w:ascii="Arial" w:hAnsi="Arial" w:cs="Arial"/>
                    </w:rPr>
                    <w:t xml:space="preserve">Revisión de la turbina de alta. </w:t>
                  </w:r>
                  <w:r w:rsidRPr="006B77EB">
                    <w:rPr>
                      <w:rFonts w:ascii="Arial" w:hAnsi="Arial" w:cs="Arial"/>
                    </w:rPr>
                    <w:tab/>
                  </w:r>
                  <w:r w:rsidRPr="006B77EB">
                    <w:rPr>
                      <w:rFonts w:ascii="Arial" w:hAnsi="Arial" w:cs="Arial"/>
                    </w:rPr>
                    <w:tab/>
                  </w:r>
                </w:p>
                <w:p w:rsidR="00135000" w:rsidRPr="006B77EB" w:rsidRDefault="00135000" w:rsidP="006B77EB">
                  <w:pPr>
                    <w:pStyle w:val="Prrafodelista"/>
                    <w:numPr>
                      <w:ilvl w:val="0"/>
                      <w:numId w:val="26"/>
                    </w:numPr>
                    <w:rPr>
                      <w:rFonts w:ascii="Arial" w:hAnsi="Arial" w:cs="Arial"/>
                    </w:rPr>
                  </w:pPr>
                  <w:r w:rsidRPr="006B77EB">
                    <w:rPr>
                      <w:rFonts w:ascii="Arial" w:hAnsi="Arial" w:cs="Arial"/>
                    </w:rPr>
                    <w:t xml:space="preserve">Ensamble del equipo. </w:t>
                  </w:r>
                  <w:r w:rsidRPr="006B77EB">
                    <w:rPr>
                      <w:rFonts w:ascii="Arial" w:hAnsi="Arial" w:cs="Arial"/>
                    </w:rPr>
                    <w:tab/>
                  </w:r>
                  <w:r w:rsidRPr="006B77EB">
                    <w:rPr>
                      <w:rFonts w:ascii="Arial" w:hAnsi="Arial" w:cs="Arial"/>
                    </w:rPr>
                    <w:tab/>
                  </w:r>
                </w:p>
                <w:p w:rsidR="00135000" w:rsidRPr="006B77EB" w:rsidRDefault="00135000" w:rsidP="006B77EB">
                  <w:pPr>
                    <w:pStyle w:val="Prrafodelista"/>
                    <w:numPr>
                      <w:ilvl w:val="0"/>
                      <w:numId w:val="26"/>
                    </w:numPr>
                    <w:rPr>
                      <w:rFonts w:ascii="Arial" w:hAnsi="Arial" w:cs="Arial"/>
                    </w:rPr>
                  </w:pPr>
                  <w:r w:rsidRPr="006B77EB">
                    <w:rPr>
                      <w:rFonts w:ascii="Arial" w:hAnsi="Arial" w:cs="Arial"/>
                    </w:rPr>
                    <w:t>Pruebas de funcionamiento del equipo.</w:t>
                  </w:r>
                </w:p>
                <w:p w:rsidR="00135000" w:rsidRDefault="00135000" w:rsidP="00135000">
                  <w:pPr>
                    <w:rPr>
                      <w:rFonts w:ascii="Arial" w:hAnsi="Arial" w:cs="Arial"/>
                    </w:rPr>
                  </w:pPr>
                </w:p>
                <w:p w:rsidR="00135000" w:rsidRDefault="00135000" w:rsidP="00135000">
                  <w:pPr>
                    <w:rPr>
                      <w:rFonts w:ascii="Arial" w:hAnsi="Arial" w:cs="Arial"/>
                    </w:rPr>
                  </w:pPr>
                  <w:r>
                    <w:rPr>
                      <w:rFonts w:ascii="Arial" w:hAnsi="Arial" w:cs="Arial"/>
                      <w:b/>
                    </w:rPr>
                    <w:t xml:space="preserve">Rotor </w:t>
                  </w:r>
                  <w:proofErr w:type="spellStart"/>
                  <w:r>
                    <w:rPr>
                      <w:rFonts w:ascii="Arial" w:hAnsi="Arial" w:cs="Arial"/>
                      <w:b/>
                    </w:rPr>
                    <w:t>C</w:t>
                  </w:r>
                  <w:r w:rsidRPr="006C12C9">
                    <w:rPr>
                      <w:rFonts w:ascii="Arial" w:hAnsi="Arial" w:cs="Arial"/>
                      <w:b/>
                    </w:rPr>
                    <w:t>ontrangulo</w:t>
                  </w:r>
                  <w:proofErr w:type="spellEnd"/>
                  <w:r w:rsidRPr="006C12C9">
                    <w:rPr>
                      <w:rFonts w:ascii="Arial" w:hAnsi="Arial" w:cs="Arial"/>
                      <w:b/>
                    </w:rPr>
                    <w:t>:</w:t>
                  </w:r>
                </w:p>
                <w:p w:rsidR="00135000" w:rsidRPr="00CB05CB" w:rsidRDefault="00135000" w:rsidP="00135000">
                  <w:pPr>
                    <w:pStyle w:val="Prrafodelista"/>
                    <w:numPr>
                      <w:ilvl w:val="0"/>
                      <w:numId w:val="27"/>
                    </w:numPr>
                    <w:rPr>
                      <w:rFonts w:ascii="Arial" w:hAnsi="Arial" w:cs="Arial"/>
                    </w:rPr>
                  </w:pPr>
                  <w:r w:rsidRPr="00CB05CB">
                    <w:rPr>
                      <w:rFonts w:ascii="Arial" w:hAnsi="Arial" w:cs="Arial"/>
                    </w:rPr>
                    <w:t xml:space="preserve">Revisión general de la pieza. </w:t>
                  </w:r>
                  <w:r w:rsidRPr="00CB05CB">
                    <w:rPr>
                      <w:rFonts w:ascii="Arial" w:hAnsi="Arial" w:cs="Arial"/>
                    </w:rPr>
                    <w:tab/>
                  </w:r>
                  <w:r w:rsidRPr="00CB05CB">
                    <w:rPr>
                      <w:rFonts w:ascii="Arial" w:hAnsi="Arial" w:cs="Arial"/>
                    </w:rPr>
                    <w:tab/>
                  </w:r>
                </w:p>
                <w:p w:rsidR="00135000" w:rsidRPr="00CB05CB" w:rsidRDefault="00135000" w:rsidP="00135000">
                  <w:pPr>
                    <w:pStyle w:val="Prrafodelista"/>
                    <w:numPr>
                      <w:ilvl w:val="0"/>
                      <w:numId w:val="27"/>
                    </w:numPr>
                    <w:rPr>
                      <w:rFonts w:ascii="Arial" w:hAnsi="Arial" w:cs="Arial"/>
                    </w:rPr>
                  </w:pPr>
                  <w:r w:rsidRPr="00CB05CB">
                    <w:rPr>
                      <w:rFonts w:ascii="Arial" w:hAnsi="Arial" w:cs="Arial"/>
                    </w:rPr>
                    <w:t>Revisión de correcto funci</w:t>
                  </w:r>
                  <w:r>
                    <w:rPr>
                      <w:rFonts w:ascii="Arial" w:hAnsi="Arial" w:cs="Arial"/>
                    </w:rPr>
                    <w:t xml:space="preserve">onamiento de piezas internas. </w:t>
                  </w:r>
                </w:p>
                <w:p w:rsidR="00135000" w:rsidRPr="00CB05CB" w:rsidRDefault="00135000" w:rsidP="00135000">
                  <w:pPr>
                    <w:pStyle w:val="Prrafodelista"/>
                    <w:numPr>
                      <w:ilvl w:val="0"/>
                      <w:numId w:val="27"/>
                    </w:numPr>
                    <w:rPr>
                      <w:rFonts w:ascii="Arial" w:hAnsi="Arial" w:cs="Arial"/>
                    </w:rPr>
                  </w:pPr>
                  <w:r w:rsidRPr="00CB05CB">
                    <w:rPr>
                      <w:rFonts w:ascii="Arial" w:hAnsi="Arial" w:cs="Arial"/>
                    </w:rPr>
                    <w:t xml:space="preserve">Lubricación de componentes. </w:t>
                  </w:r>
                  <w:r w:rsidRPr="00CB05CB">
                    <w:rPr>
                      <w:rFonts w:ascii="Arial" w:hAnsi="Arial" w:cs="Arial"/>
                    </w:rPr>
                    <w:tab/>
                  </w:r>
                  <w:r w:rsidRPr="00CB05CB">
                    <w:rPr>
                      <w:rFonts w:ascii="Arial" w:hAnsi="Arial" w:cs="Arial"/>
                    </w:rPr>
                    <w:tab/>
                  </w:r>
                </w:p>
                <w:p w:rsidR="00135000" w:rsidRPr="00CB05CB" w:rsidRDefault="00135000" w:rsidP="00135000">
                  <w:pPr>
                    <w:pStyle w:val="Prrafodelista"/>
                    <w:numPr>
                      <w:ilvl w:val="0"/>
                      <w:numId w:val="27"/>
                    </w:numPr>
                    <w:rPr>
                      <w:rFonts w:ascii="Arial" w:hAnsi="Arial" w:cs="Arial"/>
                    </w:rPr>
                  </w:pPr>
                  <w:r w:rsidRPr="00CB05CB">
                    <w:rPr>
                      <w:rFonts w:ascii="Arial" w:hAnsi="Arial" w:cs="Arial"/>
                    </w:rPr>
                    <w:t xml:space="preserve">Limpieza general. </w:t>
                  </w:r>
                  <w:r w:rsidRPr="00CB05CB">
                    <w:rPr>
                      <w:rFonts w:ascii="Arial" w:hAnsi="Arial" w:cs="Arial"/>
                    </w:rPr>
                    <w:tab/>
                  </w:r>
                  <w:r w:rsidRPr="00CB05CB">
                    <w:rPr>
                      <w:rFonts w:ascii="Arial" w:hAnsi="Arial" w:cs="Arial"/>
                    </w:rPr>
                    <w:tab/>
                  </w:r>
                </w:p>
                <w:p w:rsidR="00135000" w:rsidRPr="00CB05CB" w:rsidRDefault="00135000" w:rsidP="00135000">
                  <w:pPr>
                    <w:pStyle w:val="Prrafodelista"/>
                    <w:numPr>
                      <w:ilvl w:val="0"/>
                      <w:numId w:val="27"/>
                    </w:numPr>
                    <w:rPr>
                      <w:rFonts w:ascii="Arial" w:hAnsi="Arial" w:cs="Arial"/>
                    </w:rPr>
                  </w:pPr>
                  <w:r w:rsidRPr="00CB05CB">
                    <w:rPr>
                      <w:rFonts w:ascii="Arial" w:hAnsi="Arial" w:cs="Arial"/>
                    </w:rPr>
                    <w:t>Pruebas de funcionamiento de la pieza.</w:t>
                  </w:r>
                </w:p>
                <w:p w:rsidR="00135000" w:rsidRDefault="00135000" w:rsidP="00135000">
                  <w:pPr>
                    <w:rPr>
                      <w:rFonts w:ascii="Arial" w:hAnsi="Arial" w:cs="Arial"/>
                    </w:rPr>
                  </w:pPr>
                </w:p>
                <w:p w:rsidR="00135000" w:rsidRDefault="00135000" w:rsidP="00135000">
                  <w:pPr>
                    <w:rPr>
                      <w:rFonts w:ascii="Arial" w:hAnsi="Arial" w:cs="Arial"/>
                    </w:rPr>
                  </w:pPr>
                  <w:r>
                    <w:rPr>
                      <w:rFonts w:ascii="Arial" w:hAnsi="Arial" w:cs="Arial"/>
                      <w:b/>
                    </w:rPr>
                    <w:t>P</w:t>
                  </w:r>
                  <w:r w:rsidRPr="00F7383F">
                    <w:rPr>
                      <w:rFonts w:ascii="Arial" w:hAnsi="Arial" w:cs="Arial"/>
                      <w:b/>
                    </w:rPr>
                    <w:t xml:space="preserve">ieza de </w:t>
                  </w:r>
                  <w:r>
                    <w:rPr>
                      <w:rFonts w:ascii="Arial" w:hAnsi="Arial" w:cs="Arial"/>
                      <w:b/>
                    </w:rPr>
                    <w:t>Mano Recta C</w:t>
                  </w:r>
                  <w:r w:rsidRPr="00F7383F">
                    <w:rPr>
                      <w:rFonts w:ascii="Arial" w:hAnsi="Arial" w:cs="Arial"/>
                      <w:b/>
                    </w:rPr>
                    <w:t>irugía:</w:t>
                  </w:r>
                </w:p>
                <w:p w:rsidR="00135000" w:rsidRPr="00E12FA2" w:rsidRDefault="00135000" w:rsidP="00135000">
                  <w:pPr>
                    <w:pStyle w:val="Prrafodelista"/>
                    <w:numPr>
                      <w:ilvl w:val="0"/>
                      <w:numId w:val="28"/>
                    </w:numPr>
                    <w:rPr>
                      <w:rFonts w:ascii="Arial" w:hAnsi="Arial" w:cs="Arial"/>
                    </w:rPr>
                  </w:pPr>
                  <w:r w:rsidRPr="00E12FA2">
                    <w:rPr>
                      <w:rFonts w:ascii="Arial" w:hAnsi="Arial" w:cs="Arial"/>
                    </w:rPr>
                    <w:t xml:space="preserve">Revisión general. </w:t>
                  </w:r>
                  <w:r w:rsidRPr="00E12FA2">
                    <w:rPr>
                      <w:rFonts w:ascii="Arial" w:hAnsi="Arial" w:cs="Arial"/>
                    </w:rPr>
                    <w:tab/>
                  </w:r>
                  <w:r w:rsidRPr="00E12FA2">
                    <w:rPr>
                      <w:rFonts w:ascii="Arial" w:hAnsi="Arial" w:cs="Arial"/>
                    </w:rPr>
                    <w:tab/>
                  </w:r>
                </w:p>
                <w:p w:rsidR="00135000" w:rsidRPr="00E12FA2" w:rsidRDefault="00135000" w:rsidP="00135000">
                  <w:pPr>
                    <w:pStyle w:val="Prrafodelista"/>
                    <w:numPr>
                      <w:ilvl w:val="0"/>
                      <w:numId w:val="28"/>
                    </w:numPr>
                    <w:rPr>
                      <w:rFonts w:ascii="Arial" w:hAnsi="Arial" w:cs="Arial"/>
                    </w:rPr>
                  </w:pPr>
                  <w:r w:rsidRPr="00E12FA2">
                    <w:rPr>
                      <w:rFonts w:ascii="Arial" w:hAnsi="Arial" w:cs="Arial"/>
                    </w:rPr>
                    <w:t>Desensamble del equi</w:t>
                  </w:r>
                  <w:r>
                    <w:rPr>
                      <w:rFonts w:ascii="Arial" w:hAnsi="Arial" w:cs="Arial"/>
                    </w:rPr>
                    <w:t xml:space="preserve">po para realizar el servicio. </w:t>
                  </w:r>
                </w:p>
                <w:p w:rsidR="00135000" w:rsidRPr="00E12FA2" w:rsidRDefault="00135000" w:rsidP="00135000">
                  <w:pPr>
                    <w:pStyle w:val="Prrafodelista"/>
                    <w:numPr>
                      <w:ilvl w:val="0"/>
                      <w:numId w:val="28"/>
                    </w:numPr>
                    <w:rPr>
                      <w:rFonts w:ascii="Arial" w:hAnsi="Arial" w:cs="Arial"/>
                    </w:rPr>
                  </w:pPr>
                  <w:r w:rsidRPr="00E12FA2">
                    <w:rPr>
                      <w:rFonts w:ascii="Arial" w:hAnsi="Arial" w:cs="Arial"/>
                    </w:rPr>
                    <w:t xml:space="preserve">Revisión del estado del sistema eléctrico. </w:t>
                  </w:r>
                  <w:r w:rsidRPr="00E12FA2">
                    <w:rPr>
                      <w:rFonts w:ascii="Arial" w:hAnsi="Arial" w:cs="Arial"/>
                    </w:rPr>
                    <w:tab/>
                  </w:r>
                </w:p>
                <w:p w:rsidR="00135000" w:rsidRPr="00E12FA2" w:rsidRDefault="00135000" w:rsidP="00135000">
                  <w:pPr>
                    <w:pStyle w:val="Prrafodelista"/>
                    <w:numPr>
                      <w:ilvl w:val="0"/>
                      <w:numId w:val="28"/>
                    </w:numPr>
                    <w:rPr>
                      <w:rFonts w:ascii="Arial" w:hAnsi="Arial" w:cs="Arial"/>
                    </w:rPr>
                  </w:pPr>
                  <w:r w:rsidRPr="00E12FA2">
                    <w:rPr>
                      <w:rFonts w:ascii="Arial" w:hAnsi="Arial" w:cs="Arial"/>
                    </w:rPr>
                    <w:t xml:space="preserve">Revisión de voltaje con multímetro. </w:t>
                  </w:r>
                  <w:r w:rsidRPr="00E12FA2">
                    <w:rPr>
                      <w:rFonts w:ascii="Arial" w:hAnsi="Arial" w:cs="Arial"/>
                    </w:rPr>
                    <w:tab/>
                  </w:r>
                  <w:r w:rsidRPr="00E12FA2">
                    <w:rPr>
                      <w:rFonts w:ascii="Arial" w:hAnsi="Arial" w:cs="Arial"/>
                    </w:rPr>
                    <w:tab/>
                  </w:r>
                </w:p>
                <w:p w:rsidR="00135000" w:rsidRPr="00E12FA2" w:rsidRDefault="00135000" w:rsidP="00135000">
                  <w:pPr>
                    <w:pStyle w:val="Prrafodelista"/>
                    <w:numPr>
                      <w:ilvl w:val="0"/>
                      <w:numId w:val="28"/>
                    </w:numPr>
                    <w:rPr>
                      <w:rFonts w:ascii="Arial" w:hAnsi="Arial" w:cs="Arial"/>
                    </w:rPr>
                  </w:pPr>
                  <w:r w:rsidRPr="00E12FA2">
                    <w:rPr>
                      <w:rFonts w:ascii="Arial" w:hAnsi="Arial" w:cs="Arial"/>
                    </w:rPr>
                    <w:t xml:space="preserve">Lubricación de partes móviles. </w:t>
                  </w:r>
                  <w:r w:rsidRPr="00E12FA2">
                    <w:rPr>
                      <w:rFonts w:ascii="Arial" w:hAnsi="Arial" w:cs="Arial"/>
                    </w:rPr>
                    <w:tab/>
                  </w:r>
                  <w:r w:rsidRPr="00E12FA2">
                    <w:rPr>
                      <w:rFonts w:ascii="Arial" w:hAnsi="Arial" w:cs="Arial"/>
                    </w:rPr>
                    <w:tab/>
                  </w:r>
                </w:p>
                <w:p w:rsidR="00135000" w:rsidRPr="00E12FA2" w:rsidRDefault="00135000" w:rsidP="00135000">
                  <w:pPr>
                    <w:pStyle w:val="Prrafodelista"/>
                    <w:numPr>
                      <w:ilvl w:val="0"/>
                      <w:numId w:val="28"/>
                    </w:numPr>
                    <w:rPr>
                      <w:rFonts w:ascii="Arial" w:hAnsi="Arial" w:cs="Arial"/>
                    </w:rPr>
                  </w:pPr>
                  <w:r w:rsidRPr="00E12FA2">
                    <w:rPr>
                      <w:rFonts w:ascii="Arial" w:hAnsi="Arial" w:cs="Arial"/>
                    </w:rPr>
                    <w:t>Verificación de encendido y a</w:t>
                  </w:r>
                  <w:r>
                    <w:rPr>
                      <w:rFonts w:ascii="Arial" w:hAnsi="Arial" w:cs="Arial"/>
                    </w:rPr>
                    <w:t>pagado</w:t>
                  </w:r>
                  <w:r w:rsidRPr="00E12FA2">
                    <w:rPr>
                      <w:rFonts w:ascii="Arial" w:hAnsi="Arial" w:cs="Arial"/>
                    </w:rPr>
                    <w:t xml:space="preserve">. </w:t>
                  </w:r>
                  <w:r w:rsidRPr="00E12FA2">
                    <w:rPr>
                      <w:rFonts w:ascii="Arial" w:hAnsi="Arial" w:cs="Arial"/>
                    </w:rPr>
                    <w:tab/>
                  </w:r>
                  <w:r w:rsidRPr="00E12FA2">
                    <w:rPr>
                      <w:rFonts w:ascii="Arial" w:hAnsi="Arial" w:cs="Arial"/>
                    </w:rPr>
                    <w:tab/>
                  </w:r>
                </w:p>
                <w:p w:rsidR="00135000" w:rsidRPr="00E12FA2" w:rsidRDefault="00135000" w:rsidP="00135000">
                  <w:pPr>
                    <w:pStyle w:val="Prrafodelista"/>
                    <w:numPr>
                      <w:ilvl w:val="0"/>
                      <w:numId w:val="28"/>
                    </w:numPr>
                    <w:rPr>
                      <w:rFonts w:ascii="Arial" w:hAnsi="Arial" w:cs="Arial"/>
                    </w:rPr>
                  </w:pPr>
                  <w:r w:rsidRPr="00E12FA2">
                    <w:rPr>
                      <w:rFonts w:ascii="Arial" w:hAnsi="Arial" w:cs="Arial"/>
                    </w:rPr>
                    <w:t xml:space="preserve">Lubricación de la pieza de mano. </w:t>
                  </w:r>
                  <w:r w:rsidRPr="00E12FA2">
                    <w:rPr>
                      <w:rFonts w:ascii="Arial" w:hAnsi="Arial" w:cs="Arial"/>
                    </w:rPr>
                    <w:tab/>
                  </w:r>
                  <w:r w:rsidRPr="00E12FA2">
                    <w:rPr>
                      <w:rFonts w:ascii="Arial" w:hAnsi="Arial" w:cs="Arial"/>
                    </w:rPr>
                    <w:tab/>
                  </w:r>
                </w:p>
                <w:p w:rsidR="00135000" w:rsidRPr="00E12FA2" w:rsidRDefault="00135000" w:rsidP="00135000">
                  <w:pPr>
                    <w:pStyle w:val="Prrafodelista"/>
                    <w:numPr>
                      <w:ilvl w:val="0"/>
                      <w:numId w:val="28"/>
                    </w:numPr>
                    <w:rPr>
                      <w:rFonts w:ascii="Arial" w:hAnsi="Arial" w:cs="Arial"/>
                    </w:rPr>
                  </w:pPr>
                  <w:r w:rsidRPr="00E12FA2">
                    <w:rPr>
                      <w:rFonts w:ascii="Arial" w:hAnsi="Arial" w:cs="Arial"/>
                    </w:rPr>
                    <w:t xml:space="preserve">Ensamble del equipo. </w:t>
                  </w:r>
                  <w:r w:rsidRPr="00E12FA2">
                    <w:rPr>
                      <w:rFonts w:ascii="Arial" w:hAnsi="Arial" w:cs="Arial"/>
                    </w:rPr>
                    <w:tab/>
                  </w:r>
                  <w:r w:rsidRPr="00E12FA2">
                    <w:rPr>
                      <w:rFonts w:ascii="Arial" w:hAnsi="Arial" w:cs="Arial"/>
                    </w:rPr>
                    <w:tab/>
                  </w:r>
                </w:p>
                <w:p w:rsidR="00135000" w:rsidRPr="00DB05CD" w:rsidRDefault="00135000" w:rsidP="00135000">
                  <w:pPr>
                    <w:pStyle w:val="Prrafodelista"/>
                    <w:numPr>
                      <w:ilvl w:val="0"/>
                      <w:numId w:val="28"/>
                    </w:numPr>
                    <w:rPr>
                      <w:rFonts w:ascii="Arial" w:hAnsi="Arial" w:cs="Arial"/>
                    </w:rPr>
                  </w:pPr>
                  <w:r w:rsidRPr="00DB05CD">
                    <w:rPr>
                      <w:rFonts w:ascii="Arial" w:hAnsi="Arial" w:cs="Arial"/>
                    </w:rPr>
                    <w:t>Pruebas de funcionamiento del equipo y pieza de mano.</w:t>
                  </w:r>
                </w:p>
                <w:p w:rsidR="00135000" w:rsidRDefault="00135000" w:rsidP="00135000">
                  <w:pPr>
                    <w:rPr>
                      <w:rFonts w:ascii="Arial" w:hAnsi="Arial" w:cs="Arial"/>
                    </w:rPr>
                  </w:pPr>
                </w:p>
                <w:p w:rsidR="00135000" w:rsidRPr="00614F21" w:rsidRDefault="00135000" w:rsidP="00135000">
                  <w:pPr>
                    <w:rPr>
                      <w:rFonts w:ascii="Arial" w:hAnsi="Arial" w:cs="Arial"/>
                      <w:b/>
                    </w:rPr>
                  </w:pPr>
                  <w:r>
                    <w:rPr>
                      <w:rFonts w:ascii="Arial" w:hAnsi="Arial" w:cs="Arial"/>
                      <w:b/>
                    </w:rPr>
                    <w:t>Rotor P</w:t>
                  </w:r>
                  <w:r w:rsidRPr="00614F21">
                    <w:rPr>
                      <w:rFonts w:ascii="Arial" w:hAnsi="Arial" w:cs="Arial"/>
                      <w:b/>
                    </w:rPr>
                    <w:t xml:space="preserve">ara </w:t>
                  </w:r>
                  <w:r>
                    <w:rPr>
                      <w:rFonts w:ascii="Arial" w:hAnsi="Arial" w:cs="Arial"/>
                      <w:b/>
                    </w:rPr>
                    <w:t>C</w:t>
                  </w:r>
                  <w:r w:rsidRPr="00614F21">
                    <w:rPr>
                      <w:rFonts w:ascii="Arial" w:hAnsi="Arial" w:cs="Arial"/>
                      <w:b/>
                    </w:rPr>
                    <w:t xml:space="preserve">irugía: </w:t>
                  </w:r>
                  <w:r w:rsidRPr="00614F21">
                    <w:rPr>
                      <w:rFonts w:ascii="Arial" w:hAnsi="Arial" w:cs="Arial"/>
                      <w:b/>
                    </w:rPr>
                    <w:tab/>
                  </w:r>
                  <w:r w:rsidRPr="00614F21">
                    <w:rPr>
                      <w:rFonts w:ascii="Arial" w:hAnsi="Arial" w:cs="Arial"/>
                      <w:b/>
                    </w:rPr>
                    <w:tab/>
                  </w:r>
                </w:p>
                <w:p w:rsidR="00135000" w:rsidRPr="00E12FA2" w:rsidRDefault="00135000" w:rsidP="00135000">
                  <w:pPr>
                    <w:pStyle w:val="Prrafodelista"/>
                    <w:numPr>
                      <w:ilvl w:val="0"/>
                      <w:numId w:val="46"/>
                    </w:numPr>
                    <w:rPr>
                      <w:rFonts w:ascii="Arial" w:hAnsi="Arial" w:cs="Arial"/>
                    </w:rPr>
                  </w:pPr>
                  <w:r w:rsidRPr="00E12FA2">
                    <w:rPr>
                      <w:rFonts w:ascii="Arial" w:hAnsi="Arial" w:cs="Arial"/>
                    </w:rPr>
                    <w:t xml:space="preserve">Revisión general. </w:t>
                  </w:r>
                  <w:r w:rsidRPr="00E12FA2">
                    <w:rPr>
                      <w:rFonts w:ascii="Arial" w:hAnsi="Arial" w:cs="Arial"/>
                    </w:rPr>
                    <w:tab/>
                  </w:r>
                  <w:r w:rsidRPr="00E12FA2">
                    <w:rPr>
                      <w:rFonts w:ascii="Arial" w:hAnsi="Arial" w:cs="Arial"/>
                    </w:rPr>
                    <w:tab/>
                  </w:r>
                </w:p>
                <w:p w:rsidR="00135000" w:rsidRPr="00E12FA2" w:rsidRDefault="00064C30" w:rsidP="00135000">
                  <w:pPr>
                    <w:pStyle w:val="Prrafodelista"/>
                    <w:numPr>
                      <w:ilvl w:val="0"/>
                      <w:numId w:val="46"/>
                    </w:numPr>
                    <w:rPr>
                      <w:rFonts w:ascii="Arial" w:hAnsi="Arial" w:cs="Arial"/>
                    </w:rPr>
                  </w:pPr>
                  <w:r>
                    <w:rPr>
                      <w:rFonts w:ascii="Arial" w:hAnsi="Arial" w:cs="Arial"/>
                    </w:rPr>
                    <w:t>Revisar</w:t>
                  </w:r>
                  <w:r w:rsidR="00135000" w:rsidRPr="00E12FA2">
                    <w:rPr>
                      <w:rFonts w:ascii="Arial" w:hAnsi="Arial" w:cs="Arial"/>
                    </w:rPr>
                    <w:t xml:space="preserve"> cable de línea. </w:t>
                  </w:r>
                  <w:r w:rsidR="00135000" w:rsidRPr="00E12FA2">
                    <w:rPr>
                      <w:rFonts w:ascii="Arial" w:hAnsi="Arial" w:cs="Arial"/>
                    </w:rPr>
                    <w:tab/>
                  </w:r>
                  <w:r w:rsidR="00135000" w:rsidRPr="00E12FA2">
                    <w:rPr>
                      <w:rFonts w:ascii="Arial" w:hAnsi="Arial" w:cs="Arial"/>
                    </w:rPr>
                    <w:tab/>
                  </w:r>
                </w:p>
                <w:p w:rsidR="00135000" w:rsidRPr="00E12FA2" w:rsidRDefault="00064C30" w:rsidP="00135000">
                  <w:pPr>
                    <w:pStyle w:val="Prrafodelista"/>
                    <w:numPr>
                      <w:ilvl w:val="0"/>
                      <w:numId w:val="46"/>
                    </w:numPr>
                    <w:rPr>
                      <w:rFonts w:ascii="Arial" w:hAnsi="Arial" w:cs="Arial"/>
                    </w:rPr>
                  </w:pPr>
                  <w:r>
                    <w:rPr>
                      <w:rFonts w:ascii="Arial" w:hAnsi="Arial" w:cs="Arial"/>
                    </w:rPr>
                    <w:t>Revisar</w:t>
                  </w:r>
                  <w:r w:rsidR="00135000" w:rsidRPr="00E12FA2">
                    <w:rPr>
                      <w:rFonts w:ascii="Arial" w:hAnsi="Arial" w:cs="Arial"/>
                    </w:rPr>
                    <w:t xml:space="preserve"> clavija y contactos. </w:t>
                  </w:r>
                  <w:r w:rsidR="00135000" w:rsidRPr="00E12FA2">
                    <w:rPr>
                      <w:rFonts w:ascii="Arial" w:hAnsi="Arial" w:cs="Arial"/>
                    </w:rPr>
                    <w:tab/>
                  </w:r>
                  <w:r w:rsidR="00135000" w:rsidRPr="00E12FA2">
                    <w:rPr>
                      <w:rFonts w:ascii="Arial" w:hAnsi="Arial" w:cs="Arial"/>
                    </w:rPr>
                    <w:tab/>
                  </w:r>
                </w:p>
                <w:p w:rsidR="00135000" w:rsidRPr="00E12FA2" w:rsidRDefault="00064C30" w:rsidP="00135000">
                  <w:pPr>
                    <w:pStyle w:val="Prrafodelista"/>
                    <w:numPr>
                      <w:ilvl w:val="0"/>
                      <w:numId w:val="46"/>
                    </w:numPr>
                    <w:rPr>
                      <w:rFonts w:ascii="Arial" w:hAnsi="Arial" w:cs="Arial"/>
                    </w:rPr>
                  </w:pPr>
                  <w:r>
                    <w:rPr>
                      <w:rFonts w:ascii="Arial" w:hAnsi="Arial" w:cs="Arial"/>
                    </w:rPr>
                    <w:t>Revisar</w:t>
                  </w:r>
                  <w:r w:rsidR="00135000" w:rsidRPr="00E12FA2">
                    <w:rPr>
                      <w:rFonts w:ascii="Arial" w:hAnsi="Arial" w:cs="Arial"/>
                    </w:rPr>
                    <w:t xml:space="preserve"> voltaje con multímetro. </w:t>
                  </w:r>
                  <w:r w:rsidR="00135000" w:rsidRPr="00E12FA2">
                    <w:rPr>
                      <w:rFonts w:ascii="Arial" w:hAnsi="Arial" w:cs="Arial"/>
                    </w:rPr>
                    <w:tab/>
                  </w:r>
                  <w:r w:rsidR="00135000" w:rsidRPr="00E12FA2">
                    <w:rPr>
                      <w:rFonts w:ascii="Arial" w:hAnsi="Arial" w:cs="Arial"/>
                    </w:rPr>
                    <w:tab/>
                  </w:r>
                </w:p>
                <w:p w:rsidR="00135000" w:rsidRPr="00E12FA2" w:rsidRDefault="00135000" w:rsidP="00135000">
                  <w:pPr>
                    <w:pStyle w:val="Prrafodelista"/>
                    <w:numPr>
                      <w:ilvl w:val="0"/>
                      <w:numId w:val="46"/>
                    </w:numPr>
                    <w:rPr>
                      <w:rFonts w:ascii="Arial" w:hAnsi="Arial" w:cs="Arial"/>
                    </w:rPr>
                  </w:pPr>
                  <w:r w:rsidRPr="00E12FA2">
                    <w:rPr>
                      <w:rFonts w:ascii="Arial" w:hAnsi="Arial" w:cs="Arial"/>
                    </w:rPr>
                    <w:t xml:space="preserve">Limpieza de partes mecánicas. </w:t>
                  </w:r>
                  <w:r w:rsidRPr="00E12FA2">
                    <w:rPr>
                      <w:rFonts w:ascii="Arial" w:hAnsi="Arial" w:cs="Arial"/>
                    </w:rPr>
                    <w:tab/>
                  </w:r>
                  <w:r w:rsidRPr="00E12FA2">
                    <w:rPr>
                      <w:rFonts w:ascii="Arial" w:hAnsi="Arial" w:cs="Arial"/>
                    </w:rPr>
                    <w:tab/>
                  </w:r>
                </w:p>
                <w:p w:rsidR="00135000" w:rsidRPr="00E12FA2" w:rsidRDefault="00135000" w:rsidP="00135000">
                  <w:pPr>
                    <w:pStyle w:val="Prrafodelista"/>
                    <w:numPr>
                      <w:ilvl w:val="0"/>
                      <w:numId w:val="46"/>
                    </w:numPr>
                    <w:rPr>
                      <w:rFonts w:ascii="Arial" w:hAnsi="Arial" w:cs="Arial"/>
                    </w:rPr>
                  </w:pPr>
                  <w:r w:rsidRPr="00E12FA2">
                    <w:rPr>
                      <w:rFonts w:ascii="Arial" w:hAnsi="Arial" w:cs="Arial"/>
                    </w:rPr>
                    <w:t xml:space="preserve">Lubricación de partes móviles. </w:t>
                  </w:r>
                  <w:r w:rsidRPr="00E12FA2">
                    <w:rPr>
                      <w:rFonts w:ascii="Arial" w:hAnsi="Arial" w:cs="Arial"/>
                    </w:rPr>
                    <w:tab/>
                  </w:r>
                  <w:r w:rsidRPr="00E12FA2">
                    <w:rPr>
                      <w:rFonts w:ascii="Arial" w:hAnsi="Arial" w:cs="Arial"/>
                    </w:rPr>
                    <w:tab/>
                  </w:r>
                </w:p>
                <w:p w:rsidR="00135000" w:rsidRPr="00E12FA2" w:rsidRDefault="00135000" w:rsidP="00135000">
                  <w:pPr>
                    <w:pStyle w:val="Prrafodelista"/>
                    <w:numPr>
                      <w:ilvl w:val="0"/>
                      <w:numId w:val="46"/>
                    </w:numPr>
                    <w:rPr>
                      <w:rFonts w:ascii="Arial" w:hAnsi="Arial" w:cs="Arial"/>
                    </w:rPr>
                  </w:pPr>
                  <w:r w:rsidRPr="00E12FA2">
                    <w:rPr>
                      <w:rFonts w:ascii="Arial" w:hAnsi="Arial" w:cs="Arial"/>
                    </w:rPr>
                    <w:t xml:space="preserve">Limpieza general. </w:t>
                  </w:r>
                  <w:r w:rsidRPr="00E12FA2">
                    <w:rPr>
                      <w:rFonts w:ascii="Arial" w:hAnsi="Arial" w:cs="Arial"/>
                    </w:rPr>
                    <w:tab/>
                  </w:r>
                  <w:r w:rsidRPr="00E12FA2">
                    <w:rPr>
                      <w:rFonts w:ascii="Arial" w:hAnsi="Arial" w:cs="Arial"/>
                    </w:rPr>
                    <w:tab/>
                  </w:r>
                </w:p>
                <w:p w:rsidR="00135000" w:rsidRPr="00212C7C" w:rsidRDefault="00135000" w:rsidP="00212C7C">
                  <w:pPr>
                    <w:pStyle w:val="Prrafodelista"/>
                    <w:numPr>
                      <w:ilvl w:val="0"/>
                      <w:numId w:val="46"/>
                    </w:numPr>
                    <w:rPr>
                      <w:rFonts w:ascii="Arial" w:hAnsi="Arial" w:cs="Arial"/>
                      <w:sz w:val="18"/>
                      <w:szCs w:val="18"/>
                    </w:rPr>
                  </w:pPr>
                  <w:r w:rsidRPr="00212C7C">
                    <w:rPr>
                      <w:rFonts w:ascii="Arial" w:hAnsi="Arial" w:cs="Arial"/>
                    </w:rPr>
                    <w:t>Pruebas de funcionamiento.</w:t>
                  </w:r>
                </w:p>
              </w:tc>
            </w:tr>
          </w:tbl>
          <w:p w:rsidR="005411B4" w:rsidRPr="00135000" w:rsidRDefault="005411B4" w:rsidP="00135000">
            <w:pPr>
              <w:rPr>
                <w:rFonts w:ascii="Arial" w:hAnsi="Arial" w:cs="Arial"/>
              </w:rPr>
            </w:pPr>
          </w:p>
          <w:p w:rsidR="005411B4" w:rsidRPr="00935D51" w:rsidRDefault="005411B4" w:rsidP="00634830">
            <w:pPr>
              <w:rPr>
                <w:rFonts w:ascii="Arial" w:hAnsi="Arial" w:cs="Arial"/>
              </w:rPr>
            </w:pPr>
          </w:p>
        </w:tc>
      </w:tr>
      <w:tr w:rsidR="00705BC1" w:rsidRPr="00935D51" w:rsidTr="00705BC1">
        <w:trPr>
          <w:trHeight w:val="1887"/>
          <w:jc w:val="center"/>
        </w:trPr>
        <w:tc>
          <w:tcPr>
            <w:tcW w:w="873" w:type="dxa"/>
            <w:shd w:val="clear" w:color="auto" w:fill="auto"/>
            <w:tcMar>
              <w:top w:w="0" w:type="dxa"/>
              <w:left w:w="108" w:type="dxa"/>
              <w:bottom w:w="0" w:type="dxa"/>
              <w:right w:w="108" w:type="dxa"/>
            </w:tcMar>
            <w:vAlign w:val="center"/>
          </w:tcPr>
          <w:p w:rsidR="00705BC1" w:rsidRPr="00EC0767" w:rsidRDefault="004C262E" w:rsidP="00705BC1">
            <w:pPr>
              <w:jc w:val="center"/>
              <w:rPr>
                <w:rFonts w:ascii="Arial" w:hAnsi="Arial" w:cs="Arial"/>
                <w:bCs/>
                <w:color w:val="000000" w:themeColor="text1"/>
              </w:rPr>
            </w:pPr>
            <w:r w:rsidRPr="00EC0767">
              <w:rPr>
                <w:rFonts w:ascii="Arial" w:hAnsi="Arial" w:cs="Arial"/>
                <w:bCs/>
                <w:color w:val="000000" w:themeColor="text1"/>
              </w:rPr>
              <w:lastRenderedPageBreak/>
              <w:t>2</w:t>
            </w:r>
          </w:p>
        </w:tc>
        <w:tc>
          <w:tcPr>
            <w:tcW w:w="2098" w:type="dxa"/>
            <w:shd w:val="clear" w:color="auto" w:fill="auto"/>
            <w:tcMar>
              <w:top w:w="0" w:type="dxa"/>
              <w:left w:w="108" w:type="dxa"/>
              <w:bottom w:w="0" w:type="dxa"/>
              <w:right w:w="108" w:type="dxa"/>
            </w:tcMar>
            <w:vAlign w:val="center"/>
          </w:tcPr>
          <w:p w:rsidR="00705BC1" w:rsidRPr="00EC0767" w:rsidRDefault="00705BC1" w:rsidP="00705BC1">
            <w:pPr>
              <w:jc w:val="center"/>
              <w:rPr>
                <w:rFonts w:ascii="Arial" w:hAnsi="Arial" w:cs="Arial"/>
                <w:color w:val="000000" w:themeColor="text1"/>
              </w:rPr>
            </w:pPr>
            <w:r w:rsidRPr="00EC0767">
              <w:rPr>
                <w:rFonts w:ascii="Arial" w:hAnsi="Arial" w:cs="Arial"/>
                <w:color w:val="000000" w:themeColor="text1"/>
              </w:rPr>
              <w:t>REFACCIONES PARA EL MANTENIMIENTO PREVENTIVO Y  CORRECTIVO  A EQUIPOS DENTALES.</w:t>
            </w:r>
          </w:p>
        </w:tc>
        <w:tc>
          <w:tcPr>
            <w:tcW w:w="1002" w:type="dxa"/>
            <w:shd w:val="clear" w:color="auto" w:fill="auto"/>
            <w:tcMar>
              <w:top w:w="0" w:type="dxa"/>
              <w:left w:w="108" w:type="dxa"/>
              <w:bottom w:w="0" w:type="dxa"/>
              <w:right w:w="108" w:type="dxa"/>
            </w:tcMar>
            <w:vAlign w:val="center"/>
          </w:tcPr>
          <w:p w:rsidR="00705BC1" w:rsidRPr="00EC0767" w:rsidRDefault="00705BC1" w:rsidP="00705BC1">
            <w:pPr>
              <w:jc w:val="center"/>
              <w:rPr>
                <w:rFonts w:ascii="Arial" w:hAnsi="Arial" w:cs="Arial"/>
                <w:color w:val="000000" w:themeColor="text1"/>
              </w:rPr>
            </w:pPr>
            <w:r w:rsidRPr="00EC0767">
              <w:rPr>
                <w:rFonts w:ascii="Arial" w:hAnsi="Arial" w:cs="Arial"/>
                <w:color w:val="000000" w:themeColor="text1"/>
              </w:rPr>
              <w:t>1</w:t>
            </w:r>
          </w:p>
        </w:tc>
        <w:tc>
          <w:tcPr>
            <w:tcW w:w="1172" w:type="dxa"/>
            <w:shd w:val="clear" w:color="auto" w:fill="auto"/>
            <w:tcMar>
              <w:top w:w="0" w:type="dxa"/>
              <w:left w:w="108" w:type="dxa"/>
              <w:bottom w:w="0" w:type="dxa"/>
              <w:right w:w="108" w:type="dxa"/>
            </w:tcMar>
            <w:vAlign w:val="center"/>
          </w:tcPr>
          <w:p w:rsidR="00705BC1" w:rsidRPr="00EC0767" w:rsidRDefault="00705BC1" w:rsidP="00705BC1">
            <w:pPr>
              <w:jc w:val="center"/>
              <w:rPr>
                <w:rFonts w:ascii="Arial" w:hAnsi="Arial" w:cs="Arial"/>
                <w:color w:val="000000" w:themeColor="text1"/>
              </w:rPr>
            </w:pPr>
            <w:r w:rsidRPr="00EC0767">
              <w:rPr>
                <w:rFonts w:ascii="Arial" w:hAnsi="Arial" w:cs="Arial"/>
                <w:color w:val="000000" w:themeColor="text1"/>
              </w:rPr>
              <w:t>PAQUETE</w:t>
            </w:r>
          </w:p>
        </w:tc>
        <w:tc>
          <w:tcPr>
            <w:tcW w:w="5960" w:type="dxa"/>
            <w:shd w:val="clear" w:color="auto" w:fill="auto"/>
            <w:tcMar>
              <w:top w:w="0" w:type="dxa"/>
              <w:left w:w="108" w:type="dxa"/>
              <w:bottom w:w="0" w:type="dxa"/>
              <w:right w:w="108" w:type="dxa"/>
            </w:tcMar>
            <w:vAlign w:val="center"/>
          </w:tcPr>
          <w:p w:rsidR="00E54152" w:rsidRPr="00EC0767" w:rsidRDefault="004C262E" w:rsidP="00453F29">
            <w:pPr>
              <w:jc w:val="both"/>
              <w:rPr>
                <w:rFonts w:ascii="Arial" w:hAnsi="Arial" w:cs="Arial"/>
                <w:b/>
                <w:color w:val="000000" w:themeColor="text1"/>
              </w:rPr>
            </w:pPr>
            <w:r w:rsidRPr="00EC0767">
              <w:rPr>
                <w:rFonts w:ascii="Arial" w:hAnsi="Arial" w:cs="Arial"/>
                <w:b/>
                <w:color w:val="000000" w:themeColor="text1"/>
              </w:rPr>
              <w:t>R</w:t>
            </w:r>
            <w:r w:rsidR="00E54152" w:rsidRPr="00EC0767">
              <w:rPr>
                <w:rFonts w:ascii="Arial" w:hAnsi="Arial" w:cs="Arial"/>
                <w:b/>
                <w:color w:val="000000" w:themeColor="text1"/>
              </w:rPr>
              <w:t>efacciones</w:t>
            </w:r>
            <w:r w:rsidRPr="00EC0767">
              <w:rPr>
                <w:rFonts w:ascii="Arial" w:hAnsi="Arial" w:cs="Arial"/>
                <w:b/>
                <w:color w:val="000000" w:themeColor="text1"/>
              </w:rPr>
              <w:t xml:space="preserve"> necesarias para el servicio de mantenimiento Preventivo y Correctivo a Equipos Dentales</w:t>
            </w:r>
            <w:r w:rsidR="00E54152" w:rsidRPr="00EC0767">
              <w:rPr>
                <w:rFonts w:ascii="Arial" w:hAnsi="Arial" w:cs="Arial"/>
                <w:b/>
                <w:color w:val="000000" w:themeColor="text1"/>
              </w:rPr>
              <w:t xml:space="preserve">: </w:t>
            </w:r>
          </w:p>
          <w:p w:rsidR="00171667" w:rsidRPr="00EC0767" w:rsidRDefault="00171667" w:rsidP="00453F29">
            <w:pPr>
              <w:jc w:val="both"/>
              <w:rPr>
                <w:rFonts w:ascii="Arial" w:hAnsi="Arial" w:cs="Arial"/>
                <w:b/>
                <w:color w:val="000000" w:themeColor="text1"/>
              </w:rPr>
            </w:pPr>
          </w:p>
          <w:tbl>
            <w:tblPr>
              <w:tblW w:w="0" w:type="auto"/>
              <w:jc w:val="center"/>
              <w:tblCellMar>
                <w:left w:w="70" w:type="dxa"/>
                <w:right w:w="70" w:type="dxa"/>
              </w:tblCellMar>
              <w:tblLook w:val="04A0" w:firstRow="1" w:lastRow="0" w:firstColumn="1" w:lastColumn="0" w:noHBand="0" w:noVBand="1"/>
            </w:tblPr>
            <w:tblGrid>
              <w:gridCol w:w="937"/>
              <w:gridCol w:w="4684"/>
            </w:tblGrid>
            <w:tr w:rsidR="00EC0767" w:rsidRPr="00EC0767" w:rsidTr="00EC0767">
              <w:trPr>
                <w:trHeight w:val="286"/>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rsidR="003F3899" w:rsidRPr="00EC0767" w:rsidRDefault="003F3899" w:rsidP="00A81CA0">
                  <w:pPr>
                    <w:jc w:val="center"/>
                    <w:rPr>
                      <w:rFonts w:asciiTheme="minorHAnsi" w:hAnsiTheme="minorHAnsi"/>
                      <w:b/>
                      <w:bCs/>
                      <w:color w:val="000000" w:themeColor="text1"/>
                      <w:sz w:val="18"/>
                      <w:szCs w:val="18"/>
                      <w:lang w:val="es-MX" w:eastAsia="es-MX"/>
                    </w:rPr>
                  </w:pPr>
                  <w:r w:rsidRPr="00EC0767">
                    <w:rPr>
                      <w:rFonts w:asciiTheme="minorHAnsi" w:hAnsiTheme="minorHAnsi"/>
                      <w:b/>
                      <w:bCs/>
                      <w:color w:val="000000" w:themeColor="text1"/>
                      <w:sz w:val="18"/>
                      <w:szCs w:val="18"/>
                      <w:lang w:val="es-MX" w:eastAsia="es-MX"/>
                    </w:rPr>
                    <w:t>CANTIDAD</w:t>
                  </w:r>
                </w:p>
              </w:tc>
              <w:tc>
                <w:tcPr>
                  <w:tcW w:w="4684"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3F3899" w:rsidRPr="00EC0767" w:rsidRDefault="003F3899" w:rsidP="00A81CA0">
                  <w:pPr>
                    <w:jc w:val="center"/>
                    <w:rPr>
                      <w:rFonts w:asciiTheme="minorHAnsi" w:hAnsiTheme="minorHAnsi"/>
                      <w:b/>
                      <w:bCs/>
                      <w:color w:val="000000" w:themeColor="text1"/>
                      <w:sz w:val="18"/>
                      <w:szCs w:val="18"/>
                      <w:lang w:val="es-MX" w:eastAsia="es-MX"/>
                    </w:rPr>
                  </w:pPr>
                  <w:r w:rsidRPr="00EC0767">
                    <w:rPr>
                      <w:rFonts w:asciiTheme="minorHAnsi" w:hAnsiTheme="minorHAnsi"/>
                      <w:b/>
                      <w:bCs/>
                      <w:color w:val="000000" w:themeColor="text1"/>
                      <w:sz w:val="18"/>
                      <w:szCs w:val="18"/>
                      <w:lang w:val="es-MX" w:eastAsia="es-MX"/>
                    </w:rPr>
                    <w:t>CONCEPTO</w:t>
                  </w:r>
                </w:p>
              </w:tc>
            </w:tr>
            <w:tr w:rsidR="00EC0767" w:rsidRPr="00EC0767" w:rsidTr="00EC076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3899" w:rsidRPr="00EC0767" w:rsidRDefault="003F3899" w:rsidP="00A81CA0">
                  <w:pPr>
                    <w:jc w:val="cente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5</w:t>
                  </w:r>
                </w:p>
              </w:tc>
              <w:tc>
                <w:tcPr>
                  <w:tcW w:w="4684" w:type="dxa"/>
                  <w:tcBorders>
                    <w:top w:val="nil"/>
                    <w:left w:val="nil"/>
                    <w:bottom w:val="single" w:sz="4" w:space="0" w:color="auto"/>
                    <w:right w:val="single" w:sz="4" w:space="0" w:color="auto"/>
                  </w:tcBorders>
                  <w:shd w:val="clear" w:color="auto" w:fill="auto"/>
                  <w:noWrap/>
                  <w:vAlign w:val="bottom"/>
                  <w:hideMark/>
                </w:tcPr>
                <w:p w:rsidR="003F3899" w:rsidRPr="00EC0767" w:rsidRDefault="003F3899" w:rsidP="00A81CA0">
                  <w:pP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VALVULA DE ESFERA 1/2</w:t>
                  </w:r>
                </w:p>
              </w:tc>
            </w:tr>
            <w:tr w:rsidR="00EC0767" w:rsidRPr="00EC0767" w:rsidTr="00EC076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3899" w:rsidRPr="00EC0767" w:rsidRDefault="003F3899" w:rsidP="00A81CA0">
                  <w:pPr>
                    <w:jc w:val="cente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6</w:t>
                  </w:r>
                </w:p>
              </w:tc>
              <w:tc>
                <w:tcPr>
                  <w:tcW w:w="4684" w:type="dxa"/>
                  <w:tcBorders>
                    <w:top w:val="nil"/>
                    <w:left w:val="nil"/>
                    <w:bottom w:val="single" w:sz="4" w:space="0" w:color="auto"/>
                    <w:right w:val="single" w:sz="4" w:space="0" w:color="auto"/>
                  </w:tcBorders>
                  <w:shd w:val="clear" w:color="auto" w:fill="auto"/>
                  <w:noWrap/>
                  <w:vAlign w:val="bottom"/>
                  <w:hideMark/>
                </w:tcPr>
                <w:p w:rsidR="003F3899" w:rsidRPr="00EC0767" w:rsidRDefault="003F3899" w:rsidP="00A81CA0">
                  <w:pP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VÁLVULA DE ESPERA DE 1/4</w:t>
                  </w:r>
                </w:p>
              </w:tc>
            </w:tr>
            <w:tr w:rsidR="00EC0767" w:rsidRPr="00EC0767" w:rsidTr="00EC076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3899" w:rsidRPr="00EC0767" w:rsidRDefault="003F3899" w:rsidP="00A81CA0">
                  <w:pPr>
                    <w:jc w:val="cente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1</w:t>
                  </w:r>
                </w:p>
              </w:tc>
              <w:tc>
                <w:tcPr>
                  <w:tcW w:w="4684" w:type="dxa"/>
                  <w:tcBorders>
                    <w:top w:val="nil"/>
                    <w:left w:val="nil"/>
                    <w:bottom w:val="single" w:sz="4" w:space="0" w:color="auto"/>
                    <w:right w:val="single" w:sz="4" w:space="0" w:color="auto"/>
                  </w:tcBorders>
                  <w:shd w:val="clear" w:color="auto" w:fill="auto"/>
                  <w:noWrap/>
                  <w:vAlign w:val="bottom"/>
                  <w:hideMark/>
                </w:tcPr>
                <w:p w:rsidR="003F3899" w:rsidRPr="00EC0767" w:rsidRDefault="003F3899" w:rsidP="00A81CA0">
                  <w:pP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 xml:space="preserve">VÁLVULA REGULADORA DE PRESIÓN </w:t>
                  </w:r>
                </w:p>
              </w:tc>
            </w:tr>
            <w:tr w:rsidR="00EC0767" w:rsidRPr="00EC0767" w:rsidTr="00EC076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3899" w:rsidRPr="00EC0767" w:rsidRDefault="003F3899" w:rsidP="00A81CA0">
                  <w:pPr>
                    <w:jc w:val="cente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8</w:t>
                  </w:r>
                </w:p>
              </w:tc>
              <w:tc>
                <w:tcPr>
                  <w:tcW w:w="4684" w:type="dxa"/>
                  <w:tcBorders>
                    <w:top w:val="nil"/>
                    <w:left w:val="nil"/>
                    <w:bottom w:val="single" w:sz="4" w:space="0" w:color="auto"/>
                    <w:right w:val="single" w:sz="4" w:space="0" w:color="auto"/>
                  </w:tcBorders>
                  <w:shd w:val="clear" w:color="auto" w:fill="auto"/>
                  <w:noWrap/>
                  <w:vAlign w:val="bottom"/>
                  <w:hideMark/>
                </w:tcPr>
                <w:p w:rsidR="003F3899" w:rsidRPr="00EC0767" w:rsidRDefault="003F3899" w:rsidP="00A81CA0">
                  <w:pP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VÁLVULA VENTURI</w:t>
                  </w:r>
                </w:p>
              </w:tc>
            </w:tr>
            <w:tr w:rsidR="00EC0767" w:rsidRPr="00EC0767" w:rsidTr="00EC076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3899" w:rsidRPr="00EC0767" w:rsidRDefault="003F3899" w:rsidP="00A81CA0">
                  <w:pPr>
                    <w:jc w:val="cente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3</w:t>
                  </w:r>
                </w:p>
              </w:tc>
              <w:tc>
                <w:tcPr>
                  <w:tcW w:w="4684" w:type="dxa"/>
                  <w:tcBorders>
                    <w:top w:val="nil"/>
                    <w:left w:val="nil"/>
                    <w:bottom w:val="single" w:sz="4" w:space="0" w:color="auto"/>
                    <w:right w:val="single" w:sz="4" w:space="0" w:color="auto"/>
                  </w:tcBorders>
                  <w:shd w:val="clear" w:color="auto" w:fill="auto"/>
                  <w:noWrap/>
                  <w:vAlign w:val="bottom"/>
                  <w:hideMark/>
                </w:tcPr>
                <w:p w:rsidR="003F3899" w:rsidRPr="00EC0767" w:rsidRDefault="003F3899" w:rsidP="00A81CA0">
                  <w:pP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VÁLVULA DE CAMBIO PARA ALTA Y BAJA</w:t>
                  </w:r>
                </w:p>
              </w:tc>
            </w:tr>
            <w:tr w:rsidR="00EC0767" w:rsidRPr="00EC0767" w:rsidTr="00EC076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3899" w:rsidRPr="00EC0767" w:rsidRDefault="003F3899" w:rsidP="00A81CA0">
                  <w:pPr>
                    <w:jc w:val="cente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lastRenderedPageBreak/>
                    <w:t>4</w:t>
                  </w:r>
                </w:p>
              </w:tc>
              <w:tc>
                <w:tcPr>
                  <w:tcW w:w="4684" w:type="dxa"/>
                  <w:tcBorders>
                    <w:top w:val="nil"/>
                    <w:left w:val="nil"/>
                    <w:bottom w:val="single" w:sz="4" w:space="0" w:color="auto"/>
                    <w:right w:val="single" w:sz="4" w:space="0" w:color="auto"/>
                  </w:tcBorders>
                  <w:shd w:val="clear" w:color="auto" w:fill="auto"/>
                  <w:noWrap/>
                  <w:vAlign w:val="bottom"/>
                  <w:hideMark/>
                </w:tcPr>
                <w:p w:rsidR="003F3899" w:rsidRPr="00EC0767" w:rsidRDefault="003F3899" w:rsidP="00A81CA0">
                  <w:pP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 xml:space="preserve">VÁLVULA DE PASO </w:t>
                  </w:r>
                </w:p>
              </w:tc>
            </w:tr>
            <w:tr w:rsidR="00EC0767" w:rsidRPr="00EC0767" w:rsidTr="00EC076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3899" w:rsidRPr="00EC0767" w:rsidRDefault="003F3899" w:rsidP="00A81CA0">
                  <w:pPr>
                    <w:jc w:val="cente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2</w:t>
                  </w:r>
                </w:p>
              </w:tc>
              <w:tc>
                <w:tcPr>
                  <w:tcW w:w="4684" w:type="dxa"/>
                  <w:tcBorders>
                    <w:top w:val="nil"/>
                    <w:left w:val="nil"/>
                    <w:bottom w:val="single" w:sz="4" w:space="0" w:color="auto"/>
                    <w:right w:val="single" w:sz="4" w:space="0" w:color="auto"/>
                  </w:tcBorders>
                  <w:shd w:val="clear" w:color="000000" w:fill="FFFFFF"/>
                  <w:noWrap/>
                  <w:vAlign w:val="bottom"/>
                  <w:hideMark/>
                </w:tcPr>
                <w:p w:rsidR="003F3899" w:rsidRPr="00EC0767" w:rsidRDefault="003F3899" w:rsidP="00A81CA0">
                  <w:pP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VÁLVULA HIDRONEUMATICAS</w:t>
                  </w:r>
                </w:p>
              </w:tc>
            </w:tr>
            <w:tr w:rsidR="00EC0767" w:rsidRPr="00EC0767" w:rsidTr="00EC076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3899" w:rsidRPr="00EC0767" w:rsidRDefault="003F3899" w:rsidP="00A81CA0">
                  <w:pPr>
                    <w:jc w:val="cente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2</w:t>
                  </w:r>
                </w:p>
              </w:tc>
              <w:tc>
                <w:tcPr>
                  <w:tcW w:w="4684" w:type="dxa"/>
                  <w:tcBorders>
                    <w:top w:val="nil"/>
                    <w:left w:val="nil"/>
                    <w:bottom w:val="single" w:sz="4" w:space="0" w:color="auto"/>
                    <w:right w:val="single" w:sz="4" w:space="0" w:color="auto"/>
                  </w:tcBorders>
                  <w:shd w:val="clear" w:color="auto" w:fill="auto"/>
                  <w:noWrap/>
                  <w:vAlign w:val="bottom"/>
                  <w:hideMark/>
                </w:tcPr>
                <w:p w:rsidR="003F3899" w:rsidRPr="00EC0767" w:rsidRDefault="003F3899" w:rsidP="00A81CA0">
                  <w:pP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VALVULA DE JALON O CORTE</w:t>
                  </w:r>
                </w:p>
              </w:tc>
            </w:tr>
            <w:tr w:rsidR="00EC0767" w:rsidRPr="00EC0767" w:rsidTr="00EC076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3899" w:rsidRPr="00EC0767" w:rsidRDefault="003F3899" w:rsidP="00A81CA0">
                  <w:pPr>
                    <w:jc w:val="cente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3</w:t>
                  </w:r>
                </w:p>
              </w:tc>
              <w:tc>
                <w:tcPr>
                  <w:tcW w:w="4684" w:type="dxa"/>
                  <w:tcBorders>
                    <w:top w:val="nil"/>
                    <w:left w:val="nil"/>
                    <w:bottom w:val="single" w:sz="4" w:space="0" w:color="auto"/>
                    <w:right w:val="single" w:sz="4" w:space="0" w:color="auto"/>
                  </w:tcBorders>
                  <w:shd w:val="clear" w:color="auto" w:fill="auto"/>
                  <w:noWrap/>
                  <w:vAlign w:val="bottom"/>
                  <w:hideMark/>
                </w:tcPr>
                <w:p w:rsidR="003F3899" w:rsidRPr="00EC0767" w:rsidRDefault="003F3899" w:rsidP="00A81CA0">
                  <w:pP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VALVULA DE SPRAY 1 LINEAS</w:t>
                  </w:r>
                </w:p>
              </w:tc>
            </w:tr>
            <w:tr w:rsidR="00EC0767" w:rsidRPr="00EC0767" w:rsidTr="00EC076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3899" w:rsidRPr="00EC0767" w:rsidRDefault="003F3899" w:rsidP="00A81CA0">
                  <w:pPr>
                    <w:jc w:val="cente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3</w:t>
                  </w:r>
                </w:p>
              </w:tc>
              <w:tc>
                <w:tcPr>
                  <w:tcW w:w="4684" w:type="dxa"/>
                  <w:tcBorders>
                    <w:top w:val="nil"/>
                    <w:left w:val="nil"/>
                    <w:bottom w:val="single" w:sz="4" w:space="0" w:color="auto"/>
                    <w:right w:val="single" w:sz="4" w:space="0" w:color="auto"/>
                  </w:tcBorders>
                  <w:shd w:val="clear" w:color="auto" w:fill="auto"/>
                  <w:noWrap/>
                  <w:vAlign w:val="bottom"/>
                  <w:hideMark/>
                </w:tcPr>
                <w:p w:rsidR="003F3899" w:rsidRPr="00EC0767" w:rsidRDefault="003F3899" w:rsidP="00A81CA0">
                  <w:pP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VALVULA DE SPRAY 2 LINEAS</w:t>
                  </w:r>
                </w:p>
              </w:tc>
            </w:tr>
            <w:tr w:rsidR="00EC0767" w:rsidRPr="00EC0767" w:rsidTr="00EC076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3899" w:rsidRPr="00EC0767" w:rsidRDefault="003F3899" w:rsidP="00A81CA0">
                  <w:pPr>
                    <w:jc w:val="cente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5</w:t>
                  </w:r>
                </w:p>
              </w:tc>
              <w:tc>
                <w:tcPr>
                  <w:tcW w:w="4684" w:type="dxa"/>
                  <w:tcBorders>
                    <w:top w:val="nil"/>
                    <w:left w:val="nil"/>
                    <w:bottom w:val="single" w:sz="4" w:space="0" w:color="auto"/>
                    <w:right w:val="single" w:sz="4" w:space="0" w:color="auto"/>
                  </w:tcBorders>
                  <w:shd w:val="clear" w:color="auto" w:fill="auto"/>
                  <w:noWrap/>
                  <w:vAlign w:val="bottom"/>
                  <w:hideMark/>
                </w:tcPr>
                <w:p w:rsidR="003F3899" w:rsidRPr="00EC0767" w:rsidRDefault="003F3899" w:rsidP="00A81CA0">
                  <w:pP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VALVULA CHECK DE DOBLE SALIDA DE  1/2</w:t>
                  </w:r>
                </w:p>
              </w:tc>
            </w:tr>
            <w:tr w:rsidR="00EC0767" w:rsidRPr="00EC0767" w:rsidTr="00EC076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3899" w:rsidRPr="00EC0767" w:rsidRDefault="003F3899" w:rsidP="00A81CA0">
                  <w:pPr>
                    <w:jc w:val="cente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5</w:t>
                  </w:r>
                </w:p>
              </w:tc>
              <w:tc>
                <w:tcPr>
                  <w:tcW w:w="4684" w:type="dxa"/>
                  <w:tcBorders>
                    <w:top w:val="nil"/>
                    <w:left w:val="nil"/>
                    <w:bottom w:val="single" w:sz="4" w:space="0" w:color="auto"/>
                    <w:right w:val="single" w:sz="4" w:space="0" w:color="auto"/>
                  </w:tcBorders>
                  <w:shd w:val="clear" w:color="auto" w:fill="auto"/>
                  <w:noWrap/>
                  <w:vAlign w:val="bottom"/>
                  <w:hideMark/>
                </w:tcPr>
                <w:p w:rsidR="003F3899" w:rsidRPr="00EC0767" w:rsidRDefault="003F3899" w:rsidP="00A81CA0">
                  <w:pP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BOTELLA FLUSH</w:t>
                  </w:r>
                </w:p>
              </w:tc>
            </w:tr>
            <w:tr w:rsidR="00EC0767" w:rsidRPr="00EC0767" w:rsidTr="00EC076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3899" w:rsidRPr="00EC0767" w:rsidRDefault="003F3899" w:rsidP="00A81CA0">
                  <w:pPr>
                    <w:jc w:val="cente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5</w:t>
                  </w:r>
                </w:p>
              </w:tc>
              <w:tc>
                <w:tcPr>
                  <w:tcW w:w="4684" w:type="dxa"/>
                  <w:tcBorders>
                    <w:top w:val="nil"/>
                    <w:left w:val="nil"/>
                    <w:bottom w:val="single" w:sz="4" w:space="0" w:color="auto"/>
                    <w:right w:val="single" w:sz="4" w:space="0" w:color="auto"/>
                  </w:tcBorders>
                  <w:shd w:val="clear" w:color="auto" w:fill="auto"/>
                  <w:noWrap/>
                  <w:vAlign w:val="bottom"/>
                  <w:hideMark/>
                </w:tcPr>
                <w:p w:rsidR="003F3899" w:rsidRPr="00EC0767" w:rsidRDefault="003F3899" w:rsidP="00A81CA0">
                  <w:pP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SOPORTE  PARA PIEZA  DE MANO</w:t>
                  </w:r>
                </w:p>
              </w:tc>
            </w:tr>
            <w:tr w:rsidR="00EC0767" w:rsidRPr="00EC0767" w:rsidTr="00EC076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3899" w:rsidRPr="00EC0767" w:rsidRDefault="003F3899" w:rsidP="00A81CA0">
                  <w:pPr>
                    <w:jc w:val="cente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8</w:t>
                  </w:r>
                </w:p>
              </w:tc>
              <w:tc>
                <w:tcPr>
                  <w:tcW w:w="4684" w:type="dxa"/>
                  <w:tcBorders>
                    <w:top w:val="nil"/>
                    <w:left w:val="nil"/>
                    <w:bottom w:val="single" w:sz="4" w:space="0" w:color="auto"/>
                    <w:right w:val="single" w:sz="4" w:space="0" w:color="auto"/>
                  </w:tcBorders>
                  <w:shd w:val="clear" w:color="auto" w:fill="auto"/>
                  <w:noWrap/>
                  <w:vAlign w:val="bottom"/>
                  <w:hideMark/>
                </w:tcPr>
                <w:p w:rsidR="003F3899" w:rsidRPr="00EC0767" w:rsidRDefault="003F3899" w:rsidP="00A81CA0">
                  <w:pP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CONECTOR UNION  DE 1/8 X 1/8 (ESPIGA)</w:t>
                  </w:r>
                </w:p>
              </w:tc>
            </w:tr>
            <w:tr w:rsidR="00EC0767" w:rsidRPr="00EC0767" w:rsidTr="00EC076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3899" w:rsidRPr="00EC0767" w:rsidRDefault="003F3899" w:rsidP="00A81CA0">
                  <w:pPr>
                    <w:jc w:val="cente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10</w:t>
                  </w:r>
                </w:p>
              </w:tc>
              <w:tc>
                <w:tcPr>
                  <w:tcW w:w="4684" w:type="dxa"/>
                  <w:tcBorders>
                    <w:top w:val="nil"/>
                    <w:left w:val="nil"/>
                    <w:bottom w:val="single" w:sz="4" w:space="0" w:color="auto"/>
                    <w:right w:val="single" w:sz="4" w:space="0" w:color="auto"/>
                  </w:tcBorders>
                  <w:shd w:val="clear" w:color="auto" w:fill="auto"/>
                  <w:noWrap/>
                  <w:vAlign w:val="bottom"/>
                  <w:hideMark/>
                </w:tcPr>
                <w:p w:rsidR="003F3899" w:rsidRPr="00EC0767" w:rsidRDefault="003F3899" w:rsidP="00A81CA0">
                  <w:pP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CONECTOR UNION  DE 1/4 X 1/8 (ESPIGA)</w:t>
                  </w:r>
                </w:p>
              </w:tc>
            </w:tr>
            <w:tr w:rsidR="00EC0767" w:rsidRPr="00EC0767" w:rsidTr="00EC076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3899" w:rsidRPr="00EC0767" w:rsidRDefault="003F3899" w:rsidP="00A81CA0">
                  <w:pPr>
                    <w:jc w:val="cente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12</w:t>
                  </w:r>
                </w:p>
              </w:tc>
              <w:tc>
                <w:tcPr>
                  <w:tcW w:w="4684" w:type="dxa"/>
                  <w:tcBorders>
                    <w:top w:val="nil"/>
                    <w:left w:val="nil"/>
                    <w:bottom w:val="single" w:sz="4" w:space="0" w:color="auto"/>
                    <w:right w:val="single" w:sz="4" w:space="0" w:color="auto"/>
                  </w:tcBorders>
                  <w:shd w:val="clear" w:color="auto" w:fill="auto"/>
                  <w:noWrap/>
                  <w:vAlign w:val="bottom"/>
                  <w:hideMark/>
                </w:tcPr>
                <w:p w:rsidR="003F3899" w:rsidRPr="00EC0767" w:rsidRDefault="003F3899" w:rsidP="00A81CA0">
                  <w:pP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CONECTOR UNION  DE 1/4 X 1/4 (ESPIGA)</w:t>
                  </w:r>
                </w:p>
              </w:tc>
            </w:tr>
            <w:tr w:rsidR="00EC0767" w:rsidRPr="00EC0767" w:rsidTr="00EC076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3899" w:rsidRPr="00EC0767" w:rsidRDefault="003F3899" w:rsidP="00A81CA0">
                  <w:pPr>
                    <w:jc w:val="cente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6</w:t>
                  </w:r>
                </w:p>
              </w:tc>
              <w:tc>
                <w:tcPr>
                  <w:tcW w:w="4684" w:type="dxa"/>
                  <w:tcBorders>
                    <w:top w:val="nil"/>
                    <w:left w:val="nil"/>
                    <w:bottom w:val="single" w:sz="4" w:space="0" w:color="auto"/>
                    <w:right w:val="single" w:sz="4" w:space="0" w:color="auto"/>
                  </w:tcBorders>
                  <w:shd w:val="clear" w:color="auto" w:fill="auto"/>
                  <w:noWrap/>
                  <w:vAlign w:val="bottom"/>
                  <w:hideMark/>
                </w:tcPr>
                <w:p w:rsidR="003F3899" w:rsidRPr="00EC0767" w:rsidRDefault="003F3899" w:rsidP="00A81CA0">
                  <w:pP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CONEXIÓN T ESPECIAL 1/8 1/8 A UN 1/4</w:t>
                  </w:r>
                </w:p>
              </w:tc>
            </w:tr>
            <w:tr w:rsidR="00EC0767" w:rsidRPr="00EC0767" w:rsidTr="00EC076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3899" w:rsidRPr="00EC0767" w:rsidRDefault="003F3899" w:rsidP="00A81CA0">
                  <w:pPr>
                    <w:jc w:val="cente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6</w:t>
                  </w:r>
                </w:p>
              </w:tc>
              <w:tc>
                <w:tcPr>
                  <w:tcW w:w="4684" w:type="dxa"/>
                  <w:tcBorders>
                    <w:top w:val="nil"/>
                    <w:left w:val="nil"/>
                    <w:bottom w:val="single" w:sz="4" w:space="0" w:color="auto"/>
                    <w:right w:val="single" w:sz="4" w:space="0" w:color="auto"/>
                  </w:tcBorders>
                  <w:shd w:val="clear" w:color="auto" w:fill="auto"/>
                  <w:noWrap/>
                  <w:vAlign w:val="bottom"/>
                  <w:hideMark/>
                </w:tcPr>
                <w:p w:rsidR="003F3899" w:rsidRPr="00EC0767" w:rsidRDefault="003F3899" w:rsidP="00A81CA0">
                  <w:pP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CONEXIÓN T ESPECIAL 1/4 1/4 A UN 1/8</w:t>
                  </w:r>
                </w:p>
              </w:tc>
            </w:tr>
            <w:tr w:rsidR="00EC0767" w:rsidRPr="00EC0767" w:rsidTr="00EC076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3899" w:rsidRPr="00EC0767" w:rsidRDefault="003F3899" w:rsidP="00A81CA0">
                  <w:pPr>
                    <w:jc w:val="cente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5</w:t>
                  </w:r>
                </w:p>
              </w:tc>
              <w:tc>
                <w:tcPr>
                  <w:tcW w:w="4684" w:type="dxa"/>
                  <w:tcBorders>
                    <w:top w:val="nil"/>
                    <w:left w:val="nil"/>
                    <w:bottom w:val="single" w:sz="4" w:space="0" w:color="auto"/>
                    <w:right w:val="single" w:sz="4" w:space="0" w:color="auto"/>
                  </w:tcBorders>
                  <w:shd w:val="clear" w:color="auto" w:fill="auto"/>
                  <w:noWrap/>
                  <w:vAlign w:val="bottom"/>
                  <w:hideMark/>
                </w:tcPr>
                <w:p w:rsidR="003F3899" w:rsidRPr="00EC0767" w:rsidRDefault="003F3899" w:rsidP="00A81CA0">
                  <w:pP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CONEXIÓN T ESPECIAL 1/8 1/8 A UN 1/8</w:t>
                  </w:r>
                </w:p>
              </w:tc>
            </w:tr>
            <w:tr w:rsidR="00EC0767" w:rsidRPr="00EC0767" w:rsidTr="00EC076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3899" w:rsidRPr="00EC0767" w:rsidRDefault="003F3899" w:rsidP="00A81CA0">
                  <w:pPr>
                    <w:jc w:val="cente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3</w:t>
                  </w:r>
                </w:p>
              </w:tc>
              <w:tc>
                <w:tcPr>
                  <w:tcW w:w="4684" w:type="dxa"/>
                  <w:tcBorders>
                    <w:top w:val="nil"/>
                    <w:left w:val="nil"/>
                    <w:bottom w:val="single" w:sz="4" w:space="0" w:color="auto"/>
                    <w:right w:val="single" w:sz="4" w:space="0" w:color="auto"/>
                  </w:tcBorders>
                  <w:shd w:val="clear" w:color="auto" w:fill="auto"/>
                  <w:noWrap/>
                  <w:vAlign w:val="bottom"/>
                  <w:hideMark/>
                </w:tcPr>
                <w:p w:rsidR="003F3899" w:rsidRPr="00EC0767" w:rsidRDefault="003F3899" w:rsidP="00A81CA0">
                  <w:pP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CONECTOR  UNION X DE 1/4</w:t>
                  </w:r>
                </w:p>
              </w:tc>
            </w:tr>
            <w:tr w:rsidR="00EC0767" w:rsidRPr="00EC0767" w:rsidTr="00EC076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3899" w:rsidRPr="00EC0767" w:rsidRDefault="003F3899" w:rsidP="00A81CA0">
                  <w:pPr>
                    <w:jc w:val="cente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4</w:t>
                  </w:r>
                </w:p>
              </w:tc>
              <w:tc>
                <w:tcPr>
                  <w:tcW w:w="4684" w:type="dxa"/>
                  <w:tcBorders>
                    <w:top w:val="nil"/>
                    <w:left w:val="nil"/>
                    <w:bottom w:val="single" w:sz="4" w:space="0" w:color="auto"/>
                    <w:right w:val="single" w:sz="4" w:space="0" w:color="auto"/>
                  </w:tcBorders>
                  <w:shd w:val="clear" w:color="auto" w:fill="auto"/>
                  <w:noWrap/>
                  <w:vAlign w:val="bottom"/>
                  <w:hideMark/>
                </w:tcPr>
                <w:p w:rsidR="003F3899" w:rsidRPr="00EC0767" w:rsidRDefault="003F3899" w:rsidP="00A81CA0">
                  <w:pP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CONEXIÓN RAPIDA PARA CAVITRON</w:t>
                  </w:r>
                </w:p>
              </w:tc>
            </w:tr>
            <w:tr w:rsidR="00EC0767" w:rsidRPr="00EC0767" w:rsidTr="00EC076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3899" w:rsidRPr="00EC0767" w:rsidRDefault="003F3899" w:rsidP="00A81CA0">
                  <w:pPr>
                    <w:jc w:val="cente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5</w:t>
                  </w:r>
                </w:p>
              </w:tc>
              <w:tc>
                <w:tcPr>
                  <w:tcW w:w="4684" w:type="dxa"/>
                  <w:tcBorders>
                    <w:top w:val="nil"/>
                    <w:left w:val="nil"/>
                    <w:bottom w:val="single" w:sz="4" w:space="0" w:color="auto"/>
                    <w:right w:val="single" w:sz="4" w:space="0" w:color="auto"/>
                  </w:tcBorders>
                  <w:shd w:val="clear" w:color="auto" w:fill="auto"/>
                  <w:noWrap/>
                  <w:vAlign w:val="bottom"/>
                  <w:hideMark/>
                </w:tcPr>
                <w:p w:rsidR="003F3899" w:rsidRPr="00EC0767" w:rsidRDefault="003F3899" w:rsidP="00A81CA0">
                  <w:pP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CONECTOR PARA PIEZA DE MANO</w:t>
                  </w:r>
                </w:p>
              </w:tc>
            </w:tr>
            <w:tr w:rsidR="00EC0767" w:rsidRPr="00EC0767" w:rsidTr="00EC076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3899" w:rsidRPr="00EC0767" w:rsidRDefault="003F3899" w:rsidP="00A81CA0">
                  <w:pPr>
                    <w:jc w:val="cente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15</w:t>
                  </w:r>
                </w:p>
              </w:tc>
              <w:tc>
                <w:tcPr>
                  <w:tcW w:w="4684" w:type="dxa"/>
                  <w:tcBorders>
                    <w:top w:val="nil"/>
                    <w:left w:val="nil"/>
                    <w:bottom w:val="single" w:sz="4" w:space="0" w:color="auto"/>
                    <w:right w:val="single" w:sz="4" w:space="0" w:color="auto"/>
                  </w:tcBorders>
                  <w:shd w:val="clear" w:color="auto" w:fill="auto"/>
                  <w:noWrap/>
                  <w:vAlign w:val="bottom"/>
                  <w:hideMark/>
                </w:tcPr>
                <w:p w:rsidR="003F3899" w:rsidRPr="00EC0767" w:rsidRDefault="003F3899" w:rsidP="00A81CA0">
                  <w:pP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MANGUERA DE POLIFLOR</w:t>
                  </w:r>
                </w:p>
              </w:tc>
            </w:tr>
            <w:tr w:rsidR="00EC0767" w:rsidRPr="00EC0767" w:rsidTr="00EC076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3899" w:rsidRPr="00EC0767" w:rsidRDefault="003F3899" w:rsidP="00A81CA0">
                  <w:pPr>
                    <w:jc w:val="cente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15</w:t>
                  </w:r>
                </w:p>
              </w:tc>
              <w:tc>
                <w:tcPr>
                  <w:tcW w:w="4684" w:type="dxa"/>
                  <w:tcBorders>
                    <w:top w:val="nil"/>
                    <w:left w:val="nil"/>
                    <w:bottom w:val="single" w:sz="4" w:space="0" w:color="auto"/>
                    <w:right w:val="single" w:sz="4" w:space="0" w:color="auto"/>
                  </w:tcBorders>
                  <w:shd w:val="clear" w:color="auto" w:fill="auto"/>
                  <w:noWrap/>
                  <w:vAlign w:val="bottom"/>
                  <w:hideMark/>
                </w:tcPr>
                <w:p w:rsidR="003F3899" w:rsidRPr="00EC0767" w:rsidRDefault="003F3899" w:rsidP="00A81CA0">
                  <w:pP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MANGUERA POLIURETANO 1/8</w:t>
                  </w:r>
                </w:p>
              </w:tc>
            </w:tr>
            <w:tr w:rsidR="00EC0767" w:rsidRPr="00EC0767" w:rsidTr="00EC076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3899" w:rsidRPr="00EC0767" w:rsidRDefault="003F3899" w:rsidP="00A81CA0">
                  <w:pPr>
                    <w:jc w:val="cente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15</w:t>
                  </w:r>
                </w:p>
              </w:tc>
              <w:tc>
                <w:tcPr>
                  <w:tcW w:w="4684" w:type="dxa"/>
                  <w:tcBorders>
                    <w:top w:val="nil"/>
                    <w:left w:val="nil"/>
                    <w:bottom w:val="single" w:sz="4" w:space="0" w:color="auto"/>
                    <w:right w:val="single" w:sz="4" w:space="0" w:color="auto"/>
                  </w:tcBorders>
                  <w:shd w:val="clear" w:color="auto" w:fill="auto"/>
                  <w:noWrap/>
                  <w:vAlign w:val="bottom"/>
                  <w:hideMark/>
                </w:tcPr>
                <w:p w:rsidR="003F3899" w:rsidRPr="00EC0767" w:rsidRDefault="003F3899" w:rsidP="00A81CA0">
                  <w:pP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MANGUERA POLIURETANO 1/4</w:t>
                  </w:r>
                </w:p>
              </w:tc>
            </w:tr>
            <w:tr w:rsidR="00EC0767" w:rsidRPr="00EC0767" w:rsidTr="00EC076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3899" w:rsidRPr="00EC0767" w:rsidRDefault="003F3899" w:rsidP="00A81CA0">
                  <w:pPr>
                    <w:jc w:val="cente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10</w:t>
                  </w:r>
                </w:p>
              </w:tc>
              <w:tc>
                <w:tcPr>
                  <w:tcW w:w="4684" w:type="dxa"/>
                  <w:tcBorders>
                    <w:top w:val="nil"/>
                    <w:left w:val="nil"/>
                    <w:bottom w:val="single" w:sz="4" w:space="0" w:color="auto"/>
                    <w:right w:val="single" w:sz="4" w:space="0" w:color="auto"/>
                  </w:tcBorders>
                  <w:shd w:val="clear" w:color="auto" w:fill="auto"/>
                  <w:noWrap/>
                  <w:vAlign w:val="bottom"/>
                  <w:hideMark/>
                </w:tcPr>
                <w:p w:rsidR="003F3899" w:rsidRPr="00EC0767" w:rsidRDefault="003F3899" w:rsidP="00A81CA0">
                  <w:pP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PEDAL PARA PIEZA DE MANO</w:t>
                  </w:r>
                </w:p>
              </w:tc>
            </w:tr>
            <w:tr w:rsidR="00EC0767" w:rsidRPr="00EC0767" w:rsidTr="00EC076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3899" w:rsidRPr="00EC0767" w:rsidRDefault="003F3899" w:rsidP="00A81CA0">
                  <w:pPr>
                    <w:jc w:val="cente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4</w:t>
                  </w:r>
                </w:p>
              </w:tc>
              <w:tc>
                <w:tcPr>
                  <w:tcW w:w="4684" w:type="dxa"/>
                  <w:tcBorders>
                    <w:top w:val="nil"/>
                    <w:left w:val="nil"/>
                    <w:bottom w:val="single" w:sz="4" w:space="0" w:color="auto"/>
                    <w:right w:val="single" w:sz="4" w:space="0" w:color="auto"/>
                  </w:tcBorders>
                  <w:shd w:val="clear" w:color="auto" w:fill="auto"/>
                  <w:noWrap/>
                  <w:vAlign w:val="bottom"/>
                  <w:hideMark/>
                </w:tcPr>
                <w:p w:rsidR="003F3899" w:rsidRPr="00EC0767" w:rsidRDefault="003F3899" w:rsidP="00A81CA0">
                  <w:pP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 xml:space="preserve">JUEGO DE FUENTES </w:t>
                  </w:r>
                </w:p>
              </w:tc>
            </w:tr>
            <w:tr w:rsidR="00EC0767" w:rsidRPr="00EC0767" w:rsidTr="00EC076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3899" w:rsidRPr="00EC0767" w:rsidRDefault="003F3899" w:rsidP="00A81CA0">
                  <w:pPr>
                    <w:jc w:val="cente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10</w:t>
                  </w:r>
                </w:p>
              </w:tc>
              <w:tc>
                <w:tcPr>
                  <w:tcW w:w="4684" w:type="dxa"/>
                  <w:tcBorders>
                    <w:top w:val="nil"/>
                    <w:left w:val="nil"/>
                    <w:bottom w:val="single" w:sz="4" w:space="0" w:color="auto"/>
                    <w:right w:val="single" w:sz="4" w:space="0" w:color="auto"/>
                  </w:tcBorders>
                  <w:shd w:val="clear" w:color="auto" w:fill="auto"/>
                  <w:noWrap/>
                  <w:vAlign w:val="bottom"/>
                  <w:hideMark/>
                </w:tcPr>
                <w:p w:rsidR="003F3899" w:rsidRPr="00EC0767" w:rsidRDefault="003F3899" w:rsidP="00A81CA0">
                  <w:pP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BOQUILLAS PORTACANULAS</w:t>
                  </w:r>
                </w:p>
              </w:tc>
            </w:tr>
            <w:tr w:rsidR="00EC0767" w:rsidRPr="00EC0767" w:rsidTr="00EC076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3899" w:rsidRPr="00EC0767" w:rsidRDefault="003F3899" w:rsidP="00A81CA0">
                  <w:pPr>
                    <w:jc w:val="cente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10</w:t>
                  </w:r>
                </w:p>
              </w:tc>
              <w:tc>
                <w:tcPr>
                  <w:tcW w:w="4684" w:type="dxa"/>
                  <w:tcBorders>
                    <w:top w:val="nil"/>
                    <w:left w:val="nil"/>
                    <w:bottom w:val="single" w:sz="4" w:space="0" w:color="auto"/>
                    <w:right w:val="single" w:sz="4" w:space="0" w:color="auto"/>
                  </w:tcBorders>
                  <w:shd w:val="clear" w:color="auto" w:fill="auto"/>
                  <w:noWrap/>
                  <w:vAlign w:val="bottom"/>
                  <w:hideMark/>
                </w:tcPr>
                <w:p w:rsidR="003F3899" w:rsidRPr="00EC0767" w:rsidRDefault="003F3899" w:rsidP="00A81CA0">
                  <w:pP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CHUPONES PARA PORTACANULAS</w:t>
                  </w:r>
                </w:p>
              </w:tc>
            </w:tr>
            <w:tr w:rsidR="00EC0767" w:rsidRPr="00EC0767" w:rsidTr="00EC076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3899" w:rsidRPr="00EC0767" w:rsidRDefault="003F3899" w:rsidP="00A81CA0">
                  <w:pPr>
                    <w:jc w:val="cente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10</w:t>
                  </w:r>
                </w:p>
              </w:tc>
              <w:tc>
                <w:tcPr>
                  <w:tcW w:w="4684" w:type="dxa"/>
                  <w:tcBorders>
                    <w:top w:val="nil"/>
                    <w:left w:val="nil"/>
                    <w:bottom w:val="single" w:sz="4" w:space="0" w:color="auto"/>
                    <w:right w:val="single" w:sz="4" w:space="0" w:color="auto"/>
                  </w:tcBorders>
                  <w:shd w:val="clear" w:color="auto" w:fill="auto"/>
                  <w:noWrap/>
                  <w:vAlign w:val="bottom"/>
                  <w:hideMark/>
                </w:tcPr>
                <w:p w:rsidR="003F3899" w:rsidRPr="00EC0767" w:rsidRDefault="003F3899" w:rsidP="00A81CA0">
                  <w:pP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FOCO 12V 75W AGUJA HALOGENO</w:t>
                  </w:r>
                </w:p>
              </w:tc>
            </w:tr>
            <w:tr w:rsidR="00EC0767" w:rsidRPr="00EC0767" w:rsidTr="00EC076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3899" w:rsidRPr="00EC0767" w:rsidRDefault="003F3899" w:rsidP="00A81CA0">
                  <w:pPr>
                    <w:jc w:val="cente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10</w:t>
                  </w:r>
                </w:p>
              </w:tc>
              <w:tc>
                <w:tcPr>
                  <w:tcW w:w="4684" w:type="dxa"/>
                  <w:tcBorders>
                    <w:top w:val="nil"/>
                    <w:left w:val="nil"/>
                    <w:bottom w:val="single" w:sz="4" w:space="0" w:color="auto"/>
                    <w:right w:val="single" w:sz="4" w:space="0" w:color="auto"/>
                  </w:tcBorders>
                  <w:shd w:val="clear" w:color="auto" w:fill="auto"/>
                  <w:noWrap/>
                  <w:vAlign w:val="bottom"/>
                  <w:hideMark/>
                </w:tcPr>
                <w:p w:rsidR="003F3899" w:rsidRPr="00EC0767" w:rsidRDefault="003F3899" w:rsidP="00A81CA0">
                  <w:pP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 xml:space="preserve">FOCO 12V 50W TIPO CACAHUATE </w:t>
                  </w:r>
                </w:p>
              </w:tc>
            </w:tr>
            <w:tr w:rsidR="00EC0767" w:rsidRPr="00EC0767" w:rsidTr="00EC076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3899" w:rsidRPr="00EC0767" w:rsidRDefault="003F3899" w:rsidP="00A81CA0">
                  <w:pPr>
                    <w:jc w:val="cente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10</w:t>
                  </w:r>
                </w:p>
              </w:tc>
              <w:tc>
                <w:tcPr>
                  <w:tcW w:w="4684" w:type="dxa"/>
                  <w:tcBorders>
                    <w:top w:val="nil"/>
                    <w:left w:val="nil"/>
                    <w:bottom w:val="single" w:sz="4" w:space="0" w:color="auto"/>
                    <w:right w:val="single" w:sz="4" w:space="0" w:color="auto"/>
                  </w:tcBorders>
                  <w:shd w:val="clear" w:color="auto" w:fill="auto"/>
                  <w:noWrap/>
                  <w:vAlign w:val="bottom"/>
                  <w:hideMark/>
                </w:tcPr>
                <w:p w:rsidR="003F3899" w:rsidRPr="00EC0767" w:rsidRDefault="003F3899" w:rsidP="00A81CA0">
                  <w:pP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 xml:space="preserve">FOCO 12V 55W </w:t>
                  </w:r>
                </w:p>
              </w:tc>
            </w:tr>
            <w:tr w:rsidR="00EC0767" w:rsidRPr="00EC0767" w:rsidTr="00EC076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3899" w:rsidRPr="00EC0767" w:rsidRDefault="003F3899" w:rsidP="00A81CA0">
                  <w:pPr>
                    <w:jc w:val="cente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3</w:t>
                  </w:r>
                </w:p>
              </w:tc>
              <w:tc>
                <w:tcPr>
                  <w:tcW w:w="4684" w:type="dxa"/>
                  <w:tcBorders>
                    <w:top w:val="nil"/>
                    <w:left w:val="nil"/>
                    <w:bottom w:val="single" w:sz="4" w:space="0" w:color="auto"/>
                    <w:right w:val="single" w:sz="4" w:space="0" w:color="auto"/>
                  </w:tcBorders>
                  <w:shd w:val="clear" w:color="auto" w:fill="auto"/>
                  <w:noWrap/>
                  <w:vAlign w:val="bottom"/>
                  <w:hideMark/>
                </w:tcPr>
                <w:p w:rsidR="003F3899" w:rsidRPr="00EC0767" w:rsidRDefault="003F3899" w:rsidP="00A81CA0">
                  <w:pP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TRANSFORMADOR 127 VOLTS A 12 VOLTS</w:t>
                  </w:r>
                </w:p>
              </w:tc>
            </w:tr>
            <w:tr w:rsidR="00EC0767" w:rsidRPr="00EC0767" w:rsidTr="00EC076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3899" w:rsidRPr="00EC0767" w:rsidRDefault="003F3899" w:rsidP="00A81CA0">
                  <w:pPr>
                    <w:jc w:val="cente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3</w:t>
                  </w:r>
                </w:p>
              </w:tc>
              <w:tc>
                <w:tcPr>
                  <w:tcW w:w="4684" w:type="dxa"/>
                  <w:tcBorders>
                    <w:top w:val="nil"/>
                    <w:left w:val="nil"/>
                    <w:bottom w:val="single" w:sz="4" w:space="0" w:color="auto"/>
                    <w:right w:val="single" w:sz="4" w:space="0" w:color="auto"/>
                  </w:tcBorders>
                  <w:shd w:val="clear" w:color="auto" w:fill="auto"/>
                  <w:noWrap/>
                  <w:vAlign w:val="bottom"/>
                  <w:hideMark/>
                </w:tcPr>
                <w:p w:rsidR="003F3899" w:rsidRPr="00EC0767" w:rsidRDefault="003F3899" w:rsidP="00A81CA0">
                  <w:pP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APAGADOR TIPO COLA RATA DE 2 VIAS</w:t>
                  </w:r>
                </w:p>
              </w:tc>
            </w:tr>
            <w:tr w:rsidR="00EC0767" w:rsidRPr="00EC0767" w:rsidTr="00EC076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3899" w:rsidRPr="00EC0767" w:rsidRDefault="003F3899" w:rsidP="00A81CA0">
                  <w:pPr>
                    <w:jc w:val="cente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1</w:t>
                  </w:r>
                </w:p>
              </w:tc>
              <w:tc>
                <w:tcPr>
                  <w:tcW w:w="4684" w:type="dxa"/>
                  <w:tcBorders>
                    <w:top w:val="nil"/>
                    <w:left w:val="nil"/>
                    <w:bottom w:val="single" w:sz="4" w:space="0" w:color="auto"/>
                    <w:right w:val="single" w:sz="4" w:space="0" w:color="auto"/>
                  </w:tcBorders>
                  <w:shd w:val="clear" w:color="auto" w:fill="auto"/>
                  <w:noWrap/>
                  <w:vAlign w:val="bottom"/>
                  <w:hideMark/>
                </w:tcPr>
                <w:p w:rsidR="003F3899" w:rsidRPr="00EC0767" w:rsidRDefault="003F3899" w:rsidP="00A81CA0">
                  <w:pP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FILTRO DE TRAMPA DE 1/4 NTP</w:t>
                  </w:r>
                </w:p>
              </w:tc>
            </w:tr>
            <w:tr w:rsidR="00EC0767" w:rsidRPr="00EC0767" w:rsidTr="00EC076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3899" w:rsidRPr="00EC0767" w:rsidRDefault="003F3899" w:rsidP="00A81CA0">
                  <w:pPr>
                    <w:jc w:val="cente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4</w:t>
                  </w:r>
                </w:p>
              </w:tc>
              <w:tc>
                <w:tcPr>
                  <w:tcW w:w="4684" w:type="dxa"/>
                  <w:tcBorders>
                    <w:top w:val="nil"/>
                    <w:left w:val="nil"/>
                    <w:bottom w:val="single" w:sz="4" w:space="0" w:color="auto"/>
                    <w:right w:val="single" w:sz="4" w:space="0" w:color="auto"/>
                  </w:tcBorders>
                  <w:shd w:val="clear" w:color="auto" w:fill="auto"/>
                  <w:noWrap/>
                  <w:vAlign w:val="bottom"/>
                  <w:hideMark/>
                </w:tcPr>
                <w:p w:rsidR="003F3899" w:rsidRPr="00EC0767" w:rsidRDefault="003F3899" w:rsidP="00A81CA0">
                  <w:pP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REGULADOR DE PRESION CON FILTRO</w:t>
                  </w:r>
                </w:p>
              </w:tc>
            </w:tr>
            <w:tr w:rsidR="00EC0767" w:rsidRPr="00EC0767" w:rsidTr="00EC076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3899" w:rsidRPr="00EC0767" w:rsidRDefault="003F3899" w:rsidP="00A81CA0">
                  <w:pPr>
                    <w:jc w:val="cente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4</w:t>
                  </w:r>
                </w:p>
              </w:tc>
              <w:tc>
                <w:tcPr>
                  <w:tcW w:w="4684" w:type="dxa"/>
                  <w:tcBorders>
                    <w:top w:val="nil"/>
                    <w:left w:val="nil"/>
                    <w:bottom w:val="single" w:sz="4" w:space="0" w:color="auto"/>
                    <w:right w:val="single" w:sz="4" w:space="0" w:color="auto"/>
                  </w:tcBorders>
                  <w:shd w:val="clear" w:color="auto" w:fill="auto"/>
                  <w:noWrap/>
                  <w:vAlign w:val="bottom"/>
                  <w:hideMark/>
                </w:tcPr>
                <w:p w:rsidR="003F3899" w:rsidRPr="00EC0767" w:rsidRDefault="003F3899" w:rsidP="00A81CA0">
                  <w:pP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AUTOMATICOS O PRESOSTATO 127 VOLTS</w:t>
                  </w:r>
                </w:p>
              </w:tc>
            </w:tr>
            <w:tr w:rsidR="00EC0767" w:rsidRPr="00EC0767" w:rsidTr="00EC076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3899" w:rsidRPr="00EC0767" w:rsidRDefault="003F3899" w:rsidP="00A81CA0">
                  <w:pPr>
                    <w:jc w:val="cente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6</w:t>
                  </w:r>
                </w:p>
              </w:tc>
              <w:tc>
                <w:tcPr>
                  <w:tcW w:w="4684" w:type="dxa"/>
                  <w:tcBorders>
                    <w:top w:val="nil"/>
                    <w:left w:val="nil"/>
                    <w:bottom w:val="single" w:sz="4" w:space="0" w:color="auto"/>
                    <w:right w:val="single" w:sz="4" w:space="0" w:color="auto"/>
                  </w:tcBorders>
                  <w:shd w:val="clear" w:color="auto" w:fill="auto"/>
                  <w:noWrap/>
                  <w:vAlign w:val="bottom"/>
                  <w:hideMark/>
                </w:tcPr>
                <w:p w:rsidR="003F3899" w:rsidRPr="00EC0767" w:rsidRDefault="003F3899" w:rsidP="00A81CA0">
                  <w:pP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CONEXIÓN POLIFLOR 1/4</w:t>
                  </w:r>
                </w:p>
              </w:tc>
            </w:tr>
            <w:tr w:rsidR="00EC0767" w:rsidRPr="00EC0767" w:rsidTr="00EC076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3899" w:rsidRPr="00EC0767" w:rsidRDefault="003F3899" w:rsidP="00A81CA0">
                  <w:pPr>
                    <w:jc w:val="cente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6</w:t>
                  </w:r>
                </w:p>
              </w:tc>
              <w:tc>
                <w:tcPr>
                  <w:tcW w:w="4684" w:type="dxa"/>
                  <w:tcBorders>
                    <w:top w:val="nil"/>
                    <w:left w:val="nil"/>
                    <w:bottom w:val="single" w:sz="4" w:space="0" w:color="auto"/>
                    <w:right w:val="single" w:sz="4" w:space="0" w:color="auto"/>
                  </w:tcBorders>
                  <w:shd w:val="clear" w:color="auto" w:fill="auto"/>
                  <w:noWrap/>
                  <w:vAlign w:val="bottom"/>
                  <w:hideMark/>
                </w:tcPr>
                <w:p w:rsidR="003F3899" w:rsidRPr="00EC0767" w:rsidRDefault="003F3899" w:rsidP="00A81CA0">
                  <w:pP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NIPLE GALVANIZADO 1/4 x2"</w:t>
                  </w:r>
                </w:p>
              </w:tc>
            </w:tr>
            <w:tr w:rsidR="00EC0767" w:rsidRPr="00EC0767" w:rsidTr="00EC076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3899" w:rsidRPr="00EC0767" w:rsidRDefault="003F3899" w:rsidP="00A81CA0">
                  <w:pPr>
                    <w:jc w:val="cente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6</w:t>
                  </w:r>
                </w:p>
              </w:tc>
              <w:tc>
                <w:tcPr>
                  <w:tcW w:w="4684" w:type="dxa"/>
                  <w:tcBorders>
                    <w:top w:val="nil"/>
                    <w:left w:val="nil"/>
                    <w:bottom w:val="single" w:sz="4" w:space="0" w:color="auto"/>
                    <w:right w:val="single" w:sz="4" w:space="0" w:color="auto"/>
                  </w:tcBorders>
                  <w:shd w:val="clear" w:color="auto" w:fill="auto"/>
                  <w:noWrap/>
                  <w:vAlign w:val="bottom"/>
                  <w:hideMark/>
                </w:tcPr>
                <w:p w:rsidR="003F3899" w:rsidRPr="00EC0767" w:rsidRDefault="003F3899" w:rsidP="00A81CA0">
                  <w:pP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TAPON MACHO DE 1/4</w:t>
                  </w:r>
                </w:p>
              </w:tc>
            </w:tr>
            <w:tr w:rsidR="00EC0767" w:rsidRPr="00EC0767" w:rsidTr="00EC076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3899" w:rsidRPr="00EC0767" w:rsidRDefault="003F3899" w:rsidP="00A81CA0">
                  <w:pPr>
                    <w:jc w:val="cente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15</w:t>
                  </w:r>
                </w:p>
              </w:tc>
              <w:tc>
                <w:tcPr>
                  <w:tcW w:w="4684" w:type="dxa"/>
                  <w:tcBorders>
                    <w:top w:val="nil"/>
                    <w:left w:val="nil"/>
                    <w:bottom w:val="single" w:sz="4" w:space="0" w:color="auto"/>
                    <w:right w:val="single" w:sz="4" w:space="0" w:color="auto"/>
                  </w:tcBorders>
                  <w:shd w:val="clear" w:color="auto" w:fill="auto"/>
                  <w:noWrap/>
                  <w:vAlign w:val="bottom"/>
                  <w:hideMark/>
                </w:tcPr>
                <w:p w:rsidR="003F3899" w:rsidRPr="00EC0767" w:rsidRDefault="003F3899" w:rsidP="00A81CA0">
                  <w:pP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EMPAQUE PARA PIEZA DE MANO</w:t>
                  </w:r>
                </w:p>
              </w:tc>
            </w:tr>
            <w:tr w:rsidR="00EC0767" w:rsidRPr="00EC0767" w:rsidTr="00EC076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3899" w:rsidRPr="00EC0767" w:rsidRDefault="003F3899" w:rsidP="00A81CA0">
                  <w:pPr>
                    <w:jc w:val="cente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15</w:t>
                  </w:r>
                </w:p>
              </w:tc>
              <w:tc>
                <w:tcPr>
                  <w:tcW w:w="4684" w:type="dxa"/>
                  <w:tcBorders>
                    <w:top w:val="nil"/>
                    <w:left w:val="nil"/>
                    <w:bottom w:val="single" w:sz="4" w:space="0" w:color="auto"/>
                    <w:right w:val="single" w:sz="4" w:space="0" w:color="auto"/>
                  </w:tcBorders>
                  <w:shd w:val="clear" w:color="auto" w:fill="auto"/>
                  <w:noWrap/>
                  <w:vAlign w:val="bottom"/>
                  <w:hideMark/>
                </w:tcPr>
                <w:p w:rsidR="003F3899" w:rsidRPr="00EC0767" w:rsidRDefault="003F3899" w:rsidP="00A81CA0">
                  <w:pP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TURBINAS PARA PIEZA DE MANO DE ALTA VELOCIDAD</w:t>
                  </w:r>
                </w:p>
              </w:tc>
            </w:tr>
            <w:tr w:rsidR="00EC0767" w:rsidRPr="00EC0767" w:rsidTr="00EC076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3899" w:rsidRPr="00EC0767" w:rsidRDefault="003F3899" w:rsidP="00A81CA0">
                  <w:pPr>
                    <w:jc w:val="cente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21</w:t>
                  </w:r>
                </w:p>
              </w:tc>
              <w:tc>
                <w:tcPr>
                  <w:tcW w:w="4684" w:type="dxa"/>
                  <w:tcBorders>
                    <w:top w:val="nil"/>
                    <w:left w:val="nil"/>
                    <w:bottom w:val="single" w:sz="4" w:space="0" w:color="auto"/>
                    <w:right w:val="single" w:sz="4" w:space="0" w:color="auto"/>
                  </w:tcBorders>
                  <w:shd w:val="clear" w:color="auto" w:fill="auto"/>
                  <w:noWrap/>
                  <w:vAlign w:val="bottom"/>
                  <w:hideMark/>
                </w:tcPr>
                <w:p w:rsidR="003F3899" w:rsidRPr="00EC0767" w:rsidRDefault="003F3899" w:rsidP="00A81CA0">
                  <w:pP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BOTA FRESAS</w:t>
                  </w:r>
                </w:p>
              </w:tc>
            </w:tr>
            <w:tr w:rsidR="00EC0767" w:rsidRPr="00EC0767" w:rsidTr="00EC076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3899" w:rsidRPr="00EC0767" w:rsidRDefault="003F3899" w:rsidP="00A81CA0">
                  <w:pPr>
                    <w:jc w:val="cente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lastRenderedPageBreak/>
                    <w:t>20</w:t>
                  </w:r>
                </w:p>
              </w:tc>
              <w:tc>
                <w:tcPr>
                  <w:tcW w:w="4684" w:type="dxa"/>
                  <w:tcBorders>
                    <w:top w:val="nil"/>
                    <w:left w:val="nil"/>
                    <w:bottom w:val="single" w:sz="4" w:space="0" w:color="auto"/>
                    <w:right w:val="single" w:sz="4" w:space="0" w:color="auto"/>
                  </w:tcBorders>
                  <w:shd w:val="clear" w:color="auto" w:fill="auto"/>
                  <w:noWrap/>
                  <w:vAlign w:val="bottom"/>
                  <w:hideMark/>
                </w:tcPr>
                <w:p w:rsidR="003F3899" w:rsidRPr="00EC0767" w:rsidRDefault="003F3899" w:rsidP="00A81CA0">
                  <w:pP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CHUCKS</w:t>
                  </w:r>
                </w:p>
              </w:tc>
            </w:tr>
            <w:tr w:rsidR="00EC0767" w:rsidRPr="00EC0767" w:rsidTr="00EC076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3899" w:rsidRPr="00EC0767" w:rsidRDefault="003F3899" w:rsidP="00A81CA0">
                  <w:pPr>
                    <w:jc w:val="cente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10</w:t>
                  </w:r>
                </w:p>
              </w:tc>
              <w:tc>
                <w:tcPr>
                  <w:tcW w:w="4684" w:type="dxa"/>
                  <w:tcBorders>
                    <w:top w:val="nil"/>
                    <w:left w:val="nil"/>
                    <w:bottom w:val="single" w:sz="4" w:space="0" w:color="auto"/>
                    <w:right w:val="single" w:sz="4" w:space="0" w:color="auto"/>
                  </w:tcBorders>
                  <w:shd w:val="clear" w:color="auto" w:fill="auto"/>
                  <w:noWrap/>
                  <w:vAlign w:val="bottom"/>
                  <w:hideMark/>
                </w:tcPr>
                <w:p w:rsidR="003F3899" w:rsidRPr="00EC0767" w:rsidRDefault="003F3899" w:rsidP="00A81CA0">
                  <w:pP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JERINGA TRIPLE</w:t>
                  </w:r>
                </w:p>
              </w:tc>
            </w:tr>
            <w:tr w:rsidR="00EC0767" w:rsidRPr="00EC0767" w:rsidTr="00EC076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3899" w:rsidRPr="00EC0767" w:rsidRDefault="003F3899" w:rsidP="00A81CA0">
                  <w:pPr>
                    <w:jc w:val="cente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7</w:t>
                  </w:r>
                </w:p>
              </w:tc>
              <w:tc>
                <w:tcPr>
                  <w:tcW w:w="4684" w:type="dxa"/>
                  <w:tcBorders>
                    <w:top w:val="nil"/>
                    <w:left w:val="nil"/>
                    <w:bottom w:val="single" w:sz="4" w:space="0" w:color="auto"/>
                    <w:right w:val="single" w:sz="4" w:space="0" w:color="auto"/>
                  </w:tcBorders>
                  <w:shd w:val="clear" w:color="auto" w:fill="auto"/>
                  <w:noWrap/>
                  <w:vAlign w:val="bottom"/>
                  <w:hideMark/>
                </w:tcPr>
                <w:p w:rsidR="003F3899" w:rsidRPr="00EC0767" w:rsidRDefault="003F3899" w:rsidP="00A81CA0">
                  <w:pP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PUNTA PARA JERINGA TRIPLE.</w:t>
                  </w:r>
                </w:p>
              </w:tc>
            </w:tr>
            <w:tr w:rsidR="00EC0767" w:rsidRPr="00EC0767" w:rsidTr="00EC076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3899" w:rsidRPr="00EC0767" w:rsidRDefault="003F3899" w:rsidP="00A81CA0">
                  <w:pPr>
                    <w:jc w:val="cente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20</w:t>
                  </w:r>
                </w:p>
              </w:tc>
              <w:tc>
                <w:tcPr>
                  <w:tcW w:w="4684" w:type="dxa"/>
                  <w:tcBorders>
                    <w:top w:val="nil"/>
                    <w:left w:val="nil"/>
                    <w:bottom w:val="single" w:sz="4" w:space="0" w:color="auto"/>
                    <w:right w:val="single" w:sz="4" w:space="0" w:color="auto"/>
                  </w:tcBorders>
                  <w:shd w:val="clear" w:color="auto" w:fill="auto"/>
                  <w:noWrap/>
                  <w:vAlign w:val="bottom"/>
                  <w:hideMark/>
                </w:tcPr>
                <w:p w:rsidR="003F3899" w:rsidRPr="00EC0767" w:rsidRDefault="003F3899" w:rsidP="00A81CA0">
                  <w:pP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TAPAS PUSH</w:t>
                  </w:r>
                </w:p>
              </w:tc>
            </w:tr>
            <w:tr w:rsidR="00EC0767" w:rsidRPr="00EC0767" w:rsidTr="00EC076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3899" w:rsidRPr="00EC0767" w:rsidRDefault="003F3899" w:rsidP="00A81CA0">
                  <w:pPr>
                    <w:jc w:val="cente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5</w:t>
                  </w:r>
                </w:p>
              </w:tc>
              <w:tc>
                <w:tcPr>
                  <w:tcW w:w="4684" w:type="dxa"/>
                  <w:tcBorders>
                    <w:top w:val="nil"/>
                    <w:left w:val="nil"/>
                    <w:bottom w:val="single" w:sz="4" w:space="0" w:color="auto"/>
                    <w:right w:val="single" w:sz="4" w:space="0" w:color="auto"/>
                  </w:tcBorders>
                  <w:shd w:val="clear" w:color="auto" w:fill="auto"/>
                  <w:noWrap/>
                  <w:vAlign w:val="bottom"/>
                  <w:hideMark/>
                </w:tcPr>
                <w:p w:rsidR="003F3899" w:rsidRPr="00EC0767" w:rsidRDefault="003F3899" w:rsidP="00A81CA0">
                  <w:pP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MANOMETROS 1/4</w:t>
                  </w:r>
                </w:p>
              </w:tc>
            </w:tr>
            <w:tr w:rsidR="00EC0767" w:rsidRPr="00EC0767" w:rsidTr="00EC076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3899" w:rsidRPr="00EC0767" w:rsidRDefault="003F3899" w:rsidP="00A81CA0">
                  <w:pPr>
                    <w:jc w:val="cente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5</w:t>
                  </w:r>
                </w:p>
              </w:tc>
              <w:tc>
                <w:tcPr>
                  <w:tcW w:w="4684" w:type="dxa"/>
                  <w:tcBorders>
                    <w:top w:val="nil"/>
                    <w:left w:val="nil"/>
                    <w:bottom w:val="single" w:sz="4" w:space="0" w:color="auto"/>
                    <w:right w:val="single" w:sz="4" w:space="0" w:color="auto"/>
                  </w:tcBorders>
                  <w:shd w:val="clear" w:color="auto" w:fill="auto"/>
                  <w:noWrap/>
                  <w:vAlign w:val="bottom"/>
                  <w:hideMark/>
                </w:tcPr>
                <w:p w:rsidR="003F3899" w:rsidRPr="00EC0767" w:rsidRDefault="003F3899" w:rsidP="00A81CA0">
                  <w:pP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MANOMETROS 1/8</w:t>
                  </w:r>
                </w:p>
              </w:tc>
            </w:tr>
            <w:tr w:rsidR="00EC0767" w:rsidRPr="00EC0767" w:rsidTr="00EC076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3899" w:rsidRPr="00EC0767" w:rsidRDefault="003F3899" w:rsidP="00A81CA0">
                  <w:pPr>
                    <w:jc w:val="cente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45</w:t>
                  </w:r>
                </w:p>
              </w:tc>
              <w:tc>
                <w:tcPr>
                  <w:tcW w:w="4684" w:type="dxa"/>
                  <w:tcBorders>
                    <w:top w:val="nil"/>
                    <w:left w:val="nil"/>
                    <w:bottom w:val="single" w:sz="4" w:space="0" w:color="auto"/>
                    <w:right w:val="single" w:sz="4" w:space="0" w:color="auto"/>
                  </w:tcBorders>
                  <w:shd w:val="clear" w:color="auto" w:fill="auto"/>
                  <w:noWrap/>
                  <w:vAlign w:val="bottom"/>
                  <w:hideMark/>
                </w:tcPr>
                <w:p w:rsidR="003F3899" w:rsidRPr="00EC0767" w:rsidRDefault="003F3899" w:rsidP="00A81CA0">
                  <w:pP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BALEROS PARA PIEZA DE MANO DE BAJA VELOCIDAD</w:t>
                  </w:r>
                </w:p>
              </w:tc>
            </w:tr>
            <w:tr w:rsidR="00EC0767" w:rsidRPr="00EC0767" w:rsidTr="00EC076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3899" w:rsidRPr="00EC0767" w:rsidRDefault="003F3899" w:rsidP="00A81CA0">
                  <w:pPr>
                    <w:jc w:val="cente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6</w:t>
                  </w:r>
                </w:p>
              </w:tc>
              <w:tc>
                <w:tcPr>
                  <w:tcW w:w="4684" w:type="dxa"/>
                  <w:tcBorders>
                    <w:top w:val="nil"/>
                    <w:left w:val="nil"/>
                    <w:bottom w:val="single" w:sz="4" w:space="0" w:color="auto"/>
                    <w:right w:val="single" w:sz="4" w:space="0" w:color="auto"/>
                  </w:tcBorders>
                  <w:shd w:val="clear" w:color="auto" w:fill="auto"/>
                  <w:noWrap/>
                  <w:vAlign w:val="bottom"/>
                  <w:hideMark/>
                </w:tcPr>
                <w:p w:rsidR="003F3899" w:rsidRPr="00EC0767" w:rsidRDefault="003F3899" w:rsidP="00A81CA0">
                  <w:pP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JUEGO DE EMPAQUES PARA PUERTA DE AUTOCLAVE</w:t>
                  </w:r>
                </w:p>
              </w:tc>
            </w:tr>
            <w:tr w:rsidR="00EC0767" w:rsidRPr="00EC0767" w:rsidTr="00EC076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3899" w:rsidRPr="00EC0767" w:rsidRDefault="003F3899" w:rsidP="00A81CA0">
                  <w:pPr>
                    <w:jc w:val="cente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2</w:t>
                  </w:r>
                </w:p>
              </w:tc>
              <w:tc>
                <w:tcPr>
                  <w:tcW w:w="4684" w:type="dxa"/>
                  <w:tcBorders>
                    <w:top w:val="nil"/>
                    <w:left w:val="nil"/>
                    <w:bottom w:val="single" w:sz="4" w:space="0" w:color="auto"/>
                    <w:right w:val="single" w:sz="4" w:space="0" w:color="auto"/>
                  </w:tcBorders>
                  <w:shd w:val="clear" w:color="auto" w:fill="auto"/>
                  <w:noWrap/>
                  <w:vAlign w:val="bottom"/>
                  <w:hideMark/>
                </w:tcPr>
                <w:p w:rsidR="003F3899" w:rsidRPr="00EC0767" w:rsidRDefault="003F3899" w:rsidP="00A81CA0">
                  <w:pP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VALVULA SOLENOIDE PARA AUTOCLAVE</w:t>
                  </w:r>
                </w:p>
              </w:tc>
            </w:tr>
            <w:tr w:rsidR="00EC0767" w:rsidRPr="00EC0767" w:rsidTr="00EC076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3899" w:rsidRPr="00EC0767" w:rsidRDefault="003F3899" w:rsidP="00A81CA0">
                  <w:pPr>
                    <w:jc w:val="cente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2</w:t>
                  </w:r>
                </w:p>
              </w:tc>
              <w:tc>
                <w:tcPr>
                  <w:tcW w:w="4684" w:type="dxa"/>
                  <w:tcBorders>
                    <w:top w:val="nil"/>
                    <w:left w:val="nil"/>
                    <w:bottom w:val="single" w:sz="4" w:space="0" w:color="auto"/>
                    <w:right w:val="single" w:sz="4" w:space="0" w:color="auto"/>
                  </w:tcBorders>
                  <w:shd w:val="clear" w:color="auto" w:fill="auto"/>
                  <w:noWrap/>
                  <w:vAlign w:val="bottom"/>
                  <w:hideMark/>
                </w:tcPr>
                <w:p w:rsidR="003F3899" w:rsidRPr="00EC0767" w:rsidRDefault="003F3899" w:rsidP="00A81CA0">
                  <w:pP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VALVULA AIR VENT PARA AUTOCLAVE</w:t>
                  </w:r>
                </w:p>
              </w:tc>
            </w:tr>
            <w:tr w:rsidR="00EC0767" w:rsidRPr="00EC0767" w:rsidTr="00EC076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3899" w:rsidRPr="00EC0767" w:rsidRDefault="003F3899" w:rsidP="00A81CA0">
                  <w:pPr>
                    <w:jc w:val="cente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1</w:t>
                  </w:r>
                </w:p>
              </w:tc>
              <w:tc>
                <w:tcPr>
                  <w:tcW w:w="4684" w:type="dxa"/>
                  <w:tcBorders>
                    <w:top w:val="nil"/>
                    <w:left w:val="nil"/>
                    <w:bottom w:val="single" w:sz="4" w:space="0" w:color="auto"/>
                    <w:right w:val="single" w:sz="4" w:space="0" w:color="auto"/>
                  </w:tcBorders>
                  <w:shd w:val="clear" w:color="auto" w:fill="auto"/>
                  <w:noWrap/>
                  <w:vAlign w:val="bottom"/>
                  <w:hideMark/>
                </w:tcPr>
                <w:p w:rsidR="003F3899" w:rsidRPr="00EC0767" w:rsidRDefault="003F3899" w:rsidP="00A81CA0">
                  <w:pP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BLOCK MANIFOULD PARA AUTOCLAVE</w:t>
                  </w:r>
                </w:p>
              </w:tc>
            </w:tr>
            <w:tr w:rsidR="00EC0767" w:rsidRPr="00EC0767" w:rsidTr="00EC076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3899" w:rsidRPr="00EC0767" w:rsidRDefault="003F3899" w:rsidP="00A81CA0">
                  <w:pPr>
                    <w:jc w:val="cente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1</w:t>
                  </w:r>
                </w:p>
              </w:tc>
              <w:tc>
                <w:tcPr>
                  <w:tcW w:w="4684" w:type="dxa"/>
                  <w:tcBorders>
                    <w:top w:val="nil"/>
                    <w:left w:val="nil"/>
                    <w:bottom w:val="single" w:sz="4" w:space="0" w:color="auto"/>
                    <w:right w:val="single" w:sz="4" w:space="0" w:color="auto"/>
                  </w:tcBorders>
                  <w:shd w:val="clear" w:color="auto" w:fill="auto"/>
                  <w:noWrap/>
                  <w:vAlign w:val="bottom"/>
                  <w:hideMark/>
                </w:tcPr>
                <w:p w:rsidR="003F3899" w:rsidRPr="00EC0767" w:rsidRDefault="003F3899" w:rsidP="00A81CA0">
                  <w:pP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ESCUPIDERA DE CERAMICA</w:t>
                  </w:r>
                </w:p>
              </w:tc>
            </w:tr>
            <w:tr w:rsidR="00EC0767" w:rsidRPr="00EC0767" w:rsidTr="00EC076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3899" w:rsidRPr="00EC0767" w:rsidRDefault="003F3899" w:rsidP="00A81CA0">
                  <w:pPr>
                    <w:jc w:val="cente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3</w:t>
                  </w:r>
                </w:p>
              </w:tc>
              <w:tc>
                <w:tcPr>
                  <w:tcW w:w="4684" w:type="dxa"/>
                  <w:tcBorders>
                    <w:top w:val="nil"/>
                    <w:left w:val="nil"/>
                    <w:bottom w:val="single" w:sz="4" w:space="0" w:color="auto"/>
                    <w:right w:val="single" w:sz="4" w:space="0" w:color="auto"/>
                  </w:tcBorders>
                  <w:shd w:val="clear" w:color="auto" w:fill="auto"/>
                  <w:vAlign w:val="center"/>
                  <w:hideMark/>
                </w:tcPr>
                <w:p w:rsidR="003F3899" w:rsidRPr="00EC0767" w:rsidRDefault="003F3899" w:rsidP="00A81CA0">
                  <w:pP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RECOLECTOR DE SOLIDOS</w:t>
                  </w:r>
                </w:p>
              </w:tc>
            </w:tr>
            <w:tr w:rsidR="00EC0767" w:rsidRPr="00EC0767" w:rsidTr="00EC076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3899" w:rsidRPr="00EC0767" w:rsidRDefault="003F3899" w:rsidP="00A81CA0">
                  <w:pPr>
                    <w:jc w:val="cente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2</w:t>
                  </w:r>
                </w:p>
              </w:tc>
              <w:tc>
                <w:tcPr>
                  <w:tcW w:w="4684" w:type="dxa"/>
                  <w:tcBorders>
                    <w:top w:val="nil"/>
                    <w:left w:val="nil"/>
                    <w:bottom w:val="single" w:sz="4" w:space="0" w:color="auto"/>
                    <w:right w:val="single" w:sz="4" w:space="0" w:color="auto"/>
                  </w:tcBorders>
                  <w:shd w:val="clear" w:color="auto" w:fill="auto"/>
                  <w:noWrap/>
                  <w:vAlign w:val="bottom"/>
                  <w:hideMark/>
                </w:tcPr>
                <w:p w:rsidR="003F3899" w:rsidRPr="00EC0767" w:rsidRDefault="003F3899" w:rsidP="00A81CA0">
                  <w:pP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RESISTENCIAS PARA AUTOCLAVE</w:t>
                  </w:r>
                </w:p>
              </w:tc>
            </w:tr>
            <w:tr w:rsidR="00EC0767" w:rsidRPr="00EC0767" w:rsidTr="00EC076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3899" w:rsidRPr="00EC0767" w:rsidRDefault="003F3899" w:rsidP="00A81CA0">
                  <w:pPr>
                    <w:jc w:val="cente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7</w:t>
                  </w:r>
                </w:p>
              </w:tc>
              <w:tc>
                <w:tcPr>
                  <w:tcW w:w="4684" w:type="dxa"/>
                  <w:tcBorders>
                    <w:top w:val="nil"/>
                    <w:left w:val="nil"/>
                    <w:bottom w:val="single" w:sz="4" w:space="0" w:color="auto"/>
                    <w:right w:val="single" w:sz="4" w:space="0" w:color="auto"/>
                  </w:tcBorders>
                  <w:shd w:val="clear" w:color="auto" w:fill="auto"/>
                  <w:noWrap/>
                  <w:vAlign w:val="bottom"/>
                  <w:hideMark/>
                </w:tcPr>
                <w:p w:rsidR="003F3899" w:rsidRPr="00EC0767" w:rsidRDefault="003F3899" w:rsidP="00A81CA0">
                  <w:pP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PUNTA DE FIBRA ÓPTICA</w:t>
                  </w:r>
                </w:p>
              </w:tc>
            </w:tr>
            <w:tr w:rsidR="00EC0767" w:rsidRPr="00EC0767" w:rsidTr="00EC076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3899" w:rsidRPr="00EC0767" w:rsidRDefault="003F3899" w:rsidP="00A81CA0">
                  <w:pPr>
                    <w:jc w:val="cente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4</w:t>
                  </w:r>
                </w:p>
              </w:tc>
              <w:tc>
                <w:tcPr>
                  <w:tcW w:w="4684" w:type="dxa"/>
                  <w:tcBorders>
                    <w:top w:val="nil"/>
                    <w:left w:val="nil"/>
                    <w:bottom w:val="single" w:sz="4" w:space="0" w:color="auto"/>
                    <w:right w:val="single" w:sz="4" w:space="0" w:color="auto"/>
                  </w:tcBorders>
                  <w:shd w:val="clear" w:color="auto" w:fill="auto"/>
                  <w:vAlign w:val="center"/>
                  <w:hideMark/>
                </w:tcPr>
                <w:p w:rsidR="003F3899" w:rsidRPr="00EC0767" w:rsidRDefault="003F3899" w:rsidP="00A81CA0">
                  <w:pP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CABLE DE ESPIRAL DE 8 LINEAS PARA CONTROL REMOTO</w:t>
                  </w:r>
                </w:p>
              </w:tc>
            </w:tr>
            <w:tr w:rsidR="00EC0767" w:rsidRPr="00EC0767" w:rsidTr="00EC076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3899" w:rsidRPr="00EC0767" w:rsidRDefault="003F3899" w:rsidP="00A81CA0">
                  <w:pPr>
                    <w:jc w:val="cente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1</w:t>
                  </w:r>
                </w:p>
              </w:tc>
              <w:tc>
                <w:tcPr>
                  <w:tcW w:w="4684" w:type="dxa"/>
                  <w:tcBorders>
                    <w:top w:val="nil"/>
                    <w:left w:val="nil"/>
                    <w:bottom w:val="single" w:sz="4" w:space="0" w:color="auto"/>
                    <w:right w:val="single" w:sz="4" w:space="0" w:color="auto"/>
                  </w:tcBorders>
                  <w:shd w:val="clear" w:color="auto" w:fill="auto"/>
                  <w:noWrap/>
                  <w:vAlign w:val="bottom"/>
                  <w:hideMark/>
                </w:tcPr>
                <w:p w:rsidR="003F3899" w:rsidRPr="00EC0767" w:rsidRDefault="003F3899" w:rsidP="00A81CA0">
                  <w:pP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CONTROL DIGITAL PARA RAYOS X</w:t>
                  </w:r>
                </w:p>
              </w:tc>
            </w:tr>
            <w:tr w:rsidR="00EC0767" w:rsidRPr="00EC0767" w:rsidTr="00EC076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3899" w:rsidRPr="00EC0767" w:rsidRDefault="003F3899" w:rsidP="00A81CA0">
                  <w:pPr>
                    <w:jc w:val="cente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3</w:t>
                  </w:r>
                </w:p>
              </w:tc>
              <w:tc>
                <w:tcPr>
                  <w:tcW w:w="4684" w:type="dxa"/>
                  <w:tcBorders>
                    <w:top w:val="nil"/>
                    <w:left w:val="nil"/>
                    <w:bottom w:val="single" w:sz="4" w:space="0" w:color="auto"/>
                    <w:right w:val="single" w:sz="4" w:space="0" w:color="auto"/>
                  </w:tcBorders>
                  <w:shd w:val="clear" w:color="auto" w:fill="auto"/>
                  <w:noWrap/>
                  <w:vAlign w:val="bottom"/>
                  <w:hideMark/>
                </w:tcPr>
                <w:p w:rsidR="003F3899" w:rsidRPr="00EC0767" w:rsidRDefault="003F3899" w:rsidP="00A81CA0">
                  <w:pP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CONCHA NACARADA</w:t>
                  </w:r>
                </w:p>
              </w:tc>
            </w:tr>
            <w:tr w:rsidR="00EC0767" w:rsidRPr="00EC0767" w:rsidTr="00EC076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3899" w:rsidRPr="00EC0767" w:rsidRDefault="003F3899" w:rsidP="00A81CA0">
                  <w:pPr>
                    <w:jc w:val="cente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1</w:t>
                  </w:r>
                </w:p>
              </w:tc>
              <w:tc>
                <w:tcPr>
                  <w:tcW w:w="4684" w:type="dxa"/>
                  <w:tcBorders>
                    <w:top w:val="nil"/>
                    <w:left w:val="nil"/>
                    <w:bottom w:val="single" w:sz="4" w:space="0" w:color="auto"/>
                    <w:right w:val="single" w:sz="4" w:space="0" w:color="auto"/>
                  </w:tcBorders>
                  <w:shd w:val="clear" w:color="000000" w:fill="FFFFFF"/>
                  <w:noWrap/>
                  <w:vAlign w:val="bottom"/>
                  <w:hideMark/>
                </w:tcPr>
                <w:p w:rsidR="003F3899" w:rsidRPr="00EC0767" w:rsidRDefault="003F3899" w:rsidP="00A81CA0">
                  <w:pP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VÁLVULA  BELLOW</w:t>
                  </w:r>
                </w:p>
              </w:tc>
            </w:tr>
            <w:tr w:rsidR="00EC0767" w:rsidRPr="00EC0767" w:rsidTr="00EC076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3899" w:rsidRPr="00EC0767" w:rsidRDefault="003F3899" w:rsidP="00A81CA0">
                  <w:pPr>
                    <w:jc w:val="cente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1</w:t>
                  </w:r>
                </w:p>
              </w:tc>
              <w:tc>
                <w:tcPr>
                  <w:tcW w:w="4684" w:type="dxa"/>
                  <w:tcBorders>
                    <w:top w:val="nil"/>
                    <w:left w:val="nil"/>
                    <w:bottom w:val="single" w:sz="4" w:space="0" w:color="auto"/>
                    <w:right w:val="single" w:sz="4" w:space="0" w:color="auto"/>
                  </w:tcBorders>
                  <w:shd w:val="clear" w:color="000000" w:fill="FFFFFF"/>
                  <w:noWrap/>
                  <w:vAlign w:val="bottom"/>
                  <w:hideMark/>
                </w:tcPr>
                <w:p w:rsidR="003F3899" w:rsidRPr="00EC0767" w:rsidRDefault="003F3899" w:rsidP="00A81CA0">
                  <w:pPr>
                    <w:rPr>
                      <w:rFonts w:asciiTheme="minorHAnsi" w:hAnsiTheme="minorHAnsi"/>
                      <w:color w:val="000000" w:themeColor="text1"/>
                      <w:sz w:val="18"/>
                      <w:szCs w:val="18"/>
                      <w:lang w:val="es-MX" w:eastAsia="es-MX"/>
                    </w:rPr>
                  </w:pPr>
                  <w:r w:rsidRPr="00EC0767">
                    <w:rPr>
                      <w:rFonts w:asciiTheme="minorHAnsi" w:hAnsiTheme="minorHAnsi"/>
                      <w:color w:val="000000" w:themeColor="text1"/>
                      <w:sz w:val="18"/>
                      <w:szCs w:val="18"/>
                      <w:lang w:val="es-MX" w:eastAsia="es-MX"/>
                    </w:rPr>
                    <w:t>INSERTO PARA CAVITRON</w:t>
                  </w:r>
                </w:p>
              </w:tc>
            </w:tr>
          </w:tbl>
          <w:p w:rsidR="003F3899" w:rsidRPr="00EC0767" w:rsidRDefault="003F3899" w:rsidP="00453F29">
            <w:pPr>
              <w:jc w:val="both"/>
              <w:rPr>
                <w:rFonts w:ascii="Arial" w:hAnsi="Arial" w:cs="Arial"/>
                <w:b/>
                <w:color w:val="000000" w:themeColor="text1"/>
              </w:rPr>
            </w:pPr>
          </w:p>
          <w:p w:rsidR="00705BC1" w:rsidRPr="00EC0767" w:rsidRDefault="003F3899" w:rsidP="00320965">
            <w:pPr>
              <w:jc w:val="both"/>
              <w:rPr>
                <w:rFonts w:ascii="Arial" w:hAnsi="Arial" w:cs="Arial"/>
                <w:color w:val="000000" w:themeColor="text1"/>
              </w:rPr>
            </w:pPr>
            <w:r w:rsidRPr="007A7A6A">
              <w:rPr>
                <w:rFonts w:ascii="Arial" w:hAnsi="Arial" w:cs="Arial"/>
                <w:color w:val="000000" w:themeColor="text1"/>
              </w:rPr>
              <w:t>Las cantidades de las refacciones pueden variar de acuerdo a las necesidades de los mantenimientos requeridos.</w:t>
            </w:r>
          </w:p>
        </w:tc>
      </w:tr>
    </w:tbl>
    <w:p w:rsidR="00F0714E" w:rsidRPr="00935D51" w:rsidRDefault="00F0714E">
      <w:pPr>
        <w:rPr>
          <w:rFonts w:ascii="Arial" w:hAnsi="Arial" w:cs="Arial"/>
        </w:rPr>
      </w:pPr>
    </w:p>
    <w:p w:rsidR="000B515A" w:rsidRDefault="000B515A">
      <w:pPr>
        <w:rPr>
          <w:rFonts w:asciiTheme="minorHAnsi" w:hAnsiTheme="minorHAnsi"/>
        </w:rPr>
      </w:pPr>
    </w:p>
    <w:p w:rsidR="00E54152" w:rsidRDefault="00E54152">
      <w:pPr>
        <w:rPr>
          <w:rFonts w:asciiTheme="minorHAnsi" w:hAnsiTheme="minorHAnsi"/>
        </w:rPr>
      </w:pPr>
    </w:p>
    <w:p w:rsidR="004C262E" w:rsidRDefault="004C262E">
      <w:pPr>
        <w:rPr>
          <w:rFonts w:asciiTheme="minorHAnsi" w:hAnsiTheme="minorHAnsi"/>
        </w:rPr>
      </w:pPr>
    </w:p>
    <w:p w:rsidR="004C262E" w:rsidRDefault="004C262E">
      <w:pPr>
        <w:rPr>
          <w:rFonts w:asciiTheme="minorHAnsi" w:hAnsiTheme="minorHAnsi"/>
        </w:rPr>
      </w:pPr>
    </w:p>
    <w:p w:rsidR="004C262E" w:rsidRDefault="004C262E">
      <w:pPr>
        <w:rPr>
          <w:rFonts w:asciiTheme="minorHAnsi" w:hAnsiTheme="minorHAnsi"/>
        </w:rPr>
      </w:pPr>
    </w:p>
    <w:p w:rsidR="004C262E" w:rsidRDefault="004C262E">
      <w:pPr>
        <w:rPr>
          <w:rFonts w:asciiTheme="minorHAnsi" w:hAnsiTheme="minorHAnsi"/>
        </w:rPr>
      </w:pPr>
    </w:p>
    <w:p w:rsidR="004C262E" w:rsidRDefault="004C262E">
      <w:pPr>
        <w:rPr>
          <w:rFonts w:asciiTheme="minorHAnsi" w:hAnsiTheme="minorHAnsi"/>
        </w:rPr>
      </w:pPr>
    </w:p>
    <w:p w:rsidR="004C262E" w:rsidRDefault="004C262E">
      <w:pPr>
        <w:rPr>
          <w:rFonts w:asciiTheme="minorHAnsi" w:hAnsiTheme="minorHAnsi"/>
        </w:rPr>
      </w:pPr>
    </w:p>
    <w:p w:rsidR="004C262E" w:rsidRDefault="004C262E">
      <w:pPr>
        <w:rPr>
          <w:rFonts w:asciiTheme="minorHAnsi" w:hAnsiTheme="minorHAnsi"/>
        </w:rPr>
      </w:pPr>
    </w:p>
    <w:p w:rsidR="004C262E" w:rsidRDefault="004C262E">
      <w:pPr>
        <w:rPr>
          <w:rFonts w:asciiTheme="minorHAnsi" w:hAnsiTheme="minorHAnsi"/>
        </w:rPr>
      </w:pPr>
    </w:p>
    <w:p w:rsidR="004C262E" w:rsidRDefault="004C262E">
      <w:pPr>
        <w:rPr>
          <w:rFonts w:asciiTheme="minorHAnsi" w:hAnsiTheme="minorHAnsi"/>
        </w:rPr>
      </w:pPr>
    </w:p>
    <w:p w:rsidR="004C262E" w:rsidRDefault="004C262E">
      <w:pPr>
        <w:rPr>
          <w:rFonts w:asciiTheme="minorHAnsi" w:hAnsiTheme="minorHAnsi"/>
        </w:rPr>
      </w:pPr>
    </w:p>
    <w:p w:rsidR="004C262E" w:rsidRDefault="004C262E">
      <w:pPr>
        <w:rPr>
          <w:rFonts w:asciiTheme="minorHAnsi" w:hAnsiTheme="minorHAnsi"/>
        </w:rPr>
      </w:pPr>
    </w:p>
    <w:p w:rsidR="004C262E" w:rsidRDefault="004C262E">
      <w:pPr>
        <w:rPr>
          <w:rFonts w:asciiTheme="minorHAnsi" w:hAnsiTheme="minorHAnsi"/>
        </w:rPr>
      </w:pPr>
    </w:p>
    <w:p w:rsidR="004C262E" w:rsidRDefault="004C262E">
      <w:pPr>
        <w:rPr>
          <w:rFonts w:asciiTheme="minorHAnsi" w:hAnsiTheme="minorHAnsi"/>
        </w:rPr>
      </w:pPr>
    </w:p>
    <w:p w:rsidR="004C262E" w:rsidRDefault="004C262E">
      <w:pPr>
        <w:rPr>
          <w:rFonts w:asciiTheme="minorHAnsi" w:hAnsiTheme="minorHAnsi"/>
        </w:rPr>
      </w:pPr>
    </w:p>
    <w:p w:rsidR="000C2C37" w:rsidRDefault="000C2C37">
      <w:pPr>
        <w:rPr>
          <w:rFonts w:asciiTheme="minorHAnsi" w:hAnsiTheme="minorHAnsi"/>
        </w:rPr>
      </w:pPr>
    </w:p>
    <w:p w:rsidR="000C2C37" w:rsidRDefault="000C2C37">
      <w:pPr>
        <w:rPr>
          <w:rFonts w:asciiTheme="minorHAnsi" w:hAnsiTheme="minorHAnsi"/>
        </w:rPr>
      </w:pPr>
    </w:p>
    <w:p w:rsidR="000C2C37" w:rsidRDefault="000C2C37">
      <w:pPr>
        <w:rPr>
          <w:rFonts w:asciiTheme="minorHAnsi" w:hAnsiTheme="minorHAnsi"/>
        </w:rPr>
      </w:pPr>
      <w:bookmarkStart w:id="0" w:name="_GoBack"/>
      <w:bookmarkEnd w:id="0"/>
    </w:p>
    <w:p w:rsidR="0093321E" w:rsidRPr="00E52AAC" w:rsidRDefault="0093321E" w:rsidP="009332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E52AAC">
        <w:rPr>
          <w:rFonts w:asciiTheme="minorHAnsi" w:hAnsiTheme="minorHAnsi"/>
          <w:b/>
        </w:rPr>
        <w:lastRenderedPageBreak/>
        <w:t>ANEXO 1-A</w:t>
      </w:r>
    </w:p>
    <w:p w:rsidR="00B411FB" w:rsidRPr="006B70F3" w:rsidRDefault="00777D45" w:rsidP="00777D45">
      <w:pPr>
        <w:jc w:val="center"/>
        <w:rPr>
          <w:rFonts w:asciiTheme="minorHAnsi" w:hAnsiTheme="minorHAnsi"/>
          <w:b/>
        </w:rPr>
      </w:pPr>
      <w:r w:rsidRPr="006B70F3">
        <w:rPr>
          <w:rFonts w:asciiTheme="minorHAnsi" w:hAnsiTheme="minorHAnsi"/>
          <w:b/>
        </w:rPr>
        <w:t xml:space="preserve">PARTIDA 1: </w:t>
      </w:r>
      <w:r w:rsidR="005377AE">
        <w:rPr>
          <w:rFonts w:asciiTheme="minorHAnsi" w:hAnsiTheme="minorHAnsi"/>
          <w:b/>
        </w:rPr>
        <w:t>EQUIPOS DENTALES Y DE LABORATORIO</w:t>
      </w:r>
      <w:r w:rsidR="0053076D">
        <w:rPr>
          <w:rFonts w:asciiTheme="minorHAnsi" w:hAnsiTheme="minorHAnsi"/>
          <w:b/>
        </w:rPr>
        <w:t>.</w:t>
      </w:r>
    </w:p>
    <w:p w:rsidR="00FB5482" w:rsidRPr="006228E2" w:rsidRDefault="00FB5482" w:rsidP="006E0108">
      <w:pPr>
        <w:pStyle w:val="Default"/>
        <w:jc w:val="center"/>
        <w:rPr>
          <w:rFonts w:asciiTheme="minorHAnsi" w:hAnsiTheme="minorHAnsi" w:cstheme="minorHAnsi"/>
          <w:b/>
          <w:bCs/>
          <w:sz w:val="14"/>
          <w:szCs w:val="22"/>
        </w:rPr>
      </w:pPr>
    </w:p>
    <w:p w:rsidR="00D556D7" w:rsidRPr="00243A2C" w:rsidRDefault="00FF0F4A" w:rsidP="00D24C2D">
      <w:pPr>
        <w:ind w:right="-1"/>
        <w:jc w:val="center"/>
        <w:rPr>
          <w:rFonts w:asciiTheme="minorHAnsi" w:hAnsiTheme="minorHAnsi"/>
          <w:b/>
        </w:rPr>
      </w:pPr>
      <w:r w:rsidRPr="00243A2C">
        <w:rPr>
          <w:rFonts w:asciiTheme="minorHAnsi" w:hAnsiTheme="minorHAnsi"/>
          <w:b/>
        </w:rPr>
        <w:t>RELACIÓ</w:t>
      </w:r>
      <w:r w:rsidR="0087616E" w:rsidRPr="00243A2C">
        <w:rPr>
          <w:rFonts w:asciiTheme="minorHAnsi" w:hAnsiTheme="minorHAnsi"/>
          <w:b/>
        </w:rPr>
        <w:t>N DE EQUIPO AL QUE SE LE REALIZARÁ EL MANTENIMIENTO</w:t>
      </w:r>
    </w:p>
    <w:tbl>
      <w:tblPr>
        <w:tblW w:w="8423" w:type="dxa"/>
        <w:tblInd w:w="963" w:type="dxa"/>
        <w:tblCellMar>
          <w:left w:w="70" w:type="dxa"/>
          <w:right w:w="70" w:type="dxa"/>
        </w:tblCellMar>
        <w:tblLook w:val="04A0" w:firstRow="1" w:lastRow="0" w:firstColumn="1" w:lastColumn="0" w:noHBand="0" w:noVBand="1"/>
      </w:tblPr>
      <w:tblGrid>
        <w:gridCol w:w="4694"/>
        <w:gridCol w:w="1800"/>
        <w:gridCol w:w="1929"/>
      </w:tblGrid>
      <w:tr w:rsidR="00FF0F4A" w:rsidRPr="006B70F3" w:rsidTr="00171667">
        <w:trPr>
          <w:trHeight w:val="1123"/>
        </w:trPr>
        <w:tc>
          <w:tcPr>
            <w:tcW w:w="4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0F4A" w:rsidRPr="006B70F3" w:rsidRDefault="00FF0F4A" w:rsidP="00083DF6">
            <w:pPr>
              <w:jc w:val="center"/>
              <w:rPr>
                <w:rFonts w:asciiTheme="minorHAnsi" w:hAnsiTheme="minorHAnsi" w:cs="Arial"/>
                <w:b/>
                <w:bCs/>
                <w:color w:val="000000"/>
                <w:lang w:val="es-MX" w:eastAsia="es-MX"/>
              </w:rPr>
            </w:pPr>
            <w:r w:rsidRPr="006B70F3">
              <w:rPr>
                <w:rFonts w:asciiTheme="minorHAnsi" w:hAnsiTheme="minorHAnsi" w:cs="Arial"/>
                <w:b/>
                <w:bCs/>
                <w:color w:val="000000"/>
                <w:lang w:val="es-MX" w:eastAsia="es-MX"/>
              </w:rPr>
              <w:t>DESCRIPCIÓN DE EQUIPOS</w:t>
            </w:r>
          </w:p>
        </w:tc>
        <w:tc>
          <w:tcPr>
            <w:tcW w:w="1800" w:type="dxa"/>
            <w:tcBorders>
              <w:top w:val="single" w:sz="4" w:space="0" w:color="auto"/>
              <w:left w:val="nil"/>
              <w:bottom w:val="single" w:sz="4" w:space="0" w:color="auto"/>
              <w:right w:val="single" w:sz="4" w:space="0" w:color="auto"/>
            </w:tcBorders>
            <w:shd w:val="clear" w:color="auto" w:fill="auto"/>
            <w:vAlign w:val="center"/>
          </w:tcPr>
          <w:p w:rsidR="00FF0F4A" w:rsidRPr="006B70F3" w:rsidRDefault="00171667" w:rsidP="00386316">
            <w:pPr>
              <w:jc w:val="center"/>
              <w:rPr>
                <w:rFonts w:asciiTheme="minorHAnsi" w:hAnsiTheme="minorHAnsi" w:cs="Arial"/>
                <w:b/>
                <w:bCs/>
                <w:color w:val="000000"/>
                <w:lang w:val="es-MX" w:eastAsia="es-MX"/>
              </w:rPr>
            </w:pPr>
            <w:r>
              <w:rPr>
                <w:rFonts w:asciiTheme="minorHAnsi" w:hAnsiTheme="minorHAnsi" w:cs="Arial"/>
                <w:b/>
                <w:bCs/>
                <w:color w:val="000000"/>
                <w:lang w:val="es-MX" w:eastAsia="es-MX"/>
              </w:rPr>
              <w:t>CANTIDAD</w:t>
            </w:r>
          </w:p>
        </w:tc>
        <w:tc>
          <w:tcPr>
            <w:tcW w:w="1929" w:type="dxa"/>
            <w:tcBorders>
              <w:top w:val="single" w:sz="4" w:space="0" w:color="auto"/>
              <w:left w:val="nil"/>
              <w:bottom w:val="single" w:sz="4" w:space="0" w:color="auto"/>
              <w:right w:val="single" w:sz="4" w:space="0" w:color="auto"/>
            </w:tcBorders>
            <w:shd w:val="clear" w:color="auto" w:fill="auto"/>
            <w:vAlign w:val="center"/>
            <w:hideMark/>
          </w:tcPr>
          <w:p w:rsidR="00FF0F4A" w:rsidRPr="006B70F3" w:rsidRDefault="00C45936" w:rsidP="004744AA">
            <w:pPr>
              <w:jc w:val="center"/>
              <w:rPr>
                <w:rFonts w:asciiTheme="minorHAnsi" w:hAnsiTheme="minorHAnsi" w:cs="Arial"/>
                <w:b/>
                <w:bCs/>
                <w:color w:val="000000"/>
                <w:lang w:val="es-MX" w:eastAsia="es-MX"/>
              </w:rPr>
            </w:pPr>
            <w:r>
              <w:rPr>
                <w:rFonts w:asciiTheme="minorHAnsi" w:hAnsiTheme="minorHAnsi" w:cs="Arial"/>
                <w:b/>
                <w:bCs/>
                <w:color w:val="000000"/>
                <w:lang w:val="es-MX" w:eastAsia="es-MX"/>
              </w:rPr>
              <w:t>TOTAL</w:t>
            </w:r>
          </w:p>
        </w:tc>
      </w:tr>
      <w:tr w:rsidR="00FF0F4A" w:rsidRPr="006B70F3" w:rsidTr="00243A2C">
        <w:trPr>
          <w:trHeight w:val="259"/>
        </w:trPr>
        <w:tc>
          <w:tcPr>
            <w:tcW w:w="4694" w:type="dxa"/>
            <w:tcBorders>
              <w:top w:val="nil"/>
              <w:left w:val="single" w:sz="4" w:space="0" w:color="auto"/>
              <w:bottom w:val="single" w:sz="4" w:space="0" w:color="auto"/>
              <w:right w:val="single" w:sz="4" w:space="0" w:color="auto"/>
            </w:tcBorders>
            <w:shd w:val="clear" w:color="auto" w:fill="auto"/>
            <w:noWrap/>
            <w:vAlign w:val="center"/>
            <w:hideMark/>
          </w:tcPr>
          <w:p w:rsidR="00FF0F4A" w:rsidRPr="006B70F3" w:rsidRDefault="00386316" w:rsidP="004744AA">
            <w:pPr>
              <w:rPr>
                <w:rFonts w:asciiTheme="minorHAnsi" w:hAnsiTheme="minorHAnsi" w:cs="Arial"/>
                <w:color w:val="000000"/>
                <w:lang w:val="es-MX" w:eastAsia="es-MX"/>
              </w:rPr>
            </w:pPr>
            <w:r>
              <w:rPr>
                <w:rFonts w:asciiTheme="minorHAnsi" w:hAnsiTheme="minorHAnsi" w:cs="Arial"/>
                <w:color w:val="000000"/>
                <w:lang w:val="es-MX" w:eastAsia="es-MX"/>
              </w:rPr>
              <w:t>EQUIPOS DENTALES Y DE LABORATORIO</w:t>
            </w:r>
          </w:p>
        </w:tc>
        <w:tc>
          <w:tcPr>
            <w:tcW w:w="1800" w:type="dxa"/>
            <w:tcBorders>
              <w:top w:val="nil"/>
              <w:left w:val="nil"/>
              <w:bottom w:val="single" w:sz="4" w:space="0" w:color="auto"/>
              <w:right w:val="single" w:sz="4" w:space="0" w:color="auto"/>
            </w:tcBorders>
            <w:shd w:val="clear" w:color="auto" w:fill="auto"/>
            <w:noWrap/>
            <w:vAlign w:val="center"/>
            <w:hideMark/>
          </w:tcPr>
          <w:p w:rsidR="00FF0F4A" w:rsidRPr="006B70F3" w:rsidRDefault="00386316" w:rsidP="004744AA">
            <w:pPr>
              <w:jc w:val="center"/>
              <w:rPr>
                <w:rFonts w:asciiTheme="minorHAnsi" w:hAnsiTheme="minorHAnsi" w:cs="Arial"/>
                <w:color w:val="000000"/>
                <w:lang w:val="es-MX" w:eastAsia="es-MX"/>
              </w:rPr>
            </w:pPr>
            <w:r>
              <w:rPr>
                <w:rFonts w:asciiTheme="minorHAnsi" w:hAnsiTheme="minorHAnsi" w:cs="Arial"/>
                <w:color w:val="000000"/>
                <w:lang w:val="es-MX" w:eastAsia="es-MX"/>
              </w:rPr>
              <w:t>174</w:t>
            </w:r>
          </w:p>
        </w:tc>
        <w:tc>
          <w:tcPr>
            <w:tcW w:w="1929" w:type="dxa"/>
            <w:tcBorders>
              <w:top w:val="nil"/>
              <w:left w:val="nil"/>
              <w:bottom w:val="single" w:sz="4" w:space="0" w:color="auto"/>
              <w:right w:val="single" w:sz="4" w:space="0" w:color="auto"/>
            </w:tcBorders>
            <w:shd w:val="clear" w:color="auto" w:fill="auto"/>
            <w:vAlign w:val="center"/>
            <w:hideMark/>
          </w:tcPr>
          <w:p w:rsidR="00FF0F4A" w:rsidRPr="006B70F3" w:rsidRDefault="00386316" w:rsidP="004744AA">
            <w:pPr>
              <w:jc w:val="center"/>
              <w:rPr>
                <w:rFonts w:asciiTheme="minorHAnsi" w:hAnsiTheme="minorHAnsi" w:cs="Arial"/>
                <w:b/>
                <w:bCs/>
                <w:color w:val="000000"/>
                <w:lang w:val="es-MX" w:eastAsia="es-MX"/>
              </w:rPr>
            </w:pPr>
            <w:r>
              <w:rPr>
                <w:rFonts w:asciiTheme="minorHAnsi" w:hAnsiTheme="minorHAnsi" w:cs="Arial"/>
                <w:b/>
                <w:bCs/>
                <w:color w:val="000000"/>
                <w:lang w:val="es-MX" w:eastAsia="es-MX"/>
              </w:rPr>
              <w:t>174</w:t>
            </w:r>
          </w:p>
        </w:tc>
      </w:tr>
    </w:tbl>
    <w:p w:rsidR="00691BA4" w:rsidRDefault="00243A2C" w:rsidP="00243A2C">
      <w:pPr>
        <w:tabs>
          <w:tab w:val="left" w:pos="5811"/>
        </w:tabs>
        <w:rPr>
          <w:rFonts w:asciiTheme="minorHAnsi" w:hAnsiTheme="minorHAnsi"/>
          <w:b/>
          <w:sz w:val="22"/>
        </w:rPr>
      </w:pPr>
      <w:r>
        <w:rPr>
          <w:rFonts w:asciiTheme="minorHAnsi" w:hAnsiTheme="minorHAnsi"/>
          <w:sz w:val="22"/>
        </w:rPr>
        <w:tab/>
      </w:r>
    </w:p>
    <w:p w:rsidR="00D0675A" w:rsidRDefault="00D0675A" w:rsidP="00D24C2D">
      <w:pPr>
        <w:ind w:right="-1"/>
        <w:jc w:val="center"/>
        <w:rPr>
          <w:rFonts w:asciiTheme="minorHAnsi" w:hAnsiTheme="minorHAnsi"/>
          <w:b/>
        </w:rPr>
      </w:pPr>
      <w:r w:rsidRPr="00243A2C">
        <w:rPr>
          <w:rFonts w:asciiTheme="minorHAnsi" w:hAnsiTheme="minorHAnsi"/>
          <w:b/>
        </w:rPr>
        <w:t>RELACIÓN DE EQUIPO AL QUE SE LE REALIZARÁ EL MANTENIMIENTO</w:t>
      </w:r>
    </w:p>
    <w:tbl>
      <w:tblPr>
        <w:tblW w:w="6103" w:type="dxa"/>
        <w:jc w:val="center"/>
        <w:tblCellMar>
          <w:left w:w="70" w:type="dxa"/>
          <w:right w:w="70" w:type="dxa"/>
        </w:tblCellMar>
        <w:tblLook w:val="04A0" w:firstRow="1" w:lastRow="0" w:firstColumn="1" w:lastColumn="0" w:noHBand="0" w:noVBand="1"/>
      </w:tblPr>
      <w:tblGrid>
        <w:gridCol w:w="1600"/>
        <w:gridCol w:w="4503"/>
      </w:tblGrid>
      <w:tr w:rsidR="00E54152" w:rsidRPr="009371F6" w:rsidTr="00F1381E">
        <w:trPr>
          <w:trHeight w:val="270"/>
          <w:jc w:val="center"/>
        </w:trPr>
        <w:tc>
          <w:tcPr>
            <w:tcW w:w="16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E54152" w:rsidRPr="00306A06" w:rsidRDefault="00E54152" w:rsidP="00F1381E">
            <w:pPr>
              <w:jc w:val="center"/>
              <w:rPr>
                <w:rFonts w:asciiTheme="minorHAnsi" w:hAnsiTheme="minorHAnsi" w:cs="Calibri"/>
                <w:color w:val="000000"/>
                <w:lang w:val="es-MX" w:eastAsia="es-MX"/>
              </w:rPr>
            </w:pPr>
            <w:r w:rsidRPr="00306A06">
              <w:rPr>
                <w:rFonts w:asciiTheme="minorHAnsi" w:hAnsiTheme="minorHAnsi" w:cs="Calibri"/>
                <w:color w:val="000000"/>
                <w:lang w:val="es-MX" w:eastAsia="es-MX"/>
              </w:rPr>
              <w:t>CANTIDAD</w:t>
            </w:r>
          </w:p>
        </w:tc>
        <w:tc>
          <w:tcPr>
            <w:tcW w:w="450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E54152" w:rsidRPr="00306A06" w:rsidRDefault="00E54152" w:rsidP="00F1381E">
            <w:pPr>
              <w:rPr>
                <w:rFonts w:asciiTheme="minorHAnsi" w:hAnsiTheme="minorHAnsi" w:cs="Calibri"/>
                <w:color w:val="000000"/>
                <w:lang w:val="es-MX" w:eastAsia="es-MX"/>
              </w:rPr>
            </w:pPr>
            <w:r w:rsidRPr="00306A06">
              <w:rPr>
                <w:rFonts w:asciiTheme="minorHAnsi" w:hAnsiTheme="minorHAnsi" w:cs="Calibri"/>
                <w:color w:val="000000"/>
                <w:lang w:val="es-MX" w:eastAsia="es-MX"/>
              </w:rPr>
              <w:t>DESCRIPCIÓN</w:t>
            </w:r>
          </w:p>
        </w:tc>
      </w:tr>
      <w:tr w:rsidR="00E54152" w:rsidRPr="009371F6" w:rsidTr="00F1381E">
        <w:trPr>
          <w:trHeight w:val="270"/>
          <w:jc w:val="center"/>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152" w:rsidRPr="006228E2" w:rsidRDefault="00E54152" w:rsidP="00F1381E">
            <w:pPr>
              <w:jc w:val="center"/>
              <w:rPr>
                <w:rFonts w:asciiTheme="minorHAnsi" w:hAnsiTheme="minorHAnsi" w:cs="Calibri"/>
                <w:color w:val="000000"/>
                <w:sz w:val="18"/>
                <w:lang w:val="es-MX" w:eastAsia="es-MX"/>
              </w:rPr>
            </w:pPr>
            <w:r w:rsidRPr="006228E2">
              <w:rPr>
                <w:rFonts w:asciiTheme="minorHAnsi" w:hAnsiTheme="minorHAnsi" w:cs="Calibri"/>
                <w:color w:val="000000"/>
                <w:sz w:val="18"/>
                <w:lang w:val="es-MX" w:eastAsia="es-MX"/>
              </w:rPr>
              <w:t>35</w:t>
            </w:r>
          </w:p>
        </w:tc>
        <w:tc>
          <w:tcPr>
            <w:tcW w:w="4503" w:type="dxa"/>
            <w:tcBorders>
              <w:top w:val="single" w:sz="4" w:space="0" w:color="auto"/>
              <w:left w:val="nil"/>
              <w:bottom w:val="single" w:sz="4" w:space="0" w:color="auto"/>
              <w:right w:val="single" w:sz="4" w:space="0" w:color="auto"/>
            </w:tcBorders>
            <w:shd w:val="clear" w:color="auto" w:fill="auto"/>
            <w:noWrap/>
            <w:vAlign w:val="bottom"/>
          </w:tcPr>
          <w:p w:rsidR="00E54152" w:rsidRPr="006228E2" w:rsidRDefault="00E54152" w:rsidP="00F1381E">
            <w:pPr>
              <w:rPr>
                <w:rFonts w:asciiTheme="minorHAnsi" w:hAnsiTheme="minorHAnsi" w:cs="Calibri"/>
                <w:color w:val="000000"/>
                <w:sz w:val="18"/>
                <w:lang w:val="es-MX" w:eastAsia="es-MX"/>
              </w:rPr>
            </w:pPr>
            <w:r w:rsidRPr="006228E2">
              <w:rPr>
                <w:rFonts w:asciiTheme="minorHAnsi" w:hAnsiTheme="minorHAnsi" w:cs="Calibri"/>
                <w:color w:val="000000"/>
                <w:sz w:val="18"/>
                <w:lang w:val="es-MX" w:eastAsia="es-MX"/>
              </w:rPr>
              <w:t>UNIDADES DENTALES</w:t>
            </w:r>
          </w:p>
        </w:tc>
      </w:tr>
      <w:tr w:rsidR="00E54152" w:rsidRPr="009371F6" w:rsidTr="00F1381E">
        <w:trPr>
          <w:trHeight w:val="27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E54152" w:rsidRPr="006228E2" w:rsidRDefault="00E54152" w:rsidP="00F1381E">
            <w:pPr>
              <w:jc w:val="center"/>
              <w:rPr>
                <w:rFonts w:asciiTheme="minorHAnsi" w:hAnsiTheme="minorHAnsi" w:cs="Calibri"/>
                <w:color w:val="000000"/>
                <w:sz w:val="18"/>
                <w:lang w:val="es-MX" w:eastAsia="es-MX"/>
              </w:rPr>
            </w:pPr>
            <w:r w:rsidRPr="006228E2">
              <w:rPr>
                <w:rFonts w:asciiTheme="minorHAnsi" w:hAnsiTheme="minorHAnsi" w:cs="Calibri"/>
                <w:color w:val="000000"/>
                <w:sz w:val="18"/>
                <w:lang w:val="es-MX" w:eastAsia="es-MX"/>
              </w:rPr>
              <w:t>1</w:t>
            </w:r>
          </w:p>
        </w:tc>
        <w:tc>
          <w:tcPr>
            <w:tcW w:w="4503" w:type="dxa"/>
            <w:tcBorders>
              <w:top w:val="single" w:sz="4" w:space="0" w:color="auto"/>
              <w:left w:val="nil"/>
              <w:bottom w:val="single" w:sz="4" w:space="0" w:color="auto"/>
              <w:right w:val="single" w:sz="4" w:space="0" w:color="auto"/>
            </w:tcBorders>
            <w:shd w:val="clear" w:color="auto" w:fill="auto"/>
            <w:noWrap/>
            <w:vAlign w:val="bottom"/>
            <w:hideMark/>
          </w:tcPr>
          <w:p w:rsidR="00E54152" w:rsidRPr="006228E2" w:rsidRDefault="00E54152" w:rsidP="00F1381E">
            <w:pPr>
              <w:rPr>
                <w:rFonts w:asciiTheme="minorHAnsi" w:hAnsiTheme="minorHAnsi" w:cs="Calibri"/>
                <w:color w:val="000000"/>
                <w:sz w:val="18"/>
                <w:lang w:val="es-MX" w:eastAsia="es-MX"/>
              </w:rPr>
            </w:pPr>
            <w:r w:rsidRPr="006228E2">
              <w:rPr>
                <w:rFonts w:asciiTheme="minorHAnsi" w:hAnsiTheme="minorHAnsi" w:cs="Calibri"/>
                <w:color w:val="000000"/>
                <w:sz w:val="18"/>
                <w:lang w:val="es-MX" w:eastAsia="es-MX"/>
              </w:rPr>
              <w:t>AMALGAMADOR</w:t>
            </w:r>
          </w:p>
        </w:tc>
      </w:tr>
      <w:tr w:rsidR="00E54152" w:rsidRPr="009371F6" w:rsidTr="00F1381E">
        <w:trPr>
          <w:trHeight w:val="27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E54152" w:rsidRPr="006228E2" w:rsidRDefault="00E54152" w:rsidP="00F1381E">
            <w:pPr>
              <w:jc w:val="center"/>
              <w:rPr>
                <w:rFonts w:asciiTheme="minorHAnsi" w:hAnsiTheme="minorHAnsi" w:cs="Calibri"/>
                <w:color w:val="000000"/>
                <w:sz w:val="18"/>
                <w:lang w:val="es-MX" w:eastAsia="es-MX"/>
              </w:rPr>
            </w:pPr>
            <w:r w:rsidRPr="006228E2">
              <w:rPr>
                <w:rFonts w:asciiTheme="minorHAnsi" w:hAnsiTheme="minorHAnsi" w:cs="Calibri"/>
                <w:color w:val="000000"/>
                <w:sz w:val="18"/>
                <w:lang w:val="es-MX" w:eastAsia="es-MX"/>
              </w:rPr>
              <w:t>6</w:t>
            </w:r>
          </w:p>
        </w:tc>
        <w:tc>
          <w:tcPr>
            <w:tcW w:w="4503" w:type="dxa"/>
            <w:tcBorders>
              <w:top w:val="single" w:sz="4" w:space="0" w:color="auto"/>
              <w:left w:val="nil"/>
              <w:bottom w:val="single" w:sz="4" w:space="0" w:color="auto"/>
              <w:right w:val="single" w:sz="4" w:space="0" w:color="auto"/>
            </w:tcBorders>
            <w:shd w:val="clear" w:color="auto" w:fill="auto"/>
            <w:noWrap/>
            <w:vAlign w:val="bottom"/>
            <w:hideMark/>
          </w:tcPr>
          <w:p w:rsidR="00E54152" w:rsidRPr="006228E2" w:rsidRDefault="00E54152" w:rsidP="00F1381E">
            <w:pPr>
              <w:rPr>
                <w:rFonts w:asciiTheme="minorHAnsi" w:hAnsiTheme="minorHAnsi" w:cs="Calibri"/>
                <w:color w:val="000000"/>
                <w:sz w:val="18"/>
                <w:lang w:val="es-MX" w:eastAsia="es-MX"/>
              </w:rPr>
            </w:pPr>
            <w:r w:rsidRPr="006228E2">
              <w:rPr>
                <w:rFonts w:asciiTheme="minorHAnsi" w:hAnsiTheme="minorHAnsi" w:cs="Calibri"/>
                <w:color w:val="000000"/>
                <w:sz w:val="18"/>
                <w:lang w:val="es-MX" w:eastAsia="es-MX"/>
              </w:rPr>
              <w:t>AUTOCLAVE</w:t>
            </w:r>
          </w:p>
        </w:tc>
      </w:tr>
      <w:tr w:rsidR="00E54152" w:rsidRPr="009371F6" w:rsidTr="00F1381E">
        <w:trPr>
          <w:trHeight w:val="27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E54152" w:rsidRPr="006228E2" w:rsidRDefault="00E54152" w:rsidP="00F1381E">
            <w:pPr>
              <w:jc w:val="center"/>
              <w:rPr>
                <w:rFonts w:asciiTheme="minorHAnsi" w:hAnsiTheme="minorHAnsi" w:cs="Calibri"/>
                <w:color w:val="000000"/>
                <w:sz w:val="18"/>
                <w:lang w:val="es-MX" w:eastAsia="es-MX"/>
              </w:rPr>
            </w:pPr>
            <w:r w:rsidRPr="006228E2">
              <w:rPr>
                <w:rFonts w:asciiTheme="minorHAnsi" w:hAnsiTheme="minorHAnsi" w:cs="Calibri"/>
                <w:color w:val="000000"/>
                <w:sz w:val="18"/>
                <w:lang w:val="es-MX" w:eastAsia="es-MX"/>
              </w:rPr>
              <w:t>8</w:t>
            </w:r>
          </w:p>
        </w:tc>
        <w:tc>
          <w:tcPr>
            <w:tcW w:w="4503" w:type="dxa"/>
            <w:tcBorders>
              <w:top w:val="single" w:sz="4" w:space="0" w:color="auto"/>
              <w:left w:val="nil"/>
              <w:bottom w:val="single" w:sz="4" w:space="0" w:color="auto"/>
              <w:right w:val="single" w:sz="4" w:space="0" w:color="auto"/>
            </w:tcBorders>
            <w:shd w:val="clear" w:color="auto" w:fill="auto"/>
            <w:noWrap/>
            <w:vAlign w:val="bottom"/>
            <w:hideMark/>
          </w:tcPr>
          <w:p w:rsidR="00E54152" w:rsidRPr="006228E2" w:rsidRDefault="00E54152" w:rsidP="00F1381E">
            <w:pPr>
              <w:rPr>
                <w:rFonts w:asciiTheme="minorHAnsi" w:hAnsiTheme="minorHAnsi" w:cs="Calibri"/>
                <w:color w:val="000000"/>
                <w:sz w:val="18"/>
                <w:lang w:val="es-MX" w:eastAsia="es-MX"/>
              </w:rPr>
            </w:pPr>
            <w:r w:rsidRPr="006228E2">
              <w:rPr>
                <w:rFonts w:asciiTheme="minorHAnsi" w:hAnsiTheme="minorHAnsi" w:cs="Calibri"/>
                <w:color w:val="000000"/>
                <w:sz w:val="18"/>
                <w:lang w:val="es-MX" w:eastAsia="es-MX"/>
              </w:rPr>
              <w:t>CAVITRON</w:t>
            </w:r>
          </w:p>
        </w:tc>
      </w:tr>
      <w:tr w:rsidR="00E54152" w:rsidRPr="009371F6" w:rsidTr="00F1381E">
        <w:trPr>
          <w:trHeight w:val="27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E54152" w:rsidRPr="006228E2" w:rsidRDefault="00E54152" w:rsidP="00F1381E">
            <w:pPr>
              <w:jc w:val="center"/>
              <w:rPr>
                <w:rFonts w:asciiTheme="minorHAnsi" w:hAnsiTheme="minorHAnsi" w:cs="Calibri"/>
                <w:color w:val="000000"/>
                <w:sz w:val="18"/>
                <w:lang w:val="es-MX" w:eastAsia="es-MX"/>
              </w:rPr>
            </w:pPr>
            <w:r w:rsidRPr="006228E2">
              <w:rPr>
                <w:rFonts w:asciiTheme="minorHAnsi" w:hAnsiTheme="minorHAnsi" w:cs="Calibri"/>
                <w:color w:val="000000"/>
                <w:sz w:val="18"/>
                <w:lang w:val="es-MX" w:eastAsia="es-MX"/>
              </w:rPr>
              <w:t>2</w:t>
            </w:r>
          </w:p>
        </w:tc>
        <w:tc>
          <w:tcPr>
            <w:tcW w:w="4503" w:type="dxa"/>
            <w:tcBorders>
              <w:top w:val="single" w:sz="4" w:space="0" w:color="auto"/>
              <w:left w:val="nil"/>
              <w:bottom w:val="single" w:sz="4" w:space="0" w:color="auto"/>
              <w:right w:val="single" w:sz="4" w:space="0" w:color="auto"/>
            </w:tcBorders>
            <w:shd w:val="clear" w:color="auto" w:fill="auto"/>
            <w:noWrap/>
            <w:vAlign w:val="bottom"/>
            <w:hideMark/>
          </w:tcPr>
          <w:p w:rsidR="00E54152" w:rsidRPr="006228E2" w:rsidRDefault="00E54152" w:rsidP="00F1381E">
            <w:pPr>
              <w:rPr>
                <w:rFonts w:asciiTheme="minorHAnsi" w:hAnsiTheme="minorHAnsi" w:cs="Calibri"/>
                <w:color w:val="000000"/>
                <w:sz w:val="18"/>
                <w:lang w:val="es-MX" w:eastAsia="es-MX"/>
              </w:rPr>
            </w:pPr>
            <w:r w:rsidRPr="006228E2">
              <w:rPr>
                <w:rFonts w:asciiTheme="minorHAnsi" w:hAnsiTheme="minorHAnsi" w:cs="Calibri"/>
                <w:color w:val="000000"/>
                <w:sz w:val="18"/>
                <w:lang w:val="es-MX" w:eastAsia="es-MX"/>
              </w:rPr>
              <w:t>COMPRESOR</w:t>
            </w:r>
          </w:p>
        </w:tc>
      </w:tr>
      <w:tr w:rsidR="00E54152" w:rsidRPr="009371F6" w:rsidTr="00F1381E">
        <w:trPr>
          <w:trHeight w:val="27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E54152" w:rsidRPr="006228E2" w:rsidRDefault="00E54152" w:rsidP="00F1381E">
            <w:pPr>
              <w:jc w:val="center"/>
              <w:rPr>
                <w:rFonts w:asciiTheme="minorHAnsi" w:hAnsiTheme="minorHAnsi" w:cs="Calibri"/>
                <w:color w:val="000000"/>
                <w:sz w:val="18"/>
                <w:lang w:val="es-MX" w:eastAsia="es-MX"/>
              </w:rPr>
            </w:pPr>
            <w:r w:rsidRPr="006228E2">
              <w:rPr>
                <w:rFonts w:asciiTheme="minorHAnsi" w:hAnsiTheme="minorHAnsi" w:cs="Calibri"/>
                <w:color w:val="000000"/>
                <w:sz w:val="18"/>
                <w:lang w:val="es-MX" w:eastAsia="es-MX"/>
              </w:rPr>
              <w:t>8</w:t>
            </w:r>
          </w:p>
        </w:tc>
        <w:tc>
          <w:tcPr>
            <w:tcW w:w="4503" w:type="dxa"/>
            <w:tcBorders>
              <w:top w:val="single" w:sz="4" w:space="0" w:color="auto"/>
              <w:left w:val="nil"/>
              <w:bottom w:val="single" w:sz="4" w:space="0" w:color="auto"/>
              <w:right w:val="single" w:sz="4" w:space="0" w:color="auto"/>
            </w:tcBorders>
            <w:shd w:val="clear" w:color="auto" w:fill="auto"/>
            <w:noWrap/>
            <w:vAlign w:val="bottom"/>
            <w:hideMark/>
          </w:tcPr>
          <w:p w:rsidR="00E54152" w:rsidRPr="006228E2" w:rsidRDefault="00E54152" w:rsidP="00F1381E">
            <w:pPr>
              <w:rPr>
                <w:rFonts w:asciiTheme="minorHAnsi" w:hAnsiTheme="minorHAnsi" w:cs="Calibri"/>
                <w:color w:val="000000"/>
                <w:sz w:val="18"/>
                <w:lang w:val="es-MX" w:eastAsia="es-MX"/>
              </w:rPr>
            </w:pPr>
            <w:r w:rsidRPr="006228E2">
              <w:rPr>
                <w:rFonts w:asciiTheme="minorHAnsi" w:hAnsiTheme="minorHAnsi" w:cs="Calibri"/>
                <w:color w:val="000000"/>
                <w:sz w:val="18"/>
                <w:lang w:val="es-MX" w:eastAsia="es-MX"/>
              </w:rPr>
              <w:t>LAMPARAS DE FOTOCURADO</w:t>
            </w:r>
          </w:p>
        </w:tc>
      </w:tr>
      <w:tr w:rsidR="00E54152" w:rsidRPr="009371F6" w:rsidTr="00F1381E">
        <w:trPr>
          <w:trHeight w:val="27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E54152" w:rsidRPr="006228E2" w:rsidRDefault="00E54152" w:rsidP="00F1381E">
            <w:pPr>
              <w:jc w:val="center"/>
              <w:rPr>
                <w:rFonts w:asciiTheme="minorHAnsi" w:hAnsiTheme="minorHAnsi" w:cs="Calibri"/>
                <w:color w:val="000000"/>
                <w:sz w:val="18"/>
                <w:lang w:val="es-MX" w:eastAsia="es-MX"/>
              </w:rPr>
            </w:pPr>
            <w:r w:rsidRPr="006228E2">
              <w:rPr>
                <w:rFonts w:asciiTheme="minorHAnsi" w:hAnsiTheme="minorHAnsi" w:cs="Calibri"/>
                <w:color w:val="000000"/>
                <w:sz w:val="18"/>
                <w:lang w:val="es-MX" w:eastAsia="es-MX"/>
              </w:rPr>
              <w:t>36</w:t>
            </w:r>
          </w:p>
        </w:tc>
        <w:tc>
          <w:tcPr>
            <w:tcW w:w="4503" w:type="dxa"/>
            <w:tcBorders>
              <w:top w:val="single" w:sz="4" w:space="0" w:color="auto"/>
              <w:left w:val="nil"/>
              <w:bottom w:val="single" w:sz="4" w:space="0" w:color="auto"/>
              <w:right w:val="single" w:sz="4" w:space="0" w:color="auto"/>
            </w:tcBorders>
            <w:shd w:val="clear" w:color="auto" w:fill="auto"/>
            <w:noWrap/>
            <w:vAlign w:val="bottom"/>
            <w:hideMark/>
          </w:tcPr>
          <w:p w:rsidR="00E54152" w:rsidRPr="006228E2" w:rsidRDefault="00E54152" w:rsidP="00F1381E">
            <w:pPr>
              <w:rPr>
                <w:rFonts w:asciiTheme="minorHAnsi" w:hAnsiTheme="minorHAnsi" w:cs="Calibri"/>
                <w:color w:val="000000"/>
                <w:sz w:val="18"/>
                <w:lang w:val="es-MX" w:eastAsia="es-MX"/>
              </w:rPr>
            </w:pPr>
            <w:r w:rsidRPr="006228E2">
              <w:rPr>
                <w:rFonts w:asciiTheme="minorHAnsi" w:hAnsiTheme="minorHAnsi" w:cs="Calibri"/>
                <w:color w:val="000000"/>
                <w:sz w:val="18"/>
                <w:lang w:val="es-MX" w:eastAsia="es-MX"/>
              </w:rPr>
              <w:t>PIEZAS DE MANO DE ALTA</w:t>
            </w:r>
          </w:p>
        </w:tc>
      </w:tr>
      <w:tr w:rsidR="00E54152" w:rsidRPr="009371F6" w:rsidTr="00F1381E">
        <w:trPr>
          <w:trHeight w:val="27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E54152" w:rsidRPr="006228E2" w:rsidRDefault="00E54152" w:rsidP="00F1381E">
            <w:pPr>
              <w:jc w:val="center"/>
              <w:rPr>
                <w:rFonts w:asciiTheme="minorHAnsi" w:hAnsiTheme="minorHAnsi" w:cs="Calibri"/>
                <w:color w:val="000000"/>
                <w:sz w:val="18"/>
                <w:lang w:val="es-MX" w:eastAsia="es-MX"/>
              </w:rPr>
            </w:pPr>
            <w:r w:rsidRPr="006228E2">
              <w:rPr>
                <w:rFonts w:asciiTheme="minorHAnsi" w:hAnsiTheme="minorHAnsi" w:cs="Calibri"/>
                <w:color w:val="000000"/>
                <w:sz w:val="18"/>
                <w:lang w:val="es-MX" w:eastAsia="es-MX"/>
              </w:rPr>
              <w:t>43</w:t>
            </w:r>
          </w:p>
        </w:tc>
        <w:tc>
          <w:tcPr>
            <w:tcW w:w="4503" w:type="dxa"/>
            <w:tcBorders>
              <w:top w:val="single" w:sz="4" w:space="0" w:color="auto"/>
              <w:left w:val="nil"/>
              <w:bottom w:val="single" w:sz="4" w:space="0" w:color="auto"/>
              <w:right w:val="single" w:sz="4" w:space="0" w:color="auto"/>
            </w:tcBorders>
            <w:shd w:val="clear" w:color="auto" w:fill="auto"/>
            <w:noWrap/>
            <w:vAlign w:val="bottom"/>
            <w:hideMark/>
          </w:tcPr>
          <w:p w:rsidR="00E54152" w:rsidRPr="006228E2" w:rsidRDefault="00E54152" w:rsidP="00F1381E">
            <w:pPr>
              <w:rPr>
                <w:rFonts w:asciiTheme="minorHAnsi" w:hAnsiTheme="minorHAnsi" w:cs="Calibri"/>
                <w:color w:val="000000"/>
                <w:sz w:val="18"/>
                <w:lang w:val="es-MX" w:eastAsia="es-MX"/>
              </w:rPr>
            </w:pPr>
            <w:r w:rsidRPr="006228E2">
              <w:rPr>
                <w:rFonts w:asciiTheme="minorHAnsi" w:hAnsiTheme="minorHAnsi" w:cs="Calibri"/>
                <w:color w:val="000000"/>
                <w:sz w:val="18"/>
                <w:lang w:val="es-MX" w:eastAsia="es-MX"/>
              </w:rPr>
              <w:t>PIEZAS DE MANO DE BAJA</w:t>
            </w:r>
          </w:p>
        </w:tc>
      </w:tr>
      <w:tr w:rsidR="00E54152" w:rsidRPr="009371F6" w:rsidTr="00F1381E">
        <w:trPr>
          <w:trHeight w:val="27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E54152" w:rsidRPr="006228E2" w:rsidRDefault="00E54152" w:rsidP="00F1381E">
            <w:pPr>
              <w:jc w:val="center"/>
              <w:rPr>
                <w:rFonts w:asciiTheme="minorHAnsi" w:hAnsiTheme="minorHAnsi" w:cs="Calibri"/>
                <w:color w:val="000000"/>
                <w:sz w:val="18"/>
                <w:lang w:val="es-MX" w:eastAsia="es-MX"/>
              </w:rPr>
            </w:pPr>
            <w:r w:rsidRPr="006228E2">
              <w:rPr>
                <w:rFonts w:asciiTheme="minorHAnsi" w:hAnsiTheme="minorHAnsi" w:cs="Calibri"/>
                <w:color w:val="000000"/>
                <w:sz w:val="18"/>
                <w:lang w:val="es-MX" w:eastAsia="es-MX"/>
              </w:rPr>
              <w:t>5</w:t>
            </w:r>
          </w:p>
        </w:tc>
        <w:tc>
          <w:tcPr>
            <w:tcW w:w="4503" w:type="dxa"/>
            <w:tcBorders>
              <w:top w:val="single" w:sz="4" w:space="0" w:color="auto"/>
              <w:left w:val="nil"/>
              <w:bottom w:val="single" w:sz="4" w:space="0" w:color="auto"/>
              <w:right w:val="single" w:sz="4" w:space="0" w:color="auto"/>
            </w:tcBorders>
            <w:shd w:val="clear" w:color="auto" w:fill="auto"/>
            <w:noWrap/>
            <w:vAlign w:val="bottom"/>
            <w:hideMark/>
          </w:tcPr>
          <w:p w:rsidR="00E54152" w:rsidRPr="006228E2" w:rsidRDefault="00E54152" w:rsidP="00F1381E">
            <w:pPr>
              <w:rPr>
                <w:rFonts w:asciiTheme="minorHAnsi" w:hAnsiTheme="minorHAnsi" w:cs="Calibri"/>
                <w:color w:val="000000"/>
                <w:sz w:val="18"/>
                <w:lang w:val="es-MX" w:eastAsia="es-MX"/>
              </w:rPr>
            </w:pPr>
            <w:r w:rsidRPr="006228E2">
              <w:rPr>
                <w:rFonts w:asciiTheme="minorHAnsi" w:hAnsiTheme="minorHAnsi" w:cs="Calibri"/>
                <w:color w:val="000000"/>
                <w:sz w:val="18"/>
                <w:lang w:val="es-MX" w:eastAsia="es-MX"/>
              </w:rPr>
              <w:t>RAYOS X</w:t>
            </w:r>
          </w:p>
        </w:tc>
      </w:tr>
      <w:tr w:rsidR="00E54152" w:rsidRPr="009371F6" w:rsidTr="00F1381E">
        <w:trPr>
          <w:trHeight w:val="27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E54152" w:rsidRPr="006228E2" w:rsidRDefault="00E54152" w:rsidP="00F1381E">
            <w:pPr>
              <w:jc w:val="center"/>
              <w:rPr>
                <w:rFonts w:asciiTheme="minorHAnsi" w:hAnsiTheme="minorHAnsi" w:cs="Calibri"/>
                <w:color w:val="000000"/>
                <w:sz w:val="18"/>
                <w:lang w:val="es-MX" w:eastAsia="es-MX"/>
              </w:rPr>
            </w:pPr>
            <w:r w:rsidRPr="006228E2">
              <w:rPr>
                <w:rFonts w:asciiTheme="minorHAnsi" w:hAnsiTheme="minorHAnsi" w:cs="Calibri"/>
                <w:color w:val="000000"/>
                <w:sz w:val="18"/>
                <w:lang w:val="es-MX" w:eastAsia="es-MX"/>
              </w:rPr>
              <w:t>1</w:t>
            </w:r>
          </w:p>
        </w:tc>
        <w:tc>
          <w:tcPr>
            <w:tcW w:w="4503" w:type="dxa"/>
            <w:tcBorders>
              <w:top w:val="single" w:sz="4" w:space="0" w:color="auto"/>
              <w:left w:val="nil"/>
              <w:bottom w:val="single" w:sz="4" w:space="0" w:color="auto"/>
              <w:right w:val="single" w:sz="4" w:space="0" w:color="auto"/>
            </w:tcBorders>
            <w:shd w:val="clear" w:color="auto" w:fill="auto"/>
            <w:noWrap/>
            <w:vAlign w:val="bottom"/>
            <w:hideMark/>
          </w:tcPr>
          <w:p w:rsidR="00E54152" w:rsidRPr="006228E2" w:rsidRDefault="00E54152" w:rsidP="00F1381E">
            <w:pPr>
              <w:rPr>
                <w:rFonts w:asciiTheme="minorHAnsi" w:hAnsiTheme="minorHAnsi" w:cs="Calibri"/>
                <w:color w:val="000000"/>
                <w:sz w:val="18"/>
                <w:lang w:val="es-MX" w:eastAsia="es-MX"/>
              </w:rPr>
            </w:pPr>
            <w:r w:rsidRPr="006228E2">
              <w:rPr>
                <w:rFonts w:asciiTheme="minorHAnsi" w:hAnsiTheme="minorHAnsi" w:cs="Calibri"/>
                <w:color w:val="000000"/>
                <w:sz w:val="18"/>
                <w:lang w:val="es-MX" w:eastAsia="es-MX"/>
              </w:rPr>
              <w:t>HORNO PARA DESENCERADO</w:t>
            </w:r>
          </w:p>
        </w:tc>
      </w:tr>
      <w:tr w:rsidR="00E54152" w:rsidRPr="009371F6" w:rsidTr="00F1381E">
        <w:trPr>
          <w:trHeight w:val="27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E54152" w:rsidRPr="006228E2" w:rsidRDefault="00E54152" w:rsidP="00F1381E">
            <w:pPr>
              <w:jc w:val="center"/>
              <w:rPr>
                <w:rFonts w:asciiTheme="minorHAnsi" w:hAnsiTheme="minorHAnsi" w:cs="Calibri"/>
                <w:color w:val="000000"/>
                <w:sz w:val="18"/>
                <w:lang w:val="es-MX" w:eastAsia="es-MX"/>
              </w:rPr>
            </w:pPr>
            <w:r w:rsidRPr="006228E2">
              <w:rPr>
                <w:rFonts w:asciiTheme="minorHAnsi" w:hAnsiTheme="minorHAnsi" w:cs="Calibri"/>
                <w:color w:val="000000"/>
                <w:sz w:val="18"/>
                <w:lang w:val="es-MX" w:eastAsia="es-MX"/>
              </w:rPr>
              <w:t>1</w:t>
            </w:r>
          </w:p>
        </w:tc>
        <w:tc>
          <w:tcPr>
            <w:tcW w:w="4503" w:type="dxa"/>
            <w:tcBorders>
              <w:top w:val="single" w:sz="4" w:space="0" w:color="auto"/>
              <w:left w:val="nil"/>
              <w:bottom w:val="single" w:sz="4" w:space="0" w:color="auto"/>
              <w:right w:val="single" w:sz="4" w:space="0" w:color="auto"/>
            </w:tcBorders>
            <w:shd w:val="clear" w:color="auto" w:fill="auto"/>
            <w:noWrap/>
            <w:vAlign w:val="bottom"/>
            <w:hideMark/>
          </w:tcPr>
          <w:p w:rsidR="00E54152" w:rsidRPr="006228E2" w:rsidRDefault="00E54152" w:rsidP="00F1381E">
            <w:pPr>
              <w:rPr>
                <w:rFonts w:asciiTheme="minorHAnsi" w:hAnsiTheme="minorHAnsi" w:cs="Calibri"/>
                <w:color w:val="000000"/>
                <w:sz w:val="18"/>
                <w:lang w:val="es-MX" w:eastAsia="es-MX"/>
              </w:rPr>
            </w:pPr>
            <w:r w:rsidRPr="006228E2">
              <w:rPr>
                <w:rFonts w:asciiTheme="minorHAnsi" w:hAnsiTheme="minorHAnsi" w:cs="Calibri"/>
                <w:color w:val="000000"/>
                <w:sz w:val="18"/>
                <w:lang w:val="es-MX" w:eastAsia="es-MX"/>
              </w:rPr>
              <w:t>RAYOS X PANORAMICO</w:t>
            </w:r>
          </w:p>
        </w:tc>
      </w:tr>
      <w:tr w:rsidR="00E54152" w:rsidRPr="009371F6" w:rsidTr="00F1381E">
        <w:trPr>
          <w:trHeight w:val="27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E54152" w:rsidRPr="006228E2" w:rsidRDefault="00E54152" w:rsidP="00F1381E">
            <w:pPr>
              <w:jc w:val="center"/>
              <w:rPr>
                <w:rFonts w:asciiTheme="minorHAnsi" w:hAnsiTheme="minorHAnsi" w:cs="Calibri"/>
                <w:color w:val="000000"/>
                <w:sz w:val="18"/>
                <w:lang w:val="es-MX" w:eastAsia="es-MX"/>
              </w:rPr>
            </w:pPr>
            <w:r w:rsidRPr="006228E2">
              <w:rPr>
                <w:rFonts w:asciiTheme="minorHAnsi" w:hAnsiTheme="minorHAnsi" w:cs="Calibri"/>
                <w:color w:val="000000"/>
                <w:sz w:val="18"/>
                <w:lang w:val="es-MX" w:eastAsia="es-MX"/>
              </w:rPr>
              <w:t>1</w:t>
            </w:r>
          </w:p>
        </w:tc>
        <w:tc>
          <w:tcPr>
            <w:tcW w:w="4503" w:type="dxa"/>
            <w:tcBorders>
              <w:top w:val="single" w:sz="4" w:space="0" w:color="auto"/>
              <w:left w:val="nil"/>
              <w:bottom w:val="single" w:sz="4" w:space="0" w:color="auto"/>
              <w:right w:val="single" w:sz="4" w:space="0" w:color="auto"/>
            </w:tcBorders>
            <w:shd w:val="clear" w:color="auto" w:fill="auto"/>
            <w:noWrap/>
            <w:vAlign w:val="bottom"/>
            <w:hideMark/>
          </w:tcPr>
          <w:p w:rsidR="00E54152" w:rsidRPr="006228E2" w:rsidRDefault="00E54152" w:rsidP="00F1381E">
            <w:pPr>
              <w:rPr>
                <w:rFonts w:asciiTheme="minorHAnsi" w:hAnsiTheme="minorHAnsi" w:cs="Calibri"/>
                <w:color w:val="000000"/>
                <w:sz w:val="18"/>
                <w:lang w:val="es-MX" w:eastAsia="es-MX"/>
              </w:rPr>
            </w:pPr>
            <w:r w:rsidRPr="006228E2">
              <w:rPr>
                <w:rFonts w:asciiTheme="minorHAnsi" w:hAnsiTheme="minorHAnsi" w:cs="Calibri"/>
                <w:color w:val="000000"/>
                <w:sz w:val="18"/>
                <w:lang w:val="es-MX" w:eastAsia="es-MX"/>
              </w:rPr>
              <w:t>HORNO DE PORCELANA</w:t>
            </w:r>
          </w:p>
        </w:tc>
      </w:tr>
      <w:tr w:rsidR="00E54152" w:rsidRPr="009371F6" w:rsidTr="00F1381E">
        <w:trPr>
          <w:trHeight w:val="27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E54152" w:rsidRPr="006228E2" w:rsidRDefault="00E54152" w:rsidP="00F1381E">
            <w:pPr>
              <w:jc w:val="center"/>
              <w:rPr>
                <w:rFonts w:asciiTheme="minorHAnsi" w:hAnsiTheme="minorHAnsi" w:cs="Calibri"/>
                <w:color w:val="000000"/>
                <w:sz w:val="18"/>
                <w:lang w:val="es-MX" w:eastAsia="es-MX"/>
              </w:rPr>
            </w:pPr>
            <w:r w:rsidRPr="006228E2">
              <w:rPr>
                <w:rFonts w:asciiTheme="minorHAnsi" w:hAnsiTheme="minorHAnsi" w:cs="Calibri"/>
                <w:color w:val="000000"/>
                <w:sz w:val="18"/>
                <w:lang w:val="es-MX" w:eastAsia="es-MX"/>
              </w:rPr>
              <w:t>2</w:t>
            </w:r>
          </w:p>
        </w:tc>
        <w:tc>
          <w:tcPr>
            <w:tcW w:w="4503" w:type="dxa"/>
            <w:tcBorders>
              <w:top w:val="single" w:sz="4" w:space="0" w:color="auto"/>
              <w:left w:val="nil"/>
              <w:bottom w:val="single" w:sz="4" w:space="0" w:color="auto"/>
              <w:right w:val="single" w:sz="4" w:space="0" w:color="auto"/>
            </w:tcBorders>
            <w:shd w:val="clear" w:color="auto" w:fill="auto"/>
            <w:noWrap/>
            <w:vAlign w:val="bottom"/>
            <w:hideMark/>
          </w:tcPr>
          <w:p w:rsidR="00E54152" w:rsidRPr="006228E2" w:rsidRDefault="00E54152" w:rsidP="00F1381E">
            <w:pPr>
              <w:rPr>
                <w:rFonts w:asciiTheme="minorHAnsi" w:hAnsiTheme="minorHAnsi" w:cs="Calibri"/>
                <w:color w:val="000000"/>
                <w:sz w:val="18"/>
                <w:lang w:val="es-MX" w:eastAsia="es-MX"/>
              </w:rPr>
            </w:pPr>
            <w:r w:rsidRPr="006228E2">
              <w:rPr>
                <w:rFonts w:asciiTheme="minorHAnsi" w:hAnsiTheme="minorHAnsi" w:cs="Calibri"/>
                <w:color w:val="000000"/>
                <w:sz w:val="18"/>
                <w:lang w:val="es-MX" w:eastAsia="es-MX"/>
              </w:rPr>
              <w:t>RECORTADOR DE MODELOS</w:t>
            </w:r>
          </w:p>
        </w:tc>
      </w:tr>
      <w:tr w:rsidR="00E54152" w:rsidRPr="009371F6" w:rsidTr="00F1381E">
        <w:trPr>
          <w:trHeight w:val="27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E54152" w:rsidRPr="006228E2" w:rsidRDefault="00E54152" w:rsidP="00F1381E">
            <w:pPr>
              <w:jc w:val="center"/>
              <w:rPr>
                <w:rFonts w:asciiTheme="minorHAnsi" w:hAnsiTheme="minorHAnsi" w:cs="Calibri"/>
                <w:color w:val="000000"/>
                <w:sz w:val="18"/>
                <w:lang w:val="es-MX" w:eastAsia="es-MX"/>
              </w:rPr>
            </w:pPr>
            <w:r w:rsidRPr="006228E2">
              <w:rPr>
                <w:rFonts w:asciiTheme="minorHAnsi" w:hAnsiTheme="minorHAnsi" w:cs="Calibri"/>
                <w:color w:val="000000"/>
                <w:sz w:val="18"/>
                <w:lang w:val="es-MX" w:eastAsia="es-MX"/>
              </w:rPr>
              <w:t>1</w:t>
            </w:r>
          </w:p>
        </w:tc>
        <w:tc>
          <w:tcPr>
            <w:tcW w:w="4503" w:type="dxa"/>
            <w:tcBorders>
              <w:top w:val="single" w:sz="4" w:space="0" w:color="auto"/>
              <w:left w:val="nil"/>
              <w:bottom w:val="single" w:sz="4" w:space="0" w:color="auto"/>
              <w:right w:val="single" w:sz="4" w:space="0" w:color="auto"/>
            </w:tcBorders>
            <w:shd w:val="clear" w:color="auto" w:fill="auto"/>
            <w:noWrap/>
            <w:vAlign w:val="bottom"/>
            <w:hideMark/>
          </w:tcPr>
          <w:p w:rsidR="00E54152" w:rsidRPr="006228E2" w:rsidRDefault="00E54152" w:rsidP="00F1381E">
            <w:pPr>
              <w:rPr>
                <w:rFonts w:asciiTheme="minorHAnsi" w:hAnsiTheme="minorHAnsi" w:cs="Calibri"/>
                <w:color w:val="000000"/>
                <w:sz w:val="18"/>
                <w:lang w:val="es-MX" w:eastAsia="es-MX"/>
              </w:rPr>
            </w:pPr>
            <w:r w:rsidRPr="006228E2">
              <w:rPr>
                <w:rFonts w:asciiTheme="minorHAnsi" w:hAnsiTheme="minorHAnsi" w:cs="Calibri"/>
                <w:color w:val="000000"/>
                <w:sz w:val="18"/>
                <w:lang w:val="es-MX" w:eastAsia="es-MX"/>
              </w:rPr>
              <w:t>BOMBA DE VACÍO DE 1 HP</w:t>
            </w:r>
          </w:p>
        </w:tc>
      </w:tr>
      <w:tr w:rsidR="00E54152" w:rsidRPr="009371F6" w:rsidTr="00F1381E">
        <w:trPr>
          <w:trHeight w:val="27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E54152" w:rsidRPr="006228E2" w:rsidRDefault="00E54152" w:rsidP="00F1381E">
            <w:pPr>
              <w:jc w:val="center"/>
              <w:rPr>
                <w:rFonts w:asciiTheme="minorHAnsi" w:hAnsiTheme="minorHAnsi" w:cs="Calibri"/>
                <w:color w:val="000000"/>
                <w:sz w:val="18"/>
                <w:lang w:val="es-MX" w:eastAsia="es-MX"/>
              </w:rPr>
            </w:pPr>
            <w:r w:rsidRPr="006228E2">
              <w:rPr>
                <w:rFonts w:asciiTheme="minorHAnsi" w:hAnsiTheme="minorHAnsi" w:cs="Calibri"/>
                <w:color w:val="000000"/>
                <w:sz w:val="18"/>
                <w:lang w:val="es-MX" w:eastAsia="es-MX"/>
              </w:rPr>
              <w:t>3</w:t>
            </w:r>
          </w:p>
        </w:tc>
        <w:tc>
          <w:tcPr>
            <w:tcW w:w="4503" w:type="dxa"/>
            <w:tcBorders>
              <w:top w:val="single" w:sz="4" w:space="0" w:color="auto"/>
              <w:left w:val="nil"/>
              <w:bottom w:val="single" w:sz="4" w:space="0" w:color="auto"/>
              <w:right w:val="single" w:sz="4" w:space="0" w:color="auto"/>
            </w:tcBorders>
            <w:shd w:val="clear" w:color="auto" w:fill="auto"/>
            <w:noWrap/>
            <w:vAlign w:val="bottom"/>
            <w:hideMark/>
          </w:tcPr>
          <w:p w:rsidR="00E54152" w:rsidRPr="006228E2" w:rsidRDefault="00E54152" w:rsidP="00F1381E">
            <w:pPr>
              <w:rPr>
                <w:rFonts w:asciiTheme="minorHAnsi" w:hAnsiTheme="minorHAnsi" w:cs="Calibri"/>
                <w:color w:val="000000"/>
                <w:sz w:val="18"/>
                <w:lang w:val="es-MX" w:eastAsia="es-MX"/>
              </w:rPr>
            </w:pPr>
            <w:r w:rsidRPr="006228E2">
              <w:rPr>
                <w:rFonts w:asciiTheme="minorHAnsi" w:hAnsiTheme="minorHAnsi" w:cs="Calibri"/>
                <w:color w:val="000000"/>
                <w:sz w:val="18"/>
                <w:lang w:val="es-MX" w:eastAsia="es-MX"/>
              </w:rPr>
              <w:t>MICROMOTOR PARA LABORATORIO</w:t>
            </w:r>
          </w:p>
        </w:tc>
      </w:tr>
      <w:tr w:rsidR="00E54152" w:rsidRPr="009371F6" w:rsidTr="00F1381E">
        <w:trPr>
          <w:trHeight w:val="27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E54152" w:rsidRPr="006228E2" w:rsidRDefault="00E54152" w:rsidP="00F1381E">
            <w:pPr>
              <w:jc w:val="center"/>
              <w:rPr>
                <w:rFonts w:asciiTheme="minorHAnsi" w:hAnsiTheme="minorHAnsi" w:cs="Calibri"/>
                <w:color w:val="000000"/>
                <w:sz w:val="18"/>
                <w:lang w:val="es-MX" w:eastAsia="es-MX"/>
              </w:rPr>
            </w:pPr>
            <w:r w:rsidRPr="006228E2">
              <w:rPr>
                <w:rFonts w:asciiTheme="minorHAnsi" w:hAnsiTheme="minorHAnsi" w:cs="Calibri"/>
                <w:color w:val="000000"/>
                <w:sz w:val="18"/>
                <w:lang w:val="es-MX" w:eastAsia="es-MX"/>
              </w:rPr>
              <w:t>3</w:t>
            </w:r>
          </w:p>
        </w:tc>
        <w:tc>
          <w:tcPr>
            <w:tcW w:w="4503" w:type="dxa"/>
            <w:tcBorders>
              <w:top w:val="single" w:sz="4" w:space="0" w:color="auto"/>
              <w:left w:val="nil"/>
              <w:bottom w:val="single" w:sz="4" w:space="0" w:color="auto"/>
              <w:right w:val="single" w:sz="4" w:space="0" w:color="auto"/>
            </w:tcBorders>
            <w:shd w:val="clear" w:color="auto" w:fill="auto"/>
            <w:noWrap/>
            <w:vAlign w:val="bottom"/>
            <w:hideMark/>
          </w:tcPr>
          <w:p w:rsidR="00E54152" w:rsidRPr="006228E2" w:rsidRDefault="00E54152" w:rsidP="00F1381E">
            <w:pPr>
              <w:rPr>
                <w:rFonts w:asciiTheme="minorHAnsi" w:hAnsiTheme="minorHAnsi" w:cs="Calibri"/>
                <w:color w:val="000000"/>
                <w:sz w:val="18"/>
                <w:lang w:val="es-MX" w:eastAsia="es-MX"/>
              </w:rPr>
            </w:pPr>
            <w:r w:rsidRPr="006228E2">
              <w:rPr>
                <w:rFonts w:asciiTheme="minorHAnsi" w:hAnsiTheme="minorHAnsi" w:cs="Calibri"/>
                <w:color w:val="000000"/>
                <w:sz w:val="18"/>
                <w:lang w:val="es-MX" w:eastAsia="es-MX"/>
              </w:rPr>
              <w:t>TURBINA MICROMOTOR</w:t>
            </w:r>
          </w:p>
        </w:tc>
      </w:tr>
      <w:tr w:rsidR="00E54152" w:rsidRPr="009371F6" w:rsidTr="00F1381E">
        <w:trPr>
          <w:trHeight w:val="27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E54152" w:rsidRPr="006228E2" w:rsidRDefault="00E54152" w:rsidP="00F1381E">
            <w:pPr>
              <w:jc w:val="center"/>
              <w:rPr>
                <w:rFonts w:asciiTheme="minorHAnsi" w:hAnsiTheme="minorHAnsi" w:cs="Calibri"/>
                <w:color w:val="000000"/>
                <w:sz w:val="18"/>
                <w:lang w:val="es-MX" w:eastAsia="es-MX"/>
              </w:rPr>
            </w:pPr>
            <w:r w:rsidRPr="006228E2">
              <w:rPr>
                <w:rFonts w:asciiTheme="minorHAnsi" w:hAnsiTheme="minorHAnsi" w:cs="Calibri"/>
                <w:color w:val="000000"/>
                <w:sz w:val="18"/>
                <w:lang w:val="es-MX" w:eastAsia="es-MX"/>
              </w:rPr>
              <w:t>1</w:t>
            </w:r>
          </w:p>
        </w:tc>
        <w:tc>
          <w:tcPr>
            <w:tcW w:w="4503" w:type="dxa"/>
            <w:tcBorders>
              <w:top w:val="single" w:sz="4" w:space="0" w:color="auto"/>
              <w:left w:val="nil"/>
              <w:bottom w:val="single" w:sz="4" w:space="0" w:color="auto"/>
              <w:right w:val="single" w:sz="4" w:space="0" w:color="auto"/>
            </w:tcBorders>
            <w:shd w:val="clear" w:color="auto" w:fill="auto"/>
            <w:noWrap/>
            <w:vAlign w:val="bottom"/>
            <w:hideMark/>
          </w:tcPr>
          <w:p w:rsidR="00E54152" w:rsidRPr="006228E2" w:rsidRDefault="00E54152" w:rsidP="00F1381E">
            <w:pPr>
              <w:rPr>
                <w:rFonts w:asciiTheme="minorHAnsi" w:hAnsiTheme="minorHAnsi" w:cs="Calibri"/>
                <w:color w:val="000000"/>
                <w:sz w:val="18"/>
                <w:lang w:val="es-MX" w:eastAsia="es-MX"/>
              </w:rPr>
            </w:pPr>
            <w:r w:rsidRPr="006228E2">
              <w:rPr>
                <w:rFonts w:asciiTheme="minorHAnsi" w:hAnsiTheme="minorHAnsi" w:cs="Calibri"/>
                <w:color w:val="000000"/>
                <w:sz w:val="18"/>
                <w:lang w:val="es-MX" w:eastAsia="es-MX"/>
              </w:rPr>
              <w:t>ARENADOR</w:t>
            </w:r>
          </w:p>
        </w:tc>
      </w:tr>
      <w:tr w:rsidR="00E54152" w:rsidRPr="009371F6" w:rsidTr="00F1381E">
        <w:trPr>
          <w:trHeight w:val="27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E54152" w:rsidRPr="006228E2" w:rsidRDefault="00E54152" w:rsidP="00F1381E">
            <w:pPr>
              <w:jc w:val="center"/>
              <w:rPr>
                <w:rFonts w:asciiTheme="minorHAnsi" w:hAnsiTheme="minorHAnsi" w:cs="Calibri"/>
                <w:color w:val="000000"/>
                <w:sz w:val="18"/>
                <w:lang w:val="es-MX" w:eastAsia="es-MX"/>
              </w:rPr>
            </w:pPr>
            <w:r w:rsidRPr="006228E2">
              <w:rPr>
                <w:rFonts w:asciiTheme="minorHAnsi" w:hAnsiTheme="minorHAnsi" w:cs="Calibri"/>
                <w:color w:val="000000"/>
                <w:sz w:val="18"/>
                <w:lang w:val="es-MX" w:eastAsia="es-MX"/>
              </w:rPr>
              <w:t>1</w:t>
            </w:r>
          </w:p>
        </w:tc>
        <w:tc>
          <w:tcPr>
            <w:tcW w:w="4503" w:type="dxa"/>
            <w:tcBorders>
              <w:top w:val="single" w:sz="4" w:space="0" w:color="auto"/>
              <w:left w:val="nil"/>
              <w:bottom w:val="single" w:sz="4" w:space="0" w:color="auto"/>
              <w:right w:val="single" w:sz="4" w:space="0" w:color="auto"/>
            </w:tcBorders>
            <w:shd w:val="clear" w:color="auto" w:fill="auto"/>
            <w:noWrap/>
            <w:vAlign w:val="bottom"/>
            <w:hideMark/>
          </w:tcPr>
          <w:p w:rsidR="00E54152" w:rsidRPr="006228E2" w:rsidRDefault="00E54152" w:rsidP="00F1381E">
            <w:pPr>
              <w:rPr>
                <w:rFonts w:asciiTheme="minorHAnsi" w:hAnsiTheme="minorHAnsi" w:cs="Calibri"/>
                <w:color w:val="000000"/>
                <w:sz w:val="18"/>
                <w:lang w:val="es-MX" w:eastAsia="es-MX"/>
              </w:rPr>
            </w:pPr>
            <w:r w:rsidRPr="006228E2">
              <w:rPr>
                <w:rFonts w:asciiTheme="minorHAnsi" w:hAnsiTheme="minorHAnsi" w:cs="Calibri"/>
                <w:color w:val="000000"/>
                <w:sz w:val="18"/>
                <w:lang w:val="es-MX" w:eastAsia="es-MX"/>
              </w:rPr>
              <w:t>ENCERADOR</w:t>
            </w:r>
          </w:p>
        </w:tc>
      </w:tr>
      <w:tr w:rsidR="00E54152" w:rsidRPr="009371F6" w:rsidTr="00F1381E">
        <w:trPr>
          <w:trHeight w:val="27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E54152" w:rsidRPr="006228E2" w:rsidRDefault="00E54152" w:rsidP="00F1381E">
            <w:pPr>
              <w:jc w:val="center"/>
              <w:rPr>
                <w:rFonts w:asciiTheme="minorHAnsi" w:hAnsiTheme="minorHAnsi" w:cs="Calibri"/>
                <w:color w:val="000000"/>
                <w:sz w:val="18"/>
                <w:lang w:val="es-MX" w:eastAsia="es-MX"/>
              </w:rPr>
            </w:pPr>
            <w:r w:rsidRPr="006228E2">
              <w:rPr>
                <w:rFonts w:asciiTheme="minorHAnsi" w:hAnsiTheme="minorHAnsi" w:cs="Calibri"/>
                <w:color w:val="000000"/>
                <w:sz w:val="18"/>
                <w:lang w:val="es-MX" w:eastAsia="es-MX"/>
              </w:rPr>
              <w:t>2</w:t>
            </w:r>
          </w:p>
        </w:tc>
        <w:tc>
          <w:tcPr>
            <w:tcW w:w="4503" w:type="dxa"/>
            <w:tcBorders>
              <w:top w:val="single" w:sz="4" w:space="0" w:color="auto"/>
              <w:left w:val="nil"/>
              <w:bottom w:val="single" w:sz="4" w:space="0" w:color="auto"/>
              <w:right w:val="single" w:sz="4" w:space="0" w:color="auto"/>
            </w:tcBorders>
            <w:shd w:val="clear" w:color="auto" w:fill="auto"/>
            <w:noWrap/>
            <w:vAlign w:val="bottom"/>
            <w:hideMark/>
          </w:tcPr>
          <w:p w:rsidR="00E54152" w:rsidRPr="006228E2" w:rsidRDefault="00E54152" w:rsidP="00F1381E">
            <w:pPr>
              <w:rPr>
                <w:rFonts w:asciiTheme="minorHAnsi" w:hAnsiTheme="minorHAnsi" w:cs="Calibri"/>
                <w:color w:val="000000"/>
                <w:sz w:val="18"/>
                <w:lang w:val="es-MX" w:eastAsia="es-MX"/>
              </w:rPr>
            </w:pPr>
            <w:r w:rsidRPr="006228E2">
              <w:rPr>
                <w:rFonts w:asciiTheme="minorHAnsi" w:hAnsiTheme="minorHAnsi" w:cs="Calibri"/>
                <w:color w:val="000000"/>
                <w:sz w:val="18"/>
                <w:lang w:val="es-MX" w:eastAsia="es-MX"/>
              </w:rPr>
              <w:t>VIBRADORES</w:t>
            </w:r>
          </w:p>
        </w:tc>
      </w:tr>
      <w:tr w:rsidR="00E54152" w:rsidRPr="009371F6" w:rsidTr="00F1381E">
        <w:trPr>
          <w:trHeight w:val="27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E54152" w:rsidRPr="006228E2" w:rsidRDefault="00E54152" w:rsidP="00F1381E">
            <w:pPr>
              <w:jc w:val="center"/>
              <w:rPr>
                <w:rFonts w:asciiTheme="minorHAnsi" w:hAnsiTheme="minorHAnsi" w:cs="Calibri"/>
                <w:color w:val="000000"/>
                <w:sz w:val="18"/>
                <w:lang w:val="es-MX" w:eastAsia="es-MX"/>
              </w:rPr>
            </w:pPr>
            <w:r w:rsidRPr="006228E2">
              <w:rPr>
                <w:rFonts w:asciiTheme="minorHAnsi" w:hAnsiTheme="minorHAnsi" w:cs="Calibri"/>
                <w:color w:val="000000"/>
                <w:sz w:val="18"/>
                <w:lang w:val="es-MX" w:eastAsia="es-MX"/>
              </w:rPr>
              <w:t>2</w:t>
            </w:r>
          </w:p>
        </w:tc>
        <w:tc>
          <w:tcPr>
            <w:tcW w:w="4503" w:type="dxa"/>
            <w:tcBorders>
              <w:top w:val="single" w:sz="4" w:space="0" w:color="auto"/>
              <w:left w:val="nil"/>
              <w:bottom w:val="single" w:sz="4" w:space="0" w:color="auto"/>
              <w:right w:val="single" w:sz="4" w:space="0" w:color="auto"/>
            </w:tcBorders>
            <w:shd w:val="clear" w:color="auto" w:fill="auto"/>
            <w:noWrap/>
            <w:vAlign w:val="bottom"/>
            <w:hideMark/>
          </w:tcPr>
          <w:p w:rsidR="00E54152" w:rsidRPr="006228E2" w:rsidRDefault="00E54152" w:rsidP="00F1381E">
            <w:pPr>
              <w:rPr>
                <w:rFonts w:asciiTheme="minorHAnsi" w:hAnsiTheme="minorHAnsi" w:cs="Calibri"/>
                <w:color w:val="000000"/>
                <w:sz w:val="18"/>
                <w:lang w:val="es-MX" w:eastAsia="es-MX"/>
              </w:rPr>
            </w:pPr>
            <w:r w:rsidRPr="006228E2">
              <w:rPr>
                <w:rFonts w:asciiTheme="minorHAnsi" w:hAnsiTheme="minorHAnsi" w:cs="Calibri"/>
                <w:color w:val="000000"/>
                <w:sz w:val="18"/>
                <w:lang w:val="es-MX" w:eastAsia="es-MX"/>
              </w:rPr>
              <w:t>MOTOR DE BAJA VELOCIDAD</w:t>
            </w:r>
          </w:p>
        </w:tc>
      </w:tr>
      <w:tr w:rsidR="00E54152" w:rsidRPr="009371F6" w:rsidTr="00F1381E">
        <w:trPr>
          <w:trHeight w:val="27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E54152" w:rsidRPr="006228E2" w:rsidRDefault="00E54152" w:rsidP="00F1381E">
            <w:pPr>
              <w:jc w:val="center"/>
              <w:rPr>
                <w:rFonts w:asciiTheme="minorHAnsi" w:hAnsiTheme="minorHAnsi" w:cs="Calibri"/>
                <w:color w:val="000000"/>
                <w:sz w:val="18"/>
                <w:lang w:val="es-MX" w:eastAsia="es-MX"/>
              </w:rPr>
            </w:pPr>
            <w:r w:rsidRPr="006228E2">
              <w:rPr>
                <w:rFonts w:asciiTheme="minorHAnsi" w:hAnsiTheme="minorHAnsi" w:cs="Calibri"/>
                <w:color w:val="000000"/>
                <w:sz w:val="18"/>
                <w:lang w:val="es-MX" w:eastAsia="es-MX"/>
              </w:rPr>
              <w:t>1</w:t>
            </w:r>
          </w:p>
        </w:tc>
        <w:tc>
          <w:tcPr>
            <w:tcW w:w="4503" w:type="dxa"/>
            <w:tcBorders>
              <w:top w:val="single" w:sz="4" w:space="0" w:color="auto"/>
              <w:left w:val="nil"/>
              <w:bottom w:val="single" w:sz="4" w:space="0" w:color="auto"/>
              <w:right w:val="single" w:sz="4" w:space="0" w:color="auto"/>
            </w:tcBorders>
            <w:shd w:val="clear" w:color="auto" w:fill="auto"/>
            <w:noWrap/>
            <w:vAlign w:val="bottom"/>
            <w:hideMark/>
          </w:tcPr>
          <w:p w:rsidR="00E54152" w:rsidRPr="006228E2" w:rsidRDefault="00E54152" w:rsidP="00F1381E">
            <w:pPr>
              <w:rPr>
                <w:rFonts w:asciiTheme="minorHAnsi" w:hAnsiTheme="minorHAnsi" w:cs="Calibri"/>
                <w:color w:val="000000"/>
                <w:sz w:val="18"/>
                <w:lang w:val="es-MX" w:eastAsia="es-MX"/>
              </w:rPr>
            </w:pPr>
            <w:r w:rsidRPr="006228E2">
              <w:rPr>
                <w:rFonts w:asciiTheme="minorHAnsi" w:hAnsiTheme="minorHAnsi" w:cs="Calibri"/>
                <w:color w:val="000000"/>
                <w:sz w:val="18"/>
                <w:lang w:val="es-MX" w:eastAsia="es-MX"/>
              </w:rPr>
              <w:t>CENTRIFUGA DE METAL</w:t>
            </w:r>
          </w:p>
        </w:tc>
      </w:tr>
      <w:tr w:rsidR="00E54152" w:rsidRPr="009371F6" w:rsidTr="00F1381E">
        <w:trPr>
          <w:trHeight w:val="27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E54152" w:rsidRPr="006228E2" w:rsidRDefault="00E54152" w:rsidP="00F1381E">
            <w:pPr>
              <w:jc w:val="center"/>
              <w:rPr>
                <w:rFonts w:asciiTheme="minorHAnsi" w:hAnsiTheme="minorHAnsi" w:cs="Calibri"/>
                <w:color w:val="000000"/>
                <w:sz w:val="18"/>
                <w:lang w:val="es-MX" w:eastAsia="es-MX"/>
              </w:rPr>
            </w:pPr>
            <w:r w:rsidRPr="006228E2">
              <w:rPr>
                <w:rFonts w:asciiTheme="minorHAnsi" w:hAnsiTheme="minorHAnsi" w:cs="Calibri"/>
                <w:color w:val="000000"/>
                <w:sz w:val="18"/>
                <w:lang w:val="es-MX" w:eastAsia="es-MX"/>
              </w:rPr>
              <w:t>1</w:t>
            </w:r>
          </w:p>
        </w:tc>
        <w:tc>
          <w:tcPr>
            <w:tcW w:w="4503" w:type="dxa"/>
            <w:tcBorders>
              <w:top w:val="single" w:sz="4" w:space="0" w:color="auto"/>
              <w:left w:val="nil"/>
              <w:bottom w:val="single" w:sz="4" w:space="0" w:color="auto"/>
              <w:right w:val="single" w:sz="4" w:space="0" w:color="auto"/>
            </w:tcBorders>
            <w:shd w:val="clear" w:color="auto" w:fill="auto"/>
            <w:noWrap/>
            <w:vAlign w:val="bottom"/>
            <w:hideMark/>
          </w:tcPr>
          <w:p w:rsidR="00E54152" w:rsidRPr="006228E2" w:rsidRDefault="00E54152" w:rsidP="00F1381E">
            <w:pPr>
              <w:rPr>
                <w:rFonts w:asciiTheme="minorHAnsi" w:hAnsiTheme="minorHAnsi" w:cs="Calibri"/>
                <w:color w:val="000000"/>
                <w:sz w:val="18"/>
                <w:lang w:val="es-MX" w:eastAsia="es-MX"/>
              </w:rPr>
            </w:pPr>
            <w:r w:rsidRPr="006228E2">
              <w:rPr>
                <w:rFonts w:asciiTheme="minorHAnsi" w:hAnsiTheme="minorHAnsi" w:cs="Calibri"/>
                <w:color w:val="000000"/>
                <w:sz w:val="18"/>
                <w:lang w:val="es-MX" w:eastAsia="es-MX"/>
              </w:rPr>
              <w:t>MEZCLADORA BATIDORA VACIO</w:t>
            </w:r>
          </w:p>
        </w:tc>
      </w:tr>
      <w:tr w:rsidR="00E54152" w:rsidRPr="009371F6" w:rsidTr="00F1381E">
        <w:trPr>
          <w:trHeight w:val="27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E54152" w:rsidRPr="006228E2" w:rsidRDefault="00E54152" w:rsidP="00F1381E">
            <w:pPr>
              <w:jc w:val="center"/>
              <w:rPr>
                <w:rFonts w:asciiTheme="minorHAnsi" w:hAnsiTheme="minorHAnsi" w:cs="Calibri"/>
                <w:color w:val="000000"/>
                <w:sz w:val="18"/>
                <w:lang w:val="es-MX" w:eastAsia="es-MX"/>
              </w:rPr>
            </w:pPr>
            <w:r w:rsidRPr="006228E2">
              <w:rPr>
                <w:rFonts w:asciiTheme="minorHAnsi" w:hAnsiTheme="minorHAnsi" w:cs="Calibri"/>
                <w:color w:val="000000"/>
                <w:sz w:val="18"/>
                <w:lang w:val="es-MX" w:eastAsia="es-MX"/>
              </w:rPr>
              <w:t>1</w:t>
            </w:r>
          </w:p>
        </w:tc>
        <w:tc>
          <w:tcPr>
            <w:tcW w:w="4503" w:type="dxa"/>
            <w:tcBorders>
              <w:top w:val="single" w:sz="4" w:space="0" w:color="auto"/>
              <w:left w:val="nil"/>
              <w:bottom w:val="single" w:sz="4" w:space="0" w:color="auto"/>
              <w:right w:val="single" w:sz="4" w:space="0" w:color="auto"/>
            </w:tcBorders>
            <w:shd w:val="clear" w:color="auto" w:fill="auto"/>
            <w:noWrap/>
            <w:vAlign w:val="bottom"/>
            <w:hideMark/>
          </w:tcPr>
          <w:p w:rsidR="00E54152" w:rsidRPr="006228E2" w:rsidRDefault="00E54152" w:rsidP="00F1381E">
            <w:pPr>
              <w:rPr>
                <w:rFonts w:asciiTheme="minorHAnsi" w:hAnsiTheme="minorHAnsi" w:cs="Calibri"/>
                <w:color w:val="000000"/>
                <w:sz w:val="18"/>
                <w:lang w:val="es-MX" w:eastAsia="es-MX"/>
              </w:rPr>
            </w:pPr>
            <w:r w:rsidRPr="006228E2">
              <w:rPr>
                <w:rFonts w:asciiTheme="minorHAnsi" w:hAnsiTheme="minorHAnsi" w:cs="Calibri"/>
                <w:color w:val="000000"/>
                <w:sz w:val="18"/>
                <w:lang w:val="es-MX" w:eastAsia="es-MX"/>
              </w:rPr>
              <w:t>PRENSA HIDRÁULICA</w:t>
            </w:r>
          </w:p>
        </w:tc>
      </w:tr>
      <w:tr w:rsidR="00E54152" w:rsidRPr="009371F6" w:rsidTr="00F1381E">
        <w:trPr>
          <w:trHeight w:val="27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E54152" w:rsidRPr="006228E2" w:rsidRDefault="00E54152" w:rsidP="00F1381E">
            <w:pPr>
              <w:jc w:val="center"/>
              <w:rPr>
                <w:rFonts w:asciiTheme="minorHAnsi" w:hAnsiTheme="minorHAnsi" w:cs="Calibri"/>
                <w:color w:val="000000"/>
                <w:sz w:val="18"/>
                <w:lang w:val="es-MX" w:eastAsia="es-MX"/>
              </w:rPr>
            </w:pPr>
            <w:r w:rsidRPr="006228E2">
              <w:rPr>
                <w:rFonts w:asciiTheme="minorHAnsi" w:hAnsiTheme="minorHAnsi" w:cs="Calibri"/>
                <w:color w:val="000000"/>
                <w:sz w:val="18"/>
                <w:lang w:val="es-MX" w:eastAsia="es-MX"/>
              </w:rPr>
              <w:t>1</w:t>
            </w:r>
          </w:p>
        </w:tc>
        <w:tc>
          <w:tcPr>
            <w:tcW w:w="4503" w:type="dxa"/>
            <w:tcBorders>
              <w:top w:val="single" w:sz="4" w:space="0" w:color="auto"/>
              <w:left w:val="nil"/>
              <w:bottom w:val="single" w:sz="4" w:space="0" w:color="auto"/>
              <w:right w:val="single" w:sz="4" w:space="0" w:color="auto"/>
            </w:tcBorders>
            <w:shd w:val="clear" w:color="auto" w:fill="auto"/>
            <w:noWrap/>
            <w:vAlign w:val="bottom"/>
            <w:hideMark/>
          </w:tcPr>
          <w:p w:rsidR="00E54152" w:rsidRPr="006228E2" w:rsidRDefault="00E54152" w:rsidP="00F1381E">
            <w:pPr>
              <w:rPr>
                <w:rFonts w:asciiTheme="minorHAnsi" w:hAnsiTheme="minorHAnsi" w:cs="Calibri"/>
                <w:color w:val="000000"/>
                <w:sz w:val="18"/>
                <w:lang w:val="es-MX" w:eastAsia="es-MX"/>
              </w:rPr>
            </w:pPr>
            <w:r w:rsidRPr="006228E2">
              <w:rPr>
                <w:rFonts w:asciiTheme="minorHAnsi" w:hAnsiTheme="minorHAnsi" w:cs="Calibri"/>
                <w:color w:val="000000"/>
                <w:sz w:val="18"/>
                <w:lang w:val="es-MX" w:eastAsia="es-MX"/>
              </w:rPr>
              <w:t>MOTOR DE ALTA VELOCIDAD</w:t>
            </w:r>
          </w:p>
        </w:tc>
      </w:tr>
      <w:tr w:rsidR="00E54152" w:rsidRPr="009371F6" w:rsidTr="00F1381E">
        <w:trPr>
          <w:trHeight w:val="27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E54152" w:rsidRPr="006228E2" w:rsidRDefault="00E54152" w:rsidP="00F1381E">
            <w:pPr>
              <w:jc w:val="center"/>
              <w:rPr>
                <w:rFonts w:asciiTheme="minorHAnsi" w:hAnsiTheme="minorHAnsi" w:cs="Calibri"/>
                <w:color w:val="000000"/>
                <w:sz w:val="18"/>
                <w:lang w:val="es-MX" w:eastAsia="es-MX"/>
              </w:rPr>
            </w:pPr>
            <w:r w:rsidRPr="006228E2">
              <w:rPr>
                <w:rFonts w:asciiTheme="minorHAnsi" w:hAnsiTheme="minorHAnsi" w:cs="Calibri"/>
                <w:color w:val="000000"/>
                <w:sz w:val="18"/>
                <w:lang w:val="es-MX" w:eastAsia="es-MX"/>
              </w:rPr>
              <w:t>1</w:t>
            </w:r>
          </w:p>
        </w:tc>
        <w:tc>
          <w:tcPr>
            <w:tcW w:w="4503" w:type="dxa"/>
            <w:tcBorders>
              <w:top w:val="single" w:sz="4" w:space="0" w:color="auto"/>
              <w:left w:val="nil"/>
              <w:bottom w:val="single" w:sz="4" w:space="0" w:color="auto"/>
              <w:right w:val="single" w:sz="4" w:space="0" w:color="auto"/>
            </w:tcBorders>
            <w:shd w:val="clear" w:color="auto" w:fill="auto"/>
            <w:noWrap/>
            <w:vAlign w:val="bottom"/>
            <w:hideMark/>
          </w:tcPr>
          <w:p w:rsidR="00E54152" w:rsidRPr="006228E2" w:rsidRDefault="00E54152" w:rsidP="00F1381E">
            <w:pPr>
              <w:rPr>
                <w:rFonts w:asciiTheme="minorHAnsi" w:hAnsiTheme="minorHAnsi" w:cs="Calibri"/>
                <w:color w:val="000000"/>
                <w:sz w:val="18"/>
                <w:lang w:val="es-MX" w:eastAsia="es-MX"/>
              </w:rPr>
            </w:pPr>
            <w:r w:rsidRPr="006228E2">
              <w:rPr>
                <w:rFonts w:asciiTheme="minorHAnsi" w:hAnsiTheme="minorHAnsi" w:cs="Calibri"/>
                <w:color w:val="000000"/>
                <w:sz w:val="18"/>
                <w:lang w:val="es-MX" w:eastAsia="es-MX"/>
              </w:rPr>
              <w:t>EQUIPO DE VACIO VACUM</w:t>
            </w:r>
          </w:p>
        </w:tc>
      </w:tr>
      <w:tr w:rsidR="00E54152" w:rsidRPr="009371F6" w:rsidTr="00F1381E">
        <w:trPr>
          <w:trHeight w:val="27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E54152" w:rsidRPr="006228E2" w:rsidRDefault="00E54152" w:rsidP="00F1381E">
            <w:pPr>
              <w:jc w:val="center"/>
              <w:rPr>
                <w:rFonts w:asciiTheme="minorHAnsi" w:hAnsiTheme="minorHAnsi" w:cs="Calibri"/>
                <w:color w:val="000000"/>
                <w:sz w:val="18"/>
                <w:lang w:val="es-MX" w:eastAsia="es-MX"/>
              </w:rPr>
            </w:pPr>
            <w:r w:rsidRPr="006228E2">
              <w:rPr>
                <w:rFonts w:asciiTheme="minorHAnsi" w:hAnsiTheme="minorHAnsi" w:cs="Calibri"/>
                <w:color w:val="000000"/>
                <w:sz w:val="18"/>
                <w:lang w:val="es-MX" w:eastAsia="es-MX"/>
              </w:rPr>
              <w:t>1</w:t>
            </w:r>
          </w:p>
        </w:tc>
        <w:tc>
          <w:tcPr>
            <w:tcW w:w="4503" w:type="dxa"/>
            <w:tcBorders>
              <w:top w:val="single" w:sz="4" w:space="0" w:color="auto"/>
              <w:left w:val="nil"/>
              <w:bottom w:val="single" w:sz="4" w:space="0" w:color="auto"/>
              <w:right w:val="single" w:sz="4" w:space="0" w:color="auto"/>
            </w:tcBorders>
            <w:shd w:val="clear" w:color="auto" w:fill="auto"/>
            <w:noWrap/>
            <w:vAlign w:val="bottom"/>
            <w:hideMark/>
          </w:tcPr>
          <w:p w:rsidR="00E54152" w:rsidRPr="006228E2" w:rsidRDefault="00E54152" w:rsidP="00F1381E">
            <w:pPr>
              <w:rPr>
                <w:rFonts w:asciiTheme="minorHAnsi" w:hAnsiTheme="minorHAnsi" w:cs="Calibri"/>
                <w:color w:val="000000"/>
                <w:sz w:val="18"/>
                <w:lang w:val="es-MX" w:eastAsia="es-MX"/>
              </w:rPr>
            </w:pPr>
            <w:r w:rsidRPr="006228E2">
              <w:rPr>
                <w:rFonts w:asciiTheme="minorHAnsi" w:hAnsiTheme="minorHAnsi" w:cs="Calibri"/>
                <w:color w:val="000000"/>
                <w:sz w:val="18"/>
                <w:lang w:val="es-MX" w:eastAsia="es-MX"/>
              </w:rPr>
              <w:t>BOMBA DE VACIO MOD. 660</w:t>
            </w:r>
          </w:p>
        </w:tc>
      </w:tr>
      <w:tr w:rsidR="00E54152" w:rsidRPr="009371F6" w:rsidTr="00F1381E">
        <w:trPr>
          <w:trHeight w:val="27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E54152" w:rsidRPr="006228E2" w:rsidRDefault="00E54152" w:rsidP="00F1381E">
            <w:pPr>
              <w:jc w:val="center"/>
              <w:rPr>
                <w:rFonts w:asciiTheme="minorHAnsi" w:hAnsiTheme="minorHAnsi" w:cs="Calibri"/>
                <w:color w:val="000000"/>
                <w:sz w:val="18"/>
                <w:lang w:val="es-MX" w:eastAsia="es-MX"/>
              </w:rPr>
            </w:pPr>
            <w:r w:rsidRPr="006228E2">
              <w:rPr>
                <w:rFonts w:asciiTheme="minorHAnsi" w:hAnsiTheme="minorHAnsi" w:cs="Calibri"/>
                <w:color w:val="000000"/>
                <w:sz w:val="18"/>
                <w:lang w:val="es-MX" w:eastAsia="es-MX"/>
              </w:rPr>
              <w:t>2</w:t>
            </w:r>
          </w:p>
        </w:tc>
        <w:tc>
          <w:tcPr>
            <w:tcW w:w="4503" w:type="dxa"/>
            <w:tcBorders>
              <w:top w:val="single" w:sz="4" w:space="0" w:color="auto"/>
              <w:left w:val="nil"/>
              <w:bottom w:val="single" w:sz="4" w:space="0" w:color="auto"/>
              <w:right w:val="single" w:sz="4" w:space="0" w:color="auto"/>
            </w:tcBorders>
            <w:shd w:val="clear" w:color="auto" w:fill="auto"/>
            <w:noWrap/>
            <w:vAlign w:val="bottom"/>
            <w:hideMark/>
          </w:tcPr>
          <w:p w:rsidR="00E54152" w:rsidRPr="006228E2" w:rsidRDefault="00E54152" w:rsidP="00F1381E">
            <w:pPr>
              <w:rPr>
                <w:rFonts w:asciiTheme="minorHAnsi" w:hAnsiTheme="minorHAnsi" w:cs="Calibri"/>
                <w:color w:val="000000"/>
                <w:sz w:val="18"/>
                <w:lang w:val="es-MX" w:eastAsia="es-MX"/>
              </w:rPr>
            </w:pPr>
            <w:r w:rsidRPr="006228E2">
              <w:rPr>
                <w:rFonts w:asciiTheme="minorHAnsi" w:hAnsiTheme="minorHAnsi" w:cs="Calibri"/>
                <w:color w:val="000000"/>
                <w:sz w:val="18"/>
                <w:lang w:val="es-MX" w:eastAsia="es-MX"/>
              </w:rPr>
              <w:t>TURBINAS DE 7 1/2 H.P.</w:t>
            </w:r>
          </w:p>
        </w:tc>
      </w:tr>
      <w:tr w:rsidR="00E54152" w:rsidRPr="009371F6" w:rsidTr="00F1381E">
        <w:trPr>
          <w:trHeight w:val="27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E54152" w:rsidRPr="006228E2" w:rsidRDefault="00E54152" w:rsidP="00F1381E">
            <w:pPr>
              <w:jc w:val="center"/>
              <w:rPr>
                <w:rFonts w:asciiTheme="minorHAnsi" w:hAnsiTheme="minorHAnsi" w:cs="Calibri"/>
                <w:color w:val="000000"/>
                <w:sz w:val="18"/>
                <w:lang w:val="es-MX" w:eastAsia="es-MX"/>
              </w:rPr>
            </w:pPr>
            <w:r w:rsidRPr="006228E2">
              <w:rPr>
                <w:rFonts w:asciiTheme="minorHAnsi" w:hAnsiTheme="minorHAnsi" w:cs="Calibri"/>
                <w:color w:val="000000"/>
                <w:sz w:val="18"/>
                <w:lang w:val="es-MX" w:eastAsia="es-MX"/>
              </w:rPr>
              <w:t>1</w:t>
            </w:r>
          </w:p>
        </w:tc>
        <w:tc>
          <w:tcPr>
            <w:tcW w:w="4503" w:type="dxa"/>
            <w:tcBorders>
              <w:top w:val="single" w:sz="4" w:space="0" w:color="auto"/>
              <w:left w:val="nil"/>
              <w:bottom w:val="single" w:sz="4" w:space="0" w:color="auto"/>
              <w:right w:val="single" w:sz="4" w:space="0" w:color="auto"/>
            </w:tcBorders>
            <w:shd w:val="clear" w:color="auto" w:fill="auto"/>
            <w:noWrap/>
            <w:vAlign w:val="bottom"/>
            <w:hideMark/>
          </w:tcPr>
          <w:p w:rsidR="00E54152" w:rsidRPr="006228E2" w:rsidRDefault="00E54152" w:rsidP="00F1381E">
            <w:pPr>
              <w:rPr>
                <w:rFonts w:asciiTheme="minorHAnsi" w:hAnsiTheme="minorHAnsi" w:cs="Calibri"/>
                <w:color w:val="000000"/>
                <w:sz w:val="18"/>
                <w:lang w:val="es-MX" w:eastAsia="es-MX"/>
              </w:rPr>
            </w:pPr>
            <w:r w:rsidRPr="006228E2">
              <w:rPr>
                <w:rFonts w:asciiTheme="minorHAnsi" w:hAnsiTheme="minorHAnsi" w:cs="Calibri"/>
                <w:color w:val="000000"/>
                <w:sz w:val="18"/>
                <w:lang w:val="es-MX" w:eastAsia="es-MX"/>
              </w:rPr>
              <w:t>ROTOR CONTRANGULO</w:t>
            </w:r>
          </w:p>
        </w:tc>
      </w:tr>
      <w:tr w:rsidR="00E54152" w:rsidRPr="009371F6" w:rsidTr="00F1381E">
        <w:trPr>
          <w:trHeight w:val="27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E54152" w:rsidRPr="006228E2" w:rsidRDefault="00E54152" w:rsidP="00F1381E">
            <w:pPr>
              <w:jc w:val="center"/>
              <w:rPr>
                <w:rFonts w:asciiTheme="minorHAnsi" w:hAnsiTheme="minorHAnsi" w:cs="Calibri"/>
                <w:color w:val="000000"/>
                <w:sz w:val="18"/>
                <w:lang w:val="es-MX" w:eastAsia="es-MX"/>
              </w:rPr>
            </w:pPr>
            <w:r w:rsidRPr="006228E2">
              <w:rPr>
                <w:rFonts w:asciiTheme="minorHAnsi" w:hAnsiTheme="minorHAnsi" w:cs="Calibri"/>
                <w:color w:val="000000"/>
                <w:sz w:val="18"/>
                <w:lang w:val="es-MX" w:eastAsia="es-MX"/>
              </w:rPr>
              <w:t>1</w:t>
            </w:r>
          </w:p>
        </w:tc>
        <w:tc>
          <w:tcPr>
            <w:tcW w:w="4503" w:type="dxa"/>
            <w:tcBorders>
              <w:top w:val="single" w:sz="4" w:space="0" w:color="auto"/>
              <w:left w:val="nil"/>
              <w:bottom w:val="single" w:sz="4" w:space="0" w:color="auto"/>
              <w:right w:val="single" w:sz="4" w:space="0" w:color="auto"/>
            </w:tcBorders>
            <w:shd w:val="clear" w:color="auto" w:fill="auto"/>
            <w:noWrap/>
            <w:vAlign w:val="bottom"/>
            <w:hideMark/>
          </w:tcPr>
          <w:p w:rsidR="00E54152" w:rsidRPr="006228E2" w:rsidRDefault="00E54152" w:rsidP="00F1381E">
            <w:pPr>
              <w:rPr>
                <w:rFonts w:asciiTheme="minorHAnsi" w:hAnsiTheme="minorHAnsi" w:cs="Calibri"/>
                <w:color w:val="000000"/>
                <w:sz w:val="18"/>
                <w:lang w:val="es-MX" w:eastAsia="es-MX"/>
              </w:rPr>
            </w:pPr>
            <w:r w:rsidRPr="006228E2">
              <w:rPr>
                <w:rFonts w:asciiTheme="minorHAnsi" w:hAnsiTheme="minorHAnsi" w:cs="Calibri"/>
                <w:color w:val="000000"/>
                <w:sz w:val="18"/>
                <w:lang w:val="es-MX" w:eastAsia="es-MX"/>
              </w:rPr>
              <w:t>PIEZA DE MANO RECTA CIRUGÍA</w:t>
            </w:r>
          </w:p>
        </w:tc>
      </w:tr>
      <w:tr w:rsidR="00E54152" w:rsidRPr="009371F6" w:rsidTr="00F1381E">
        <w:trPr>
          <w:trHeight w:val="27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E54152" w:rsidRPr="006228E2" w:rsidRDefault="00E54152" w:rsidP="00F1381E">
            <w:pPr>
              <w:jc w:val="center"/>
              <w:rPr>
                <w:rFonts w:asciiTheme="minorHAnsi" w:hAnsiTheme="minorHAnsi" w:cs="Calibri"/>
                <w:color w:val="000000"/>
                <w:sz w:val="18"/>
                <w:lang w:val="es-MX" w:eastAsia="es-MX"/>
              </w:rPr>
            </w:pPr>
            <w:r w:rsidRPr="006228E2">
              <w:rPr>
                <w:rFonts w:asciiTheme="minorHAnsi" w:hAnsiTheme="minorHAnsi" w:cs="Calibri"/>
                <w:color w:val="000000"/>
                <w:sz w:val="18"/>
                <w:lang w:val="es-MX" w:eastAsia="es-MX"/>
              </w:rPr>
              <w:t>2</w:t>
            </w:r>
          </w:p>
        </w:tc>
        <w:tc>
          <w:tcPr>
            <w:tcW w:w="4503" w:type="dxa"/>
            <w:tcBorders>
              <w:top w:val="single" w:sz="4" w:space="0" w:color="auto"/>
              <w:left w:val="nil"/>
              <w:bottom w:val="single" w:sz="4" w:space="0" w:color="auto"/>
              <w:right w:val="single" w:sz="4" w:space="0" w:color="auto"/>
            </w:tcBorders>
            <w:shd w:val="clear" w:color="auto" w:fill="auto"/>
            <w:noWrap/>
            <w:vAlign w:val="bottom"/>
            <w:hideMark/>
          </w:tcPr>
          <w:p w:rsidR="00E54152" w:rsidRPr="006228E2" w:rsidRDefault="00E54152" w:rsidP="00F1381E">
            <w:pPr>
              <w:rPr>
                <w:rFonts w:asciiTheme="minorHAnsi" w:hAnsiTheme="minorHAnsi" w:cs="Calibri"/>
                <w:color w:val="000000"/>
                <w:sz w:val="18"/>
                <w:lang w:val="es-MX" w:eastAsia="es-MX"/>
              </w:rPr>
            </w:pPr>
            <w:r w:rsidRPr="006228E2">
              <w:rPr>
                <w:rFonts w:asciiTheme="minorHAnsi" w:hAnsiTheme="minorHAnsi" w:cs="Calibri"/>
                <w:color w:val="000000"/>
                <w:sz w:val="18"/>
                <w:lang w:val="es-MX" w:eastAsia="es-MX"/>
              </w:rPr>
              <w:t>ROTOR PARA CIRUGÍA.</w:t>
            </w:r>
          </w:p>
        </w:tc>
      </w:tr>
    </w:tbl>
    <w:p w:rsidR="00E54152" w:rsidRDefault="00E54152" w:rsidP="00D24C2D">
      <w:pPr>
        <w:ind w:right="-1"/>
        <w:jc w:val="center"/>
        <w:rPr>
          <w:rFonts w:asciiTheme="minorHAnsi" w:hAnsiTheme="minorHAnsi"/>
          <w:b/>
        </w:rPr>
      </w:pPr>
    </w:p>
    <w:p w:rsidR="00E54152" w:rsidRDefault="00E54152" w:rsidP="00D24C2D">
      <w:pPr>
        <w:ind w:right="-1"/>
        <w:jc w:val="center"/>
        <w:rPr>
          <w:rFonts w:asciiTheme="minorHAnsi" w:hAnsiTheme="minorHAnsi"/>
          <w:b/>
        </w:rPr>
      </w:pPr>
    </w:p>
    <w:p w:rsidR="00E1428C" w:rsidRPr="00E52AAC" w:rsidRDefault="00E1428C" w:rsidP="00E54152">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Theme="minorHAnsi" w:hAnsiTheme="minorHAnsi"/>
          <w:b/>
        </w:rPr>
      </w:pPr>
      <w:r w:rsidRPr="00E52AAC">
        <w:rPr>
          <w:rFonts w:asciiTheme="minorHAnsi" w:hAnsiTheme="minorHAnsi"/>
          <w:b/>
        </w:rPr>
        <w:t>ANEXO 2</w:t>
      </w:r>
    </w:p>
    <w:p w:rsidR="00C7122B" w:rsidRPr="00631D82" w:rsidRDefault="00C7122B" w:rsidP="00C7122B">
      <w:pPr>
        <w:tabs>
          <w:tab w:val="left" w:pos="3969"/>
          <w:tab w:val="left" w:pos="7938"/>
        </w:tabs>
        <w:ind w:firstLine="851"/>
        <w:rPr>
          <w:rFonts w:ascii="Calibri" w:hAnsi="Calibri"/>
        </w:rPr>
      </w:pPr>
    </w:p>
    <w:p w:rsidR="00C7122B" w:rsidRPr="0068764B" w:rsidRDefault="00C7122B" w:rsidP="00C7122B">
      <w:pPr>
        <w:tabs>
          <w:tab w:val="left" w:pos="3969"/>
          <w:tab w:val="left" w:pos="7938"/>
        </w:tabs>
        <w:ind w:firstLine="851"/>
        <w:jc w:val="right"/>
        <w:rPr>
          <w:rFonts w:ascii="Calibri" w:hAnsi="Calibri"/>
        </w:rPr>
      </w:pPr>
      <w:r>
        <w:rPr>
          <w:rFonts w:ascii="Calibri" w:hAnsi="Calibri"/>
          <w:b/>
        </w:rPr>
        <w:tab/>
      </w:r>
      <w:r w:rsidRPr="0068764B">
        <w:rPr>
          <w:rFonts w:ascii="Calibri" w:hAnsi="Calibri"/>
        </w:rPr>
        <w:t>F  e  c  h  a ______________________________</w:t>
      </w:r>
      <w:r w:rsidRPr="0068764B">
        <w:rPr>
          <w:rFonts w:ascii="Calibri" w:hAnsi="Calibri"/>
        </w:rPr>
        <w:tab/>
      </w:r>
    </w:p>
    <w:p w:rsidR="00C7122B" w:rsidRPr="0068764B" w:rsidRDefault="00C7122B" w:rsidP="00C7122B">
      <w:pPr>
        <w:tabs>
          <w:tab w:val="left" w:pos="3969"/>
          <w:tab w:val="left" w:pos="7938"/>
        </w:tabs>
        <w:ind w:firstLine="851"/>
        <w:rPr>
          <w:rFonts w:ascii="Calibri" w:hAnsi="Calibri"/>
          <w:b/>
        </w:rPr>
      </w:pPr>
    </w:p>
    <w:p w:rsidR="00C7122B" w:rsidRPr="00631D82" w:rsidRDefault="00C7122B" w:rsidP="00C7122B">
      <w:pPr>
        <w:tabs>
          <w:tab w:val="left" w:pos="3969"/>
          <w:tab w:val="left" w:pos="7938"/>
        </w:tabs>
        <w:ind w:firstLine="851"/>
        <w:rPr>
          <w:rFonts w:ascii="Calibri" w:hAnsi="Calibri"/>
          <w:b/>
        </w:rPr>
      </w:pPr>
    </w:p>
    <w:p w:rsidR="00C7122B" w:rsidRPr="00631D82" w:rsidRDefault="00C7122B" w:rsidP="00C7122B">
      <w:pPr>
        <w:tabs>
          <w:tab w:val="left" w:pos="3969"/>
          <w:tab w:val="left" w:pos="7938"/>
        </w:tabs>
        <w:rPr>
          <w:rFonts w:ascii="Calibri" w:hAnsi="Calibri" w:cs="Arial"/>
        </w:rPr>
      </w:pPr>
      <w:r w:rsidRPr="00631D82">
        <w:rPr>
          <w:rFonts w:ascii="Calibri" w:hAnsi="Calibri"/>
        </w:rPr>
        <w:t xml:space="preserve">     No. </w:t>
      </w:r>
      <w:r w:rsidR="00151F02" w:rsidRPr="00631D82">
        <w:rPr>
          <w:rFonts w:ascii="Calibri" w:hAnsi="Calibri"/>
        </w:rPr>
        <w:t>de Renglón</w:t>
      </w:r>
      <w:r w:rsidRPr="00631D82">
        <w:rPr>
          <w:rFonts w:ascii="Calibri" w:hAnsi="Calibri"/>
        </w:rPr>
        <w:t xml:space="preserve"> </w:t>
      </w:r>
      <w:proofErr w:type="spellStart"/>
      <w:r w:rsidRPr="00631D82">
        <w:rPr>
          <w:rFonts w:ascii="Calibri" w:hAnsi="Calibri"/>
        </w:rPr>
        <w:t>ó</w:t>
      </w:r>
      <w:proofErr w:type="spellEnd"/>
      <w:r w:rsidRPr="00631D82">
        <w:rPr>
          <w:rFonts w:ascii="Calibri" w:hAnsi="Calibri"/>
        </w:rPr>
        <w:t xml:space="preserve"> Partida:</w:t>
      </w:r>
      <w:r w:rsidR="00C02BA7">
        <w:rPr>
          <w:rFonts w:ascii="Calibri" w:hAnsi="Calibri"/>
        </w:rPr>
        <w:t xml:space="preserve"> </w:t>
      </w:r>
      <w:r w:rsidRPr="00631D82">
        <w:rPr>
          <w:rFonts w:ascii="Calibri" w:hAnsi="Calibri" w:cs="Arial"/>
        </w:rPr>
        <w:t xml:space="preserve">______________________ </w:t>
      </w:r>
    </w:p>
    <w:p w:rsidR="00C7122B" w:rsidRPr="00631D82" w:rsidRDefault="00C7122B" w:rsidP="00C7122B">
      <w:pPr>
        <w:ind w:left="851" w:hanging="567"/>
        <w:jc w:val="both"/>
        <w:rPr>
          <w:rFonts w:ascii="Calibri" w:hAnsi="Calibri" w:cs="Arial"/>
        </w:rPr>
      </w:pPr>
    </w:p>
    <w:p w:rsidR="00C7122B" w:rsidRPr="00631D82" w:rsidRDefault="00C7122B" w:rsidP="00C7122B">
      <w:pPr>
        <w:ind w:left="851" w:hanging="567"/>
        <w:jc w:val="center"/>
        <w:rPr>
          <w:rFonts w:ascii="Calibri" w:hAnsi="Calibri" w:cs="Arial"/>
          <w:b/>
        </w:rPr>
      </w:pPr>
    </w:p>
    <w:p w:rsidR="00C7122B" w:rsidRPr="00631D82" w:rsidRDefault="00C7122B" w:rsidP="00C7122B">
      <w:pPr>
        <w:ind w:left="851" w:hanging="567"/>
        <w:jc w:val="center"/>
        <w:rPr>
          <w:rFonts w:ascii="Calibri" w:hAnsi="Calibri" w:cs="Arial"/>
          <w:b/>
        </w:rPr>
      </w:pPr>
      <w:r w:rsidRPr="00631D82">
        <w:rPr>
          <w:rFonts w:ascii="Calibri" w:hAnsi="Calibri" w:cs="Arial"/>
          <w:b/>
        </w:rPr>
        <w:t>FORMATO DE PROPOSICIÓN TÉCNICA</w:t>
      </w:r>
    </w:p>
    <w:p w:rsidR="00C7122B" w:rsidRPr="00631D82" w:rsidRDefault="00C7122B" w:rsidP="00C7122B">
      <w:pPr>
        <w:ind w:left="851" w:hanging="567"/>
        <w:jc w:val="center"/>
        <w:rPr>
          <w:rFonts w:ascii="Calibri" w:hAnsi="Calibri" w:cs="Arial"/>
        </w:rPr>
      </w:pPr>
      <w:r w:rsidRPr="00631D82">
        <w:rPr>
          <w:rFonts w:ascii="Calibri" w:hAnsi="Calibri" w:cs="Arial"/>
        </w:rPr>
        <w:t>(Deberá contener las características solicitadas en el anexo 1)</w:t>
      </w:r>
    </w:p>
    <w:p w:rsidR="00C7122B" w:rsidRPr="00631D82" w:rsidRDefault="00C7122B" w:rsidP="00C7122B">
      <w:pPr>
        <w:ind w:left="284" w:right="141"/>
        <w:rPr>
          <w:rFonts w:ascii="Calibri" w:hAnsi="Calibri"/>
        </w:rPr>
      </w:pPr>
    </w:p>
    <w:p w:rsidR="00C7122B" w:rsidRPr="00631D82" w:rsidRDefault="0087273A" w:rsidP="00C7122B">
      <w:pPr>
        <w:tabs>
          <w:tab w:val="right" w:pos="9781"/>
        </w:tabs>
        <w:ind w:left="284" w:right="141"/>
        <w:rPr>
          <w:rFonts w:ascii="Calibri" w:hAnsi="Calibri"/>
          <w:u w:val="single"/>
        </w:rPr>
      </w:pPr>
      <w:r>
        <w:rPr>
          <w:rFonts w:ascii="Calibri" w:hAnsi="Calibri"/>
        </w:rPr>
        <w:t>Concurso</w:t>
      </w:r>
      <w:r w:rsidR="00C7122B" w:rsidRPr="00631D82">
        <w:rPr>
          <w:rFonts w:ascii="Calibri" w:hAnsi="Calibri"/>
        </w:rPr>
        <w:t xml:space="preserve"> No:</w:t>
      </w:r>
      <w:r w:rsidR="00C7122B" w:rsidRPr="00631D82">
        <w:rPr>
          <w:rFonts w:ascii="Calibri" w:hAnsi="Calibri"/>
          <w:u w:val="single"/>
        </w:rPr>
        <w:tab/>
      </w:r>
    </w:p>
    <w:p w:rsidR="00C7122B" w:rsidRPr="00631D82" w:rsidRDefault="00C7122B" w:rsidP="00C7122B">
      <w:pPr>
        <w:tabs>
          <w:tab w:val="right" w:pos="9781"/>
        </w:tabs>
        <w:ind w:left="284" w:right="141"/>
        <w:rPr>
          <w:rFonts w:ascii="Calibri" w:hAnsi="Calibri"/>
        </w:rPr>
      </w:pPr>
    </w:p>
    <w:p w:rsidR="00C7122B" w:rsidRPr="00631D82" w:rsidRDefault="00C7122B" w:rsidP="00C7122B">
      <w:pPr>
        <w:tabs>
          <w:tab w:val="right" w:pos="9781"/>
        </w:tabs>
        <w:ind w:left="284" w:right="141"/>
        <w:rPr>
          <w:rFonts w:ascii="Calibri" w:hAnsi="Calibri"/>
          <w:u w:val="single"/>
        </w:rPr>
      </w:pPr>
      <w:r w:rsidRPr="00631D82">
        <w:rPr>
          <w:rFonts w:ascii="Calibri" w:hAnsi="Calibri"/>
        </w:rPr>
        <w:t xml:space="preserve">Compañía vendedora: </w:t>
      </w:r>
      <w:r w:rsidRPr="00631D82">
        <w:rPr>
          <w:rFonts w:ascii="Calibri" w:hAnsi="Calibri"/>
          <w:u w:val="single"/>
        </w:rPr>
        <w:tab/>
      </w:r>
    </w:p>
    <w:p w:rsidR="00C7122B" w:rsidRPr="00631D82" w:rsidRDefault="00C7122B" w:rsidP="00C7122B">
      <w:pPr>
        <w:tabs>
          <w:tab w:val="right" w:pos="9781"/>
        </w:tabs>
        <w:ind w:left="284" w:right="141"/>
        <w:rPr>
          <w:rFonts w:ascii="Calibri" w:hAnsi="Calibri"/>
        </w:rPr>
      </w:pPr>
    </w:p>
    <w:p w:rsidR="00C7122B" w:rsidRPr="00631D82" w:rsidRDefault="00C7122B" w:rsidP="00C7122B">
      <w:pPr>
        <w:tabs>
          <w:tab w:val="right" w:pos="9781"/>
        </w:tabs>
        <w:ind w:left="284" w:right="141"/>
        <w:rPr>
          <w:rFonts w:ascii="Calibri" w:hAnsi="Calibri"/>
        </w:rPr>
      </w:pPr>
      <w:r w:rsidRPr="00631D82">
        <w:rPr>
          <w:rFonts w:ascii="Calibri" w:hAnsi="Calibri"/>
        </w:rPr>
        <w:t>Descripción del servicio:</w:t>
      </w:r>
    </w:p>
    <w:p w:rsidR="00C7122B" w:rsidRPr="00631D82" w:rsidRDefault="00C7122B" w:rsidP="00C7122B">
      <w:pPr>
        <w:pStyle w:val="Textoindependienteprimerasangra2"/>
        <w:spacing w:line="360" w:lineRule="auto"/>
        <w:ind w:left="284" w:firstLine="17"/>
        <w:rPr>
          <w:rFonts w:ascii="Calibri" w:hAnsi="Calibri" w:cs="Arial"/>
        </w:rPr>
      </w:pPr>
      <w:r w:rsidRPr="00631D82">
        <w:rPr>
          <w:rFonts w:ascii="Calibri" w:hAnsi="Calibri"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7122B" w:rsidRDefault="00C7122B" w:rsidP="00C7122B">
      <w:pPr>
        <w:pStyle w:val="Textoindependienteprimerasangra2"/>
        <w:spacing w:line="360" w:lineRule="auto"/>
        <w:ind w:left="284" w:firstLine="17"/>
        <w:rPr>
          <w:rFonts w:ascii="Calibri" w:hAnsi="Calibri" w:cs="Arial"/>
        </w:rPr>
      </w:pPr>
      <w:r w:rsidRPr="00631D82">
        <w:rPr>
          <w:rFonts w:ascii="Calibri" w:hAnsi="Calibri" w:cs="Arial"/>
        </w:rPr>
        <w:t>_______________________________________________________________________________________________________</w:t>
      </w:r>
    </w:p>
    <w:p w:rsidR="00F9490A" w:rsidRPr="00631D82" w:rsidRDefault="00F9490A" w:rsidP="00C7122B">
      <w:pPr>
        <w:pStyle w:val="Textoindependienteprimerasangra2"/>
        <w:spacing w:line="360" w:lineRule="auto"/>
        <w:ind w:left="284" w:firstLine="17"/>
        <w:rPr>
          <w:rFonts w:ascii="Calibri" w:hAnsi="Calibri" w:cs="Arial"/>
        </w:rPr>
      </w:pPr>
    </w:p>
    <w:p w:rsidR="00C7122B" w:rsidRDefault="00C7122B" w:rsidP="00C7122B">
      <w:pPr>
        <w:rPr>
          <w:rFonts w:ascii="Calibri" w:hAnsi="Calibri"/>
        </w:rPr>
      </w:pPr>
      <w:r>
        <w:rPr>
          <w:rFonts w:ascii="Calibri" w:hAnsi="Calibri"/>
        </w:rPr>
        <w:t>Presentación y Unidad de Medida</w:t>
      </w:r>
      <w:proofErr w:type="gramStart"/>
      <w:r>
        <w:rPr>
          <w:rFonts w:ascii="Calibri" w:hAnsi="Calibri"/>
        </w:rPr>
        <w:t>:_</w:t>
      </w:r>
      <w:proofErr w:type="gramEnd"/>
      <w:r>
        <w:rPr>
          <w:rFonts w:ascii="Calibri" w:hAnsi="Calibri"/>
        </w:rPr>
        <w:t>___________________</w:t>
      </w:r>
    </w:p>
    <w:p w:rsidR="00C7122B" w:rsidRDefault="00C7122B" w:rsidP="00C7122B">
      <w:pPr>
        <w:rPr>
          <w:rFonts w:ascii="Calibri" w:hAnsi="Calibri"/>
        </w:rPr>
      </w:pPr>
      <w:r>
        <w:rPr>
          <w:rFonts w:ascii="Calibri" w:hAnsi="Calibri"/>
        </w:rPr>
        <w:t>Cantidad Ofertado</w:t>
      </w:r>
      <w:proofErr w:type="gramStart"/>
      <w:r>
        <w:rPr>
          <w:rFonts w:ascii="Calibri" w:hAnsi="Calibri"/>
        </w:rPr>
        <w:t>:_</w:t>
      </w:r>
      <w:proofErr w:type="gramEnd"/>
      <w:r>
        <w:rPr>
          <w:rFonts w:ascii="Calibri" w:hAnsi="Calibri"/>
        </w:rPr>
        <w:t>_______________________________</w:t>
      </w:r>
    </w:p>
    <w:p w:rsidR="00C7122B" w:rsidRDefault="00C7122B" w:rsidP="00C7122B">
      <w:pPr>
        <w:rPr>
          <w:rFonts w:ascii="Calibri" w:hAnsi="Calibri"/>
        </w:rPr>
      </w:pPr>
      <w:r>
        <w:rPr>
          <w:rFonts w:ascii="Calibri" w:hAnsi="Calibri"/>
        </w:rPr>
        <w:t>Vigencia del Servicio Ofertado</w:t>
      </w:r>
      <w:proofErr w:type="gramStart"/>
      <w:r>
        <w:rPr>
          <w:rFonts w:ascii="Calibri" w:hAnsi="Calibri"/>
        </w:rPr>
        <w:t>:_</w:t>
      </w:r>
      <w:proofErr w:type="gramEnd"/>
      <w:r>
        <w:rPr>
          <w:rFonts w:ascii="Calibri" w:hAnsi="Calibri"/>
        </w:rPr>
        <w:t>______________________</w:t>
      </w:r>
    </w:p>
    <w:p w:rsidR="00C7122B" w:rsidRDefault="00C804CF" w:rsidP="00C7122B">
      <w:pPr>
        <w:rPr>
          <w:rFonts w:ascii="Calibri" w:hAnsi="Calibri"/>
        </w:rPr>
      </w:pPr>
      <w:r>
        <w:rPr>
          <w:rFonts w:ascii="Calibri" w:hAnsi="Calibri"/>
        </w:rPr>
        <w:t>Garantía</w:t>
      </w:r>
      <w:r w:rsidR="00C7122B">
        <w:rPr>
          <w:rFonts w:ascii="Calibri" w:hAnsi="Calibri"/>
        </w:rPr>
        <w:t xml:space="preserve"> del Servicio Ofertado</w:t>
      </w:r>
      <w:proofErr w:type="gramStart"/>
      <w:r w:rsidR="00C7122B">
        <w:rPr>
          <w:rFonts w:ascii="Calibri" w:hAnsi="Calibri"/>
        </w:rPr>
        <w:t>:_</w:t>
      </w:r>
      <w:proofErr w:type="gramEnd"/>
      <w:r w:rsidR="00C7122B">
        <w:rPr>
          <w:rFonts w:ascii="Calibri" w:hAnsi="Calibri"/>
        </w:rPr>
        <w:t>_____________________</w:t>
      </w:r>
    </w:p>
    <w:p w:rsidR="00C7122B" w:rsidRPr="00631D82" w:rsidRDefault="00C7122B" w:rsidP="00C7122B">
      <w:pPr>
        <w:rPr>
          <w:rFonts w:ascii="Calibri" w:hAnsi="Calibri"/>
        </w:rPr>
      </w:pPr>
    </w:p>
    <w:p w:rsidR="00C7122B" w:rsidRPr="00631D82" w:rsidRDefault="00C7122B" w:rsidP="00C7122B">
      <w:pPr>
        <w:ind w:left="851"/>
        <w:rPr>
          <w:rFonts w:ascii="Calibri" w:hAnsi="Calibri"/>
        </w:rPr>
      </w:pPr>
    </w:p>
    <w:p w:rsidR="00C7122B" w:rsidRPr="00631D82" w:rsidRDefault="00C7122B" w:rsidP="00C7122B">
      <w:pPr>
        <w:ind w:left="851"/>
        <w:jc w:val="center"/>
        <w:rPr>
          <w:rFonts w:ascii="Calibri" w:hAnsi="Calibri"/>
          <w:b/>
        </w:rPr>
      </w:pPr>
      <w:r w:rsidRPr="00631D82">
        <w:rPr>
          <w:rFonts w:ascii="Calibri" w:hAnsi="Calibri"/>
          <w:b/>
        </w:rPr>
        <w:t>Datos del Representante Legal de la Compañía</w:t>
      </w:r>
    </w:p>
    <w:p w:rsidR="00C7122B" w:rsidRPr="00631D82" w:rsidRDefault="00C7122B" w:rsidP="00C7122B">
      <w:pPr>
        <w:ind w:left="851"/>
        <w:jc w:val="center"/>
        <w:rPr>
          <w:rFonts w:ascii="Calibri" w:hAnsi="Calibri"/>
          <w:b/>
          <w:u w:val="single"/>
        </w:rPr>
      </w:pPr>
    </w:p>
    <w:p w:rsidR="00C7122B" w:rsidRPr="00631D82" w:rsidRDefault="00C7122B" w:rsidP="00C7122B">
      <w:pPr>
        <w:ind w:left="851"/>
        <w:jc w:val="center"/>
        <w:rPr>
          <w:rFonts w:ascii="Calibri" w:hAnsi="Calibri"/>
          <w:b/>
          <w:u w:val="single"/>
        </w:rPr>
      </w:pPr>
    </w:p>
    <w:p w:rsidR="00C7122B" w:rsidRPr="00631D82" w:rsidRDefault="00C7122B" w:rsidP="00C7122B">
      <w:pPr>
        <w:ind w:left="851"/>
        <w:jc w:val="center"/>
        <w:rPr>
          <w:rFonts w:ascii="Calibri" w:hAnsi="Calibri"/>
          <w:b/>
          <w:u w:val="single"/>
        </w:rPr>
      </w:pPr>
      <w:r w:rsidRPr="00631D82">
        <w:rPr>
          <w:rFonts w:ascii="Calibri" w:hAnsi="Calibri"/>
          <w:b/>
          <w:u w:val="single"/>
        </w:rPr>
        <w:t>________________________________________________</w:t>
      </w:r>
    </w:p>
    <w:p w:rsidR="00C7122B" w:rsidRPr="00631D82" w:rsidRDefault="00C7122B" w:rsidP="00C7122B">
      <w:pPr>
        <w:ind w:left="851"/>
        <w:jc w:val="center"/>
        <w:rPr>
          <w:rFonts w:ascii="Calibri" w:hAnsi="Calibri" w:cs="Arial"/>
          <w:i/>
        </w:rPr>
      </w:pPr>
      <w:r w:rsidRPr="00631D82">
        <w:rPr>
          <w:rFonts w:ascii="Calibri" w:hAnsi="Calibri"/>
          <w:b/>
        </w:rPr>
        <w:t>Nombre y firma</w:t>
      </w:r>
    </w:p>
    <w:p w:rsidR="00C7122B" w:rsidRPr="00631D82" w:rsidRDefault="00C7122B" w:rsidP="00C7122B">
      <w:pPr>
        <w:ind w:left="851"/>
        <w:jc w:val="center"/>
        <w:rPr>
          <w:rFonts w:ascii="Calibri" w:hAnsi="Calibri"/>
        </w:rPr>
      </w:pPr>
    </w:p>
    <w:p w:rsidR="00C7122B" w:rsidRDefault="00C7122B" w:rsidP="00C7122B">
      <w:pPr>
        <w:ind w:left="284"/>
        <w:rPr>
          <w:rFonts w:ascii="Calibri" w:hAnsi="Calibri"/>
          <w:i/>
        </w:rPr>
      </w:pPr>
      <w:r w:rsidRPr="00631D82">
        <w:rPr>
          <w:rFonts w:ascii="Calibri" w:hAnsi="Calibri"/>
          <w:i/>
        </w:rPr>
        <w:t>*Incluir en sobre técnico.</w:t>
      </w:r>
    </w:p>
    <w:p w:rsidR="00320E50" w:rsidRDefault="00320E50" w:rsidP="00C7122B">
      <w:pPr>
        <w:ind w:left="284"/>
        <w:rPr>
          <w:rFonts w:ascii="Calibri" w:hAnsi="Calibri"/>
          <w:i/>
        </w:rPr>
      </w:pPr>
    </w:p>
    <w:p w:rsidR="00320E50" w:rsidRDefault="00320E50" w:rsidP="00C7122B">
      <w:pPr>
        <w:ind w:left="284"/>
        <w:rPr>
          <w:rFonts w:ascii="Calibri" w:hAnsi="Calibri"/>
          <w:i/>
        </w:rPr>
      </w:pPr>
    </w:p>
    <w:p w:rsidR="00320E50" w:rsidRDefault="00320E50" w:rsidP="00C7122B">
      <w:pPr>
        <w:ind w:left="284"/>
        <w:rPr>
          <w:rFonts w:ascii="Calibri" w:hAnsi="Calibri"/>
          <w:i/>
        </w:rPr>
      </w:pPr>
    </w:p>
    <w:p w:rsidR="00C45936" w:rsidRDefault="00C45936" w:rsidP="00C7122B">
      <w:pPr>
        <w:ind w:left="284"/>
        <w:rPr>
          <w:rFonts w:ascii="Calibri" w:hAnsi="Calibri"/>
          <w:i/>
        </w:rPr>
      </w:pPr>
    </w:p>
    <w:p w:rsidR="00C45936" w:rsidRDefault="00C45936" w:rsidP="00C7122B">
      <w:pPr>
        <w:ind w:left="284"/>
        <w:rPr>
          <w:rFonts w:ascii="Calibri" w:hAnsi="Calibri"/>
          <w:i/>
        </w:rPr>
      </w:pPr>
    </w:p>
    <w:p w:rsidR="00320E50" w:rsidRDefault="00320E50" w:rsidP="00C7122B">
      <w:pPr>
        <w:ind w:left="284"/>
        <w:rPr>
          <w:rFonts w:ascii="Calibri" w:hAnsi="Calibri"/>
          <w:i/>
        </w:rPr>
      </w:pPr>
    </w:p>
    <w:p w:rsidR="00320E50" w:rsidRDefault="00320E50" w:rsidP="00C7122B">
      <w:pPr>
        <w:ind w:left="284"/>
        <w:rPr>
          <w:rFonts w:ascii="Calibri" w:hAnsi="Calibri"/>
          <w:i/>
        </w:rPr>
      </w:pPr>
    </w:p>
    <w:p w:rsidR="00320E50" w:rsidRDefault="00320E50" w:rsidP="00C7122B">
      <w:pPr>
        <w:ind w:left="284"/>
        <w:rPr>
          <w:rFonts w:ascii="Calibri" w:hAnsi="Calibri"/>
          <w:i/>
        </w:rPr>
      </w:pPr>
    </w:p>
    <w:p w:rsidR="00320E50" w:rsidRPr="00631D82" w:rsidRDefault="00320E50" w:rsidP="00C7122B">
      <w:pPr>
        <w:ind w:left="284"/>
        <w:rPr>
          <w:rFonts w:ascii="Calibri" w:hAnsi="Calibri"/>
          <w:b/>
        </w:rPr>
      </w:pPr>
    </w:p>
    <w:p w:rsidR="000E1319" w:rsidRPr="00E52AAC" w:rsidRDefault="000E1319" w:rsidP="000E1319">
      <w:pPr>
        <w:ind w:left="851"/>
        <w:jc w:val="center"/>
        <w:rPr>
          <w:rFonts w:asciiTheme="minorHAnsi" w:hAnsiTheme="minorHAnsi"/>
        </w:rPr>
      </w:pPr>
    </w:p>
    <w:p w:rsidR="00BA09CD" w:rsidRPr="00E52AAC"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Theme="minorHAnsi" w:hAnsiTheme="minorHAnsi" w:cs="Arial"/>
          <w:b/>
          <w:bCs/>
        </w:rPr>
      </w:pPr>
      <w:r w:rsidRPr="00E52AAC">
        <w:rPr>
          <w:rFonts w:asciiTheme="minorHAnsi" w:hAnsiTheme="minorHAnsi" w:cs="Arial"/>
          <w:b/>
          <w:bCs/>
        </w:rPr>
        <w:t>ANEXO 3</w:t>
      </w:r>
    </w:p>
    <w:p w:rsidR="00BA09CD" w:rsidRPr="00E52AAC" w:rsidRDefault="00BA09CD" w:rsidP="00BA09CD">
      <w:pPr>
        <w:tabs>
          <w:tab w:val="left" w:pos="426"/>
        </w:tabs>
        <w:ind w:left="284"/>
        <w:jc w:val="center"/>
        <w:rPr>
          <w:rFonts w:asciiTheme="minorHAnsi" w:hAnsiTheme="minorHAnsi"/>
          <w:b/>
        </w:rPr>
      </w:pPr>
      <w:r w:rsidRPr="00E52AAC">
        <w:rPr>
          <w:rFonts w:asciiTheme="minorHAnsi" w:hAnsiTheme="minorHAnsi"/>
          <w:b/>
        </w:rPr>
        <w:t>Formato de Oferta Económica</w:t>
      </w:r>
    </w:p>
    <w:p w:rsidR="00BA09CD" w:rsidRPr="00E52AAC" w:rsidRDefault="00BA09CD" w:rsidP="002A5B48">
      <w:pPr>
        <w:jc w:val="both"/>
        <w:rPr>
          <w:rFonts w:asciiTheme="minorHAnsi" w:hAnsiTheme="minorHAnsi"/>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E52AAC" w:rsidTr="00313C66">
        <w:trPr>
          <w:jc w:val="center"/>
        </w:trPr>
        <w:tc>
          <w:tcPr>
            <w:tcW w:w="7371" w:type="dxa"/>
            <w:tcBorders>
              <w:bottom w:val="nil"/>
            </w:tcBorders>
            <w:shd w:val="clear" w:color="auto" w:fill="8AE4E2"/>
          </w:tcPr>
          <w:p w:rsidR="00BA09CD" w:rsidRPr="00E52AAC" w:rsidRDefault="00BA09CD" w:rsidP="003632F9">
            <w:pPr>
              <w:jc w:val="center"/>
              <w:rPr>
                <w:rFonts w:asciiTheme="minorHAnsi" w:hAnsiTheme="minorHAnsi"/>
                <w:b/>
              </w:rPr>
            </w:pPr>
            <w:r w:rsidRPr="00E52AAC">
              <w:rPr>
                <w:rFonts w:asciiTheme="minorHAnsi" w:hAnsiTheme="minorHAnsi"/>
                <w:b/>
              </w:rPr>
              <w:t>CONCURSO No.</w:t>
            </w:r>
          </w:p>
        </w:tc>
        <w:tc>
          <w:tcPr>
            <w:tcW w:w="1843" w:type="dxa"/>
            <w:tcBorders>
              <w:bottom w:val="nil"/>
            </w:tcBorders>
            <w:shd w:val="clear" w:color="auto" w:fill="8AE4E2"/>
          </w:tcPr>
          <w:p w:rsidR="00BA09CD" w:rsidRPr="00E52AAC" w:rsidRDefault="00BA09CD" w:rsidP="003632F9">
            <w:pPr>
              <w:jc w:val="center"/>
              <w:rPr>
                <w:rFonts w:asciiTheme="minorHAnsi" w:hAnsiTheme="minorHAnsi"/>
                <w:b/>
              </w:rPr>
            </w:pPr>
            <w:r w:rsidRPr="00E52AAC">
              <w:rPr>
                <w:rFonts w:asciiTheme="minorHAnsi" w:hAnsiTheme="minorHAnsi"/>
                <w:b/>
              </w:rPr>
              <w:t>FECHA</w:t>
            </w:r>
          </w:p>
        </w:tc>
      </w:tr>
      <w:tr w:rsidR="00BA09CD" w:rsidRPr="00E52AAC"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E52AAC" w:rsidRDefault="00BA09CD" w:rsidP="00C02BA7">
            <w:pPr>
              <w:jc w:val="center"/>
              <w:rPr>
                <w:rFonts w:asciiTheme="minorHAnsi" w:hAnsiTheme="minorHAnsi" w:cs="Arial"/>
                <w:b/>
              </w:rPr>
            </w:pPr>
            <w:r w:rsidRPr="00243A2C">
              <w:rPr>
                <w:rFonts w:asciiTheme="minorHAnsi" w:hAnsiTheme="minorHAnsi" w:cs="Arial"/>
                <w:bCs/>
                <w:highlight w:val="yellow"/>
              </w:rPr>
              <w:t xml:space="preserve">No. </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E52AAC" w:rsidRDefault="00BA09CD" w:rsidP="003632F9">
            <w:pPr>
              <w:jc w:val="center"/>
              <w:rPr>
                <w:rFonts w:asciiTheme="minorHAnsi" w:hAnsiTheme="minorHAnsi"/>
              </w:rPr>
            </w:pPr>
            <w:r w:rsidRPr="00E52AAC">
              <w:rPr>
                <w:rFonts w:asciiTheme="minorHAnsi" w:hAnsiTheme="minorHAnsi"/>
              </w:rPr>
              <w:t>_____________</w:t>
            </w:r>
          </w:p>
        </w:tc>
      </w:tr>
    </w:tbl>
    <w:p w:rsidR="00BA09CD" w:rsidRPr="00E52AAC" w:rsidRDefault="00BA09CD" w:rsidP="002A5B48">
      <w:pPr>
        <w:jc w:val="both"/>
        <w:rPr>
          <w:rFonts w:asciiTheme="minorHAnsi" w:hAnsiTheme="minorHAnsi"/>
        </w:rPr>
      </w:pPr>
    </w:p>
    <w:p w:rsidR="00BA09CD" w:rsidRPr="00E52AAC" w:rsidRDefault="00BA09CD" w:rsidP="00BA09CD">
      <w:pPr>
        <w:ind w:left="851"/>
        <w:jc w:val="both"/>
        <w:rPr>
          <w:rFonts w:asciiTheme="minorHAnsi" w:hAnsiTheme="minorHAns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E52AAC"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E52AAC" w:rsidRDefault="00BA09CD" w:rsidP="003632F9">
            <w:pPr>
              <w:ind w:left="851"/>
              <w:jc w:val="center"/>
              <w:rPr>
                <w:rFonts w:asciiTheme="minorHAnsi" w:hAnsiTheme="minorHAnsi"/>
                <w:b/>
              </w:rPr>
            </w:pPr>
            <w:r w:rsidRPr="00E52AAC">
              <w:rPr>
                <w:rFonts w:asciiTheme="minorHAnsi" w:hAnsiTheme="minorHAnsi"/>
                <w:b/>
              </w:rPr>
              <w:t xml:space="preserve">NOMBRE </w:t>
            </w:r>
            <w:proofErr w:type="spellStart"/>
            <w:r w:rsidRPr="00E52AAC">
              <w:rPr>
                <w:rFonts w:asciiTheme="minorHAnsi" w:hAnsiTheme="minorHAnsi"/>
                <w:b/>
              </w:rPr>
              <w:t>Ó</w:t>
            </w:r>
            <w:proofErr w:type="spellEnd"/>
            <w:r w:rsidRPr="00E52AAC">
              <w:rPr>
                <w:rFonts w:asciiTheme="minorHAnsi" w:hAnsiTheme="minorHAnsi"/>
                <w:b/>
              </w:rPr>
              <w:t xml:space="preserve"> RAZÓN SOCIAL DE LA COMPAÑÍA</w:t>
            </w:r>
          </w:p>
        </w:tc>
      </w:tr>
      <w:tr w:rsidR="00BA09CD" w:rsidRPr="00E52AAC" w:rsidTr="003632F9">
        <w:trPr>
          <w:jc w:val="center"/>
        </w:trPr>
        <w:tc>
          <w:tcPr>
            <w:tcW w:w="9193" w:type="dxa"/>
            <w:tcBorders>
              <w:top w:val="nil"/>
            </w:tcBorders>
          </w:tcPr>
          <w:p w:rsidR="00BA09CD" w:rsidRPr="00E52AAC" w:rsidRDefault="00BA09CD" w:rsidP="003632F9">
            <w:pPr>
              <w:ind w:left="851"/>
              <w:jc w:val="center"/>
              <w:rPr>
                <w:rFonts w:asciiTheme="minorHAnsi" w:hAnsiTheme="minorHAnsi"/>
                <w:b/>
              </w:rPr>
            </w:pPr>
          </w:p>
          <w:p w:rsidR="00BA09CD" w:rsidRPr="00E52AAC" w:rsidRDefault="00BA09CD" w:rsidP="003632F9">
            <w:pPr>
              <w:jc w:val="center"/>
              <w:rPr>
                <w:rFonts w:asciiTheme="minorHAnsi" w:hAnsiTheme="minorHAnsi"/>
              </w:rPr>
            </w:pPr>
            <w:r w:rsidRPr="00E52AAC">
              <w:rPr>
                <w:rFonts w:asciiTheme="minorHAnsi" w:hAnsiTheme="minorHAnsi"/>
              </w:rPr>
              <w:t>________________________________________________________</w:t>
            </w:r>
          </w:p>
          <w:p w:rsidR="00BA09CD" w:rsidRPr="00E52AAC" w:rsidRDefault="00BA09CD" w:rsidP="003632F9">
            <w:pPr>
              <w:ind w:left="851"/>
              <w:jc w:val="center"/>
              <w:rPr>
                <w:rFonts w:asciiTheme="minorHAnsi" w:hAnsiTheme="minorHAnsi"/>
                <w:b/>
              </w:rPr>
            </w:pPr>
          </w:p>
        </w:tc>
      </w:tr>
    </w:tbl>
    <w:p w:rsidR="00BA09CD" w:rsidRPr="00E52AAC" w:rsidRDefault="00BA09CD" w:rsidP="002A5B48">
      <w:pPr>
        <w:jc w:val="both"/>
        <w:rPr>
          <w:rFonts w:asciiTheme="minorHAnsi" w:hAnsiTheme="minorHAns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E52AAC" w:rsidTr="00313C66">
        <w:trPr>
          <w:jc w:val="center"/>
        </w:trPr>
        <w:tc>
          <w:tcPr>
            <w:tcW w:w="3083" w:type="dxa"/>
            <w:tcBorders>
              <w:bottom w:val="single" w:sz="4" w:space="0" w:color="auto"/>
            </w:tcBorders>
            <w:shd w:val="clear" w:color="auto" w:fill="8AE4E2"/>
            <w:vAlign w:val="center"/>
          </w:tcPr>
          <w:p w:rsidR="00BA09CD" w:rsidRPr="00E52AAC" w:rsidRDefault="00BA09CD" w:rsidP="003632F9">
            <w:pPr>
              <w:spacing w:before="120" w:after="120"/>
              <w:jc w:val="center"/>
              <w:rPr>
                <w:rFonts w:asciiTheme="minorHAnsi" w:hAnsiTheme="minorHAnsi"/>
                <w:b/>
                <w:noProof/>
              </w:rPr>
            </w:pPr>
            <w:r w:rsidRPr="00E52AAC">
              <w:rPr>
                <w:rFonts w:asciiTheme="minorHAnsi" w:hAnsiTheme="minorHAnsi"/>
                <w:b/>
                <w:noProof/>
              </w:rPr>
              <w:t>Partida</w:t>
            </w:r>
          </w:p>
        </w:tc>
        <w:tc>
          <w:tcPr>
            <w:tcW w:w="3083" w:type="dxa"/>
            <w:tcBorders>
              <w:bottom w:val="single" w:sz="4" w:space="0" w:color="auto"/>
            </w:tcBorders>
            <w:shd w:val="clear" w:color="auto" w:fill="8AE4E2"/>
            <w:vAlign w:val="center"/>
          </w:tcPr>
          <w:p w:rsidR="00BA09CD" w:rsidRPr="00E52AAC" w:rsidRDefault="00BA09CD" w:rsidP="003632F9">
            <w:pPr>
              <w:spacing w:before="120" w:after="120"/>
              <w:jc w:val="center"/>
              <w:rPr>
                <w:rFonts w:asciiTheme="minorHAnsi" w:hAnsiTheme="minorHAnsi"/>
                <w:b/>
                <w:noProof/>
              </w:rPr>
            </w:pPr>
            <w:r w:rsidRPr="00E52AAC">
              <w:rPr>
                <w:rFonts w:asciiTheme="minorHAnsi" w:hAnsiTheme="minorHAnsi"/>
                <w:b/>
                <w:noProof/>
              </w:rPr>
              <w:t>Cantidad Cotizada</w:t>
            </w:r>
          </w:p>
        </w:tc>
        <w:tc>
          <w:tcPr>
            <w:tcW w:w="3083" w:type="dxa"/>
            <w:tcBorders>
              <w:bottom w:val="single" w:sz="4" w:space="0" w:color="auto"/>
            </w:tcBorders>
            <w:shd w:val="clear" w:color="auto" w:fill="8AE4E2"/>
            <w:vAlign w:val="center"/>
          </w:tcPr>
          <w:p w:rsidR="00BA09CD" w:rsidRPr="00E52AAC" w:rsidRDefault="00BA09CD" w:rsidP="003632F9">
            <w:pPr>
              <w:spacing w:before="120" w:after="120"/>
              <w:jc w:val="center"/>
              <w:rPr>
                <w:rFonts w:asciiTheme="minorHAnsi" w:hAnsiTheme="minorHAnsi"/>
                <w:b/>
                <w:noProof/>
              </w:rPr>
            </w:pPr>
            <w:r w:rsidRPr="00E52AAC">
              <w:rPr>
                <w:rFonts w:asciiTheme="minorHAnsi" w:hAnsiTheme="minorHAnsi"/>
                <w:b/>
                <w:noProof/>
              </w:rPr>
              <w:t>Precio Unitario antes de IVA</w:t>
            </w:r>
          </w:p>
        </w:tc>
      </w:tr>
      <w:tr w:rsidR="00BA09CD" w:rsidRPr="00E52AAC"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E52AAC" w:rsidRDefault="00765624" w:rsidP="003632F9">
            <w:pPr>
              <w:jc w:val="center"/>
              <w:rPr>
                <w:rFonts w:asciiTheme="minorHAnsi" w:hAnsiTheme="minorHAnsi"/>
                <w:noProof/>
              </w:rPr>
            </w:pPr>
            <w:r w:rsidRPr="00E52AAC">
              <w:rPr>
                <w:rFonts w:asciiTheme="minorHAnsi" w:hAnsiTheme="minorHAnsi"/>
                <w:noProof/>
              </w:rPr>
              <w:t>1</w:t>
            </w: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E52AAC" w:rsidRDefault="00765624" w:rsidP="003632F9">
            <w:pPr>
              <w:jc w:val="center"/>
              <w:rPr>
                <w:rFonts w:asciiTheme="minorHAnsi" w:hAnsiTheme="minorHAnsi"/>
                <w:noProof/>
              </w:rPr>
            </w:pPr>
            <w:r w:rsidRPr="00E52AAC">
              <w:rPr>
                <w:rFonts w:asciiTheme="minorHAnsi" w:hAnsiTheme="minorHAnsi"/>
                <w:noProof/>
              </w:rPr>
              <w:t>1 paquete</w:t>
            </w: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E52AAC" w:rsidRDefault="00BA09CD" w:rsidP="003632F9">
            <w:pPr>
              <w:jc w:val="center"/>
              <w:rPr>
                <w:rFonts w:asciiTheme="minorHAnsi" w:hAnsiTheme="minorHAnsi"/>
                <w:noProof/>
              </w:rPr>
            </w:pPr>
          </w:p>
        </w:tc>
      </w:tr>
    </w:tbl>
    <w:p w:rsidR="00BA09CD" w:rsidRPr="00E52AAC" w:rsidRDefault="00BA09CD" w:rsidP="00BA09CD">
      <w:pPr>
        <w:rPr>
          <w:rFonts w:asciiTheme="minorHAnsi" w:hAnsiTheme="minorHAns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E52AAC"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E52AAC" w:rsidRDefault="00BA09CD" w:rsidP="003632F9">
            <w:pPr>
              <w:jc w:val="center"/>
              <w:rPr>
                <w:rFonts w:asciiTheme="minorHAnsi" w:hAnsiTheme="minorHAnsi"/>
                <w:b/>
                <w:noProof/>
              </w:rPr>
            </w:pPr>
          </w:p>
          <w:p w:rsidR="00BA09CD" w:rsidRPr="00E52AAC" w:rsidRDefault="00BA09CD" w:rsidP="003632F9">
            <w:pPr>
              <w:jc w:val="center"/>
              <w:rPr>
                <w:rFonts w:asciiTheme="minorHAnsi" w:hAnsiTheme="minorHAnsi"/>
                <w:b/>
                <w:noProof/>
              </w:rPr>
            </w:pPr>
            <w:r w:rsidRPr="00E52AAC">
              <w:rPr>
                <w:rFonts w:asciiTheme="minorHAnsi" w:hAnsiTheme="minorHAnsi"/>
                <w:b/>
                <w:noProof/>
              </w:rPr>
              <w:t>Subtotal antes de I.V.A.</w:t>
            </w:r>
          </w:p>
          <w:p w:rsidR="00BA09CD" w:rsidRPr="00E52AAC" w:rsidRDefault="00BA09CD" w:rsidP="003632F9">
            <w:pPr>
              <w:jc w:val="center"/>
              <w:rPr>
                <w:rFonts w:asciiTheme="minorHAnsi" w:hAnsiTheme="minorHAnsi"/>
                <w:b/>
                <w:noProof/>
              </w:rPr>
            </w:pPr>
          </w:p>
        </w:tc>
        <w:tc>
          <w:tcPr>
            <w:tcW w:w="3071" w:type="dxa"/>
            <w:tcBorders>
              <w:top w:val="single" w:sz="4" w:space="0" w:color="auto"/>
              <w:bottom w:val="single" w:sz="4" w:space="0" w:color="auto"/>
            </w:tcBorders>
            <w:shd w:val="clear" w:color="auto" w:fill="8AE4E2"/>
            <w:vAlign w:val="center"/>
          </w:tcPr>
          <w:p w:rsidR="00BA09CD" w:rsidRPr="00E52AAC" w:rsidRDefault="00BA09CD" w:rsidP="003632F9">
            <w:pPr>
              <w:jc w:val="center"/>
              <w:rPr>
                <w:rFonts w:asciiTheme="minorHAnsi" w:hAnsiTheme="minorHAnsi"/>
                <w:b/>
                <w:noProof/>
              </w:rPr>
            </w:pPr>
            <w:r w:rsidRPr="00E52AAC">
              <w:rPr>
                <w:rFonts w:asciiTheme="minorHAnsi" w:hAnsiTheme="minorHAns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E52AAC" w:rsidRDefault="00BA09CD" w:rsidP="003632F9">
            <w:pPr>
              <w:jc w:val="center"/>
              <w:rPr>
                <w:rFonts w:asciiTheme="minorHAnsi" w:hAnsiTheme="minorHAnsi"/>
                <w:b/>
                <w:noProof/>
              </w:rPr>
            </w:pPr>
            <w:r w:rsidRPr="00E52AAC">
              <w:rPr>
                <w:rFonts w:asciiTheme="minorHAnsi" w:hAnsiTheme="minorHAnsi"/>
                <w:b/>
                <w:noProof/>
              </w:rPr>
              <w:t>Total incluyendo I.V.A.</w:t>
            </w:r>
          </w:p>
        </w:tc>
      </w:tr>
      <w:tr w:rsidR="00BA09CD" w:rsidRPr="00E52AAC" w:rsidTr="003632F9">
        <w:trPr>
          <w:trHeight w:val="1270"/>
          <w:jc w:val="center"/>
        </w:trPr>
        <w:tc>
          <w:tcPr>
            <w:tcW w:w="3071" w:type="dxa"/>
            <w:tcBorders>
              <w:top w:val="single" w:sz="4" w:space="0" w:color="auto"/>
            </w:tcBorders>
          </w:tcPr>
          <w:p w:rsidR="00BA09CD" w:rsidRPr="00E52AAC" w:rsidRDefault="00BA09CD" w:rsidP="003632F9">
            <w:pPr>
              <w:rPr>
                <w:rFonts w:asciiTheme="minorHAnsi" w:hAnsiTheme="minorHAnsi"/>
                <w:noProof/>
              </w:rPr>
            </w:pPr>
          </w:p>
          <w:p w:rsidR="00BA09CD" w:rsidRPr="00E52AAC" w:rsidRDefault="00BA09CD" w:rsidP="003632F9">
            <w:pPr>
              <w:rPr>
                <w:rFonts w:asciiTheme="minorHAnsi" w:hAnsiTheme="minorHAnsi"/>
                <w:noProof/>
              </w:rPr>
            </w:pPr>
          </w:p>
          <w:p w:rsidR="00BA09CD" w:rsidRPr="00E52AAC" w:rsidRDefault="00BA09CD" w:rsidP="003632F9">
            <w:pPr>
              <w:rPr>
                <w:rFonts w:asciiTheme="minorHAnsi" w:hAnsiTheme="minorHAnsi"/>
                <w:noProof/>
              </w:rPr>
            </w:pPr>
          </w:p>
          <w:p w:rsidR="00BA09CD" w:rsidRPr="00E52AAC" w:rsidRDefault="00BA09CD" w:rsidP="003632F9">
            <w:pPr>
              <w:rPr>
                <w:rFonts w:asciiTheme="minorHAnsi" w:hAnsiTheme="minorHAnsi"/>
                <w:noProof/>
              </w:rPr>
            </w:pPr>
          </w:p>
        </w:tc>
        <w:tc>
          <w:tcPr>
            <w:tcW w:w="3071" w:type="dxa"/>
            <w:tcBorders>
              <w:top w:val="single" w:sz="4" w:space="0" w:color="auto"/>
            </w:tcBorders>
          </w:tcPr>
          <w:p w:rsidR="00BA09CD" w:rsidRPr="00E52AAC" w:rsidRDefault="00BA09CD" w:rsidP="003632F9">
            <w:pPr>
              <w:rPr>
                <w:rFonts w:asciiTheme="minorHAnsi" w:hAnsiTheme="minorHAnsi"/>
                <w:noProof/>
              </w:rPr>
            </w:pPr>
          </w:p>
        </w:tc>
        <w:tc>
          <w:tcPr>
            <w:tcW w:w="3072" w:type="dxa"/>
            <w:tcBorders>
              <w:top w:val="single" w:sz="4" w:space="0" w:color="auto"/>
            </w:tcBorders>
          </w:tcPr>
          <w:p w:rsidR="00BA09CD" w:rsidRPr="00E52AAC" w:rsidRDefault="00BA09CD" w:rsidP="003632F9">
            <w:pPr>
              <w:rPr>
                <w:rFonts w:asciiTheme="minorHAnsi" w:hAnsiTheme="minorHAnsi"/>
                <w:noProof/>
              </w:rPr>
            </w:pPr>
          </w:p>
        </w:tc>
      </w:tr>
    </w:tbl>
    <w:p w:rsidR="00BA09CD" w:rsidRPr="00E52AAC" w:rsidRDefault="00BA09CD" w:rsidP="00BA09CD">
      <w:pPr>
        <w:rPr>
          <w:rFonts w:asciiTheme="minorHAnsi" w:hAnsiTheme="minorHAnsi"/>
        </w:rPr>
      </w:pPr>
    </w:p>
    <w:p w:rsidR="00BA09CD" w:rsidRPr="00E52AAC" w:rsidRDefault="00BA09CD" w:rsidP="00BA09CD">
      <w:pPr>
        <w:tabs>
          <w:tab w:val="left" w:pos="5245"/>
          <w:tab w:val="left" w:pos="7655"/>
        </w:tabs>
        <w:ind w:left="426"/>
        <w:jc w:val="center"/>
        <w:rPr>
          <w:rFonts w:asciiTheme="minorHAnsi" w:hAnsiTheme="minorHAnsi"/>
          <w:b/>
        </w:rPr>
      </w:pPr>
      <w:r w:rsidRPr="00E52AAC">
        <w:rPr>
          <w:rFonts w:asciiTheme="minorHAnsi" w:hAnsiTheme="minorHAnsi"/>
          <w:b/>
        </w:rPr>
        <w:t>Datos del Representante Legal de la Compañía</w:t>
      </w:r>
    </w:p>
    <w:p w:rsidR="00BA09CD" w:rsidRPr="00E52AAC" w:rsidRDefault="00BA09CD" w:rsidP="00BA09CD">
      <w:pPr>
        <w:tabs>
          <w:tab w:val="left" w:pos="5245"/>
          <w:tab w:val="left" w:pos="7655"/>
        </w:tabs>
        <w:ind w:left="426"/>
        <w:jc w:val="center"/>
        <w:rPr>
          <w:rFonts w:asciiTheme="minorHAnsi" w:hAnsiTheme="minorHAnsi"/>
          <w:b/>
        </w:rPr>
      </w:pPr>
    </w:p>
    <w:p w:rsidR="00BA09CD" w:rsidRPr="00E52AAC" w:rsidRDefault="00BA09CD" w:rsidP="00BA09CD">
      <w:pPr>
        <w:tabs>
          <w:tab w:val="left" w:pos="5245"/>
          <w:tab w:val="left" w:pos="7655"/>
        </w:tabs>
        <w:ind w:left="426"/>
        <w:rPr>
          <w:rFonts w:asciiTheme="minorHAnsi" w:hAnsiTheme="minorHAnsi"/>
          <w:b/>
        </w:rPr>
      </w:pPr>
    </w:p>
    <w:p w:rsidR="00BA09CD" w:rsidRPr="00E52AAC" w:rsidRDefault="00BA09CD" w:rsidP="00BA09CD">
      <w:pPr>
        <w:tabs>
          <w:tab w:val="left" w:pos="5245"/>
          <w:tab w:val="left" w:pos="7655"/>
        </w:tabs>
        <w:ind w:left="426"/>
        <w:jc w:val="center"/>
        <w:rPr>
          <w:rFonts w:asciiTheme="minorHAnsi" w:hAnsiTheme="minorHAnsi"/>
          <w:b/>
        </w:rPr>
      </w:pPr>
      <w:r w:rsidRPr="00E52AAC">
        <w:rPr>
          <w:rFonts w:asciiTheme="minorHAnsi" w:hAnsiTheme="minorHAnsi"/>
          <w:b/>
        </w:rPr>
        <w:t>_____________________________________________</w:t>
      </w:r>
    </w:p>
    <w:p w:rsidR="00BA09CD" w:rsidRPr="00E52AAC" w:rsidRDefault="00BA09CD" w:rsidP="00BA09CD">
      <w:pPr>
        <w:tabs>
          <w:tab w:val="left" w:pos="5245"/>
          <w:tab w:val="left" w:pos="7655"/>
        </w:tabs>
        <w:ind w:left="426"/>
        <w:jc w:val="center"/>
        <w:rPr>
          <w:rFonts w:asciiTheme="minorHAnsi" w:hAnsiTheme="minorHAnsi"/>
          <w:b/>
        </w:rPr>
      </w:pPr>
      <w:r w:rsidRPr="00E52AAC">
        <w:rPr>
          <w:rFonts w:asciiTheme="minorHAnsi" w:hAnsiTheme="minorHAnsi"/>
          <w:b/>
        </w:rPr>
        <w:t>Nombre y Firma</w:t>
      </w:r>
    </w:p>
    <w:p w:rsidR="00BA09CD" w:rsidRPr="00E52AAC" w:rsidRDefault="00BA09CD" w:rsidP="00BA09CD">
      <w:pPr>
        <w:tabs>
          <w:tab w:val="left" w:pos="5245"/>
          <w:tab w:val="left" w:pos="7655"/>
        </w:tabs>
        <w:ind w:left="426"/>
        <w:jc w:val="center"/>
        <w:rPr>
          <w:rFonts w:asciiTheme="minorHAnsi" w:hAnsiTheme="minorHAnsi"/>
          <w:sz w:val="22"/>
        </w:rPr>
      </w:pPr>
    </w:p>
    <w:p w:rsidR="00BA09CD" w:rsidRPr="00E52AAC" w:rsidRDefault="00BA09CD" w:rsidP="00C96B24">
      <w:pPr>
        <w:jc w:val="center"/>
        <w:rPr>
          <w:rFonts w:asciiTheme="minorHAnsi" w:hAnsiTheme="minorHAnsi"/>
          <w:b/>
        </w:rPr>
      </w:pPr>
      <w:r w:rsidRPr="00E52AAC">
        <w:rPr>
          <w:rFonts w:asciiTheme="minorHAnsi" w:hAnsiTheme="minorHAnsi"/>
          <w:b/>
        </w:rPr>
        <w:t>*Anexar en sobre Económico.</w:t>
      </w:r>
    </w:p>
    <w:p w:rsidR="00AC2AB9" w:rsidRDefault="00AC2AB9" w:rsidP="00C96B24">
      <w:pPr>
        <w:jc w:val="center"/>
        <w:rPr>
          <w:rFonts w:asciiTheme="minorHAnsi" w:hAnsiTheme="minorHAnsi"/>
          <w:b/>
        </w:rPr>
      </w:pPr>
    </w:p>
    <w:p w:rsidR="00320E50" w:rsidRDefault="00320E50" w:rsidP="00C96B24">
      <w:pPr>
        <w:jc w:val="center"/>
        <w:rPr>
          <w:rFonts w:asciiTheme="minorHAnsi" w:hAnsiTheme="minorHAnsi"/>
          <w:b/>
        </w:rPr>
      </w:pPr>
    </w:p>
    <w:p w:rsidR="00320E50" w:rsidRDefault="00320E50" w:rsidP="00C96B24">
      <w:pPr>
        <w:jc w:val="center"/>
        <w:rPr>
          <w:rFonts w:asciiTheme="minorHAnsi" w:hAnsiTheme="minorHAnsi"/>
          <w:b/>
        </w:rPr>
      </w:pPr>
    </w:p>
    <w:p w:rsidR="00320E50" w:rsidRDefault="00320E50" w:rsidP="00C96B24">
      <w:pPr>
        <w:jc w:val="center"/>
        <w:rPr>
          <w:rFonts w:asciiTheme="minorHAnsi" w:hAnsiTheme="minorHAnsi"/>
          <w:b/>
        </w:rPr>
      </w:pPr>
    </w:p>
    <w:p w:rsidR="00320E50" w:rsidRDefault="00320E50" w:rsidP="00C96B24">
      <w:pPr>
        <w:jc w:val="center"/>
        <w:rPr>
          <w:rFonts w:asciiTheme="minorHAnsi" w:hAnsiTheme="minorHAnsi"/>
          <w:b/>
        </w:rPr>
      </w:pPr>
    </w:p>
    <w:p w:rsidR="00320E50" w:rsidRDefault="00320E50" w:rsidP="00C96B24">
      <w:pPr>
        <w:jc w:val="center"/>
        <w:rPr>
          <w:rFonts w:asciiTheme="minorHAnsi" w:hAnsiTheme="minorHAnsi"/>
          <w:b/>
        </w:rPr>
      </w:pPr>
    </w:p>
    <w:p w:rsidR="00320E50" w:rsidRDefault="00320E50" w:rsidP="00C96B24">
      <w:pPr>
        <w:jc w:val="center"/>
        <w:rPr>
          <w:rFonts w:asciiTheme="minorHAnsi" w:hAnsiTheme="minorHAnsi"/>
          <w:b/>
        </w:rPr>
      </w:pPr>
    </w:p>
    <w:p w:rsidR="00320E50" w:rsidRDefault="00320E50" w:rsidP="00C96B24">
      <w:pPr>
        <w:jc w:val="center"/>
        <w:rPr>
          <w:rFonts w:asciiTheme="minorHAnsi" w:hAnsiTheme="minorHAnsi"/>
          <w:b/>
        </w:rPr>
      </w:pPr>
    </w:p>
    <w:p w:rsidR="005D1A0A" w:rsidRPr="00E52AAC" w:rsidRDefault="005D1A0A" w:rsidP="00C96B24">
      <w:pPr>
        <w:jc w:val="center"/>
        <w:rPr>
          <w:rFonts w:asciiTheme="minorHAnsi" w:hAnsiTheme="minorHAnsi"/>
          <w:b/>
        </w:rPr>
      </w:pPr>
    </w:p>
    <w:p w:rsidR="00C96B24" w:rsidRPr="00E52AAC" w:rsidRDefault="00C96B24" w:rsidP="00C96B24">
      <w:pPr>
        <w:rPr>
          <w:rFonts w:asciiTheme="minorHAnsi" w:hAnsiTheme="minorHAnsi"/>
          <w:b/>
        </w:rPr>
      </w:pPr>
    </w:p>
    <w:p w:rsidR="00BA09CD" w:rsidRPr="00E52AAC"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Theme="minorHAnsi" w:hAnsiTheme="minorHAnsi" w:cs="Arial"/>
          <w:b/>
          <w:bCs/>
        </w:rPr>
      </w:pPr>
      <w:r w:rsidRPr="00E52AAC">
        <w:rPr>
          <w:rFonts w:asciiTheme="minorHAnsi" w:hAnsiTheme="minorHAnsi" w:cs="Arial"/>
          <w:b/>
          <w:bCs/>
        </w:rPr>
        <w:t>ANEXO 4</w:t>
      </w:r>
    </w:p>
    <w:p w:rsidR="00BA09CD" w:rsidRPr="00E52AAC" w:rsidRDefault="00BA09CD" w:rsidP="00BA09CD">
      <w:pPr>
        <w:tabs>
          <w:tab w:val="left" w:pos="5387"/>
          <w:tab w:val="left" w:pos="8222"/>
          <w:tab w:val="right" w:pos="14459"/>
        </w:tabs>
        <w:jc w:val="center"/>
        <w:rPr>
          <w:rFonts w:asciiTheme="minorHAnsi" w:hAnsiTheme="minorHAnsi"/>
          <w:b/>
        </w:rPr>
      </w:pPr>
      <w:r w:rsidRPr="00E52AAC">
        <w:rPr>
          <w:rFonts w:asciiTheme="minorHAnsi" w:hAnsiTheme="minorHAnsi"/>
          <w:b/>
        </w:rPr>
        <w:t>HOJA DE RESUMEN DE PROPUESTAS ECONÓMICAS</w:t>
      </w:r>
    </w:p>
    <w:p w:rsidR="00BA09CD" w:rsidRPr="00E52AAC" w:rsidRDefault="00BA09CD" w:rsidP="002F5444">
      <w:pPr>
        <w:tabs>
          <w:tab w:val="left" w:pos="5245"/>
          <w:tab w:val="left" w:pos="7655"/>
        </w:tabs>
        <w:ind w:left="567"/>
        <w:rPr>
          <w:rFonts w:asciiTheme="minorHAnsi" w:hAnsiTheme="minorHAns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E52AAC" w:rsidTr="0093321E">
        <w:trPr>
          <w:jc w:val="center"/>
        </w:trPr>
        <w:tc>
          <w:tcPr>
            <w:tcW w:w="7102" w:type="dxa"/>
            <w:tcBorders>
              <w:bottom w:val="nil"/>
            </w:tcBorders>
            <w:shd w:val="clear" w:color="auto" w:fill="A5EBE9"/>
          </w:tcPr>
          <w:p w:rsidR="0093321E" w:rsidRPr="00E52AAC" w:rsidRDefault="0093321E" w:rsidP="002F5444">
            <w:pPr>
              <w:jc w:val="center"/>
              <w:rPr>
                <w:rFonts w:asciiTheme="minorHAnsi" w:hAnsiTheme="minorHAnsi"/>
                <w:b/>
              </w:rPr>
            </w:pPr>
            <w:r w:rsidRPr="00E52AAC">
              <w:rPr>
                <w:rFonts w:asciiTheme="minorHAnsi" w:hAnsiTheme="minorHAnsi"/>
                <w:b/>
              </w:rPr>
              <w:t>Concurso No.</w:t>
            </w:r>
          </w:p>
        </w:tc>
        <w:tc>
          <w:tcPr>
            <w:tcW w:w="2899" w:type="dxa"/>
            <w:tcBorders>
              <w:bottom w:val="nil"/>
            </w:tcBorders>
            <w:shd w:val="clear" w:color="auto" w:fill="A5EBE9"/>
          </w:tcPr>
          <w:p w:rsidR="0093321E" w:rsidRPr="00E52AAC" w:rsidRDefault="0093321E" w:rsidP="002F5444">
            <w:pPr>
              <w:jc w:val="center"/>
              <w:rPr>
                <w:rFonts w:asciiTheme="minorHAnsi" w:hAnsiTheme="minorHAnsi"/>
                <w:b/>
              </w:rPr>
            </w:pPr>
            <w:r w:rsidRPr="00E52AAC">
              <w:rPr>
                <w:rFonts w:asciiTheme="minorHAnsi" w:hAnsiTheme="minorHAnsi"/>
                <w:b/>
              </w:rPr>
              <w:t>Fecha</w:t>
            </w:r>
          </w:p>
        </w:tc>
      </w:tr>
      <w:tr w:rsidR="0093321E" w:rsidRPr="00E52AAC"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243A2C" w:rsidRDefault="00243A2C" w:rsidP="00C02BA7">
            <w:pPr>
              <w:tabs>
                <w:tab w:val="left" w:pos="2253"/>
                <w:tab w:val="center" w:pos="3481"/>
              </w:tabs>
              <w:rPr>
                <w:rFonts w:asciiTheme="minorHAnsi" w:hAnsiTheme="minorHAnsi" w:cs="Arial"/>
              </w:rPr>
            </w:pPr>
            <w:r w:rsidRPr="00243A2C">
              <w:rPr>
                <w:rFonts w:asciiTheme="minorHAnsi" w:hAnsiTheme="minorHAnsi" w:cs="Arial"/>
                <w:bCs/>
              </w:rPr>
              <w:tab/>
            </w:r>
            <w:r w:rsidRPr="00243A2C">
              <w:rPr>
                <w:rFonts w:asciiTheme="minorHAnsi" w:hAnsiTheme="minorHAnsi" w:cs="Arial"/>
                <w:bCs/>
              </w:rPr>
              <w:tab/>
            </w:r>
            <w:r w:rsidR="0093321E" w:rsidRPr="00243A2C">
              <w:rPr>
                <w:rFonts w:asciiTheme="minorHAnsi" w:hAnsiTheme="minorHAnsi" w:cs="Arial"/>
                <w:bCs/>
                <w:highlight w:val="yellow"/>
              </w:rPr>
              <w:t xml:space="preserve">No. </w:t>
            </w:r>
          </w:p>
        </w:tc>
        <w:tc>
          <w:tcPr>
            <w:tcW w:w="2899" w:type="dxa"/>
            <w:tcBorders>
              <w:top w:val="single" w:sz="4" w:space="0" w:color="auto"/>
              <w:left w:val="single" w:sz="4" w:space="0" w:color="auto"/>
              <w:bottom w:val="single" w:sz="4" w:space="0" w:color="auto"/>
              <w:right w:val="single" w:sz="4" w:space="0" w:color="auto"/>
            </w:tcBorders>
          </w:tcPr>
          <w:p w:rsidR="0093321E" w:rsidRPr="00E52AAC" w:rsidRDefault="0093321E" w:rsidP="002F5444">
            <w:pPr>
              <w:jc w:val="center"/>
              <w:rPr>
                <w:rFonts w:asciiTheme="minorHAnsi" w:hAnsiTheme="minorHAnsi"/>
              </w:rPr>
            </w:pPr>
            <w:r w:rsidRPr="00E52AAC">
              <w:rPr>
                <w:rFonts w:asciiTheme="minorHAnsi" w:hAnsiTheme="minorHAnsi"/>
              </w:rPr>
              <w:t>_____________</w:t>
            </w:r>
          </w:p>
        </w:tc>
      </w:tr>
    </w:tbl>
    <w:p w:rsidR="0093321E" w:rsidRPr="00E52AAC"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E52AAC"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93321E" w:rsidRPr="00E52AAC" w:rsidRDefault="0093321E" w:rsidP="002F5444">
            <w:pPr>
              <w:ind w:left="851"/>
              <w:jc w:val="center"/>
              <w:rPr>
                <w:rFonts w:asciiTheme="minorHAnsi" w:hAnsiTheme="minorHAnsi"/>
                <w:b/>
              </w:rPr>
            </w:pPr>
            <w:r w:rsidRPr="00E52AAC">
              <w:rPr>
                <w:rFonts w:asciiTheme="minorHAnsi" w:hAnsiTheme="minorHAnsi"/>
                <w:b/>
              </w:rPr>
              <w:t xml:space="preserve">Nombre </w:t>
            </w:r>
            <w:proofErr w:type="spellStart"/>
            <w:r w:rsidRPr="00E52AAC">
              <w:rPr>
                <w:rFonts w:asciiTheme="minorHAnsi" w:hAnsiTheme="minorHAnsi"/>
                <w:b/>
              </w:rPr>
              <w:t>ó</w:t>
            </w:r>
            <w:proofErr w:type="spellEnd"/>
            <w:r w:rsidRPr="00E52AAC">
              <w:rPr>
                <w:rFonts w:asciiTheme="minorHAnsi" w:hAnsiTheme="minorHAnsi"/>
                <w:b/>
              </w:rPr>
              <w:t xml:space="preserve"> Razón Social de la Compañía</w:t>
            </w:r>
          </w:p>
        </w:tc>
      </w:tr>
      <w:tr w:rsidR="0093321E" w:rsidRPr="00E52AAC" w:rsidTr="00E1428C">
        <w:trPr>
          <w:trHeight w:val="172"/>
          <w:jc w:val="center"/>
        </w:trPr>
        <w:tc>
          <w:tcPr>
            <w:tcW w:w="10359" w:type="dxa"/>
            <w:tcBorders>
              <w:top w:val="nil"/>
            </w:tcBorders>
          </w:tcPr>
          <w:p w:rsidR="0093321E" w:rsidRPr="00E52AAC" w:rsidRDefault="0093321E" w:rsidP="002F5444">
            <w:pPr>
              <w:jc w:val="center"/>
              <w:rPr>
                <w:rFonts w:asciiTheme="minorHAnsi" w:hAnsiTheme="minorHAnsi"/>
              </w:rPr>
            </w:pPr>
            <w:r w:rsidRPr="00E52AAC">
              <w:rPr>
                <w:rFonts w:asciiTheme="minorHAnsi" w:hAnsiTheme="minorHAnsi"/>
              </w:rPr>
              <w:t>________________________________________________________</w:t>
            </w:r>
          </w:p>
        </w:tc>
      </w:tr>
    </w:tbl>
    <w:p w:rsidR="0093321E" w:rsidRPr="00E52AAC" w:rsidRDefault="0093321E" w:rsidP="002F5444">
      <w:pPr>
        <w:tabs>
          <w:tab w:val="left" w:pos="426"/>
        </w:tabs>
        <w:ind w:left="284"/>
        <w:jc w:val="center"/>
        <w:rPr>
          <w:rFonts w:asciiTheme="minorHAnsi" w:hAnsiTheme="minorHAnsi"/>
          <w:b/>
        </w:rPr>
      </w:pPr>
    </w:p>
    <w:tbl>
      <w:tblPr>
        <w:tblW w:w="10212" w:type="dxa"/>
        <w:tblInd w:w="212" w:type="dxa"/>
        <w:tblLayout w:type="fixed"/>
        <w:tblCellMar>
          <w:left w:w="70" w:type="dxa"/>
          <w:right w:w="70" w:type="dxa"/>
        </w:tblCellMar>
        <w:tblLook w:val="0000" w:firstRow="0" w:lastRow="0" w:firstColumn="0" w:lastColumn="0" w:noHBand="0" w:noVBand="0"/>
      </w:tblPr>
      <w:tblGrid>
        <w:gridCol w:w="2200"/>
        <w:gridCol w:w="2199"/>
        <w:gridCol w:w="1885"/>
        <w:gridCol w:w="1728"/>
        <w:gridCol w:w="2200"/>
      </w:tblGrid>
      <w:tr w:rsidR="004C1886" w:rsidRPr="00E52AAC" w:rsidTr="00726637">
        <w:trPr>
          <w:trHeight w:val="356"/>
        </w:trPr>
        <w:tc>
          <w:tcPr>
            <w:tcW w:w="2200" w:type="dxa"/>
            <w:tcBorders>
              <w:top w:val="single" w:sz="6" w:space="0" w:color="auto"/>
              <w:left w:val="single" w:sz="6" w:space="0" w:color="auto"/>
              <w:bottom w:val="single" w:sz="4" w:space="0" w:color="auto"/>
              <w:right w:val="single" w:sz="6" w:space="0" w:color="auto"/>
            </w:tcBorders>
            <w:shd w:val="clear" w:color="auto" w:fill="33CCCC"/>
          </w:tcPr>
          <w:p w:rsidR="00747672" w:rsidRPr="00E52AAC" w:rsidRDefault="00747672" w:rsidP="00AD0686">
            <w:pPr>
              <w:ind w:left="851"/>
              <w:rPr>
                <w:rFonts w:asciiTheme="minorHAnsi" w:hAnsiTheme="minorHAnsi"/>
                <w:b/>
              </w:rPr>
            </w:pPr>
          </w:p>
          <w:p w:rsidR="00747672" w:rsidRPr="00E52AAC" w:rsidRDefault="00747672" w:rsidP="00AD0686">
            <w:pPr>
              <w:ind w:left="851"/>
              <w:rPr>
                <w:rFonts w:asciiTheme="minorHAnsi" w:hAnsiTheme="minorHAnsi"/>
                <w:b/>
              </w:rPr>
            </w:pPr>
            <w:r w:rsidRPr="00E52AAC">
              <w:rPr>
                <w:rFonts w:asciiTheme="minorHAnsi" w:hAnsiTheme="minorHAnsi"/>
                <w:b/>
              </w:rPr>
              <w:t>NÚMERO DE RENGLÓN O PARTIDA</w:t>
            </w:r>
          </w:p>
        </w:tc>
        <w:tc>
          <w:tcPr>
            <w:tcW w:w="2199" w:type="dxa"/>
            <w:tcBorders>
              <w:top w:val="single" w:sz="6" w:space="0" w:color="auto"/>
              <w:left w:val="single" w:sz="6" w:space="0" w:color="auto"/>
              <w:bottom w:val="single" w:sz="4" w:space="0" w:color="auto"/>
              <w:right w:val="single" w:sz="6" w:space="0" w:color="auto"/>
            </w:tcBorders>
            <w:shd w:val="clear" w:color="auto" w:fill="33CCCC"/>
            <w:vAlign w:val="center"/>
          </w:tcPr>
          <w:p w:rsidR="00747672" w:rsidRPr="00E52AAC" w:rsidRDefault="00747672" w:rsidP="00AD0686">
            <w:pPr>
              <w:ind w:left="851"/>
              <w:rPr>
                <w:rFonts w:asciiTheme="minorHAnsi" w:hAnsiTheme="minorHAnsi"/>
                <w:b/>
              </w:rPr>
            </w:pPr>
            <w:r w:rsidRPr="00E52AAC">
              <w:rPr>
                <w:rFonts w:asciiTheme="minorHAnsi" w:hAnsiTheme="minorHAnsi"/>
                <w:b/>
              </w:rPr>
              <w:t>DESCRIPCIÓN</w:t>
            </w:r>
          </w:p>
        </w:tc>
        <w:tc>
          <w:tcPr>
            <w:tcW w:w="1885" w:type="dxa"/>
            <w:tcBorders>
              <w:top w:val="single" w:sz="6" w:space="0" w:color="auto"/>
              <w:left w:val="single" w:sz="6" w:space="0" w:color="auto"/>
              <w:bottom w:val="single" w:sz="4" w:space="0" w:color="auto"/>
              <w:right w:val="single" w:sz="6" w:space="0" w:color="auto"/>
            </w:tcBorders>
            <w:shd w:val="clear" w:color="auto" w:fill="33CCCC"/>
          </w:tcPr>
          <w:p w:rsidR="00747672" w:rsidRPr="00E52AAC" w:rsidRDefault="00747672" w:rsidP="00AD0686">
            <w:pPr>
              <w:ind w:left="851"/>
              <w:rPr>
                <w:rFonts w:asciiTheme="minorHAnsi" w:hAnsiTheme="minorHAnsi"/>
                <w:b/>
              </w:rPr>
            </w:pPr>
          </w:p>
          <w:p w:rsidR="00747672" w:rsidRPr="00E52AAC" w:rsidRDefault="00747672" w:rsidP="00726637">
            <w:pPr>
              <w:rPr>
                <w:rFonts w:asciiTheme="minorHAnsi" w:hAnsiTheme="minorHAnsi"/>
                <w:b/>
              </w:rPr>
            </w:pPr>
            <w:r w:rsidRPr="00E52AAC">
              <w:rPr>
                <w:rFonts w:asciiTheme="minorHAnsi" w:hAnsiTheme="minorHAnsi"/>
                <w:b/>
              </w:rPr>
              <w:t>CANTIDAD COTIZADA</w:t>
            </w:r>
          </w:p>
          <w:p w:rsidR="00747672" w:rsidRPr="00E52AAC" w:rsidRDefault="00747672" w:rsidP="00AD0686">
            <w:pPr>
              <w:ind w:left="851"/>
              <w:rPr>
                <w:rFonts w:asciiTheme="minorHAnsi" w:hAnsiTheme="minorHAnsi"/>
                <w:b/>
              </w:rPr>
            </w:pPr>
          </w:p>
        </w:tc>
        <w:tc>
          <w:tcPr>
            <w:tcW w:w="1728" w:type="dxa"/>
            <w:tcBorders>
              <w:top w:val="single" w:sz="6" w:space="0" w:color="auto"/>
              <w:left w:val="single" w:sz="6" w:space="0" w:color="auto"/>
              <w:bottom w:val="single" w:sz="4" w:space="0" w:color="auto"/>
              <w:right w:val="single" w:sz="6" w:space="0" w:color="auto"/>
            </w:tcBorders>
            <w:shd w:val="clear" w:color="auto" w:fill="33CCCC"/>
          </w:tcPr>
          <w:p w:rsidR="00747672" w:rsidRPr="00E52AAC" w:rsidRDefault="00747672" w:rsidP="00AD0686">
            <w:pPr>
              <w:ind w:left="851"/>
              <w:rPr>
                <w:rFonts w:asciiTheme="minorHAnsi" w:hAnsiTheme="minorHAnsi"/>
                <w:b/>
              </w:rPr>
            </w:pPr>
          </w:p>
          <w:p w:rsidR="00747672" w:rsidRPr="00E52AAC" w:rsidRDefault="00747672" w:rsidP="00AD0686">
            <w:pPr>
              <w:rPr>
                <w:rFonts w:asciiTheme="minorHAnsi" w:hAnsiTheme="minorHAnsi"/>
                <w:b/>
              </w:rPr>
            </w:pPr>
            <w:r w:rsidRPr="00E52AAC">
              <w:rPr>
                <w:rFonts w:asciiTheme="minorHAnsi" w:hAnsiTheme="minorHAnsi"/>
                <w:b/>
              </w:rPr>
              <w:t>PRECIO UNITARIO SIN I.V.A.</w:t>
            </w:r>
          </w:p>
          <w:p w:rsidR="00747672" w:rsidRPr="00E52AAC" w:rsidRDefault="00747672" w:rsidP="00AD0686">
            <w:pPr>
              <w:ind w:left="851"/>
              <w:rPr>
                <w:rFonts w:asciiTheme="minorHAnsi" w:hAnsiTheme="minorHAnsi"/>
                <w:b/>
              </w:rPr>
            </w:pPr>
          </w:p>
        </w:tc>
        <w:tc>
          <w:tcPr>
            <w:tcW w:w="2200" w:type="dxa"/>
            <w:tcBorders>
              <w:top w:val="single" w:sz="6" w:space="0" w:color="auto"/>
              <w:bottom w:val="single" w:sz="4" w:space="0" w:color="auto"/>
              <w:right w:val="single" w:sz="6" w:space="0" w:color="auto"/>
            </w:tcBorders>
            <w:shd w:val="clear" w:color="auto" w:fill="33CCCC"/>
          </w:tcPr>
          <w:p w:rsidR="00747672" w:rsidRPr="00E52AAC" w:rsidRDefault="00747672" w:rsidP="00AD0686">
            <w:pPr>
              <w:ind w:left="851"/>
              <w:rPr>
                <w:rFonts w:asciiTheme="minorHAnsi" w:hAnsiTheme="minorHAnsi"/>
                <w:b/>
              </w:rPr>
            </w:pPr>
          </w:p>
          <w:p w:rsidR="00747672" w:rsidRPr="00E52AAC" w:rsidRDefault="00747672" w:rsidP="00AD0686">
            <w:pPr>
              <w:ind w:left="851"/>
              <w:rPr>
                <w:rFonts w:asciiTheme="minorHAnsi" w:hAnsiTheme="minorHAnsi"/>
                <w:b/>
              </w:rPr>
            </w:pPr>
            <w:r w:rsidRPr="00E52AAC">
              <w:rPr>
                <w:rFonts w:asciiTheme="minorHAnsi" w:hAnsiTheme="minorHAnsi"/>
                <w:b/>
              </w:rPr>
              <w:t>I M P O R T E</w:t>
            </w:r>
          </w:p>
        </w:tc>
      </w:tr>
      <w:tr w:rsidR="00747672" w:rsidRPr="00E52AAC" w:rsidTr="00AD0686">
        <w:trPr>
          <w:trHeight w:val="356"/>
        </w:trPr>
        <w:tc>
          <w:tcPr>
            <w:tcW w:w="2200" w:type="dxa"/>
            <w:tcBorders>
              <w:top w:val="single" w:sz="4"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2199" w:type="dxa"/>
            <w:tcBorders>
              <w:top w:val="single" w:sz="4"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1885" w:type="dxa"/>
            <w:tcBorders>
              <w:top w:val="single" w:sz="4"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1728" w:type="dxa"/>
            <w:tcBorders>
              <w:top w:val="single" w:sz="4"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2200" w:type="dxa"/>
            <w:tcBorders>
              <w:top w:val="single" w:sz="4"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r>
      <w:tr w:rsidR="00747672" w:rsidRPr="00E52AAC" w:rsidTr="00AD0686">
        <w:trPr>
          <w:trHeight w:val="387"/>
        </w:trPr>
        <w:tc>
          <w:tcPr>
            <w:tcW w:w="2200"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2199"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1885"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1728"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2200"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r>
      <w:tr w:rsidR="00747672" w:rsidRPr="00E52AAC" w:rsidTr="00AD0686">
        <w:trPr>
          <w:trHeight w:val="395"/>
        </w:trPr>
        <w:tc>
          <w:tcPr>
            <w:tcW w:w="2200"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2199"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1885"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1728"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2200"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r>
      <w:tr w:rsidR="00747672" w:rsidRPr="00E52AAC" w:rsidTr="00AD0686">
        <w:trPr>
          <w:trHeight w:val="401"/>
        </w:trPr>
        <w:tc>
          <w:tcPr>
            <w:tcW w:w="2200"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2199"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1885"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1728"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2200"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r>
      <w:tr w:rsidR="00747672" w:rsidRPr="00E52AAC" w:rsidTr="00AD0686">
        <w:trPr>
          <w:trHeight w:val="392"/>
        </w:trPr>
        <w:tc>
          <w:tcPr>
            <w:tcW w:w="2200"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2199"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1885"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1728"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2200"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r>
      <w:tr w:rsidR="00747672" w:rsidRPr="00E52AAC" w:rsidTr="00AD0686">
        <w:trPr>
          <w:trHeight w:val="353"/>
        </w:trPr>
        <w:tc>
          <w:tcPr>
            <w:tcW w:w="2200" w:type="dxa"/>
            <w:tcBorders>
              <w:top w:val="single" w:sz="6" w:space="0" w:color="auto"/>
              <w:left w:val="single" w:sz="6" w:space="0" w:color="auto"/>
              <w:bottom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2199" w:type="dxa"/>
            <w:tcBorders>
              <w:top w:val="single" w:sz="6" w:space="0" w:color="auto"/>
              <w:left w:val="single" w:sz="6" w:space="0" w:color="auto"/>
              <w:bottom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1885" w:type="dxa"/>
            <w:tcBorders>
              <w:top w:val="single" w:sz="6" w:space="0" w:color="auto"/>
              <w:left w:val="single" w:sz="6" w:space="0" w:color="auto"/>
              <w:bottom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1728" w:type="dxa"/>
            <w:tcBorders>
              <w:top w:val="single" w:sz="6" w:space="0" w:color="auto"/>
              <w:left w:val="single" w:sz="6" w:space="0" w:color="auto"/>
              <w:bottom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2200"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r>
      <w:tr w:rsidR="00747672" w:rsidRPr="00E52AAC" w:rsidTr="00AD0686">
        <w:trPr>
          <w:trHeight w:val="353"/>
        </w:trPr>
        <w:tc>
          <w:tcPr>
            <w:tcW w:w="2200" w:type="dxa"/>
            <w:shd w:val="clear" w:color="auto" w:fill="auto"/>
          </w:tcPr>
          <w:p w:rsidR="00747672" w:rsidRPr="00E52AAC" w:rsidRDefault="00747672" w:rsidP="00710B9C">
            <w:pPr>
              <w:tabs>
                <w:tab w:val="left" w:pos="5245"/>
                <w:tab w:val="left" w:pos="7655"/>
              </w:tabs>
              <w:rPr>
                <w:rFonts w:asciiTheme="minorHAnsi" w:hAnsiTheme="minorHAnsi"/>
              </w:rPr>
            </w:pPr>
          </w:p>
        </w:tc>
        <w:tc>
          <w:tcPr>
            <w:tcW w:w="2199" w:type="dxa"/>
            <w:shd w:val="clear" w:color="auto" w:fill="auto"/>
          </w:tcPr>
          <w:p w:rsidR="00747672" w:rsidRPr="00E52AAC" w:rsidRDefault="00747672" w:rsidP="00710B9C">
            <w:pPr>
              <w:tabs>
                <w:tab w:val="left" w:pos="5245"/>
                <w:tab w:val="left" w:pos="7655"/>
              </w:tabs>
              <w:rPr>
                <w:rFonts w:asciiTheme="minorHAnsi" w:hAnsiTheme="minorHAnsi"/>
              </w:rPr>
            </w:pPr>
          </w:p>
        </w:tc>
        <w:tc>
          <w:tcPr>
            <w:tcW w:w="1885" w:type="dxa"/>
            <w:shd w:val="clear" w:color="auto" w:fill="auto"/>
          </w:tcPr>
          <w:p w:rsidR="00747672" w:rsidRPr="00E52AAC" w:rsidRDefault="00747672" w:rsidP="00710B9C">
            <w:pPr>
              <w:tabs>
                <w:tab w:val="left" w:pos="5245"/>
                <w:tab w:val="left" w:pos="7655"/>
              </w:tabs>
              <w:rPr>
                <w:rFonts w:asciiTheme="minorHAnsi" w:hAnsiTheme="minorHAnsi"/>
              </w:rPr>
            </w:pPr>
          </w:p>
        </w:tc>
        <w:tc>
          <w:tcPr>
            <w:tcW w:w="1728" w:type="dxa"/>
            <w:shd w:val="clear" w:color="auto" w:fill="auto"/>
          </w:tcPr>
          <w:p w:rsidR="00747672" w:rsidRPr="00E52AAC" w:rsidRDefault="00747672" w:rsidP="00710B9C">
            <w:pPr>
              <w:tabs>
                <w:tab w:val="left" w:pos="5245"/>
                <w:tab w:val="left" w:pos="7655"/>
              </w:tabs>
              <w:ind w:right="336"/>
              <w:jc w:val="right"/>
              <w:rPr>
                <w:rFonts w:asciiTheme="minorHAnsi" w:hAnsiTheme="minorHAnsi"/>
              </w:rPr>
            </w:pPr>
            <w:r w:rsidRPr="00E52AAC">
              <w:rPr>
                <w:rFonts w:asciiTheme="minorHAnsi" w:hAnsiTheme="minorHAnsi"/>
              </w:rPr>
              <w:t>SUBTOTAL</w:t>
            </w:r>
          </w:p>
        </w:tc>
        <w:tc>
          <w:tcPr>
            <w:tcW w:w="2200" w:type="dxa"/>
            <w:tcBorders>
              <w:top w:val="single" w:sz="6" w:space="0" w:color="auto"/>
              <w:left w:val="single" w:sz="6" w:space="0" w:color="auto"/>
              <w:bottom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rPr>
            </w:pPr>
          </w:p>
        </w:tc>
      </w:tr>
      <w:tr w:rsidR="00747672" w:rsidRPr="00E52AAC" w:rsidTr="00AD0686">
        <w:trPr>
          <w:trHeight w:val="353"/>
        </w:trPr>
        <w:tc>
          <w:tcPr>
            <w:tcW w:w="2200" w:type="dxa"/>
            <w:shd w:val="clear" w:color="auto" w:fill="auto"/>
          </w:tcPr>
          <w:p w:rsidR="00747672" w:rsidRPr="00E52AAC" w:rsidRDefault="00747672" w:rsidP="00710B9C">
            <w:pPr>
              <w:tabs>
                <w:tab w:val="left" w:pos="5245"/>
                <w:tab w:val="left" w:pos="7655"/>
              </w:tabs>
              <w:rPr>
                <w:rFonts w:asciiTheme="minorHAnsi" w:hAnsiTheme="minorHAnsi"/>
              </w:rPr>
            </w:pPr>
          </w:p>
        </w:tc>
        <w:tc>
          <w:tcPr>
            <w:tcW w:w="2199" w:type="dxa"/>
            <w:shd w:val="clear" w:color="auto" w:fill="auto"/>
          </w:tcPr>
          <w:p w:rsidR="00747672" w:rsidRPr="00E52AAC" w:rsidRDefault="00747672" w:rsidP="00710B9C">
            <w:pPr>
              <w:tabs>
                <w:tab w:val="left" w:pos="5245"/>
                <w:tab w:val="left" w:pos="7655"/>
              </w:tabs>
              <w:rPr>
                <w:rFonts w:asciiTheme="minorHAnsi" w:hAnsiTheme="minorHAnsi"/>
              </w:rPr>
            </w:pPr>
          </w:p>
        </w:tc>
        <w:tc>
          <w:tcPr>
            <w:tcW w:w="1885" w:type="dxa"/>
            <w:shd w:val="clear" w:color="auto" w:fill="auto"/>
          </w:tcPr>
          <w:p w:rsidR="00747672" w:rsidRPr="00E52AAC" w:rsidRDefault="00747672" w:rsidP="00710B9C">
            <w:pPr>
              <w:tabs>
                <w:tab w:val="left" w:pos="5245"/>
                <w:tab w:val="left" w:pos="7655"/>
              </w:tabs>
              <w:rPr>
                <w:rFonts w:asciiTheme="minorHAnsi" w:hAnsiTheme="minorHAnsi"/>
              </w:rPr>
            </w:pPr>
          </w:p>
        </w:tc>
        <w:tc>
          <w:tcPr>
            <w:tcW w:w="1728" w:type="dxa"/>
            <w:shd w:val="clear" w:color="auto" w:fill="auto"/>
          </w:tcPr>
          <w:p w:rsidR="00747672" w:rsidRPr="00E52AAC" w:rsidRDefault="00747672" w:rsidP="00710B9C">
            <w:pPr>
              <w:tabs>
                <w:tab w:val="left" w:pos="5245"/>
                <w:tab w:val="left" w:pos="7655"/>
              </w:tabs>
              <w:ind w:right="336"/>
              <w:jc w:val="right"/>
              <w:rPr>
                <w:rFonts w:asciiTheme="minorHAnsi" w:hAnsiTheme="minorHAnsi"/>
              </w:rPr>
            </w:pPr>
            <w:r w:rsidRPr="00E52AAC">
              <w:rPr>
                <w:rFonts w:asciiTheme="minorHAnsi" w:hAnsiTheme="minorHAnsi"/>
              </w:rPr>
              <w:t>16% I.V.A.</w:t>
            </w:r>
          </w:p>
        </w:tc>
        <w:tc>
          <w:tcPr>
            <w:tcW w:w="2200" w:type="dxa"/>
            <w:tcBorders>
              <w:top w:val="single" w:sz="6" w:space="0" w:color="auto"/>
              <w:left w:val="single" w:sz="6" w:space="0" w:color="auto"/>
              <w:bottom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rPr>
            </w:pPr>
          </w:p>
        </w:tc>
      </w:tr>
      <w:tr w:rsidR="00747672" w:rsidRPr="00E52AAC" w:rsidTr="00AD0686">
        <w:trPr>
          <w:trHeight w:val="353"/>
        </w:trPr>
        <w:tc>
          <w:tcPr>
            <w:tcW w:w="2200" w:type="dxa"/>
            <w:shd w:val="clear" w:color="auto" w:fill="auto"/>
          </w:tcPr>
          <w:p w:rsidR="00747672" w:rsidRPr="00E52AAC" w:rsidRDefault="00747672" w:rsidP="00710B9C">
            <w:pPr>
              <w:tabs>
                <w:tab w:val="left" w:pos="5245"/>
                <w:tab w:val="left" w:pos="7655"/>
              </w:tabs>
              <w:ind w:right="13715"/>
              <w:rPr>
                <w:rFonts w:asciiTheme="minorHAnsi" w:hAnsiTheme="minorHAnsi"/>
              </w:rPr>
            </w:pPr>
          </w:p>
        </w:tc>
        <w:tc>
          <w:tcPr>
            <w:tcW w:w="2199" w:type="dxa"/>
            <w:shd w:val="clear" w:color="auto" w:fill="auto"/>
          </w:tcPr>
          <w:p w:rsidR="00747672" w:rsidRPr="00E52AAC" w:rsidRDefault="00747672" w:rsidP="00710B9C">
            <w:pPr>
              <w:tabs>
                <w:tab w:val="left" w:pos="5245"/>
                <w:tab w:val="left" w:pos="7655"/>
              </w:tabs>
              <w:ind w:right="13715"/>
              <w:rPr>
                <w:rFonts w:asciiTheme="minorHAnsi" w:hAnsiTheme="minorHAnsi"/>
              </w:rPr>
            </w:pPr>
          </w:p>
        </w:tc>
        <w:tc>
          <w:tcPr>
            <w:tcW w:w="1885" w:type="dxa"/>
            <w:shd w:val="clear" w:color="auto" w:fill="auto"/>
          </w:tcPr>
          <w:p w:rsidR="00747672" w:rsidRPr="00E52AAC" w:rsidRDefault="00747672" w:rsidP="00710B9C">
            <w:pPr>
              <w:tabs>
                <w:tab w:val="left" w:pos="5245"/>
                <w:tab w:val="left" w:pos="7655"/>
              </w:tabs>
              <w:ind w:right="13715"/>
              <w:rPr>
                <w:rFonts w:asciiTheme="minorHAnsi" w:hAnsiTheme="minorHAnsi"/>
              </w:rPr>
            </w:pPr>
          </w:p>
        </w:tc>
        <w:tc>
          <w:tcPr>
            <w:tcW w:w="1728" w:type="dxa"/>
            <w:shd w:val="clear" w:color="auto" w:fill="auto"/>
          </w:tcPr>
          <w:p w:rsidR="00747672" w:rsidRPr="00E52AAC" w:rsidRDefault="00747672" w:rsidP="00710B9C">
            <w:pPr>
              <w:tabs>
                <w:tab w:val="left" w:pos="5245"/>
                <w:tab w:val="left" w:pos="7655"/>
              </w:tabs>
              <w:ind w:right="336"/>
              <w:jc w:val="right"/>
              <w:rPr>
                <w:rFonts w:asciiTheme="minorHAnsi" w:hAnsiTheme="minorHAnsi"/>
              </w:rPr>
            </w:pPr>
            <w:r w:rsidRPr="00E52AAC">
              <w:rPr>
                <w:rFonts w:asciiTheme="minorHAnsi" w:hAnsiTheme="minorHAnsi"/>
              </w:rPr>
              <w:t>TOTAL</w:t>
            </w:r>
          </w:p>
        </w:tc>
        <w:tc>
          <w:tcPr>
            <w:tcW w:w="2200" w:type="dxa"/>
            <w:tcBorders>
              <w:top w:val="single" w:sz="6" w:space="0" w:color="auto"/>
              <w:left w:val="single" w:sz="6" w:space="0" w:color="auto"/>
              <w:bottom w:val="single" w:sz="6" w:space="0" w:color="auto"/>
              <w:right w:val="single" w:sz="6" w:space="0" w:color="auto"/>
            </w:tcBorders>
            <w:shd w:val="clear" w:color="auto" w:fill="auto"/>
          </w:tcPr>
          <w:p w:rsidR="00747672" w:rsidRPr="00E52AAC" w:rsidRDefault="00747672" w:rsidP="00710B9C">
            <w:pPr>
              <w:tabs>
                <w:tab w:val="left" w:pos="5245"/>
                <w:tab w:val="left" w:pos="7655"/>
              </w:tabs>
              <w:ind w:right="13715"/>
              <w:rPr>
                <w:rFonts w:asciiTheme="minorHAnsi" w:hAnsiTheme="minorHAnsi"/>
              </w:rPr>
            </w:pPr>
          </w:p>
        </w:tc>
      </w:tr>
      <w:tr w:rsidR="00747672" w:rsidRPr="00E52AAC" w:rsidTr="00AD0686">
        <w:trPr>
          <w:trHeight w:val="353"/>
        </w:trPr>
        <w:tc>
          <w:tcPr>
            <w:tcW w:w="2200" w:type="dxa"/>
            <w:shd w:val="clear" w:color="auto" w:fill="auto"/>
          </w:tcPr>
          <w:p w:rsidR="00747672" w:rsidRPr="00E52AAC" w:rsidRDefault="00747672" w:rsidP="00710B9C">
            <w:pPr>
              <w:tabs>
                <w:tab w:val="left" w:pos="5245"/>
                <w:tab w:val="left" w:pos="7655"/>
              </w:tabs>
              <w:ind w:right="13715"/>
              <w:rPr>
                <w:rFonts w:asciiTheme="minorHAnsi" w:hAnsiTheme="minorHAnsi"/>
              </w:rPr>
            </w:pPr>
          </w:p>
        </w:tc>
        <w:tc>
          <w:tcPr>
            <w:tcW w:w="2199" w:type="dxa"/>
            <w:shd w:val="clear" w:color="auto" w:fill="auto"/>
          </w:tcPr>
          <w:p w:rsidR="00747672" w:rsidRPr="00E52AAC" w:rsidRDefault="00747672" w:rsidP="00710B9C">
            <w:pPr>
              <w:tabs>
                <w:tab w:val="left" w:pos="5245"/>
                <w:tab w:val="left" w:pos="7655"/>
              </w:tabs>
              <w:ind w:right="13715"/>
              <w:rPr>
                <w:rFonts w:asciiTheme="minorHAnsi" w:hAnsiTheme="minorHAnsi"/>
              </w:rPr>
            </w:pPr>
          </w:p>
        </w:tc>
        <w:tc>
          <w:tcPr>
            <w:tcW w:w="1885" w:type="dxa"/>
            <w:shd w:val="clear" w:color="auto" w:fill="auto"/>
          </w:tcPr>
          <w:p w:rsidR="00747672" w:rsidRPr="00E52AAC" w:rsidRDefault="00747672" w:rsidP="00710B9C">
            <w:pPr>
              <w:tabs>
                <w:tab w:val="left" w:pos="5245"/>
                <w:tab w:val="left" w:pos="7655"/>
              </w:tabs>
              <w:ind w:right="13715"/>
              <w:rPr>
                <w:rFonts w:asciiTheme="minorHAnsi" w:hAnsiTheme="minorHAnsi"/>
              </w:rPr>
            </w:pPr>
          </w:p>
        </w:tc>
        <w:tc>
          <w:tcPr>
            <w:tcW w:w="1728" w:type="dxa"/>
            <w:shd w:val="clear" w:color="auto" w:fill="auto"/>
            <w:vAlign w:val="bottom"/>
          </w:tcPr>
          <w:p w:rsidR="00747672" w:rsidRPr="00E52AAC" w:rsidRDefault="00747672" w:rsidP="00710B9C">
            <w:pPr>
              <w:tabs>
                <w:tab w:val="left" w:pos="5245"/>
                <w:tab w:val="left" w:pos="7655"/>
              </w:tabs>
              <w:ind w:right="336"/>
              <w:jc w:val="right"/>
              <w:rPr>
                <w:rFonts w:asciiTheme="minorHAnsi" w:hAnsiTheme="minorHAnsi"/>
              </w:rPr>
            </w:pPr>
            <w:r w:rsidRPr="00E52AAC">
              <w:rPr>
                <w:rFonts w:asciiTheme="minorHAnsi" w:hAnsiTheme="minorHAnsi"/>
              </w:rPr>
              <w:t>GARANTÍA   5%</w:t>
            </w:r>
          </w:p>
        </w:tc>
        <w:tc>
          <w:tcPr>
            <w:tcW w:w="2200" w:type="dxa"/>
            <w:tcBorders>
              <w:top w:val="single" w:sz="6" w:space="0" w:color="auto"/>
              <w:left w:val="single" w:sz="6" w:space="0" w:color="auto"/>
              <w:bottom w:val="single" w:sz="6" w:space="0" w:color="auto"/>
              <w:right w:val="single" w:sz="6" w:space="0" w:color="auto"/>
            </w:tcBorders>
            <w:shd w:val="clear" w:color="auto" w:fill="auto"/>
          </w:tcPr>
          <w:p w:rsidR="00747672" w:rsidRPr="00E52AAC" w:rsidRDefault="00747672" w:rsidP="00710B9C">
            <w:pPr>
              <w:tabs>
                <w:tab w:val="left" w:pos="5245"/>
                <w:tab w:val="left" w:pos="7655"/>
              </w:tabs>
              <w:ind w:right="13715"/>
              <w:rPr>
                <w:rFonts w:asciiTheme="minorHAnsi" w:hAnsiTheme="minorHAnsi"/>
              </w:rPr>
            </w:pPr>
          </w:p>
        </w:tc>
      </w:tr>
    </w:tbl>
    <w:p w:rsidR="00BA09CD" w:rsidRPr="00E52AAC" w:rsidRDefault="00BA09CD" w:rsidP="00BA09CD">
      <w:pPr>
        <w:tabs>
          <w:tab w:val="left" w:pos="5245"/>
          <w:tab w:val="left" w:pos="7655"/>
        </w:tabs>
        <w:ind w:left="567"/>
        <w:rPr>
          <w:rFonts w:asciiTheme="minorHAnsi" w:hAnsiTheme="minorHAnsi"/>
        </w:rPr>
      </w:pPr>
    </w:p>
    <w:p w:rsidR="00C96B24" w:rsidRPr="00E52AAC" w:rsidRDefault="00C96B24" w:rsidP="00BA09CD">
      <w:pPr>
        <w:tabs>
          <w:tab w:val="left" w:pos="5245"/>
          <w:tab w:val="left" w:pos="8364"/>
        </w:tabs>
        <w:ind w:left="567"/>
        <w:jc w:val="center"/>
        <w:rPr>
          <w:rFonts w:asciiTheme="minorHAnsi" w:hAnsiTheme="minorHAnsi"/>
        </w:rPr>
      </w:pPr>
    </w:p>
    <w:p w:rsidR="00C96B24" w:rsidRPr="00E52AAC" w:rsidRDefault="00C96B24" w:rsidP="00BA09CD">
      <w:pPr>
        <w:tabs>
          <w:tab w:val="left" w:pos="5245"/>
          <w:tab w:val="left" w:pos="8364"/>
        </w:tabs>
        <w:ind w:left="567"/>
        <w:jc w:val="center"/>
        <w:rPr>
          <w:rFonts w:asciiTheme="minorHAnsi" w:hAnsiTheme="minorHAnsi"/>
        </w:rPr>
      </w:pPr>
    </w:p>
    <w:p w:rsidR="00BA09CD" w:rsidRPr="00E52AAC" w:rsidRDefault="00BA09CD" w:rsidP="00BA09CD">
      <w:pPr>
        <w:tabs>
          <w:tab w:val="left" w:pos="5245"/>
          <w:tab w:val="left" w:pos="8364"/>
        </w:tabs>
        <w:ind w:left="567"/>
        <w:jc w:val="center"/>
        <w:rPr>
          <w:rFonts w:asciiTheme="minorHAnsi" w:hAnsiTheme="minorHAnsi"/>
        </w:rPr>
      </w:pPr>
      <w:r w:rsidRPr="00E52AAC">
        <w:rPr>
          <w:rFonts w:asciiTheme="minorHAnsi" w:hAnsiTheme="minorHAnsi"/>
        </w:rPr>
        <w:t>_______________________________________________________</w:t>
      </w:r>
    </w:p>
    <w:p w:rsidR="00BA09CD" w:rsidRPr="00E52AAC" w:rsidRDefault="00BA09CD" w:rsidP="00BA09CD">
      <w:pPr>
        <w:tabs>
          <w:tab w:val="left" w:pos="5245"/>
          <w:tab w:val="left" w:pos="8364"/>
        </w:tabs>
        <w:ind w:left="567"/>
        <w:jc w:val="center"/>
        <w:rPr>
          <w:rFonts w:asciiTheme="minorHAnsi" w:hAnsiTheme="minorHAnsi"/>
        </w:rPr>
      </w:pPr>
    </w:p>
    <w:p w:rsidR="00BA09CD" w:rsidRPr="00E52AAC" w:rsidRDefault="00BA09CD" w:rsidP="00BA09CD">
      <w:pPr>
        <w:tabs>
          <w:tab w:val="left" w:pos="1418"/>
          <w:tab w:val="left" w:pos="5245"/>
          <w:tab w:val="left" w:pos="7655"/>
          <w:tab w:val="left" w:pos="9356"/>
        </w:tabs>
        <w:ind w:left="567"/>
        <w:jc w:val="center"/>
        <w:rPr>
          <w:rFonts w:asciiTheme="minorHAnsi" w:hAnsiTheme="minorHAnsi"/>
        </w:rPr>
      </w:pPr>
      <w:r w:rsidRPr="00E52AAC">
        <w:rPr>
          <w:rFonts w:asciiTheme="minorHAnsi" w:hAnsiTheme="minorHAnsi"/>
        </w:rPr>
        <w:t>NOMBRE Y FIRMA DEL REPRESENTANTE LEGAL</w:t>
      </w:r>
    </w:p>
    <w:p w:rsidR="00BA09CD" w:rsidRPr="00E52AAC" w:rsidRDefault="00BA09CD" w:rsidP="00BA09CD">
      <w:pPr>
        <w:tabs>
          <w:tab w:val="left" w:pos="3686"/>
          <w:tab w:val="left" w:pos="6804"/>
          <w:tab w:val="left" w:pos="7655"/>
          <w:tab w:val="left" w:pos="9356"/>
        </w:tabs>
        <w:ind w:left="567"/>
        <w:rPr>
          <w:rFonts w:asciiTheme="minorHAnsi" w:hAnsiTheme="minorHAnsi"/>
          <w:b/>
        </w:rPr>
      </w:pPr>
    </w:p>
    <w:p w:rsidR="00E1428C" w:rsidRPr="00E52AAC" w:rsidRDefault="00BA09CD" w:rsidP="00BA09CD">
      <w:pPr>
        <w:tabs>
          <w:tab w:val="left" w:pos="4253"/>
          <w:tab w:val="left" w:pos="8080"/>
        </w:tabs>
        <w:ind w:right="1"/>
        <w:jc w:val="center"/>
        <w:rPr>
          <w:rFonts w:asciiTheme="minorHAnsi" w:hAnsiTheme="minorHAnsi"/>
          <w:b/>
        </w:rPr>
      </w:pPr>
      <w:r w:rsidRPr="00E52AAC">
        <w:rPr>
          <w:rFonts w:asciiTheme="minorHAnsi" w:hAnsiTheme="minorHAnsi"/>
          <w:b/>
        </w:rPr>
        <w:t>*Anexar en sobre Económico</w:t>
      </w:r>
    </w:p>
    <w:p w:rsidR="00BA09CD" w:rsidRDefault="0093321E" w:rsidP="00BA09CD">
      <w:pPr>
        <w:tabs>
          <w:tab w:val="left" w:pos="4253"/>
          <w:tab w:val="left" w:pos="8080"/>
        </w:tabs>
        <w:ind w:right="1"/>
        <w:jc w:val="center"/>
        <w:rPr>
          <w:rFonts w:asciiTheme="minorHAnsi" w:hAnsiTheme="minorHAnsi" w:cs="Arial"/>
          <w:b/>
          <w:bCs/>
        </w:rPr>
      </w:pPr>
      <w:r w:rsidRPr="00E52AAC">
        <w:rPr>
          <w:rFonts w:asciiTheme="minorHAnsi" w:hAnsiTheme="minorHAnsi" w:cs="Arial"/>
          <w:b/>
          <w:bCs/>
        </w:rPr>
        <w:t xml:space="preserve">*Anexar al sobre económico </w:t>
      </w:r>
      <w:r w:rsidR="00774629">
        <w:rPr>
          <w:rFonts w:asciiTheme="minorHAnsi" w:hAnsiTheme="minorHAnsi" w:cs="Arial"/>
          <w:b/>
          <w:bCs/>
        </w:rPr>
        <w:t>USB</w:t>
      </w:r>
      <w:r w:rsidRPr="00E52AAC">
        <w:rPr>
          <w:rFonts w:asciiTheme="minorHAnsi" w:hAnsiTheme="minorHAnsi" w:cs="Arial"/>
          <w:b/>
          <w:bCs/>
        </w:rPr>
        <w:t xml:space="preserve"> con Propuesta económica en formato EXCEL.</w:t>
      </w:r>
    </w:p>
    <w:p w:rsidR="00CF434E" w:rsidRDefault="00CF434E" w:rsidP="00BA09CD">
      <w:pPr>
        <w:tabs>
          <w:tab w:val="left" w:pos="4253"/>
          <w:tab w:val="left" w:pos="8080"/>
        </w:tabs>
        <w:ind w:right="1"/>
        <w:jc w:val="center"/>
        <w:rPr>
          <w:rFonts w:asciiTheme="minorHAnsi" w:hAnsiTheme="minorHAnsi" w:cs="Arial"/>
          <w:b/>
          <w:bCs/>
        </w:rPr>
      </w:pPr>
    </w:p>
    <w:p w:rsidR="00CF434E" w:rsidRDefault="00CF434E" w:rsidP="00BA09CD">
      <w:pPr>
        <w:tabs>
          <w:tab w:val="left" w:pos="4253"/>
          <w:tab w:val="left" w:pos="8080"/>
        </w:tabs>
        <w:ind w:right="1"/>
        <w:jc w:val="center"/>
        <w:rPr>
          <w:rFonts w:asciiTheme="minorHAnsi" w:hAnsiTheme="minorHAnsi" w:cs="Arial"/>
          <w:b/>
          <w:bCs/>
        </w:rPr>
      </w:pPr>
    </w:p>
    <w:p w:rsidR="00320E50" w:rsidRDefault="00320E50" w:rsidP="00BA09CD">
      <w:pPr>
        <w:tabs>
          <w:tab w:val="left" w:pos="4253"/>
          <w:tab w:val="left" w:pos="8080"/>
        </w:tabs>
        <w:ind w:right="1"/>
        <w:jc w:val="center"/>
        <w:rPr>
          <w:rFonts w:asciiTheme="minorHAnsi" w:hAnsiTheme="minorHAnsi" w:cs="Arial"/>
          <w:b/>
          <w:bCs/>
        </w:rPr>
      </w:pPr>
    </w:p>
    <w:p w:rsidR="00320E50" w:rsidRDefault="00320E50" w:rsidP="00BA09CD">
      <w:pPr>
        <w:tabs>
          <w:tab w:val="left" w:pos="4253"/>
          <w:tab w:val="left" w:pos="8080"/>
        </w:tabs>
        <w:ind w:right="1"/>
        <w:jc w:val="center"/>
        <w:rPr>
          <w:rFonts w:asciiTheme="minorHAnsi" w:hAnsiTheme="minorHAnsi" w:cs="Arial"/>
          <w:b/>
          <w:bCs/>
        </w:rPr>
      </w:pPr>
    </w:p>
    <w:p w:rsidR="00320E50" w:rsidRDefault="00320E50" w:rsidP="00BA09CD">
      <w:pPr>
        <w:tabs>
          <w:tab w:val="left" w:pos="4253"/>
          <w:tab w:val="left" w:pos="8080"/>
        </w:tabs>
        <w:ind w:right="1"/>
        <w:jc w:val="center"/>
        <w:rPr>
          <w:rFonts w:asciiTheme="minorHAnsi" w:hAnsiTheme="minorHAnsi" w:cs="Arial"/>
          <w:b/>
          <w:bCs/>
        </w:rPr>
      </w:pPr>
    </w:p>
    <w:p w:rsidR="00320E50" w:rsidRDefault="00320E50" w:rsidP="00BA09CD">
      <w:pPr>
        <w:tabs>
          <w:tab w:val="left" w:pos="4253"/>
          <w:tab w:val="left" w:pos="8080"/>
        </w:tabs>
        <w:ind w:right="1"/>
        <w:jc w:val="center"/>
        <w:rPr>
          <w:rFonts w:asciiTheme="minorHAnsi" w:hAnsiTheme="minorHAnsi" w:cs="Arial"/>
          <w:b/>
          <w:bCs/>
        </w:rPr>
      </w:pPr>
    </w:p>
    <w:p w:rsidR="00320E50" w:rsidRDefault="00320E50" w:rsidP="00BA09CD">
      <w:pPr>
        <w:tabs>
          <w:tab w:val="left" w:pos="4253"/>
          <w:tab w:val="left" w:pos="8080"/>
        </w:tabs>
        <w:ind w:right="1"/>
        <w:jc w:val="center"/>
        <w:rPr>
          <w:rFonts w:asciiTheme="minorHAnsi" w:hAnsiTheme="minorHAnsi" w:cs="Arial"/>
          <w:b/>
          <w:bCs/>
        </w:rPr>
      </w:pPr>
    </w:p>
    <w:p w:rsidR="00320E50" w:rsidRPr="00E52AAC" w:rsidRDefault="00320E50" w:rsidP="00BA09CD">
      <w:pPr>
        <w:tabs>
          <w:tab w:val="left" w:pos="4253"/>
          <w:tab w:val="left" w:pos="8080"/>
        </w:tabs>
        <w:ind w:right="1"/>
        <w:jc w:val="center"/>
        <w:rPr>
          <w:rFonts w:asciiTheme="minorHAnsi" w:hAnsiTheme="minorHAnsi" w:cs="Arial"/>
          <w:b/>
          <w:bCs/>
        </w:rPr>
      </w:pPr>
    </w:p>
    <w:p w:rsidR="00F06844" w:rsidRPr="00E52AAC" w:rsidRDefault="00F06844" w:rsidP="00BA09CD">
      <w:pPr>
        <w:tabs>
          <w:tab w:val="left" w:pos="8080"/>
        </w:tabs>
        <w:spacing w:line="360" w:lineRule="auto"/>
        <w:jc w:val="both"/>
        <w:rPr>
          <w:rFonts w:asciiTheme="minorHAnsi" w:hAnsiTheme="minorHAnsi" w:cs="Arial"/>
        </w:rPr>
      </w:pPr>
    </w:p>
    <w:p w:rsidR="002F5444" w:rsidRPr="00E52AAC"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Theme="minorHAnsi" w:hAnsiTheme="minorHAnsi" w:cs="Arial"/>
        </w:rPr>
      </w:pPr>
      <w:r w:rsidRPr="00E52AAC">
        <w:rPr>
          <w:rFonts w:asciiTheme="minorHAnsi" w:hAnsiTheme="minorHAnsi" w:cs="Arial"/>
          <w:b/>
          <w:bCs/>
        </w:rPr>
        <w:t>ANEXO</w:t>
      </w:r>
      <w:r w:rsidRPr="00E52AAC">
        <w:rPr>
          <w:rFonts w:asciiTheme="minorHAnsi" w:hAnsiTheme="minorHAnsi" w:cs="Arial"/>
          <w:b/>
        </w:rPr>
        <w:t xml:space="preserve"> 5</w:t>
      </w:r>
    </w:p>
    <w:p w:rsidR="00725E29" w:rsidRPr="00E52AAC" w:rsidRDefault="00725E29" w:rsidP="00725E29">
      <w:pPr>
        <w:tabs>
          <w:tab w:val="left" w:pos="3969"/>
          <w:tab w:val="left" w:pos="8080"/>
        </w:tabs>
        <w:ind w:right="-91"/>
        <w:rPr>
          <w:rFonts w:asciiTheme="minorHAnsi" w:hAnsiTheme="minorHAnsi"/>
          <w:sz w:val="22"/>
        </w:rPr>
      </w:pPr>
    </w:p>
    <w:p w:rsidR="00725E29" w:rsidRPr="00E52AAC" w:rsidRDefault="00725E29" w:rsidP="00725E29">
      <w:pPr>
        <w:tabs>
          <w:tab w:val="left" w:pos="3969"/>
          <w:tab w:val="left" w:pos="8080"/>
        </w:tabs>
        <w:ind w:right="-91"/>
        <w:jc w:val="center"/>
        <w:rPr>
          <w:rFonts w:asciiTheme="minorHAnsi" w:hAnsiTheme="minorHAnsi"/>
          <w:b/>
          <w:sz w:val="24"/>
          <w:u w:val="single"/>
        </w:rPr>
      </w:pPr>
      <w:r w:rsidRPr="00E52AAC">
        <w:rPr>
          <w:rFonts w:asciiTheme="minorHAnsi" w:hAnsiTheme="minorHAnsi"/>
          <w:b/>
          <w:sz w:val="24"/>
          <w:u w:val="single"/>
        </w:rPr>
        <w:t>A F  I  A  N  Z  A  D  O  R  A</w:t>
      </w:r>
    </w:p>
    <w:p w:rsidR="00725E29" w:rsidRPr="00E52AAC" w:rsidRDefault="00725E29" w:rsidP="00725E29">
      <w:pPr>
        <w:tabs>
          <w:tab w:val="left" w:pos="3969"/>
          <w:tab w:val="left" w:pos="8080"/>
        </w:tabs>
        <w:ind w:right="-91"/>
        <w:jc w:val="center"/>
        <w:rPr>
          <w:rFonts w:asciiTheme="minorHAnsi" w:hAnsiTheme="minorHAnsi"/>
          <w:b/>
          <w:sz w:val="24"/>
          <w:u w:val="single"/>
        </w:rPr>
      </w:pPr>
      <w:r w:rsidRPr="00E52AAC">
        <w:rPr>
          <w:rFonts w:asciiTheme="minorHAnsi" w:hAnsiTheme="minorHAnsi"/>
          <w:b/>
          <w:sz w:val="24"/>
          <w:u w:val="single"/>
        </w:rPr>
        <w:t>GARANTÍA DE BUEN CUMPLIMIENTO DE CONTRATO</w:t>
      </w:r>
    </w:p>
    <w:p w:rsidR="00725E29" w:rsidRPr="00E52AAC" w:rsidRDefault="00725E29" w:rsidP="00725E29">
      <w:pPr>
        <w:tabs>
          <w:tab w:val="left" w:pos="3969"/>
          <w:tab w:val="left" w:pos="8080"/>
        </w:tabs>
        <w:ind w:right="-91"/>
        <w:jc w:val="center"/>
        <w:rPr>
          <w:rFonts w:asciiTheme="minorHAnsi" w:hAnsiTheme="minorHAnsi"/>
          <w:b/>
          <w:sz w:val="24"/>
          <w:u w:val="single"/>
        </w:rPr>
      </w:pPr>
    </w:p>
    <w:p w:rsidR="00725E29" w:rsidRPr="00E52AAC" w:rsidRDefault="00725E29" w:rsidP="00725E29">
      <w:pPr>
        <w:tabs>
          <w:tab w:val="left" w:pos="3969"/>
          <w:tab w:val="left" w:pos="8080"/>
        </w:tabs>
        <w:ind w:right="-91"/>
        <w:jc w:val="center"/>
        <w:rPr>
          <w:rFonts w:asciiTheme="minorHAnsi" w:hAnsiTheme="minorHAnsi"/>
          <w:b/>
          <w:sz w:val="24"/>
          <w:u w:val="single"/>
        </w:rPr>
      </w:pPr>
    </w:p>
    <w:p w:rsidR="00CC1279" w:rsidRPr="00CC1279" w:rsidRDefault="00CC1279" w:rsidP="00CC1279">
      <w:pPr>
        <w:ind w:right="-5"/>
        <w:jc w:val="both"/>
        <w:rPr>
          <w:sz w:val="16"/>
          <w:szCs w:val="16"/>
          <w:lang w:val="es-MX" w:eastAsia="es-MX"/>
        </w:rPr>
      </w:pPr>
      <w:r w:rsidRPr="00CC1279">
        <w:rPr>
          <w:rFonts w:ascii="Calibri" w:hAnsi="Calibri"/>
          <w:b/>
          <w:sz w:val="16"/>
          <w:szCs w:val="16"/>
          <w:lang w:val="es-ES" w:eastAsia="es-MX"/>
        </w:rPr>
        <w:t>GARANTÍA DE</w:t>
      </w:r>
      <w:r w:rsidRPr="00CC1279">
        <w:rPr>
          <w:rFonts w:ascii="Calibri" w:hAnsi="Calibri" w:cs="Tahoma"/>
          <w:b/>
          <w:bCs/>
          <w:sz w:val="16"/>
          <w:szCs w:val="16"/>
          <w:lang w:val="es-ES" w:eastAsia="es-MX"/>
        </w:rPr>
        <w:t xml:space="preserve"> BUEN CUMPLIMIENTO.- </w:t>
      </w:r>
      <w:r w:rsidRPr="00CC1279">
        <w:rPr>
          <w:rFonts w:ascii="Calibri" w:hAnsi="Calibri" w:cs="Arial"/>
          <w:sz w:val="16"/>
          <w:szCs w:val="16"/>
          <w:lang w:val="es-ES" w:eastAsia="es-MX"/>
        </w:rPr>
        <w:t xml:space="preserve">Para garantizar el cumplimiento de las obligaciones derivadas del presente contrato </w:t>
      </w:r>
      <w:r w:rsidRPr="00CC1279">
        <w:rPr>
          <w:rFonts w:ascii="Calibri" w:hAnsi="Calibri" w:cs="Arial"/>
          <w:b/>
          <w:sz w:val="16"/>
          <w:szCs w:val="16"/>
          <w:lang w:val="es-ES" w:eastAsia="es-MX"/>
        </w:rPr>
        <w:t>“EL PROVEEDOR”</w:t>
      </w:r>
      <w:r w:rsidRPr="00CC1279">
        <w:rPr>
          <w:rFonts w:ascii="Calibri" w:hAnsi="Calibri" w:cs="Arial"/>
          <w:sz w:val="16"/>
          <w:szCs w:val="16"/>
          <w:lang w:val="es-ES" w:eastAsia="es-MX"/>
        </w:rPr>
        <w:t xml:space="preserve"> se obliga a otorgar dentro de los 10 días hábiles siguientes a la fecha de firma del presente contrato, fianza por un monto equivalente al 20% del valor total del presente instrumento incluyendo el Impuesto al Valor Agregado. </w:t>
      </w:r>
    </w:p>
    <w:p w:rsidR="00CC1279" w:rsidRPr="00CC1279" w:rsidRDefault="00CC1279" w:rsidP="00CC1279">
      <w:pPr>
        <w:ind w:right="-5"/>
        <w:jc w:val="both"/>
        <w:rPr>
          <w:sz w:val="16"/>
          <w:szCs w:val="16"/>
          <w:lang w:val="es-MX" w:eastAsia="es-MX"/>
        </w:rPr>
      </w:pPr>
      <w:r w:rsidRPr="00CC1279">
        <w:rPr>
          <w:rFonts w:ascii="Calibri" w:hAnsi="Calibri" w:cs="Arial"/>
          <w:sz w:val="16"/>
          <w:szCs w:val="16"/>
          <w:lang w:val="es-ES" w:eastAsia="es-MX"/>
        </w:rPr>
        <w:t> </w:t>
      </w:r>
    </w:p>
    <w:p w:rsidR="00CC1279" w:rsidRPr="00CC1279" w:rsidRDefault="00CC1279" w:rsidP="00CC1279">
      <w:pPr>
        <w:jc w:val="both"/>
        <w:rPr>
          <w:sz w:val="16"/>
          <w:szCs w:val="16"/>
          <w:lang w:val="es-MX" w:eastAsia="es-MX"/>
        </w:rPr>
      </w:pPr>
      <w:r w:rsidRPr="00CC1279">
        <w:rPr>
          <w:rFonts w:ascii="Calibri" w:hAnsi="Calibri" w:cs="Tahoma"/>
          <w:sz w:val="16"/>
          <w:szCs w:val="16"/>
          <w:lang w:val="es-ES" w:eastAsia="es-MX"/>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CC1279" w:rsidRPr="00CC1279" w:rsidRDefault="00CC1279" w:rsidP="00CC1279">
      <w:pPr>
        <w:jc w:val="both"/>
        <w:rPr>
          <w:sz w:val="16"/>
          <w:szCs w:val="16"/>
          <w:lang w:val="es-MX" w:eastAsia="es-MX"/>
        </w:rPr>
      </w:pPr>
      <w:r w:rsidRPr="00CC1279">
        <w:rPr>
          <w:rFonts w:ascii="Calibri" w:hAnsi="Calibri" w:cs="Tahoma"/>
          <w:sz w:val="16"/>
          <w:szCs w:val="16"/>
          <w:lang w:val="es-ES" w:eastAsia="es-MX"/>
        </w:rPr>
        <w:t> </w:t>
      </w:r>
    </w:p>
    <w:p w:rsidR="00CC1279" w:rsidRPr="00CC1279" w:rsidRDefault="00CC1279" w:rsidP="000F322A">
      <w:pPr>
        <w:numPr>
          <w:ilvl w:val="0"/>
          <w:numId w:val="17"/>
        </w:numPr>
        <w:jc w:val="both"/>
        <w:rPr>
          <w:color w:val="000000"/>
          <w:sz w:val="16"/>
          <w:szCs w:val="16"/>
          <w:lang w:val="es-MX" w:eastAsia="es-MX"/>
        </w:rPr>
      </w:pPr>
      <w:r w:rsidRPr="00CC1279">
        <w:rPr>
          <w:rFonts w:ascii="Calibri" w:hAnsi="Calibri" w:cs="Tahoma"/>
          <w:color w:val="000000"/>
          <w:sz w:val="16"/>
          <w:szCs w:val="16"/>
          <w:lang w:val="es-ES" w:eastAsia="es-MX"/>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CC1279" w:rsidRPr="00CC1279" w:rsidRDefault="00CC1279" w:rsidP="00CC1279">
      <w:pPr>
        <w:ind w:left="720"/>
        <w:jc w:val="both"/>
        <w:rPr>
          <w:color w:val="000000"/>
          <w:sz w:val="16"/>
          <w:szCs w:val="16"/>
          <w:lang w:val="es-MX" w:eastAsia="es-MX"/>
        </w:rPr>
      </w:pPr>
      <w:r w:rsidRPr="00CC1279">
        <w:rPr>
          <w:rFonts w:ascii="Calibri" w:hAnsi="Calibri" w:cs="Tahoma"/>
          <w:color w:val="000000"/>
          <w:sz w:val="16"/>
          <w:szCs w:val="16"/>
          <w:lang w:val="es-ES" w:eastAsia="es-MX"/>
        </w:rPr>
        <w:t> </w:t>
      </w:r>
    </w:p>
    <w:p w:rsidR="00CC1279" w:rsidRPr="00CC1279" w:rsidRDefault="00CC1279" w:rsidP="000F322A">
      <w:pPr>
        <w:numPr>
          <w:ilvl w:val="0"/>
          <w:numId w:val="17"/>
        </w:numPr>
        <w:jc w:val="both"/>
        <w:rPr>
          <w:color w:val="000000"/>
          <w:sz w:val="16"/>
          <w:szCs w:val="16"/>
          <w:lang w:val="es-MX" w:eastAsia="es-MX"/>
        </w:rPr>
      </w:pPr>
      <w:r w:rsidRPr="00CC1279">
        <w:rPr>
          <w:rFonts w:ascii="Calibri" w:hAnsi="Calibri" w:cs="Tahoma"/>
          <w:color w:val="000000"/>
          <w:sz w:val="16"/>
          <w:szCs w:val="16"/>
          <w:lang w:val="es-ES" w:eastAsia="es-MX"/>
        </w:rPr>
        <w:t>Ante la Secretaría de Finanzas y Tesorería General del Estado de Nuevo León, la presente fianza se otorga para garantizar por (</w:t>
      </w:r>
      <w:r w:rsidRPr="00CC1279">
        <w:rPr>
          <w:rFonts w:ascii="Calibri" w:hAnsi="Calibri" w:cs="Tahoma"/>
          <w:b/>
          <w:color w:val="000000"/>
          <w:sz w:val="16"/>
          <w:szCs w:val="16"/>
          <w:lang w:val="es-ES" w:eastAsia="es-MX"/>
        </w:rPr>
        <w:t>“EL PROVEEDOR”</w:t>
      </w:r>
      <w:r w:rsidRPr="00CC1279">
        <w:rPr>
          <w:rFonts w:ascii="Calibri" w:hAnsi="Calibri" w:cs="Tahoma"/>
          <w:color w:val="000000"/>
          <w:sz w:val="16"/>
          <w:szCs w:val="16"/>
          <w:lang w:val="es-ES" w:eastAsia="es-MX"/>
        </w:rPr>
        <w:t xml:space="preserve">) con la cédula única de identificación fiscal (número de cédula de la empresa), y con domicilio en (domicilio de la empresa), todas y cada una de las obligaciones contenidas en el contrato (número de contrato y fecha) derivado de </w:t>
      </w:r>
      <w:r w:rsidR="006A2C68">
        <w:rPr>
          <w:rFonts w:ascii="Calibri" w:hAnsi="Calibri" w:cs="Tahoma"/>
          <w:color w:val="000000"/>
          <w:sz w:val="16"/>
          <w:szCs w:val="16"/>
          <w:lang w:val="es-ES" w:eastAsia="es-MX"/>
        </w:rPr>
        <w:t>______________________________________</w:t>
      </w:r>
    </w:p>
    <w:p w:rsidR="00CC1279" w:rsidRPr="00CC1279" w:rsidRDefault="00CC1279" w:rsidP="00CC1279">
      <w:pPr>
        <w:ind w:left="720"/>
        <w:jc w:val="both"/>
        <w:rPr>
          <w:color w:val="000000"/>
          <w:sz w:val="16"/>
          <w:szCs w:val="16"/>
          <w:lang w:val="es-MX" w:eastAsia="es-MX"/>
        </w:rPr>
      </w:pPr>
      <w:r w:rsidRPr="00CC1279">
        <w:rPr>
          <w:rFonts w:ascii="Calibri" w:hAnsi="Calibri" w:cs="Tahoma"/>
          <w:color w:val="000000"/>
          <w:sz w:val="16"/>
          <w:szCs w:val="16"/>
          <w:lang w:val="es-ES" w:eastAsia="es-MX"/>
        </w:rPr>
        <w:t> </w:t>
      </w:r>
    </w:p>
    <w:p w:rsidR="00CC1279" w:rsidRPr="00CC1279" w:rsidRDefault="00CC1279" w:rsidP="00CC1279">
      <w:pPr>
        <w:ind w:left="720"/>
        <w:jc w:val="both"/>
        <w:rPr>
          <w:color w:val="000000"/>
          <w:sz w:val="16"/>
          <w:szCs w:val="16"/>
          <w:lang w:val="es-MX" w:eastAsia="es-MX"/>
        </w:rPr>
      </w:pPr>
      <w:r w:rsidRPr="00CC1279">
        <w:rPr>
          <w:rFonts w:ascii="Calibri" w:hAnsi="Calibri" w:cs="Tahoma"/>
          <w:color w:val="000000"/>
          <w:sz w:val="16"/>
          <w:szCs w:val="16"/>
          <w:lang w:val="es-ES" w:eastAsia="es-MX"/>
        </w:rPr>
        <w:t>c)    Que la Fianza se otorga en los términos del presente contrato, para garantizar todas y cada una de las obligaciones derivadas de la adjudicación directa.</w:t>
      </w:r>
    </w:p>
    <w:p w:rsidR="00CC1279" w:rsidRPr="00CC1279" w:rsidRDefault="00CC1279" w:rsidP="00CC1279">
      <w:pPr>
        <w:ind w:left="720"/>
        <w:jc w:val="both"/>
        <w:rPr>
          <w:color w:val="000000"/>
          <w:sz w:val="16"/>
          <w:szCs w:val="16"/>
          <w:lang w:val="es-MX" w:eastAsia="es-MX"/>
        </w:rPr>
      </w:pPr>
      <w:r w:rsidRPr="00CC1279">
        <w:rPr>
          <w:rFonts w:ascii="Calibri" w:hAnsi="Calibri" w:cs="Tahoma"/>
          <w:color w:val="000000"/>
          <w:sz w:val="16"/>
          <w:szCs w:val="16"/>
          <w:lang w:val="es-ES" w:eastAsia="es-MX"/>
        </w:rPr>
        <w:t> </w:t>
      </w:r>
    </w:p>
    <w:p w:rsidR="00CC1279" w:rsidRPr="00CC1279" w:rsidRDefault="00CC1279" w:rsidP="00CC1279">
      <w:pPr>
        <w:ind w:left="720"/>
        <w:jc w:val="both"/>
        <w:rPr>
          <w:color w:val="000000"/>
          <w:sz w:val="16"/>
          <w:szCs w:val="16"/>
          <w:lang w:val="es-MX" w:eastAsia="es-MX"/>
        </w:rPr>
      </w:pPr>
      <w:r w:rsidRPr="00CC1279">
        <w:rPr>
          <w:rFonts w:ascii="Calibri" w:hAnsi="Calibri" w:cs="Tahoma"/>
          <w:color w:val="000000"/>
          <w:sz w:val="16"/>
          <w:szCs w:val="16"/>
          <w:lang w:val="es-ES" w:eastAsia="es-MX"/>
        </w:rPr>
        <w:t xml:space="preserve">d)  Que la Fianza estará en vigor por un año, y en el caso de defectos y/o responsabilidades imputables a </w:t>
      </w:r>
      <w:r w:rsidRPr="00CC1279">
        <w:rPr>
          <w:rFonts w:ascii="Calibri" w:hAnsi="Calibri" w:cs="Tahoma"/>
          <w:b/>
          <w:color w:val="000000"/>
          <w:sz w:val="16"/>
          <w:szCs w:val="16"/>
          <w:lang w:val="es-ES" w:eastAsia="es-MX"/>
        </w:rPr>
        <w:t>“EL PROVEEDOR”</w:t>
      </w:r>
      <w:r w:rsidRPr="00CC1279">
        <w:rPr>
          <w:rFonts w:ascii="Calibri" w:hAnsi="Calibri" w:cs="Tahoma"/>
          <w:color w:val="000000"/>
          <w:sz w:val="16"/>
          <w:szCs w:val="16"/>
          <w:lang w:val="es-ES" w:eastAsia="es-MX"/>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CC1279" w:rsidRPr="00CC1279" w:rsidRDefault="00CC1279" w:rsidP="00CC1279">
      <w:pPr>
        <w:ind w:left="720"/>
        <w:jc w:val="both"/>
        <w:rPr>
          <w:color w:val="000000"/>
          <w:sz w:val="16"/>
          <w:szCs w:val="16"/>
          <w:lang w:val="es-MX" w:eastAsia="es-MX"/>
        </w:rPr>
      </w:pPr>
      <w:r w:rsidRPr="00CC1279">
        <w:rPr>
          <w:rFonts w:ascii="Calibri" w:hAnsi="Calibri" w:cs="Tahoma"/>
          <w:color w:val="000000"/>
          <w:sz w:val="16"/>
          <w:szCs w:val="16"/>
          <w:lang w:val="es-ES" w:eastAsia="es-MX"/>
        </w:rPr>
        <w:t> </w:t>
      </w:r>
    </w:p>
    <w:p w:rsidR="00CC1279" w:rsidRPr="00CC1279" w:rsidRDefault="00CC1279" w:rsidP="00CC1279">
      <w:pPr>
        <w:ind w:left="720"/>
        <w:jc w:val="both"/>
        <w:rPr>
          <w:color w:val="000000"/>
          <w:sz w:val="16"/>
          <w:szCs w:val="16"/>
          <w:lang w:val="es-MX" w:eastAsia="es-MX"/>
        </w:rPr>
      </w:pPr>
      <w:r w:rsidRPr="00CC1279">
        <w:rPr>
          <w:rFonts w:ascii="Calibri" w:hAnsi="Calibri" w:cs="Tahoma"/>
          <w:color w:val="000000"/>
          <w:sz w:val="16"/>
          <w:szCs w:val="16"/>
          <w:lang w:val="es-ES" w:eastAsia="es-MX"/>
        </w:rPr>
        <w:t xml:space="preserve">e)   Que esta fianza continuará vigente en el caso de que se otorgue prórroga a </w:t>
      </w:r>
      <w:r w:rsidRPr="00CC1279">
        <w:rPr>
          <w:rFonts w:ascii="Calibri" w:hAnsi="Calibri" w:cs="Tahoma"/>
          <w:b/>
          <w:color w:val="000000"/>
          <w:sz w:val="16"/>
          <w:szCs w:val="16"/>
          <w:lang w:val="es-ES" w:eastAsia="es-MX"/>
        </w:rPr>
        <w:t xml:space="preserve">“EL PROVEEDOR” </w:t>
      </w:r>
      <w:r w:rsidRPr="00CC1279">
        <w:rPr>
          <w:rFonts w:ascii="Calibri" w:hAnsi="Calibri" w:cs="Tahoma"/>
          <w:color w:val="000000"/>
          <w:sz w:val="16"/>
          <w:szCs w:val="16"/>
          <w:lang w:val="es-ES" w:eastAsia="es-MX"/>
        </w:rPr>
        <w:t xml:space="preserve">para el cumplimiento de las obligaciones que se afianzan, aun cuando haya sido solicitada y autorizada extemporáneamente. </w:t>
      </w:r>
    </w:p>
    <w:p w:rsidR="00CC1279" w:rsidRPr="00CC1279" w:rsidRDefault="00CC1279" w:rsidP="00CC1279">
      <w:pPr>
        <w:ind w:left="720"/>
        <w:jc w:val="both"/>
        <w:rPr>
          <w:color w:val="000000"/>
          <w:sz w:val="16"/>
          <w:szCs w:val="16"/>
          <w:lang w:val="es-MX" w:eastAsia="es-MX"/>
        </w:rPr>
      </w:pPr>
      <w:r w:rsidRPr="00CC1279">
        <w:rPr>
          <w:rFonts w:ascii="Calibri" w:hAnsi="Calibri" w:cs="Tahoma"/>
          <w:color w:val="000000"/>
          <w:sz w:val="16"/>
          <w:szCs w:val="16"/>
          <w:lang w:val="es-ES" w:eastAsia="es-MX"/>
        </w:rPr>
        <w:t> </w:t>
      </w:r>
    </w:p>
    <w:p w:rsidR="00CC1279" w:rsidRPr="00CC1279" w:rsidRDefault="00CC1279" w:rsidP="00CC1279">
      <w:pPr>
        <w:ind w:left="720"/>
        <w:jc w:val="both"/>
        <w:rPr>
          <w:color w:val="000000"/>
          <w:sz w:val="16"/>
          <w:szCs w:val="16"/>
          <w:lang w:val="es-MX" w:eastAsia="es-MX"/>
        </w:rPr>
      </w:pPr>
      <w:r w:rsidRPr="00CC1279">
        <w:rPr>
          <w:rFonts w:ascii="Calibri" w:hAnsi="Calibri" w:cs="Tahoma"/>
          <w:color w:val="000000"/>
          <w:sz w:val="16"/>
          <w:szCs w:val="16"/>
          <w:lang w:val="es-ES" w:eastAsia="es-MX"/>
        </w:rPr>
        <w:t xml:space="preserve">f)    Que sólo podrá ser cancelada mediante aviso por escrito de </w:t>
      </w:r>
      <w:r w:rsidRPr="00CC1279">
        <w:rPr>
          <w:rFonts w:ascii="Calibri" w:hAnsi="Calibri" w:cs="Tahoma"/>
          <w:b/>
          <w:color w:val="000000"/>
          <w:sz w:val="16"/>
          <w:szCs w:val="16"/>
          <w:lang w:val="es-ES" w:eastAsia="es-MX"/>
        </w:rPr>
        <w:t>“S.S.N.L.”</w:t>
      </w:r>
      <w:r w:rsidRPr="00CC1279">
        <w:rPr>
          <w:rFonts w:ascii="Calibri" w:hAnsi="Calibri" w:cs="Tahoma"/>
          <w:color w:val="000000"/>
          <w:sz w:val="16"/>
          <w:szCs w:val="16"/>
          <w:lang w:val="es-ES" w:eastAsia="es-MX"/>
        </w:rPr>
        <w:t>.</w:t>
      </w:r>
    </w:p>
    <w:p w:rsidR="00CC1279" w:rsidRPr="00CC1279" w:rsidRDefault="00CC1279" w:rsidP="00CC1279">
      <w:pPr>
        <w:ind w:left="720"/>
        <w:jc w:val="both"/>
        <w:rPr>
          <w:color w:val="000000"/>
          <w:sz w:val="16"/>
          <w:szCs w:val="16"/>
          <w:lang w:val="es-MX" w:eastAsia="es-MX"/>
        </w:rPr>
      </w:pPr>
      <w:r w:rsidRPr="00CC1279">
        <w:rPr>
          <w:rFonts w:ascii="Calibri" w:hAnsi="Calibri" w:cs="Tahoma"/>
          <w:color w:val="000000"/>
          <w:sz w:val="16"/>
          <w:szCs w:val="16"/>
          <w:lang w:val="es-ES" w:eastAsia="es-MX"/>
        </w:rPr>
        <w:t> </w:t>
      </w:r>
    </w:p>
    <w:p w:rsidR="00CC1279" w:rsidRPr="00CC1279" w:rsidRDefault="00CC1279" w:rsidP="00CC1279">
      <w:pPr>
        <w:ind w:left="720"/>
        <w:jc w:val="both"/>
        <w:rPr>
          <w:color w:val="000000"/>
          <w:sz w:val="16"/>
          <w:szCs w:val="16"/>
          <w:lang w:val="es-MX" w:eastAsia="es-MX"/>
        </w:rPr>
      </w:pPr>
      <w:r w:rsidRPr="00CC1279">
        <w:rPr>
          <w:rFonts w:ascii="Calibri" w:hAnsi="Calibri" w:cs="Tahoma"/>
          <w:color w:val="000000"/>
          <w:sz w:val="16"/>
          <w:szCs w:val="16"/>
          <w:lang w:val="es-ES" w:eastAsia="es-MX"/>
        </w:rPr>
        <w:t>g)   Que la Institución Afianzadora acepta lo preceptuado por los artículos 174, 178, 179, 282, 283 y 289 de la Ley de Instituciones de Seguros y de Fianzas en vigor.</w:t>
      </w:r>
    </w:p>
    <w:p w:rsidR="00CC1279" w:rsidRPr="00CC1279" w:rsidRDefault="00CC1279" w:rsidP="00CC1279">
      <w:pPr>
        <w:ind w:left="720"/>
        <w:jc w:val="both"/>
        <w:rPr>
          <w:color w:val="000000"/>
          <w:sz w:val="16"/>
          <w:szCs w:val="16"/>
          <w:lang w:val="es-MX" w:eastAsia="es-MX"/>
        </w:rPr>
      </w:pPr>
      <w:r w:rsidRPr="00CC1279">
        <w:rPr>
          <w:rFonts w:ascii="Calibri" w:hAnsi="Calibri" w:cs="Tahoma"/>
          <w:color w:val="000000"/>
          <w:sz w:val="16"/>
          <w:szCs w:val="16"/>
          <w:lang w:val="es-ES" w:eastAsia="es-MX"/>
        </w:rPr>
        <w:t> </w:t>
      </w:r>
    </w:p>
    <w:p w:rsidR="00CC1279" w:rsidRPr="00CC1279" w:rsidRDefault="00CC1279" w:rsidP="00CC1279">
      <w:pPr>
        <w:ind w:left="720"/>
        <w:jc w:val="both"/>
        <w:rPr>
          <w:color w:val="000000"/>
          <w:sz w:val="16"/>
          <w:szCs w:val="16"/>
          <w:lang w:val="es-MX" w:eastAsia="es-MX"/>
        </w:rPr>
      </w:pPr>
      <w:r w:rsidRPr="00CC1279">
        <w:rPr>
          <w:rFonts w:ascii="Calibri" w:hAnsi="Calibri" w:cs="Tahoma"/>
          <w:color w:val="000000"/>
          <w:sz w:val="16"/>
          <w:szCs w:val="16"/>
          <w:lang w:val="es-ES" w:eastAsia="es-MX"/>
        </w:rPr>
        <w:t xml:space="preserve">h)   Que </w:t>
      </w:r>
      <w:r w:rsidRPr="00CC1279">
        <w:rPr>
          <w:rFonts w:ascii="Calibri" w:hAnsi="Calibri" w:cs="Tahoma"/>
          <w:b/>
          <w:color w:val="000000"/>
          <w:sz w:val="16"/>
          <w:szCs w:val="16"/>
          <w:lang w:val="es-ES" w:eastAsia="es-MX"/>
        </w:rPr>
        <w:t xml:space="preserve">“S.S.N.L.”, </w:t>
      </w:r>
      <w:r w:rsidRPr="00CC1279">
        <w:rPr>
          <w:rFonts w:ascii="Calibri" w:hAnsi="Calibri" w:cs="Tahoma"/>
          <w:color w:val="000000"/>
          <w:sz w:val="16"/>
          <w:szCs w:val="16"/>
          <w:lang w:val="es-ES" w:eastAsia="es-MX"/>
        </w:rPr>
        <w:t xml:space="preserve">cuenta con un término de un año contado a partir del incumplimiento de </w:t>
      </w:r>
      <w:r w:rsidRPr="00CC1279">
        <w:rPr>
          <w:rFonts w:ascii="Calibri" w:hAnsi="Calibri" w:cs="Tahoma"/>
          <w:b/>
          <w:color w:val="000000"/>
          <w:sz w:val="16"/>
          <w:szCs w:val="16"/>
          <w:lang w:val="es-ES" w:eastAsia="es-MX"/>
        </w:rPr>
        <w:t xml:space="preserve">“EL PROVEEDOR”, </w:t>
      </w:r>
      <w:r w:rsidRPr="00CC1279">
        <w:rPr>
          <w:rFonts w:ascii="Calibri" w:hAnsi="Calibri" w:cs="Tahoma"/>
          <w:color w:val="000000"/>
          <w:sz w:val="16"/>
          <w:szCs w:val="16"/>
          <w:lang w:val="es-ES" w:eastAsia="es-MX"/>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CC1279" w:rsidRPr="00CC1279" w:rsidRDefault="00CC1279" w:rsidP="00CC1279">
      <w:pPr>
        <w:ind w:left="720"/>
        <w:jc w:val="both"/>
        <w:rPr>
          <w:color w:val="000000"/>
          <w:sz w:val="16"/>
          <w:szCs w:val="16"/>
          <w:lang w:val="es-MX" w:eastAsia="es-MX"/>
        </w:rPr>
      </w:pPr>
      <w:r w:rsidRPr="00CC1279">
        <w:rPr>
          <w:rFonts w:ascii="Calibri" w:hAnsi="Calibri" w:cs="Tahoma"/>
          <w:color w:val="000000"/>
          <w:sz w:val="16"/>
          <w:szCs w:val="16"/>
          <w:lang w:val="es-ES" w:eastAsia="es-MX"/>
        </w:rPr>
        <w:t> </w:t>
      </w:r>
    </w:p>
    <w:p w:rsidR="00CC1279" w:rsidRPr="00CC1279" w:rsidRDefault="00CC1279" w:rsidP="00CC1279">
      <w:pPr>
        <w:ind w:left="720"/>
        <w:jc w:val="both"/>
        <w:rPr>
          <w:color w:val="000000"/>
          <w:sz w:val="16"/>
          <w:szCs w:val="16"/>
          <w:lang w:val="es-MX" w:eastAsia="es-MX"/>
        </w:rPr>
      </w:pPr>
      <w:r w:rsidRPr="00CC1279">
        <w:rPr>
          <w:rFonts w:ascii="Calibri" w:hAnsi="Calibri" w:cs="Tahoma"/>
          <w:color w:val="000000"/>
          <w:sz w:val="16"/>
          <w:szCs w:val="16"/>
          <w:lang w:val="es-ES" w:eastAsia="es-MX"/>
        </w:rPr>
        <w:t xml:space="preserve">Una vez cumplidas las obligaciones de </w:t>
      </w:r>
      <w:r w:rsidRPr="00CC1279">
        <w:rPr>
          <w:rFonts w:ascii="Calibri" w:hAnsi="Calibri" w:cs="Tahoma"/>
          <w:b/>
          <w:color w:val="000000"/>
          <w:sz w:val="16"/>
          <w:szCs w:val="16"/>
          <w:lang w:val="es-ES" w:eastAsia="es-MX"/>
        </w:rPr>
        <w:t>“EL PROVEEDOR”</w:t>
      </w:r>
      <w:r w:rsidRPr="00CC1279">
        <w:rPr>
          <w:rFonts w:ascii="Calibri" w:hAnsi="Calibri" w:cs="Tahoma"/>
          <w:color w:val="000000"/>
          <w:sz w:val="16"/>
          <w:szCs w:val="16"/>
          <w:lang w:val="es-ES" w:eastAsia="es-MX"/>
        </w:rPr>
        <w:t xml:space="preserve"> a satisfacción de </w:t>
      </w:r>
      <w:r w:rsidRPr="00CC1279">
        <w:rPr>
          <w:rFonts w:ascii="Calibri" w:hAnsi="Calibri" w:cs="Tahoma"/>
          <w:b/>
          <w:color w:val="000000"/>
          <w:sz w:val="16"/>
          <w:szCs w:val="16"/>
          <w:lang w:val="es-ES" w:eastAsia="es-MX"/>
        </w:rPr>
        <w:t>“S.S.N.L.”</w:t>
      </w:r>
      <w:r w:rsidRPr="00CC1279">
        <w:rPr>
          <w:rFonts w:ascii="Calibri" w:hAnsi="Calibri" w:cs="Tahoma"/>
          <w:color w:val="000000"/>
          <w:sz w:val="16"/>
          <w:szCs w:val="16"/>
          <w:lang w:val="es-ES" w:eastAsia="es-MX"/>
        </w:rPr>
        <w:t xml:space="preserve">, este último procederá a extender la constancia de cumplimiento de las obligaciones contractuales para que </w:t>
      </w:r>
      <w:r w:rsidRPr="00CC1279">
        <w:rPr>
          <w:rFonts w:ascii="Calibri" w:hAnsi="Calibri" w:cs="Tahoma"/>
          <w:b/>
          <w:color w:val="000000"/>
          <w:sz w:val="16"/>
          <w:szCs w:val="16"/>
          <w:lang w:val="es-ES" w:eastAsia="es-MX"/>
        </w:rPr>
        <w:t>“EL PROVEEDOR”</w:t>
      </w:r>
      <w:r w:rsidRPr="00CC1279">
        <w:rPr>
          <w:rFonts w:ascii="Calibri" w:hAnsi="Calibri" w:cs="Tahoma"/>
          <w:color w:val="000000"/>
          <w:sz w:val="16"/>
          <w:szCs w:val="16"/>
          <w:lang w:val="es-ES" w:eastAsia="es-MX"/>
        </w:rPr>
        <w:t xml:space="preserve"> de inicio a los trámites para la cancelación de la garantía de cumplimiento prevista en esta cláusula.</w:t>
      </w:r>
    </w:p>
    <w:p w:rsidR="00725E29" w:rsidRDefault="00725E29" w:rsidP="00725E29">
      <w:pPr>
        <w:tabs>
          <w:tab w:val="left" w:pos="8080"/>
        </w:tabs>
        <w:ind w:right="-91"/>
        <w:jc w:val="both"/>
        <w:rPr>
          <w:rFonts w:asciiTheme="minorHAnsi" w:hAnsiTheme="minorHAnsi"/>
          <w:sz w:val="22"/>
        </w:rPr>
      </w:pPr>
    </w:p>
    <w:p w:rsidR="005D1A0A" w:rsidRDefault="005D1A0A" w:rsidP="00725E29">
      <w:pPr>
        <w:tabs>
          <w:tab w:val="left" w:pos="8080"/>
        </w:tabs>
        <w:ind w:right="-91"/>
        <w:jc w:val="both"/>
        <w:rPr>
          <w:rFonts w:asciiTheme="minorHAnsi" w:hAnsiTheme="minorHAnsi"/>
          <w:sz w:val="22"/>
        </w:rPr>
      </w:pPr>
    </w:p>
    <w:p w:rsidR="005D1A0A" w:rsidRDefault="005D1A0A" w:rsidP="00725E29">
      <w:pPr>
        <w:tabs>
          <w:tab w:val="left" w:pos="8080"/>
        </w:tabs>
        <w:ind w:right="-91"/>
        <w:jc w:val="both"/>
        <w:rPr>
          <w:rFonts w:asciiTheme="minorHAnsi" w:hAnsiTheme="minorHAnsi"/>
          <w:sz w:val="22"/>
        </w:rPr>
      </w:pPr>
    </w:p>
    <w:p w:rsidR="00320E50" w:rsidRDefault="00320E50" w:rsidP="00725E29">
      <w:pPr>
        <w:tabs>
          <w:tab w:val="left" w:pos="8080"/>
        </w:tabs>
        <w:ind w:right="-91"/>
        <w:jc w:val="both"/>
        <w:rPr>
          <w:rFonts w:asciiTheme="minorHAnsi" w:hAnsiTheme="minorHAnsi"/>
          <w:sz w:val="22"/>
        </w:rPr>
      </w:pPr>
    </w:p>
    <w:p w:rsidR="00320E50" w:rsidRDefault="00320E50" w:rsidP="00725E29">
      <w:pPr>
        <w:tabs>
          <w:tab w:val="left" w:pos="8080"/>
        </w:tabs>
        <w:ind w:right="-91"/>
        <w:jc w:val="both"/>
        <w:rPr>
          <w:rFonts w:asciiTheme="minorHAnsi" w:hAnsiTheme="minorHAnsi"/>
          <w:sz w:val="22"/>
        </w:rPr>
      </w:pPr>
    </w:p>
    <w:p w:rsidR="00320E50" w:rsidRDefault="00320E50" w:rsidP="00725E29">
      <w:pPr>
        <w:tabs>
          <w:tab w:val="left" w:pos="8080"/>
        </w:tabs>
        <w:ind w:right="-91"/>
        <w:jc w:val="both"/>
        <w:rPr>
          <w:rFonts w:asciiTheme="minorHAnsi" w:hAnsiTheme="minorHAnsi"/>
          <w:sz w:val="22"/>
        </w:rPr>
      </w:pPr>
    </w:p>
    <w:p w:rsidR="00320E50" w:rsidRDefault="00320E50" w:rsidP="00725E29">
      <w:pPr>
        <w:tabs>
          <w:tab w:val="left" w:pos="8080"/>
        </w:tabs>
        <w:ind w:right="-91"/>
        <w:jc w:val="both"/>
        <w:rPr>
          <w:rFonts w:asciiTheme="minorHAnsi" w:hAnsiTheme="minorHAnsi"/>
          <w:sz w:val="22"/>
        </w:rPr>
      </w:pPr>
    </w:p>
    <w:p w:rsidR="00320E50" w:rsidRDefault="00320E50" w:rsidP="00725E29">
      <w:pPr>
        <w:tabs>
          <w:tab w:val="left" w:pos="8080"/>
        </w:tabs>
        <w:ind w:right="-91"/>
        <w:jc w:val="both"/>
        <w:rPr>
          <w:rFonts w:asciiTheme="minorHAnsi" w:hAnsiTheme="minorHAnsi"/>
          <w:sz w:val="22"/>
        </w:rPr>
      </w:pPr>
    </w:p>
    <w:p w:rsidR="00320E50" w:rsidRDefault="00320E50" w:rsidP="00725E29">
      <w:pPr>
        <w:tabs>
          <w:tab w:val="left" w:pos="8080"/>
        </w:tabs>
        <w:ind w:right="-91"/>
        <w:jc w:val="both"/>
        <w:rPr>
          <w:rFonts w:asciiTheme="minorHAnsi" w:hAnsiTheme="minorHAnsi"/>
          <w:sz w:val="22"/>
        </w:rPr>
      </w:pPr>
    </w:p>
    <w:p w:rsidR="00A65D10" w:rsidRDefault="00A65D10" w:rsidP="00725E29">
      <w:pPr>
        <w:tabs>
          <w:tab w:val="left" w:pos="8080"/>
        </w:tabs>
        <w:ind w:right="-91"/>
        <w:jc w:val="both"/>
        <w:rPr>
          <w:rFonts w:asciiTheme="minorHAnsi" w:hAnsiTheme="minorHAnsi"/>
          <w:sz w:val="22"/>
        </w:rPr>
      </w:pPr>
    </w:p>
    <w:p w:rsidR="002F5444" w:rsidRPr="00E52AA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Theme="minorHAnsi" w:hAnsiTheme="minorHAnsi" w:cs="Arial"/>
        </w:rPr>
      </w:pPr>
      <w:r w:rsidRPr="00E52AAC">
        <w:rPr>
          <w:rFonts w:asciiTheme="minorHAnsi" w:hAnsiTheme="minorHAnsi" w:cs="Arial"/>
          <w:b/>
          <w:bCs/>
        </w:rPr>
        <w:t xml:space="preserve">ANEXO </w:t>
      </w:r>
      <w:r w:rsidR="00870847">
        <w:rPr>
          <w:rFonts w:asciiTheme="minorHAnsi" w:hAnsiTheme="minorHAnsi" w:cs="Arial"/>
          <w:b/>
        </w:rPr>
        <w:t>6</w:t>
      </w:r>
    </w:p>
    <w:p w:rsidR="002F5444" w:rsidRPr="00E52AAC" w:rsidRDefault="002F5444" w:rsidP="002F5444">
      <w:pPr>
        <w:tabs>
          <w:tab w:val="left" w:pos="4253"/>
          <w:tab w:val="left" w:pos="8080"/>
        </w:tabs>
        <w:ind w:right="1"/>
        <w:jc w:val="center"/>
        <w:rPr>
          <w:rFonts w:asciiTheme="minorHAnsi" w:hAnsiTheme="minorHAnsi" w:cs="Arial"/>
          <w:b/>
          <w:bCs/>
        </w:rPr>
      </w:pPr>
    </w:p>
    <w:p w:rsidR="002F5444" w:rsidRPr="00E52AAC" w:rsidRDefault="002F5444" w:rsidP="002F5444">
      <w:pPr>
        <w:pBdr>
          <w:top w:val="single" w:sz="4" w:space="1" w:color="auto"/>
          <w:left w:val="single" w:sz="4" w:space="4" w:color="auto"/>
          <w:bottom w:val="single" w:sz="4" w:space="1" w:color="auto"/>
          <w:right w:val="single" w:sz="4" w:space="4" w:color="auto"/>
        </w:pBdr>
        <w:jc w:val="center"/>
        <w:rPr>
          <w:rFonts w:asciiTheme="minorHAnsi" w:hAnsiTheme="minorHAnsi" w:cs="Arial"/>
          <w:b/>
          <w:bCs/>
          <w:sz w:val="24"/>
          <w:lang w:val="es-MX"/>
        </w:rPr>
      </w:pPr>
    </w:p>
    <w:p w:rsidR="002F5444" w:rsidRPr="00E52AAC" w:rsidRDefault="002F5444" w:rsidP="001B605C">
      <w:pPr>
        <w:pBdr>
          <w:top w:val="single" w:sz="4" w:space="1" w:color="auto"/>
          <w:left w:val="single" w:sz="4" w:space="4" w:color="auto"/>
          <w:bottom w:val="single" w:sz="4" w:space="1" w:color="auto"/>
          <w:right w:val="single" w:sz="4" w:space="4" w:color="auto"/>
        </w:pBdr>
        <w:jc w:val="center"/>
        <w:rPr>
          <w:rFonts w:asciiTheme="minorHAnsi" w:hAnsiTheme="minorHAnsi" w:cs="Arial"/>
          <w:b/>
          <w:bCs/>
          <w:sz w:val="24"/>
          <w:lang w:val="es-MX"/>
        </w:rPr>
      </w:pPr>
      <w:r w:rsidRPr="00E52AAC">
        <w:rPr>
          <w:rFonts w:asciiTheme="minorHAnsi" w:hAnsiTheme="minorHAnsi" w:cs="Arial"/>
          <w:b/>
          <w:bCs/>
          <w:sz w:val="24"/>
          <w:lang w:val="es-MX"/>
        </w:rPr>
        <w:t>R E C I B O   D E   P R O P O S I C I O N E S</w:t>
      </w:r>
    </w:p>
    <w:p w:rsidR="002F5444" w:rsidRPr="00E52AAC" w:rsidRDefault="002F5444" w:rsidP="002F5444">
      <w:pPr>
        <w:tabs>
          <w:tab w:val="left" w:pos="4253"/>
          <w:tab w:val="left" w:pos="7938"/>
        </w:tabs>
        <w:ind w:right="-91"/>
        <w:jc w:val="right"/>
        <w:rPr>
          <w:rFonts w:asciiTheme="minorHAnsi" w:hAnsiTheme="minorHAnsi" w:cs="Arial"/>
          <w:b/>
          <w:bCs/>
          <w:lang w:val="es-MX"/>
        </w:rPr>
      </w:pPr>
    </w:p>
    <w:p w:rsidR="002F5444" w:rsidRPr="00E52AAC" w:rsidRDefault="002F5444" w:rsidP="002F5444">
      <w:pPr>
        <w:tabs>
          <w:tab w:val="left" w:pos="4253"/>
          <w:tab w:val="left" w:pos="7938"/>
        </w:tabs>
        <w:ind w:right="-91"/>
        <w:jc w:val="right"/>
        <w:rPr>
          <w:rFonts w:asciiTheme="minorHAnsi" w:hAnsiTheme="minorHAnsi" w:cs="Arial"/>
          <w:b/>
          <w:bCs/>
        </w:rPr>
      </w:pPr>
    </w:p>
    <w:p w:rsidR="002F5444" w:rsidRPr="00E52AAC"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Theme="minorHAnsi" w:hAnsiTheme="minorHAnsi" w:cs="Arial"/>
          <w:b/>
          <w:bCs/>
          <w:sz w:val="24"/>
          <w:lang w:val="es-MX"/>
        </w:rPr>
      </w:pPr>
    </w:p>
    <w:p w:rsidR="002F5444" w:rsidRPr="00E52AAC" w:rsidRDefault="002F5444" w:rsidP="00C06671">
      <w:pPr>
        <w:pBdr>
          <w:top w:val="single" w:sz="4" w:space="1" w:color="auto"/>
          <w:left w:val="single" w:sz="4" w:space="4" w:color="auto"/>
          <w:bottom w:val="single" w:sz="4" w:space="1" w:color="auto"/>
          <w:right w:val="single" w:sz="4" w:space="4" w:color="auto"/>
        </w:pBdr>
        <w:tabs>
          <w:tab w:val="left" w:pos="4253"/>
          <w:tab w:val="left" w:pos="7938"/>
        </w:tabs>
        <w:ind w:right="-91"/>
        <w:jc w:val="center"/>
        <w:rPr>
          <w:rFonts w:asciiTheme="minorHAnsi" w:hAnsiTheme="minorHAnsi" w:cs="Arial"/>
          <w:b/>
          <w:bCs/>
          <w:sz w:val="24"/>
          <w:lang w:val="es-MX"/>
        </w:rPr>
      </w:pPr>
      <w:r w:rsidRPr="00E52AAC">
        <w:rPr>
          <w:rFonts w:asciiTheme="minorHAnsi" w:hAnsiTheme="minorHAnsi" w:cs="Arial"/>
          <w:b/>
          <w:bCs/>
          <w:sz w:val="24"/>
          <w:lang w:val="es-MX"/>
        </w:rPr>
        <w:t xml:space="preserve">P R O V E </w:t>
      </w:r>
      <w:proofErr w:type="spellStart"/>
      <w:r w:rsidRPr="00E52AAC">
        <w:rPr>
          <w:rFonts w:asciiTheme="minorHAnsi" w:hAnsiTheme="minorHAnsi" w:cs="Arial"/>
          <w:b/>
          <w:bCs/>
          <w:sz w:val="24"/>
          <w:lang w:val="es-MX"/>
        </w:rPr>
        <w:t>E</w:t>
      </w:r>
      <w:proofErr w:type="spellEnd"/>
      <w:r w:rsidRPr="00E52AAC">
        <w:rPr>
          <w:rFonts w:asciiTheme="minorHAnsi" w:hAnsiTheme="minorHAnsi" w:cs="Arial"/>
          <w:b/>
          <w:bCs/>
          <w:sz w:val="24"/>
          <w:lang w:val="es-MX"/>
        </w:rPr>
        <w:t xml:space="preserve"> D O R:</w:t>
      </w:r>
    </w:p>
    <w:p w:rsidR="002F5444" w:rsidRPr="00E52AAC"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Theme="minorHAnsi" w:hAnsiTheme="minorHAnsi" w:cs="Arial"/>
          <w:b/>
          <w:bCs/>
        </w:rPr>
      </w:pPr>
    </w:p>
    <w:p w:rsidR="002F5444" w:rsidRPr="00E52AAC" w:rsidRDefault="002F5444" w:rsidP="001B605C">
      <w:pPr>
        <w:tabs>
          <w:tab w:val="left" w:pos="4253"/>
          <w:tab w:val="left" w:pos="7938"/>
        </w:tabs>
        <w:ind w:right="-91"/>
        <w:jc w:val="center"/>
        <w:rPr>
          <w:rFonts w:asciiTheme="minorHAnsi" w:hAnsiTheme="minorHAnsi" w:cs="Arial"/>
          <w:b/>
          <w:bCs/>
        </w:rPr>
      </w:pPr>
    </w:p>
    <w:p w:rsidR="002F5444" w:rsidRPr="00E52AAC" w:rsidRDefault="002F5444" w:rsidP="002F5444">
      <w:pPr>
        <w:tabs>
          <w:tab w:val="left" w:pos="4253"/>
          <w:tab w:val="left" w:pos="7938"/>
        </w:tabs>
        <w:ind w:right="-91"/>
        <w:jc w:val="right"/>
        <w:rPr>
          <w:rFonts w:asciiTheme="minorHAnsi" w:hAnsiTheme="minorHAnsi" w:cs="Arial"/>
          <w:b/>
          <w:bCs/>
        </w:rPr>
      </w:pPr>
    </w:p>
    <w:p w:rsidR="002F5444" w:rsidRPr="00E52AAC" w:rsidRDefault="002F5444" w:rsidP="002F5444">
      <w:pPr>
        <w:tabs>
          <w:tab w:val="left" w:pos="4253"/>
          <w:tab w:val="left" w:pos="7938"/>
        </w:tabs>
        <w:ind w:right="-91"/>
        <w:jc w:val="right"/>
        <w:rPr>
          <w:rFonts w:asciiTheme="minorHAnsi" w:hAnsiTheme="minorHAnsi" w:cs="Arial"/>
          <w:b/>
          <w:bCs/>
        </w:rPr>
      </w:pPr>
    </w:p>
    <w:p w:rsidR="002F5444" w:rsidRPr="00E52AAC" w:rsidRDefault="002F5444" w:rsidP="002F5444">
      <w:pPr>
        <w:tabs>
          <w:tab w:val="left" w:pos="4253"/>
          <w:tab w:val="left" w:pos="7938"/>
        </w:tabs>
        <w:ind w:right="-91"/>
        <w:jc w:val="right"/>
        <w:rPr>
          <w:rFonts w:asciiTheme="minorHAnsi" w:hAnsiTheme="minorHAnsi" w:cs="Arial"/>
          <w:b/>
          <w:bCs/>
        </w:rPr>
      </w:pPr>
    </w:p>
    <w:p w:rsidR="002F5444" w:rsidRPr="00E52AAC" w:rsidRDefault="002F5444" w:rsidP="002F5444">
      <w:pPr>
        <w:tabs>
          <w:tab w:val="left" w:pos="4253"/>
          <w:tab w:val="left" w:pos="7938"/>
        </w:tabs>
        <w:ind w:right="-91"/>
        <w:jc w:val="right"/>
        <w:rPr>
          <w:rFonts w:asciiTheme="minorHAnsi" w:hAnsiTheme="minorHAns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E52AAC" w:rsidTr="009230E1">
        <w:trPr>
          <w:trHeight w:val="360"/>
          <w:jc w:val="center"/>
        </w:trPr>
        <w:tc>
          <w:tcPr>
            <w:tcW w:w="4962" w:type="dxa"/>
          </w:tcPr>
          <w:p w:rsidR="002F5444" w:rsidRPr="00E52AAC" w:rsidRDefault="002F5444" w:rsidP="009230E1">
            <w:pPr>
              <w:tabs>
                <w:tab w:val="left" w:pos="5103"/>
                <w:tab w:val="left" w:pos="8080"/>
              </w:tabs>
              <w:jc w:val="center"/>
              <w:rPr>
                <w:rFonts w:asciiTheme="minorHAnsi" w:hAnsiTheme="minorHAnsi"/>
                <w:sz w:val="22"/>
              </w:rPr>
            </w:pPr>
          </w:p>
        </w:tc>
        <w:tc>
          <w:tcPr>
            <w:tcW w:w="2215" w:type="dxa"/>
            <w:vAlign w:val="center"/>
          </w:tcPr>
          <w:p w:rsidR="002F5444" w:rsidRPr="00E52AAC" w:rsidRDefault="002F5444" w:rsidP="009230E1">
            <w:pPr>
              <w:tabs>
                <w:tab w:val="left" w:pos="5103"/>
                <w:tab w:val="left" w:pos="8080"/>
              </w:tabs>
              <w:jc w:val="center"/>
              <w:rPr>
                <w:rFonts w:asciiTheme="minorHAnsi" w:hAnsiTheme="minorHAnsi"/>
                <w:b/>
                <w:sz w:val="22"/>
              </w:rPr>
            </w:pPr>
            <w:r w:rsidRPr="00E52AAC">
              <w:rPr>
                <w:rFonts w:asciiTheme="minorHAnsi" w:hAnsiTheme="minorHAnsi"/>
                <w:b/>
                <w:sz w:val="22"/>
              </w:rPr>
              <w:t>Proposiciones</w:t>
            </w:r>
          </w:p>
          <w:p w:rsidR="002F5444" w:rsidRPr="00E52AAC" w:rsidRDefault="002F5444" w:rsidP="009230E1">
            <w:pPr>
              <w:tabs>
                <w:tab w:val="left" w:pos="5103"/>
                <w:tab w:val="left" w:pos="8080"/>
              </w:tabs>
              <w:jc w:val="center"/>
              <w:rPr>
                <w:rFonts w:asciiTheme="minorHAnsi" w:hAnsiTheme="minorHAnsi"/>
                <w:b/>
                <w:sz w:val="22"/>
              </w:rPr>
            </w:pPr>
            <w:r w:rsidRPr="00E52AAC">
              <w:rPr>
                <w:rFonts w:asciiTheme="minorHAnsi" w:hAnsiTheme="minorHAnsi"/>
                <w:b/>
                <w:sz w:val="22"/>
              </w:rPr>
              <w:t>Técnicas</w:t>
            </w:r>
          </w:p>
        </w:tc>
        <w:tc>
          <w:tcPr>
            <w:tcW w:w="2215" w:type="dxa"/>
            <w:shd w:val="clear" w:color="auto" w:fill="auto"/>
            <w:vAlign w:val="center"/>
          </w:tcPr>
          <w:p w:rsidR="002F5444" w:rsidRPr="00E52AAC" w:rsidRDefault="002F5444" w:rsidP="009230E1">
            <w:pPr>
              <w:jc w:val="center"/>
              <w:rPr>
                <w:rFonts w:asciiTheme="minorHAnsi" w:hAnsiTheme="minorHAnsi"/>
                <w:b/>
                <w:sz w:val="22"/>
              </w:rPr>
            </w:pPr>
            <w:r w:rsidRPr="00E52AAC">
              <w:rPr>
                <w:rFonts w:asciiTheme="minorHAnsi" w:hAnsiTheme="minorHAnsi"/>
                <w:b/>
                <w:sz w:val="22"/>
              </w:rPr>
              <w:t>Proposiciones</w:t>
            </w:r>
          </w:p>
          <w:p w:rsidR="002F5444" w:rsidRPr="00E52AAC" w:rsidRDefault="002F5444" w:rsidP="009230E1">
            <w:pPr>
              <w:jc w:val="center"/>
              <w:rPr>
                <w:rFonts w:asciiTheme="minorHAnsi" w:hAnsiTheme="minorHAnsi"/>
                <w:b/>
                <w:sz w:val="22"/>
              </w:rPr>
            </w:pPr>
            <w:r w:rsidRPr="00E52AAC">
              <w:rPr>
                <w:rFonts w:asciiTheme="minorHAnsi" w:hAnsiTheme="minorHAnsi"/>
                <w:b/>
                <w:sz w:val="22"/>
              </w:rPr>
              <w:t>Económicas</w:t>
            </w:r>
          </w:p>
        </w:tc>
      </w:tr>
      <w:tr w:rsidR="002F5444" w:rsidRPr="00E52AAC" w:rsidTr="009230E1">
        <w:trPr>
          <w:trHeight w:val="1108"/>
          <w:jc w:val="center"/>
        </w:trPr>
        <w:tc>
          <w:tcPr>
            <w:tcW w:w="4962" w:type="dxa"/>
            <w:vAlign w:val="center"/>
          </w:tcPr>
          <w:p w:rsidR="002F5444" w:rsidRPr="00E52AAC" w:rsidRDefault="002F5444" w:rsidP="009230E1">
            <w:pPr>
              <w:tabs>
                <w:tab w:val="left" w:pos="5103"/>
                <w:tab w:val="left" w:pos="8222"/>
              </w:tabs>
              <w:rPr>
                <w:rFonts w:asciiTheme="minorHAnsi" w:hAnsiTheme="minorHAnsi"/>
                <w:sz w:val="22"/>
              </w:rPr>
            </w:pPr>
            <w:r w:rsidRPr="00E52AAC">
              <w:rPr>
                <w:rFonts w:asciiTheme="minorHAnsi" w:hAnsiTheme="minorHAnsi"/>
                <w:sz w:val="22"/>
              </w:rPr>
              <w:t>Total  de  propuestas</w:t>
            </w:r>
          </w:p>
        </w:tc>
        <w:tc>
          <w:tcPr>
            <w:tcW w:w="2215" w:type="dxa"/>
            <w:vAlign w:val="center"/>
          </w:tcPr>
          <w:p w:rsidR="002F5444" w:rsidRPr="00E52AAC" w:rsidRDefault="002F5444" w:rsidP="009230E1">
            <w:pPr>
              <w:tabs>
                <w:tab w:val="left" w:pos="5103"/>
                <w:tab w:val="left" w:pos="8080"/>
              </w:tabs>
              <w:jc w:val="center"/>
              <w:rPr>
                <w:rFonts w:asciiTheme="minorHAnsi" w:hAnsiTheme="minorHAnsi"/>
                <w:sz w:val="22"/>
              </w:rPr>
            </w:pPr>
            <w:r w:rsidRPr="00E52AAC">
              <w:rPr>
                <w:rFonts w:asciiTheme="minorHAnsi" w:hAnsiTheme="minorHAnsi"/>
                <w:sz w:val="22"/>
              </w:rPr>
              <w:t>(                )</w:t>
            </w:r>
          </w:p>
        </w:tc>
        <w:tc>
          <w:tcPr>
            <w:tcW w:w="2215" w:type="dxa"/>
            <w:shd w:val="clear" w:color="auto" w:fill="auto"/>
            <w:vAlign w:val="center"/>
          </w:tcPr>
          <w:p w:rsidR="002F5444" w:rsidRPr="00E52AAC" w:rsidRDefault="002F5444" w:rsidP="009230E1">
            <w:pPr>
              <w:jc w:val="center"/>
              <w:rPr>
                <w:rFonts w:asciiTheme="minorHAnsi" w:hAnsiTheme="minorHAnsi"/>
                <w:sz w:val="22"/>
              </w:rPr>
            </w:pPr>
            <w:r w:rsidRPr="00E52AAC">
              <w:rPr>
                <w:rFonts w:asciiTheme="minorHAnsi" w:hAnsiTheme="minorHAnsi"/>
                <w:sz w:val="22"/>
              </w:rPr>
              <w:t>(                )</w:t>
            </w:r>
          </w:p>
        </w:tc>
      </w:tr>
    </w:tbl>
    <w:p w:rsidR="002F5444" w:rsidRPr="00E52AAC" w:rsidRDefault="002F5444" w:rsidP="002F5444">
      <w:pPr>
        <w:tabs>
          <w:tab w:val="left" w:pos="5103"/>
          <w:tab w:val="left" w:pos="8080"/>
        </w:tabs>
        <w:ind w:left="567"/>
        <w:jc w:val="center"/>
        <w:rPr>
          <w:rFonts w:asciiTheme="minorHAnsi" w:hAnsiTheme="minorHAnsi"/>
          <w:sz w:val="22"/>
        </w:rPr>
      </w:pPr>
    </w:p>
    <w:p w:rsidR="002F5444" w:rsidRPr="00E52AAC" w:rsidRDefault="002F5444" w:rsidP="002F5444">
      <w:pPr>
        <w:tabs>
          <w:tab w:val="left" w:pos="5103"/>
          <w:tab w:val="left" w:pos="8080"/>
        </w:tabs>
        <w:ind w:left="567"/>
        <w:rPr>
          <w:rFonts w:asciiTheme="minorHAnsi" w:hAnsiTheme="minorHAnsi"/>
          <w:sz w:val="22"/>
        </w:rPr>
      </w:pPr>
    </w:p>
    <w:p w:rsidR="002F5444" w:rsidRPr="00E52AAC" w:rsidRDefault="002F5444" w:rsidP="002F5444">
      <w:pPr>
        <w:tabs>
          <w:tab w:val="left" w:pos="5103"/>
          <w:tab w:val="left" w:pos="8080"/>
        </w:tabs>
        <w:ind w:left="567"/>
        <w:rPr>
          <w:rFonts w:asciiTheme="minorHAnsi" w:hAnsiTheme="minorHAnsi"/>
          <w:sz w:val="22"/>
        </w:rPr>
      </w:pPr>
    </w:p>
    <w:p w:rsidR="002F5444" w:rsidRPr="00E52AAC" w:rsidRDefault="002F5444" w:rsidP="002F5444">
      <w:pPr>
        <w:tabs>
          <w:tab w:val="left" w:pos="5103"/>
          <w:tab w:val="left" w:pos="8080"/>
        </w:tabs>
        <w:ind w:left="567"/>
        <w:rPr>
          <w:rFonts w:asciiTheme="minorHAnsi" w:hAnsiTheme="minorHAnsi"/>
          <w:sz w:val="22"/>
        </w:rPr>
      </w:pPr>
    </w:p>
    <w:p w:rsidR="002F5444" w:rsidRPr="00E52AAC" w:rsidRDefault="002F5444" w:rsidP="002F5444">
      <w:pPr>
        <w:tabs>
          <w:tab w:val="left" w:pos="5103"/>
          <w:tab w:val="left" w:pos="8080"/>
        </w:tabs>
        <w:rPr>
          <w:rFonts w:asciiTheme="minorHAnsi" w:hAnsiTheme="minorHAnsi"/>
          <w:sz w:val="22"/>
        </w:rPr>
      </w:pPr>
      <w:r w:rsidRPr="00E52AAC">
        <w:rPr>
          <w:rFonts w:asciiTheme="minorHAnsi" w:hAnsiTheme="minorHAnsi"/>
          <w:sz w:val="22"/>
        </w:rPr>
        <w:t>Dice contener en cada sobre las proposiciones técnicas y económicas.</w:t>
      </w:r>
    </w:p>
    <w:p w:rsidR="002F5444" w:rsidRPr="00E52AAC" w:rsidRDefault="002F5444" w:rsidP="002F5444">
      <w:pPr>
        <w:tabs>
          <w:tab w:val="left" w:pos="5103"/>
          <w:tab w:val="left" w:pos="8080"/>
        </w:tabs>
        <w:ind w:left="567"/>
        <w:rPr>
          <w:rFonts w:asciiTheme="minorHAnsi" w:hAnsiTheme="minorHAns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E52AAC" w:rsidTr="009230E1">
        <w:trPr>
          <w:trHeight w:val="1055"/>
          <w:jc w:val="center"/>
        </w:trPr>
        <w:tc>
          <w:tcPr>
            <w:tcW w:w="3106" w:type="dxa"/>
            <w:shd w:val="clear" w:color="auto" w:fill="auto"/>
            <w:vAlign w:val="center"/>
          </w:tcPr>
          <w:p w:rsidR="002F5444" w:rsidRPr="00E52AAC" w:rsidRDefault="002F5444" w:rsidP="009230E1">
            <w:pPr>
              <w:tabs>
                <w:tab w:val="left" w:pos="5103"/>
                <w:tab w:val="left" w:pos="8080"/>
              </w:tabs>
              <w:jc w:val="center"/>
              <w:rPr>
                <w:rFonts w:asciiTheme="minorHAnsi" w:hAnsiTheme="minorHAnsi"/>
                <w:sz w:val="22"/>
              </w:rPr>
            </w:pPr>
          </w:p>
        </w:tc>
        <w:tc>
          <w:tcPr>
            <w:tcW w:w="3107" w:type="dxa"/>
            <w:shd w:val="clear" w:color="auto" w:fill="auto"/>
            <w:vAlign w:val="center"/>
          </w:tcPr>
          <w:p w:rsidR="002F5444" w:rsidRPr="00E52AAC" w:rsidRDefault="002F5444" w:rsidP="009230E1">
            <w:pPr>
              <w:tabs>
                <w:tab w:val="left" w:pos="5103"/>
                <w:tab w:val="left" w:pos="8080"/>
              </w:tabs>
              <w:jc w:val="center"/>
              <w:rPr>
                <w:rFonts w:asciiTheme="minorHAnsi" w:hAnsiTheme="minorHAnsi"/>
                <w:sz w:val="22"/>
              </w:rPr>
            </w:pPr>
          </w:p>
        </w:tc>
        <w:tc>
          <w:tcPr>
            <w:tcW w:w="3107" w:type="dxa"/>
            <w:shd w:val="clear" w:color="auto" w:fill="auto"/>
            <w:vAlign w:val="center"/>
          </w:tcPr>
          <w:p w:rsidR="002F5444" w:rsidRPr="00E52AAC" w:rsidRDefault="002F5444" w:rsidP="009230E1">
            <w:pPr>
              <w:tabs>
                <w:tab w:val="left" w:pos="5103"/>
                <w:tab w:val="left" w:pos="8080"/>
              </w:tabs>
              <w:jc w:val="center"/>
              <w:rPr>
                <w:rFonts w:asciiTheme="minorHAnsi" w:hAnsiTheme="minorHAnsi"/>
                <w:sz w:val="22"/>
              </w:rPr>
            </w:pPr>
          </w:p>
        </w:tc>
      </w:tr>
      <w:tr w:rsidR="002F5444" w:rsidRPr="00E52AAC" w:rsidTr="009230E1">
        <w:trPr>
          <w:jc w:val="center"/>
        </w:trPr>
        <w:tc>
          <w:tcPr>
            <w:tcW w:w="3106" w:type="dxa"/>
            <w:shd w:val="clear" w:color="auto" w:fill="auto"/>
          </w:tcPr>
          <w:p w:rsidR="002F5444" w:rsidRPr="00E52AAC" w:rsidRDefault="002F5444" w:rsidP="009230E1">
            <w:pPr>
              <w:tabs>
                <w:tab w:val="left" w:pos="5103"/>
                <w:tab w:val="left" w:pos="8080"/>
              </w:tabs>
              <w:jc w:val="center"/>
              <w:rPr>
                <w:rFonts w:asciiTheme="minorHAnsi" w:hAnsiTheme="minorHAnsi"/>
                <w:b/>
                <w:sz w:val="22"/>
              </w:rPr>
            </w:pPr>
            <w:r w:rsidRPr="00E52AAC">
              <w:rPr>
                <w:rFonts w:asciiTheme="minorHAnsi" w:hAnsiTheme="minorHAnsi"/>
                <w:b/>
                <w:sz w:val="22"/>
              </w:rPr>
              <w:t>N O M B R E</w:t>
            </w:r>
          </w:p>
        </w:tc>
        <w:tc>
          <w:tcPr>
            <w:tcW w:w="3107" w:type="dxa"/>
            <w:shd w:val="clear" w:color="auto" w:fill="auto"/>
          </w:tcPr>
          <w:p w:rsidR="002F5444" w:rsidRPr="00E52AAC" w:rsidRDefault="002F5444" w:rsidP="009230E1">
            <w:pPr>
              <w:tabs>
                <w:tab w:val="left" w:pos="5103"/>
                <w:tab w:val="left" w:pos="8080"/>
              </w:tabs>
              <w:jc w:val="center"/>
              <w:rPr>
                <w:rFonts w:asciiTheme="minorHAnsi" w:hAnsiTheme="minorHAnsi"/>
                <w:b/>
                <w:sz w:val="22"/>
              </w:rPr>
            </w:pPr>
            <w:r w:rsidRPr="00E52AAC">
              <w:rPr>
                <w:rFonts w:asciiTheme="minorHAnsi" w:hAnsiTheme="minorHAnsi"/>
                <w:b/>
                <w:sz w:val="22"/>
              </w:rPr>
              <w:t>F I R M A</w:t>
            </w:r>
          </w:p>
        </w:tc>
        <w:tc>
          <w:tcPr>
            <w:tcW w:w="3107" w:type="dxa"/>
            <w:shd w:val="clear" w:color="auto" w:fill="auto"/>
          </w:tcPr>
          <w:p w:rsidR="002F5444" w:rsidRPr="00E52AAC" w:rsidRDefault="002F5444" w:rsidP="009230E1">
            <w:pPr>
              <w:tabs>
                <w:tab w:val="left" w:pos="5103"/>
                <w:tab w:val="left" w:pos="8080"/>
              </w:tabs>
              <w:jc w:val="center"/>
              <w:rPr>
                <w:rFonts w:asciiTheme="minorHAnsi" w:hAnsiTheme="minorHAnsi"/>
                <w:b/>
                <w:sz w:val="22"/>
              </w:rPr>
            </w:pPr>
            <w:r w:rsidRPr="00E52AAC">
              <w:rPr>
                <w:rFonts w:asciiTheme="minorHAnsi" w:hAnsiTheme="minorHAnsi"/>
                <w:b/>
                <w:sz w:val="22"/>
              </w:rPr>
              <w:t>F E C H A</w:t>
            </w:r>
          </w:p>
        </w:tc>
      </w:tr>
    </w:tbl>
    <w:p w:rsidR="002F5444" w:rsidRPr="00E52AAC" w:rsidRDefault="002F5444" w:rsidP="002F5444">
      <w:pPr>
        <w:tabs>
          <w:tab w:val="left" w:pos="5103"/>
          <w:tab w:val="left" w:pos="8080"/>
        </w:tabs>
        <w:rPr>
          <w:rFonts w:asciiTheme="minorHAnsi" w:hAnsiTheme="minorHAnsi"/>
          <w:sz w:val="22"/>
        </w:rPr>
      </w:pPr>
    </w:p>
    <w:p w:rsidR="002F5444" w:rsidRPr="00E52AAC" w:rsidRDefault="002F5444" w:rsidP="002F5444">
      <w:pPr>
        <w:tabs>
          <w:tab w:val="left" w:pos="1985"/>
          <w:tab w:val="left" w:pos="6096"/>
          <w:tab w:val="left" w:pos="8647"/>
        </w:tabs>
        <w:ind w:left="567"/>
        <w:rPr>
          <w:rFonts w:asciiTheme="minorHAnsi" w:hAnsiTheme="minorHAnsi"/>
          <w:sz w:val="22"/>
        </w:rPr>
      </w:pPr>
    </w:p>
    <w:p w:rsidR="002F5444" w:rsidRDefault="002F5444" w:rsidP="002F5444">
      <w:pPr>
        <w:tabs>
          <w:tab w:val="left" w:pos="1985"/>
          <w:tab w:val="left" w:pos="6096"/>
          <w:tab w:val="left" w:pos="8647"/>
        </w:tabs>
        <w:ind w:left="567"/>
        <w:jc w:val="center"/>
        <w:rPr>
          <w:rFonts w:asciiTheme="minorHAnsi" w:hAnsiTheme="minorHAnsi"/>
          <w:b/>
          <w:i/>
          <w:sz w:val="22"/>
        </w:rPr>
      </w:pPr>
      <w:r w:rsidRPr="00E52AAC">
        <w:rPr>
          <w:rFonts w:asciiTheme="minorHAnsi" w:hAnsiTheme="minorHAnsi"/>
          <w:b/>
          <w:i/>
          <w:sz w:val="22"/>
        </w:rPr>
        <w:t>*Fuera de los Sobres Técnico y Económico</w:t>
      </w:r>
    </w:p>
    <w:p w:rsidR="00C06671" w:rsidRDefault="00C06671" w:rsidP="002F5444">
      <w:pPr>
        <w:tabs>
          <w:tab w:val="left" w:pos="1985"/>
          <w:tab w:val="left" w:pos="6096"/>
          <w:tab w:val="left" w:pos="8647"/>
        </w:tabs>
        <w:ind w:left="567"/>
        <w:jc w:val="center"/>
        <w:rPr>
          <w:rFonts w:asciiTheme="minorHAnsi" w:hAnsiTheme="minorHAnsi"/>
          <w:b/>
          <w:i/>
          <w:sz w:val="22"/>
        </w:rPr>
      </w:pPr>
    </w:p>
    <w:p w:rsidR="000B515A" w:rsidRDefault="000B515A" w:rsidP="002F5444">
      <w:pPr>
        <w:tabs>
          <w:tab w:val="left" w:pos="1985"/>
          <w:tab w:val="left" w:pos="6096"/>
          <w:tab w:val="left" w:pos="8647"/>
        </w:tabs>
        <w:ind w:left="567"/>
        <w:jc w:val="center"/>
        <w:rPr>
          <w:rFonts w:asciiTheme="minorHAnsi" w:hAnsiTheme="minorHAnsi"/>
          <w:b/>
          <w:i/>
          <w:sz w:val="22"/>
        </w:rPr>
      </w:pPr>
    </w:p>
    <w:p w:rsidR="00320E50" w:rsidRDefault="00320E50" w:rsidP="002F5444">
      <w:pPr>
        <w:tabs>
          <w:tab w:val="left" w:pos="1985"/>
          <w:tab w:val="left" w:pos="6096"/>
          <w:tab w:val="left" w:pos="8647"/>
        </w:tabs>
        <w:ind w:left="567"/>
        <w:jc w:val="center"/>
        <w:rPr>
          <w:rFonts w:asciiTheme="minorHAnsi" w:hAnsiTheme="minorHAnsi"/>
          <w:b/>
          <w:i/>
          <w:sz w:val="22"/>
        </w:rPr>
      </w:pPr>
    </w:p>
    <w:p w:rsidR="00320E50" w:rsidRDefault="00320E50" w:rsidP="002F5444">
      <w:pPr>
        <w:tabs>
          <w:tab w:val="left" w:pos="1985"/>
          <w:tab w:val="left" w:pos="6096"/>
          <w:tab w:val="left" w:pos="8647"/>
        </w:tabs>
        <w:ind w:left="567"/>
        <w:jc w:val="center"/>
        <w:rPr>
          <w:rFonts w:asciiTheme="minorHAnsi" w:hAnsiTheme="minorHAnsi"/>
          <w:b/>
          <w:i/>
          <w:sz w:val="22"/>
        </w:rPr>
      </w:pPr>
    </w:p>
    <w:p w:rsidR="00320E50" w:rsidRDefault="00320E50" w:rsidP="002F5444">
      <w:pPr>
        <w:tabs>
          <w:tab w:val="left" w:pos="1985"/>
          <w:tab w:val="left" w:pos="6096"/>
          <w:tab w:val="left" w:pos="8647"/>
        </w:tabs>
        <w:ind w:left="567"/>
        <w:jc w:val="center"/>
        <w:rPr>
          <w:rFonts w:asciiTheme="minorHAnsi" w:hAnsiTheme="minorHAnsi"/>
          <w:b/>
          <w:i/>
          <w:sz w:val="22"/>
        </w:rPr>
      </w:pPr>
    </w:p>
    <w:p w:rsidR="00320E50" w:rsidRDefault="00320E50" w:rsidP="002F5444">
      <w:pPr>
        <w:tabs>
          <w:tab w:val="left" w:pos="1985"/>
          <w:tab w:val="left" w:pos="6096"/>
          <w:tab w:val="left" w:pos="8647"/>
        </w:tabs>
        <w:ind w:left="567"/>
        <w:jc w:val="center"/>
        <w:rPr>
          <w:rFonts w:asciiTheme="minorHAnsi" w:hAnsiTheme="minorHAnsi"/>
          <w:b/>
          <w:i/>
          <w:sz w:val="22"/>
        </w:rPr>
      </w:pPr>
    </w:p>
    <w:p w:rsidR="00320E50" w:rsidRDefault="00320E50" w:rsidP="002F5444">
      <w:pPr>
        <w:tabs>
          <w:tab w:val="left" w:pos="1985"/>
          <w:tab w:val="left" w:pos="6096"/>
          <w:tab w:val="left" w:pos="8647"/>
        </w:tabs>
        <w:ind w:left="567"/>
        <w:jc w:val="center"/>
        <w:rPr>
          <w:rFonts w:asciiTheme="minorHAnsi" w:hAnsiTheme="minorHAnsi"/>
          <w:b/>
          <w:i/>
          <w:sz w:val="22"/>
        </w:rPr>
      </w:pPr>
    </w:p>
    <w:p w:rsidR="00320E50" w:rsidRPr="00E52AAC" w:rsidRDefault="00320E50" w:rsidP="002F5444">
      <w:pPr>
        <w:tabs>
          <w:tab w:val="left" w:pos="1985"/>
          <w:tab w:val="left" w:pos="6096"/>
          <w:tab w:val="left" w:pos="8647"/>
        </w:tabs>
        <w:ind w:left="567"/>
        <w:jc w:val="center"/>
        <w:rPr>
          <w:rFonts w:asciiTheme="minorHAnsi" w:hAnsiTheme="minorHAnsi"/>
          <w:b/>
          <w:i/>
          <w:sz w:val="22"/>
        </w:rPr>
      </w:pPr>
    </w:p>
    <w:p w:rsidR="002F5444" w:rsidRPr="00E52AAC" w:rsidRDefault="002F5444" w:rsidP="002A5B48">
      <w:pPr>
        <w:tabs>
          <w:tab w:val="left" w:pos="1985"/>
          <w:tab w:val="left" w:pos="6096"/>
          <w:tab w:val="left" w:pos="8647"/>
        </w:tabs>
        <w:rPr>
          <w:rFonts w:asciiTheme="minorHAnsi" w:hAnsiTheme="minorHAnsi"/>
          <w:b/>
          <w:i/>
          <w:sz w:val="22"/>
        </w:rPr>
      </w:pPr>
    </w:p>
    <w:p w:rsidR="002F5444" w:rsidRPr="00E52AAC"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Theme="minorHAnsi" w:hAnsiTheme="minorHAnsi" w:cs="Arial"/>
          <w:b/>
        </w:rPr>
      </w:pPr>
      <w:r w:rsidRPr="00E52AAC">
        <w:rPr>
          <w:rFonts w:asciiTheme="minorHAnsi" w:hAnsiTheme="minorHAnsi" w:cs="Arial"/>
          <w:b/>
          <w:bCs/>
        </w:rPr>
        <w:t xml:space="preserve">ANEXO </w:t>
      </w:r>
      <w:r w:rsidRPr="00E52AAC">
        <w:rPr>
          <w:rFonts w:asciiTheme="minorHAnsi" w:hAnsiTheme="minorHAnsi" w:cs="Arial"/>
          <w:b/>
        </w:rPr>
        <w:t>7</w:t>
      </w:r>
    </w:p>
    <w:p w:rsidR="00725E29" w:rsidRPr="00E52AAC" w:rsidRDefault="00725E29" w:rsidP="00725E29">
      <w:pPr>
        <w:tabs>
          <w:tab w:val="left" w:pos="4253"/>
          <w:tab w:val="left" w:pos="7938"/>
        </w:tabs>
        <w:ind w:right="-91"/>
        <w:jc w:val="right"/>
        <w:rPr>
          <w:rFonts w:asciiTheme="minorHAnsi" w:hAnsiTheme="minorHAnsi"/>
          <w:sz w:val="22"/>
        </w:rPr>
      </w:pPr>
    </w:p>
    <w:p w:rsidR="00725E29" w:rsidRPr="00E52AAC" w:rsidRDefault="00725E29" w:rsidP="00725E29">
      <w:pPr>
        <w:tabs>
          <w:tab w:val="left" w:pos="4253"/>
          <w:tab w:val="left" w:pos="7938"/>
        </w:tabs>
        <w:ind w:right="-91"/>
        <w:jc w:val="center"/>
        <w:rPr>
          <w:rFonts w:asciiTheme="minorHAnsi" w:hAnsiTheme="minorHAnsi"/>
          <w:b/>
          <w:sz w:val="24"/>
        </w:rPr>
      </w:pPr>
      <w:r w:rsidRPr="00E52AAC">
        <w:rPr>
          <w:rFonts w:asciiTheme="minorHAnsi" w:hAnsiTheme="minorHAnsi"/>
          <w:b/>
          <w:sz w:val="24"/>
        </w:rPr>
        <w:t>CARTA DE PRESENTACIÓN DE PROPOSICIONES</w:t>
      </w:r>
    </w:p>
    <w:p w:rsidR="00725E29" w:rsidRPr="00E52AAC" w:rsidRDefault="00725E29" w:rsidP="00725E29">
      <w:pPr>
        <w:tabs>
          <w:tab w:val="left" w:pos="4253"/>
          <w:tab w:val="left" w:pos="7938"/>
        </w:tabs>
        <w:ind w:right="-91"/>
        <w:rPr>
          <w:rFonts w:asciiTheme="minorHAnsi" w:hAnsiTheme="minorHAnsi"/>
          <w:sz w:val="22"/>
        </w:rPr>
      </w:pPr>
    </w:p>
    <w:p w:rsidR="00DE61E8" w:rsidRPr="00E52AAC" w:rsidRDefault="00774629" w:rsidP="00DE61E8">
      <w:pPr>
        <w:tabs>
          <w:tab w:val="left" w:pos="4253"/>
          <w:tab w:val="left" w:pos="7938"/>
        </w:tabs>
        <w:ind w:right="-5"/>
        <w:rPr>
          <w:rFonts w:asciiTheme="minorHAnsi" w:hAnsiTheme="minorHAnsi"/>
          <w:b/>
          <w:i/>
        </w:rPr>
      </w:pPr>
      <w:r>
        <w:rPr>
          <w:rFonts w:asciiTheme="minorHAnsi" w:hAnsiTheme="minorHAnsi"/>
          <w:b/>
          <w:i/>
        </w:rPr>
        <w:t xml:space="preserve">C.P. </w:t>
      </w:r>
      <w:r w:rsidR="00C7122B">
        <w:rPr>
          <w:rFonts w:asciiTheme="minorHAnsi" w:hAnsiTheme="minorHAnsi"/>
          <w:b/>
          <w:i/>
        </w:rPr>
        <w:t>Aarón Serrato Araoz</w:t>
      </w:r>
    </w:p>
    <w:p w:rsidR="00DE61E8" w:rsidRPr="00E52AAC" w:rsidRDefault="00DE61E8" w:rsidP="00DE61E8">
      <w:pPr>
        <w:tabs>
          <w:tab w:val="left" w:pos="4253"/>
          <w:tab w:val="left" w:pos="7938"/>
        </w:tabs>
        <w:ind w:right="-5"/>
        <w:rPr>
          <w:rFonts w:asciiTheme="minorHAnsi" w:hAnsiTheme="minorHAnsi"/>
          <w:b/>
          <w:i/>
        </w:rPr>
      </w:pPr>
      <w:r w:rsidRPr="00E52AAC">
        <w:rPr>
          <w:rFonts w:asciiTheme="minorHAnsi" w:hAnsiTheme="minorHAnsi"/>
          <w:b/>
          <w:i/>
        </w:rPr>
        <w:t>Director Administrativo</w:t>
      </w:r>
    </w:p>
    <w:p w:rsidR="00725E29" w:rsidRPr="00E52AAC" w:rsidRDefault="00725E29" w:rsidP="00725E29">
      <w:pPr>
        <w:tabs>
          <w:tab w:val="left" w:pos="4253"/>
          <w:tab w:val="left" w:pos="7938"/>
        </w:tabs>
        <w:ind w:right="-5"/>
        <w:rPr>
          <w:rFonts w:asciiTheme="minorHAnsi" w:hAnsiTheme="minorHAnsi"/>
          <w:b/>
          <w:i/>
        </w:rPr>
      </w:pPr>
      <w:r w:rsidRPr="00E52AAC">
        <w:rPr>
          <w:rFonts w:asciiTheme="minorHAnsi" w:hAnsiTheme="minorHAnsi"/>
          <w:b/>
          <w:i/>
        </w:rPr>
        <w:t>Servicios de Salud de Nuevo León  O.P.D.</w:t>
      </w:r>
    </w:p>
    <w:p w:rsidR="00725E29" w:rsidRPr="00E52AAC" w:rsidRDefault="00725E29" w:rsidP="00725E29">
      <w:pPr>
        <w:tabs>
          <w:tab w:val="left" w:pos="4253"/>
          <w:tab w:val="left" w:pos="7938"/>
        </w:tabs>
        <w:ind w:right="-5"/>
        <w:rPr>
          <w:rFonts w:asciiTheme="minorHAnsi" w:hAnsiTheme="minorHAnsi"/>
          <w:b/>
          <w:i/>
        </w:rPr>
      </w:pPr>
      <w:r w:rsidRPr="00E52AAC">
        <w:rPr>
          <w:rFonts w:asciiTheme="minorHAnsi" w:hAnsiTheme="minorHAnsi"/>
          <w:b/>
          <w:i/>
        </w:rPr>
        <w:t>P r e s e n t e. -</w:t>
      </w:r>
    </w:p>
    <w:p w:rsidR="00725E29" w:rsidRPr="00E52AAC" w:rsidRDefault="00725E29" w:rsidP="00725E29">
      <w:pPr>
        <w:tabs>
          <w:tab w:val="left" w:pos="4253"/>
          <w:tab w:val="left" w:pos="7938"/>
        </w:tabs>
        <w:ind w:right="-91"/>
        <w:rPr>
          <w:rFonts w:asciiTheme="minorHAnsi" w:hAnsiTheme="minorHAnsi"/>
          <w:sz w:val="22"/>
        </w:rPr>
      </w:pPr>
    </w:p>
    <w:p w:rsidR="00725E29" w:rsidRPr="00E52AAC" w:rsidRDefault="00725E29" w:rsidP="00725E29">
      <w:pPr>
        <w:tabs>
          <w:tab w:val="left" w:pos="1985"/>
          <w:tab w:val="left" w:pos="6096"/>
          <w:tab w:val="left" w:pos="8647"/>
        </w:tabs>
        <w:ind w:right="-91"/>
        <w:rPr>
          <w:rFonts w:asciiTheme="minorHAnsi" w:hAnsiTheme="minorHAnsi"/>
          <w:sz w:val="22"/>
        </w:rPr>
      </w:pPr>
    </w:p>
    <w:p w:rsidR="00725E29" w:rsidRPr="00E52AAC" w:rsidRDefault="00725E29" w:rsidP="00725E29">
      <w:pPr>
        <w:tabs>
          <w:tab w:val="left" w:pos="1985"/>
          <w:tab w:val="left" w:pos="6096"/>
          <w:tab w:val="left" w:pos="8647"/>
        </w:tabs>
        <w:ind w:right="-91"/>
        <w:jc w:val="both"/>
        <w:rPr>
          <w:rFonts w:asciiTheme="minorHAnsi" w:hAnsiTheme="minorHAnsi"/>
          <w:sz w:val="22"/>
        </w:rPr>
      </w:pPr>
      <w:r w:rsidRPr="00E52AAC">
        <w:rPr>
          <w:rFonts w:asciiTheme="minorHAnsi" w:hAnsiTheme="minorHAnsi"/>
          <w:sz w:val="22"/>
        </w:rPr>
        <w:t>Me  refiero a su convocatoria por la que se invita a participar en el concurso de__________________________________________________________________, relativa a la contratación de___________________________________________________________________ sobre el particular, el suscrito______________________________________________</w:t>
      </w:r>
      <w:r w:rsidR="00243A2C">
        <w:rPr>
          <w:rFonts w:asciiTheme="minorHAnsi" w:hAnsiTheme="minorHAnsi"/>
          <w:sz w:val="22"/>
        </w:rPr>
        <w:t xml:space="preserve"> </w:t>
      </w:r>
      <w:r w:rsidRPr="00E52AAC">
        <w:rPr>
          <w:rFonts w:asciiTheme="minorHAnsi" w:hAnsiTheme="minorHAnsi"/>
          <w:sz w:val="22"/>
        </w:rPr>
        <w:t>en mi calidad de _________________________________________de la empresa___________________________________, manifiesto a usted lo siguiente:</w:t>
      </w:r>
    </w:p>
    <w:p w:rsidR="00725E29" w:rsidRPr="00E52AAC" w:rsidRDefault="00725E29" w:rsidP="00725E29">
      <w:pPr>
        <w:tabs>
          <w:tab w:val="left" w:pos="8080"/>
        </w:tabs>
        <w:ind w:right="-91"/>
        <w:jc w:val="both"/>
        <w:rPr>
          <w:rFonts w:asciiTheme="minorHAnsi" w:hAnsiTheme="minorHAnsi"/>
          <w:sz w:val="22"/>
        </w:rPr>
      </w:pPr>
    </w:p>
    <w:p w:rsidR="00725E29" w:rsidRPr="00E52AAC" w:rsidRDefault="00725E29" w:rsidP="00725E29">
      <w:pPr>
        <w:tabs>
          <w:tab w:val="left" w:pos="8080"/>
        </w:tabs>
        <w:ind w:right="-91"/>
        <w:jc w:val="both"/>
        <w:rPr>
          <w:rFonts w:asciiTheme="minorHAnsi" w:hAnsiTheme="minorHAnsi"/>
          <w:sz w:val="22"/>
        </w:rPr>
      </w:pPr>
      <w:r w:rsidRPr="00E52AAC">
        <w:rPr>
          <w:rFonts w:asciiTheme="minorHAnsi" w:hAnsiTheme="minorHAnsi"/>
          <w:b/>
          <w:sz w:val="22"/>
        </w:rPr>
        <w:t>1.-</w:t>
      </w:r>
      <w:r w:rsidRPr="00E52AAC">
        <w:rPr>
          <w:rFonts w:asciiTheme="minorHAnsi" w:hAnsiTheme="minorHAnsi"/>
          <w:sz w:val="22"/>
        </w:rPr>
        <w:t xml:space="preserve"> La empresa que represento propone vender los bienes a los que se refiere este concurso de acuerdo con las especificaciones que me fueron proporcionadas.</w:t>
      </w:r>
    </w:p>
    <w:p w:rsidR="00725E29" w:rsidRPr="00E52AAC" w:rsidRDefault="00725E29" w:rsidP="00725E29">
      <w:pPr>
        <w:tabs>
          <w:tab w:val="left" w:pos="8080"/>
        </w:tabs>
        <w:ind w:right="-91"/>
        <w:jc w:val="both"/>
        <w:rPr>
          <w:rFonts w:asciiTheme="minorHAnsi" w:hAnsiTheme="minorHAnsi"/>
          <w:sz w:val="22"/>
        </w:rPr>
      </w:pPr>
    </w:p>
    <w:p w:rsidR="00725E29" w:rsidRPr="00E52AAC" w:rsidRDefault="00725E29" w:rsidP="00725E29">
      <w:pPr>
        <w:tabs>
          <w:tab w:val="left" w:pos="8080"/>
        </w:tabs>
        <w:ind w:right="-91"/>
        <w:jc w:val="both"/>
        <w:rPr>
          <w:rFonts w:asciiTheme="minorHAnsi" w:hAnsiTheme="minorHAnsi"/>
          <w:sz w:val="22"/>
        </w:rPr>
      </w:pPr>
      <w:r w:rsidRPr="00E52AAC">
        <w:rPr>
          <w:rFonts w:asciiTheme="minorHAnsi" w:hAnsiTheme="minorHAnsi"/>
          <w:b/>
          <w:sz w:val="22"/>
        </w:rPr>
        <w:t>2.-</w:t>
      </w:r>
      <w:r w:rsidRPr="00E52AAC">
        <w:rPr>
          <w:rFonts w:asciiTheme="minorHAnsi" w:hAnsiTheme="minorHAnsi"/>
          <w:sz w:val="22"/>
        </w:rPr>
        <w:t xml:space="preserve"> Que hemos formulado cuidadosamente el precio unitario propuesto, tomando en consideración las circunstancias previsibles, que pueden influir sobre </w:t>
      </w:r>
      <w:r w:rsidR="00151F02" w:rsidRPr="00E52AAC">
        <w:rPr>
          <w:rFonts w:asciiTheme="minorHAnsi" w:hAnsiTheme="minorHAnsi"/>
          <w:sz w:val="22"/>
        </w:rPr>
        <w:t>él</w:t>
      </w:r>
      <w:r w:rsidRPr="00E52AAC">
        <w:rPr>
          <w:rFonts w:asciiTheme="minorHAnsi" w:hAnsiTheme="minorHAnsi"/>
          <w:sz w:val="22"/>
        </w:rPr>
        <w:t>.  Dicho precio se presenta en moneda nacional e incluye los cargos directos e indirectos que se originen hasta su total recepción por parte de Servicios  de Salud de Nuevo León O.P.D.</w:t>
      </w:r>
    </w:p>
    <w:p w:rsidR="00725E29" w:rsidRPr="00E52AAC" w:rsidRDefault="00725E29" w:rsidP="00725E29">
      <w:pPr>
        <w:tabs>
          <w:tab w:val="left" w:pos="8080"/>
        </w:tabs>
        <w:ind w:right="-91"/>
        <w:jc w:val="both"/>
        <w:rPr>
          <w:rFonts w:asciiTheme="minorHAnsi" w:hAnsiTheme="minorHAnsi"/>
          <w:sz w:val="22"/>
        </w:rPr>
      </w:pPr>
    </w:p>
    <w:p w:rsidR="00725E29" w:rsidRPr="00E52AAC" w:rsidRDefault="00725E29" w:rsidP="00725E29">
      <w:pPr>
        <w:tabs>
          <w:tab w:val="left" w:pos="8080"/>
        </w:tabs>
        <w:ind w:right="-91"/>
        <w:jc w:val="both"/>
        <w:rPr>
          <w:rFonts w:asciiTheme="minorHAnsi" w:hAnsiTheme="minorHAnsi"/>
          <w:sz w:val="22"/>
        </w:rPr>
      </w:pPr>
      <w:r w:rsidRPr="00E52AAC">
        <w:rPr>
          <w:rFonts w:asciiTheme="minorHAnsi" w:hAnsiTheme="minorHAnsi"/>
          <w:b/>
          <w:sz w:val="22"/>
        </w:rPr>
        <w:t>3.-</w:t>
      </w:r>
      <w:r w:rsidRPr="00E52AAC">
        <w:rPr>
          <w:rFonts w:asciiTheme="minorHAnsi" w:hAnsiTheme="minorHAnsi"/>
          <w:sz w:val="22"/>
        </w:rPr>
        <w:t xml:space="preserve"> Que si resultamos favorecidos en el concurso nos comprometemos a firmar el contrato respectivo dentro de los 7 días naturales siguientes a la notificación de asignación.</w:t>
      </w:r>
    </w:p>
    <w:p w:rsidR="00725E29" w:rsidRPr="00E52AAC" w:rsidRDefault="00725E29" w:rsidP="00725E29">
      <w:pPr>
        <w:tabs>
          <w:tab w:val="left" w:pos="8080"/>
        </w:tabs>
        <w:ind w:right="-91"/>
        <w:jc w:val="both"/>
        <w:rPr>
          <w:rFonts w:asciiTheme="minorHAnsi" w:hAnsiTheme="minorHAnsi"/>
          <w:sz w:val="22"/>
        </w:rPr>
      </w:pPr>
    </w:p>
    <w:p w:rsidR="00725E29" w:rsidRPr="00E52AAC" w:rsidRDefault="00725E29" w:rsidP="00725E29">
      <w:pPr>
        <w:tabs>
          <w:tab w:val="left" w:pos="8080"/>
        </w:tabs>
        <w:ind w:right="-91"/>
        <w:jc w:val="both"/>
        <w:rPr>
          <w:rFonts w:asciiTheme="minorHAnsi" w:hAnsiTheme="minorHAnsi"/>
          <w:sz w:val="22"/>
        </w:rPr>
      </w:pPr>
      <w:r w:rsidRPr="00E52AAC">
        <w:rPr>
          <w:rFonts w:asciiTheme="minorHAnsi" w:hAnsiTheme="minorHAnsi"/>
          <w:b/>
          <w:sz w:val="22"/>
        </w:rPr>
        <w:t>4.-</w:t>
      </w:r>
      <w:r w:rsidRPr="00E52AAC">
        <w:rPr>
          <w:rFonts w:asciiTheme="minorHAnsi" w:hAnsiTheme="minorHAnsi"/>
          <w:sz w:val="22"/>
        </w:rPr>
        <w:t xml:space="preserve"> Con base en lo anterior se entrega esta proposición con los siguientes documentos que aparecen dentro del sobre cerrado de manera inviolable y que recibe el representante de Servicios de Salud de Nuevo León O.P.D.</w:t>
      </w:r>
    </w:p>
    <w:p w:rsidR="00725E29" w:rsidRPr="00E52AAC" w:rsidRDefault="00725E29" w:rsidP="00C02BA7">
      <w:pPr>
        <w:tabs>
          <w:tab w:val="left" w:pos="4111"/>
          <w:tab w:val="left" w:pos="4574"/>
        </w:tabs>
        <w:ind w:right="-91"/>
        <w:rPr>
          <w:rFonts w:asciiTheme="minorHAnsi" w:hAnsiTheme="minorHAnsi"/>
        </w:rPr>
      </w:pPr>
      <w:r w:rsidRPr="00E52AAC">
        <w:rPr>
          <w:rFonts w:asciiTheme="minorHAnsi" w:hAnsiTheme="minorHAnsi"/>
          <w:sz w:val="22"/>
        </w:rPr>
        <w:br w:type="page"/>
      </w:r>
      <w:r w:rsidRPr="00E52AAC">
        <w:rPr>
          <w:rFonts w:asciiTheme="minorHAnsi" w:hAnsiTheme="minorHAnsi"/>
        </w:rPr>
        <w:lastRenderedPageBreak/>
        <w:tab/>
      </w:r>
      <w:r w:rsidR="00C02BA7">
        <w:rPr>
          <w:rFonts w:asciiTheme="minorHAnsi" w:hAnsiTheme="minorHAnsi"/>
        </w:rPr>
        <w:tab/>
      </w:r>
      <w:r w:rsidRPr="00E52AAC">
        <w:rPr>
          <w:rFonts w:asciiTheme="minorHAnsi" w:hAnsiTheme="minorHAnsi"/>
        </w:rPr>
        <w:t>CONTINUACIÓN ANEXO 7</w:t>
      </w:r>
    </w:p>
    <w:p w:rsidR="00725E29" w:rsidRPr="00C45936" w:rsidRDefault="00243A2C" w:rsidP="00243A2C">
      <w:pPr>
        <w:tabs>
          <w:tab w:val="left" w:pos="4111"/>
          <w:tab w:val="left" w:pos="8080"/>
        </w:tabs>
        <w:ind w:right="-91"/>
        <w:jc w:val="right"/>
        <w:rPr>
          <w:rFonts w:asciiTheme="minorHAnsi" w:hAnsiTheme="minorHAnsi"/>
          <w:b/>
        </w:rPr>
      </w:pPr>
      <w:r>
        <w:rPr>
          <w:rFonts w:asciiTheme="minorHAnsi" w:hAnsiTheme="minorHAnsi"/>
        </w:rPr>
        <w:t xml:space="preserve">       </w:t>
      </w:r>
      <w:r w:rsidR="00725E29" w:rsidRPr="00E52AAC">
        <w:rPr>
          <w:rFonts w:asciiTheme="minorHAnsi" w:hAnsiTheme="minorHAnsi"/>
        </w:rPr>
        <w:t xml:space="preserve">  No. de Concurso</w:t>
      </w:r>
      <w:r>
        <w:rPr>
          <w:rFonts w:asciiTheme="minorHAnsi" w:hAnsiTheme="minorHAnsi"/>
        </w:rPr>
        <w:t xml:space="preserve"> </w:t>
      </w:r>
      <w:r w:rsidRPr="00C45936">
        <w:rPr>
          <w:rFonts w:asciiTheme="minorHAnsi" w:hAnsiTheme="minorHAnsi"/>
          <w:b/>
        </w:rPr>
        <w:t>INV-SSNL-004-2018</w:t>
      </w:r>
    </w:p>
    <w:p w:rsidR="00725E29" w:rsidRPr="00C45936" w:rsidRDefault="00725E29" w:rsidP="00725E29">
      <w:pPr>
        <w:tabs>
          <w:tab w:val="left" w:pos="5245"/>
          <w:tab w:val="left" w:pos="8364"/>
        </w:tabs>
        <w:ind w:right="-91"/>
        <w:rPr>
          <w:rFonts w:asciiTheme="minorHAnsi" w:hAnsiTheme="minorHAnsi"/>
          <w:b/>
        </w:rPr>
      </w:pPr>
    </w:p>
    <w:p w:rsidR="00725E29" w:rsidRPr="00E52AAC" w:rsidRDefault="00725E29" w:rsidP="00725E29">
      <w:pPr>
        <w:tabs>
          <w:tab w:val="left" w:pos="5245"/>
          <w:tab w:val="left" w:pos="7655"/>
        </w:tabs>
        <w:ind w:right="-91"/>
        <w:rPr>
          <w:rFonts w:asciiTheme="minorHAnsi" w:hAnsiTheme="minorHAnsi"/>
        </w:rPr>
      </w:pPr>
    </w:p>
    <w:p w:rsidR="00725E29" w:rsidRPr="00E52AAC" w:rsidRDefault="00725E29" w:rsidP="00725E29">
      <w:pPr>
        <w:tabs>
          <w:tab w:val="left" w:pos="5245"/>
          <w:tab w:val="left" w:pos="7655"/>
        </w:tabs>
        <w:ind w:right="-91"/>
        <w:rPr>
          <w:rFonts w:asciiTheme="minorHAnsi" w:hAnsiTheme="minorHAnsi"/>
          <w:sz w:val="22"/>
        </w:rPr>
      </w:pPr>
    </w:p>
    <w:p w:rsidR="00725E29" w:rsidRPr="00E52AAC" w:rsidRDefault="00725E29" w:rsidP="00725E29">
      <w:pPr>
        <w:tabs>
          <w:tab w:val="left" w:pos="5245"/>
          <w:tab w:val="left" w:pos="7655"/>
        </w:tabs>
        <w:ind w:right="-91"/>
        <w:rPr>
          <w:rFonts w:asciiTheme="minorHAnsi" w:hAnsiTheme="minorHAnsi"/>
          <w:sz w:val="22"/>
        </w:rPr>
      </w:pPr>
      <w:r w:rsidRPr="00E52AAC">
        <w:rPr>
          <w:rFonts w:asciiTheme="minorHAnsi" w:hAnsiTheme="minorHAnsi"/>
          <w:b/>
          <w:sz w:val="22"/>
        </w:rPr>
        <w:t>4.1</w:t>
      </w:r>
      <w:r w:rsidRPr="00E52AAC">
        <w:rPr>
          <w:rFonts w:asciiTheme="minorHAnsi" w:hAnsiTheme="minorHAnsi"/>
          <w:sz w:val="22"/>
        </w:rPr>
        <w:t xml:space="preserve"> Ofertas Técnicas</w:t>
      </w:r>
    </w:p>
    <w:p w:rsidR="00725E29" w:rsidRPr="00E52AAC" w:rsidRDefault="00725E29" w:rsidP="00725E29">
      <w:pPr>
        <w:tabs>
          <w:tab w:val="left" w:pos="5245"/>
          <w:tab w:val="left" w:pos="7655"/>
        </w:tabs>
        <w:ind w:right="-91"/>
        <w:rPr>
          <w:rFonts w:asciiTheme="minorHAnsi" w:hAnsiTheme="minorHAnsi"/>
          <w:sz w:val="22"/>
        </w:rPr>
      </w:pPr>
    </w:p>
    <w:p w:rsidR="00725E29" w:rsidRPr="00E52AAC" w:rsidRDefault="00725E29" w:rsidP="00725E29">
      <w:pPr>
        <w:tabs>
          <w:tab w:val="left" w:pos="5245"/>
          <w:tab w:val="left" w:pos="7655"/>
        </w:tabs>
        <w:ind w:right="-91"/>
        <w:rPr>
          <w:rFonts w:asciiTheme="minorHAnsi" w:hAnsiTheme="minorHAnsi"/>
          <w:sz w:val="22"/>
        </w:rPr>
      </w:pPr>
    </w:p>
    <w:p w:rsidR="00725E29" w:rsidRPr="00E52AAC" w:rsidRDefault="00725E29" w:rsidP="00725E29">
      <w:pPr>
        <w:tabs>
          <w:tab w:val="left" w:pos="5245"/>
          <w:tab w:val="left" w:pos="7655"/>
        </w:tabs>
        <w:ind w:right="-91"/>
        <w:rPr>
          <w:rFonts w:asciiTheme="minorHAnsi" w:hAnsiTheme="minorHAnsi"/>
          <w:sz w:val="22"/>
        </w:rPr>
      </w:pPr>
      <w:r w:rsidRPr="00E52AAC">
        <w:rPr>
          <w:rFonts w:asciiTheme="minorHAnsi" w:hAnsiTheme="minorHAnsi"/>
          <w:b/>
          <w:sz w:val="22"/>
        </w:rPr>
        <w:t>4.2</w:t>
      </w:r>
      <w:r w:rsidRPr="00E52AAC">
        <w:rPr>
          <w:rFonts w:asciiTheme="minorHAnsi" w:hAnsiTheme="minorHAnsi"/>
          <w:sz w:val="22"/>
        </w:rPr>
        <w:t xml:space="preserve"> Ofertas Económicas.</w:t>
      </w:r>
    </w:p>
    <w:p w:rsidR="00725E29" w:rsidRPr="00E52AAC" w:rsidRDefault="00725E29" w:rsidP="00725E29">
      <w:pPr>
        <w:tabs>
          <w:tab w:val="left" w:pos="5245"/>
          <w:tab w:val="left" w:pos="7655"/>
        </w:tabs>
        <w:ind w:right="-91"/>
        <w:rPr>
          <w:rFonts w:asciiTheme="minorHAnsi" w:hAnsiTheme="minorHAnsi"/>
          <w:sz w:val="22"/>
        </w:rPr>
      </w:pPr>
      <w:r w:rsidRPr="00E52AAC">
        <w:rPr>
          <w:rFonts w:asciiTheme="minorHAnsi" w:hAnsiTheme="minorHAnsi"/>
          <w:sz w:val="22"/>
        </w:rPr>
        <w:t xml:space="preserve">      Garantía y  hoja resumen de proposición económica.</w:t>
      </w:r>
    </w:p>
    <w:p w:rsidR="00725E29" w:rsidRPr="00E52AAC" w:rsidRDefault="00725E29" w:rsidP="00725E29">
      <w:pPr>
        <w:tabs>
          <w:tab w:val="left" w:pos="5245"/>
          <w:tab w:val="left" w:pos="7655"/>
        </w:tabs>
        <w:ind w:right="-91"/>
        <w:rPr>
          <w:rFonts w:asciiTheme="minorHAnsi" w:hAnsiTheme="minorHAnsi"/>
          <w:sz w:val="22"/>
        </w:rPr>
      </w:pPr>
    </w:p>
    <w:p w:rsidR="00725E29" w:rsidRPr="00E52AAC" w:rsidRDefault="00725E29" w:rsidP="00725E29">
      <w:pPr>
        <w:tabs>
          <w:tab w:val="left" w:pos="5245"/>
          <w:tab w:val="left" w:pos="7655"/>
        </w:tabs>
        <w:ind w:right="-91"/>
        <w:rPr>
          <w:rFonts w:asciiTheme="minorHAnsi" w:hAnsiTheme="minorHAnsi"/>
          <w:sz w:val="22"/>
        </w:rPr>
      </w:pPr>
    </w:p>
    <w:p w:rsidR="00725E29" w:rsidRPr="00E52AAC" w:rsidRDefault="00725E29" w:rsidP="00725E29">
      <w:pPr>
        <w:jc w:val="both"/>
        <w:rPr>
          <w:rFonts w:asciiTheme="minorHAnsi" w:hAnsiTheme="minorHAnsi"/>
          <w:sz w:val="22"/>
        </w:rPr>
      </w:pPr>
      <w:r w:rsidRPr="00E52AAC">
        <w:rPr>
          <w:rFonts w:asciiTheme="minorHAnsi" w:hAnsiTheme="minorHAnsi"/>
          <w:b/>
          <w:sz w:val="22"/>
        </w:rPr>
        <w:t>5.</w:t>
      </w:r>
      <w:r w:rsidRPr="00E52AAC">
        <w:rPr>
          <w:rFonts w:asciiTheme="minorHAnsi" w:hAnsiTheme="minorHAnsi"/>
          <w:sz w:val="22"/>
        </w:rPr>
        <w:t xml:space="preserve">  Asimismo  manifiesto no encontrarme en ninguno de los supuestos que prevé el Artículo 37, de La Ley de Adquisiciones, Arrendamientos y Contratación de Servicios del Estado de Nuevo León y Artículo 50 Fracción XXIII de La Ley de responsabilidades de  los Servidores Públicos del Estado  y Municipios de Nuevo León.</w:t>
      </w:r>
    </w:p>
    <w:p w:rsidR="00725E29" w:rsidRPr="00E52AAC" w:rsidRDefault="00725E29" w:rsidP="00725E29">
      <w:pPr>
        <w:tabs>
          <w:tab w:val="left" w:pos="5245"/>
          <w:tab w:val="left" w:pos="7655"/>
        </w:tabs>
        <w:ind w:right="-91"/>
        <w:rPr>
          <w:rFonts w:asciiTheme="minorHAnsi" w:hAnsiTheme="minorHAnsi"/>
          <w:sz w:val="22"/>
        </w:rPr>
      </w:pPr>
    </w:p>
    <w:p w:rsidR="00725E29" w:rsidRPr="00E52AAC" w:rsidRDefault="00725E29" w:rsidP="00725E29">
      <w:pPr>
        <w:tabs>
          <w:tab w:val="left" w:pos="5245"/>
          <w:tab w:val="left" w:pos="7655"/>
        </w:tabs>
        <w:ind w:right="-91"/>
        <w:rPr>
          <w:rFonts w:asciiTheme="minorHAnsi" w:hAnsiTheme="minorHAnsi"/>
          <w:sz w:val="22"/>
        </w:rPr>
      </w:pPr>
    </w:p>
    <w:p w:rsidR="00725E29" w:rsidRPr="00E52AAC" w:rsidRDefault="00725E29" w:rsidP="00725E29">
      <w:pPr>
        <w:tabs>
          <w:tab w:val="left" w:pos="5245"/>
          <w:tab w:val="left" w:pos="7655"/>
        </w:tabs>
        <w:ind w:right="-91"/>
        <w:rPr>
          <w:rFonts w:asciiTheme="minorHAnsi" w:hAnsiTheme="minorHAnsi"/>
          <w:sz w:val="22"/>
        </w:rPr>
      </w:pPr>
    </w:p>
    <w:p w:rsidR="00725E29" w:rsidRPr="00E52AAC" w:rsidRDefault="00725E29" w:rsidP="00725E29">
      <w:pPr>
        <w:tabs>
          <w:tab w:val="left" w:pos="5245"/>
          <w:tab w:val="left" w:pos="7655"/>
        </w:tabs>
        <w:ind w:right="-91"/>
        <w:rPr>
          <w:rFonts w:asciiTheme="minorHAnsi" w:hAnsiTheme="minorHAnsi"/>
          <w:sz w:val="22"/>
        </w:rPr>
      </w:pPr>
    </w:p>
    <w:p w:rsidR="00725E29" w:rsidRPr="00E52AAC" w:rsidRDefault="00725E29" w:rsidP="00725E29">
      <w:pPr>
        <w:tabs>
          <w:tab w:val="left" w:pos="5245"/>
          <w:tab w:val="left" w:pos="7655"/>
        </w:tabs>
        <w:ind w:right="-91"/>
        <w:jc w:val="center"/>
        <w:rPr>
          <w:rFonts w:asciiTheme="minorHAnsi" w:hAnsiTheme="minorHAnsi"/>
          <w:sz w:val="22"/>
        </w:rPr>
      </w:pPr>
    </w:p>
    <w:p w:rsidR="00725E29" w:rsidRPr="00E52AAC" w:rsidRDefault="00725E29" w:rsidP="00725E29">
      <w:pPr>
        <w:tabs>
          <w:tab w:val="left" w:pos="5245"/>
          <w:tab w:val="left" w:pos="7655"/>
        </w:tabs>
        <w:ind w:right="-91"/>
        <w:jc w:val="center"/>
        <w:rPr>
          <w:rFonts w:asciiTheme="minorHAnsi" w:hAnsiTheme="minorHAnsi"/>
          <w:sz w:val="22"/>
        </w:rPr>
      </w:pPr>
    </w:p>
    <w:p w:rsidR="00725E29" w:rsidRPr="00E52AAC" w:rsidRDefault="00725E29" w:rsidP="00725E29">
      <w:pPr>
        <w:tabs>
          <w:tab w:val="left" w:pos="5245"/>
          <w:tab w:val="left" w:pos="7655"/>
        </w:tabs>
        <w:ind w:right="-91"/>
        <w:jc w:val="center"/>
        <w:rPr>
          <w:rFonts w:asciiTheme="minorHAnsi" w:hAnsiTheme="minorHAnsi"/>
          <w:sz w:val="22"/>
        </w:rPr>
      </w:pPr>
      <w:r w:rsidRPr="00E52AAC">
        <w:rPr>
          <w:rFonts w:asciiTheme="minorHAnsi" w:hAnsiTheme="minorHAnsi"/>
          <w:sz w:val="22"/>
        </w:rPr>
        <w:t>______________________________________________________</w:t>
      </w:r>
    </w:p>
    <w:p w:rsidR="00725E29" w:rsidRPr="00E52AAC" w:rsidRDefault="00725E29" w:rsidP="00725E29">
      <w:pPr>
        <w:tabs>
          <w:tab w:val="left" w:pos="5245"/>
          <w:tab w:val="left" w:pos="7655"/>
        </w:tabs>
        <w:ind w:right="-91"/>
        <w:jc w:val="center"/>
        <w:rPr>
          <w:rFonts w:asciiTheme="minorHAnsi" w:hAnsiTheme="minorHAnsi"/>
          <w:sz w:val="22"/>
        </w:rPr>
      </w:pPr>
      <w:r w:rsidRPr="00E52AAC">
        <w:rPr>
          <w:rFonts w:asciiTheme="minorHAnsi" w:hAnsiTheme="minorHAnsi"/>
          <w:sz w:val="22"/>
        </w:rPr>
        <w:t>Nombre, Firma y Cargo del Representante</w:t>
      </w:r>
    </w:p>
    <w:p w:rsidR="00725E29" w:rsidRPr="00E52AAC" w:rsidRDefault="00725E29" w:rsidP="00725E29">
      <w:pPr>
        <w:tabs>
          <w:tab w:val="left" w:pos="5245"/>
          <w:tab w:val="left" w:pos="7655"/>
        </w:tabs>
        <w:ind w:right="-91"/>
        <w:jc w:val="center"/>
        <w:rPr>
          <w:rFonts w:asciiTheme="minorHAnsi" w:hAnsiTheme="minorHAnsi"/>
          <w:sz w:val="22"/>
        </w:rPr>
      </w:pPr>
      <w:proofErr w:type="gramStart"/>
      <w:r w:rsidRPr="00E52AAC">
        <w:rPr>
          <w:rFonts w:asciiTheme="minorHAnsi" w:hAnsiTheme="minorHAnsi"/>
          <w:sz w:val="22"/>
        </w:rPr>
        <w:t>de</w:t>
      </w:r>
      <w:proofErr w:type="gramEnd"/>
      <w:r w:rsidRPr="00E52AAC">
        <w:rPr>
          <w:rFonts w:asciiTheme="minorHAnsi" w:hAnsiTheme="minorHAnsi"/>
          <w:sz w:val="22"/>
        </w:rPr>
        <w:t xml:space="preserve"> la Empresa</w:t>
      </w:r>
    </w:p>
    <w:p w:rsidR="00725E29" w:rsidRPr="00E52AAC" w:rsidRDefault="00725E29" w:rsidP="00725E29">
      <w:pPr>
        <w:tabs>
          <w:tab w:val="left" w:pos="5245"/>
          <w:tab w:val="left" w:pos="7655"/>
        </w:tabs>
        <w:ind w:right="-91"/>
        <w:rPr>
          <w:rFonts w:asciiTheme="minorHAnsi" w:hAnsiTheme="minorHAnsi"/>
        </w:rPr>
      </w:pPr>
    </w:p>
    <w:p w:rsidR="00725E29" w:rsidRPr="00E52AAC" w:rsidRDefault="00725E29" w:rsidP="00725E29">
      <w:pPr>
        <w:tabs>
          <w:tab w:val="left" w:pos="5245"/>
          <w:tab w:val="left" w:pos="7655"/>
        </w:tabs>
        <w:ind w:right="-91"/>
        <w:rPr>
          <w:rFonts w:asciiTheme="minorHAnsi" w:hAnsiTheme="minorHAnsi"/>
        </w:rPr>
      </w:pPr>
    </w:p>
    <w:p w:rsidR="00725E29" w:rsidRPr="00E52AAC" w:rsidRDefault="00725E29" w:rsidP="00725E29">
      <w:pPr>
        <w:tabs>
          <w:tab w:val="left" w:pos="5245"/>
          <w:tab w:val="left" w:pos="7655"/>
        </w:tabs>
        <w:ind w:right="-91"/>
        <w:rPr>
          <w:rFonts w:asciiTheme="minorHAnsi" w:hAnsiTheme="minorHAnsi"/>
        </w:rPr>
      </w:pPr>
    </w:p>
    <w:p w:rsidR="00725E29" w:rsidRPr="00E52AAC" w:rsidRDefault="00725E29" w:rsidP="00725E29">
      <w:pPr>
        <w:tabs>
          <w:tab w:val="left" w:pos="5245"/>
          <w:tab w:val="left" w:pos="7655"/>
        </w:tabs>
        <w:ind w:right="-91"/>
        <w:rPr>
          <w:rFonts w:asciiTheme="minorHAnsi" w:hAnsiTheme="minorHAnsi"/>
        </w:rPr>
      </w:pPr>
    </w:p>
    <w:p w:rsidR="00725E29" w:rsidRPr="00E52AAC" w:rsidRDefault="00725E29" w:rsidP="00725E29">
      <w:pPr>
        <w:tabs>
          <w:tab w:val="left" w:pos="5245"/>
          <w:tab w:val="left" w:pos="7655"/>
        </w:tabs>
        <w:ind w:right="-91"/>
        <w:rPr>
          <w:rFonts w:asciiTheme="minorHAnsi" w:hAnsiTheme="minorHAnsi"/>
        </w:rPr>
      </w:pPr>
    </w:p>
    <w:p w:rsidR="00725E29" w:rsidRPr="00E52AAC" w:rsidRDefault="00725E29" w:rsidP="00725E29">
      <w:pPr>
        <w:tabs>
          <w:tab w:val="left" w:pos="5245"/>
          <w:tab w:val="left" w:pos="7655"/>
        </w:tabs>
        <w:ind w:right="-91"/>
        <w:rPr>
          <w:rFonts w:asciiTheme="minorHAnsi" w:hAnsiTheme="minorHAnsi"/>
          <w:i/>
          <w:sz w:val="22"/>
        </w:rPr>
      </w:pPr>
      <w:r w:rsidRPr="00E52AAC">
        <w:rPr>
          <w:rFonts w:asciiTheme="minorHAnsi" w:hAnsiTheme="minorHAnsi"/>
          <w:i/>
          <w:sz w:val="22"/>
        </w:rPr>
        <w:t>Esta carta deberá ser entregada el día del acto de presentación y apertura de proposiciones.</w:t>
      </w:r>
    </w:p>
    <w:p w:rsidR="00725E29" w:rsidRPr="00E52AAC" w:rsidRDefault="00725E29" w:rsidP="00725E29">
      <w:pPr>
        <w:tabs>
          <w:tab w:val="left" w:pos="5245"/>
          <w:tab w:val="left" w:pos="7655"/>
        </w:tabs>
        <w:ind w:right="-91"/>
        <w:rPr>
          <w:rFonts w:asciiTheme="minorHAnsi" w:hAnsiTheme="minorHAnsi"/>
          <w:i/>
          <w:sz w:val="22"/>
        </w:rPr>
      </w:pPr>
    </w:p>
    <w:p w:rsidR="00725E29" w:rsidRPr="00E52AAC" w:rsidRDefault="00725E29" w:rsidP="00725E29">
      <w:pPr>
        <w:tabs>
          <w:tab w:val="left" w:pos="5245"/>
          <w:tab w:val="left" w:pos="7655"/>
        </w:tabs>
        <w:ind w:right="-91"/>
        <w:rPr>
          <w:rFonts w:asciiTheme="minorHAnsi" w:hAnsiTheme="minorHAnsi"/>
          <w:i/>
          <w:sz w:val="22"/>
        </w:rPr>
      </w:pPr>
    </w:p>
    <w:p w:rsidR="00725E29" w:rsidRPr="00E52AAC" w:rsidRDefault="00725E29" w:rsidP="00725E29">
      <w:pPr>
        <w:tabs>
          <w:tab w:val="left" w:pos="5245"/>
          <w:tab w:val="left" w:pos="7655"/>
        </w:tabs>
        <w:ind w:right="-91"/>
        <w:rPr>
          <w:rFonts w:asciiTheme="minorHAnsi" w:hAnsiTheme="minorHAnsi"/>
          <w:i/>
          <w:sz w:val="22"/>
        </w:rPr>
      </w:pPr>
    </w:p>
    <w:p w:rsidR="00725E29" w:rsidRPr="00E52AAC" w:rsidRDefault="00725E29" w:rsidP="00725E29">
      <w:pPr>
        <w:tabs>
          <w:tab w:val="left" w:pos="5245"/>
          <w:tab w:val="left" w:pos="7655"/>
        </w:tabs>
        <w:ind w:right="-91"/>
        <w:rPr>
          <w:rFonts w:asciiTheme="minorHAnsi" w:hAnsiTheme="minorHAnsi"/>
          <w:i/>
          <w:sz w:val="22"/>
        </w:rPr>
      </w:pPr>
      <w:r w:rsidRPr="00E52AAC">
        <w:rPr>
          <w:rFonts w:asciiTheme="minorHAnsi" w:hAnsiTheme="minorHAnsi"/>
          <w:i/>
          <w:sz w:val="22"/>
        </w:rPr>
        <w:t>Se deberá elaborar en papel membretado de la empresa.</w:t>
      </w:r>
    </w:p>
    <w:p w:rsidR="00725E29" w:rsidRPr="00E52AAC" w:rsidRDefault="00725E29" w:rsidP="00725E29">
      <w:pPr>
        <w:tabs>
          <w:tab w:val="left" w:pos="5245"/>
          <w:tab w:val="left" w:pos="7655"/>
        </w:tabs>
        <w:ind w:right="-91"/>
        <w:rPr>
          <w:rFonts w:asciiTheme="minorHAnsi" w:hAnsiTheme="minorHAnsi"/>
        </w:rPr>
      </w:pPr>
    </w:p>
    <w:p w:rsidR="002F5444" w:rsidRDefault="00725E29" w:rsidP="00DE61E8">
      <w:pPr>
        <w:tabs>
          <w:tab w:val="left" w:pos="5245"/>
          <w:tab w:val="left" w:pos="7655"/>
        </w:tabs>
        <w:ind w:right="-91"/>
        <w:rPr>
          <w:rFonts w:asciiTheme="minorHAnsi" w:hAnsiTheme="minorHAnsi"/>
          <w:b/>
          <w:i/>
          <w:sz w:val="22"/>
          <w:u w:val="single"/>
        </w:rPr>
      </w:pPr>
      <w:r w:rsidRPr="00E52AAC">
        <w:rPr>
          <w:rFonts w:asciiTheme="minorHAnsi" w:hAnsiTheme="minorHAnsi"/>
          <w:b/>
          <w:i/>
          <w:sz w:val="22"/>
          <w:u w:val="single"/>
        </w:rPr>
        <w:t>Incluir en sobre Técnico</w:t>
      </w:r>
    </w:p>
    <w:p w:rsidR="00320E50" w:rsidRDefault="00320E50" w:rsidP="00DE61E8">
      <w:pPr>
        <w:tabs>
          <w:tab w:val="left" w:pos="5245"/>
          <w:tab w:val="left" w:pos="7655"/>
        </w:tabs>
        <w:ind w:right="-91"/>
        <w:rPr>
          <w:rFonts w:asciiTheme="minorHAnsi" w:hAnsiTheme="minorHAnsi"/>
          <w:b/>
          <w:i/>
          <w:sz w:val="22"/>
          <w:u w:val="single"/>
        </w:rPr>
      </w:pPr>
    </w:p>
    <w:p w:rsidR="00320E50" w:rsidRDefault="00320E50" w:rsidP="00DE61E8">
      <w:pPr>
        <w:tabs>
          <w:tab w:val="left" w:pos="5245"/>
          <w:tab w:val="left" w:pos="7655"/>
        </w:tabs>
        <w:ind w:right="-91"/>
        <w:rPr>
          <w:rFonts w:asciiTheme="minorHAnsi" w:hAnsiTheme="minorHAnsi"/>
          <w:b/>
          <w:i/>
          <w:sz w:val="22"/>
          <w:u w:val="single"/>
        </w:rPr>
      </w:pPr>
    </w:p>
    <w:p w:rsidR="00320E50" w:rsidRDefault="00320E50" w:rsidP="00DE61E8">
      <w:pPr>
        <w:tabs>
          <w:tab w:val="left" w:pos="5245"/>
          <w:tab w:val="left" w:pos="7655"/>
        </w:tabs>
        <w:ind w:right="-91"/>
        <w:rPr>
          <w:rFonts w:asciiTheme="minorHAnsi" w:hAnsiTheme="minorHAnsi"/>
          <w:b/>
          <w:i/>
          <w:sz w:val="22"/>
          <w:u w:val="single"/>
        </w:rPr>
      </w:pPr>
    </w:p>
    <w:p w:rsidR="00302EFA" w:rsidRDefault="00302EFA" w:rsidP="00DE61E8">
      <w:pPr>
        <w:tabs>
          <w:tab w:val="left" w:pos="5245"/>
          <w:tab w:val="left" w:pos="7655"/>
        </w:tabs>
        <w:ind w:right="-91"/>
        <w:rPr>
          <w:rFonts w:asciiTheme="minorHAnsi" w:hAnsiTheme="minorHAnsi"/>
          <w:b/>
          <w:i/>
          <w:sz w:val="22"/>
          <w:u w:val="single"/>
        </w:rPr>
      </w:pPr>
    </w:p>
    <w:p w:rsidR="00320E50" w:rsidRDefault="00320E50" w:rsidP="00DE61E8">
      <w:pPr>
        <w:tabs>
          <w:tab w:val="left" w:pos="5245"/>
          <w:tab w:val="left" w:pos="7655"/>
        </w:tabs>
        <w:ind w:right="-91"/>
        <w:rPr>
          <w:rFonts w:asciiTheme="minorHAnsi" w:hAnsiTheme="minorHAnsi"/>
          <w:b/>
          <w:i/>
          <w:sz w:val="22"/>
          <w:u w:val="single"/>
        </w:rPr>
      </w:pPr>
    </w:p>
    <w:p w:rsidR="00320E50" w:rsidRDefault="00320E50" w:rsidP="00DE61E8">
      <w:pPr>
        <w:tabs>
          <w:tab w:val="left" w:pos="5245"/>
          <w:tab w:val="left" w:pos="7655"/>
        </w:tabs>
        <w:ind w:right="-91"/>
        <w:rPr>
          <w:rFonts w:asciiTheme="minorHAnsi" w:hAnsiTheme="minorHAnsi"/>
          <w:b/>
          <w:i/>
          <w:sz w:val="22"/>
          <w:u w:val="single"/>
        </w:rPr>
      </w:pPr>
    </w:p>
    <w:p w:rsidR="00C02BA7" w:rsidRDefault="00C02BA7" w:rsidP="00DE61E8">
      <w:pPr>
        <w:tabs>
          <w:tab w:val="left" w:pos="5245"/>
          <w:tab w:val="left" w:pos="7655"/>
        </w:tabs>
        <w:ind w:right="-91"/>
        <w:rPr>
          <w:rFonts w:asciiTheme="minorHAnsi" w:hAnsiTheme="minorHAnsi"/>
          <w:b/>
          <w:i/>
          <w:sz w:val="22"/>
          <w:u w:val="single"/>
        </w:rPr>
      </w:pPr>
    </w:p>
    <w:p w:rsidR="00C02BA7" w:rsidRDefault="00C02BA7" w:rsidP="00DE61E8">
      <w:pPr>
        <w:tabs>
          <w:tab w:val="left" w:pos="5245"/>
          <w:tab w:val="left" w:pos="7655"/>
        </w:tabs>
        <w:ind w:right="-91"/>
        <w:rPr>
          <w:rFonts w:asciiTheme="minorHAnsi" w:hAnsiTheme="minorHAnsi"/>
          <w:b/>
          <w:i/>
          <w:sz w:val="22"/>
          <w:u w:val="single"/>
        </w:rPr>
      </w:pPr>
    </w:p>
    <w:p w:rsidR="00320E50" w:rsidRPr="00E52AAC" w:rsidRDefault="00320E50" w:rsidP="00DE61E8">
      <w:pPr>
        <w:tabs>
          <w:tab w:val="left" w:pos="5245"/>
          <w:tab w:val="left" w:pos="7655"/>
        </w:tabs>
        <w:ind w:right="-91"/>
        <w:rPr>
          <w:rFonts w:asciiTheme="minorHAnsi" w:hAnsiTheme="minorHAnsi"/>
          <w:b/>
          <w:i/>
          <w:sz w:val="22"/>
          <w:u w:val="single"/>
        </w:rPr>
      </w:pPr>
    </w:p>
    <w:p w:rsidR="002F5444" w:rsidRPr="00E52AAC" w:rsidRDefault="00870847"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Theme="minorHAnsi" w:hAnsiTheme="minorHAnsi" w:cs="Arial"/>
          <w:b/>
        </w:rPr>
      </w:pPr>
      <w:r>
        <w:rPr>
          <w:rFonts w:asciiTheme="minorHAnsi" w:hAnsiTheme="minorHAnsi" w:cs="Arial"/>
          <w:b/>
        </w:rPr>
        <w:lastRenderedPageBreak/>
        <w:t>ANEXO 8</w:t>
      </w:r>
    </w:p>
    <w:p w:rsidR="002F5444" w:rsidRPr="00E52AAC" w:rsidRDefault="002F5444" w:rsidP="002F5444">
      <w:pPr>
        <w:jc w:val="center"/>
        <w:rPr>
          <w:rFonts w:asciiTheme="minorHAnsi" w:hAnsiTheme="minorHAnsi" w:cs="Arial"/>
          <w:b/>
        </w:rPr>
      </w:pPr>
      <w:r w:rsidRPr="00E52AAC">
        <w:rPr>
          <w:rFonts w:asciiTheme="minorHAnsi" w:hAnsiTheme="minorHAnsi" w:cs="Arial"/>
          <w:b/>
        </w:rPr>
        <w:t>INFORMACIÓN SOBRE LA COMPAÑIA</w:t>
      </w:r>
    </w:p>
    <w:p w:rsidR="002F5444" w:rsidRPr="00E52AAC" w:rsidRDefault="002F5444" w:rsidP="002F5444">
      <w:pPr>
        <w:jc w:val="both"/>
        <w:rPr>
          <w:rFonts w:asciiTheme="minorHAnsi" w:hAnsiTheme="minorHAnsi" w:cs="Arial"/>
        </w:rPr>
      </w:pPr>
      <w:r w:rsidRPr="00E52AAC">
        <w:rPr>
          <w:rFonts w:asciiTheme="minorHAnsi" w:hAnsiTheme="minorHAnsi" w:cs="Arial"/>
        </w:rPr>
        <w:t>____________________________________, manifiesto bajo protesta de decir verdad, que los datos aquí asentados, son ciertos y han sido debidamente verificados, así como que  cuento con facultades suficientes para suscr</w:t>
      </w:r>
      <w:r w:rsidR="00384DC1" w:rsidRPr="00E52AAC">
        <w:rPr>
          <w:rFonts w:asciiTheme="minorHAnsi" w:hAnsiTheme="minorHAnsi" w:cs="Arial"/>
        </w:rPr>
        <w:t>ibir la propuesta en el presente concurso</w:t>
      </w:r>
      <w:r w:rsidRPr="00E52AAC">
        <w:rPr>
          <w:rFonts w:asciiTheme="minorHAnsi" w:hAnsiTheme="minorHAnsi" w:cs="Arial"/>
        </w:rPr>
        <w:t>, a nombre y representación de: (persona física o moral)</w:t>
      </w:r>
    </w:p>
    <w:p w:rsidR="002F5444" w:rsidRPr="00E52AAC" w:rsidRDefault="002F5444" w:rsidP="002F5444">
      <w:pPr>
        <w:tabs>
          <w:tab w:val="left" w:pos="1985"/>
        </w:tabs>
        <w:jc w:val="both"/>
        <w:rPr>
          <w:rFonts w:asciiTheme="minorHAnsi" w:hAnsiTheme="minorHAnsi" w:cs="Arial"/>
        </w:rPr>
      </w:pPr>
    </w:p>
    <w:p w:rsidR="002F5444" w:rsidRPr="00E52AAC" w:rsidRDefault="0055480C" w:rsidP="002F5444">
      <w:pPr>
        <w:tabs>
          <w:tab w:val="left" w:pos="1985"/>
        </w:tabs>
        <w:jc w:val="both"/>
        <w:rPr>
          <w:rFonts w:asciiTheme="minorHAnsi" w:hAnsiTheme="minorHAnsi" w:cs="Arial"/>
        </w:rPr>
      </w:pPr>
      <w:r w:rsidRPr="00E52AAC">
        <w:rPr>
          <w:rFonts w:asciiTheme="minorHAnsi" w:hAnsiTheme="minorHAnsi" w:cs="Calibri"/>
          <w:b/>
          <w:bCs/>
        </w:rPr>
        <w:t>INVITACIÓN RESTRINGIDA</w:t>
      </w:r>
      <w:r w:rsidR="00C96B24" w:rsidRPr="00E52AAC">
        <w:rPr>
          <w:rFonts w:asciiTheme="minorHAnsi" w:hAnsiTheme="minorHAnsi" w:cs="Arial"/>
        </w:rPr>
        <w:t xml:space="preserve"> </w:t>
      </w:r>
      <w:r w:rsidR="00671BFF" w:rsidRPr="00E52AAC">
        <w:rPr>
          <w:rFonts w:asciiTheme="minorHAnsi" w:hAnsiTheme="minorHAnsi" w:cs="Calibri"/>
          <w:b/>
          <w:bCs/>
        </w:rPr>
        <w:t>NACIONAL</w:t>
      </w:r>
      <w:r w:rsidR="00671BFF" w:rsidRPr="00E52AAC">
        <w:rPr>
          <w:rFonts w:asciiTheme="minorHAnsi" w:hAnsiTheme="minorHAnsi" w:cs="Arial"/>
        </w:rPr>
        <w:t xml:space="preserve"> </w:t>
      </w:r>
      <w:r w:rsidR="002F5444" w:rsidRPr="00E52AAC">
        <w:rPr>
          <w:rFonts w:asciiTheme="minorHAnsi" w:hAnsiTheme="minorHAnsi" w:cs="Arial"/>
        </w:rPr>
        <w:t xml:space="preserve">Nº. </w:t>
      </w:r>
    </w:p>
    <w:p w:rsidR="002F5444" w:rsidRPr="00E52AAC" w:rsidRDefault="002F5444" w:rsidP="002F5444">
      <w:pPr>
        <w:tabs>
          <w:tab w:val="left" w:pos="1985"/>
        </w:tabs>
        <w:jc w:val="both"/>
        <w:rPr>
          <w:rFonts w:asciiTheme="minorHAnsi" w:hAnsiTheme="minorHAnsi" w:cs="Arial"/>
        </w:rPr>
      </w:pPr>
      <w:r w:rsidRPr="00E52AAC">
        <w:rPr>
          <w:rFonts w:asciiTheme="minorHAnsi" w:hAnsiTheme="minorHAnsi" w:cs="Arial"/>
        </w:rPr>
        <w:t xml:space="preserve">Referente </w:t>
      </w:r>
      <w:proofErr w:type="gramStart"/>
      <w:r w:rsidRPr="00E52AAC">
        <w:rPr>
          <w:rFonts w:asciiTheme="minorHAnsi" w:hAnsiTheme="minorHAnsi" w:cs="Arial"/>
        </w:rPr>
        <w:t>a</w:t>
      </w:r>
      <w:proofErr w:type="gramEnd"/>
      <w:r w:rsidRPr="00E52AAC">
        <w:rPr>
          <w:rFonts w:asciiTheme="minorHAnsi" w:hAnsiTheme="minorHAnsi" w:cs="Arial"/>
        </w:rPr>
        <w:t>: _________________</w:t>
      </w:r>
    </w:p>
    <w:p w:rsidR="002F5444" w:rsidRPr="00E52AAC" w:rsidRDefault="002F5444" w:rsidP="002F5444">
      <w:pPr>
        <w:tabs>
          <w:tab w:val="left" w:pos="1985"/>
        </w:tabs>
        <w:jc w:val="both"/>
        <w:rPr>
          <w:rFonts w:asciiTheme="minorHAnsi" w:hAnsiTheme="minorHAnsi" w:cs="Arial"/>
        </w:rPr>
      </w:pPr>
    </w:p>
    <w:p w:rsidR="002F5444" w:rsidRPr="00E52AAC" w:rsidRDefault="002F5444" w:rsidP="002F5444">
      <w:pPr>
        <w:tabs>
          <w:tab w:val="left" w:pos="1985"/>
        </w:tabs>
        <w:jc w:val="both"/>
        <w:rPr>
          <w:rFonts w:asciiTheme="minorHAnsi" w:hAnsiTheme="minorHAnsi" w:cs="Arial"/>
        </w:rPr>
      </w:pPr>
      <w:r w:rsidRPr="00E52AAC">
        <w:rPr>
          <w:rFonts w:asciiTheme="minorHAnsi" w:hAnsiTheme="minorHAnsi" w:cs="Arial"/>
        </w:rPr>
        <w:t>No. De registro en el Padrón de Proveedores:</w:t>
      </w:r>
    </w:p>
    <w:p w:rsidR="002F5444" w:rsidRPr="00E52AAC" w:rsidRDefault="002F5444" w:rsidP="002F5444">
      <w:pPr>
        <w:tabs>
          <w:tab w:val="left" w:pos="1985"/>
        </w:tabs>
        <w:jc w:val="both"/>
        <w:rPr>
          <w:rFonts w:asciiTheme="minorHAnsi" w:hAnsiTheme="minorHAnsi" w:cs="Arial"/>
        </w:rPr>
      </w:pPr>
      <w:r w:rsidRPr="00E52AAC">
        <w:rPr>
          <w:rFonts w:asciiTheme="minorHAnsi" w:hAnsiTheme="minorHAnsi" w:cs="Arial"/>
        </w:rPr>
        <w:t>Registro Federal de Contribuyentes:</w:t>
      </w:r>
    </w:p>
    <w:p w:rsidR="002F5444" w:rsidRPr="00E52AAC" w:rsidRDefault="002F5444" w:rsidP="002F5444">
      <w:pPr>
        <w:tabs>
          <w:tab w:val="left" w:pos="1985"/>
        </w:tabs>
        <w:jc w:val="both"/>
        <w:rPr>
          <w:rFonts w:asciiTheme="minorHAnsi" w:hAnsiTheme="minorHAnsi" w:cs="Arial"/>
        </w:rPr>
      </w:pPr>
      <w:r w:rsidRPr="00E52AAC">
        <w:rPr>
          <w:rFonts w:asciiTheme="minorHAnsi" w:hAnsiTheme="minorHAnsi" w:cs="Arial"/>
        </w:rPr>
        <w:t>Domicilio: Calle y Número, Colonia, Delegación o Municipio, Entidad, Código Postal.</w:t>
      </w:r>
    </w:p>
    <w:p w:rsidR="002F5444" w:rsidRPr="00E52AAC" w:rsidRDefault="002F5444" w:rsidP="002F5444">
      <w:pPr>
        <w:tabs>
          <w:tab w:val="left" w:pos="1985"/>
        </w:tabs>
        <w:jc w:val="both"/>
        <w:rPr>
          <w:rFonts w:asciiTheme="minorHAnsi" w:hAnsiTheme="minorHAnsi" w:cs="Arial"/>
        </w:rPr>
      </w:pPr>
      <w:r w:rsidRPr="00E52AAC">
        <w:rPr>
          <w:rFonts w:asciiTheme="minorHAnsi" w:hAnsiTheme="minorHAnsi" w:cs="Arial"/>
        </w:rPr>
        <w:t>Teléfonos: Fax:</w:t>
      </w:r>
    </w:p>
    <w:p w:rsidR="002F5444" w:rsidRPr="00E52AAC" w:rsidRDefault="002F5444" w:rsidP="002F5444">
      <w:pPr>
        <w:tabs>
          <w:tab w:val="left" w:pos="1985"/>
        </w:tabs>
        <w:jc w:val="both"/>
        <w:rPr>
          <w:rFonts w:asciiTheme="minorHAnsi" w:hAnsiTheme="minorHAnsi" w:cs="Arial"/>
        </w:rPr>
      </w:pPr>
      <w:r w:rsidRPr="00E52AAC">
        <w:rPr>
          <w:rFonts w:asciiTheme="minorHAnsi" w:hAnsiTheme="minorHAnsi" w:cs="Arial"/>
        </w:rPr>
        <w:t>Correo Electrónico:</w:t>
      </w:r>
    </w:p>
    <w:p w:rsidR="002F5444" w:rsidRPr="00E52AAC" w:rsidRDefault="002F5444" w:rsidP="002F5444">
      <w:pPr>
        <w:jc w:val="both"/>
        <w:rPr>
          <w:rFonts w:asciiTheme="minorHAnsi" w:hAnsiTheme="minorHAnsi" w:cs="Arial"/>
        </w:rPr>
      </w:pPr>
      <w:r w:rsidRPr="00E52AAC">
        <w:rPr>
          <w:rFonts w:asciiTheme="minorHAnsi" w:hAnsiTheme="minorHAnsi" w:cs="Arial"/>
        </w:rPr>
        <w:t>No. de la escritura pública en la que consta su acta constitutiva: Fecha:</w:t>
      </w:r>
    </w:p>
    <w:p w:rsidR="002F5444" w:rsidRPr="00E52AAC" w:rsidRDefault="002F5444" w:rsidP="002F5444">
      <w:pPr>
        <w:jc w:val="both"/>
        <w:rPr>
          <w:rFonts w:asciiTheme="minorHAnsi" w:hAnsiTheme="minorHAnsi" w:cs="Arial"/>
        </w:rPr>
      </w:pPr>
      <w:r w:rsidRPr="00E52AAC">
        <w:rPr>
          <w:rFonts w:asciiTheme="minorHAnsi" w:hAnsiTheme="minorHAnsi" w:cs="Arial"/>
        </w:rPr>
        <w:t xml:space="preserve">Nombre, número y lugar del Notario Público ante el cual se </w:t>
      </w:r>
      <w:r w:rsidR="00151F02" w:rsidRPr="00E52AAC">
        <w:rPr>
          <w:rFonts w:asciiTheme="minorHAnsi" w:hAnsiTheme="minorHAnsi" w:cs="Arial"/>
        </w:rPr>
        <w:t>dio</w:t>
      </w:r>
      <w:r w:rsidRPr="00E52AAC">
        <w:rPr>
          <w:rFonts w:asciiTheme="minorHAnsi" w:hAnsiTheme="minorHAnsi" w:cs="Arial"/>
        </w:rPr>
        <w:t xml:space="preserve"> fe de la misma:</w:t>
      </w:r>
    </w:p>
    <w:p w:rsidR="002F5444" w:rsidRPr="00E52AAC" w:rsidRDefault="002F5444" w:rsidP="002F5444">
      <w:pPr>
        <w:jc w:val="both"/>
        <w:rPr>
          <w:rFonts w:asciiTheme="minorHAnsi" w:hAnsiTheme="minorHAnsi" w:cs="Arial"/>
        </w:rPr>
      </w:pPr>
      <w:r w:rsidRPr="00E52AAC">
        <w:rPr>
          <w:rFonts w:asciiTheme="minorHAnsi" w:hAnsiTheme="minorHAnsi" w:cs="Arial"/>
        </w:rPr>
        <w:t>Datos de inscripción ante el Registro Público de la Propiedad y del Comercio.</w:t>
      </w:r>
    </w:p>
    <w:p w:rsidR="002F5444" w:rsidRPr="00E52AAC" w:rsidRDefault="002F5444" w:rsidP="002F5444">
      <w:pPr>
        <w:jc w:val="both"/>
        <w:rPr>
          <w:rFonts w:asciiTheme="minorHAnsi" w:hAnsiTheme="minorHAnsi" w:cs="Arial"/>
        </w:rPr>
      </w:pPr>
      <w:r w:rsidRPr="00E52AAC">
        <w:rPr>
          <w:rFonts w:asciiTheme="minorHAnsi" w:hAnsiTheme="minorHAnsi" w:cs="Arial"/>
        </w:rPr>
        <w:t>Relación de accionistas.-</w:t>
      </w:r>
    </w:p>
    <w:p w:rsidR="002F5444" w:rsidRPr="00E52AAC" w:rsidRDefault="002F5444" w:rsidP="002F5444">
      <w:pPr>
        <w:jc w:val="both"/>
        <w:rPr>
          <w:rFonts w:asciiTheme="minorHAnsi" w:hAnsiTheme="minorHAnsi" w:cs="Arial"/>
        </w:rPr>
      </w:pPr>
      <w:r w:rsidRPr="00E52AAC">
        <w:rPr>
          <w:rFonts w:asciiTheme="minorHAnsi" w:hAnsiTheme="minorHAnsi" w:cs="Arial"/>
        </w:rPr>
        <w:t>Apellido Paterno: Apellido Materno: Nombre (s) (Denominación)</w:t>
      </w:r>
    </w:p>
    <w:p w:rsidR="002F5444" w:rsidRPr="00E52AAC" w:rsidRDefault="002F5444" w:rsidP="002F5444">
      <w:pPr>
        <w:jc w:val="both"/>
        <w:rPr>
          <w:rFonts w:asciiTheme="minorHAnsi" w:hAnsiTheme="minorHAnsi" w:cs="Arial"/>
        </w:rPr>
      </w:pPr>
      <w:r w:rsidRPr="00E52AAC">
        <w:rPr>
          <w:rFonts w:asciiTheme="minorHAnsi" w:hAnsiTheme="minorHAnsi" w:cs="Arial"/>
        </w:rPr>
        <w:t>Descripción del objeto social:</w:t>
      </w:r>
    </w:p>
    <w:p w:rsidR="002F5444" w:rsidRPr="00E52AAC" w:rsidRDefault="002F5444" w:rsidP="002F5444">
      <w:pPr>
        <w:jc w:val="both"/>
        <w:rPr>
          <w:rFonts w:asciiTheme="minorHAnsi" w:hAnsiTheme="minorHAnsi" w:cs="Arial"/>
        </w:rPr>
      </w:pPr>
      <w:r w:rsidRPr="00E52AAC">
        <w:rPr>
          <w:rFonts w:asciiTheme="minorHAnsi" w:hAnsiTheme="minorHAnsi" w:cs="Arial"/>
        </w:rPr>
        <w:t>Reformas al acta constitutiva:</w:t>
      </w:r>
    </w:p>
    <w:p w:rsidR="002F5444" w:rsidRPr="00E52AAC" w:rsidRDefault="002F5444" w:rsidP="002F5444">
      <w:pPr>
        <w:jc w:val="both"/>
        <w:rPr>
          <w:rFonts w:asciiTheme="minorHAnsi" w:hAnsiTheme="minorHAnsi" w:cs="Arial"/>
        </w:rPr>
      </w:pPr>
      <w:r w:rsidRPr="00E52AAC">
        <w:rPr>
          <w:rFonts w:asciiTheme="minorHAnsi" w:hAnsiTheme="minorHAnsi" w:cs="Arial"/>
        </w:rPr>
        <w:t>Monto de ventas totales del Ejercicio Fiscal 201</w:t>
      </w:r>
      <w:r w:rsidR="0025430A">
        <w:rPr>
          <w:rFonts w:asciiTheme="minorHAnsi" w:hAnsiTheme="minorHAnsi" w:cs="Arial"/>
        </w:rPr>
        <w:t>7</w:t>
      </w:r>
      <w:r w:rsidRPr="00E52AAC">
        <w:rPr>
          <w:rFonts w:asciiTheme="minorHAnsi" w:hAnsiTheme="minorHAnsi" w:cs="Arial"/>
        </w:rPr>
        <w:t>:</w:t>
      </w:r>
    </w:p>
    <w:p w:rsidR="002F5444" w:rsidRPr="00E52AAC" w:rsidRDefault="002F5444" w:rsidP="002F5444">
      <w:pPr>
        <w:jc w:val="both"/>
        <w:rPr>
          <w:rFonts w:asciiTheme="minorHAnsi" w:hAnsiTheme="minorHAnsi" w:cs="Arial"/>
        </w:rPr>
      </w:pPr>
      <w:r w:rsidRPr="00E52AAC">
        <w:rPr>
          <w:rFonts w:asciiTheme="minorHAnsi" w:hAnsiTheme="minorHAnsi" w:cs="Arial"/>
        </w:rPr>
        <w:t>Nombre del apoderado o representante:</w:t>
      </w:r>
    </w:p>
    <w:p w:rsidR="002F5444" w:rsidRPr="00E52AAC" w:rsidRDefault="002F5444" w:rsidP="002F5444">
      <w:pPr>
        <w:jc w:val="both"/>
        <w:rPr>
          <w:rFonts w:asciiTheme="minorHAnsi" w:hAnsiTheme="minorHAnsi" w:cs="Arial"/>
        </w:rPr>
      </w:pPr>
      <w:r w:rsidRPr="00E52AAC">
        <w:rPr>
          <w:rFonts w:asciiTheme="minorHAnsi" w:hAnsiTheme="minorHAnsi" w:cs="Arial"/>
        </w:rPr>
        <w:t>Datos del documento mediante el cual acredita su personalidad y facultades.-</w:t>
      </w:r>
    </w:p>
    <w:p w:rsidR="002F5444" w:rsidRPr="00E52AAC" w:rsidRDefault="002F5444" w:rsidP="002F5444">
      <w:pPr>
        <w:jc w:val="both"/>
        <w:rPr>
          <w:rFonts w:asciiTheme="minorHAnsi" w:hAnsiTheme="minorHAnsi" w:cs="Arial"/>
        </w:rPr>
      </w:pPr>
      <w:r w:rsidRPr="00E52AAC">
        <w:rPr>
          <w:rFonts w:asciiTheme="minorHAnsi" w:hAnsiTheme="minorHAnsi" w:cs="Arial"/>
        </w:rPr>
        <w:t>Escritura pública número: Fecha:</w:t>
      </w:r>
    </w:p>
    <w:p w:rsidR="002F5444" w:rsidRPr="00E52AAC" w:rsidRDefault="002F5444" w:rsidP="002F5444">
      <w:pPr>
        <w:jc w:val="both"/>
        <w:rPr>
          <w:rFonts w:asciiTheme="minorHAnsi" w:hAnsiTheme="minorHAnsi" w:cs="Arial"/>
        </w:rPr>
      </w:pPr>
      <w:r w:rsidRPr="00E52AAC">
        <w:rPr>
          <w:rFonts w:asciiTheme="minorHAnsi" w:hAnsiTheme="minorHAnsi" w:cs="Arial"/>
        </w:rPr>
        <w:t>Nombre, número y lugar del Notario Público ante el cual se otorgó</w:t>
      </w:r>
    </w:p>
    <w:p w:rsidR="002F5444" w:rsidRPr="00E52AAC" w:rsidRDefault="002F5444" w:rsidP="002F5444">
      <w:pPr>
        <w:jc w:val="both"/>
        <w:rPr>
          <w:rFonts w:asciiTheme="minorHAnsi" w:hAnsiTheme="minorHAnsi" w:cs="Arial"/>
        </w:rPr>
      </w:pPr>
      <w:r w:rsidRPr="00E52AAC">
        <w:rPr>
          <w:rFonts w:asciiTheme="minorHAnsi" w:hAnsiTheme="minorHAnsi" w:cs="Arial"/>
        </w:rPr>
        <w:t>Datos de inscripción ante el Registro Público de la Propiedad y del Comercio.</w:t>
      </w:r>
    </w:p>
    <w:p w:rsidR="002F5444" w:rsidRPr="00E52AAC" w:rsidRDefault="002F5444" w:rsidP="002F5444">
      <w:pPr>
        <w:jc w:val="center"/>
        <w:rPr>
          <w:rFonts w:asciiTheme="minorHAnsi" w:hAnsiTheme="minorHAnsi" w:cs="Arial"/>
          <w:b/>
          <w:sz w:val="18"/>
        </w:rPr>
      </w:pPr>
      <w:r w:rsidRPr="00E52AAC">
        <w:rPr>
          <w:rFonts w:asciiTheme="minorHAnsi" w:hAnsiTheme="minorHAnsi" w:cs="Arial"/>
          <w:b/>
          <w:sz w:val="18"/>
        </w:rPr>
        <w:t>(Lugar y fecha)</w:t>
      </w:r>
    </w:p>
    <w:p w:rsidR="002F5444" w:rsidRPr="00E52AAC" w:rsidRDefault="002F5444" w:rsidP="002F5444">
      <w:pPr>
        <w:jc w:val="center"/>
        <w:rPr>
          <w:rFonts w:asciiTheme="minorHAnsi" w:hAnsiTheme="minorHAnsi" w:cs="Arial"/>
          <w:b/>
          <w:sz w:val="18"/>
        </w:rPr>
      </w:pPr>
      <w:r w:rsidRPr="00E52AAC">
        <w:rPr>
          <w:rFonts w:asciiTheme="minorHAnsi" w:hAnsiTheme="minorHAnsi" w:cs="Arial"/>
          <w:b/>
          <w:sz w:val="18"/>
        </w:rPr>
        <w:t>Protesto lo necesario.</w:t>
      </w:r>
    </w:p>
    <w:p w:rsidR="002F5444" w:rsidRPr="00E52AAC" w:rsidRDefault="002F5444" w:rsidP="002F5444">
      <w:pPr>
        <w:jc w:val="center"/>
        <w:rPr>
          <w:rFonts w:asciiTheme="minorHAnsi" w:hAnsiTheme="minorHAnsi" w:cs="Arial"/>
          <w:b/>
          <w:sz w:val="18"/>
        </w:rPr>
      </w:pPr>
      <w:r w:rsidRPr="00E52AAC">
        <w:rPr>
          <w:rFonts w:asciiTheme="minorHAnsi" w:hAnsiTheme="minorHAnsi" w:cs="Arial"/>
          <w:b/>
          <w:sz w:val="18"/>
        </w:rPr>
        <w:t>(</w:t>
      </w:r>
      <w:proofErr w:type="gramStart"/>
      <w:r w:rsidRPr="00E52AAC">
        <w:rPr>
          <w:rFonts w:asciiTheme="minorHAnsi" w:hAnsiTheme="minorHAnsi" w:cs="Arial"/>
          <w:b/>
          <w:sz w:val="18"/>
        </w:rPr>
        <w:t>firma</w:t>
      </w:r>
      <w:proofErr w:type="gramEnd"/>
      <w:r w:rsidRPr="00E52AAC">
        <w:rPr>
          <w:rFonts w:asciiTheme="minorHAnsi" w:hAnsiTheme="minorHAnsi" w:cs="Arial"/>
          <w:b/>
          <w:sz w:val="18"/>
        </w:rPr>
        <w:t>)</w:t>
      </w:r>
    </w:p>
    <w:p w:rsidR="002F5444" w:rsidRPr="00E52AAC" w:rsidRDefault="002F5444" w:rsidP="002F5444">
      <w:pPr>
        <w:jc w:val="both"/>
        <w:rPr>
          <w:rFonts w:asciiTheme="minorHAnsi" w:hAnsiTheme="minorHAnsi" w:cs="Arial"/>
          <w:sz w:val="18"/>
        </w:rPr>
      </w:pPr>
      <w:r w:rsidRPr="00E52AAC">
        <w:rPr>
          <w:rFonts w:asciiTheme="minorHAnsi" w:hAnsiTheme="minorHAnsi" w:cs="Arial"/>
          <w:sz w:val="18"/>
        </w:rPr>
        <w:t xml:space="preserve">Notas: </w:t>
      </w:r>
    </w:p>
    <w:p w:rsidR="002F5444" w:rsidRPr="00E52AAC" w:rsidRDefault="002F5444" w:rsidP="002F5444">
      <w:pPr>
        <w:jc w:val="both"/>
        <w:rPr>
          <w:rFonts w:asciiTheme="minorHAnsi" w:hAnsiTheme="minorHAnsi" w:cs="Arial"/>
          <w:sz w:val="16"/>
          <w:szCs w:val="16"/>
        </w:rPr>
      </w:pPr>
      <w:r w:rsidRPr="00E52AAC">
        <w:rPr>
          <w:rFonts w:asciiTheme="minorHAnsi" w:hAnsiTheme="minorHAnsi" w:cs="Arial"/>
          <w:sz w:val="16"/>
          <w:szCs w:val="16"/>
        </w:rPr>
        <w:t>---Ventas totales mínimas requeridas: Deberá acreditarse con la declaración correspondiente al ejercicio fiscal del 201</w:t>
      </w:r>
      <w:r w:rsidR="00962352">
        <w:rPr>
          <w:rFonts w:asciiTheme="minorHAnsi" w:hAnsiTheme="minorHAnsi" w:cs="Arial"/>
          <w:sz w:val="16"/>
          <w:szCs w:val="16"/>
        </w:rPr>
        <w:t>7</w:t>
      </w:r>
      <w:r w:rsidRPr="00E52AAC">
        <w:rPr>
          <w:rFonts w:asciiTheme="minorHAnsi" w:hAnsiTheme="minorHAns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49657A">
        <w:rPr>
          <w:rFonts w:asciiTheme="minorHAnsi" w:hAnsiTheme="minorHAnsi" w:cs="Arial"/>
          <w:sz w:val="16"/>
          <w:szCs w:val="16"/>
        </w:rPr>
        <w:t>7</w:t>
      </w:r>
      <w:r w:rsidRPr="00E52AAC">
        <w:rPr>
          <w:rFonts w:asciiTheme="minorHAnsi" w:hAnsiTheme="minorHAnsi" w:cs="Arial"/>
          <w:sz w:val="16"/>
          <w:szCs w:val="16"/>
        </w:rPr>
        <w:t xml:space="preserve"> demostrando su capacidad financiera mediante la comprobación de que las ventas totales son de por lo menos el 50% </w:t>
      </w:r>
      <w:r w:rsidR="00385897" w:rsidRPr="00E52AAC">
        <w:rPr>
          <w:rFonts w:asciiTheme="minorHAnsi" w:hAnsiTheme="minorHAnsi" w:cs="Arial"/>
          <w:sz w:val="16"/>
          <w:szCs w:val="16"/>
        </w:rPr>
        <w:t>de su oferta económica</w:t>
      </w:r>
      <w:r w:rsidRPr="00E52AAC">
        <w:rPr>
          <w:rFonts w:asciiTheme="minorHAnsi" w:hAnsiTheme="minorHAnsi" w:cs="Arial"/>
          <w:sz w:val="16"/>
          <w:szCs w:val="16"/>
        </w:rPr>
        <w:t xml:space="preserve"> </w:t>
      </w:r>
      <w:r w:rsidR="00385897" w:rsidRPr="00E52AAC">
        <w:rPr>
          <w:rFonts w:asciiTheme="minorHAnsi" w:hAnsiTheme="minorHAnsi" w:cs="Arial"/>
          <w:sz w:val="16"/>
          <w:szCs w:val="16"/>
        </w:rPr>
        <w:t xml:space="preserve">que presente </w:t>
      </w:r>
      <w:r w:rsidRPr="00E52AAC">
        <w:rPr>
          <w:rFonts w:asciiTheme="minorHAnsi" w:hAnsiTheme="minorHAnsi" w:cs="Arial"/>
          <w:sz w:val="16"/>
          <w:szCs w:val="16"/>
        </w:rPr>
        <w:t>para la presente licitación.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E52AAC" w:rsidRDefault="002F5444" w:rsidP="002F5444">
      <w:pPr>
        <w:jc w:val="both"/>
        <w:rPr>
          <w:rFonts w:asciiTheme="minorHAnsi" w:hAnsiTheme="minorHAnsi" w:cs="Arial"/>
          <w:sz w:val="16"/>
          <w:szCs w:val="16"/>
        </w:rPr>
      </w:pPr>
      <w:r w:rsidRPr="00E52AAC">
        <w:rPr>
          <w:rFonts w:asciiTheme="minorHAnsi" w:hAnsiTheme="minorHAnsi" w:cs="Arial"/>
          <w:sz w:val="16"/>
          <w:szCs w:val="16"/>
        </w:rPr>
        <w:t>---Escrito bajo protesta de decir verdad del cumplimiento de obligaciones Estatales y Federales en lo relativo al pago de impuestos.</w:t>
      </w:r>
    </w:p>
    <w:p w:rsidR="002F5444" w:rsidRPr="00E52AAC" w:rsidRDefault="002F5444" w:rsidP="002F5444">
      <w:pPr>
        <w:jc w:val="both"/>
        <w:rPr>
          <w:rFonts w:asciiTheme="minorHAnsi" w:hAnsiTheme="minorHAnsi" w:cs="Arial"/>
          <w:sz w:val="16"/>
          <w:szCs w:val="16"/>
        </w:rPr>
      </w:pPr>
      <w:r w:rsidRPr="00E52AAC">
        <w:rPr>
          <w:rFonts w:asciiTheme="minorHAnsi" w:hAnsiTheme="minorHAnsi" w:cs="Arial"/>
          <w:sz w:val="16"/>
          <w:szCs w:val="16"/>
        </w:rPr>
        <w:t>---El presente formato podrá ser reproducido por cada licitante en el modo que estime conveniente, debiendo respetar su contenido, preferentemente, en el orden indicado.</w:t>
      </w:r>
    </w:p>
    <w:p w:rsidR="00286133" w:rsidRPr="00E52AAC" w:rsidRDefault="002F5444" w:rsidP="00342BEA">
      <w:pPr>
        <w:jc w:val="both"/>
        <w:rPr>
          <w:rFonts w:asciiTheme="minorHAnsi" w:hAnsiTheme="minorHAnsi"/>
          <w:sz w:val="12"/>
          <w:szCs w:val="12"/>
        </w:rPr>
      </w:pPr>
      <w:r w:rsidRPr="00E52AAC">
        <w:rPr>
          <w:rFonts w:asciiTheme="minorHAnsi" w:hAnsiTheme="minorHAnsi" w:cs="Arial"/>
          <w:b/>
          <w:i/>
          <w:sz w:val="18"/>
        </w:rPr>
        <w:t>*ESTE FORMATO SE PRESENTARÁ DURANTE EL PERIODO DE REGISTRO DEL CONCURSO, EN ORIGINAL Y EN HOJA MEMBRETADA DEL PROVEEDOR.</w:t>
      </w:r>
      <w:r w:rsidR="00342BEA" w:rsidRPr="00E52AAC">
        <w:rPr>
          <w:rFonts w:asciiTheme="minorHAnsi" w:hAnsiTheme="minorHAnsi"/>
          <w:sz w:val="12"/>
          <w:szCs w:val="12"/>
        </w:rPr>
        <w:t xml:space="preserve"> </w:t>
      </w:r>
    </w:p>
    <w:p w:rsidR="00286133" w:rsidRPr="00E52AAC" w:rsidRDefault="00286133" w:rsidP="00286133">
      <w:pPr>
        <w:pStyle w:val="Texto0"/>
        <w:spacing w:after="0" w:line="240" w:lineRule="auto"/>
        <w:rPr>
          <w:rFonts w:asciiTheme="minorHAnsi" w:hAnsiTheme="minorHAnsi"/>
          <w:sz w:val="12"/>
          <w:szCs w:val="12"/>
        </w:rPr>
      </w:pPr>
    </w:p>
    <w:p w:rsidR="002F5444" w:rsidRDefault="002F5444" w:rsidP="002F5444">
      <w:pPr>
        <w:autoSpaceDE w:val="0"/>
        <w:autoSpaceDN w:val="0"/>
        <w:adjustRightInd w:val="0"/>
        <w:rPr>
          <w:rFonts w:asciiTheme="minorHAnsi" w:hAnsiTheme="minorHAnsi" w:cs="Arial"/>
          <w:sz w:val="18"/>
          <w:szCs w:val="18"/>
        </w:rPr>
      </w:pPr>
    </w:p>
    <w:p w:rsidR="00320E50" w:rsidRDefault="00320E50" w:rsidP="002F5444">
      <w:pPr>
        <w:autoSpaceDE w:val="0"/>
        <w:autoSpaceDN w:val="0"/>
        <w:adjustRightInd w:val="0"/>
        <w:rPr>
          <w:rFonts w:asciiTheme="minorHAnsi" w:hAnsiTheme="minorHAnsi" w:cs="Arial"/>
          <w:sz w:val="18"/>
          <w:szCs w:val="18"/>
        </w:rPr>
      </w:pPr>
    </w:p>
    <w:p w:rsidR="00320E50" w:rsidRDefault="00320E50" w:rsidP="002F5444">
      <w:pPr>
        <w:autoSpaceDE w:val="0"/>
        <w:autoSpaceDN w:val="0"/>
        <w:adjustRightInd w:val="0"/>
        <w:rPr>
          <w:rFonts w:asciiTheme="minorHAnsi" w:hAnsiTheme="minorHAnsi" w:cs="Arial"/>
          <w:sz w:val="18"/>
          <w:szCs w:val="18"/>
        </w:rPr>
      </w:pPr>
    </w:p>
    <w:p w:rsidR="00320E50" w:rsidRDefault="00320E50" w:rsidP="002F5444">
      <w:pPr>
        <w:autoSpaceDE w:val="0"/>
        <w:autoSpaceDN w:val="0"/>
        <w:adjustRightInd w:val="0"/>
        <w:rPr>
          <w:rFonts w:asciiTheme="minorHAnsi" w:hAnsiTheme="minorHAnsi" w:cs="Arial"/>
          <w:sz w:val="18"/>
          <w:szCs w:val="18"/>
        </w:rPr>
      </w:pPr>
    </w:p>
    <w:p w:rsidR="00320E50" w:rsidRDefault="00320E50" w:rsidP="002F5444">
      <w:pPr>
        <w:autoSpaceDE w:val="0"/>
        <w:autoSpaceDN w:val="0"/>
        <w:adjustRightInd w:val="0"/>
        <w:rPr>
          <w:rFonts w:asciiTheme="minorHAnsi" w:hAnsiTheme="minorHAnsi" w:cs="Arial"/>
          <w:sz w:val="18"/>
          <w:szCs w:val="18"/>
        </w:rPr>
      </w:pPr>
    </w:p>
    <w:p w:rsidR="00320E50" w:rsidRDefault="00320E50" w:rsidP="002F5444">
      <w:pPr>
        <w:autoSpaceDE w:val="0"/>
        <w:autoSpaceDN w:val="0"/>
        <w:adjustRightInd w:val="0"/>
        <w:rPr>
          <w:rFonts w:asciiTheme="minorHAnsi" w:hAnsiTheme="minorHAnsi" w:cs="Arial"/>
          <w:sz w:val="18"/>
          <w:szCs w:val="18"/>
        </w:rPr>
      </w:pPr>
    </w:p>
    <w:p w:rsidR="00320E50" w:rsidRPr="00E52AAC" w:rsidRDefault="00320E50" w:rsidP="002F5444">
      <w:pPr>
        <w:autoSpaceDE w:val="0"/>
        <w:autoSpaceDN w:val="0"/>
        <w:adjustRightInd w:val="0"/>
        <w:rPr>
          <w:rFonts w:asciiTheme="minorHAnsi" w:hAnsiTheme="minorHAnsi" w:cs="Arial"/>
          <w:sz w:val="18"/>
          <w:szCs w:val="18"/>
        </w:rPr>
      </w:pPr>
    </w:p>
    <w:p w:rsidR="002F5444" w:rsidRPr="00E52AAC" w:rsidRDefault="00510676"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Calibri"/>
          <w:b/>
          <w:bCs/>
          <w:sz w:val="20"/>
          <w:szCs w:val="20"/>
        </w:rPr>
      </w:pPr>
      <w:r w:rsidRPr="00E52AAC">
        <w:rPr>
          <w:rFonts w:asciiTheme="minorHAnsi" w:hAnsiTheme="minorHAnsi" w:cs="Calibri"/>
          <w:b/>
          <w:bCs/>
          <w:sz w:val="20"/>
          <w:szCs w:val="20"/>
        </w:rPr>
        <w:lastRenderedPageBreak/>
        <w:t>ANEXO 9</w:t>
      </w:r>
    </w:p>
    <w:p w:rsidR="006B70F3" w:rsidRDefault="006B70F3" w:rsidP="00A64E4B">
      <w:pPr>
        <w:tabs>
          <w:tab w:val="left" w:pos="5103"/>
          <w:tab w:val="left" w:pos="7655"/>
        </w:tabs>
        <w:ind w:right="-3"/>
        <w:rPr>
          <w:rFonts w:asciiTheme="minorHAnsi" w:hAnsiTheme="minorHAnsi"/>
          <w:sz w:val="22"/>
        </w:rPr>
      </w:pPr>
    </w:p>
    <w:p w:rsidR="00A64E4B" w:rsidRPr="00E52AAC" w:rsidRDefault="00A64E4B" w:rsidP="00A64E4B">
      <w:pPr>
        <w:tabs>
          <w:tab w:val="left" w:pos="5103"/>
          <w:tab w:val="left" w:pos="7655"/>
        </w:tabs>
        <w:ind w:right="-3"/>
        <w:rPr>
          <w:rFonts w:asciiTheme="minorHAnsi" w:hAnsiTheme="minorHAnsi"/>
        </w:rPr>
      </w:pPr>
      <w:r w:rsidRPr="00E52AAC">
        <w:rPr>
          <w:rFonts w:asciiTheme="minorHAnsi" w:hAnsiTheme="minorHAnsi"/>
          <w:sz w:val="22"/>
        </w:rPr>
        <w:t>FECHA: _______________________________</w:t>
      </w:r>
    </w:p>
    <w:p w:rsidR="00A64E4B" w:rsidRPr="00E52AAC" w:rsidRDefault="00A64E4B" w:rsidP="00A64E4B">
      <w:pPr>
        <w:tabs>
          <w:tab w:val="left" w:pos="5245"/>
          <w:tab w:val="left" w:pos="7655"/>
        </w:tabs>
        <w:ind w:right="-3"/>
        <w:rPr>
          <w:rFonts w:asciiTheme="minorHAnsi" w:hAnsiTheme="minorHAnsi"/>
        </w:rPr>
      </w:pPr>
    </w:p>
    <w:p w:rsidR="00A64E4B" w:rsidRPr="00E52AAC" w:rsidRDefault="00A64E4B" w:rsidP="00A64E4B">
      <w:pPr>
        <w:tabs>
          <w:tab w:val="left" w:pos="5245"/>
          <w:tab w:val="left" w:pos="7655"/>
        </w:tabs>
        <w:ind w:right="-3"/>
        <w:rPr>
          <w:rFonts w:asciiTheme="minorHAnsi" w:hAnsiTheme="minorHAnsi"/>
        </w:rPr>
      </w:pPr>
    </w:p>
    <w:p w:rsidR="00DE61E8" w:rsidRPr="00E52AAC" w:rsidRDefault="00774629" w:rsidP="00DE61E8">
      <w:pPr>
        <w:tabs>
          <w:tab w:val="left" w:pos="4253"/>
          <w:tab w:val="left" w:pos="7938"/>
        </w:tabs>
        <w:ind w:right="-5"/>
        <w:rPr>
          <w:rFonts w:asciiTheme="minorHAnsi" w:hAnsiTheme="minorHAnsi"/>
          <w:b/>
          <w:i/>
        </w:rPr>
      </w:pPr>
      <w:r>
        <w:rPr>
          <w:rFonts w:asciiTheme="minorHAnsi" w:hAnsiTheme="minorHAnsi"/>
          <w:b/>
          <w:i/>
        </w:rPr>
        <w:t xml:space="preserve">C.P. </w:t>
      </w:r>
      <w:r w:rsidR="0025430A">
        <w:rPr>
          <w:rFonts w:asciiTheme="minorHAnsi" w:hAnsiTheme="minorHAnsi"/>
          <w:b/>
          <w:i/>
        </w:rPr>
        <w:t>Aarón Serrato Araoz</w:t>
      </w:r>
    </w:p>
    <w:p w:rsidR="00DE61E8" w:rsidRPr="00E52AAC" w:rsidRDefault="00DE61E8" w:rsidP="00DE61E8">
      <w:pPr>
        <w:tabs>
          <w:tab w:val="left" w:pos="4253"/>
          <w:tab w:val="left" w:pos="7938"/>
        </w:tabs>
        <w:ind w:right="-5"/>
        <w:rPr>
          <w:rFonts w:asciiTheme="minorHAnsi" w:hAnsiTheme="minorHAnsi"/>
          <w:b/>
          <w:i/>
        </w:rPr>
      </w:pPr>
      <w:r w:rsidRPr="00E52AAC">
        <w:rPr>
          <w:rFonts w:asciiTheme="minorHAnsi" w:hAnsiTheme="minorHAnsi"/>
          <w:b/>
          <w:i/>
        </w:rPr>
        <w:t>Director Administrativo</w:t>
      </w:r>
    </w:p>
    <w:p w:rsidR="00A64E4B" w:rsidRPr="00E52AAC" w:rsidRDefault="00A64E4B" w:rsidP="00A64E4B">
      <w:pPr>
        <w:tabs>
          <w:tab w:val="left" w:pos="4253"/>
          <w:tab w:val="left" w:pos="7938"/>
        </w:tabs>
        <w:ind w:right="-5"/>
        <w:rPr>
          <w:rFonts w:asciiTheme="minorHAnsi" w:hAnsiTheme="minorHAnsi"/>
          <w:b/>
          <w:i/>
        </w:rPr>
      </w:pPr>
      <w:r w:rsidRPr="00E52AAC">
        <w:rPr>
          <w:rFonts w:asciiTheme="minorHAnsi" w:hAnsiTheme="minorHAnsi"/>
          <w:b/>
          <w:i/>
        </w:rPr>
        <w:t>Servicios de Salud de Nuevo León  O.P.D.</w:t>
      </w:r>
    </w:p>
    <w:p w:rsidR="00A64E4B" w:rsidRPr="00E52AAC" w:rsidRDefault="00A64E4B" w:rsidP="00A64E4B">
      <w:pPr>
        <w:tabs>
          <w:tab w:val="left" w:pos="4253"/>
          <w:tab w:val="left" w:pos="7938"/>
        </w:tabs>
        <w:ind w:right="-5"/>
        <w:rPr>
          <w:rFonts w:asciiTheme="minorHAnsi" w:hAnsiTheme="minorHAnsi"/>
          <w:b/>
          <w:i/>
        </w:rPr>
      </w:pPr>
      <w:r w:rsidRPr="00E52AAC">
        <w:rPr>
          <w:rFonts w:asciiTheme="minorHAnsi" w:hAnsiTheme="minorHAnsi"/>
          <w:b/>
          <w:i/>
        </w:rPr>
        <w:t>P r e s e n t e. -</w:t>
      </w:r>
    </w:p>
    <w:p w:rsidR="00A64E4B" w:rsidRPr="00E52AAC" w:rsidRDefault="00A64E4B" w:rsidP="00A64E4B">
      <w:pPr>
        <w:tabs>
          <w:tab w:val="left" w:pos="5245"/>
          <w:tab w:val="left" w:pos="7655"/>
        </w:tabs>
        <w:ind w:right="-3"/>
        <w:rPr>
          <w:rFonts w:asciiTheme="minorHAnsi" w:hAnsiTheme="minorHAnsi"/>
          <w:sz w:val="22"/>
        </w:rPr>
      </w:pPr>
    </w:p>
    <w:p w:rsidR="00A64E4B" w:rsidRPr="00E52AAC" w:rsidRDefault="00A64E4B" w:rsidP="00A64E4B">
      <w:pPr>
        <w:tabs>
          <w:tab w:val="left" w:pos="5245"/>
          <w:tab w:val="left" w:pos="7655"/>
        </w:tabs>
        <w:ind w:right="-3"/>
        <w:jc w:val="both"/>
        <w:rPr>
          <w:rFonts w:asciiTheme="minorHAnsi" w:hAnsiTheme="minorHAnsi"/>
          <w:sz w:val="22"/>
        </w:rPr>
      </w:pPr>
      <w:r w:rsidRPr="00E52AAC">
        <w:rPr>
          <w:rFonts w:asciiTheme="minorHAnsi" w:hAnsiTheme="minorHAnsi"/>
          <w:sz w:val="22"/>
        </w:rPr>
        <w:t xml:space="preserve">El que subscribe_______________________________________________________representante legal de la empresa señalada  al rubro, personalidad que acredito mediante el poder notarial solicitado en las bases del concurso respectivo, declaro bajo protesta de decir verdad que ninguno de los integrantes de la sociedad mercantil que represento, se encuentra en los supuestos de lo dispuesto en el Artículo 37, de la Ley de Adquisiciones, Arrendamientos y Contratación de Servicios del Estado de Nuevo León y Artículo 50 </w:t>
      </w:r>
      <w:proofErr w:type="spellStart"/>
      <w:r w:rsidRPr="00E52AAC">
        <w:rPr>
          <w:rFonts w:asciiTheme="minorHAnsi" w:hAnsiTheme="minorHAnsi"/>
          <w:sz w:val="22"/>
        </w:rPr>
        <w:t>Fracc</w:t>
      </w:r>
      <w:proofErr w:type="spellEnd"/>
      <w:r w:rsidRPr="00E52AAC">
        <w:rPr>
          <w:rFonts w:asciiTheme="minorHAnsi" w:hAnsiTheme="minorHAnsi"/>
          <w:sz w:val="22"/>
        </w:rPr>
        <w:t>. XXIII de La Ley de responsabilidades de los Servidores Públicos del Estado y Municipios de Nuevo León.</w:t>
      </w:r>
    </w:p>
    <w:p w:rsidR="00A64E4B" w:rsidRPr="00E52AAC" w:rsidRDefault="00A64E4B" w:rsidP="00A64E4B">
      <w:pPr>
        <w:tabs>
          <w:tab w:val="left" w:pos="5245"/>
          <w:tab w:val="left" w:pos="7655"/>
        </w:tabs>
        <w:ind w:right="-3"/>
        <w:jc w:val="both"/>
        <w:rPr>
          <w:rFonts w:asciiTheme="minorHAnsi" w:hAnsiTheme="minorHAnsi"/>
          <w:sz w:val="22"/>
        </w:rPr>
      </w:pPr>
    </w:p>
    <w:p w:rsidR="00A64E4B" w:rsidRPr="00E52AAC" w:rsidRDefault="00A64E4B" w:rsidP="00A64E4B">
      <w:pPr>
        <w:tabs>
          <w:tab w:val="left" w:pos="5245"/>
          <w:tab w:val="left" w:pos="7655"/>
        </w:tabs>
        <w:ind w:right="-3"/>
        <w:jc w:val="both"/>
        <w:rPr>
          <w:rFonts w:asciiTheme="minorHAnsi" w:hAnsiTheme="minorHAnsi"/>
          <w:sz w:val="22"/>
        </w:rPr>
      </w:pPr>
    </w:p>
    <w:p w:rsidR="00A64E4B" w:rsidRPr="00E52AAC" w:rsidRDefault="00A64E4B" w:rsidP="00A64E4B">
      <w:pPr>
        <w:tabs>
          <w:tab w:val="left" w:pos="5245"/>
          <w:tab w:val="left" w:pos="7655"/>
        </w:tabs>
        <w:ind w:right="-3"/>
        <w:jc w:val="both"/>
        <w:rPr>
          <w:rFonts w:asciiTheme="minorHAnsi" w:hAnsiTheme="minorHAnsi"/>
          <w:sz w:val="22"/>
        </w:rPr>
      </w:pPr>
      <w:r w:rsidRPr="00E52AAC">
        <w:rPr>
          <w:rFonts w:asciiTheme="minorHAnsi" w:hAnsiTheme="minorHAnsi"/>
          <w:sz w:val="22"/>
        </w:rPr>
        <w:t>Lo anterior con el objeto de dar cumplimiento a dichas disposiciones y para los fines y efectos a que haya lugar.</w:t>
      </w:r>
    </w:p>
    <w:p w:rsidR="00A64E4B" w:rsidRPr="00E52AAC" w:rsidRDefault="00A64E4B" w:rsidP="00A64E4B">
      <w:pPr>
        <w:tabs>
          <w:tab w:val="left" w:pos="5245"/>
          <w:tab w:val="left" w:pos="7655"/>
        </w:tabs>
        <w:ind w:right="-3"/>
        <w:rPr>
          <w:rFonts w:asciiTheme="minorHAnsi" w:hAnsiTheme="minorHAnsi"/>
          <w:sz w:val="22"/>
        </w:rPr>
      </w:pPr>
    </w:p>
    <w:p w:rsidR="00A64E4B" w:rsidRPr="00E52AAC" w:rsidRDefault="00A64E4B" w:rsidP="00A64E4B">
      <w:pPr>
        <w:tabs>
          <w:tab w:val="left" w:pos="5245"/>
          <w:tab w:val="left" w:pos="7655"/>
        </w:tabs>
        <w:ind w:right="-3"/>
        <w:rPr>
          <w:rFonts w:asciiTheme="minorHAnsi" w:hAnsiTheme="minorHAnsi"/>
          <w:sz w:val="22"/>
        </w:rPr>
      </w:pPr>
      <w:r w:rsidRPr="00E52AAC">
        <w:rPr>
          <w:rFonts w:asciiTheme="minorHAnsi" w:hAnsiTheme="minorHAnsi"/>
          <w:sz w:val="22"/>
        </w:rPr>
        <w:t>A t e n t a m e n t e</w:t>
      </w:r>
    </w:p>
    <w:p w:rsidR="00A64E4B" w:rsidRPr="00E52AAC" w:rsidRDefault="00A64E4B" w:rsidP="00A64E4B">
      <w:pPr>
        <w:tabs>
          <w:tab w:val="left" w:pos="5245"/>
          <w:tab w:val="left" w:pos="7655"/>
        </w:tabs>
        <w:ind w:right="-3"/>
        <w:rPr>
          <w:rFonts w:asciiTheme="minorHAnsi" w:hAnsiTheme="minorHAnsi"/>
          <w:sz w:val="22"/>
        </w:rPr>
      </w:pPr>
    </w:p>
    <w:p w:rsidR="00A64E4B" w:rsidRPr="00E52AAC" w:rsidRDefault="00A64E4B" w:rsidP="00A64E4B">
      <w:pPr>
        <w:tabs>
          <w:tab w:val="left" w:pos="5245"/>
          <w:tab w:val="left" w:pos="7655"/>
        </w:tabs>
        <w:ind w:right="-3"/>
        <w:rPr>
          <w:rFonts w:asciiTheme="minorHAnsi" w:hAnsiTheme="minorHAnsi"/>
          <w:sz w:val="22"/>
        </w:rPr>
      </w:pPr>
    </w:p>
    <w:p w:rsidR="00A64E4B" w:rsidRPr="00E52AAC" w:rsidRDefault="00A64E4B" w:rsidP="00A64E4B">
      <w:pPr>
        <w:tabs>
          <w:tab w:val="left" w:pos="5245"/>
          <w:tab w:val="left" w:pos="7655"/>
        </w:tabs>
        <w:ind w:right="-3"/>
        <w:rPr>
          <w:rFonts w:asciiTheme="minorHAnsi" w:hAnsiTheme="minorHAnsi"/>
          <w:sz w:val="22"/>
        </w:rPr>
      </w:pPr>
    </w:p>
    <w:p w:rsidR="00A64E4B" w:rsidRPr="00E52AAC" w:rsidRDefault="00A64E4B" w:rsidP="00A64E4B">
      <w:pPr>
        <w:tabs>
          <w:tab w:val="left" w:pos="5245"/>
          <w:tab w:val="left" w:pos="7655"/>
        </w:tabs>
        <w:ind w:right="-3"/>
        <w:rPr>
          <w:rFonts w:asciiTheme="minorHAnsi" w:hAnsiTheme="minorHAnsi"/>
          <w:sz w:val="22"/>
        </w:rPr>
      </w:pPr>
    </w:p>
    <w:p w:rsidR="00A64E4B" w:rsidRPr="00E52AAC" w:rsidRDefault="00A64E4B" w:rsidP="00A64E4B">
      <w:pPr>
        <w:tabs>
          <w:tab w:val="left" w:pos="5245"/>
          <w:tab w:val="left" w:pos="7655"/>
        </w:tabs>
        <w:ind w:right="-3"/>
        <w:rPr>
          <w:rFonts w:asciiTheme="minorHAnsi" w:hAnsiTheme="minorHAnsi"/>
          <w:sz w:val="22"/>
        </w:rPr>
      </w:pPr>
      <w:r w:rsidRPr="00E52AAC">
        <w:rPr>
          <w:rFonts w:asciiTheme="minorHAnsi" w:hAnsiTheme="minorHAnsi"/>
          <w:sz w:val="22"/>
        </w:rPr>
        <w:t>Proveedor:</w:t>
      </w:r>
    </w:p>
    <w:p w:rsidR="00A64E4B" w:rsidRPr="00E52AAC" w:rsidRDefault="00A64E4B" w:rsidP="00A64E4B">
      <w:pPr>
        <w:tabs>
          <w:tab w:val="left" w:pos="5245"/>
          <w:tab w:val="left" w:pos="7655"/>
        </w:tabs>
        <w:ind w:right="-3"/>
        <w:rPr>
          <w:rFonts w:asciiTheme="minorHAnsi" w:hAnsiTheme="minorHAnsi"/>
          <w:sz w:val="22"/>
        </w:rPr>
      </w:pPr>
    </w:p>
    <w:p w:rsidR="00A64E4B" w:rsidRPr="00E52AAC" w:rsidRDefault="00A64E4B" w:rsidP="00A64E4B">
      <w:pPr>
        <w:tabs>
          <w:tab w:val="left" w:pos="5245"/>
          <w:tab w:val="left" w:pos="7655"/>
        </w:tabs>
        <w:ind w:right="-3"/>
        <w:rPr>
          <w:rFonts w:asciiTheme="minorHAnsi" w:hAnsiTheme="minorHAnsi"/>
          <w:sz w:val="22"/>
        </w:rPr>
      </w:pPr>
      <w:r w:rsidRPr="00E52AAC">
        <w:rPr>
          <w:rFonts w:asciiTheme="minorHAnsi" w:hAnsiTheme="minorHAnsi"/>
          <w:sz w:val="22"/>
        </w:rPr>
        <w:t>Domicilio:</w:t>
      </w:r>
    </w:p>
    <w:p w:rsidR="00A64E4B" w:rsidRPr="00E52AAC" w:rsidRDefault="00A64E4B" w:rsidP="00A64E4B">
      <w:pPr>
        <w:tabs>
          <w:tab w:val="left" w:pos="5245"/>
          <w:tab w:val="left" w:pos="7655"/>
        </w:tabs>
        <w:ind w:right="-3"/>
        <w:rPr>
          <w:rFonts w:asciiTheme="minorHAnsi" w:hAnsiTheme="minorHAnsi"/>
          <w:sz w:val="22"/>
        </w:rPr>
      </w:pPr>
    </w:p>
    <w:p w:rsidR="00A64E4B" w:rsidRPr="00E52AAC" w:rsidRDefault="00A64E4B" w:rsidP="00A64E4B">
      <w:pPr>
        <w:tabs>
          <w:tab w:val="left" w:pos="5245"/>
          <w:tab w:val="left" w:pos="7655"/>
        </w:tabs>
        <w:ind w:right="-3"/>
        <w:rPr>
          <w:rFonts w:asciiTheme="minorHAnsi" w:hAnsiTheme="minorHAnsi"/>
          <w:sz w:val="22"/>
        </w:rPr>
      </w:pPr>
    </w:p>
    <w:p w:rsidR="00A64E4B" w:rsidRPr="00E52AAC" w:rsidRDefault="00A64E4B" w:rsidP="00A64E4B">
      <w:pPr>
        <w:tabs>
          <w:tab w:val="left" w:pos="5245"/>
          <w:tab w:val="left" w:pos="7655"/>
        </w:tabs>
        <w:ind w:right="-3"/>
        <w:rPr>
          <w:rFonts w:asciiTheme="minorHAnsi" w:hAnsiTheme="minorHAnsi"/>
          <w:b/>
          <w:i/>
          <w:sz w:val="22"/>
        </w:rPr>
      </w:pPr>
      <w:r w:rsidRPr="00E52AAC">
        <w:rPr>
          <w:rFonts w:asciiTheme="minorHAnsi" w:hAnsiTheme="minorHAnsi"/>
          <w:b/>
          <w:i/>
          <w:sz w:val="22"/>
        </w:rPr>
        <w:t>Nota: Esta carta deberá elaborarse en papel membretado de la empresa e incluir en sobre de propuesta técnica.</w:t>
      </w:r>
    </w:p>
    <w:p w:rsidR="00A64E4B" w:rsidRPr="00E52AAC" w:rsidRDefault="00A64E4B" w:rsidP="00A64E4B">
      <w:pPr>
        <w:tabs>
          <w:tab w:val="left" w:pos="2835"/>
          <w:tab w:val="left" w:pos="5670"/>
          <w:tab w:val="left" w:pos="7655"/>
        </w:tabs>
        <w:ind w:right="-3"/>
        <w:jc w:val="center"/>
        <w:rPr>
          <w:rFonts w:asciiTheme="minorHAnsi" w:hAnsiTheme="minorHAnsi"/>
        </w:rPr>
      </w:pPr>
    </w:p>
    <w:p w:rsidR="00A64E4B" w:rsidRPr="00E52AAC" w:rsidRDefault="00A64E4B" w:rsidP="00A64E4B">
      <w:pPr>
        <w:tabs>
          <w:tab w:val="left" w:pos="5245"/>
          <w:tab w:val="left" w:pos="7655"/>
        </w:tabs>
        <w:ind w:right="-3"/>
        <w:rPr>
          <w:rFonts w:asciiTheme="minorHAnsi" w:hAnsiTheme="minorHAnsi"/>
          <w:b/>
          <w:i/>
          <w:sz w:val="22"/>
        </w:rPr>
      </w:pPr>
    </w:p>
    <w:p w:rsidR="00DE61E8" w:rsidRPr="00E52AAC" w:rsidRDefault="00DE61E8" w:rsidP="00A64E4B">
      <w:pPr>
        <w:tabs>
          <w:tab w:val="left" w:pos="5245"/>
          <w:tab w:val="left" w:pos="7655"/>
        </w:tabs>
        <w:ind w:right="-3"/>
        <w:rPr>
          <w:rFonts w:asciiTheme="minorHAnsi" w:hAnsiTheme="minorHAnsi"/>
          <w:b/>
          <w:i/>
          <w:sz w:val="22"/>
        </w:rPr>
      </w:pPr>
    </w:p>
    <w:p w:rsidR="00A64E4B" w:rsidRPr="00E52AAC" w:rsidRDefault="00A64E4B" w:rsidP="00A64E4B">
      <w:pPr>
        <w:tabs>
          <w:tab w:val="left" w:pos="5245"/>
          <w:tab w:val="left" w:pos="7655"/>
        </w:tabs>
        <w:ind w:right="-3"/>
        <w:rPr>
          <w:rFonts w:asciiTheme="minorHAnsi" w:hAnsiTheme="minorHAnsi"/>
          <w:b/>
          <w:i/>
          <w:sz w:val="22"/>
        </w:rPr>
      </w:pPr>
    </w:p>
    <w:p w:rsidR="00A64E4B" w:rsidRPr="00E52AAC" w:rsidRDefault="00A64E4B" w:rsidP="00A64E4B">
      <w:pPr>
        <w:tabs>
          <w:tab w:val="left" w:pos="5245"/>
          <w:tab w:val="left" w:pos="7655"/>
        </w:tabs>
        <w:ind w:right="-3"/>
        <w:rPr>
          <w:rFonts w:asciiTheme="minorHAnsi" w:hAnsiTheme="minorHAnsi"/>
          <w:b/>
          <w:i/>
          <w:sz w:val="22"/>
        </w:rPr>
      </w:pPr>
    </w:p>
    <w:p w:rsidR="00881E16" w:rsidRPr="00E52AAC" w:rsidRDefault="00881E16" w:rsidP="00A64E4B">
      <w:pPr>
        <w:tabs>
          <w:tab w:val="left" w:pos="5245"/>
          <w:tab w:val="left" w:pos="7655"/>
        </w:tabs>
        <w:ind w:right="-3"/>
        <w:rPr>
          <w:rFonts w:asciiTheme="minorHAnsi" w:hAnsiTheme="minorHAnsi"/>
          <w:b/>
          <w:i/>
          <w:sz w:val="22"/>
        </w:rPr>
      </w:pPr>
    </w:p>
    <w:p w:rsidR="00881E16" w:rsidRDefault="00881E16" w:rsidP="00A64E4B">
      <w:pPr>
        <w:tabs>
          <w:tab w:val="left" w:pos="5245"/>
          <w:tab w:val="left" w:pos="7655"/>
        </w:tabs>
        <w:ind w:right="-3"/>
        <w:rPr>
          <w:rFonts w:asciiTheme="minorHAnsi" w:hAnsiTheme="minorHAnsi"/>
          <w:b/>
          <w:i/>
          <w:sz w:val="22"/>
        </w:rPr>
      </w:pPr>
    </w:p>
    <w:p w:rsidR="00320E50" w:rsidRDefault="00320E50" w:rsidP="00A64E4B">
      <w:pPr>
        <w:tabs>
          <w:tab w:val="left" w:pos="5245"/>
          <w:tab w:val="left" w:pos="7655"/>
        </w:tabs>
        <w:ind w:right="-3"/>
        <w:rPr>
          <w:rFonts w:asciiTheme="minorHAnsi" w:hAnsiTheme="minorHAnsi"/>
          <w:b/>
          <w:i/>
          <w:sz w:val="22"/>
        </w:rPr>
      </w:pPr>
    </w:p>
    <w:p w:rsidR="00320E50" w:rsidRDefault="00320E50" w:rsidP="00A64E4B">
      <w:pPr>
        <w:tabs>
          <w:tab w:val="left" w:pos="5245"/>
          <w:tab w:val="left" w:pos="7655"/>
        </w:tabs>
        <w:ind w:right="-3"/>
        <w:rPr>
          <w:rFonts w:asciiTheme="minorHAnsi" w:hAnsiTheme="minorHAnsi"/>
          <w:b/>
          <w:i/>
          <w:sz w:val="22"/>
        </w:rPr>
      </w:pPr>
    </w:p>
    <w:p w:rsidR="00320E50" w:rsidRDefault="00320E50" w:rsidP="00A64E4B">
      <w:pPr>
        <w:tabs>
          <w:tab w:val="left" w:pos="5245"/>
          <w:tab w:val="left" w:pos="7655"/>
        </w:tabs>
        <w:ind w:right="-3"/>
        <w:rPr>
          <w:rFonts w:asciiTheme="minorHAnsi" w:hAnsiTheme="minorHAnsi"/>
          <w:b/>
          <w:i/>
          <w:sz w:val="22"/>
        </w:rPr>
      </w:pPr>
    </w:p>
    <w:p w:rsidR="00320E50" w:rsidRDefault="00320E50" w:rsidP="00A64E4B">
      <w:pPr>
        <w:tabs>
          <w:tab w:val="left" w:pos="5245"/>
          <w:tab w:val="left" w:pos="7655"/>
        </w:tabs>
        <w:ind w:right="-3"/>
        <w:rPr>
          <w:rFonts w:asciiTheme="minorHAnsi" w:hAnsiTheme="minorHAnsi"/>
          <w:b/>
          <w:i/>
          <w:sz w:val="22"/>
        </w:rPr>
      </w:pPr>
    </w:p>
    <w:p w:rsidR="00320E50" w:rsidRDefault="00320E50" w:rsidP="00A64E4B">
      <w:pPr>
        <w:tabs>
          <w:tab w:val="left" w:pos="5245"/>
          <w:tab w:val="left" w:pos="7655"/>
        </w:tabs>
        <w:ind w:right="-3"/>
        <w:rPr>
          <w:rFonts w:asciiTheme="minorHAnsi" w:hAnsiTheme="minorHAnsi"/>
          <w:b/>
          <w:i/>
          <w:sz w:val="22"/>
        </w:rPr>
      </w:pPr>
    </w:p>
    <w:p w:rsidR="00320E50" w:rsidRDefault="00320E50" w:rsidP="00A64E4B">
      <w:pPr>
        <w:tabs>
          <w:tab w:val="left" w:pos="5245"/>
          <w:tab w:val="left" w:pos="7655"/>
        </w:tabs>
        <w:ind w:right="-3"/>
        <w:rPr>
          <w:rFonts w:asciiTheme="minorHAnsi" w:hAnsiTheme="minorHAnsi"/>
          <w:b/>
          <w:i/>
          <w:sz w:val="22"/>
        </w:rPr>
      </w:pPr>
    </w:p>
    <w:p w:rsidR="00320E50" w:rsidRPr="00E52AAC" w:rsidRDefault="00320E50" w:rsidP="00A64E4B">
      <w:pPr>
        <w:tabs>
          <w:tab w:val="left" w:pos="5245"/>
          <w:tab w:val="left" w:pos="7655"/>
        </w:tabs>
        <w:ind w:right="-3"/>
        <w:rPr>
          <w:rFonts w:asciiTheme="minorHAnsi" w:hAnsiTheme="minorHAnsi"/>
          <w:b/>
          <w:i/>
          <w:sz w:val="22"/>
        </w:rPr>
      </w:pPr>
    </w:p>
    <w:p w:rsidR="002F5444" w:rsidRPr="00E52AAC" w:rsidRDefault="00A64E4B"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Calibri"/>
          <w:b/>
          <w:szCs w:val="18"/>
        </w:rPr>
      </w:pPr>
      <w:r w:rsidRPr="00E52AAC">
        <w:rPr>
          <w:rFonts w:asciiTheme="minorHAnsi" w:hAnsiTheme="minorHAnsi" w:cs="Calibri"/>
          <w:b/>
          <w:szCs w:val="18"/>
        </w:rPr>
        <w:t>ANEXO 10</w:t>
      </w:r>
    </w:p>
    <w:p w:rsidR="002F5444" w:rsidRPr="00E52AAC" w:rsidRDefault="002F5444" w:rsidP="002F5444">
      <w:pPr>
        <w:pStyle w:val="Default"/>
        <w:jc w:val="both"/>
        <w:rPr>
          <w:rFonts w:asciiTheme="minorHAnsi" w:hAnsiTheme="minorHAnsi" w:cs="Calibri"/>
          <w:b/>
          <w:bCs/>
          <w:sz w:val="22"/>
          <w:szCs w:val="23"/>
        </w:rPr>
      </w:pPr>
    </w:p>
    <w:p w:rsidR="0029427A" w:rsidRPr="00E52AAC" w:rsidRDefault="00243A2C" w:rsidP="00C45936">
      <w:pPr>
        <w:tabs>
          <w:tab w:val="left" w:pos="2835"/>
          <w:tab w:val="left" w:pos="5670"/>
          <w:tab w:val="left" w:pos="7655"/>
        </w:tabs>
        <w:ind w:left="567" w:right="-3"/>
        <w:jc w:val="right"/>
        <w:rPr>
          <w:rFonts w:asciiTheme="minorHAnsi" w:hAnsiTheme="minorHAnsi"/>
        </w:rPr>
      </w:pPr>
      <w:r>
        <w:rPr>
          <w:rFonts w:asciiTheme="minorHAnsi" w:hAnsiTheme="minorHAnsi"/>
          <w:b/>
        </w:rPr>
        <w:t xml:space="preserve">                                                                                         </w:t>
      </w:r>
      <w:r w:rsidR="0029427A" w:rsidRPr="00E52AAC">
        <w:rPr>
          <w:rFonts w:asciiTheme="minorHAnsi" w:hAnsiTheme="minorHAnsi"/>
        </w:rPr>
        <w:t>Nº de Concurso</w:t>
      </w:r>
      <w:r>
        <w:rPr>
          <w:rFonts w:asciiTheme="minorHAnsi" w:hAnsiTheme="minorHAnsi"/>
        </w:rPr>
        <w:t xml:space="preserve"> </w:t>
      </w:r>
      <w:r w:rsidR="0029427A" w:rsidRPr="00E52AAC">
        <w:rPr>
          <w:rFonts w:asciiTheme="minorHAnsi" w:hAnsiTheme="minorHAnsi"/>
        </w:rPr>
        <w:t>________________</w:t>
      </w:r>
    </w:p>
    <w:p w:rsidR="0029427A" w:rsidRDefault="0029427A" w:rsidP="0029427A">
      <w:pPr>
        <w:tabs>
          <w:tab w:val="left" w:pos="2835"/>
          <w:tab w:val="left" w:pos="5670"/>
          <w:tab w:val="left" w:pos="7655"/>
        </w:tabs>
        <w:ind w:left="567" w:right="-3"/>
        <w:rPr>
          <w:rFonts w:asciiTheme="minorHAnsi" w:hAnsiTheme="minorHAnsi"/>
        </w:rPr>
      </w:pPr>
    </w:p>
    <w:p w:rsidR="0029427A" w:rsidRPr="00E52AAC" w:rsidRDefault="0029427A" w:rsidP="0029427A">
      <w:pPr>
        <w:tabs>
          <w:tab w:val="left" w:pos="2835"/>
          <w:tab w:val="left" w:pos="5670"/>
          <w:tab w:val="left" w:pos="7655"/>
        </w:tabs>
        <w:ind w:left="567" w:right="-3"/>
        <w:jc w:val="center"/>
        <w:rPr>
          <w:rFonts w:asciiTheme="minorHAnsi" w:hAnsiTheme="minorHAnsi"/>
        </w:rPr>
      </w:pPr>
      <w:r w:rsidRPr="00E52AAC">
        <w:rPr>
          <w:rFonts w:asciiTheme="minorHAnsi" w:hAnsiTheme="minorHAnsi"/>
        </w:rPr>
        <w:t>RECIBO DE GARANTÍA DE SOSTENIMIENTO DE PROPOSICIÓN ECONÓMICA</w:t>
      </w:r>
    </w:p>
    <w:p w:rsidR="0029427A" w:rsidRPr="00E52AAC" w:rsidRDefault="0029427A" w:rsidP="0029427A">
      <w:pPr>
        <w:tabs>
          <w:tab w:val="left" w:pos="2835"/>
          <w:tab w:val="left" w:pos="5670"/>
          <w:tab w:val="left" w:pos="7655"/>
        </w:tabs>
        <w:ind w:left="567" w:right="-3"/>
        <w:rPr>
          <w:rFonts w:asciiTheme="minorHAnsi" w:hAnsiTheme="minorHAnsi"/>
        </w:rPr>
      </w:pPr>
    </w:p>
    <w:p w:rsidR="0029427A" w:rsidRPr="00E52AAC" w:rsidRDefault="0029427A" w:rsidP="0029427A">
      <w:pPr>
        <w:tabs>
          <w:tab w:val="left" w:pos="2835"/>
          <w:tab w:val="left" w:pos="5670"/>
          <w:tab w:val="left" w:pos="7655"/>
        </w:tabs>
        <w:ind w:left="567" w:right="-3"/>
        <w:rPr>
          <w:rFonts w:asciiTheme="minorHAnsi" w:hAnsiTheme="minorHAnsi"/>
        </w:rPr>
      </w:pPr>
    </w:p>
    <w:p w:rsidR="0029427A" w:rsidRPr="00E52AAC" w:rsidRDefault="0029427A" w:rsidP="0029427A">
      <w:pPr>
        <w:tabs>
          <w:tab w:val="left" w:pos="2835"/>
          <w:tab w:val="left" w:pos="5670"/>
          <w:tab w:val="left" w:pos="7655"/>
        </w:tabs>
        <w:ind w:left="567" w:right="-3"/>
        <w:rPr>
          <w:rFonts w:asciiTheme="minorHAnsi" w:hAnsiTheme="minorHAnsi"/>
        </w:rPr>
      </w:pPr>
    </w:p>
    <w:p w:rsidR="0029427A" w:rsidRPr="00E52AAC" w:rsidRDefault="0029427A" w:rsidP="0029427A">
      <w:pPr>
        <w:tabs>
          <w:tab w:val="left" w:pos="2835"/>
          <w:tab w:val="left" w:pos="5670"/>
          <w:tab w:val="left" w:pos="7655"/>
        </w:tabs>
        <w:ind w:left="567" w:right="-3"/>
        <w:jc w:val="center"/>
        <w:rPr>
          <w:rFonts w:asciiTheme="minorHAnsi" w:hAnsiTheme="minorHAnsi"/>
        </w:rPr>
      </w:pPr>
      <w:r w:rsidRPr="00E52AAC">
        <w:rPr>
          <w:rFonts w:asciiTheme="minorHAnsi" w:hAnsiTheme="minorHAnsi"/>
        </w:rPr>
        <w:t>Monterrey, Nuevo León a__________ de _______________________</w:t>
      </w:r>
      <w:r w:rsidR="00151F02" w:rsidRPr="00E52AAC">
        <w:rPr>
          <w:rFonts w:asciiTheme="minorHAnsi" w:hAnsiTheme="minorHAnsi"/>
        </w:rPr>
        <w:t>del 2018</w:t>
      </w:r>
      <w:r w:rsidRPr="00E52AAC">
        <w:rPr>
          <w:rFonts w:asciiTheme="minorHAnsi" w:hAnsiTheme="minorHAnsi"/>
        </w:rPr>
        <w:t>.</w:t>
      </w:r>
    </w:p>
    <w:p w:rsidR="0029427A" w:rsidRPr="00E52AAC" w:rsidRDefault="0029427A" w:rsidP="0029427A">
      <w:pPr>
        <w:tabs>
          <w:tab w:val="left" w:pos="2835"/>
          <w:tab w:val="left" w:pos="5670"/>
          <w:tab w:val="left" w:pos="7655"/>
        </w:tabs>
        <w:ind w:left="567" w:right="-3"/>
        <w:rPr>
          <w:rFonts w:asciiTheme="minorHAnsi" w:hAnsiTheme="minorHAnsi"/>
        </w:rPr>
      </w:pPr>
    </w:p>
    <w:p w:rsidR="0029427A" w:rsidRPr="00E52AAC" w:rsidRDefault="0029427A" w:rsidP="0029427A">
      <w:pPr>
        <w:tabs>
          <w:tab w:val="left" w:pos="2835"/>
          <w:tab w:val="left" w:pos="5670"/>
          <w:tab w:val="left" w:pos="7655"/>
        </w:tabs>
        <w:ind w:left="567" w:right="-3"/>
        <w:rPr>
          <w:rFonts w:asciiTheme="minorHAnsi" w:hAnsiTheme="minorHAnsi"/>
        </w:rPr>
      </w:pPr>
    </w:p>
    <w:p w:rsidR="0029427A" w:rsidRPr="00E52AAC" w:rsidRDefault="0029427A" w:rsidP="0029427A">
      <w:pPr>
        <w:tabs>
          <w:tab w:val="left" w:pos="2835"/>
          <w:tab w:val="left" w:pos="5670"/>
          <w:tab w:val="left" w:pos="7655"/>
        </w:tabs>
        <w:ind w:left="567" w:right="-3"/>
        <w:rPr>
          <w:rFonts w:asciiTheme="minorHAnsi" w:hAnsiTheme="minorHAnsi"/>
        </w:rPr>
      </w:pPr>
    </w:p>
    <w:p w:rsidR="0029427A" w:rsidRPr="00E52AAC" w:rsidRDefault="0029427A" w:rsidP="0029427A">
      <w:pPr>
        <w:tabs>
          <w:tab w:val="left" w:pos="2835"/>
          <w:tab w:val="left" w:pos="5670"/>
          <w:tab w:val="left" w:pos="7655"/>
        </w:tabs>
        <w:ind w:left="284" w:right="-3"/>
        <w:rPr>
          <w:rFonts w:asciiTheme="minorHAnsi" w:hAnsiTheme="minorHAnsi"/>
        </w:rPr>
      </w:pPr>
      <w:r w:rsidRPr="00E52AAC">
        <w:rPr>
          <w:rFonts w:asciiTheme="minorHAnsi" w:hAnsiTheme="minorHAnsi"/>
        </w:rPr>
        <w:t>Recibimos de: ______________________________________________________________________</w:t>
      </w:r>
    </w:p>
    <w:p w:rsidR="0029427A" w:rsidRPr="00E52AAC" w:rsidRDefault="0029427A" w:rsidP="0029427A">
      <w:pPr>
        <w:tabs>
          <w:tab w:val="left" w:pos="2835"/>
          <w:tab w:val="left" w:pos="5670"/>
          <w:tab w:val="left" w:pos="7655"/>
        </w:tabs>
        <w:ind w:left="284" w:right="-3"/>
        <w:rPr>
          <w:rFonts w:asciiTheme="minorHAnsi" w:hAnsiTheme="minorHAnsi"/>
        </w:rPr>
      </w:pPr>
    </w:p>
    <w:p w:rsidR="0029427A" w:rsidRPr="00E52AAC" w:rsidRDefault="0029427A" w:rsidP="0029427A">
      <w:pPr>
        <w:tabs>
          <w:tab w:val="left" w:pos="2835"/>
          <w:tab w:val="left" w:pos="5670"/>
          <w:tab w:val="left" w:pos="7655"/>
        </w:tabs>
        <w:ind w:left="284" w:right="-3"/>
        <w:rPr>
          <w:rFonts w:asciiTheme="minorHAnsi" w:hAnsiTheme="minorHAnsi"/>
        </w:rPr>
      </w:pPr>
    </w:p>
    <w:p w:rsidR="0029427A" w:rsidRPr="00E52AAC" w:rsidRDefault="0029427A" w:rsidP="0029427A">
      <w:pPr>
        <w:tabs>
          <w:tab w:val="left" w:pos="2835"/>
          <w:tab w:val="left" w:pos="5670"/>
          <w:tab w:val="left" w:pos="7655"/>
        </w:tabs>
        <w:ind w:left="284" w:right="-3"/>
        <w:rPr>
          <w:rFonts w:asciiTheme="minorHAnsi" w:hAnsiTheme="minorHAnsi"/>
        </w:rPr>
      </w:pPr>
    </w:p>
    <w:p w:rsidR="0029427A" w:rsidRPr="00E52AAC" w:rsidRDefault="0029427A" w:rsidP="0029427A">
      <w:pPr>
        <w:tabs>
          <w:tab w:val="left" w:pos="2835"/>
          <w:tab w:val="left" w:pos="5670"/>
          <w:tab w:val="left" w:pos="7655"/>
        </w:tabs>
        <w:ind w:left="567" w:right="-3" w:hanging="283"/>
        <w:rPr>
          <w:rFonts w:asciiTheme="minorHAnsi" w:hAnsiTheme="minorHAnsi"/>
        </w:rPr>
      </w:pPr>
      <w:r w:rsidRPr="00E52AAC">
        <w:rPr>
          <w:rFonts w:asciiTheme="minorHAnsi" w:hAnsiTheme="minorHAnsi"/>
        </w:rPr>
        <w:t>(          )           Cheque cruzado</w:t>
      </w:r>
    </w:p>
    <w:p w:rsidR="0029427A" w:rsidRPr="00E52AAC" w:rsidRDefault="0029427A" w:rsidP="0029427A">
      <w:pPr>
        <w:tabs>
          <w:tab w:val="left" w:pos="2835"/>
          <w:tab w:val="left" w:pos="5670"/>
          <w:tab w:val="left" w:pos="7655"/>
        </w:tabs>
        <w:ind w:left="284" w:right="-3"/>
        <w:rPr>
          <w:rFonts w:asciiTheme="minorHAnsi" w:hAnsiTheme="minorHAnsi"/>
        </w:rPr>
      </w:pPr>
    </w:p>
    <w:p w:rsidR="0029427A" w:rsidRPr="00E52AAC" w:rsidRDefault="0029427A" w:rsidP="0029427A">
      <w:pPr>
        <w:tabs>
          <w:tab w:val="left" w:pos="2835"/>
          <w:tab w:val="left" w:pos="5670"/>
          <w:tab w:val="left" w:pos="7655"/>
        </w:tabs>
        <w:ind w:left="284" w:right="-3"/>
        <w:rPr>
          <w:rFonts w:asciiTheme="minorHAnsi" w:hAnsiTheme="minorHAnsi"/>
        </w:rPr>
      </w:pPr>
    </w:p>
    <w:p w:rsidR="0029427A" w:rsidRPr="00E52AAC" w:rsidRDefault="0029427A" w:rsidP="0029427A">
      <w:pPr>
        <w:tabs>
          <w:tab w:val="left" w:pos="2835"/>
          <w:tab w:val="left" w:pos="5670"/>
          <w:tab w:val="left" w:pos="7655"/>
        </w:tabs>
        <w:ind w:left="284" w:right="-3"/>
        <w:rPr>
          <w:rFonts w:asciiTheme="minorHAnsi" w:hAnsiTheme="minorHAnsi"/>
        </w:rPr>
      </w:pPr>
    </w:p>
    <w:p w:rsidR="0029427A" w:rsidRPr="00E52AAC" w:rsidRDefault="0029427A" w:rsidP="00C45936">
      <w:pPr>
        <w:tabs>
          <w:tab w:val="left" w:pos="2835"/>
          <w:tab w:val="left" w:pos="5670"/>
          <w:tab w:val="left" w:pos="7655"/>
        </w:tabs>
        <w:ind w:left="284" w:right="-3"/>
        <w:jc w:val="both"/>
        <w:rPr>
          <w:rFonts w:asciiTheme="minorHAnsi" w:hAnsiTheme="minorHAnsi"/>
        </w:rPr>
      </w:pPr>
      <w:proofErr w:type="spellStart"/>
      <w:r w:rsidRPr="00E52AAC">
        <w:rPr>
          <w:rFonts w:asciiTheme="minorHAnsi" w:hAnsiTheme="minorHAnsi"/>
        </w:rPr>
        <w:t>Número________________________expedido</w:t>
      </w:r>
      <w:proofErr w:type="spellEnd"/>
      <w:r w:rsidRPr="00E52AAC">
        <w:rPr>
          <w:rFonts w:asciiTheme="minorHAnsi" w:hAnsiTheme="minorHAnsi"/>
        </w:rPr>
        <w:t xml:space="preserve"> por__________________________________________________</w:t>
      </w:r>
      <w:r w:rsidR="00C45936">
        <w:rPr>
          <w:rFonts w:asciiTheme="minorHAnsi" w:hAnsiTheme="minorHAnsi"/>
        </w:rPr>
        <w:t>_________</w:t>
      </w:r>
    </w:p>
    <w:p w:rsidR="0029427A" w:rsidRPr="00E52AAC" w:rsidRDefault="0029427A" w:rsidP="00C45936">
      <w:pPr>
        <w:tabs>
          <w:tab w:val="left" w:pos="2835"/>
          <w:tab w:val="left" w:pos="5670"/>
          <w:tab w:val="left" w:pos="7655"/>
        </w:tabs>
        <w:ind w:left="284" w:right="-3"/>
        <w:jc w:val="both"/>
        <w:rPr>
          <w:rFonts w:asciiTheme="minorHAnsi" w:hAnsiTheme="minorHAnsi"/>
        </w:rPr>
      </w:pPr>
    </w:p>
    <w:p w:rsidR="0029427A" w:rsidRPr="00E52AAC" w:rsidRDefault="0029427A" w:rsidP="00C45936">
      <w:pPr>
        <w:tabs>
          <w:tab w:val="left" w:pos="2835"/>
          <w:tab w:val="left" w:pos="5670"/>
          <w:tab w:val="left" w:pos="7655"/>
        </w:tabs>
        <w:ind w:left="284" w:right="-3"/>
        <w:jc w:val="both"/>
        <w:rPr>
          <w:rFonts w:asciiTheme="minorHAnsi" w:hAnsiTheme="minorHAnsi"/>
        </w:rPr>
      </w:pPr>
      <w:proofErr w:type="gramStart"/>
      <w:r w:rsidRPr="00E52AAC">
        <w:rPr>
          <w:rFonts w:asciiTheme="minorHAnsi" w:hAnsiTheme="minorHAnsi"/>
        </w:rPr>
        <w:t>por</w:t>
      </w:r>
      <w:proofErr w:type="gramEnd"/>
      <w:r w:rsidRPr="00E52AAC">
        <w:rPr>
          <w:rFonts w:asciiTheme="minorHAnsi" w:hAnsiTheme="minorHAnsi"/>
        </w:rPr>
        <w:t xml:space="preserve"> un importe de: $___________________________________________________________________________</w:t>
      </w:r>
      <w:r w:rsidR="00C45936">
        <w:rPr>
          <w:rFonts w:asciiTheme="minorHAnsi" w:hAnsiTheme="minorHAnsi"/>
        </w:rPr>
        <w:t>_________</w:t>
      </w:r>
    </w:p>
    <w:p w:rsidR="0029427A" w:rsidRPr="00E52AAC" w:rsidRDefault="0029427A" w:rsidP="00C45936">
      <w:pPr>
        <w:tabs>
          <w:tab w:val="left" w:pos="2835"/>
          <w:tab w:val="left" w:pos="5670"/>
          <w:tab w:val="left" w:pos="7655"/>
        </w:tabs>
        <w:ind w:left="284" w:right="-3"/>
        <w:jc w:val="both"/>
        <w:rPr>
          <w:rFonts w:asciiTheme="minorHAnsi" w:hAnsiTheme="minorHAnsi"/>
        </w:rPr>
      </w:pPr>
    </w:p>
    <w:p w:rsidR="0029427A" w:rsidRPr="00E52AAC" w:rsidRDefault="0029427A" w:rsidP="00C45936">
      <w:pPr>
        <w:tabs>
          <w:tab w:val="left" w:pos="2835"/>
          <w:tab w:val="left" w:pos="5670"/>
          <w:tab w:val="left" w:pos="7655"/>
        </w:tabs>
        <w:ind w:left="284" w:right="-3"/>
        <w:jc w:val="both"/>
        <w:rPr>
          <w:rFonts w:asciiTheme="minorHAnsi" w:hAnsiTheme="minorHAnsi"/>
        </w:rPr>
      </w:pPr>
      <w:r w:rsidRPr="00E52AAC">
        <w:rPr>
          <w:rFonts w:asciiTheme="minorHAnsi" w:hAnsiTheme="minorHAnsi"/>
        </w:rPr>
        <w:t>_______________________________________________________________________________________</w:t>
      </w:r>
      <w:r w:rsidR="00C45936">
        <w:rPr>
          <w:rFonts w:asciiTheme="minorHAnsi" w:hAnsiTheme="minorHAnsi"/>
        </w:rPr>
        <w:t>______________</w:t>
      </w:r>
    </w:p>
    <w:p w:rsidR="0029427A" w:rsidRPr="00E52AAC" w:rsidRDefault="0029427A" w:rsidP="00C45936">
      <w:pPr>
        <w:tabs>
          <w:tab w:val="left" w:pos="2835"/>
          <w:tab w:val="left" w:pos="5670"/>
          <w:tab w:val="left" w:pos="7655"/>
        </w:tabs>
        <w:ind w:left="284" w:right="-3"/>
        <w:jc w:val="both"/>
        <w:rPr>
          <w:rFonts w:asciiTheme="minorHAnsi" w:hAnsiTheme="minorHAnsi"/>
        </w:rPr>
      </w:pPr>
    </w:p>
    <w:p w:rsidR="0029427A" w:rsidRPr="00E52AAC" w:rsidRDefault="0029427A" w:rsidP="00C45936">
      <w:pPr>
        <w:tabs>
          <w:tab w:val="left" w:pos="2835"/>
          <w:tab w:val="left" w:pos="5670"/>
          <w:tab w:val="left" w:pos="7655"/>
        </w:tabs>
        <w:ind w:left="284" w:right="-3"/>
        <w:jc w:val="both"/>
        <w:rPr>
          <w:rFonts w:asciiTheme="minorHAnsi" w:hAnsiTheme="minorHAnsi"/>
        </w:rPr>
      </w:pPr>
      <w:r w:rsidRPr="00E52AAC">
        <w:rPr>
          <w:rFonts w:asciiTheme="minorHAnsi" w:hAnsiTheme="minorHAnsi"/>
        </w:rPr>
        <w:t>______________________________________________________________________________________</w:t>
      </w:r>
      <w:r w:rsidR="00C45936">
        <w:rPr>
          <w:rFonts w:asciiTheme="minorHAnsi" w:hAnsiTheme="minorHAnsi"/>
        </w:rPr>
        <w:t>______________</w:t>
      </w:r>
      <w:r w:rsidRPr="00E52AAC">
        <w:rPr>
          <w:rFonts w:asciiTheme="minorHAnsi" w:hAnsiTheme="minorHAnsi"/>
        </w:rPr>
        <w:t>_</w:t>
      </w:r>
    </w:p>
    <w:p w:rsidR="0029427A" w:rsidRPr="00E52AAC" w:rsidRDefault="0029427A" w:rsidP="00C45936">
      <w:pPr>
        <w:tabs>
          <w:tab w:val="left" w:pos="2835"/>
          <w:tab w:val="left" w:pos="5670"/>
          <w:tab w:val="left" w:pos="7655"/>
        </w:tabs>
        <w:ind w:left="284" w:right="-3"/>
        <w:jc w:val="both"/>
        <w:rPr>
          <w:rFonts w:asciiTheme="minorHAnsi" w:hAnsiTheme="minorHAnsi"/>
        </w:rPr>
      </w:pPr>
    </w:p>
    <w:p w:rsidR="0029427A" w:rsidRPr="00E52AAC" w:rsidRDefault="0029427A" w:rsidP="00C45936">
      <w:pPr>
        <w:tabs>
          <w:tab w:val="left" w:pos="2835"/>
          <w:tab w:val="left" w:pos="5670"/>
          <w:tab w:val="left" w:pos="7655"/>
        </w:tabs>
        <w:spacing w:line="480" w:lineRule="auto"/>
        <w:ind w:left="284" w:right="-3"/>
        <w:jc w:val="both"/>
        <w:rPr>
          <w:rFonts w:asciiTheme="minorHAnsi" w:hAnsiTheme="minorHAnsi"/>
        </w:rPr>
      </w:pPr>
      <w:r w:rsidRPr="00E52AAC">
        <w:rPr>
          <w:rFonts w:asciiTheme="minorHAnsi" w:hAnsiTheme="minorHAnsi"/>
        </w:rPr>
        <w:t>A favor de Secretaría de Finanzas y Tesorería General del Estado de Nuevo León, para garantizar el sostenimiento de las ofertas presentadas para el concurso Nº.__________________________________ convocado por “Servicios de Salud de Nuevo León O.P.D”.</w:t>
      </w:r>
    </w:p>
    <w:p w:rsidR="0029427A" w:rsidRPr="00E52AAC" w:rsidRDefault="0029427A" w:rsidP="0029427A">
      <w:pPr>
        <w:tabs>
          <w:tab w:val="left" w:pos="2835"/>
          <w:tab w:val="left" w:pos="5670"/>
          <w:tab w:val="left" w:pos="7655"/>
        </w:tabs>
        <w:spacing w:line="480" w:lineRule="auto"/>
        <w:ind w:left="284" w:right="-3"/>
        <w:jc w:val="center"/>
        <w:rPr>
          <w:rFonts w:asciiTheme="minorHAnsi" w:hAnsiTheme="minorHAnsi"/>
        </w:rPr>
      </w:pPr>
      <w:r w:rsidRPr="00E52AAC">
        <w:rPr>
          <w:rFonts w:asciiTheme="minorHAnsi" w:hAnsiTheme="minorHAnsi"/>
        </w:rPr>
        <w:t>____________________________________</w:t>
      </w:r>
    </w:p>
    <w:p w:rsidR="0029427A" w:rsidRPr="00E52AAC" w:rsidRDefault="0029427A" w:rsidP="0029427A">
      <w:pPr>
        <w:tabs>
          <w:tab w:val="left" w:pos="2835"/>
          <w:tab w:val="left" w:pos="5670"/>
          <w:tab w:val="left" w:pos="7655"/>
        </w:tabs>
        <w:spacing w:line="480" w:lineRule="auto"/>
        <w:ind w:left="284" w:right="-3"/>
        <w:jc w:val="center"/>
        <w:rPr>
          <w:rFonts w:asciiTheme="minorHAnsi" w:hAnsiTheme="minorHAnsi"/>
        </w:rPr>
      </w:pPr>
      <w:r w:rsidRPr="00E52AAC">
        <w:rPr>
          <w:rFonts w:asciiTheme="minorHAnsi" w:hAnsiTheme="minorHAnsi"/>
        </w:rPr>
        <w:t>R E C I  B I D O</w:t>
      </w:r>
    </w:p>
    <w:p w:rsidR="0029427A" w:rsidRPr="00E52AAC" w:rsidRDefault="0029427A" w:rsidP="0029427A">
      <w:pPr>
        <w:pStyle w:val="Sangra2detindependiente"/>
        <w:ind w:left="284" w:right="-3"/>
        <w:rPr>
          <w:rFonts w:asciiTheme="minorHAnsi" w:hAnsiTheme="minorHAnsi"/>
          <w:b/>
          <w:bCs/>
          <w:i/>
        </w:rPr>
      </w:pPr>
      <w:r w:rsidRPr="00E52AAC">
        <w:rPr>
          <w:rFonts w:asciiTheme="minorHAnsi" w:hAnsiTheme="minorHAnsi"/>
          <w:b/>
          <w:bCs/>
        </w:rPr>
        <w:t>Este formato deberá ser llenado por el proveedor para el sostenimiento de oferta en original y copia e introducir dentro del sobre económico.</w:t>
      </w:r>
      <w:r w:rsidRPr="00E52AAC">
        <w:rPr>
          <w:rFonts w:asciiTheme="minorHAnsi" w:hAnsiTheme="minorHAnsi"/>
          <w:b/>
          <w:bCs/>
          <w:i/>
        </w:rPr>
        <w:t xml:space="preserve"> </w:t>
      </w:r>
    </w:p>
    <w:p w:rsidR="0029427A" w:rsidRDefault="0029427A" w:rsidP="0029427A">
      <w:pPr>
        <w:pStyle w:val="Sangra2detindependiente"/>
        <w:ind w:left="284" w:right="-3"/>
        <w:rPr>
          <w:rFonts w:asciiTheme="minorHAnsi" w:hAnsiTheme="minorHAnsi"/>
          <w:b/>
          <w:bCs/>
          <w:i/>
        </w:rPr>
      </w:pPr>
    </w:p>
    <w:p w:rsidR="00320E50" w:rsidRDefault="00320E50" w:rsidP="0029427A">
      <w:pPr>
        <w:pStyle w:val="Sangra2detindependiente"/>
        <w:ind w:left="284" w:right="-3"/>
        <w:rPr>
          <w:rFonts w:asciiTheme="minorHAnsi" w:hAnsiTheme="minorHAnsi"/>
          <w:b/>
          <w:bCs/>
          <w:i/>
        </w:rPr>
      </w:pPr>
    </w:p>
    <w:p w:rsidR="00320E50" w:rsidRDefault="00320E50" w:rsidP="0029427A">
      <w:pPr>
        <w:pStyle w:val="Sangra2detindependiente"/>
        <w:ind w:left="284" w:right="-3"/>
        <w:rPr>
          <w:rFonts w:asciiTheme="minorHAnsi" w:hAnsiTheme="minorHAnsi"/>
          <w:b/>
          <w:bCs/>
          <w:i/>
        </w:rPr>
      </w:pPr>
    </w:p>
    <w:p w:rsidR="00320E50" w:rsidRDefault="00320E50" w:rsidP="0029427A">
      <w:pPr>
        <w:pStyle w:val="Sangra2detindependiente"/>
        <w:ind w:left="284" w:right="-3"/>
        <w:rPr>
          <w:rFonts w:asciiTheme="minorHAnsi" w:hAnsiTheme="minorHAnsi"/>
          <w:b/>
          <w:bCs/>
          <w:i/>
        </w:rPr>
      </w:pPr>
    </w:p>
    <w:p w:rsidR="00320E50" w:rsidRDefault="00320E50" w:rsidP="0029427A">
      <w:pPr>
        <w:pStyle w:val="Sangra2detindependiente"/>
        <w:ind w:left="284" w:right="-3"/>
        <w:rPr>
          <w:rFonts w:asciiTheme="minorHAnsi" w:hAnsiTheme="minorHAnsi"/>
          <w:b/>
          <w:bCs/>
          <w:i/>
        </w:rPr>
      </w:pPr>
    </w:p>
    <w:p w:rsidR="00320E50" w:rsidRPr="00E52AAC" w:rsidRDefault="00320E50" w:rsidP="0029427A">
      <w:pPr>
        <w:pStyle w:val="Sangra2detindependiente"/>
        <w:ind w:left="284" w:right="-3"/>
        <w:rPr>
          <w:rFonts w:asciiTheme="minorHAnsi" w:hAnsiTheme="minorHAnsi"/>
          <w:b/>
          <w:bCs/>
          <w:i/>
        </w:rPr>
      </w:pPr>
    </w:p>
    <w:p w:rsidR="0029427A" w:rsidRPr="00E52AAC" w:rsidRDefault="0029427A" w:rsidP="0029427A">
      <w:pPr>
        <w:pStyle w:val="Sangra2detindependiente"/>
        <w:ind w:left="284" w:right="-3"/>
        <w:rPr>
          <w:rFonts w:asciiTheme="minorHAnsi" w:hAnsiTheme="minorHAnsi"/>
          <w:b/>
          <w:bCs/>
          <w:i/>
        </w:rPr>
      </w:pPr>
    </w:p>
    <w:p w:rsidR="0087024A"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sidRPr="00E52AAC">
        <w:rPr>
          <w:rFonts w:asciiTheme="minorHAnsi" w:hAnsiTheme="minorHAnsi"/>
          <w:b/>
          <w:bCs/>
          <w:sz w:val="20"/>
          <w:szCs w:val="20"/>
        </w:rPr>
        <w:lastRenderedPageBreak/>
        <w:t>ANEXO 1</w:t>
      </w:r>
      <w:r w:rsidR="0029427A" w:rsidRPr="00E52AAC">
        <w:rPr>
          <w:rFonts w:asciiTheme="minorHAnsi" w:hAnsiTheme="minorHAnsi"/>
          <w:b/>
          <w:bCs/>
          <w:sz w:val="20"/>
          <w:szCs w:val="20"/>
        </w:rPr>
        <w:t>1</w:t>
      </w:r>
    </w:p>
    <w:p w:rsidR="0087024A" w:rsidRPr="0087024A" w:rsidRDefault="0087024A" w:rsidP="0087024A">
      <w:pPr>
        <w:rPr>
          <w:lang w:val="es-MX" w:eastAsia="es-MX"/>
        </w:rPr>
      </w:pPr>
    </w:p>
    <w:p w:rsidR="0087024A" w:rsidRPr="00E5706F" w:rsidRDefault="0087024A" w:rsidP="0087024A">
      <w:pPr>
        <w:jc w:val="center"/>
        <w:rPr>
          <w:rFonts w:asciiTheme="minorHAnsi" w:hAnsiTheme="minorHAnsi" w:cstheme="minorHAnsi"/>
          <w:b/>
          <w:lang w:val="es-MX" w:eastAsia="es-MX"/>
        </w:rPr>
      </w:pPr>
      <w:r w:rsidRPr="00E5706F">
        <w:rPr>
          <w:rFonts w:asciiTheme="minorHAnsi" w:hAnsiTheme="minorHAnsi" w:cstheme="minorHAnsi"/>
          <w:b/>
          <w:lang w:val="es-MX" w:eastAsia="es-MX"/>
        </w:rPr>
        <w:t>INVITACIÓN NACIONAL RESTRIGIDA No.____________________</w:t>
      </w:r>
    </w:p>
    <w:p w:rsidR="0087024A" w:rsidRPr="00E5706F" w:rsidRDefault="0087024A" w:rsidP="0087024A">
      <w:pPr>
        <w:tabs>
          <w:tab w:val="left" w:pos="2835"/>
          <w:tab w:val="left" w:pos="5670"/>
          <w:tab w:val="left" w:pos="7655"/>
        </w:tabs>
        <w:ind w:right="-91"/>
        <w:jc w:val="center"/>
        <w:rPr>
          <w:rFonts w:asciiTheme="minorHAnsi" w:hAnsiTheme="minorHAnsi" w:cstheme="minorHAnsi"/>
        </w:rPr>
      </w:pPr>
      <w:r w:rsidRPr="00E5706F">
        <w:rPr>
          <w:rFonts w:asciiTheme="minorHAnsi" w:hAnsiTheme="minorHAnsi" w:cstheme="minorHAnsi"/>
          <w:lang w:val="es-MX" w:eastAsia="es-MX"/>
        </w:rPr>
        <w:tab/>
      </w:r>
      <w:r w:rsidRPr="00E5706F">
        <w:rPr>
          <w:rFonts w:asciiTheme="minorHAnsi" w:hAnsiTheme="minorHAnsi" w:cstheme="minorHAnsi"/>
        </w:rPr>
        <w:t>Junta de Aclaraciones a las bases del concurso</w:t>
      </w:r>
    </w:p>
    <w:p w:rsidR="0087024A" w:rsidRPr="00E5706F" w:rsidRDefault="0087024A" w:rsidP="0087024A">
      <w:pPr>
        <w:tabs>
          <w:tab w:val="left" w:pos="2835"/>
          <w:tab w:val="left" w:pos="5670"/>
          <w:tab w:val="left" w:pos="7655"/>
        </w:tabs>
        <w:ind w:right="-91"/>
        <w:rPr>
          <w:rFonts w:asciiTheme="minorHAnsi" w:hAnsiTheme="minorHAnsi" w:cstheme="minorHAnsi"/>
        </w:rPr>
      </w:pPr>
    </w:p>
    <w:p w:rsidR="0087024A" w:rsidRPr="00E5706F" w:rsidRDefault="0087024A" w:rsidP="0087024A">
      <w:pPr>
        <w:tabs>
          <w:tab w:val="left" w:pos="2835"/>
          <w:tab w:val="left" w:pos="5670"/>
          <w:tab w:val="left" w:pos="7655"/>
        </w:tabs>
        <w:ind w:right="-91"/>
        <w:rPr>
          <w:rFonts w:asciiTheme="minorHAnsi" w:hAnsiTheme="minorHAnsi" w:cstheme="minorHAnsi"/>
        </w:rPr>
      </w:pPr>
    </w:p>
    <w:p w:rsidR="0087024A" w:rsidRPr="00E5706F" w:rsidRDefault="0087024A" w:rsidP="0087024A">
      <w:pPr>
        <w:tabs>
          <w:tab w:val="left" w:pos="2835"/>
          <w:tab w:val="left" w:pos="5670"/>
          <w:tab w:val="left" w:pos="7655"/>
        </w:tabs>
        <w:ind w:left="851" w:right="-91"/>
        <w:rPr>
          <w:rFonts w:asciiTheme="minorHAnsi" w:hAnsiTheme="minorHAnsi" w:cstheme="minorHAnsi"/>
        </w:rPr>
      </w:pPr>
      <w:r w:rsidRPr="00E5706F">
        <w:rPr>
          <w:rFonts w:asciiTheme="minorHAnsi" w:hAnsiTheme="minorHAnsi" w:cstheme="minorHAnsi"/>
        </w:rPr>
        <w:t>Dudas respecto a las bases del concurso:</w:t>
      </w:r>
    </w:p>
    <w:p w:rsidR="0087024A" w:rsidRPr="00E5706F" w:rsidRDefault="0087024A" w:rsidP="0087024A">
      <w:pPr>
        <w:tabs>
          <w:tab w:val="left" w:pos="2835"/>
          <w:tab w:val="left" w:pos="5670"/>
          <w:tab w:val="left" w:pos="7655"/>
        </w:tabs>
        <w:ind w:left="851" w:right="-91"/>
        <w:rPr>
          <w:rFonts w:asciiTheme="minorHAnsi" w:hAnsiTheme="minorHAnsi" w:cstheme="minorHAnsi"/>
        </w:rPr>
      </w:pPr>
    </w:p>
    <w:p w:rsidR="0087024A" w:rsidRPr="0087024A" w:rsidRDefault="0087024A" w:rsidP="0087024A">
      <w:pPr>
        <w:tabs>
          <w:tab w:val="left" w:pos="2835"/>
          <w:tab w:val="left" w:pos="5670"/>
          <w:tab w:val="left" w:pos="7655"/>
        </w:tabs>
        <w:ind w:left="851" w:right="-91"/>
        <w:rPr>
          <w:rFonts w:ascii="Calibri" w:hAnsi="Calibri"/>
        </w:rPr>
      </w:pPr>
    </w:p>
    <w:p w:rsidR="0087024A" w:rsidRPr="0087024A" w:rsidRDefault="0087024A" w:rsidP="0087024A">
      <w:pPr>
        <w:ind w:left="851"/>
        <w:rPr>
          <w:rFonts w:ascii="Calibri" w:hAnsi="Calibri" w:cs="Arial"/>
        </w:rPr>
      </w:pPr>
      <w:r w:rsidRPr="0087024A">
        <w:rPr>
          <w:rFonts w:ascii="Calibri" w:hAnsi="Calibri"/>
          <w:b/>
        </w:rPr>
        <w:t xml:space="preserve">A) </w:t>
      </w:r>
      <w:r w:rsidRPr="0087024A">
        <w:rPr>
          <w:rFonts w:ascii="Calibri" w:hAnsi="Calibri"/>
          <w:b/>
          <w:i/>
        </w:rPr>
        <w:t>Dudas Administrativas</w:t>
      </w:r>
      <w:r w:rsidRPr="0087024A">
        <w:rPr>
          <w:rFonts w:ascii="Calibri" w:hAnsi="Calibri"/>
          <w:b/>
        </w:rPr>
        <w:t>:</w:t>
      </w:r>
    </w:p>
    <w:p w:rsidR="0087024A" w:rsidRPr="0087024A" w:rsidRDefault="0087024A" w:rsidP="0087024A">
      <w:pPr>
        <w:tabs>
          <w:tab w:val="left" w:pos="2835"/>
          <w:tab w:val="left" w:pos="5670"/>
          <w:tab w:val="left" w:pos="7655"/>
        </w:tabs>
        <w:ind w:left="851" w:right="-28"/>
        <w:rPr>
          <w:rFonts w:ascii="Calibri" w:hAnsi="Calibri"/>
        </w:rPr>
      </w:pPr>
      <w:r w:rsidRPr="0087024A">
        <w:rPr>
          <w:rFonts w:ascii="Calibri" w:hAnsi="Calibri"/>
        </w:rPr>
        <w:t>____________________________________________________________________________________________</w:t>
      </w:r>
    </w:p>
    <w:p w:rsidR="0087024A" w:rsidRPr="0087024A" w:rsidRDefault="0087024A" w:rsidP="0087024A">
      <w:pPr>
        <w:tabs>
          <w:tab w:val="left" w:pos="2835"/>
          <w:tab w:val="left" w:pos="5670"/>
          <w:tab w:val="left" w:pos="7655"/>
        </w:tabs>
        <w:ind w:left="851" w:right="-28"/>
        <w:rPr>
          <w:rFonts w:ascii="Calibri" w:hAnsi="Calibri"/>
        </w:rPr>
      </w:pPr>
      <w:r w:rsidRPr="0087024A">
        <w:rPr>
          <w:rFonts w:ascii="Calibri" w:hAnsi="Calibri"/>
        </w:rPr>
        <w:t>____________________________________________________________________________________________</w:t>
      </w:r>
    </w:p>
    <w:p w:rsidR="0087024A" w:rsidRPr="0087024A" w:rsidRDefault="0087024A" w:rsidP="0087024A">
      <w:pPr>
        <w:tabs>
          <w:tab w:val="left" w:pos="2835"/>
          <w:tab w:val="left" w:pos="5670"/>
          <w:tab w:val="left" w:pos="7655"/>
        </w:tabs>
        <w:ind w:left="851" w:right="-28"/>
        <w:rPr>
          <w:rFonts w:ascii="Calibri" w:hAnsi="Calibri"/>
        </w:rPr>
      </w:pPr>
      <w:r w:rsidRPr="0087024A">
        <w:rPr>
          <w:rFonts w:ascii="Calibri" w:hAnsi="Calibri"/>
        </w:rPr>
        <w:t>____________________________________________________________________________________________</w:t>
      </w:r>
    </w:p>
    <w:p w:rsidR="0087024A" w:rsidRPr="0087024A" w:rsidRDefault="0087024A" w:rsidP="0087024A">
      <w:pPr>
        <w:tabs>
          <w:tab w:val="left" w:pos="2835"/>
          <w:tab w:val="left" w:pos="5670"/>
          <w:tab w:val="left" w:pos="7655"/>
        </w:tabs>
        <w:ind w:left="851" w:right="-28"/>
        <w:rPr>
          <w:rFonts w:ascii="Calibri" w:hAnsi="Calibri"/>
        </w:rPr>
      </w:pPr>
      <w:r w:rsidRPr="0087024A">
        <w:rPr>
          <w:rFonts w:ascii="Calibri" w:hAnsi="Calibri"/>
        </w:rPr>
        <w:t>____________________________________________________________________________________________</w:t>
      </w:r>
    </w:p>
    <w:p w:rsidR="0087024A" w:rsidRPr="0087024A" w:rsidRDefault="0087024A" w:rsidP="0087024A">
      <w:pPr>
        <w:tabs>
          <w:tab w:val="left" w:pos="2835"/>
          <w:tab w:val="left" w:pos="5670"/>
          <w:tab w:val="left" w:pos="7655"/>
        </w:tabs>
        <w:ind w:left="851" w:right="-28"/>
        <w:rPr>
          <w:rFonts w:ascii="Calibri" w:hAnsi="Calibri"/>
        </w:rPr>
      </w:pPr>
      <w:r w:rsidRPr="0087024A">
        <w:rPr>
          <w:rFonts w:ascii="Calibri" w:hAnsi="Calibri"/>
        </w:rPr>
        <w:t>____________________________________________________________________________________________</w:t>
      </w:r>
    </w:p>
    <w:p w:rsidR="0087024A" w:rsidRPr="0087024A" w:rsidRDefault="0087024A" w:rsidP="0087024A">
      <w:pPr>
        <w:tabs>
          <w:tab w:val="left" w:pos="2835"/>
          <w:tab w:val="left" w:pos="5670"/>
          <w:tab w:val="left" w:pos="7655"/>
        </w:tabs>
        <w:ind w:left="851" w:right="-28"/>
        <w:rPr>
          <w:rFonts w:ascii="Calibri" w:hAnsi="Calibri"/>
        </w:rPr>
      </w:pPr>
      <w:r w:rsidRPr="0087024A">
        <w:rPr>
          <w:rFonts w:ascii="Calibri" w:hAnsi="Calibri"/>
        </w:rPr>
        <w:t>____________________________________________________________________________________________</w:t>
      </w:r>
    </w:p>
    <w:p w:rsidR="0087024A" w:rsidRPr="0087024A" w:rsidRDefault="0087024A" w:rsidP="0087024A">
      <w:pPr>
        <w:tabs>
          <w:tab w:val="left" w:pos="2835"/>
          <w:tab w:val="left" w:pos="5670"/>
          <w:tab w:val="left" w:pos="7655"/>
        </w:tabs>
        <w:ind w:left="851" w:right="-28"/>
        <w:rPr>
          <w:rFonts w:ascii="Calibri" w:hAnsi="Calibri"/>
        </w:rPr>
      </w:pPr>
      <w:r w:rsidRPr="0087024A">
        <w:rPr>
          <w:rFonts w:ascii="Calibri" w:hAnsi="Calibri"/>
        </w:rPr>
        <w:t>____________________________________________________________________________________________</w:t>
      </w:r>
    </w:p>
    <w:p w:rsidR="0087024A" w:rsidRPr="0087024A" w:rsidRDefault="0087024A" w:rsidP="0087024A">
      <w:pPr>
        <w:tabs>
          <w:tab w:val="left" w:pos="2835"/>
          <w:tab w:val="left" w:pos="5670"/>
          <w:tab w:val="left" w:pos="7655"/>
        </w:tabs>
        <w:ind w:left="851" w:right="-91"/>
        <w:jc w:val="both"/>
        <w:rPr>
          <w:rFonts w:ascii="Calibri" w:hAnsi="Calibri" w:cs="Arial"/>
        </w:rPr>
      </w:pPr>
    </w:p>
    <w:p w:rsidR="0087024A" w:rsidRPr="0087024A" w:rsidRDefault="0087024A" w:rsidP="0087024A">
      <w:pPr>
        <w:ind w:left="851"/>
        <w:rPr>
          <w:rFonts w:ascii="Calibri" w:hAnsi="Calibri" w:cs="Arial"/>
        </w:rPr>
      </w:pPr>
      <w:r w:rsidRPr="0087024A">
        <w:rPr>
          <w:rFonts w:ascii="Calibri" w:hAnsi="Calibri"/>
          <w:b/>
        </w:rPr>
        <w:t xml:space="preserve">B) </w:t>
      </w:r>
      <w:r w:rsidRPr="0087024A">
        <w:rPr>
          <w:rFonts w:ascii="Calibri" w:hAnsi="Calibri"/>
          <w:b/>
          <w:i/>
        </w:rPr>
        <w:t>Dudas del Anexo 1 de Requerimientos:    (Técnicas)</w:t>
      </w:r>
    </w:p>
    <w:p w:rsidR="0087024A" w:rsidRPr="0087024A" w:rsidRDefault="0087024A" w:rsidP="0087024A">
      <w:pPr>
        <w:ind w:left="851"/>
        <w:rPr>
          <w:rFonts w:ascii="Calibri" w:hAnsi="Calibri" w:cs="Arial"/>
        </w:rPr>
      </w:pPr>
    </w:p>
    <w:p w:rsidR="0087024A" w:rsidRPr="0087024A" w:rsidRDefault="0087024A" w:rsidP="0087024A">
      <w:pPr>
        <w:tabs>
          <w:tab w:val="left" w:pos="2835"/>
          <w:tab w:val="left" w:pos="5670"/>
          <w:tab w:val="left" w:pos="7655"/>
        </w:tabs>
        <w:ind w:left="851" w:right="-28"/>
        <w:rPr>
          <w:rFonts w:ascii="Calibri" w:hAnsi="Calibri"/>
        </w:rPr>
      </w:pPr>
      <w:r w:rsidRPr="0087024A">
        <w:rPr>
          <w:rFonts w:ascii="Calibri" w:hAnsi="Calibri"/>
        </w:rPr>
        <w:t>____________________________________________________________________________________________</w:t>
      </w:r>
    </w:p>
    <w:p w:rsidR="0087024A" w:rsidRPr="0087024A" w:rsidRDefault="0087024A" w:rsidP="0087024A">
      <w:pPr>
        <w:tabs>
          <w:tab w:val="left" w:pos="2835"/>
          <w:tab w:val="left" w:pos="5670"/>
          <w:tab w:val="left" w:pos="7655"/>
        </w:tabs>
        <w:ind w:left="851" w:right="-28"/>
        <w:rPr>
          <w:rFonts w:ascii="Calibri" w:hAnsi="Calibri"/>
        </w:rPr>
      </w:pPr>
      <w:r w:rsidRPr="0087024A">
        <w:rPr>
          <w:rFonts w:ascii="Calibri" w:hAnsi="Calibri"/>
        </w:rPr>
        <w:t>____________________________________________________________________________________________</w:t>
      </w:r>
    </w:p>
    <w:p w:rsidR="0087024A" w:rsidRPr="0087024A" w:rsidRDefault="0087024A" w:rsidP="0087024A">
      <w:pPr>
        <w:tabs>
          <w:tab w:val="left" w:pos="2835"/>
          <w:tab w:val="left" w:pos="5670"/>
          <w:tab w:val="left" w:pos="7655"/>
        </w:tabs>
        <w:ind w:left="851" w:right="-28"/>
        <w:rPr>
          <w:rFonts w:ascii="Calibri" w:hAnsi="Calibri"/>
        </w:rPr>
      </w:pPr>
      <w:r w:rsidRPr="0087024A">
        <w:rPr>
          <w:rFonts w:ascii="Calibri" w:hAnsi="Calibri"/>
        </w:rPr>
        <w:t>____________________________________________________________________________________________</w:t>
      </w:r>
    </w:p>
    <w:p w:rsidR="0087024A" w:rsidRPr="0087024A" w:rsidRDefault="0087024A" w:rsidP="0087024A">
      <w:pPr>
        <w:tabs>
          <w:tab w:val="left" w:pos="2835"/>
          <w:tab w:val="left" w:pos="5670"/>
          <w:tab w:val="left" w:pos="7655"/>
        </w:tabs>
        <w:ind w:left="851" w:right="-28"/>
        <w:rPr>
          <w:rFonts w:ascii="Calibri" w:hAnsi="Calibri"/>
        </w:rPr>
      </w:pPr>
      <w:r w:rsidRPr="0087024A">
        <w:rPr>
          <w:rFonts w:ascii="Calibri" w:hAnsi="Calibri"/>
        </w:rPr>
        <w:t>____________________________________________________________________________________________</w:t>
      </w:r>
    </w:p>
    <w:p w:rsidR="0087024A" w:rsidRPr="0087024A" w:rsidRDefault="0087024A" w:rsidP="0087024A">
      <w:pPr>
        <w:tabs>
          <w:tab w:val="left" w:pos="2835"/>
          <w:tab w:val="left" w:pos="5670"/>
          <w:tab w:val="left" w:pos="7655"/>
        </w:tabs>
        <w:ind w:left="851" w:right="-28"/>
        <w:rPr>
          <w:rFonts w:ascii="Calibri" w:hAnsi="Calibri"/>
        </w:rPr>
      </w:pPr>
      <w:r w:rsidRPr="0087024A">
        <w:rPr>
          <w:rFonts w:ascii="Calibri" w:hAnsi="Calibri"/>
        </w:rPr>
        <w:t>____________________________________________________________________________________________</w:t>
      </w:r>
    </w:p>
    <w:p w:rsidR="0087024A" w:rsidRPr="0087024A" w:rsidRDefault="0087024A" w:rsidP="0087024A">
      <w:pPr>
        <w:tabs>
          <w:tab w:val="left" w:pos="2835"/>
          <w:tab w:val="left" w:pos="5670"/>
          <w:tab w:val="left" w:pos="7655"/>
        </w:tabs>
        <w:ind w:left="851" w:right="-28"/>
        <w:rPr>
          <w:rFonts w:ascii="Calibri" w:hAnsi="Calibri"/>
        </w:rPr>
      </w:pPr>
      <w:r w:rsidRPr="0087024A">
        <w:rPr>
          <w:rFonts w:ascii="Calibri" w:hAnsi="Calibri"/>
        </w:rPr>
        <w:t>____________________________________________________________________________________________</w:t>
      </w:r>
    </w:p>
    <w:p w:rsidR="0087024A" w:rsidRPr="0087024A" w:rsidRDefault="0087024A" w:rsidP="0087024A">
      <w:pPr>
        <w:tabs>
          <w:tab w:val="left" w:pos="2835"/>
          <w:tab w:val="left" w:pos="5670"/>
          <w:tab w:val="left" w:pos="7655"/>
        </w:tabs>
        <w:ind w:left="851" w:right="-28"/>
        <w:rPr>
          <w:rFonts w:ascii="Calibri" w:hAnsi="Calibri"/>
        </w:rPr>
      </w:pPr>
      <w:r w:rsidRPr="0087024A">
        <w:rPr>
          <w:rFonts w:ascii="Calibri" w:hAnsi="Calibri"/>
        </w:rPr>
        <w:t>____________________________________________________________________________________________</w:t>
      </w:r>
    </w:p>
    <w:p w:rsidR="0087024A" w:rsidRPr="0087024A" w:rsidRDefault="0087024A" w:rsidP="0087024A">
      <w:pPr>
        <w:tabs>
          <w:tab w:val="left" w:pos="2835"/>
          <w:tab w:val="left" w:pos="5670"/>
          <w:tab w:val="left" w:pos="7655"/>
        </w:tabs>
        <w:ind w:left="851" w:right="-91"/>
        <w:jc w:val="both"/>
        <w:rPr>
          <w:rFonts w:ascii="Calibri" w:hAnsi="Calibri" w:cs="Arial"/>
        </w:rPr>
      </w:pPr>
    </w:p>
    <w:p w:rsidR="0087024A" w:rsidRPr="0087024A" w:rsidRDefault="0087024A" w:rsidP="0087024A">
      <w:pPr>
        <w:tabs>
          <w:tab w:val="left" w:pos="2835"/>
          <w:tab w:val="left" w:pos="5670"/>
          <w:tab w:val="left" w:pos="7655"/>
        </w:tabs>
        <w:ind w:left="851" w:right="-91"/>
        <w:jc w:val="center"/>
        <w:rPr>
          <w:rFonts w:ascii="Calibri" w:hAnsi="Calibri"/>
        </w:rPr>
      </w:pPr>
    </w:p>
    <w:p w:rsidR="0087024A" w:rsidRPr="0087024A" w:rsidRDefault="0087024A" w:rsidP="0087024A">
      <w:pPr>
        <w:tabs>
          <w:tab w:val="left" w:pos="2835"/>
          <w:tab w:val="left" w:pos="5670"/>
          <w:tab w:val="left" w:pos="7655"/>
        </w:tabs>
        <w:ind w:left="851" w:right="-91"/>
        <w:jc w:val="center"/>
        <w:rPr>
          <w:rFonts w:ascii="Calibri" w:hAnsi="Calibri"/>
        </w:rPr>
      </w:pPr>
      <w:r w:rsidRPr="0087024A">
        <w:rPr>
          <w:rFonts w:ascii="Calibri" w:hAnsi="Calibri"/>
        </w:rPr>
        <w:t>___________________________________________</w:t>
      </w:r>
    </w:p>
    <w:p w:rsidR="0087024A" w:rsidRPr="0087024A" w:rsidRDefault="0087024A" w:rsidP="0087024A">
      <w:pPr>
        <w:tabs>
          <w:tab w:val="left" w:pos="2835"/>
          <w:tab w:val="left" w:pos="5670"/>
          <w:tab w:val="left" w:pos="7655"/>
        </w:tabs>
        <w:ind w:left="851" w:right="-91"/>
        <w:jc w:val="center"/>
        <w:rPr>
          <w:rFonts w:ascii="Calibri" w:hAnsi="Calibri"/>
        </w:rPr>
      </w:pPr>
      <w:r w:rsidRPr="0087024A">
        <w:rPr>
          <w:rFonts w:ascii="Calibri" w:hAnsi="Calibri"/>
        </w:rPr>
        <w:t>C o m p a ñ í a</w:t>
      </w:r>
    </w:p>
    <w:p w:rsidR="0087024A" w:rsidRPr="0087024A" w:rsidRDefault="0087024A" w:rsidP="0087024A">
      <w:pPr>
        <w:tabs>
          <w:tab w:val="left" w:pos="2835"/>
          <w:tab w:val="left" w:pos="5670"/>
          <w:tab w:val="left" w:pos="7655"/>
        </w:tabs>
        <w:ind w:left="851" w:right="-91"/>
        <w:rPr>
          <w:rFonts w:ascii="Calibri" w:hAnsi="Calibri"/>
        </w:rPr>
      </w:pPr>
    </w:p>
    <w:p w:rsidR="0087024A" w:rsidRPr="0087024A" w:rsidRDefault="0087024A" w:rsidP="0087024A">
      <w:pPr>
        <w:tabs>
          <w:tab w:val="left" w:pos="2835"/>
          <w:tab w:val="left" w:pos="5670"/>
          <w:tab w:val="left" w:pos="7655"/>
        </w:tabs>
        <w:ind w:right="-91"/>
        <w:rPr>
          <w:rFonts w:ascii="Calibri" w:hAnsi="Calibri"/>
        </w:rPr>
      </w:pPr>
    </w:p>
    <w:p w:rsidR="0087024A" w:rsidRPr="0087024A" w:rsidRDefault="0087024A" w:rsidP="0087024A">
      <w:pPr>
        <w:tabs>
          <w:tab w:val="left" w:pos="2835"/>
          <w:tab w:val="left" w:pos="5670"/>
          <w:tab w:val="left" w:pos="7655"/>
        </w:tabs>
        <w:ind w:right="-91"/>
        <w:rPr>
          <w:rFonts w:ascii="Calibri" w:hAnsi="Calibri"/>
        </w:rPr>
      </w:pPr>
    </w:p>
    <w:p w:rsidR="0087024A" w:rsidRPr="0087024A" w:rsidRDefault="0087024A" w:rsidP="0087024A">
      <w:pPr>
        <w:tabs>
          <w:tab w:val="left" w:pos="2835"/>
          <w:tab w:val="left" w:pos="5670"/>
          <w:tab w:val="left" w:pos="7655"/>
        </w:tabs>
        <w:ind w:right="-91"/>
        <w:rPr>
          <w:rFonts w:ascii="Calibri" w:hAnsi="Calibri"/>
        </w:rPr>
      </w:pPr>
    </w:p>
    <w:p w:rsidR="0087024A" w:rsidRPr="0087024A" w:rsidRDefault="0087024A" w:rsidP="0087024A">
      <w:pPr>
        <w:tabs>
          <w:tab w:val="left" w:pos="2835"/>
          <w:tab w:val="left" w:pos="5670"/>
          <w:tab w:val="left" w:pos="7655"/>
        </w:tabs>
        <w:ind w:right="-91"/>
        <w:jc w:val="center"/>
        <w:rPr>
          <w:rFonts w:ascii="Calibri" w:hAnsi="Calibri"/>
        </w:rPr>
      </w:pPr>
      <w:r w:rsidRPr="0087024A">
        <w:rPr>
          <w:rFonts w:ascii="Calibri" w:hAnsi="Calibri"/>
        </w:rPr>
        <w:t xml:space="preserve">__________________             ____________________________     </w:t>
      </w:r>
      <w:r w:rsidRPr="0087024A">
        <w:rPr>
          <w:rFonts w:ascii="Calibri" w:hAnsi="Calibri"/>
        </w:rPr>
        <w:tab/>
        <w:t xml:space="preserve"> _______________________</w:t>
      </w:r>
    </w:p>
    <w:p w:rsidR="0087024A" w:rsidRPr="0087024A" w:rsidRDefault="0087024A" w:rsidP="0087024A">
      <w:pPr>
        <w:tabs>
          <w:tab w:val="left" w:pos="567"/>
          <w:tab w:val="left" w:pos="3544"/>
          <w:tab w:val="left" w:pos="5670"/>
          <w:tab w:val="left" w:pos="8364"/>
        </w:tabs>
        <w:ind w:right="-91"/>
        <w:jc w:val="center"/>
        <w:rPr>
          <w:rFonts w:ascii="Calibri" w:hAnsi="Calibri"/>
        </w:rPr>
      </w:pPr>
      <w:r w:rsidRPr="0087024A">
        <w:rPr>
          <w:rFonts w:ascii="Calibri" w:hAnsi="Calibri"/>
        </w:rPr>
        <w:t>Fecha                                Nombre del Representante Legal                               Firma</w:t>
      </w:r>
    </w:p>
    <w:p w:rsidR="002F5444" w:rsidRPr="0087024A" w:rsidRDefault="002F5444" w:rsidP="0087024A">
      <w:pPr>
        <w:tabs>
          <w:tab w:val="left" w:pos="5953"/>
        </w:tabs>
        <w:rPr>
          <w:lang w:val="es-MX" w:eastAsia="es-MX"/>
        </w:rPr>
      </w:pPr>
    </w:p>
    <w:sectPr w:rsidR="002F5444" w:rsidRPr="0087024A" w:rsidSect="0029427A">
      <w:headerReference w:type="default" r:id="rId10"/>
      <w:footerReference w:type="default" r:id="rId11"/>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CF2" w:rsidRDefault="00286CF2" w:rsidP="007F0B73">
      <w:r>
        <w:separator/>
      </w:r>
    </w:p>
  </w:endnote>
  <w:endnote w:type="continuationSeparator" w:id="0">
    <w:p w:rsidR="00286CF2" w:rsidRDefault="00286CF2"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251772092"/>
      <w:docPartObj>
        <w:docPartGallery w:val="Page Numbers (Bottom of Page)"/>
        <w:docPartUnique/>
      </w:docPartObj>
    </w:sdtPr>
    <w:sdtEndPr>
      <w:rPr>
        <w:b/>
      </w:rPr>
    </w:sdtEndPr>
    <w:sdtContent>
      <w:p w:rsidR="007A7A6A" w:rsidRPr="00CE2E1F" w:rsidRDefault="007A7A6A" w:rsidP="004C675C">
        <w:pPr>
          <w:pStyle w:val="Piedepgina"/>
          <w:jc w:val="center"/>
          <w:rPr>
            <w:b/>
            <w:color w:val="009999"/>
          </w:rPr>
        </w:pPr>
        <w:r>
          <w:rPr>
            <w:color w:val="009999"/>
          </w:rPr>
          <w:t>_____________________________________________________________________________________________________</w:t>
        </w:r>
      </w:p>
      <w:p w:rsidR="007A7A6A" w:rsidRDefault="007A7A6A" w:rsidP="004C675C">
        <w:pPr>
          <w:pStyle w:val="Piedepgina"/>
          <w:ind w:right="-232" w:hanging="284"/>
          <w:jc w:val="center"/>
          <w:rPr>
            <w:rFonts w:ascii="Century Gothic" w:hAnsi="Century Gothic"/>
            <w:b/>
            <w:color w:val="009999"/>
            <w:sz w:val="18"/>
            <w:szCs w:val="14"/>
          </w:rPr>
        </w:pPr>
      </w:p>
      <w:p w:rsidR="007A7A6A" w:rsidRPr="00CF1412" w:rsidRDefault="007A7A6A" w:rsidP="00CB1415">
        <w:pPr>
          <w:pStyle w:val="Piedepgina"/>
          <w:rPr>
            <w:b/>
            <w:color w:val="009999"/>
            <w:szCs w:val="16"/>
          </w:rPr>
        </w:pPr>
        <w:r w:rsidRPr="00CF1412">
          <w:rPr>
            <w:rFonts w:ascii="Century Gothic" w:hAnsi="Century Gothic"/>
            <w:b/>
            <w:color w:val="009999"/>
            <w:sz w:val="18"/>
            <w:szCs w:val="16"/>
          </w:rPr>
          <w:t xml:space="preserve">Invitación </w:t>
        </w:r>
        <w:r>
          <w:rPr>
            <w:rFonts w:ascii="Century Gothic" w:hAnsi="Century Gothic"/>
            <w:b/>
            <w:color w:val="009999"/>
            <w:sz w:val="18"/>
            <w:szCs w:val="16"/>
          </w:rPr>
          <w:t xml:space="preserve">Restringida </w:t>
        </w:r>
        <w:r w:rsidRPr="00ED52FB">
          <w:rPr>
            <w:rFonts w:ascii="Century Gothic" w:hAnsi="Century Gothic"/>
            <w:b/>
            <w:color w:val="009999"/>
            <w:sz w:val="18"/>
            <w:szCs w:val="16"/>
          </w:rPr>
          <w:t>Nacional No. INV-SSNL-004-2018</w:t>
        </w:r>
        <w:r w:rsidRPr="00CF1412">
          <w:rPr>
            <w:rFonts w:ascii="Century Gothic" w:hAnsi="Century Gothic"/>
            <w:b/>
            <w:color w:val="009999"/>
            <w:sz w:val="18"/>
            <w:szCs w:val="16"/>
          </w:rPr>
          <w:t xml:space="preserve">                                                             </w:t>
        </w:r>
        <w:sdt>
          <w:sdtPr>
            <w:rPr>
              <w:rFonts w:ascii="Century Gothic" w:hAnsi="Century Gothic"/>
              <w:b/>
              <w:color w:val="009999"/>
              <w:sz w:val="18"/>
              <w:szCs w:val="16"/>
            </w:rPr>
            <w:id w:val="1114865586"/>
            <w:docPartObj>
              <w:docPartGallery w:val="Page Numbers (Top of Page)"/>
              <w:docPartUnique/>
            </w:docPartObj>
          </w:sdtPr>
          <w:sdtEndPr>
            <w:rPr>
              <w:rFonts w:ascii="Times New Roman" w:hAnsi="Times New Roman"/>
              <w:sz w:val="20"/>
            </w:rPr>
          </w:sdtEndPr>
          <w:sdtContent>
            <w:r w:rsidRPr="00CF1412">
              <w:rPr>
                <w:rFonts w:ascii="Century Gothic" w:hAnsi="Century Gothic"/>
                <w:b/>
                <w:color w:val="009999"/>
                <w:sz w:val="18"/>
                <w:szCs w:val="16"/>
              </w:rPr>
              <w:t xml:space="preserve">Página </w:t>
            </w:r>
            <w:r w:rsidRPr="00CF1412">
              <w:rPr>
                <w:rFonts w:ascii="Century Gothic" w:hAnsi="Century Gothic"/>
                <w:b/>
                <w:color w:val="009999"/>
                <w:sz w:val="18"/>
                <w:szCs w:val="16"/>
              </w:rPr>
              <w:fldChar w:fldCharType="begin"/>
            </w:r>
            <w:r w:rsidRPr="00CF1412">
              <w:rPr>
                <w:rFonts w:ascii="Century Gothic" w:hAnsi="Century Gothic"/>
                <w:b/>
                <w:color w:val="009999"/>
                <w:sz w:val="18"/>
                <w:szCs w:val="16"/>
              </w:rPr>
              <w:instrText>PAGE</w:instrText>
            </w:r>
            <w:r w:rsidRPr="00CF1412">
              <w:rPr>
                <w:rFonts w:ascii="Century Gothic" w:hAnsi="Century Gothic"/>
                <w:b/>
                <w:color w:val="009999"/>
                <w:sz w:val="18"/>
                <w:szCs w:val="16"/>
              </w:rPr>
              <w:fldChar w:fldCharType="separate"/>
            </w:r>
            <w:r w:rsidR="000C2C37">
              <w:rPr>
                <w:rFonts w:ascii="Century Gothic" w:hAnsi="Century Gothic"/>
                <w:b/>
                <w:noProof/>
                <w:color w:val="009999"/>
                <w:sz w:val="18"/>
                <w:szCs w:val="16"/>
              </w:rPr>
              <w:t>34</w:t>
            </w:r>
            <w:r w:rsidRPr="00CF1412">
              <w:rPr>
                <w:rFonts w:ascii="Century Gothic" w:hAnsi="Century Gothic"/>
                <w:b/>
                <w:color w:val="009999"/>
                <w:sz w:val="18"/>
                <w:szCs w:val="16"/>
              </w:rPr>
              <w:fldChar w:fldCharType="end"/>
            </w:r>
            <w:r w:rsidRPr="00CF1412">
              <w:rPr>
                <w:rFonts w:ascii="Century Gothic" w:hAnsi="Century Gothic"/>
                <w:b/>
                <w:color w:val="009999"/>
                <w:sz w:val="18"/>
                <w:szCs w:val="16"/>
              </w:rPr>
              <w:t xml:space="preserve"> de </w:t>
            </w:r>
            <w:r w:rsidRPr="00CF1412">
              <w:rPr>
                <w:rFonts w:ascii="Century Gothic" w:hAnsi="Century Gothic"/>
                <w:b/>
                <w:color w:val="009999"/>
                <w:sz w:val="18"/>
                <w:szCs w:val="16"/>
              </w:rPr>
              <w:fldChar w:fldCharType="begin"/>
            </w:r>
            <w:r w:rsidRPr="00CF1412">
              <w:rPr>
                <w:rFonts w:ascii="Century Gothic" w:hAnsi="Century Gothic"/>
                <w:b/>
                <w:color w:val="009999"/>
                <w:sz w:val="18"/>
                <w:szCs w:val="16"/>
              </w:rPr>
              <w:instrText>NUMPAGES</w:instrText>
            </w:r>
            <w:r w:rsidRPr="00CF1412">
              <w:rPr>
                <w:rFonts w:ascii="Century Gothic" w:hAnsi="Century Gothic"/>
                <w:b/>
                <w:color w:val="009999"/>
                <w:sz w:val="18"/>
                <w:szCs w:val="16"/>
              </w:rPr>
              <w:fldChar w:fldCharType="separate"/>
            </w:r>
            <w:r w:rsidR="000C2C37">
              <w:rPr>
                <w:rFonts w:ascii="Century Gothic" w:hAnsi="Century Gothic"/>
                <w:b/>
                <w:noProof/>
                <w:color w:val="009999"/>
                <w:sz w:val="18"/>
                <w:szCs w:val="16"/>
              </w:rPr>
              <w:t>34</w:t>
            </w:r>
            <w:r w:rsidRPr="00CF1412">
              <w:rPr>
                <w:rFonts w:ascii="Century Gothic" w:hAnsi="Century Gothic"/>
                <w:b/>
                <w:color w:val="009999"/>
                <w:sz w:val="18"/>
                <w:szCs w:val="16"/>
              </w:rPr>
              <w:fldChar w:fldCharType="end"/>
            </w:r>
          </w:sdtContent>
        </w:sdt>
        <w:r w:rsidRPr="00CF1412">
          <w:rPr>
            <w:rFonts w:ascii="Century Gothic" w:hAnsi="Century Gothic"/>
            <w:b/>
            <w:color w:val="009999"/>
            <w:sz w:val="18"/>
            <w:szCs w:val="16"/>
          </w:rPr>
          <w:t xml:space="preserve">                                                                                               </w:t>
        </w:r>
      </w:p>
      <w:p w:rsidR="007A7A6A" w:rsidRPr="004C675C" w:rsidRDefault="007A7A6A" w:rsidP="00CB1415">
        <w:pPr>
          <w:pStyle w:val="Piedepgina"/>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CF2" w:rsidRDefault="00286CF2" w:rsidP="007F0B73">
      <w:r>
        <w:separator/>
      </w:r>
    </w:p>
  </w:footnote>
  <w:footnote w:type="continuationSeparator" w:id="0">
    <w:p w:rsidR="00286CF2" w:rsidRDefault="00286CF2"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A6A" w:rsidRPr="00C765F1" w:rsidRDefault="007A7A6A"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3D938646" wp14:editId="5F92FF33">
          <wp:simplePos x="0" y="0"/>
          <wp:positionH relativeFrom="column">
            <wp:posOffset>-448310</wp:posOffset>
          </wp:positionH>
          <wp:positionV relativeFrom="paragraph">
            <wp:posOffset>-347184</wp:posOffset>
          </wp:positionV>
          <wp:extent cx="7519670" cy="1382395"/>
          <wp:effectExtent l="0" t="0" r="5080" b="825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7A7A6A" w:rsidRPr="00C765F1" w:rsidRDefault="007A7A6A" w:rsidP="00313C66">
    <w:pPr>
      <w:jc w:val="center"/>
      <w:rPr>
        <w:rFonts w:ascii="Corbel" w:hAnsi="Corbel"/>
        <w:b/>
        <w:szCs w:val="16"/>
      </w:rPr>
    </w:pPr>
    <w:r w:rsidRPr="00C765F1">
      <w:rPr>
        <w:rFonts w:ascii="Corbel" w:hAnsi="Corbel"/>
        <w:b/>
        <w:szCs w:val="16"/>
      </w:rPr>
      <w:t>SERVICIOS DE SALUD DE NUEVO LEÓN</w:t>
    </w:r>
  </w:p>
  <w:p w:rsidR="007A7A6A" w:rsidRPr="00180FA7" w:rsidRDefault="007A7A6A"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7A7A6A" w:rsidRDefault="007A7A6A"/>
  <w:p w:rsidR="007A7A6A" w:rsidRDefault="007A7A6A"/>
  <w:p w:rsidR="007A7A6A" w:rsidRDefault="007A7A6A"/>
  <w:p w:rsidR="007A7A6A" w:rsidRDefault="007A7A6A"/>
  <w:p w:rsidR="007A7A6A" w:rsidRDefault="007A7A6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2A7678A"/>
    <w:multiLevelType w:val="hybridMultilevel"/>
    <w:tmpl w:val="DE7AB1E2"/>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32012BC"/>
    <w:multiLevelType w:val="hybridMultilevel"/>
    <w:tmpl w:val="D7B6F39C"/>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6B6137A"/>
    <w:multiLevelType w:val="hybridMultilevel"/>
    <w:tmpl w:val="DFEE3F20"/>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BC652B3"/>
    <w:multiLevelType w:val="hybridMultilevel"/>
    <w:tmpl w:val="B8E24CF2"/>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C2C1EB1"/>
    <w:multiLevelType w:val="singleLevel"/>
    <w:tmpl w:val="6888C374"/>
    <w:lvl w:ilvl="0">
      <w:start w:val="1"/>
      <w:numFmt w:val="lowerLetter"/>
      <w:lvlText w:val="%1)"/>
      <w:lvlJc w:val="left"/>
      <w:pPr>
        <w:tabs>
          <w:tab w:val="num" w:pos="705"/>
        </w:tabs>
        <w:ind w:left="705" w:hanging="705"/>
      </w:pPr>
      <w:rPr>
        <w:rFonts w:hint="default"/>
        <w:b/>
        <w:sz w:val="22"/>
      </w:rPr>
    </w:lvl>
  </w:abstractNum>
  <w:abstractNum w:abstractNumId="11" w15:restartNumberingAfterBreak="0">
    <w:nsid w:val="0D1628DA"/>
    <w:multiLevelType w:val="hybridMultilevel"/>
    <w:tmpl w:val="00AAE89E"/>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0EA62BEC"/>
    <w:multiLevelType w:val="hybridMultilevel"/>
    <w:tmpl w:val="4D6CBA2C"/>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0F0E34EA"/>
    <w:multiLevelType w:val="singleLevel"/>
    <w:tmpl w:val="6FE2A904"/>
    <w:lvl w:ilvl="0">
      <w:start w:val="1"/>
      <w:numFmt w:val="upperRoman"/>
      <w:lvlText w:val="%1."/>
      <w:legacy w:legacy="1" w:legacySpace="0" w:legacyIndent="283"/>
      <w:lvlJc w:val="left"/>
      <w:pPr>
        <w:ind w:left="992" w:hanging="283"/>
      </w:pPr>
    </w:lvl>
  </w:abstractNum>
  <w:abstractNum w:abstractNumId="14" w15:restartNumberingAfterBreak="0">
    <w:nsid w:val="101C28B8"/>
    <w:multiLevelType w:val="hybridMultilevel"/>
    <w:tmpl w:val="BD804AA0"/>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4FF232A"/>
    <w:multiLevelType w:val="hybridMultilevel"/>
    <w:tmpl w:val="7D9669F2"/>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66A180A"/>
    <w:multiLevelType w:val="hybridMultilevel"/>
    <w:tmpl w:val="B4362866"/>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92A27C6"/>
    <w:multiLevelType w:val="hybridMultilevel"/>
    <w:tmpl w:val="05B07842"/>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9" w15:restartNumberingAfterBreak="0">
    <w:nsid w:val="1B960D12"/>
    <w:multiLevelType w:val="hybridMultilevel"/>
    <w:tmpl w:val="4694EE44"/>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1E205E4E"/>
    <w:multiLevelType w:val="singleLevel"/>
    <w:tmpl w:val="6F382DCA"/>
    <w:lvl w:ilvl="0">
      <w:start w:val="2"/>
      <w:numFmt w:val="upperRoman"/>
      <w:lvlText w:val="%1."/>
      <w:lvlJc w:val="left"/>
      <w:pPr>
        <w:tabs>
          <w:tab w:val="num" w:pos="720"/>
        </w:tabs>
        <w:ind w:left="720" w:hanging="720"/>
      </w:pPr>
      <w:rPr>
        <w:rFonts w:hint="default"/>
      </w:rPr>
    </w:lvl>
  </w:abstractNum>
  <w:abstractNum w:abstractNumId="21" w15:restartNumberingAfterBreak="0">
    <w:nsid w:val="21085D27"/>
    <w:multiLevelType w:val="hybridMultilevel"/>
    <w:tmpl w:val="B74A3272"/>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30A6548"/>
    <w:multiLevelType w:val="hybridMultilevel"/>
    <w:tmpl w:val="D8FCFA52"/>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2474238D"/>
    <w:multiLevelType w:val="hybridMultilevel"/>
    <w:tmpl w:val="E8A8001C"/>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25B01643"/>
    <w:multiLevelType w:val="hybridMultilevel"/>
    <w:tmpl w:val="71625846"/>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26890820"/>
    <w:multiLevelType w:val="hybridMultilevel"/>
    <w:tmpl w:val="BF12BA34"/>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2BD136EF"/>
    <w:multiLevelType w:val="hybridMultilevel"/>
    <w:tmpl w:val="55F635E6"/>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2C4D39F7"/>
    <w:multiLevelType w:val="hybridMultilevel"/>
    <w:tmpl w:val="B8A6702C"/>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2CA910D9"/>
    <w:multiLevelType w:val="hybridMultilevel"/>
    <w:tmpl w:val="037CF91C"/>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362C7B46"/>
    <w:multiLevelType w:val="multilevel"/>
    <w:tmpl w:val="DB0A9846"/>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32" w15:restartNumberingAfterBreak="0">
    <w:nsid w:val="36385299"/>
    <w:multiLevelType w:val="hybridMultilevel"/>
    <w:tmpl w:val="B3B2299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364F2823"/>
    <w:multiLevelType w:val="hybridMultilevel"/>
    <w:tmpl w:val="FCD8A1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370C00F1"/>
    <w:multiLevelType w:val="hybridMultilevel"/>
    <w:tmpl w:val="7F1CD7AA"/>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39A40801"/>
    <w:multiLevelType w:val="singleLevel"/>
    <w:tmpl w:val="9D36CC10"/>
    <w:lvl w:ilvl="0">
      <w:start w:val="1"/>
      <w:numFmt w:val="lowerLetter"/>
      <w:lvlText w:val="%1)"/>
      <w:legacy w:legacy="1" w:legacySpace="0" w:legacyIndent="283"/>
      <w:lvlJc w:val="left"/>
      <w:pPr>
        <w:ind w:left="283" w:hanging="283"/>
      </w:pPr>
    </w:lvl>
  </w:abstractNum>
  <w:abstractNum w:abstractNumId="36" w15:restartNumberingAfterBreak="0">
    <w:nsid w:val="3C3A30CE"/>
    <w:multiLevelType w:val="singleLevel"/>
    <w:tmpl w:val="080A000F"/>
    <w:lvl w:ilvl="0">
      <w:start w:val="1"/>
      <w:numFmt w:val="decimal"/>
      <w:lvlText w:val="%1."/>
      <w:lvlJc w:val="left"/>
      <w:pPr>
        <w:ind w:left="1069" w:hanging="360"/>
      </w:pPr>
      <w:rPr>
        <w:rFonts w:hint="default"/>
      </w:rPr>
    </w:lvl>
  </w:abstractNum>
  <w:abstractNum w:abstractNumId="37" w15:restartNumberingAfterBreak="0">
    <w:nsid w:val="3CC34315"/>
    <w:multiLevelType w:val="hybridMultilevel"/>
    <w:tmpl w:val="59D82FCA"/>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3FB549B1"/>
    <w:multiLevelType w:val="hybridMultilevel"/>
    <w:tmpl w:val="C0028302"/>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42741F08"/>
    <w:multiLevelType w:val="hybridMultilevel"/>
    <w:tmpl w:val="5840E8F6"/>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49410EAD"/>
    <w:multiLevelType w:val="hybridMultilevel"/>
    <w:tmpl w:val="6562D8FC"/>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4A402AF7"/>
    <w:multiLevelType w:val="hybridMultilevel"/>
    <w:tmpl w:val="FC9A3A88"/>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4D4229A3"/>
    <w:multiLevelType w:val="hybridMultilevel"/>
    <w:tmpl w:val="A8A2C5B0"/>
    <w:lvl w:ilvl="0" w:tplc="DE78342A">
      <w:start w:val="1"/>
      <w:numFmt w:val="decimal"/>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3" w15:restartNumberingAfterBreak="0">
    <w:nsid w:val="538D0951"/>
    <w:multiLevelType w:val="hybridMultilevel"/>
    <w:tmpl w:val="B712C27E"/>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560D7114"/>
    <w:multiLevelType w:val="singleLevel"/>
    <w:tmpl w:val="9D36CC10"/>
    <w:lvl w:ilvl="0">
      <w:start w:val="1"/>
      <w:numFmt w:val="lowerLetter"/>
      <w:lvlText w:val="%1)"/>
      <w:legacy w:legacy="1" w:legacySpace="0" w:legacyIndent="283"/>
      <w:lvlJc w:val="left"/>
      <w:pPr>
        <w:ind w:left="283" w:hanging="283"/>
      </w:pPr>
    </w:lvl>
  </w:abstractNum>
  <w:abstractNum w:abstractNumId="45" w15:restartNumberingAfterBreak="0">
    <w:nsid w:val="5803261A"/>
    <w:multiLevelType w:val="hybridMultilevel"/>
    <w:tmpl w:val="3D32FD74"/>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599A2392"/>
    <w:multiLevelType w:val="singleLevel"/>
    <w:tmpl w:val="9D36CC10"/>
    <w:lvl w:ilvl="0">
      <w:start w:val="1"/>
      <w:numFmt w:val="lowerLetter"/>
      <w:lvlText w:val="%1)"/>
      <w:legacy w:legacy="1" w:legacySpace="0" w:legacyIndent="283"/>
      <w:lvlJc w:val="left"/>
      <w:pPr>
        <w:ind w:left="283" w:hanging="283"/>
      </w:pPr>
    </w:lvl>
  </w:abstractNum>
  <w:abstractNum w:abstractNumId="47" w15:restartNumberingAfterBreak="0">
    <w:nsid w:val="59D330DE"/>
    <w:multiLevelType w:val="multilevel"/>
    <w:tmpl w:val="BF92D6E4"/>
    <w:lvl w:ilvl="0">
      <w:start w:val="10"/>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5E0415C4"/>
    <w:multiLevelType w:val="hybridMultilevel"/>
    <w:tmpl w:val="54EC6C1A"/>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61762BA9"/>
    <w:multiLevelType w:val="hybridMultilevel"/>
    <w:tmpl w:val="62B2CC34"/>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618F7BFD"/>
    <w:multiLevelType w:val="hybridMultilevel"/>
    <w:tmpl w:val="FC948294"/>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61D02F83"/>
    <w:multiLevelType w:val="hybridMultilevel"/>
    <w:tmpl w:val="DB0C1A3E"/>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65761B5A"/>
    <w:multiLevelType w:val="singleLevel"/>
    <w:tmpl w:val="9D36CC10"/>
    <w:lvl w:ilvl="0">
      <w:start w:val="1"/>
      <w:numFmt w:val="lowerLetter"/>
      <w:lvlText w:val="%1)"/>
      <w:legacy w:legacy="1" w:legacySpace="0" w:legacyIndent="283"/>
      <w:lvlJc w:val="left"/>
      <w:pPr>
        <w:ind w:left="283" w:hanging="283"/>
      </w:pPr>
    </w:lvl>
  </w:abstractNum>
  <w:abstractNum w:abstractNumId="53" w15:restartNumberingAfterBreak="0">
    <w:nsid w:val="6B9E6A80"/>
    <w:multiLevelType w:val="hybridMultilevel"/>
    <w:tmpl w:val="228CC5C4"/>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71976F66"/>
    <w:multiLevelType w:val="hybridMultilevel"/>
    <w:tmpl w:val="F7AE63BA"/>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792A0B78"/>
    <w:multiLevelType w:val="hybridMultilevel"/>
    <w:tmpl w:val="431622EE"/>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798D71D0"/>
    <w:multiLevelType w:val="hybridMultilevel"/>
    <w:tmpl w:val="32B242F4"/>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7B664609"/>
    <w:multiLevelType w:val="hybridMultilevel"/>
    <w:tmpl w:val="F8FC7DB6"/>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4"/>
  </w:num>
  <w:num w:numId="2">
    <w:abstractNumId w:val="0"/>
  </w:num>
  <w:num w:numId="3">
    <w:abstractNumId w:val="25"/>
  </w:num>
  <w:num w:numId="4">
    <w:abstractNumId w:val="18"/>
  </w:num>
  <w:num w:numId="5">
    <w:abstractNumId w:val="27"/>
  </w:num>
  <w:num w:numId="6">
    <w:abstractNumId w:val="10"/>
  </w:num>
  <w:num w:numId="7">
    <w:abstractNumId w:val="13"/>
  </w:num>
  <w:num w:numId="8">
    <w:abstractNumId w:val="20"/>
  </w:num>
  <w:num w:numId="9">
    <w:abstractNumId w:val="36"/>
  </w:num>
  <w:num w:numId="10">
    <w:abstractNumId w:val="42"/>
  </w:num>
  <w:num w:numId="11">
    <w:abstractNumId w:val="46"/>
  </w:num>
  <w:num w:numId="12">
    <w:abstractNumId w:val="35"/>
  </w:num>
  <w:num w:numId="13">
    <w:abstractNumId w:val="44"/>
  </w:num>
  <w:num w:numId="14">
    <w:abstractNumId w:val="52"/>
  </w:num>
  <w:num w:numId="15">
    <w:abstractNumId w:val="32"/>
  </w:num>
  <w:num w:numId="16">
    <w:abstractNumId w:val="47"/>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34"/>
  </w:num>
  <w:num w:numId="20">
    <w:abstractNumId w:val="22"/>
  </w:num>
  <w:num w:numId="21">
    <w:abstractNumId w:val="55"/>
  </w:num>
  <w:num w:numId="22">
    <w:abstractNumId w:val="30"/>
  </w:num>
  <w:num w:numId="23">
    <w:abstractNumId w:val="53"/>
  </w:num>
  <w:num w:numId="24">
    <w:abstractNumId w:val="49"/>
  </w:num>
  <w:num w:numId="25">
    <w:abstractNumId w:val="45"/>
  </w:num>
  <w:num w:numId="26">
    <w:abstractNumId w:val="58"/>
  </w:num>
  <w:num w:numId="27">
    <w:abstractNumId w:val="8"/>
  </w:num>
  <w:num w:numId="28">
    <w:abstractNumId w:val="24"/>
  </w:num>
  <w:num w:numId="29">
    <w:abstractNumId w:val="15"/>
  </w:num>
  <w:num w:numId="30">
    <w:abstractNumId w:val="17"/>
  </w:num>
  <w:num w:numId="31">
    <w:abstractNumId w:val="6"/>
  </w:num>
  <w:num w:numId="32">
    <w:abstractNumId w:val="56"/>
  </w:num>
  <w:num w:numId="33">
    <w:abstractNumId w:val="28"/>
  </w:num>
  <w:num w:numId="34">
    <w:abstractNumId w:val="51"/>
  </w:num>
  <w:num w:numId="35">
    <w:abstractNumId w:val="37"/>
  </w:num>
  <w:num w:numId="36">
    <w:abstractNumId w:val="14"/>
  </w:num>
  <w:num w:numId="37">
    <w:abstractNumId w:val="7"/>
  </w:num>
  <w:num w:numId="38">
    <w:abstractNumId w:val="50"/>
  </w:num>
  <w:num w:numId="39">
    <w:abstractNumId w:val="12"/>
  </w:num>
  <w:num w:numId="40">
    <w:abstractNumId w:val="11"/>
  </w:num>
  <w:num w:numId="41">
    <w:abstractNumId w:val="48"/>
  </w:num>
  <w:num w:numId="42">
    <w:abstractNumId w:val="16"/>
  </w:num>
  <w:num w:numId="43">
    <w:abstractNumId w:val="19"/>
  </w:num>
  <w:num w:numId="44">
    <w:abstractNumId w:val="40"/>
  </w:num>
  <w:num w:numId="45">
    <w:abstractNumId w:val="38"/>
  </w:num>
  <w:num w:numId="46">
    <w:abstractNumId w:val="43"/>
  </w:num>
  <w:num w:numId="47">
    <w:abstractNumId w:val="23"/>
  </w:num>
  <w:num w:numId="48">
    <w:abstractNumId w:val="26"/>
  </w:num>
  <w:num w:numId="49">
    <w:abstractNumId w:val="57"/>
  </w:num>
  <w:num w:numId="50">
    <w:abstractNumId w:val="33"/>
  </w:num>
  <w:num w:numId="51">
    <w:abstractNumId w:val="21"/>
  </w:num>
  <w:num w:numId="52">
    <w:abstractNumId w:val="41"/>
  </w:num>
  <w:num w:numId="53">
    <w:abstractNumId w:val="9"/>
  </w:num>
  <w:num w:numId="54">
    <w:abstractNumId w:val="3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11F5"/>
    <w:rsid w:val="000020C3"/>
    <w:rsid w:val="00002BE6"/>
    <w:rsid w:val="000032E3"/>
    <w:rsid w:val="00003E66"/>
    <w:rsid w:val="000072A9"/>
    <w:rsid w:val="000077C2"/>
    <w:rsid w:val="00007EEA"/>
    <w:rsid w:val="000106E5"/>
    <w:rsid w:val="00010912"/>
    <w:rsid w:val="00010AB4"/>
    <w:rsid w:val="00010EFA"/>
    <w:rsid w:val="00011E90"/>
    <w:rsid w:val="00014DD5"/>
    <w:rsid w:val="00015E94"/>
    <w:rsid w:val="000173BC"/>
    <w:rsid w:val="00020D88"/>
    <w:rsid w:val="00022AEF"/>
    <w:rsid w:val="0002354C"/>
    <w:rsid w:val="000250D0"/>
    <w:rsid w:val="000256AA"/>
    <w:rsid w:val="00026280"/>
    <w:rsid w:val="0002678E"/>
    <w:rsid w:val="000302EC"/>
    <w:rsid w:val="00030424"/>
    <w:rsid w:val="00033236"/>
    <w:rsid w:val="00034042"/>
    <w:rsid w:val="00034759"/>
    <w:rsid w:val="000348C5"/>
    <w:rsid w:val="000363AA"/>
    <w:rsid w:val="00037DE1"/>
    <w:rsid w:val="00040B01"/>
    <w:rsid w:val="00043532"/>
    <w:rsid w:val="00043AC2"/>
    <w:rsid w:val="0004563D"/>
    <w:rsid w:val="00045B2E"/>
    <w:rsid w:val="000468A5"/>
    <w:rsid w:val="000469C3"/>
    <w:rsid w:val="00046B22"/>
    <w:rsid w:val="00046F12"/>
    <w:rsid w:val="000503A7"/>
    <w:rsid w:val="00050862"/>
    <w:rsid w:val="0005145D"/>
    <w:rsid w:val="00055830"/>
    <w:rsid w:val="00055964"/>
    <w:rsid w:val="00055D42"/>
    <w:rsid w:val="000572EC"/>
    <w:rsid w:val="000572FB"/>
    <w:rsid w:val="000604EB"/>
    <w:rsid w:val="000605A3"/>
    <w:rsid w:val="00062D57"/>
    <w:rsid w:val="00063A10"/>
    <w:rsid w:val="000640BB"/>
    <w:rsid w:val="00064C30"/>
    <w:rsid w:val="00065735"/>
    <w:rsid w:val="00070C5B"/>
    <w:rsid w:val="00071AB3"/>
    <w:rsid w:val="00071E7A"/>
    <w:rsid w:val="0007345B"/>
    <w:rsid w:val="000735AA"/>
    <w:rsid w:val="0007451A"/>
    <w:rsid w:val="000748B3"/>
    <w:rsid w:val="0007677D"/>
    <w:rsid w:val="00076BC4"/>
    <w:rsid w:val="000771F0"/>
    <w:rsid w:val="00077475"/>
    <w:rsid w:val="00077929"/>
    <w:rsid w:val="00080802"/>
    <w:rsid w:val="00080D85"/>
    <w:rsid w:val="000817B9"/>
    <w:rsid w:val="00082656"/>
    <w:rsid w:val="00082E49"/>
    <w:rsid w:val="00083DF6"/>
    <w:rsid w:val="00083EA1"/>
    <w:rsid w:val="000843B7"/>
    <w:rsid w:val="0008536E"/>
    <w:rsid w:val="00085BFF"/>
    <w:rsid w:val="00085C6B"/>
    <w:rsid w:val="00086A95"/>
    <w:rsid w:val="00091014"/>
    <w:rsid w:val="000928BD"/>
    <w:rsid w:val="00094706"/>
    <w:rsid w:val="000951D2"/>
    <w:rsid w:val="00095E6C"/>
    <w:rsid w:val="00095E71"/>
    <w:rsid w:val="00097B06"/>
    <w:rsid w:val="00097FA2"/>
    <w:rsid w:val="000A0057"/>
    <w:rsid w:val="000A238F"/>
    <w:rsid w:val="000A3C7F"/>
    <w:rsid w:val="000A4A36"/>
    <w:rsid w:val="000A5DDD"/>
    <w:rsid w:val="000A6AA1"/>
    <w:rsid w:val="000A7763"/>
    <w:rsid w:val="000B09BD"/>
    <w:rsid w:val="000B0A03"/>
    <w:rsid w:val="000B0AC5"/>
    <w:rsid w:val="000B0B32"/>
    <w:rsid w:val="000B1EAF"/>
    <w:rsid w:val="000B3333"/>
    <w:rsid w:val="000B379E"/>
    <w:rsid w:val="000B3B38"/>
    <w:rsid w:val="000B424C"/>
    <w:rsid w:val="000B49ED"/>
    <w:rsid w:val="000B515A"/>
    <w:rsid w:val="000B692E"/>
    <w:rsid w:val="000B6BBA"/>
    <w:rsid w:val="000B6FF2"/>
    <w:rsid w:val="000B7766"/>
    <w:rsid w:val="000B78C4"/>
    <w:rsid w:val="000B78E5"/>
    <w:rsid w:val="000C039D"/>
    <w:rsid w:val="000C0A16"/>
    <w:rsid w:val="000C0CDD"/>
    <w:rsid w:val="000C0D8F"/>
    <w:rsid w:val="000C218D"/>
    <w:rsid w:val="000C257C"/>
    <w:rsid w:val="000C2C37"/>
    <w:rsid w:val="000C48DF"/>
    <w:rsid w:val="000C5193"/>
    <w:rsid w:val="000C5771"/>
    <w:rsid w:val="000C6FE7"/>
    <w:rsid w:val="000C7914"/>
    <w:rsid w:val="000D062E"/>
    <w:rsid w:val="000D1D09"/>
    <w:rsid w:val="000D23BF"/>
    <w:rsid w:val="000D3046"/>
    <w:rsid w:val="000D34A8"/>
    <w:rsid w:val="000D40B5"/>
    <w:rsid w:val="000D5BEB"/>
    <w:rsid w:val="000D5CC3"/>
    <w:rsid w:val="000D7D14"/>
    <w:rsid w:val="000E0520"/>
    <w:rsid w:val="000E1319"/>
    <w:rsid w:val="000E1551"/>
    <w:rsid w:val="000E2867"/>
    <w:rsid w:val="000E2A16"/>
    <w:rsid w:val="000E35F3"/>
    <w:rsid w:val="000E3B48"/>
    <w:rsid w:val="000E40C8"/>
    <w:rsid w:val="000E4467"/>
    <w:rsid w:val="000E4B72"/>
    <w:rsid w:val="000E4F64"/>
    <w:rsid w:val="000E58E7"/>
    <w:rsid w:val="000E640F"/>
    <w:rsid w:val="000E6EF3"/>
    <w:rsid w:val="000F10D2"/>
    <w:rsid w:val="000F122F"/>
    <w:rsid w:val="000F1356"/>
    <w:rsid w:val="000F17FF"/>
    <w:rsid w:val="000F1FE2"/>
    <w:rsid w:val="000F2550"/>
    <w:rsid w:val="000F29A3"/>
    <w:rsid w:val="000F322A"/>
    <w:rsid w:val="000F51FA"/>
    <w:rsid w:val="000F63CC"/>
    <w:rsid w:val="000F6501"/>
    <w:rsid w:val="000F6CD0"/>
    <w:rsid w:val="000F72BF"/>
    <w:rsid w:val="000F7689"/>
    <w:rsid w:val="001001BE"/>
    <w:rsid w:val="00101635"/>
    <w:rsid w:val="00101B70"/>
    <w:rsid w:val="00103085"/>
    <w:rsid w:val="001045E8"/>
    <w:rsid w:val="001048E4"/>
    <w:rsid w:val="00104CFC"/>
    <w:rsid w:val="001066B4"/>
    <w:rsid w:val="00106E3E"/>
    <w:rsid w:val="00106FD8"/>
    <w:rsid w:val="00110CB6"/>
    <w:rsid w:val="00113DC1"/>
    <w:rsid w:val="00114729"/>
    <w:rsid w:val="00114EDE"/>
    <w:rsid w:val="00115038"/>
    <w:rsid w:val="001161D4"/>
    <w:rsid w:val="00116652"/>
    <w:rsid w:val="001200C9"/>
    <w:rsid w:val="001200D6"/>
    <w:rsid w:val="0012053B"/>
    <w:rsid w:val="00120820"/>
    <w:rsid w:val="001224C2"/>
    <w:rsid w:val="001226F2"/>
    <w:rsid w:val="00123805"/>
    <w:rsid w:val="00124B69"/>
    <w:rsid w:val="00125C4F"/>
    <w:rsid w:val="00126089"/>
    <w:rsid w:val="00127238"/>
    <w:rsid w:val="001273A3"/>
    <w:rsid w:val="00130416"/>
    <w:rsid w:val="00130596"/>
    <w:rsid w:val="0013163D"/>
    <w:rsid w:val="001320ED"/>
    <w:rsid w:val="001322A1"/>
    <w:rsid w:val="001334E1"/>
    <w:rsid w:val="00133C07"/>
    <w:rsid w:val="00134994"/>
    <w:rsid w:val="00135000"/>
    <w:rsid w:val="00137732"/>
    <w:rsid w:val="00137738"/>
    <w:rsid w:val="0013798D"/>
    <w:rsid w:val="00140CAF"/>
    <w:rsid w:val="00141CBE"/>
    <w:rsid w:val="00141DB2"/>
    <w:rsid w:val="00142657"/>
    <w:rsid w:val="0014435E"/>
    <w:rsid w:val="001457CC"/>
    <w:rsid w:val="00146ABC"/>
    <w:rsid w:val="00146AC7"/>
    <w:rsid w:val="0014744D"/>
    <w:rsid w:val="0014767F"/>
    <w:rsid w:val="00147930"/>
    <w:rsid w:val="001516EC"/>
    <w:rsid w:val="00151F02"/>
    <w:rsid w:val="00153B44"/>
    <w:rsid w:val="00154A21"/>
    <w:rsid w:val="00155007"/>
    <w:rsid w:val="00155462"/>
    <w:rsid w:val="00156A30"/>
    <w:rsid w:val="0015768D"/>
    <w:rsid w:val="001608C9"/>
    <w:rsid w:val="001629C3"/>
    <w:rsid w:val="001641EA"/>
    <w:rsid w:val="00165A05"/>
    <w:rsid w:val="00166718"/>
    <w:rsid w:val="00166E6D"/>
    <w:rsid w:val="0016702D"/>
    <w:rsid w:val="001706F1"/>
    <w:rsid w:val="00171623"/>
    <w:rsid w:val="00171667"/>
    <w:rsid w:val="00171F39"/>
    <w:rsid w:val="0017291E"/>
    <w:rsid w:val="00174B39"/>
    <w:rsid w:val="00174D96"/>
    <w:rsid w:val="001800A0"/>
    <w:rsid w:val="00180FA7"/>
    <w:rsid w:val="00181514"/>
    <w:rsid w:val="00181677"/>
    <w:rsid w:val="00184198"/>
    <w:rsid w:val="00184A47"/>
    <w:rsid w:val="00190C8C"/>
    <w:rsid w:val="00191051"/>
    <w:rsid w:val="00192253"/>
    <w:rsid w:val="001925AF"/>
    <w:rsid w:val="00192680"/>
    <w:rsid w:val="00192B2D"/>
    <w:rsid w:val="0019396E"/>
    <w:rsid w:val="00194C59"/>
    <w:rsid w:val="0019701D"/>
    <w:rsid w:val="00197078"/>
    <w:rsid w:val="00197F66"/>
    <w:rsid w:val="001A0EBB"/>
    <w:rsid w:val="001A154A"/>
    <w:rsid w:val="001A188A"/>
    <w:rsid w:val="001A1B5D"/>
    <w:rsid w:val="001A2B75"/>
    <w:rsid w:val="001A3AC3"/>
    <w:rsid w:val="001A6801"/>
    <w:rsid w:val="001B14FE"/>
    <w:rsid w:val="001B1ABE"/>
    <w:rsid w:val="001B2790"/>
    <w:rsid w:val="001B316B"/>
    <w:rsid w:val="001B47EB"/>
    <w:rsid w:val="001B5AF2"/>
    <w:rsid w:val="001B605C"/>
    <w:rsid w:val="001B637D"/>
    <w:rsid w:val="001B6F83"/>
    <w:rsid w:val="001C147E"/>
    <w:rsid w:val="001C24AD"/>
    <w:rsid w:val="001C2CDE"/>
    <w:rsid w:val="001C40F0"/>
    <w:rsid w:val="001C7DB3"/>
    <w:rsid w:val="001D05DE"/>
    <w:rsid w:val="001D0849"/>
    <w:rsid w:val="001D273F"/>
    <w:rsid w:val="001D2899"/>
    <w:rsid w:val="001D2E4A"/>
    <w:rsid w:val="001D2EAB"/>
    <w:rsid w:val="001D33B0"/>
    <w:rsid w:val="001D388B"/>
    <w:rsid w:val="001E3086"/>
    <w:rsid w:val="001E3D06"/>
    <w:rsid w:val="001E4087"/>
    <w:rsid w:val="001E43F7"/>
    <w:rsid w:val="001E528F"/>
    <w:rsid w:val="001E66DB"/>
    <w:rsid w:val="001E6B43"/>
    <w:rsid w:val="001F083B"/>
    <w:rsid w:val="001F0E80"/>
    <w:rsid w:val="001F553C"/>
    <w:rsid w:val="001F56DB"/>
    <w:rsid w:val="001F585B"/>
    <w:rsid w:val="001F5A3F"/>
    <w:rsid w:val="001F74EA"/>
    <w:rsid w:val="001F7C8E"/>
    <w:rsid w:val="002006E6"/>
    <w:rsid w:val="002021D2"/>
    <w:rsid w:val="00202AD4"/>
    <w:rsid w:val="0020302B"/>
    <w:rsid w:val="002043AA"/>
    <w:rsid w:val="00204F36"/>
    <w:rsid w:val="0020579E"/>
    <w:rsid w:val="00205918"/>
    <w:rsid w:val="00210F14"/>
    <w:rsid w:val="00212C7C"/>
    <w:rsid w:val="00214160"/>
    <w:rsid w:val="002148BF"/>
    <w:rsid w:val="00214C5C"/>
    <w:rsid w:val="002157EE"/>
    <w:rsid w:val="00215E68"/>
    <w:rsid w:val="00216120"/>
    <w:rsid w:val="00217991"/>
    <w:rsid w:val="00217D47"/>
    <w:rsid w:val="00220F2F"/>
    <w:rsid w:val="00221D91"/>
    <w:rsid w:val="0022343A"/>
    <w:rsid w:val="00223C30"/>
    <w:rsid w:val="00227D74"/>
    <w:rsid w:val="0023049A"/>
    <w:rsid w:val="00231D9D"/>
    <w:rsid w:val="0023262D"/>
    <w:rsid w:val="00232672"/>
    <w:rsid w:val="0023280A"/>
    <w:rsid w:val="00232D39"/>
    <w:rsid w:val="00232F25"/>
    <w:rsid w:val="00235C8D"/>
    <w:rsid w:val="00236E9D"/>
    <w:rsid w:val="002379AE"/>
    <w:rsid w:val="00241486"/>
    <w:rsid w:val="0024319D"/>
    <w:rsid w:val="00243A2C"/>
    <w:rsid w:val="002443E3"/>
    <w:rsid w:val="00244D5B"/>
    <w:rsid w:val="0024549A"/>
    <w:rsid w:val="00246940"/>
    <w:rsid w:val="00250FC6"/>
    <w:rsid w:val="002517CD"/>
    <w:rsid w:val="00252111"/>
    <w:rsid w:val="00252C3D"/>
    <w:rsid w:val="002538B5"/>
    <w:rsid w:val="0025430A"/>
    <w:rsid w:val="002568C0"/>
    <w:rsid w:val="00256F29"/>
    <w:rsid w:val="00257D93"/>
    <w:rsid w:val="00260867"/>
    <w:rsid w:val="00261F27"/>
    <w:rsid w:val="00262420"/>
    <w:rsid w:val="002626DA"/>
    <w:rsid w:val="002629BB"/>
    <w:rsid w:val="00262CA6"/>
    <w:rsid w:val="00263205"/>
    <w:rsid w:val="00263BDA"/>
    <w:rsid w:val="002643B9"/>
    <w:rsid w:val="00266363"/>
    <w:rsid w:val="00266E4C"/>
    <w:rsid w:val="00267C25"/>
    <w:rsid w:val="00271D8A"/>
    <w:rsid w:val="00272449"/>
    <w:rsid w:val="00274C32"/>
    <w:rsid w:val="002752D3"/>
    <w:rsid w:val="0027668D"/>
    <w:rsid w:val="00277106"/>
    <w:rsid w:val="00280B21"/>
    <w:rsid w:val="00280BD9"/>
    <w:rsid w:val="00283689"/>
    <w:rsid w:val="0028407E"/>
    <w:rsid w:val="00284954"/>
    <w:rsid w:val="00284B06"/>
    <w:rsid w:val="00284F3E"/>
    <w:rsid w:val="00286133"/>
    <w:rsid w:val="00286CF2"/>
    <w:rsid w:val="00286D6C"/>
    <w:rsid w:val="00287D52"/>
    <w:rsid w:val="00291F0B"/>
    <w:rsid w:val="0029427A"/>
    <w:rsid w:val="00294A0B"/>
    <w:rsid w:val="00296CA2"/>
    <w:rsid w:val="00297433"/>
    <w:rsid w:val="00297643"/>
    <w:rsid w:val="002A0536"/>
    <w:rsid w:val="002A0C52"/>
    <w:rsid w:val="002A290C"/>
    <w:rsid w:val="002A5B48"/>
    <w:rsid w:val="002A5ECC"/>
    <w:rsid w:val="002A6256"/>
    <w:rsid w:val="002A7510"/>
    <w:rsid w:val="002A7DF4"/>
    <w:rsid w:val="002B2579"/>
    <w:rsid w:val="002B25D7"/>
    <w:rsid w:val="002B2AD5"/>
    <w:rsid w:val="002B6BE9"/>
    <w:rsid w:val="002C0C5A"/>
    <w:rsid w:val="002C0FDC"/>
    <w:rsid w:val="002C3A4F"/>
    <w:rsid w:val="002C4DEC"/>
    <w:rsid w:val="002C627F"/>
    <w:rsid w:val="002C65CF"/>
    <w:rsid w:val="002C7809"/>
    <w:rsid w:val="002D0FCB"/>
    <w:rsid w:val="002D121A"/>
    <w:rsid w:val="002D14FD"/>
    <w:rsid w:val="002D1DEE"/>
    <w:rsid w:val="002D4F27"/>
    <w:rsid w:val="002D56AB"/>
    <w:rsid w:val="002D5981"/>
    <w:rsid w:val="002D67F5"/>
    <w:rsid w:val="002D6AD0"/>
    <w:rsid w:val="002E1616"/>
    <w:rsid w:val="002E1650"/>
    <w:rsid w:val="002E2168"/>
    <w:rsid w:val="002E2BC9"/>
    <w:rsid w:val="002E38D0"/>
    <w:rsid w:val="002E4763"/>
    <w:rsid w:val="002E4EA1"/>
    <w:rsid w:val="002E6B55"/>
    <w:rsid w:val="002F0076"/>
    <w:rsid w:val="002F0BF1"/>
    <w:rsid w:val="002F1576"/>
    <w:rsid w:val="002F1B4E"/>
    <w:rsid w:val="002F2667"/>
    <w:rsid w:val="002F351A"/>
    <w:rsid w:val="002F4109"/>
    <w:rsid w:val="002F5444"/>
    <w:rsid w:val="00300F4A"/>
    <w:rsid w:val="00302EFA"/>
    <w:rsid w:val="00304822"/>
    <w:rsid w:val="00305C08"/>
    <w:rsid w:val="00306A06"/>
    <w:rsid w:val="00306A6D"/>
    <w:rsid w:val="00306C83"/>
    <w:rsid w:val="0030719F"/>
    <w:rsid w:val="0030765C"/>
    <w:rsid w:val="003109AF"/>
    <w:rsid w:val="00310ACA"/>
    <w:rsid w:val="003110CA"/>
    <w:rsid w:val="00311440"/>
    <w:rsid w:val="00311634"/>
    <w:rsid w:val="00311B0C"/>
    <w:rsid w:val="00313C66"/>
    <w:rsid w:val="00314D7E"/>
    <w:rsid w:val="00315619"/>
    <w:rsid w:val="0031699A"/>
    <w:rsid w:val="003179CA"/>
    <w:rsid w:val="00320965"/>
    <w:rsid w:val="00320E50"/>
    <w:rsid w:val="00321765"/>
    <w:rsid w:val="003226DC"/>
    <w:rsid w:val="003235A0"/>
    <w:rsid w:val="00325647"/>
    <w:rsid w:val="00325F91"/>
    <w:rsid w:val="00326330"/>
    <w:rsid w:val="0032677F"/>
    <w:rsid w:val="00327E45"/>
    <w:rsid w:val="003333E2"/>
    <w:rsid w:val="003335F3"/>
    <w:rsid w:val="00334C1B"/>
    <w:rsid w:val="00336DC6"/>
    <w:rsid w:val="00337E3F"/>
    <w:rsid w:val="00340D61"/>
    <w:rsid w:val="00342BEA"/>
    <w:rsid w:val="00342C73"/>
    <w:rsid w:val="00343A92"/>
    <w:rsid w:val="00344C04"/>
    <w:rsid w:val="0034525E"/>
    <w:rsid w:val="00345BAA"/>
    <w:rsid w:val="003503D1"/>
    <w:rsid w:val="003541F4"/>
    <w:rsid w:val="00355737"/>
    <w:rsid w:val="003561D9"/>
    <w:rsid w:val="003567C9"/>
    <w:rsid w:val="0035685B"/>
    <w:rsid w:val="00357114"/>
    <w:rsid w:val="00357AE5"/>
    <w:rsid w:val="0036132B"/>
    <w:rsid w:val="00361780"/>
    <w:rsid w:val="003626A4"/>
    <w:rsid w:val="003632F9"/>
    <w:rsid w:val="00364C6D"/>
    <w:rsid w:val="00364DB0"/>
    <w:rsid w:val="00367935"/>
    <w:rsid w:val="00367F8B"/>
    <w:rsid w:val="003703E4"/>
    <w:rsid w:val="003710ED"/>
    <w:rsid w:val="003718B0"/>
    <w:rsid w:val="00371FC1"/>
    <w:rsid w:val="00373583"/>
    <w:rsid w:val="003740C9"/>
    <w:rsid w:val="00374189"/>
    <w:rsid w:val="00374988"/>
    <w:rsid w:val="00374CCD"/>
    <w:rsid w:val="00375593"/>
    <w:rsid w:val="00382226"/>
    <w:rsid w:val="003829A6"/>
    <w:rsid w:val="00383B73"/>
    <w:rsid w:val="00384DC1"/>
    <w:rsid w:val="00385897"/>
    <w:rsid w:val="00385E69"/>
    <w:rsid w:val="00386316"/>
    <w:rsid w:val="00390FCE"/>
    <w:rsid w:val="003915FB"/>
    <w:rsid w:val="00392297"/>
    <w:rsid w:val="003949F7"/>
    <w:rsid w:val="00394C2E"/>
    <w:rsid w:val="00394EA0"/>
    <w:rsid w:val="003A12A5"/>
    <w:rsid w:val="003A1ACD"/>
    <w:rsid w:val="003A2812"/>
    <w:rsid w:val="003A29A2"/>
    <w:rsid w:val="003A2E13"/>
    <w:rsid w:val="003A613D"/>
    <w:rsid w:val="003A6F62"/>
    <w:rsid w:val="003A721D"/>
    <w:rsid w:val="003B23CC"/>
    <w:rsid w:val="003B3107"/>
    <w:rsid w:val="003B4080"/>
    <w:rsid w:val="003B6E56"/>
    <w:rsid w:val="003B7770"/>
    <w:rsid w:val="003B7A9D"/>
    <w:rsid w:val="003C0F1A"/>
    <w:rsid w:val="003C12D1"/>
    <w:rsid w:val="003C148D"/>
    <w:rsid w:val="003C1B00"/>
    <w:rsid w:val="003C41E4"/>
    <w:rsid w:val="003C7CE4"/>
    <w:rsid w:val="003D28A0"/>
    <w:rsid w:val="003D69D7"/>
    <w:rsid w:val="003D78D9"/>
    <w:rsid w:val="003E0A69"/>
    <w:rsid w:val="003E243E"/>
    <w:rsid w:val="003E343D"/>
    <w:rsid w:val="003E3F99"/>
    <w:rsid w:val="003E4D22"/>
    <w:rsid w:val="003E6595"/>
    <w:rsid w:val="003E6DB9"/>
    <w:rsid w:val="003F0BD1"/>
    <w:rsid w:val="003F1B6C"/>
    <w:rsid w:val="003F2962"/>
    <w:rsid w:val="003F3899"/>
    <w:rsid w:val="003F4371"/>
    <w:rsid w:val="003F578A"/>
    <w:rsid w:val="003F581C"/>
    <w:rsid w:val="003F5C9F"/>
    <w:rsid w:val="003F66AD"/>
    <w:rsid w:val="003F7007"/>
    <w:rsid w:val="003F76F3"/>
    <w:rsid w:val="004017C9"/>
    <w:rsid w:val="00402199"/>
    <w:rsid w:val="00403EA9"/>
    <w:rsid w:val="00405D86"/>
    <w:rsid w:val="00406379"/>
    <w:rsid w:val="004076B1"/>
    <w:rsid w:val="0040777D"/>
    <w:rsid w:val="00407EBD"/>
    <w:rsid w:val="0041098D"/>
    <w:rsid w:val="0041405D"/>
    <w:rsid w:val="00415180"/>
    <w:rsid w:val="00415612"/>
    <w:rsid w:val="0041639A"/>
    <w:rsid w:val="0041641A"/>
    <w:rsid w:val="0041685C"/>
    <w:rsid w:val="00416980"/>
    <w:rsid w:val="00417F7B"/>
    <w:rsid w:val="00420A0B"/>
    <w:rsid w:val="00422A7C"/>
    <w:rsid w:val="00424596"/>
    <w:rsid w:val="00427176"/>
    <w:rsid w:val="00427E3B"/>
    <w:rsid w:val="004305DE"/>
    <w:rsid w:val="0043097D"/>
    <w:rsid w:val="0043137D"/>
    <w:rsid w:val="00431510"/>
    <w:rsid w:val="00432037"/>
    <w:rsid w:val="00432C2F"/>
    <w:rsid w:val="00433CCB"/>
    <w:rsid w:val="0043403D"/>
    <w:rsid w:val="004356FA"/>
    <w:rsid w:val="00435A81"/>
    <w:rsid w:val="00435E03"/>
    <w:rsid w:val="0043607F"/>
    <w:rsid w:val="00437251"/>
    <w:rsid w:val="004376F6"/>
    <w:rsid w:val="00442AB6"/>
    <w:rsid w:val="00443232"/>
    <w:rsid w:val="00445D2D"/>
    <w:rsid w:val="0044629E"/>
    <w:rsid w:val="00447D5D"/>
    <w:rsid w:val="00447E6D"/>
    <w:rsid w:val="004503D5"/>
    <w:rsid w:val="00451286"/>
    <w:rsid w:val="00451746"/>
    <w:rsid w:val="00453F29"/>
    <w:rsid w:val="0045626E"/>
    <w:rsid w:val="004573AC"/>
    <w:rsid w:val="00457590"/>
    <w:rsid w:val="004600AA"/>
    <w:rsid w:val="004618BE"/>
    <w:rsid w:val="00462584"/>
    <w:rsid w:val="004626C8"/>
    <w:rsid w:val="00462A99"/>
    <w:rsid w:val="00462B89"/>
    <w:rsid w:val="00463389"/>
    <w:rsid w:val="00466843"/>
    <w:rsid w:val="00466D50"/>
    <w:rsid w:val="004675A7"/>
    <w:rsid w:val="004678F5"/>
    <w:rsid w:val="00470483"/>
    <w:rsid w:val="004717AF"/>
    <w:rsid w:val="00474280"/>
    <w:rsid w:val="004744AA"/>
    <w:rsid w:val="004745C0"/>
    <w:rsid w:val="00474DDD"/>
    <w:rsid w:val="0047516E"/>
    <w:rsid w:val="00476DBC"/>
    <w:rsid w:val="00477853"/>
    <w:rsid w:val="004779C6"/>
    <w:rsid w:val="00481278"/>
    <w:rsid w:val="0048239D"/>
    <w:rsid w:val="00485BFA"/>
    <w:rsid w:val="0048727C"/>
    <w:rsid w:val="0049243D"/>
    <w:rsid w:val="00492D1F"/>
    <w:rsid w:val="00493E44"/>
    <w:rsid w:val="004943DB"/>
    <w:rsid w:val="00494A94"/>
    <w:rsid w:val="0049657A"/>
    <w:rsid w:val="00496AE7"/>
    <w:rsid w:val="004A4182"/>
    <w:rsid w:val="004A424F"/>
    <w:rsid w:val="004A4C14"/>
    <w:rsid w:val="004A56F6"/>
    <w:rsid w:val="004A6A06"/>
    <w:rsid w:val="004B18F0"/>
    <w:rsid w:val="004B2D24"/>
    <w:rsid w:val="004B3E8F"/>
    <w:rsid w:val="004B4AB7"/>
    <w:rsid w:val="004B77FA"/>
    <w:rsid w:val="004C1886"/>
    <w:rsid w:val="004C2223"/>
    <w:rsid w:val="004C2573"/>
    <w:rsid w:val="004C25D1"/>
    <w:rsid w:val="004C262E"/>
    <w:rsid w:val="004C47A0"/>
    <w:rsid w:val="004C565E"/>
    <w:rsid w:val="004C675C"/>
    <w:rsid w:val="004C740B"/>
    <w:rsid w:val="004C7731"/>
    <w:rsid w:val="004D118D"/>
    <w:rsid w:val="004D16A5"/>
    <w:rsid w:val="004D23B2"/>
    <w:rsid w:val="004D2A2F"/>
    <w:rsid w:val="004D3888"/>
    <w:rsid w:val="004D4F58"/>
    <w:rsid w:val="004D5065"/>
    <w:rsid w:val="004D516C"/>
    <w:rsid w:val="004D575D"/>
    <w:rsid w:val="004D5BD4"/>
    <w:rsid w:val="004D5FD4"/>
    <w:rsid w:val="004E077E"/>
    <w:rsid w:val="004E0901"/>
    <w:rsid w:val="004E09BD"/>
    <w:rsid w:val="004E1194"/>
    <w:rsid w:val="004E1D32"/>
    <w:rsid w:val="004E2B5B"/>
    <w:rsid w:val="004E432C"/>
    <w:rsid w:val="004E48C3"/>
    <w:rsid w:val="004E50FA"/>
    <w:rsid w:val="004E54DB"/>
    <w:rsid w:val="004E5C80"/>
    <w:rsid w:val="004E5E3F"/>
    <w:rsid w:val="004E6598"/>
    <w:rsid w:val="004E6966"/>
    <w:rsid w:val="004F130D"/>
    <w:rsid w:val="004F22F9"/>
    <w:rsid w:val="004F2666"/>
    <w:rsid w:val="004F278A"/>
    <w:rsid w:val="004F27C5"/>
    <w:rsid w:val="004F37E6"/>
    <w:rsid w:val="004F556F"/>
    <w:rsid w:val="004F5721"/>
    <w:rsid w:val="004F57C7"/>
    <w:rsid w:val="00500747"/>
    <w:rsid w:val="00501D40"/>
    <w:rsid w:val="00502229"/>
    <w:rsid w:val="0050254B"/>
    <w:rsid w:val="00502717"/>
    <w:rsid w:val="005041FD"/>
    <w:rsid w:val="005058FA"/>
    <w:rsid w:val="00506C48"/>
    <w:rsid w:val="00507AB8"/>
    <w:rsid w:val="00510269"/>
    <w:rsid w:val="00510676"/>
    <w:rsid w:val="00512C9B"/>
    <w:rsid w:val="00513013"/>
    <w:rsid w:val="00516265"/>
    <w:rsid w:val="00517E5E"/>
    <w:rsid w:val="00520FBD"/>
    <w:rsid w:val="005222C5"/>
    <w:rsid w:val="00522392"/>
    <w:rsid w:val="00522D82"/>
    <w:rsid w:val="005255EA"/>
    <w:rsid w:val="00525B7C"/>
    <w:rsid w:val="00525C46"/>
    <w:rsid w:val="00526791"/>
    <w:rsid w:val="0053076D"/>
    <w:rsid w:val="005323AE"/>
    <w:rsid w:val="00534C07"/>
    <w:rsid w:val="0053555A"/>
    <w:rsid w:val="005377AE"/>
    <w:rsid w:val="0054080D"/>
    <w:rsid w:val="00540A9C"/>
    <w:rsid w:val="005411B4"/>
    <w:rsid w:val="00543945"/>
    <w:rsid w:val="00543EAD"/>
    <w:rsid w:val="00544481"/>
    <w:rsid w:val="005453AB"/>
    <w:rsid w:val="005478DA"/>
    <w:rsid w:val="0055480C"/>
    <w:rsid w:val="00555692"/>
    <w:rsid w:val="005569D0"/>
    <w:rsid w:val="00556CAF"/>
    <w:rsid w:val="00556D2E"/>
    <w:rsid w:val="0056156A"/>
    <w:rsid w:val="0056254E"/>
    <w:rsid w:val="00563D68"/>
    <w:rsid w:val="00563FD8"/>
    <w:rsid w:val="005642F3"/>
    <w:rsid w:val="00564A49"/>
    <w:rsid w:val="005653C6"/>
    <w:rsid w:val="00566294"/>
    <w:rsid w:val="0056798C"/>
    <w:rsid w:val="0057084A"/>
    <w:rsid w:val="0057274B"/>
    <w:rsid w:val="00572D88"/>
    <w:rsid w:val="00575225"/>
    <w:rsid w:val="005767E1"/>
    <w:rsid w:val="00576A8C"/>
    <w:rsid w:val="0057776D"/>
    <w:rsid w:val="0058000A"/>
    <w:rsid w:val="00580DC8"/>
    <w:rsid w:val="005826B9"/>
    <w:rsid w:val="005833EF"/>
    <w:rsid w:val="00583F5C"/>
    <w:rsid w:val="00584DB6"/>
    <w:rsid w:val="005865D5"/>
    <w:rsid w:val="005871A8"/>
    <w:rsid w:val="00587CBD"/>
    <w:rsid w:val="005902C4"/>
    <w:rsid w:val="00592406"/>
    <w:rsid w:val="00592E82"/>
    <w:rsid w:val="00594007"/>
    <w:rsid w:val="00595E1C"/>
    <w:rsid w:val="00596115"/>
    <w:rsid w:val="00597CDC"/>
    <w:rsid w:val="00597ED1"/>
    <w:rsid w:val="005A0212"/>
    <w:rsid w:val="005A2026"/>
    <w:rsid w:val="005A3FF0"/>
    <w:rsid w:val="005A43AA"/>
    <w:rsid w:val="005A4ABC"/>
    <w:rsid w:val="005A5511"/>
    <w:rsid w:val="005A6D46"/>
    <w:rsid w:val="005A78A9"/>
    <w:rsid w:val="005B0C6F"/>
    <w:rsid w:val="005B0DA4"/>
    <w:rsid w:val="005B1CEC"/>
    <w:rsid w:val="005B274E"/>
    <w:rsid w:val="005B4A57"/>
    <w:rsid w:val="005B4BA6"/>
    <w:rsid w:val="005B6744"/>
    <w:rsid w:val="005B753E"/>
    <w:rsid w:val="005B7B8B"/>
    <w:rsid w:val="005C1467"/>
    <w:rsid w:val="005C2D9F"/>
    <w:rsid w:val="005C3279"/>
    <w:rsid w:val="005C3307"/>
    <w:rsid w:val="005C5C07"/>
    <w:rsid w:val="005C6D35"/>
    <w:rsid w:val="005C7F24"/>
    <w:rsid w:val="005D103F"/>
    <w:rsid w:val="005D169F"/>
    <w:rsid w:val="005D1765"/>
    <w:rsid w:val="005D1898"/>
    <w:rsid w:val="005D1A0A"/>
    <w:rsid w:val="005D284D"/>
    <w:rsid w:val="005D4E46"/>
    <w:rsid w:val="005D53C4"/>
    <w:rsid w:val="005D54BE"/>
    <w:rsid w:val="005E0A2B"/>
    <w:rsid w:val="005E143A"/>
    <w:rsid w:val="005E235B"/>
    <w:rsid w:val="005E2B30"/>
    <w:rsid w:val="005E3FCD"/>
    <w:rsid w:val="005E531C"/>
    <w:rsid w:val="005E5E8C"/>
    <w:rsid w:val="005E5EC8"/>
    <w:rsid w:val="005E606A"/>
    <w:rsid w:val="005E61B7"/>
    <w:rsid w:val="005E6330"/>
    <w:rsid w:val="005E70BD"/>
    <w:rsid w:val="005E7894"/>
    <w:rsid w:val="005F05ED"/>
    <w:rsid w:val="005F1290"/>
    <w:rsid w:val="005F2391"/>
    <w:rsid w:val="005F35F8"/>
    <w:rsid w:val="005F4114"/>
    <w:rsid w:val="005F42F7"/>
    <w:rsid w:val="005F68FD"/>
    <w:rsid w:val="005F7765"/>
    <w:rsid w:val="0060022B"/>
    <w:rsid w:val="006025B7"/>
    <w:rsid w:val="00603D27"/>
    <w:rsid w:val="00604998"/>
    <w:rsid w:val="00605666"/>
    <w:rsid w:val="0061030C"/>
    <w:rsid w:val="00611894"/>
    <w:rsid w:val="00612AC0"/>
    <w:rsid w:val="00613CEE"/>
    <w:rsid w:val="00613E2D"/>
    <w:rsid w:val="00614D07"/>
    <w:rsid w:val="00617C62"/>
    <w:rsid w:val="00620311"/>
    <w:rsid w:val="00621005"/>
    <w:rsid w:val="006218FB"/>
    <w:rsid w:val="00621BAA"/>
    <w:rsid w:val="006228E2"/>
    <w:rsid w:val="006237A7"/>
    <w:rsid w:val="00623E9B"/>
    <w:rsid w:val="00624D6B"/>
    <w:rsid w:val="00624E42"/>
    <w:rsid w:val="00625B7F"/>
    <w:rsid w:val="00626B13"/>
    <w:rsid w:val="00631F79"/>
    <w:rsid w:val="00632605"/>
    <w:rsid w:val="00633180"/>
    <w:rsid w:val="006337B4"/>
    <w:rsid w:val="00634830"/>
    <w:rsid w:val="006354E2"/>
    <w:rsid w:val="00636A62"/>
    <w:rsid w:val="00637FB8"/>
    <w:rsid w:val="006403BF"/>
    <w:rsid w:val="006406C4"/>
    <w:rsid w:val="00640C8D"/>
    <w:rsid w:val="00641FDF"/>
    <w:rsid w:val="00642C31"/>
    <w:rsid w:val="00642ED4"/>
    <w:rsid w:val="00643681"/>
    <w:rsid w:val="00643736"/>
    <w:rsid w:val="00643EFC"/>
    <w:rsid w:val="00646DFB"/>
    <w:rsid w:val="006473F8"/>
    <w:rsid w:val="006503E7"/>
    <w:rsid w:val="0065161D"/>
    <w:rsid w:val="0065170B"/>
    <w:rsid w:val="00652D00"/>
    <w:rsid w:val="00655584"/>
    <w:rsid w:val="006557BC"/>
    <w:rsid w:val="006564B1"/>
    <w:rsid w:val="00656ED5"/>
    <w:rsid w:val="00657C46"/>
    <w:rsid w:val="00657D8B"/>
    <w:rsid w:val="00660E0B"/>
    <w:rsid w:val="00661318"/>
    <w:rsid w:val="00662071"/>
    <w:rsid w:val="00662F4D"/>
    <w:rsid w:val="00663000"/>
    <w:rsid w:val="00670AB4"/>
    <w:rsid w:val="00671BFF"/>
    <w:rsid w:val="0067256E"/>
    <w:rsid w:val="00672822"/>
    <w:rsid w:val="00674343"/>
    <w:rsid w:val="00675089"/>
    <w:rsid w:val="006753D9"/>
    <w:rsid w:val="006766AD"/>
    <w:rsid w:val="0067689F"/>
    <w:rsid w:val="00680F55"/>
    <w:rsid w:val="0068203A"/>
    <w:rsid w:val="006822BB"/>
    <w:rsid w:val="0068281E"/>
    <w:rsid w:val="00683BFE"/>
    <w:rsid w:val="00683E97"/>
    <w:rsid w:val="0068423D"/>
    <w:rsid w:val="00687480"/>
    <w:rsid w:val="00687CD1"/>
    <w:rsid w:val="006900D1"/>
    <w:rsid w:val="006903BA"/>
    <w:rsid w:val="00691BA4"/>
    <w:rsid w:val="00692EB0"/>
    <w:rsid w:val="00695181"/>
    <w:rsid w:val="00695BCA"/>
    <w:rsid w:val="006A066F"/>
    <w:rsid w:val="006A2C68"/>
    <w:rsid w:val="006A2D51"/>
    <w:rsid w:val="006A478B"/>
    <w:rsid w:val="006A5817"/>
    <w:rsid w:val="006A66A5"/>
    <w:rsid w:val="006A728C"/>
    <w:rsid w:val="006B01B4"/>
    <w:rsid w:val="006B01E0"/>
    <w:rsid w:val="006B0394"/>
    <w:rsid w:val="006B0438"/>
    <w:rsid w:val="006B28E2"/>
    <w:rsid w:val="006B2AED"/>
    <w:rsid w:val="006B390E"/>
    <w:rsid w:val="006B4044"/>
    <w:rsid w:val="006B4FBE"/>
    <w:rsid w:val="006B5D25"/>
    <w:rsid w:val="006B5F94"/>
    <w:rsid w:val="006B70F3"/>
    <w:rsid w:val="006B77EB"/>
    <w:rsid w:val="006B7F44"/>
    <w:rsid w:val="006C166A"/>
    <w:rsid w:val="006C2F78"/>
    <w:rsid w:val="006C33C7"/>
    <w:rsid w:val="006C39F5"/>
    <w:rsid w:val="006C3AAB"/>
    <w:rsid w:val="006C43DE"/>
    <w:rsid w:val="006C7DF7"/>
    <w:rsid w:val="006D2219"/>
    <w:rsid w:val="006D2FF9"/>
    <w:rsid w:val="006D3CAE"/>
    <w:rsid w:val="006D446A"/>
    <w:rsid w:val="006D4ED9"/>
    <w:rsid w:val="006D60B0"/>
    <w:rsid w:val="006D61E7"/>
    <w:rsid w:val="006D74E0"/>
    <w:rsid w:val="006D7A7E"/>
    <w:rsid w:val="006E0108"/>
    <w:rsid w:val="006E031A"/>
    <w:rsid w:val="006E09AA"/>
    <w:rsid w:val="006E2D38"/>
    <w:rsid w:val="006E30AF"/>
    <w:rsid w:val="006E5452"/>
    <w:rsid w:val="006E5523"/>
    <w:rsid w:val="006E5D1B"/>
    <w:rsid w:val="006E616B"/>
    <w:rsid w:val="006E6D30"/>
    <w:rsid w:val="006E6DB1"/>
    <w:rsid w:val="006F0244"/>
    <w:rsid w:val="006F186A"/>
    <w:rsid w:val="006F2C90"/>
    <w:rsid w:val="006F316B"/>
    <w:rsid w:val="006F697A"/>
    <w:rsid w:val="0070099E"/>
    <w:rsid w:val="0070228F"/>
    <w:rsid w:val="007032AA"/>
    <w:rsid w:val="00703A1E"/>
    <w:rsid w:val="00705205"/>
    <w:rsid w:val="00705BC1"/>
    <w:rsid w:val="00706243"/>
    <w:rsid w:val="00707C92"/>
    <w:rsid w:val="00707D22"/>
    <w:rsid w:val="0071071F"/>
    <w:rsid w:val="00710B9C"/>
    <w:rsid w:val="00710BD7"/>
    <w:rsid w:val="00711971"/>
    <w:rsid w:val="00712765"/>
    <w:rsid w:val="00714D2C"/>
    <w:rsid w:val="007164F9"/>
    <w:rsid w:val="00716F19"/>
    <w:rsid w:val="007211AA"/>
    <w:rsid w:val="00721609"/>
    <w:rsid w:val="0072316E"/>
    <w:rsid w:val="00724040"/>
    <w:rsid w:val="0072487F"/>
    <w:rsid w:val="007250AE"/>
    <w:rsid w:val="00725E29"/>
    <w:rsid w:val="00726637"/>
    <w:rsid w:val="007269C5"/>
    <w:rsid w:val="00727A6A"/>
    <w:rsid w:val="0073299E"/>
    <w:rsid w:val="00732FC8"/>
    <w:rsid w:val="007337FF"/>
    <w:rsid w:val="00734463"/>
    <w:rsid w:val="00734988"/>
    <w:rsid w:val="00734FD2"/>
    <w:rsid w:val="007364A6"/>
    <w:rsid w:val="007402AB"/>
    <w:rsid w:val="00740C1F"/>
    <w:rsid w:val="00742118"/>
    <w:rsid w:val="00742F8B"/>
    <w:rsid w:val="00744728"/>
    <w:rsid w:val="00746203"/>
    <w:rsid w:val="0074621C"/>
    <w:rsid w:val="0074669B"/>
    <w:rsid w:val="00747672"/>
    <w:rsid w:val="00751314"/>
    <w:rsid w:val="007533DF"/>
    <w:rsid w:val="007539B2"/>
    <w:rsid w:val="00753D08"/>
    <w:rsid w:val="00754A27"/>
    <w:rsid w:val="00754B60"/>
    <w:rsid w:val="00755D31"/>
    <w:rsid w:val="007563A8"/>
    <w:rsid w:val="00762D47"/>
    <w:rsid w:val="00765624"/>
    <w:rsid w:val="0077035F"/>
    <w:rsid w:val="0077129F"/>
    <w:rsid w:val="007728DC"/>
    <w:rsid w:val="00772AC9"/>
    <w:rsid w:val="00774629"/>
    <w:rsid w:val="00774A49"/>
    <w:rsid w:val="007752A0"/>
    <w:rsid w:val="0077531E"/>
    <w:rsid w:val="0077625F"/>
    <w:rsid w:val="00777D45"/>
    <w:rsid w:val="0078059E"/>
    <w:rsid w:val="00781AE8"/>
    <w:rsid w:val="00782307"/>
    <w:rsid w:val="0078276A"/>
    <w:rsid w:val="00782FC8"/>
    <w:rsid w:val="0078614A"/>
    <w:rsid w:val="00786844"/>
    <w:rsid w:val="00786DDF"/>
    <w:rsid w:val="00790D4E"/>
    <w:rsid w:val="007913C9"/>
    <w:rsid w:val="00791EAB"/>
    <w:rsid w:val="007938AE"/>
    <w:rsid w:val="007953BF"/>
    <w:rsid w:val="0079541D"/>
    <w:rsid w:val="00795CDD"/>
    <w:rsid w:val="007979FE"/>
    <w:rsid w:val="00797C4B"/>
    <w:rsid w:val="007A05BE"/>
    <w:rsid w:val="007A06E9"/>
    <w:rsid w:val="007A1C0C"/>
    <w:rsid w:val="007A442F"/>
    <w:rsid w:val="007A5122"/>
    <w:rsid w:val="007A559F"/>
    <w:rsid w:val="007A5947"/>
    <w:rsid w:val="007A5D97"/>
    <w:rsid w:val="007A7A6A"/>
    <w:rsid w:val="007A7CDE"/>
    <w:rsid w:val="007B0AAA"/>
    <w:rsid w:val="007B1CE6"/>
    <w:rsid w:val="007B3013"/>
    <w:rsid w:val="007B6782"/>
    <w:rsid w:val="007C1259"/>
    <w:rsid w:val="007C1C0D"/>
    <w:rsid w:val="007C2F3C"/>
    <w:rsid w:val="007C3990"/>
    <w:rsid w:val="007C39F8"/>
    <w:rsid w:val="007C3DFB"/>
    <w:rsid w:val="007C48A2"/>
    <w:rsid w:val="007C4BF1"/>
    <w:rsid w:val="007C4C2D"/>
    <w:rsid w:val="007C57D1"/>
    <w:rsid w:val="007C68EE"/>
    <w:rsid w:val="007C76BD"/>
    <w:rsid w:val="007C79D4"/>
    <w:rsid w:val="007C7C2E"/>
    <w:rsid w:val="007D19FD"/>
    <w:rsid w:val="007D48BE"/>
    <w:rsid w:val="007D547E"/>
    <w:rsid w:val="007D6FC1"/>
    <w:rsid w:val="007D73B5"/>
    <w:rsid w:val="007E205F"/>
    <w:rsid w:val="007E2352"/>
    <w:rsid w:val="007E2CF0"/>
    <w:rsid w:val="007E3074"/>
    <w:rsid w:val="007E7633"/>
    <w:rsid w:val="007F04BE"/>
    <w:rsid w:val="007F0B73"/>
    <w:rsid w:val="007F1316"/>
    <w:rsid w:val="007F1AC0"/>
    <w:rsid w:val="007F4217"/>
    <w:rsid w:val="007F508A"/>
    <w:rsid w:val="007F7F27"/>
    <w:rsid w:val="00801AFA"/>
    <w:rsid w:val="008037DE"/>
    <w:rsid w:val="00805F7A"/>
    <w:rsid w:val="00806B9B"/>
    <w:rsid w:val="00807837"/>
    <w:rsid w:val="008100C0"/>
    <w:rsid w:val="0081239A"/>
    <w:rsid w:val="0081286A"/>
    <w:rsid w:val="00813559"/>
    <w:rsid w:val="00813A03"/>
    <w:rsid w:val="00814E9D"/>
    <w:rsid w:val="00815108"/>
    <w:rsid w:val="00815D2D"/>
    <w:rsid w:val="0081748F"/>
    <w:rsid w:val="00820DE3"/>
    <w:rsid w:val="00822B52"/>
    <w:rsid w:val="00824776"/>
    <w:rsid w:val="00825003"/>
    <w:rsid w:val="00826A8C"/>
    <w:rsid w:val="00826B2E"/>
    <w:rsid w:val="0082731F"/>
    <w:rsid w:val="00833292"/>
    <w:rsid w:val="0083552D"/>
    <w:rsid w:val="00835FDB"/>
    <w:rsid w:val="0083635F"/>
    <w:rsid w:val="00837032"/>
    <w:rsid w:val="008374DF"/>
    <w:rsid w:val="008409E8"/>
    <w:rsid w:val="00840B88"/>
    <w:rsid w:val="00841D61"/>
    <w:rsid w:val="00843C0D"/>
    <w:rsid w:val="0084424A"/>
    <w:rsid w:val="00844473"/>
    <w:rsid w:val="008473FD"/>
    <w:rsid w:val="00851D35"/>
    <w:rsid w:val="008530D7"/>
    <w:rsid w:val="00855F24"/>
    <w:rsid w:val="00856B50"/>
    <w:rsid w:val="00856D88"/>
    <w:rsid w:val="0086006A"/>
    <w:rsid w:val="008602E6"/>
    <w:rsid w:val="00860FF7"/>
    <w:rsid w:val="00861344"/>
    <w:rsid w:val="00861D52"/>
    <w:rsid w:val="008627EC"/>
    <w:rsid w:val="008630D6"/>
    <w:rsid w:val="0086427E"/>
    <w:rsid w:val="00864E83"/>
    <w:rsid w:val="0086507C"/>
    <w:rsid w:val="00867DA6"/>
    <w:rsid w:val="0087024A"/>
    <w:rsid w:val="00870847"/>
    <w:rsid w:val="0087273A"/>
    <w:rsid w:val="0087616E"/>
    <w:rsid w:val="0087637E"/>
    <w:rsid w:val="008766F0"/>
    <w:rsid w:val="008769BE"/>
    <w:rsid w:val="008773EF"/>
    <w:rsid w:val="00880D51"/>
    <w:rsid w:val="00881E16"/>
    <w:rsid w:val="0088241C"/>
    <w:rsid w:val="00883100"/>
    <w:rsid w:val="008836F0"/>
    <w:rsid w:val="008865DD"/>
    <w:rsid w:val="008872E6"/>
    <w:rsid w:val="0089021A"/>
    <w:rsid w:val="008904CA"/>
    <w:rsid w:val="00890DE0"/>
    <w:rsid w:val="008919D3"/>
    <w:rsid w:val="00893BA2"/>
    <w:rsid w:val="008A0301"/>
    <w:rsid w:val="008A1DBC"/>
    <w:rsid w:val="008A2317"/>
    <w:rsid w:val="008A237F"/>
    <w:rsid w:val="008A2C06"/>
    <w:rsid w:val="008A3233"/>
    <w:rsid w:val="008A461B"/>
    <w:rsid w:val="008A6892"/>
    <w:rsid w:val="008A7C83"/>
    <w:rsid w:val="008B085F"/>
    <w:rsid w:val="008B1AF9"/>
    <w:rsid w:val="008B1DA4"/>
    <w:rsid w:val="008B22E5"/>
    <w:rsid w:val="008B2AD4"/>
    <w:rsid w:val="008B58D8"/>
    <w:rsid w:val="008B695F"/>
    <w:rsid w:val="008B698D"/>
    <w:rsid w:val="008B76AB"/>
    <w:rsid w:val="008B7B45"/>
    <w:rsid w:val="008B7BE4"/>
    <w:rsid w:val="008C1FA0"/>
    <w:rsid w:val="008C266E"/>
    <w:rsid w:val="008C45A4"/>
    <w:rsid w:val="008C4634"/>
    <w:rsid w:val="008C4A39"/>
    <w:rsid w:val="008C725F"/>
    <w:rsid w:val="008D0DB1"/>
    <w:rsid w:val="008D17B5"/>
    <w:rsid w:val="008D39C7"/>
    <w:rsid w:val="008D48C5"/>
    <w:rsid w:val="008D548E"/>
    <w:rsid w:val="008D5713"/>
    <w:rsid w:val="008D592B"/>
    <w:rsid w:val="008D6664"/>
    <w:rsid w:val="008D763A"/>
    <w:rsid w:val="008E0308"/>
    <w:rsid w:val="008E31C6"/>
    <w:rsid w:val="008E3B65"/>
    <w:rsid w:val="008E4DDD"/>
    <w:rsid w:val="008E78D2"/>
    <w:rsid w:val="008F083A"/>
    <w:rsid w:val="008F1241"/>
    <w:rsid w:val="008F3922"/>
    <w:rsid w:val="008F3F2C"/>
    <w:rsid w:val="008F4E54"/>
    <w:rsid w:val="008F55B0"/>
    <w:rsid w:val="008F5903"/>
    <w:rsid w:val="008F6C49"/>
    <w:rsid w:val="008F7A96"/>
    <w:rsid w:val="009003CE"/>
    <w:rsid w:val="009005C8"/>
    <w:rsid w:val="0090244E"/>
    <w:rsid w:val="009024FD"/>
    <w:rsid w:val="00903B3C"/>
    <w:rsid w:val="00903D2F"/>
    <w:rsid w:val="00903E6A"/>
    <w:rsid w:val="009055B3"/>
    <w:rsid w:val="00911FA6"/>
    <w:rsid w:val="009125C4"/>
    <w:rsid w:val="00912CFB"/>
    <w:rsid w:val="00913E24"/>
    <w:rsid w:val="00914B60"/>
    <w:rsid w:val="0091577A"/>
    <w:rsid w:val="00915F11"/>
    <w:rsid w:val="00916BE4"/>
    <w:rsid w:val="00917549"/>
    <w:rsid w:val="00920772"/>
    <w:rsid w:val="00921375"/>
    <w:rsid w:val="00922F7F"/>
    <w:rsid w:val="009230E1"/>
    <w:rsid w:val="00926292"/>
    <w:rsid w:val="00927523"/>
    <w:rsid w:val="009302C1"/>
    <w:rsid w:val="0093321E"/>
    <w:rsid w:val="00933EE9"/>
    <w:rsid w:val="0093439C"/>
    <w:rsid w:val="00934D52"/>
    <w:rsid w:val="00935D51"/>
    <w:rsid w:val="00935F35"/>
    <w:rsid w:val="00936296"/>
    <w:rsid w:val="009371F6"/>
    <w:rsid w:val="009374FA"/>
    <w:rsid w:val="009375FF"/>
    <w:rsid w:val="00940D90"/>
    <w:rsid w:val="00941686"/>
    <w:rsid w:val="00941BB2"/>
    <w:rsid w:val="009466EC"/>
    <w:rsid w:val="009475A1"/>
    <w:rsid w:val="009505CD"/>
    <w:rsid w:val="00952DE3"/>
    <w:rsid w:val="00953357"/>
    <w:rsid w:val="00954656"/>
    <w:rsid w:val="009549E5"/>
    <w:rsid w:val="00954C73"/>
    <w:rsid w:val="00957244"/>
    <w:rsid w:val="00962352"/>
    <w:rsid w:val="0096411B"/>
    <w:rsid w:val="00964546"/>
    <w:rsid w:val="00965EEA"/>
    <w:rsid w:val="0096751E"/>
    <w:rsid w:val="00970B27"/>
    <w:rsid w:val="00972835"/>
    <w:rsid w:val="00972869"/>
    <w:rsid w:val="00974A56"/>
    <w:rsid w:val="00975864"/>
    <w:rsid w:val="00975B44"/>
    <w:rsid w:val="009765D5"/>
    <w:rsid w:val="0098036D"/>
    <w:rsid w:val="00981B5A"/>
    <w:rsid w:val="00982055"/>
    <w:rsid w:val="00982A30"/>
    <w:rsid w:val="00983499"/>
    <w:rsid w:val="0098352B"/>
    <w:rsid w:val="009841A6"/>
    <w:rsid w:val="00985062"/>
    <w:rsid w:val="00985864"/>
    <w:rsid w:val="0098589F"/>
    <w:rsid w:val="009873B9"/>
    <w:rsid w:val="00987934"/>
    <w:rsid w:val="00990461"/>
    <w:rsid w:val="009906BC"/>
    <w:rsid w:val="009912D6"/>
    <w:rsid w:val="00991AE3"/>
    <w:rsid w:val="00991DE3"/>
    <w:rsid w:val="00991E1B"/>
    <w:rsid w:val="00992CE8"/>
    <w:rsid w:val="009952B4"/>
    <w:rsid w:val="0099536F"/>
    <w:rsid w:val="00995C8E"/>
    <w:rsid w:val="009A2165"/>
    <w:rsid w:val="009A2513"/>
    <w:rsid w:val="009A26FC"/>
    <w:rsid w:val="009A2D21"/>
    <w:rsid w:val="009A3171"/>
    <w:rsid w:val="009A5378"/>
    <w:rsid w:val="009A62C3"/>
    <w:rsid w:val="009A658B"/>
    <w:rsid w:val="009B032C"/>
    <w:rsid w:val="009B2269"/>
    <w:rsid w:val="009B2E0E"/>
    <w:rsid w:val="009B324B"/>
    <w:rsid w:val="009B369C"/>
    <w:rsid w:val="009B36C4"/>
    <w:rsid w:val="009B40B5"/>
    <w:rsid w:val="009B44D3"/>
    <w:rsid w:val="009B6D47"/>
    <w:rsid w:val="009C0C60"/>
    <w:rsid w:val="009C1802"/>
    <w:rsid w:val="009C18D5"/>
    <w:rsid w:val="009C21C9"/>
    <w:rsid w:val="009C2A7F"/>
    <w:rsid w:val="009C2CD9"/>
    <w:rsid w:val="009C33D7"/>
    <w:rsid w:val="009C3B17"/>
    <w:rsid w:val="009C4A79"/>
    <w:rsid w:val="009C5717"/>
    <w:rsid w:val="009C6BFF"/>
    <w:rsid w:val="009C7D4D"/>
    <w:rsid w:val="009D460F"/>
    <w:rsid w:val="009D555E"/>
    <w:rsid w:val="009D617A"/>
    <w:rsid w:val="009D72D1"/>
    <w:rsid w:val="009E04A4"/>
    <w:rsid w:val="009E1BFF"/>
    <w:rsid w:val="009E3203"/>
    <w:rsid w:val="009E620F"/>
    <w:rsid w:val="009E69A8"/>
    <w:rsid w:val="009E7EBF"/>
    <w:rsid w:val="009F0277"/>
    <w:rsid w:val="009F0E5D"/>
    <w:rsid w:val="009F118D"/>
    <w:rsid w:val="009F25D5"/>
    <w:rsid w:val="009F3005"/>
    <w:rsid w:val="009F4C33"/>
    <w:rsid w:val="009F4F5A"/>
    <w:rsid w:val="009F630D"/>
    <w:rsid w:val="009F69E7"/>
    <w:rsid w:val="009F7994"/>
    <w:rsid w:val="00A01503"/>
    <w:rsid w:val="00A01E3C"/>
    <w:rsid w:val="00A02465"/>
    <w:rsid w:val="00A0351D"/>
    <w:rsid w:val="00A0483B"/>
    <w:rsid w:val="00A0618B"/>
    <w:rsid w:val="00A07C59"/>
    <w:rsid w:val="00A10B88"/>
    <w:rsid w:val="00A110A1"/>
    <w:rsid w:val="00A11383"/>
    <w:rsid w:val="00A113CB"/>
    <w:rsid w:val="00A11404"/>
    <w:rsid w:val="00A1276A"/>
    <w:rsid w:val="00A1404A"/>
    <w:rsid w:val="00A15326"/>
    <w:rsid w:val="00A15FE1"/>
    <w:rsid w:val="00A1607E"/>
    <w:rsid w:val="00A16827"/>
    <w:rsid w:val="00A168B9"/>
    <w:rsid w:val="00A1692B"/>
    <w:rsid w:val="00A16B2E"/>
    <w:rsid w:val="00A16B5E"/>
    <w:rsid w:val="00A1701D"/>
    <w:rsid w:val="00A172E9"/>
    <w:rsid w:val="00A1735E"/>
    <w:rsid w:val="00A21389"/>
    <w:rsid w:val="00A22278"/>
    <w:rsid w:val="00A22525"/>
    <w:rsid w:val="00A2315B"/>
    <w:rsid w:val="00A23C9C"/>
    <w:rsid w:val="00A23CBF"/>
    <w:rsid w:val="00A24393"/>
    <w:rsid w:val="00A245D6"/>
    <w:rsid w:val="00A24717"/>
    <w:rsid w:val="00A25224"/>
    <w:rsid w:val="00A26164"/>
    <w:rsid w:val="00A26F41"/>
    <w:rsid w:val="00A27D6D"/>
    <w:rsid w:val="00A306B7"/>
    <w:rsid w:val="00A365AC"/>
    <w:rsid w:val="00A3727A"/>
    <w:rsid w:val="00A404AA"/>
    <w:rsid w:val="00A4119F"/>
    <w:rsid w:val="00A41A6D"/>
    <w:rsid w:val="00A42146"/>
    <w:rsid w:val="00A43876"/>
    <w:rsid w:val="00A438E1"/>
    <w:rsid w:val="00A469AB"/>
    <w:rsid w:val="00A469BC"/>
    <w:rsid w:val="00A46AFE"/>
    <w:rsid w:val="00A47B14"/>
    <w:rsid w:val="00A50A01"/>
    <w:rsid w:val="00A51063"/>
    <w:rsid w:val="00A52507"/>
    <w:rsid w:val="00A547B5"/>
    <w:rsid w:val="00A54BA9"/>
    <w:rsid w:val="00A55736"/>
    <w:rsid w:val="00A56D1D"/>
    <w:rsid w:val="00A57121"/>
    <w:rsid w:val="00A572AD"/>
    <w:rsid w:val="00A57CB2"/>
    <w:rsid w:val="00A618E9"/>
    <w:rsid w:val="00A62BF8"/>
    <w:rsid w:val="00A62D9E"/>
    <w:rsid w:val="00A634B3"/>
    <w:rsid w:val="00A6393A"/>
    <w:rsid w:val="00A63F53"/>
    <w:rsid w:val="00A64E4B"/>
    <w:rsid w:val="00A65D10"/>
    <w:rsid w:val="00A7293E"/>
    <w:rsid w:val="00A72EAC"/>
    <w:rsid w:val="00A72FF2"/>
    <w:rsid w:val="00A74485"/>
    <w:rsid w:val="00A751E5"/>
    <w:rsid w:val="00A77EA4"/>
    <w:rsid w:val="00A81CA0"/>
    <w:rsid w:val="00A81FB4"/>
    <w:rsid w:val="00A826CE"/>
    <w:rsid w:val="00A83A41"/>
    <w:rsid w:val="00A85A43"/>
    <w:rsid w:val="00A85E45"/>
    <w:rsid w:val="00A86DA7"/>
    <w:rsid w:val="00A86E9A"/>
    <w:rsid w:val="00A8703B"/>
    <w:rsid w:val="00A87685"/>
    <w:rsid w:val="00A8790E"/>
    <w:rsid w:val="00A91551"/>
    <w:rsid w:val="00A91686"/>
    <w:rsid w:val="00A9185E"/>
    <w:rsid w:val="00A941F2"/>
    <w:rsid w:val="00A94373"/>
    <w:rsid w:val="00A9496D"/>
    <w:rsid w:val="00A94F75"/>
    <w:rsid w:val="00A95917"/>
    <w:rsid w:val="00A97376"/>
    <w:rsid w:val="00AA0A4C"/>
    <w:rsid w:val="00AA1FBB"/>
    <w:rsid w:val="00AA2113"/>
    <w:rsid w:val="00AA2D3A"/>
    <w:rsid w:val="00AA319E"/>
    <w:rsid w:val="00AA6D70"/>
    <w:rsid w:val="00AB056E"/>
    <w:rsid w:val="00AB0CB7"/>
    <w:rsid w:val="00AB18B8"/>
    <w:rsid w:val="00AB2948"/>
    <w:rsid w:val="00AB2AC2"/>
    <w:rsid w:val="00AB4AF8"/>
    <w:rsid w:val="00AB52EB"/>
    <w:rsid w:val="00AB710F"/>
    <w:rsid w:val="00AB7D71"/>
    <w:rsid w:val="00AB7FB6"/>
    <w:rsid w:val="00AC11E8"/>
    <w:rsid w:val="00AC1330"/>
    <w:rsid w:val="00AC1897"/>
    <w:rsid w:val="00AC26CD"/>
    <w:rsid w:val="00AC2AB9"/>
    <w:rsid w:val="00AC2E8D"/>
    <w:rsid w:val="00AC2F51"/>
    <w:rsid w:val="00AC5155"/>
    <w:rsid w:val="00AC6B83"/>
    <w:rsid w:val="00AC6C3E"/>
    <w:rsid w:val="00AC76B8"/>
    <w:rsid w:val="00AC78E8"/>
    <w:rsid w:val="00AD0686"/>
    <w:rsid w:val="00AD13B2"/>
    <w:rsid w:val="00AD1A01"/>
    <w:rsid w:val="00AD2739"/>
    <w:rsid w:val="00AD34FD"/>
    <w:rsid w:val="00AD3B37"/>
    <w:rsid w:val="00AD5A14"/>
    <w:rsid w:val="00AD5F14"/>
    <w:rsid w:val="00AD65EB"/>
    <w:rsid w:val="00AE0B09"/>
    <w:rsid w:val="00AE1C0D"/>
    <w:rsid w:val="00AE481A"/>
    <w:rsid w:val="00AE62C8"/>
    <w:rsid w:val="00AE7F73"/>
    <w:rsid w:val="00AF064C"/>
    <w:rsid w:val="00AF24C7"/>
    <w:rsid w:val="00AF48F0"/>
    <w:rsid w:val="00AF4C23"/>
    <w:rsid w:val="00AF7120"/>
    <w:rsid w:val="00AF7232"/>
    <w:rsid w:val="00B00171"/>
    <w:rsid w:val="00B03EC4"/>
    <w:rsid w:val="00B06A98"/>
    <w:rsid w:val="00B06AF8"/>
    <w:rsid w:val="00B06D4A"/>
    <w:rsid w:val="00B073D3"/>
    <w:rsid w:val="00B100D2"/>
    <w:rsid w:val="00B10403"/>
    <w:rsid w:val="00B1147B"/>
    <w:rsid w:val="00B11952"/>
    <w:rsid w:val="00B126C8"/>
    <w:rsid w:val="00B1387B"/>
    <w:rsid w:val="00B13DAB"/>
    <w:rsid w:val="00B151AC"/>
    <w:rsid w:val="00B15316"/>
    <w:rsid w:val="00B207AC"/>
    <w:rsid w:val="00B219CB"/>
    <w:rsid w:val="00B22B7B"/>
    <w:rsid w:val="00B24B0B"/>
    <w:rsid w:val="00B24C11"/>
    <w:rsid w:val="00B26E1B"/>
    <w:rsid w:val="00B27108"/>
    <w:rsid w:val="00B31CC4"/>
    <w:rsid w:val="00B31D58"/>
    <w:rsid w:val="00B31E41"/>
    <w:rsid w:val="00B321F1"/>
    <w:rsid w:val="00B32CA1"/>
    <w:rsid w:val="00B33162"/>
    <w:rsid w:val="00B334CE"/>
    <w:rsid w:val="00B33781"/>
    <w:rsid w:val="00B35032"/>
    <w:rsid w:val="00B36678"/>
    <w:rsid w:val="00B372CA"/>
    <w:rsid w:val="00B37CE3"/>
    <w:rsid w:val="00B411FB"/>
    <w:rsid w:val="00B432B4"/>
    <w:rsid w:val="00B43A0B"/>
    <w:rsid w:val="00B444BF"/>
    <w:rsid w:val="00B46A4D"/>
    <w:rsid w:val="00B5149E"/>
    <w:rsid w:val="00B52216"/>
    <w:rsid w:val="00B56FE4"/>
    <w:rsid w:val="00B5716B"/>
    <w:rsid w:val="00B57F51"/>
    <w:rsid w:val="00B61EA8"/>
    <w:rsid w:val="00B6209D"/>
    <w:rsid w:val="00B62A5E"/>
    <w:rsid w:val="00B638B9"/>
    <w:rsid w:val="00B64229"/>
    <w:rsid w:val="00B651B2"/>
    <w:rsid w:val="00B65DA6"/>
    <w:rsid w:val="00B66AA9"/>
    <w:rsid w:val="00B706F4"/>
    <w:rsid w:val="00B70781"/>
    <w:rsid w:val="00B7261F"/>
    <w:rsid w:val="00B73968"/>
    <w:rsid w:val="00B740F2"/>
    <w:rsid w:val="00B76028"/>
    <w:rsid w:val="00B76BF6"/>
    <w:rsid w:val="00B81E0B"/>
    <w:rsid w:val="00B826DA"/>
    <w:rsid w:val="00B82FB5"/>
    <w:rsid w:val="00B82FF6"/>
    <w:rsid w:val="00B836BA"/>
    <w:rsid w:val="00B906DD"/>
    <w:rsid w:val="00B9073C"/>
    <w:rsid w:val="00B911FB"/>
    <w:rsid w:val="00B94566"/>
    <w:rsid w:val="00B97231"/>
    <w:rsid w:val="00BA09CD"/>
    <w:rsid w:val="00BA0FBD"/>
    <w:rsid w:val="00BA1354"/>
    <w:rsid w:val="00BA45DC"/>
    <w:rsid w:val="00BA4AB8"/>
    <w:rsid w:val="00BA4F31"/>
    <w:rsid w:val="00BA541F"/>
    <w:rsid w:val="00BA573C"/>
    <w:rsid w:val="00BA6858"/>
    <w:rsid w:val="00BA72EB"/>
    <w:rsid w:val="00BA7798"/>
    <w:rsid w:val="00BB026D"/>
    <w:rsid w:val="00BB2189"/>
    <w:rsid w:val="00BB31B6"/>
    <w:rsid w:val="00BB3238"/>
    <w:rsid w:val="00BB4DDA"/>
    <w:rsid w:val="00BB6278"/>
    <w:rsid w:val="00BC22F3"/>
    <w:rsid w:val="00BC2BE6"/>
    <w:rsid w:val="00BC2F13"/>
    <w:rsid w:val="00BC3F48"/>
    <w:rsid w:val="00BC4AB0"/>
    <w:rsid w:val="00BC4FC5"/>
    <w:rsid w:val="00BC5687"/>
    <w:rsid w:val="00BC6754"/>
    <w:rsid w:val="00BC6AD7"/>
    <w:rsid w:val="00BD086D"/>
    <w:rsid w:val="00BD3DB0"/>
    <w:rsid w:val="00BD6DDA"/>
    <w:rsid w:val="00BD6E74"/>
    <w:rsid w:val="00BE3219"/>
    <w:rsid w:val="00BE5B5F"/>
    <w:rsid w:val="00BE5EE8"/>
    <w:rsid w:val="00BE62A5"/>
    <w:rsid w:val="00BE69B3"/>
    <w:rsid w:val="00BE7C07"/>
    <w:rsid w:val="00BF0730"/>
    <w:rsid w:val="00BF1249"/>
    <w:rsid w:val="00BF18F7"/>
    <w:rsid w:val="00BF2EBF"/>
    <w:rsid w:val="00BF4F46"/>
    <w:rsid w:val="00BF5843"/>
    <w:rsid w:val="00BF6189"/>
    <w:rsid w:val="00C02600"/>
    <w:rsid w:val="00C02BA7"/>
    <w:rsid w:val="00C03870"/>
    <w:rsid w:val="00C038D9"/>
    <w:rsid w:val="00C0443A"/>
    <w:rsid w:val="00C06671"/>
    <w:rsid w:val="00C06874"/>
    <w:rsid w:val="00C07E8A"/>
    <w:rsid w:val="00C11999"/>
    <w:rsid w:val="00C11F4B"/>
    <w:rsid w:val="00C1246A"/>
    <w:rsid w:val="00C1404E"/>
    <w:rsid w:val="00C1758D"/>
    <w:rsid w:val="00C20B95"/>
    <w:rsid w:val="00C2208C"/>
    <w:rsid w:val="00C23289"/>
    <w:rsid w:val="00C23AB5"/>
    <w:rsid w:val="00C24941"/>
    <w:rsid w:val="00C26CE2"/>
    <w:rsid w:val="00C27752"/>
    <w:rsid w:val="00C27E77"/>
    <w:rsid w:val="00C30386"/>
    <w:rsid w:val="00C30387"/>
    <w:rsid w:val="00C31819"/>
    <w:rsid w:val="00C32606"/>
    <w:rsid w:val="00C32895"/>
    <w:rsid w:val="00C33718"/>
    <w:rsid w:val="00C367FC"/>
    <w:rsid w:val="00C3718C"/>
    <w:rsid w:val="00C37403"/>
    <w:rsid w:val="00C37D59"/>
    <w:rsid w:val="00C40095"/>
    <w:rsid w:val="00C407E5"/>
    <w:rsid w:val="00C41061"/>
    <w:rsid w:val="00C4183B"/>
    <w:rsid w:val="00C437E8"/>
    <w:rsid w:val="00C43A0E"/>
    <w:rsid w:val="00C43B4C"/>
    <w:rsid w:val="00C4407B"/>
    <w:rsid w:val="00C45936"/>
    <w:rsid w:val="00C46EE4"/>
    <w:rsid w:val="00C50232"/>
    <w:rsid w:val="00C50B96"/>
    <w:rsid w:val="00C521B1"/>
    <w:rsid w:val="00C5322A"/>
    <w:rsid w:val="00C53500"/>
    <w:rsid w:val="00C552DE"/>
    <w:rsid w:val="00C568FC"/>
    <w:rsid w:val="00C56A36"/>
    <w:rsid w:val="00C56D6B"/>
    <w:rsid w:val="00C6175F"/>
    <w:rsid w:val="00C61A36"/>
    <w:rsid w:val="00C6350F"/>
    <w:rsid w:val="00C650E7"/>
    <w:rsid w:val="00C658F8"/>
    <w:rsid w:val="00C66C75"/>
    <w:rsid w:val="00C7072C"/>
    <w:rsid w:val="00C7122B"/>
    <w:rsid w:val="00C712DB"/>
    <w:rsid w:val="00C7251B"/>
    <w:rsid w:val="00C725F6"/>
    <w:rsid w:val="00C73A69"/>
    <w:rsid w:val="00C74FAF"/>
    <w:rsid w:val="00C77B3E"/>
    <w:rsid w:val="00C804CF"/>
    <w:rsid w:val="00C80593"/>
    <w:rsid w:val="00C8196D"/>
    <w:rsid w:val="00C843D6"/>
    <w:rsid w:val="00C85118"/>
    <w:rsid w:val="00C90011"/>
    <w:rsid w:val="00C94EC7"/>
    <w:rsid w:val="00C9576B"/>
    <w:rsid w:val="00C95B37"/>
    <w:rsid w:val="00C96B24"/>
    <w:rsid w:val="00CA14FD"/>
    <w:rsid w:val="00CA35BE"/>
    <w:rsid w:val="00CA606E"/>
    <w:rsid w:val="00CA68AC"/>
    <w:rsid w:val="00CA6E77"/>
    <w:rsid w:val="00CB0B2E"/>
    <w:rsid w:val="00CB1415"/>
    <w:rsid w:val="00CB2E26"/>
    <w:rsid w:val="00CB4CB1"/>
    <w:rsid w:val="00CB5067"/>
    <w:rsid w:val="00CB5D23"/>
    <w:rsid w:val="00CB69F4"/>
    <w:rsid w:val="00CB6B24"/>
    <w:rsid w:val="00CC1279"/>
    <w:rsid w:val="00CC3A3E"/>
    <w:rsid w:val="00CC48F6"/>
    <w:rsid w:val="00CC4B30"/>
    <w:rsid w:val="00CC6534"/>
    <w:rsid w:val="00CD03A4"/>
    <w:rsid w:val="00CD183A"/>
    <w:rsid w:val="00CD2068"/>
    <w:rsid w:val="00CD288E"/>
    <w:rsid w:val="00CD34F3"/>
    <w:rsid w:val="00CD3566"/>
    <w:rsid w:val="00CD56CE"/>
    <w:rsid w:val="00CD58F7"/>
    <w:rsid w:val="00CD62F3"/>
    <w:rsid w:val="00CD7099"/>
    <w:rsid w:val="00CE06DE"/>
    <w:rsid w:val="00CE0759"/>
    <w:rsid w:val="00CE2674"/>
    <w:rsid w:val="00CE28F7"/>
    <w:rsid w:val="00CE2E1F"/>
    <w:rsid w:val="00CE2F46"/>
    <w:rsid w:val="00CE38C7"/>
    <w:rsid w:val="00CE3F56"/>
    <w:rsid w:val="00CE5B67"/>
    <w:rsid w:val="00CE5F04"/>
    <w:rsid w:val="00CE6525"/>
    <w:rsid w:val="00CE72C3"/>
    <w:rsid w:val="00CF1412"/>
    <w:rsid w:val="00CF1E88"/>
    <w:rsid w:val="00CF393D"/>
    <w:rsid w:val="00CF434E"/>
    <w:rsid w:val="00CF45BB"/>
    <w:rsid w:val="00CF5457"/>
    <w:rsid w:val="00CF5B98"/>
    <w:rsid w:val="00CF6277"/>
    <w:rsid w:val="00CF6DBE"/>
    <w:rsid w:val="00CF7232"/>
    <w:rsid w:val="00D001EE"/>
    <w:rsid w:val="00D00DD5"/>
    <w:rsid w:val="00D01DCA"/>
    <w:rsid w:val="00D02606"/>
    <w:rsid w:val="00D04547"/>
    <w:rsid w:val="00D04C82"/>
    <w:rsid w:val="00D05D68"/>
    <w:rsid w:val="00D0675A"/>
    <w:rsid w:val="00D0706A"/>
    <w:rsid w:val="00D07276"/>
    <w:rsid w:val="00D07732"/>
    <w:rsid w:val="00D07862"/>
    <w:rsid w:val="00D10891"/>
    <w:rsid w:val="00D10A8C"/>
    <w:rsid w:val="00D10FD2"/>
    <w:rsid w:val="00D13836"/>
    <w:rsid w:val="00D143DE"/>
    <w:rsid w:val="00D14A6E"/>
    <w:rsid w:val="00D1566F"/>
    <w:rsid w:val="00D1585D"/>
    <w:rsid w:val="00D16279"/>
    <w:rsid w:val="00D16830"/>
    <w:rsid w:val="00D21320"/>
    <w:rsid w:val="00D21659"/>
    <w:rsid w:val="00D228BD"/>
    <w:rsid w:val="00D22E27"/>
    <w:rsid w:val="00D24102"/>
    <w:rsid w:val="00D24694"/>
    <w:rsid w:val="00D24C2D"/>
    <w:rsid w:val="00D24E01"/>
    <w:rsid w:val="00D25495"/>
    <w:rsid w:val="00D31687"/>
    <w:rsid w:val="00D326EB"/>
    <w:rsid w:val="00D363AF"/>
    <w:rsid w:val="00D41C62"/>
    <w:rsid w:val="00D441ED"/>
    <w:rsid w:val="00D45B5A"/>
    <w:rsid w:val="00D46A17"/>
    <w:rsid w:val="00D46E57"/>
    <w:rsid w:val="00D478A1"/>
    <w:rsid w:val="00D479E2"/>
    <w:rsid w:val="00D47C9D"/>
    <w:rsid w:val="00D51B7C"/>
    <w:rsid w:val="00D52578"/>
    <w:rsid w:val="00D5263F"/>
    <w:rsid w:val="00D5401E"/>
    <w:rsid w:val="00D556D7"/>
    <w:rsid w:val="00D5753B"/>
    <w:rsid w:val="00D60AD8"/>
    <w:rsid w:val="00D611D1"/>
    <w:rsid w:val="00D61596"/>
    <w:rsid w:val="00D61C5C"/>
    <w:rsid w:val="00D61FCA"/>
    <w:rsid w:val="00D64EA9"/>
    <w:rsid w:val="00D664C4"/>
    <w:rsid w:val="00D671E1"/>
    <w:rsid w:val="00D67E75"/>
    <w:rsid w:val="00D76092"/>
    <w:rsid w:val="00D76589"/>
    <w:rsid w:val="00D773BF"/>
    <w:rsid w:val="00D80FC7"/>
    <w:rsid w:val="00D84A51"/>
    <w:rsid w:val="00D8666B"/>
    <w:rsid w:val="00D86B9C"/>
    <w:rsid w:val="00D87C61"/>
    <w:rsid w:val="00D90201"/>
    <w:rsid w:val="00D91385"/>
    <w:rsid w:val="00D922AE"/>
    <w:rsid w:val="00D925B5"/>
    <w:rsid w:val="00D935DB"/>
    <w:rsid w:val="00D94CE2"/>
    <w:rsid w:val="00D95626"/>
    <w:rsid w:val="00D97E2C"/>
    <w:rsid w:val="00DA086C"/>
    <w:rsid w:val="00DA20CC"/>
    <w:rsid w:val="00DA242A"/>
    <w:rsid w:val="00DA3DEE"/>
    <w:rsid w:val="00DA55DF"/>
    <w:rsid w:val="00DA6342"/>
    <w:rsid w:val="00DB05CD"/>
    <w:rsid w:val="00DB4F4D"/>
    <w:rsid w:val="00DB69DA"/>
    <w:rsid w:val="00DB77E2"/>
    <w:rsid w:val="00DB7B88"/>
    <w:rsid w:val="00DC0BB6"/>
    <w:rsid w:val="00DC1DD5"/>
    <w:rsid w:val="00DC237B"/>
    <w:rsid w:val="00DC4243"/>
    <w:rsid w:val="00DC6062"/>
    <w:rsid w:val="00DC6706"/>
    <w:rsid w:val="00DC6EDE"/>
    <w:rsid w:val="00DC79E9"/>
    <w:rsid w:val="00DD0EA5"/>
    <w:rsid w:val="00DD1185"/>
    <w:rsid w:val="00DD269B"/>
    <w:rsid w:val="00DD29A7"/>
    <w:rsid w:val="00DD528A"/>
    <w:rsid w:val="00DD54AE"/>
    <w:rsid w:val="00DD609C"/>
    <w:rsid w:val="00DD7D82"/>
    <w:rsid w:val="00DD7E43"/>
    <w:rsid w:val="00DE2DDC"/>
    <w:rsid w:val="00DE351E"/>
    <w:rsid w:val="00DE61E8"/>
    <w:rsid w:val="00DE63CF"/>
    <w:rsid w:val="00DE6E8A"/>
    <w:rsid w:val="00DF1AA7"/>
    <w:rsid w:val="00DF1BFD"/>
    <w:rsid w:val="00DF30FE"/>
    <w:rsid w:val="00DF7BB0"/>
    <w:rsid w:val="00DF7F62"/>
    <w:rsid w:val="00E009B3"/>
    <w:rsid w:val="00E00D80"/>
    <w:rsid w:val="00E032ED"/>
    <w:rsid w:val="00E03B1D"/>
    <w:rsid w:val="00E0476E"/>
    <w:rsid w:val="00E10085"/>
    <w:rsid w:val="00E101E9"/>
    <w:rsid w:val="00E13728"/>
    <w:rsid w:val="00E1428C"/>
    <w:rsid w:val="00E15809"/>
    <w:rsid w:val="00E15D24"/>
    <w:rsid w:val="00E1644D"/>
    <w:rsid w:val="00E1651D"/>
    <w:rsid w:val="00E178B6"/>
    <w:rsid w:val="00E17CE0"/>
    <w:rsid w:val="00E17F10"/>
    <w:rsid w:val="00E20131"/>
    <w:rsid w:val="00E2033F"/>
    <w:rsid w:val="00E20A39"/>
    <w:rsid w:val="00E20A69"/>
    <w:rsid w:val="00E21A38"/>
    <w:rsid w:val="00E2284F"/>
    <w:rsid w:val="00E22C85"/>
    <w:rsid w:val="00E237CA"/>
    <w:rsid w:val="00E23A9C"/>
    <w:rsid w:val="00E266D0"/>
    <w:rsid w:val="00E268B4"/>
    <w:rsid w:val="00E27875"/>
    <w:rsid w:val="00E3147A"/>
    <w:rsid w:val="00E32600"/>
    <w:rsid w:val="00E32920"/>
    <w:rsid w:val="00E3380D"/>
    <w:rsid w:val="00E3396C"/>
    <w:rsid w:val="00E340EB"/>
    <w:rsid w:val="00E35716"/>
    <w:rsid w:val="00E35D47"/>
    <w:rsid w:val="00E3624E"/>
    <w:rsid w:val="00E370C0"/>
    <w:rsid w:val="00E376C3"/>
    <w:rsid w:val="00E377A6"/>
    <w:rsid w:val="00E37B5A"/>
    <w:rsid w:val="00E424EC"/>
    <w:rsid w:val="00E42B9C"/>
    <w:rsid w:val="00E44C3A"/>
    <w:rsid w:val="00E452BA"/>
    <w:rsid w:val="00E455F3"/>
    <w:rsid w:val="00E45BD4"/>
    <w:rsid w:val="00E511CE"/>
    <w:rsid w:val="00E518F6"/>
    <w:rsid w:val="00E52778"/>
    <w:rsid w:val="00E528D6"/>
    <w:rsid w:val="00E52AAC"/>
    <w:rsid w:val="00E52EC2"/>
    <w:rsid w:val="00E5363D"/>
    <w:rsid w:val="00E537AC"/>
    <w:rsid w:val="00E54152"/>
    <w:rsid w:val="00E54DEC"/>
    <w:rsid w:val="00E550CB"/>
    <w:rsid w:val="00E553E2"/>
    <w:rsid w:val="00E558AD"/>
    <w:rsid w:val="00E5706F"/>
    <w:rsid w:val="00E60017"/>
    <w:rsid w:val="00E625A0"/>
    <w:rsid w:val="00E63971"/>
    <w:rsid w:val="00E63CF2"/>
    <w:rsid w:val="00E6462C"/>
    <w:rsid w:val="00E65522"/>
    <w:rsid w:val="00E65F65"/>
    <w:rsid w:val="00E66517"/>
    <w:rsid w:val="00E67170"/>
    <w:rsid w:val="00E676F9"/>
    <w:rsid w:val="00E708E2"/>
    <w:rsid w:val="00E7128C"/>
    <w:rsid w:val="00E72470"/>
    <w:rsid w:val="00E72972"/>
    <w:rsid w:val="00E73721"/>
    <w:rsid w:val="00E73AB6"/>
    <w:rsid w:val="00E73CE4"/>
    <w:rsid w:val="00E80D01"/>
    <w:rsid w:val="00E8124D"/>
    <w:rsid w:val="00E8174B"/>
    <w:rsid w:val="00E819A8"/>
    <w:rsid w:val="00E854DC"/>
    <w:rsid w:val="00E856A1"/>
    <w:rsid w:val="00E872C1"/>
    <w:rsid w:val="00E94FB6"/>
    <w:rsid w:val="00E961C5"/>
    <w:rsid w:val="00E9636F"/>
    <w:rsid w:val="00E97F37"/>
    <w:rsid w:val="00EA0C6B"/>
    <w:rsid w:val="00EA0F6B"/>
    <w:rsid w:val="00EA11A4"/>
    <w:rsid w:val="00EA3CC7"/>
    <w:rsid w:val="00EA4456"/>
    <w:rsid w:val="00EA7EF6"/>
    <w:rsid w:val="00EB0E56"/>
    <w:rsid w:val="00EB51D8"/>
    <w:rsid w:val="00EB5703"/>
    <w:rsid w:val="00EB65F1"/>
    <w:rsid w:val="00EB6745"/>
    <w:rsid w:val="00EB68AA"/>
    <w:rsid w:val="00EC015A"/>
    <w:rsid w:val="00EC0767"/>
    <w:rsid w:val="00EC0B9F"/>
    <w:rsid w:val="00EC14B1"/>
    <w:rsid w:val="00EC225E"/>
    <w:rsid w:val="00EC2676"/>
    <w:rsid w:val="00EC2805"/>
    <w:rsid w:val="00EC2B42"/>
    <w:rsid w:val="00EC2C5B"/>
    <w:rsid w:val="00EC3361"/>
    <w:rsid w:val="00EC4711"/>
    <w:rsid w:val="00EC47BC"/>
    <w:rsid w:val="00EC636B"/>
    <w:rsid w:val="00ED051E"/>
    <w:rsid w:val="00ED1620"/>
    <w:rsid w:val="00ED3D94"/>
    <w:rsid w:val="00ED49F1"/>
    <w:rsid w:val="00ED52FB"/>
    <w:rsid w:val="00ED5471"/>
    <w:rsid w:val="00ED5A59"/>
    <w:rsid w:val="00ED695B"/>
    <w:rsid w:val="00ED6AAA"/>
    <w:rsid w:val="00EE02A3"/>
    <w:rsid w:val="00EE2417"/>
    <w:rsid w:val="00EE5326"/>
    <w:rsid w:val="00EE554E"/>
    <w:rsid w:val="00EE5F02"/>
    <w:rsid w:val="00EE6430"/>
    <w:rsid w:val="00EF0590"/>
    <w:rsid w:val="00EF115D"/>
    <w:rsid w:val="00EF17F7"/>
    <w:rsid w:val="00EF2025"/>
    <w:rsid w:val="00EF2BB5"/>
    <w:rsid w:val="00EF318F"/>
    <w:rsid w:val="00EF5429"/>
    <w:rsid w:val="00EF586F"/>
    <w:rsid w:val="00EF7E15"/>
    <w:rsid w:val="00F014D5"/>
    <w:rsid w:val="00F026E5"/>
    <w:rsid w:val="00F033FA"/>
    <w:rsid w:val="00F046FB"/>
    <w:rsid w:val="00F061C0"/>
    <w:rsid w:val="00F06844"/>
    <w:rsid w:val="00F0714E"/>
    <w:rsid w:val="00F11A9F"/>
    <w:rsid w:val="00F122FB"/>
    <w:rsid w:val="00F1342D"/>
    <w:rsid w:val="00F1381E"/>
    <w:rsid w:val="00F1581A"/>
    <w:rsid w:val="00F172EF"/>
    <w:rsid w:val="00F173C3"/>
    <w:rsid w:val="00F20BBE"/>
    <w:rsid w:val="00F225EE"/>
    <w:rsid w:val="00F227B4"/>
    <w:rsid w:val="00F231EB"/>
    <w:rsid w:val="00F235E7"/>
    <w:rsid w:val="00F23F98"/>
    <w:rsid w:val="00F24884"/>
    <w:rsid w:val="00F25104"/>
    <w:rsid w:val="00F276AB"/>
    <w:rsid w:val="00F27C4D"/>
    <w:rsid w:val="00F3065B"/>
    <w:rsid w:val="00F312F9"/>
    <w:rsid w:val="00F31658"/>
    <w:rsid w:val="00F34691"/>
    <w:rsid w:val="00F34B18"/>
    <w:rsid w:val="00F371BB"/>
    <w:rsid w:val="00F37F8E"/>
    <w:rsid w:val="00F40439"/>
    <w:rsid w:val="00F40DE2"/>
    <w:rsid w:val="00F4322E"/>
    <w:rsid w:val="00F44FB4"/>
    <w:rsid w:val="00F45ABF"/>
    <w:rsid w:val="00F45DB4"/>
    <w:rsid w:val="00F46706"/>
    <w:rsid w:val="00F467CB"/>
    <w:rsid w:val="00F477A8"/>
    <w:rsid w:val="00F5122B"/>
    <w:rsid w:val="00F52141"/>
    <w:rsid w:val="00F53E6B"/>
    <w:rsid w:val="00F541EC"/>
    <w:rsid w:val="00F5563F"/>
    <w:rsid w:val="00F56786"/>
    <w:rsid w:val="00F6069E"/>
    <w:rsid w:val="00F61393"/>
    <w:rsid w:val="00F618B6"/>
    <w:rsid w:val="00F61DDE"/>
    <w:rsid w:val="00F623D8"/>
    <w:rsid w:val="00F637F6"/>
    <w:rsid w:val="00F63839"/>
    <w:rsid w:val="00F6397A"/>
    <w:rsid w:val="00F63DDE"/>
    <w:rsid w:val="00F640C2"/>
    <w:rsid w:val="00F64CAA"/>
    <w:rsid w:val="00F70B66"/>
    <w:rsid w:val="00F71157"/>
    <w:rsid w:val="00F71345"/>
    <w:rsid w:val="00F71B46"/>
    <w:rsid w:val="00F727A2"/>
    <w:rsid w:val="00F73C0A"/>
    <w:rsid w:val="00F742D4"/>
    <w:rsid w:val="00F74E74"/>
    <w:rsid w:val="00F75035"/>
    <w:rsid w:val="00F77950"/>
    <w:rsid w:val="00F77FEB"/>
    <w:rsid w:val="00F824C9"/>
    <w:rsid w:val="00F85227"/>
    <w:rsid w:val="00F8553E"/>
    <w:rsid w:val="00F85DDF"/>
    <w:rsid w:val="00F85F39"/>
    <w:rsid w:val="00F864BA"/>
    <w:rsid w:val="00F87AB4"/>
    <w:rsid w:val="00F90AC6"/>
    <w:rsid w:val="00F90C73"/>
    <w:rsid w:val="00F91400"/>
    <w:rsid w:val="00F92E0A"/>
    <w:rsid w:val="00F94216"/>
    <w:rsid w:val="00F9490A"/>
    <w:rsid w:val="00F95020"/>
    <w:rsid w:val="00F967B2"/>
    <w:rsid w:val="00FA118E"/>
    <w:rsid w:val="00FA1321"/>
    <w:rsid w:val="00FA2459"/>
    <w:rsid w:val="00FA2C73"/>
    <w:rsid w:val="00FA4A0F"/>
    <w:rsid w:val="00FA4DB9"/>
    <w:rsid w:val="00FB09EB"/>
    <w:rsid w:val="00FB0CB6"/>
    <w:rsid w:val="00FB14A7"/>
    <w:rsid w:val="00FB14F7"/>
    <w:rsid w:val="00FB1736"/>
    <w:rsid w:val="00FB2C89"/>
    <w:rsid w:val="00FB4774"/>
    <w:rsid w:val="00FB4D89"/>
    <w:rsid w:val="00FB5482"/>
    <w:rsid w:val="00FB55D9"/>
    <w:rsid w:val="00FB5D7E"/>
    <w:rsid w:val="00FB6243"/>
    <w:rsid w:val="00FC026D"/>
    <w:rsid w:val="00FC02E1"/>
    <w:rsid w:val="00FC2A3F"/>
    <w:rsid w:val="00FC3BEA"/>
    <w:rsid w:val="00FC3E24"/>
    <w:rsid w:val="00FC3F04"/>
    <w:rsid w:val="00FC59D9"/>
    <w:rsid w:val="00FC6911"/>
    <w:rsid w:val="00FC6C13"/>
    <w:rsid w:val="00FD056C"/>
    <w:rsid w:val="00FD1A18"/>
    <w:rsid w:val="00FD26CC"/>
    <w:rsid w:val="00FD2D77"/>
    <w:rsid w:val="00FD36D0"/>
    <w:rsid w:val="00FD57F2"/>
    <w:rsid w:val="00FD7A2F"/>
    <w:rsid w:val="00FD7BF3"/>
    <w:rsid w:val="00FE09CC"/>
    <w:rsid w:val="00FE283B"/>
    <w:rsid w:val="00FE2EB3"/>
    <w:rsid w:val="00FE3900"/>
    <w:rsid w:val="00FE431F"/>
    <w:rsid w:val="00FE60A5"/>
    <w:rsid w:val="00FE6CF2"/>
    <w:rsid w:val="00FF0530"/>
    <w:rsid w:val="00FF08D0"/>
    <w:rsid w:val="00FF0F4A"/>
    <w:rsid w:val="00FF2064"/>
    <w:rsid w:val="00FF24B4"/>
    <w:rsid w:val="00FF33F6"/>
    <w:rsid w:val="00FF353D"/>
    <w:rsid w:val="00FF38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3D75E8-B565-4C05-A77F-956B5E961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1">
    <w:name w:val="Texto independiente 221"/>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2"/>
      </w:numPr>
    </w:pPr>
  </w:style>
  <w:style w:type="paragraph" w:styleId="Listaconvietas">
    <w:name w:val="List Bullet"/>
    <w:basedOn w:val="Normal"/>
    <w:autoRedefine/>
    <w:rsid w:val="005B753E"/>
    <w:pPr>
      <w:numPr>
        <w:ilvl w:val="2"/>
        <w:numId w:val="3"/>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 w:type="paragraph" w:customStyle="1" w:styleId="BlockText3">
    <w:name w:val="Block Text3"/>
    <w:basedOn w:val="Normal"/>
    <w:rsid w:val="0007677D"/>
    <w:pPr>
      <w:tabs>
        <w:tab w:val="left" w:pos="851"/>
      </w:tabs>
      <w:ind w:left="851" w:right="-518" w:hanging="284"/>
      <w:jc w:val="both"/>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14633">
      <w:bodyDiv w:val="1"/>
      <w:marLeft w:val="0"/>
      <w:marRight w:val="0"/>
      <w:marTop w:val="0"/>
      <w:marBottom w:val="0"/>
      <w:divBdr>
        <w:top w:val="none" w:sz="0" w:space="0" w:color="auto"/>
        <w:left w:val="none" w:sz="0" w:space="0" w:color="auto"/>
        <w:bottom w:val="none" w:sz="0" w:space="0" w:color="auto"/>
        <w:right w:val="none" w:sz="0" w:space="0" w:color="auto"/>
      </w:divBdr>
    </w:div>
    <w:div w:id="131601620">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53344366">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23882892">
      <w:bodyDiv w:val="1"/>
      <w:marLeft w:val="0"/>
      <w:marRight w:val="0"/>
      <w:marTop w:val="0"/>
      <w:marBottom w:val="0"/>
      <w:divBdr>
        <w:top w:val="none" w:sz="0" w:space="0" w:color="auto"/>
        <w:left w:val="none" w:sz="0" w:space="0" w:color="auto"/>
        <w:bottom w:val="none" w:sz="0" w:space="0" w:color="auto"/>
        <w:right w:val="none" w:sz="0" w:space="0" w:color="auto"/>
      </w:divBdr>
    </w:div>
    <w:div w:id="1265113112">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296762234">
      <w:bodyDiv w:val="1"/>
      <w:marLeft w:val="0"/>
      <w:marRight w:val="0"/>
      <w:marTop w:val="0"/>
      <w:marBottom w:val="0"/>
      <w:divBdr>
        <w:top w:val="none" w:sz="0" w:space="0" w:color="auto"/>
        <w:left w:val="none" w:sz="0" w:space="0" w:color="auto"/>
        <w:bottom w:val="none" w:sz="0" w:space="0" w:color="auto"/>
        <w:right w:val="none" w:sz="0" w:space="0" w:color="auto"/>
      </w:divBdr>
    </w:div>
    <w:div w:id="1358191881">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59766542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18200565">
      <w:bodyDiv w:val="1"/>
      <w:marLeft w:val="0"/>
      <w:marRight w:val="0"/>
      <w:marTop w:val="0"/>
      <w:marBottom w:val="0"/>
      <w:divBdr>
        <w:top w:val="none" w:sz="0" w:space="0" w:color="auto"/>
        <w:left w:val="none" w:sz="0" w:space="0" w:color="auto"/>
        <w:bottom w:val="none" w:sz="0" w:space="0" w:color="auto"/>
        <w:right w:val="none" w:sz="0" w:space="0" w:color="auto"/>
      </w:divBdr>
    </w:div>
    <w:div w:id="192244688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 w:id="213020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fdi.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uzonfiscal@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F5575-39CD-4A92-A487-98EA51B1B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10331</Words>
  <Characters>56824</Characters>
  <Application>Microsoft Office Word</Application>
  <DocSecurity>0</DocSecurity>
  <Lines>473</Lines>
  <Paragraphs>134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67021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9</cp:revision>
  <cp:lastPrinted>2018-09-27T19:24:00Z</cp:lastPrinted>
  <dcterms:created xsi:type="dcterms:W3CDTF">2018-09-27T17:26:00Z</dcterms:created>
  <dcterms:modified xsi:type="dcterms:W3CDTF">2018-09-27T20:49:00Z</dcterms:modified>
</cp:coreProperties>
</file>