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E84852" w:rsidRDefault="001B5AF2" w:rsidP="001B5AF2">
      <w:pPr>
        <w:pStyle w:val="Ttulo9"/>
        <w:ind w:right="-232"/>
        <w:jc w:val="center"/>
        <w:rPr>
          <w:rFonts w:ascii="Meiryo" w:eastAsia="Meiryo" w:hAnsi="Meiryo" w:cs="Meiryo"/>
          <w:color w:val="7030A0"/>
          <w:sz w:val="28"/>
          <w:szCs w:val="28"/>
          <w:lang w:val="es-ES" w:eastAsia="en-US"/>
        </w:rPr>
      </w:pPr>
      <w:r w:rsidRPr="00E84852">
        <w:rPr>
          <w:rFonts w:ascii="Meiryo" w:eastAsia="Meiryo" w:hAnsi="Meiryo" w:cs="Meiryo"/>
          <w:color w:val="7030A0"/>
          <w:sz w:val="28"/>
          <w:szCs w:val="28"/>
          <w:lang w:val="es-ES" w:eastAsia="en-US"/>
        </w:rPr>
        <w:t>LP-919044992-</w:t>
      </w:r>
      <w:r w:rsidR="00E84852" w:rsidRPr="00E84852">
        <w:rPr>
          <w:rFonts w:ascii="Meiryo" w:eastAsia="Meiryo" w:hAnsi="Meiryo" w:cs="Meiryo"/>
          <w:color w:val="7030A0"/>
          <w:sz w:val="28"/>
          <w:szCs w:val="28"/>
          <w:lang w:val="es-ES" w:eastAsia="en-US"/>
        </w:rPr>
        <w:t>N30-2020</w:t>
      </w:r>
    </w:p>
    <w:p w:rsidR="001B5AF2" w:rsidRPr="00E84852" w:rsidRDefault="001B5AF2" w:rsidP="001B5AF2">
      <w:pPr>
        <w:jc w:val="center"/>
        <w:rPr>
          <w:b/>
          <w:color w:val="7030A0"/>
          <w:sz w:val="28"/>
          <w:szCs w:val="28"/>
          <w:lang w:val="es-ES"/>
        </w:rPr>
      </w:pPr>
    </w:p>
    <w:p w:rsidR="001B5AF2" w:rsidRPr="00E84852" w:rsidRDefault="001B5AF2" w:rsidP="001B5AF2">
      <w:pPr>
        <w:jc w:val="center"/>
        <w:rPr>
          <w:b/>
          <w:color w:val="7030A0"/>
          <w:sz w:val="28"/>
          <w:szCs w:val="28"/>
        </w:rPr>
      </w:pPr>
    </w:p>
    <w:p w:rsidR="001B5AF2" w:rsidRPr="00E84852" w:rsidRDefault="001B5AF2" w:rsidP="001B5AF2">
      <w:pPr>
        <w:jc w:val="center"/>
        <w:rPr>
          <w:rFonts w:ascii="Arial Black" w:hAnsi="Arial Black"/>
          <w:color w:val="7030A0"/>
          <w:sz w:val="36"/>
          <w:szCs w:val="28"/>
        </w:rPr>
      </w:pPr>
      <w:r w:rsidRPr="00E84852">
        <w:rPr>
          <w:rFonts w:ascii="Arial Black" w:hAnsi="Arial Black"/>
          <w:b/>
          <w:color w:val="7030A0"/>
          <w:sz w:val="36"/>
          <w:szCs w:val="28"/>
        </w:rPr>
        <w:t>“</w:t>
      </w:r>
      <w:r w:rsidR="0061030C" w:rsidRPr="00E84852">
        <w:rPr>
          <w:rFonts w:ascii="Arial Black" w:hAnsi="Arial Black"/>
          <w:b/>
          <w:color w:val="7030A0"/>
          <w:sz w:val="36"/>
          <w:szCs w:val="28"/>
        </w:rPr>
        <w:t>MEDICAMENTO</w:t>
      </w:r>
      <w:r w:rsidRPr="00E84852">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0F36D7" w:rsidP="0061030C">
      <w:pPr>
        <w:jc w:val="center"/>
        <w:rPr>
          <w:rFonts w:asciiTheme="minorHAnsi" w:hAnsiTheme="minorHAnsi"/>
          <w:b/>
          <w:sz w:val="32"/>
        </w:rPr>
      </w:pPr>
      <w:r>
        <w:rPr>
          <w:rFonts w:asciiTheme="minorHAnsi" w:hAnsiTheme="minorHAnsi"/>
          <w:b/>
          <w:sz w:val="32"/>
        </w:rPr>
        <w:t>EJERCICIO FISCAL 2020</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7209C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E84852">
        <w:rPr>
          <w:rFonts w:asciiTheme="minorHAnsi" w:hAnsiTheme="minorHAnsi" w:cs="Arial"/>
        </w:rPr>
        <w:t>N30-2020</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7209C8">
        <w:rPr>
          <w:rFonts w:asciiTheme="minorHAnsi" w:hAnsiTheme="minorHAnsi"/>
          <w:b/>
        </w:rPr>
        <w:t>MEDICAMENTO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7209C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w:t>
      </w:r>
      <w:r w:rsidR="000F36D7">
        <w:rPr>
          <w:rFonts w:asciiTheme="minorHAnsi" w:hAnsiTheme="minorHAnsi"/>
        </w:rPr>
        <w:t xml:space="preserve"> </w:t>
      </w:r>
      <w:r w:rsidR="007209C8">
        <w:rPr>
          <w:rFonts w:asciiTheme="minorHAnsi" w:hAnsiTheme="minorHAnsi"/>
        </w:rPr>
        <w:t xml:space="preserve">el Artículo 70 de </w:t>
      </w:r>
      <w:r w:rsidR="007209C8" w:rsidRPr="0078059E">
        <w:rPr>
          <w:rFonts w:asciiTheme="minorHAnsi" w:hAnsiTheme="minorHAnsi" w:cs="Arial"/>
        </w:rPr>
        <w:t>l</w:t>
      </w:r>
      <w:r w:rsidR="007209C8">
        <w:rPr>
          <w:rFonts w:asciiTheme="minorHAnsi" w:hAnsiTheme="minorHAnsi" w:cs="Arial"/>
        </w:rPr>
        <w:t>a Ley de Egresos para el año 2020</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E84852">
        <w:rPr>
          <w:rFonts w:asciiTheme="minorHAnsi" w:hAnsiTheme="minorHAnsi" w:cs="Arial"/>
        </w:rPr>
        <w:t>N30-2020</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1A0EBB">
        <w:rPr>
          <w:rFonts w:asciiTheme="minorHAnsi" w:hAnsiTheme="minorHAnsi" w:cs="Arial"/>
        </w:rPr>
        <w:t>MEDICAMENTO</w:t>
      </w:r>
      <w:r w:rsidR="000E2A16" w:rsidRPr="0078059E">
        <w:rPr>
          <w:rFonts w:asciiTheme="minorHAnsi" w:hAnsiTheme="minorHAnsi" w:cs="Arial"/>
        </w:rPr>
        <w:t>”</w:t>
      </w:r>
      <w:r w:rsidR="00F70B66" w:rsidRPr="0078059E">
        <w:rPr>
          <w:rFonts w:asciiTheme="minorHAnsi" w:hAnsiTheme="minorHAnsi" w:cs="Arial"/>
        </w:rPr>
        <w:t>.</w:t>
      </w:r>
    </w:p>
    <w:p w:rsidR="00F70B66" w:rsidRDefault="00F70B66" w:rsidP="007F0B73">
      <w:pPr>
        <w:jc w:val="both"/>
        <w:rPr>
          <w:rFonts w:asciiTheme="minorHAnsi" w:hAnsiTheme="minorHAnsi" w:cs="Arial"/>
        </w:rPr>
      </w:pPr>
    </w:p>
    <w:p w:rsidR="007209C8" w:rsidRDefault="007209C8" w:rsidP="007F0B73">
      <w:pPr>
        <w:jc w:val="both"/>
        <w:rPr>
          <w:rFonts w:asciiTheme="minorHAnsi" w:hAnsiTheme="minorHAnsi" w:cs="Arial"/>
        </w:rPr>
      </w:pPr>
    </w:p>
    <w:p w:rsidR="007209C8" w:rsidRPr="00037DE1" w:rsidRDefault="007209C8"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0F36D7" w:rsidRDefault="000F36D7"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7209C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A02689">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A02689">
        <w:rPr>
          <w:rFonts w:asciiTheme="minorHAnsi" w:hAnsiTheme="minorHAnsi" w:cs="Arial"/>
        </w:rPr>
        <w:t>: 81 30 70 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671340">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A02689">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E84852">
        <w:rPr>
          <w:rFonts w:asciiTheme="minorHAnsi" w:hAnsiTheme="minorHAnsi" w:cs="Arial"/>
        </w:rPr>
        <w:t>N30-2020</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1A0EBB">
        <w:rPr>
          <w:rFonts w:asciiTheme="minorHAnsi" w:hAnsiTheme="minorHAnsi" w:cs="Arial"/>
        </w:rPr>
        <w:t>medicamentos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w:t>
      </w:r>
      <w:r w:rsidR="000F36D7">
        <w:rPr>
          <w:rFonts w:asciiTheme="minorHAnsi" w:hAnsiTheme="minorHAnsi" w:cs="Arial"/>
        </w:rPr>
        <w:t>responde al ejercicio fiscal 2020</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A91686" w:rsidRPr="00780E06">
        <w:rPr>
          <w:rFonts w:asciiTheme="minorHAnsi" w:hAnsiTheme="minorHAnsi" w:cs="Arial"/>
        </w:rPr>
        <w:t xml:space="preserve">registros sanitarios u otra información de los medicamentos 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BB5B65" w:rsidRDefault="001A0EBB" w:rsidP="003C7CE4">
      <w:pPr>
        <w:pStyle w:val="Prrafodelista"/>
        <w:numPr>
          <w:ilvl w:val="0"/>
          <w:numId w:val="9"/>
        </w:numPr>
        <w:tabs>
          <w:tab w:val="left" w:pos="284"/>
        </w:tabs>
        <w:ind w:right="51"/>
        <w:jc w:val="both"/>
        <w:rPr>
          <w:rFonts w:asciiTheme="minorHAnsi" w:hAnsiTheme="minorHAnsi" w:cs="Arial"/>
        </w:rPr>
      </w:pPr>
      <w:r w:rsidRPr="00BB5B65">
        <w:rPr>
          <w:rFonts w:asciiTheme="minorHAnsi" w:hAnsiTheme="minorHAnsi" w:cs="Arial"/>
        </w:rPr>
        <w:t xml:space="preserve">La adquisición del medicamento </w:t>
      </w:r>
      <w:r w:rsidR="00B64229" w:rsidRPr="00BB5B65">
        <w:rPr>
          <w:rFonts w:asciiTheme="minorHAnsi" w:hAnsiTheme="minorHAnsi" w:cs="Arial"/>
        </w:rPr>
        <w:t xml:space="preserve">requerido por </w:t>
      </w:r>
      <w:r w:rsidR="00B64229" w:rsidRPr="00BB5B65">
        <w:rPr>
          <w:rFonts w:asciiTheme="minorHAnsi" w:hAnsiTheme="minorHAnsi" w:cs="Arial"/>
          <w:b/>
          <w:bCs/>
        </w:rPr>
        <w:t>L</w:t>
      </w:r>
      <w:r w:rsidR="00B64229" w:rsidRPr="00BB5B65">
        <w:rPr>
          <w:rFonts w:asciiTheme="minorHAnsi" w:hAnsiTheme="minorHAnsi" w:cs="Arial"/>
          <w:b/>
        </w:rPr>
        <w:t>a</w:t>
      </w:r>
      <w:r w:rsidR="00B64229" w:rsidRPr="00BB5B65">
        <w:rPr>
          <w:rFonts w:asciiTheme="minorHAnsi" w:hAnsiTheme="minorHAnsi" w:cs="Arial"/>
        </w:rPr>
        <w:t xml:space="preserve"> </w:t>
      </w:r>
      <w:r w:rsidR="00B64229" w:rsidRPr="00BB5B65">
        <w:rPr>
          <w:rFonts w:asciiTheme="minorHAnsi" w:hAnsiTheme="minorHAnsi" w:cs="Arial"/>
          <w:b/>
          <w:bCs/>
        </w:rPr>
        <w:t>C</w:t>
      </w:r>
      <w:r w:rsidR="00B64229" w:rsidRPr="00BB5B65">
        <w:rPr>
          <w:rFonts w:asciiTheme="minorHAnsi" w:hAnsiTheme="minorHAnsi" w:cs="Arial"/>
          <w:b/>
        </w:rPr>
        <w:t xml:space="preserve">onvocante, </w:t>
      </w:r>
      <w:r w:rsidR="00B64229" w:rsidRPr="00BB5B65">
        <w:rPr>
          <w:rFonts w:asciiTheme="minorHAnsi" w:hAnsiTheme="minorHAnsi" w:cs="Arial"/>
        </w:rPr>
        <w:t xml:space="preserve">se realizará con recursos del tipo de presupuesto </w:t>
      </w:r>
      <w:r w:rsidR="007209C8">
        <w:rPr>
          <w:rFonts w:asciiTheme="minorHAnsi" w:hAnsiTheme="minorHAnsi" w:cs="Arial"/>
          <w:b/>
        </w:rPr>
        <w:t>122002</w:t>
      </w:r>
      <w:r w:rsidR="00BB5B65" w:rsidRPr="00BB5B65">
        <w:rPr>
          <w:rFonts w:asciiTheme="minorHAnsi" w:hAnsiTheme="minorHAnsi" w:cs="Arial"/>
        </w:rPr>
        <w:t>,</w:t>
      </w:r>
      <w:r w:rsidR="00B64229" w:rsidRPr="00BB5B65">
        <w:rPr>
          <w:rFonts w:asciiTheme="minorHAnsi" w:hAnsiTheme="minorHAnsi" w:cs="Arial"/>
        </w:rPr>
        <w:t xml:space="preserve"> </w:t>
      </w:r>
      <w:r w:rsidR="007209C8">
        <w:rPr>
          <w:rFonts w:asciiTheme="minorHAnsi" w:hAnsiTheme="minorHAnsi" w:cs="Arial"/>
        </w:rPr>
        <w:t xml:space="preserve">programa 020508, diversas </w:t>
      </w:r>
      <w:r w:rsidR="00BB5B65">
        <w:rPr>
          <w:rFonts w:asciiTheme="minorHAnsi" w:hAnsiTheme="minorHAnsi" w:cs="Arial"/>
        </w:rPr>
        <w:t>unidades,</w:t>
      </w:r>
      <w:r w:rsidR="00B64229" w:rsidRPr="00BB5B65">
        <w:rPr>
          <w:rFonts w:asciiTheme="minorHAnsi" w:hAnsiTheme="minorHAnsi" w:cs="Arial"/>
        </w:rPr>
        <w:t xml:space="preserve"> Partida </w:t>
      </w:r>
      <w:r w:rsidR="00A91686" w:rsidRPr="00BB5B65">
        <w:rPr>
          <w:rFonts w:asciiTheme="minorHAnsi" w:hAnsiTheme="minorHAnsi" w:cs="Arial"/>
        </w:rPr>
        <w:t>25301</w:t>
      </w:r>
      <w:r w:rsidR="00BB5B65" w:rsidRPr="00BB5B65">
        <w:rPr>
          <w:rFonts w:asciiTheme="minorHAnsi" w:hAnsiTheme="minorHAnsi" w:cs="Arial"/>
        </w:rPr>
        <w:t>, cuenta bancaria</w:t>
      </w:r>
      <w:r w:rsidR="007209C8">
        <w:rPr>
          <w:rFonts w:asciiTheme="minorHAnsi" w:hAnsiTheme="minorHAnsi" w:cs="Arial"/>
        </w:rPr>
        <w:t xml:space="preserve"> 1092838731</w:t>
      </w:r>
      <w:r w:rsidR="00671340">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w:t>
      </w:r>
      <w:r w:rsidR="00C76686">
        <w:rPr>
          <w:rFonts w:asciiTheme="minorHAnsi" w:hAnsiTheme="minorHAnsi" w:cstheme="minorHAnsi"/>
        </w:rPr>
        <w:t>n las presentes bases se señala</w:t>
      </w:r>
      <w:r w:rsidRPr="00A91686">
        <w:rPr>
          <w:rFonts w:asciiTheme="minorHAnsi" w:hAnsiTheme="minorHAnsi" w:cstheme="minorHAnsi"/>
        </w:rPr>
        <w:t xml:space="preserve"> </w:t>
      </w:r>
      <w:r w:rsidR="00C76686">
        <w:rPr>
          <w:rFonts w:asciiTheme="minorHAnsi" w:hAnsiTheme="minorHAnsi" w:cstheme="minorHAnsi"/>
        </w:rPr>
        <w:t>el domicilio</w:t>
      </w:r>
      <w:r w:rsidRPr="00A91686">
        <w:rPr>
          <w:rFonts w:asciiTheme="minorHAnsi" w:hAnsiTheme="minorHAnsi" w:cstheme="minorHAnsi"/>
        </w:rPr>
        <w:t xml:space="preserve"> del Departamento de la </w:t>
      </w:r>
      <w:r>
        <w:rPr>
          <w:rFonts w:asciiTheme="minorHAnsi" w:hAnsiTheme="minorHAnsi" w:cstheme="minorHAnsi"/>
        </w:rPr>
        <w:t xml:space="preserve">Dirección Administrativa </w:t>
      </w:r>
      <w:r w:rsidR="00362360">
        <w:rPr>
          <w:rFonts w:asciiTheme="minorHAnsi" w:hAnsiTheme="minorHAnsi" w:cstheme="minorHAnsi"/>
        </w:rPr>
        <w:t xml:space="preserve"> y de la Subsecretaria de Prevención y Control de Enfermedades, ubicadas </w:t>
      </w:r>
      <w:r w:rsidRPr="00A91686">
        <w:rPr>
          <w:rFonts w:asciiTheme="minorHAnsi" w:hAnsiTheme="minorHAnsi" w:cstheme="minorHAnsi"/>
        </w:rPr>
        <w:t xml:space="preserve">en Matamoros No. 520 </w:t>
      </w:r>
      <w:proofErr w:type="spellStart"/>
      <w:r w:rsidRPr="00A91686">
        <w:rPr>
          <w:rFonts w:asciiTheme="minorHAnsi" w:hAnsiTheme="minorHAnsi" w:cstheme="minorHAnsi"/>
        </w:rPr>
        <w:t>Ote</w:t>
      </w:r>
      <w:proofErr w:type="spellEnd"/>
      <w:r w:rsidRPr="00A91686">
        <w:rPr>
          <w:rFonts w:asciiTheme="minorHAnsi" w:hAnsiTheme="minorHAnsi" w:cstheme="minorHAnsi"/>
        </w:rPr>
        <w:t xml:space="preserve">, </w:t>
      </w:r>
      <w:r w:rsidR="00362360">
        <w:rPr>
          <w:rFonts w:asciiTheme="minorHAnsi" w:hAnsiTheme="minorHAnsi" w:cstheme="minorHAnsi"/>
        </w:rPr>
        <w:t>2do y 3er</w:t>
      </w:r>
      <w:r>
        <w:rPr>
          <w:rFonts w:asciiTheme="minorHAnsi" w:hAnsiTheme="minorHAnsi" w:cstheme="minorHAnsi"/>
        </w:rPr>
        <w:t xml:space="preserve"> p</w:t>
      </w:r>
      <w:r w:rsidRPr="00A91686">
        <w:rPr>
          <w:rFonts w:asciiTheme="minorHAnsi" w:hAnsiTheme="minorHAnsi" w:cstheme="minorHAnsi"/>
        </w:rPr>
        <w:t>iso, Centro de Monterrey Nuevo León, C.P. 64000.</w:t>
      </w:r>
    </w:p>
    <w:p w:rsidR="00AD5A14" w:rsidRPr="00A91686" w:rsidRDefault="00AD5A14"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 xml:space="preserve">ompleta </w:t>
      </w:r>
      <w:r w:rsidR="001A0EBB">
        <w:rPr>
          <w:rFonts w:asciiTheme="minorHAnsi" w:hAnsiTheme="minorHAnsi"/>
          <w:b/>
          <w:u w:val="single"/>
        </w:rPr>
        <w:t>de los medicamentos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En </w:t>
      </w:r>
      <w:r w:rsidRPr="007F1AE6">
        <w:rPr>
          <w:rFonts w:asciiTheme="minorHAnsi" w:hAnsiTheme="minorHAnsi" w:cstheme="minorHAnsi"/>
        </w:rPr>
        <w:t xml:space="preserve">los </w:t>
      </w:r>
      <w:bookmarkStart w:id="0" w:name="anexos"/>
      <w:r w:rsidRPr="007F1AE6">
        <w:rPr>
          <w:rFonts w:asciiTheme="minorHAnsi" w:hAnsiTheme="minorHAnsi" w:cstheme="minorHAnsi"/>
        </w:rPr>
        <w:t xml:space="preserve">anexos 1 y </w:t>
      </w:r>
      <w:r w:rsidR="007F1AE6" w:rsidRPr="007F1AE6">
        <w:rPr>
          <w:rFonts w:asciiTheme="minorHAnsi" w:hAnsiTheme="minorHAnsi" w:cstheme="minorHAnsi"/>
        </w:rPr>
        <w:t>1A</w:t>
      </w:r>
      <w:r w:rsidRPr="00780E06">
        <w:rPr>
          <w:rFonts w:asciiTheme="minorHAnsi" w:hAnsiTheme="minorHAnsi" w:cstheme="minorHAnsi"/>
        </w:rPr>
        <w:t xml:space="preserve"> </w:t>
      </w:r>
      <w:bookmarkEnd w:id="0"/>
      <w:r w:rsidRPr="00780E06">
        <w:rPr>
          <w:rFonts w:asciiTheme="minorHAnsi" w:hAnsiTheme="minorHAnsi" w:cstheme="minorHAnsi"/>
        </w:rPr>
        <w:t xml:space="preserve">de estas bases, se señalan las partidas, descripción y cantidades de cada uno de los </w:t>
      </w:r>
      <w:r>
        <w:rPr>
          <w:rFonts w:asciiTheme="minorHAnsi" w:hAnsiTheme="minorHAnsi" w:cstheme="minorHAnsi"/>
        </w:rPr>
        <w:t>m</w:t>
      </w:r>
      <w:r w:rsidRPr="00780E06">
        <w:rPr>
          <w:rFonts w:asciiTheme="minorHAnsi" w:hAnsiTheme="minorHAnsi" w:cstheme="minorHAnsi"/>
        </w:rPr>
        <w:t>edicamentos requeridos por la Convocante, para atender las necesidades de diversas unidades aplicativas de la Convocante.</w:t>
      </w:r>
    </w:p>
    <w:p w:rsidR="00A91686" w:rsidRPr="00780E06" w:rsidRDefault="00A91686" w:rsidP="00A91686">
      <w:pPr>
        <w:ind w:left="1418" w:hanging="567"/>
        <w:jc w:val="both"/>
        <w:rPr>
          <w:rFonts w:asciiTheme="minorHAnsi" w:hAnsiTheme="minorHAnsi" w:cstheme="minorHAnsi"/>
        </w:rPr>
      </w:pPr>
    </w:p>
    <w:p w:rsidR="00A91686" w:rsidRPr="00E45F66" w:rsidRDefault="00A91686" w:rsidP="00AA0A4C">
      <w:pPr>
        <w:pStyle w:val="Prrafodelista"/>
        <w:numPr>
          <w:ilvl w:val="2"/>
          <w:numId w:val="23"/>
        </w:numPr>
        <w:ind w:left="1418" w:hanging="567"/>
        <w:jc w:val="both"/>
        <w:rPr>
          <w:rFonts w:asciiTheme="minorHAnsi" w:hAnsiTheme="minorHAnsi" w:cstheme="minorHAnsi"/>
        </w:rPr>
      </w:pPr>
      <w:r w:rsidRPr="00E45F66">
        <w:rPr>
          <w:rFonts w:asciiTheme="minorHAnsi" w:hAnsiTheme="minorHAnsi" w:cstheme="minorHAnsi"/>
        </w:rPr>
        <w:t>Las descripciones</w:t>
      </w:r>
      <w:r w:rsidR="00E45F66" w:rsidRPr="00E45F66">
        <w:rPr>
          <w:rFonts w:asciiTheme="minorHAnsi" w:hAnsiTheme="minorHAnsi" w:cstheme="minorHAnsi"/>
        </w:rPr>
        <w:t>, presentaciones</w:t>
      </w:r>
      <w:r w:rsidRPr="00E45F66">
        <w:rPr>
          <w:rFonts w:asciiTheme="minorHAnsi" w:hAnsiTheme="minorHAnsi" w:cstheme="minorHAnsi"/>
        </w:rPr>
        <w:t xml:space="preserve"> y características propias de los medicamentos</w:t>
      </w:r>
      <w:r w:rsidR="00E45F66" w:rsidRPr="00E45F66">
        <w:rPr>
          <w:rFonts w:asciiTheme="minorHAnsi" w:hAnsiTheme="minorHAnsi" w:cstheme="minorHAnsi"/>
        </w:rPr>
        <w:t xml:space="preserve">, objeto del presente concurso corresponden </w:t>
      </w:r>
      <w:r w:rsidRPr="00E45F66">
        <w:rPr>
          <w:rFonts w:asciiTheme="minorHAnsi" w:hAnsiTheme="minorHAnsi" w:cstheme="minorHAnsi"/>
        </w:rPr>
        <w:t>a la infor</w:t>
      </w:r>
      <w:r w:rsidR="005A31C6">
        <w:rPr>
          <w:rFonts w:asciiTheme="minorHAnsi" w:hAnsiTheme="minorHAnsi" w:cstheme="minorHAnsi"/>
        </w:rPr>
        <w:t>mación enviada y avalada por la Dirección</w:t>
      </w:r>
      <w:r w:rsidRPr="00E45F66">
        <w:rPr>
          <w:rFonts w:asciiTheme="minorHAnsi" w:hAnsiTheme="minorHAnsi" w:cstheme="minorHAnsi"/>
        </w:rPr>
        <w:t xml:space="preserve"> de Hospitales.</w:t>
      </w:r>
    </w:p>
    <w:p w:rsidR="00A91686" w:rsidRPr="00780E06" w:rsidRDefault="00A91686" w:rsidP="00A91686">
      <w:pPr>
        <w:pStyle w:val="Prrafodelista"/>
        <w:rPr>
          <w:rFonts w:asciiTheme="minorHAnsi" w:hAnsiTheme="minorHAnsi" w:cstheme="minorHAnsi"/>
        </w:rPr>
      </w:pPr>
    </w:p>
    <w:p w:rsidR="00A91686" w:rsidRPr="00E45F66" w:rsidRDefault="00A91686" w:rsidP="00AA0A4C">
      <w:pPr>
        <w:pStyle w:val="Prrafodelista"/>
        <w:numPr>
          <w:ilvl w:val="2"/>
          <w:numId w:val="23"/>
        </w:numPr>
        <w:ind w:left="1418" w:hanging="567"/>
        <w:jc w:val="both"/>
        <w:rPr>
          <w:rFonts w:asciiTheme="minorHAnsi" w:hAnsiTheme="minorHAnsi" w:cstheme="minorHAnsi"/>
        </w:rPr>
      </w:pPr>
      <w:r w:rsidRPr="00E45F66">
        <w:rPr>
          <w:rFonts w:asciiTheme="minorHAnsi" w:hAnsiTheme="minorHAnsi" w:cstheme="minorHAnsi"/>
        </w:rPr>
        <w:lastRenderedPageBreak/>
        <w:t xml:space="preserve">Los medicamentos objeto de esta licitación, deberán ser </w:t>
      </w:r>
      <w:r w:rsidRPr="00E45F66">
        <w:rPr>
          <w:rFonts w:asciiTheme="minorHAnsi" w:hAnsiTheme="minorHAnsi" w:cstheme="minorHAnsi"/>
          <w:bCs/>
        </w:rPr>
        <w:t>genéricos o de patente con sobre etiquetado Sector Salud</w:t>
      </w:r>
      <w:r w:rsidRPr="00E45F66">
        <w:rPr>
          <w:rFonts w:asciiTheme="minorHAnsi" w:hAnsiTheme="minorHAnsi" w:cstheme="minorHAnsi"/>
        </w:rPr>
        <w:t xml:space="preserve">. Por lo anterior no se aceptarán proposiciones alternativas que demeriten la calidad de los mismos; sin embargo, en caso de que se presenten proposiciones con características y presentación distintas a las señaladas en el Anexo </w:t>
      </w:r>
      <w:r w:rsidR="00727A6A" w:rsidRPr="00E45F66">
        <w:rPr>
          <w:rFonts w:asciiTheme="minorHAnsi" w:hAnsiTheme="minorHAnsi" w:cstheme="minorHAnsi"/>
        </w:rPr>
        <w:t>1A</w:t>
      </w:r>
      <w:r w:rsidRPr="00E45F66">
        <w:rPr>
          <w:rFonts w:asciiTheme="minorHAnsi" w:hAnsiTheme="minorHAnsi" w:cstheme="minorHAnsi"/>
        </w:rPr>
        <w:t>, su aceptación dependerá del Comité Evaluador, reservándose la Convocante el derecho de rechazar las propuestas.</w:t>
      </w:r>
    </w:p>
    <w:p w:rsidR="00A91686" w:rsidRPr="00780E06" w:rsidRDefault="00A91686" w:rsidP="00A91686">
      <w:pPr>
        <w:pStyle w:val="Prrafodelista"/>
        <w:rPr>
          <w:rFonts w:asciiTheme="minorHAnsi" w:hAnsiTheme="minorHAnsi" w:cstheme="minorHAnsi"/>
        </w:rPr>
      </w:pPr>
    </w:p>
    <w:p w:rsidR="00A91686" w:rsidRPr="007F1AE6" w:rsidRDefault="006049D0" w:rsidP="00AA0A4C">
      <w:pPr>
        <w:pStyle w:val="Prrafodelista"/>
        <w:numPr>
          <w:ilvl w:val="2"/>
          <w:numId w:val="23"/>
        </w:numPr>
        <w:ind w:left="1418" w:hanging="567"/>
        <w:jc w:val="both"/>
        <w:rPr>
          <w:rFonts w:asciiTheme="minorHAnsi" w:hAnsiTheme="minorHAnsi" w:cstheme="minorHAnsi"/>
        </w:rPr>
      </w:pPr>
      <w:r>
        <w:rPr>
          <w:rFonts w:asciiTheme="minorHAnsi" w:hAnsiTheme="minorHAnsi" w:cstheme="minorHAnsi"/>
        </w:rPr>
        <w:t xml:space="preserve">La </w:t>
      </w:r>
      <w:r w:rsidR="00A91686" w:rsidRPr="00780E06">
        <w:rPr>
          <w:rFonts w:asciiTheme="minorHAnsi" w:hAnsiTheme="minorHAnsi" w:cstheme="minorHAnsi"/>
        </w:rPr>
        <w:t xml:space="preserve">asignación </w:t>
      </w:r>
      <w:r w:rsidR="00475405">
        <w:rPr>
          <w:rFonts w:asciiTheme="minorHAnsi" w:hAnsiTheme="minorHAnsi" w:cstheme="minorHAnsi"/>
        </w:rPr>
        <w:t xml:space="preserve">de las partidas que conforman el ANEXO 1 de las presentes bases </w:t>
      </w:r>
      <w:r w:rsidR="00A91686" w:rsidRPr="007F1AE6">
        <w:rPr>
          <w:rFonts w:asciiTheme="minorHAnsi" w:hAnsiTheme="minorHAnsi" w:cstheme="minorHAnsi"/>
        </w:rPr>
        <w:t xml:space="preserve">será </w:t>
      </w:r>
      <w:r w:rsidR="00A91686" w:rsidRPr="006049D0">
        <w:rPr>
          <w:rFonts w:asciiTheme="minorHAnsi" w:hAnsiTheme="minorHAnsi" w:cstheme="minorHAnsi"/>
          <w:b/>
        </w:rPr>
        <w:t>por paquete</w:t>
      </w:r>
      <w:r>
        <w:rPr>
          <w:rFonts w:asciiTheme="minorHAnsi" w:hAnsiTheme="minorHAnsi" w:cstheme="minorHAnsi"/>
          <w:b/>
        </w:rPr>
        <w:t xml:space="preserve">, </w:t>
      </w:r>
      <w:r w:rsidRPr="006049D0">
        <w:rPr>
          <w:rFonts w:asciiTheme="minorHAnsi" w:hAnsiTheme="minorHAnsi" w:cstheme="minorHAnsi"/>
        </w:rPr>
        <w:t>es decir a un solo licita</w:t>
      </w:r>
      <w:r>
        <w:rPr>
          <w:rFonts w:asciiTheme="minorHAnsi" w:hAnsiTheme="minorHAnsi" w:cstheme="minorHAnsi"/>
        </w:rPr>
        <w:t>n</w:t>
      </w:r>
      <w:r w:rsidRPr="006049D0">
        <w:rPr>
          <w:rFonts w:asciiTheme="minorHAnsi" w:hAnsiTheme="minorHAnsi" w:cstheme="minorHAnsi"/>
        </w:rPr>
        <w:t>te</w:t>
      </w:r>
      <w:r w:rsidR="00A91686" w:rsidRPr="007F1AE6">
        <w:rPr>
          <w:rFonts w:asciiTheme="minorHAnsi" w:hAnsiTheme="minorHAnsi" w:cstheme="minorHAnsi"/>
        </w:rPr>
        <w:t xml:space="preserve">; por lo que los licitantes participantes deberán cotizar el 100% de los renglones </w:t>
      </w:r>
      <w:r w:rsidR="004851BF">
        <w:rPr>
          <w:rFonts w:asciiTheme="minorHAnsi" w:hAnsiTheme="minorHAnsi" w:cstheme="minorHAnsi"/>
        </w:rPr>
        <w:t xml:space="preserve">y partidas </w:t>
      </w:r>
      <w:r w:rsidR="00A91686" w:rsidRPr="007F1AE6">
        <w:rPr>
          <w:rFonts w:asciiTheme="minorHAnsi" w:hAnsiTheme="minorHAnsi" w:cstheme="minorHAnsi"/>
        </w:rPr>
        <w:t xml:space="preserve">que conforman el anexo </w:t>
      </w:r>
      <w:r w:rsidR="004851BF">
        <w:rPr>
          <w:rFonts w:asciiTheme="minorHAnsi" w:hAnsiTheme="minorHAnsi" w:cstheme="minorHAnsi"/>
        </w:rPr>
        <w:t xml:space="preserve">1 y </w:t>
      </w:r>
      <w:r w:rsidR="00727A6A" w:rsidRPr="007F1AE6">
        <w:rPr>
          <w:rFonts w:asciiTheme="minorHAnsi" w:hAnsiTheme="minorHAnsi" w:cstheme="minorHAnsi"/>
        </w:rPr>
        <w:t>1A</w:t>
      </w:r>
      <w:r w:rsidR="00A91686" w:rsidRPr="007F1AE6">
        <w:rPr>
          <w:rFonts w:asciiTheme="minorHAnsi" w:hAnsiTheme="minorHAnsi" w:cstheme="minorHAnsi"/>
        </w:rPr>
        <w:t>.  La Convocante se reserva el derecho de rechazar todas las partidas presentadas, si no cumple con este punto.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en base a la disposición presupuestal autorizada y a las cantidades enviadas por la Dirección de Hospitales, determinará los montos mínimo y máximo a adjudicar.</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se compromete a erogar como mínimo el 60% del monto adjudicado.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 xml:space="preserve">El 60% del monto comprometido por la Convocante, se ejercerá de acuerdo al Anexo </w:t>
      </w:r>
      <w:r w:rsidR="005A31C6">
        <w:rPr>
          <w:rFonts w:asciiTheme="minorHAnsi" w:hAnsiTheme="minorHAnsi" w:cstheme="minorHAnsi"/>
        </w:rPr>
        <w:t>1</w:t>
      </w:r>
      <w:r w:rsidRPr="007F1AE6">
        <w:rPr>
          <w:rFonts w:asciiTheme="minorHAnsi" w:hAnsiTheme="minorHAnsi" w:cstheme="minorHAnsi"/>
        </w:rPr>
        <w:t>, estas cantidades son referenciales y pueden variar según las necesidades de la</w:t>
      </w:r>
      <w:r w:rsidR="005A31C6">
        <w:rPr>
          <w:rFonts w:asciiTheme="minorHAnsi" w:hAnsiTheme="minorHAnsi" w:cstheme="minorHAnsi"/>
        </w:rPr>
        <w:t>s</w:t>
      </w:r>
      <w:r w:rsidRPr="007F1AE6">
        <w:rPr>
          <w:rFonts w:asciiTheme="minorHAnsi" w:hAnsiTheme="minorHAnsi" w:cstheme="minorHAnsi"/>
        </w:rPr>
        <w:t xml:space="preserve"> Unidad</w:t>
      </w:r>
      <w:r w:rsidR="005A31C6">
        <w:rPr>
          <w:rFonts w:asciiTheme="minorHAnsi" w:hAnsiTheme="minorHAnsi" w:cstheme="minorHAnsi"/>
        </w:rPr>
        <w:t>es</w:t>
      </w:r>
      <w:r w:rsidRPr="007F1AE6">
        <w:rPr>
          <w:rFonts w:asciiTheme="minorHAnsi" w:hAnsiTheme="minorHAnsi" w:cstheme="minorHAnsi"/>
        </w:rPr>
        <w:t xml:space="preserve"> y de acuerdo a los presupuestos autorizados.</w:t>
      </w:r>
    </w:p>
    <w:p w:rsidR="00A91686" w:rsidRPr="007F1AE6" w:rsidRDefault="00A91686" w:rsidP="00A91686">
      <w:pPr>
        <w:pStyle w:val="Prrafodelista"/>
        <w:rPr>
          <w:rFonts w:asciiTheme="minorHAnsi" w:hAnsiTheme="minorHAnsi" w:cstheme="minorHAnsi"/>
        </w:rPr>
      </w:pPr>
    </w:p>
    <w:p w:rsidR="00D16279"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Las Unidades Aplicativas harán la solicitud de </w:t>
      </w:r>
      <w:r w:rsidR="00D16279">
        <w:rPr>
          <w:rFonts w:asciiTheme="minorHAnsi" w:hAnsiTheme="minorHAnsi" w:cstheme="minorHAnsi"/>
        </w:rPr>
        <w:t xml:space="preserve">medicamentos </w:t>
      </w:r>
      <w:r w:rsidRPr="00780E06">
        <w:rPr>
          <w:rFonts w:asciiTheme="minorHAnsi" w:hAnsiTheme="minorHAnsi" w:cstheme="minorHAnsi"/>
        </w:rPr>
        <w:t xml:space="preserve">requeridos en el formato de Orden de Envío debidamente foliado, dicho formato será firmado por el Administrador y/o Encargado de Recursos Materiales o Almacén de cada Unidad Aplicativa, y deberá ser enviado por medios electrónicos al licitante que resulte adjudicado, recabando la Unidad Aplicativa acuse de recibo de la Orden de Envío con firma y fecha por parte del proveedor,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w:t>
      </w:r>
      <w:r w:rsidR="00D16279">
        <w:rPr>
          <w:rFonts w:asciiTheme="minorHAnsi" w:hAnsiTheme="minorHAnsi" w:cstheme="minorHAnsi"/>
        </w:rPr>
        <w:t>medicamentos</w:t>
      </w:r>
      <w:r w:rsidRPr="00780E06">
        <w:rPr>
          <w:rFonts w:asciiTheme="minorHAnsi" w:hAnsiTheme="minorHAnsi" w:cstheme="minorHAnsi"/>
        </w:rPr>
        <w:t xml:space="preserve"> el día de elaboración de la Orden de Envío, lo anterior se tomará en cuenta por la Unidad Aplicativa, para el cálculo y elaboración de sanción por el atraso en la entrega de </w:t>
      </w:r>
      <w:r w:rsidR="00D16279">
        <w:rPr>
          <w:rFonts w:asciiTheme="minorHAnsi" w:hAnsiTheme="minorHAnsi" w:cstheme="minorHAnsi"/>
        </w:rPr>
        <w:t>los medicamentos</w:t>
      </w:r>
      <w:r w:rsidRPr="00780E06">
        <w:rPr>
          <w:rFonts w:asciiTheme="minorHAnsi" w:hAnsiTheme="minorHAnsi" w:cstheme="minorHAnsi"/>
        </w:rPr>
        <w:t>.</w:t>
      </w:r>
    </w:p>
    <w:p w:rsidR="00D16279" w:rsidRPr="00D16279" w:rsidRDefault="00D16279" w:rsidP="00D16279">
      <w:pPr>
        <w:pStyle w:val="Prrafodelista"/>
        <w:rPr>
          <w:rFonts w:asciiTheme="minorHAnsi" w:hAnsiTheme="minorHAnsi" w:cstheme="minorHAnsi"/>
        </w:rPr>
      </w:pPr>
    </w:p>
    <w:p w:rsidR="00D30504" w:rsidRDefault="00D16279" w:rsidP="00D30504">
      <w:pPr>
        <w:pStyle w:val="Prrafodelista"/>
        <w:numPr>
          <w:ilvl w:val="2"/>
          <w:numId w:val="23"/>
        </w:numPr>
        <w:ind w:left="1418" w:hanging="567"/>
        <w:jc w:val="both"/>
        <w:rPr>
          <w:rFonts w:asciiTheme="minorHAnsi" w:hAnsiTheme="minorHAnsi" w:cstheme="minorHAnsi"/>
        </w:rPr>
      </w:pPr>
      <w:r w:rsidRPr="00D16279">
        <w:rPr>
          <w:rFonts w:asciiTheme="minorHAnsi" w:hAnsiTheme="minorHAnsi" w:cstheme="minorHAnsi"/>
        </w:rPr>
        <w:t xml:space="preserve">Los licitantes participantes presentarán dentro de su propuesta técnica un escrito en el cual garanticen que se comprometen a atender </w:t>
      </w:r>
      <w:r>
        <w:rPr>
          <w:rFonts w:asciiTheme="minorHAnsi" w:hAnsiTheme="minorHAnsi" w:cstheme="minorHAnsi"/>
        </w:rPr>
        <w:t>el horario de entrega de los medicamento establecido en el numeral 1.2.1, inciso c de las presentes bases</w:t>
      </w:r>
      <w:r w:rsidRPr="00D16279">
        <w:rPr>
          <w:rFonts w:asciiTheme="minorHAnsi" w:hAnsiTheme="minorHAnsi" w:cstheme="minorHAnsi"/>
        </w:rPr>
        <w:t>, además deberá de comprobar anexando a su propuesta técnica Alta de Hacienda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D30504" w:rsidRPr="00D30504" w:rsidRDefault="00D30504" w:rsidP="00D30504">
      <w:pPr>
        <w:pStyle w:val="Prrafodelista"/>
        <w:rPr>
          <w:rFonts w:asciiTheme="minorHAnsi" w:hAnsiTheme="minorHAnsi"/>
        </w:rPr>
      </w:pPr>
    </w:p>
    <w:p w:rsidR="003B3E89" w:rsidRPr="003B3E89" w:rsidRDefault="00D30504" w:rsidP="003B3E89">
      <w:pPr>
        <w:pStyle w:val="Prrafodelista"/>
        <w:numPr>
          <w:ilvl w:val="2"/>
          <w:numId w:val="23"/>
        </w:numPr>
        <w:ind w:left="1418" w:hanging="567"/>
        <w:jc w:val="both"/>
        <w:rPr>
          <w:rFonts w:asciiTheme="minorHAnsi" w:hAnsiTheme="minorHAnsi" w:cstheme="minorHAnsi"/>
        </w:rPr>
      </w:pPr>
      <w:r w:rsidRPr="00D30504">
        <w:rPr>
          <w:rFonts w:asciiTheme="minorHAnsi" w:hAnsiTheme="minorHAnsi"/>
        </w:rPr>
        <w:t xml:space="preserve">El proveedor que resulte adjudicado, contará con un plazo máximo de 15 días naturales para iniciar la prestación </w:t>
      </w:r>
      <w:r w:rsidR="003B3E89">
        <w:rPr>
          <w:rFonts w:asciiTheme="minorHAnsi" w:hAnsiTheme="minorHAnsi"/>
        </w:rPr>
        <w:t>del servicio de distribución,</w:t>
      </w:r>
      <w:r w:rsidRPr="00D30504">
        <w:rPr>
          <w:rFonts w:asciiTheme="minorHAnsi" w:hAnsiTheme="minorHAnsi"/>
        </w:rPr>
        <w:t xml:space="preserve"> debiendo tener disponible el 100% de los renglones </w:t>
      </w:r>
      <w:r w:rsidR="003B3E89">
        <w:rPr>
          <w:rFonts w:asciiTheme="minorHAnsi" w:hAnsiTheme="minorHAnsi"/>
        </w:rPr>
        <w:t>incluidos en el Anexo 1A.</w:t>
      </w:r>
    </w:p>
    <w:p w:rsidR="003B3E89" w:rsidRPr="003B3E89" w:rsidRDefault="003B3E89" w:rsidP="003B3E89">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medicamentos a los que hace referencia la presente convocatoria cumplen con los estándares de calidad o unidades de medida requeridas.</w:t>
      </w:r>
    </w:p>
    <w:p w:rsidR="000B3333" w:rsidRDefault="000B3333" w:rsidP="00A1692B">
      <w:pPr>
        <w:tabs>
          <w:tab w:val="left" w:pos="851"/>
        </w:tabs>
        <w:ind w:right="-1"/>
        <w:jc w:val="both"/>
        <w:rPr>
          <w:rFonts w:asciiTheme="minorHAnsi" w:hAnsiTheme="minorHAnsi"/>
          <w:b/>
        </w:rPr>
      </w:pPr>
    </w:p>
    <w:p w:rsidR="005A31C6" w:rsidRPr="0078059E" w:rsidRDefault="005A31C6" w:rsidP="00A1692B">
      <w:pPr>
        <w:tabs>
          <w:tab w:val="left" w:pos="851"/>
        </w:tabs>
        <w:ind w:right="-1"/>
        <w:jc w:val="both"/>
        <w:rPr>
          <w:rFonts w:asciiTheme="minorHAnsi" w:hAnsiTheme="minorHAnsi"/>
          <w:b/>
        </w:rPr>
      </w:pPr>
    </w:p>
    <w:p w:rsidR="00A1692B" w:rsidRPr="009A2B84" w:rsidRDefault="00A1692B" w:rsidP="009A2B84">
      <w:pPr>
        <w:pStyle w:val="Prrafodelista"/>
        <w:numPr>
          <w:ilvl w:val="1"/>
          <w:numId w:val="23"/>
        </w:numPr>
        <w:tabs>
          <w:tab w:val="left" w:pos="851"/>
        </w:tabs>
        <w:ind w:right="-1"/>
        <w:jc w:val="both"/>
        <w:rPr>
          <w:rFonts w:asciiTheme="minorHAnsi" w:hAnsiTheme="minorHAnsi"/>
          <w:b/>
          <w:u w:val="single"/>
        </w:rPr>
      </w:pPr>
      <w:r w:rsidRPr="009A2B84">
        <w:rPr>
          <w:rFonts w:asciiTheme="minorHAnsi" w:hAnsiTheme="minorHAnsi"/>
          <w:b/>
          <w:u w:val="single"/>
        </w:rPr>
        <w:lastRenderedPageBreak/>
        <w:t xml:space="preserve">Período y lugar de entrega de los </w:t>
      </w:r>
      <w:r w:rsidR="00D16279" w:rsidRPr="009A2B84">
        <w:rPr>
          <w:rFonts w:asciiTheme="minorHAnsi" w:hAnsiTheme="minorHAnsi"/>
          <w:b/>
          <w:u w:val="single"/>
        </w:rPr>
        <w:t>Medicamentos</w:t>
      </w:r>
      <w:r w:rsidRPr="009A2B84">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suministro de los medicamentos</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Los medicament</w:t>
      </w:r>
      <w:r w:rsidR="00894933">
        <w:rPr>
          <w:rFonts w:asciiTheme="minorHAnsi" w:hAnsiTheme="minorHAnsi" w:cstheme="minorHAnsi"/>
        </w:rPr>
        <w:t>os se entregarán dentro de los 14</w:t>
      </w:r>
      <w:r w:rsidRPr="00780E06">
        <w:rPr>
          <w:rFonts w:asciiTheme="minorHAnsi" w:hAnsiTheme="minorHAnsi" w:cstheme="minorHAnsi"/>
        </w:rPr>
        <w:t xml:space="preserve"> días naturales posteriores a la recepción de la Orden de Envío por parte del proveedor que resulte con adjudicación y se hará en cada una de las Unidades Aplicativas de la Convocante que lo solicite y conforme al </w:t>
      </w:r>
      <w:r w:rsidRPr="00D16279">
        <w:rPr>
          <w:rFonts w:asciiTheme="minorHAnsi" w:hAnsiTheme="minorHAnsi" w:cstheme="minorHAnsi"/>
          <w:i/>
          <w:u w:val="single"/>
        </w:rPr>
        <w:t>contrato abierto</w:t>
      </w:r>
      <w:r w:rsidRPr="00780E06">
        <w:rPr>
          <w:rFonts w:asciiTheme="minorHAnsi" w:hAnsiTheme="minorHAnsi" w:cstheme="minorHAnsi"/>
        </w:rPr>
        <w:t xml:space="preserve"> que se celebre (No se recibirá medicamentos los días sábado, domingo y días de descanso obligatorio, a excepción de que sea solicitado por la Unidad).</w:t>
      </w:r>
    </w:p>
    <w:p w:rsidR="00D16279" w:rsidRPr="00780E06" w:rsidRDefault="00D16279" w:rsidP="00D16279">
      <w:pPr>
        <w:ind w:left="1276" w:right="49" w:hanging="283"/>
        <w:jc w:val="both"/>
        <w:rPr>
          <w:rFonts w:asciiTheme="minorHAnsi" w:hAnsiTheme="minorHAnsi" w:cstheme="minorHAnsi"/>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 xml:space="preserve">El período de suministro de medicamentos será del </w:t>
      </w:r>
      <w:r w:rsidR="00A02689">
        <w:rPr>
          <w:rFonts w:asciiTheme="minorHAnsi" w:hAnsiTheme="minorHAnsi" w:cstheme="minorHAnsi"/>
        </w:rPr>
        <w:t>1</w:t>
      </w:r>
      <w:r w:rsidR="005A31C6">
        <w:rPr>
          <w:rFonts w:asciiTheme="minorHAnsi" w:hAnsiTheme="minorHAnsi" w:cstheme="minorHAnsi"/>
        </w:rPr>
        <w:t>2</w:t>
      </w:r>
      <w:r w:rsidRPr="00780E06">
        <w:rPr>
          <w:rFonts w:asciiTheme="minorHAnsi" w:hAnsiTheme="minorHAnsi" w:cstheme="minorHAnsi"/>
        </w:rPr>
        <w:t xml:space="preserve"> de </w:t>
      </w:r>
      <w:proofErr w:type="gramStart"/>
      <w:r w:rsidR="005A31C6">
        <w:rPr>
          <w:rFonts w:asciiTheme="minorHAnsi" w:hAnsiTheme="minorHAnsi" w:cstheme="minorHAnsi"/>
        </w:rPr>
        <w:t>Agosto</w:t>
      </w:r>
      <w:proofErr w:type="gramEnd"/>
      <w:r w:rsidR="00D924BF">
        <w:rPr>
          <w:rFonts w:asciiTheme="minorHAnsi" w:hAnsiTheme="minorHAnsi" w:cstheme="minorHAnsi"/>
        </w:rPr>
        <w:t xml:space="preserve"> </w:t>
      </w:r>
      <w:r w:rsidR="00FB46CE">
        <w:rPr>
          <w:rFonts w:asciiTheme="minorHAnsi" w:hAnsiTheme="minorHAnsi" w:cstheme="minorHAnsi"/>
        </w:rPr>
        <w:t>del 2020 al 31 de Diciembre del 2020</w:t>
      </w:r>
      <w:r w:rsidRPr="00780E06">
        <w:rPr>
          <w:rFonts w:asciiTheme="minorHAnsi" w:hAnsiTheme="minorHAnsi" w:cstheme="minorHAnsi"/>
        </w:rPr>
        <w:t>.</w:t>
      </w:r>
    </w:p>
    <w:p w:rsidR="00D16279" w:rsidRPr="00780E06" w:rsidRDefault="00D16279" w:rsidP="00D16279">
      <w:pPr>
        <w:ind w:left="1276" w:right="49" w:hanging="283"/>
        <w:jc w:val="both"/>
        <w:rPr>
          <w:rFonts w:asciiTheme="minorHAnsi" w:hAnsiTheme="minorHAnsi" w:cstheme="minorHAnsi"/>
        </w:rPr>
      </w:pPr>
    </w:p>
    <w:p w:rsidR="00D16279" w:rsidRDefault="00D16279" w:rsidP="00AA0A4C">
      <w:pPr>
        <w:pStyle w:val="Prrafodelista"/>
        <w:numPr>
          <w:ilvl w:val="0"/>
          <w:numId w:val="24"/>
        </w:numPr>
        <w:tabs>
          <w:tab w:val="right" w:pos="1276"/>
        </w:tabs>
        <w:ind w:left="1276" w:hanging="283"/>
        <w:jc w:val="both"/>
        <w:rPr>
          <w:rFonts w:asciiTheme="minorHAnsi" w:hAnsiTheme="minorHAnsi" w:cstheme="minorHAnsi"/>
        </w:rPr>
      </w:pPr>
      <w:r w:rsidRPr="00780E06">
        <w:rPr>
          <w:rFonts w:asciiTheme="minorHAnsi" w:hAnsiTheme="minorHAnsi" w:cstheme="minorHAnsi"/>
        </w:rPr>
        <w:t xml:space="preserve">El horario de entrega de </w:t>
      </w:r>
      <w:r>
        <w:rPr>
          <w:rFonts w:asciiTheme="minorHAnsi" w:hAnsiTheme="minorHAnsi" w:cstheme="minorHAnsi"/>
        </w:rPr>
        <w:t>los medicamentos</w:t>
      </w:r>
      <w:r w:rsidRPr="00780E06">
        <w:rPr>
          <w:rFonts w:asciiTheme="minorHAnsi" w:hAnsiTheme="minorHAnsi" w:cstheme="minorHAnsi"/>
        </w:rPr>
        <w:t xml:space="preserve"> en las Unidades</w:t>
      </w:r>
      <w:r>
        <w:rPr>
          <w:rFonts w:asciiTheme="minorHAnsi" w:hAnsiTheme="minorHAnsi" w:cstheme="minorHAnsi"/>
        </w:rPr>
        <w:t xml:space="preserve"> </w:t>
      </w:r>
      <w:r w:rsidRPr="00780E06">
        <w:rPr>
          <w:rFonts w:asciiTheme="minorHAnsi" w:hAnsiTheme="minorHAnsi" w:cstheme="minorHAnsi"/>
        </w:rPr>
        <w:t xml:space="preserve">será de lunes a viernes de 9:00 a 14:00 horas. Sin embargo cuando se requieran solicitudes de urgencia éstas deberán de cubrirse las 24:00 horas del día los 365 días del año.    </w:t>
      </w:r>
    </w:p>
    <w:p w:rsidR="001C147E" w:rsidRDefault="00A1692B" w:rsidP="00A83A41">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entrega de los </w:t>
      </w:r>
      <w:r w:rsidR="00D16279">
        <w:rPr>
          <w:rFonts w:asciiTheme="minorHAnsi" w:hAnsiTheme="minorHAnsi"/>
          <w:b/>
        </w:rPr>
        <w:t>medicamentos</w:t>
      </w:r>
      <w:r w:rsidRPr="00A16B2E">
        <w:rPr>
          <w:rFonts w:asciiTheme="minorHAnsi" w:hAnsiTheme="minorHAnsi"/>
          <w:b/>
        </w:rPr>
        <w:t>:</w:t>
      </w:r>
      <w:r w:rsidR="00A83A41">
        <w:rPr>
          <w:rFonts w:asciiTheme="minorHAnsi" w:hAnsiTheme="minorHAnsi"/>
          <w:b/>
        </w:rPr>
        <w:t xml:space="preserve"> </w:t>
      </w:r>
      <w:r w:rsidR="00D16279">
        <w:rPr>
          <w:rFonts w:asciiTheme="minorHAnsi" w:hAnsiTheme="minorHAnsi"/>
        </w:rPr>
        <w:t>El lugar de entre</w:t>
      </w:r>
      <w:r w:rsidR="00AD5A14">
        <w:rPr>
          <w:rFonts w:asciiTheme="minorHAnsi" w:hAnsiTheme="minorHAnsi"/>
        </w:rPr>
        <w:t>ga de los medicamentos será en los Almacenes de cada una de las unidades aplicativas, las cuales se encuentran en los siguientes domicilios:</w:t>
      </w:r>
    </w:p>
    <w:p w:rsidR="005A31C6" w:rsidRDefault="005A31C6" w:rsidP="00A83A41">
      <w:pPr>
        <w:ind w:left="709" w:right="-1"/>
        <w:jc w:val="both"/>
        <w:rPr>
          <w:rFonts w:asciiTheme="minorHAnsi" w:hAnsiTheme="minorHAnsi"/>
        </w:rPr>
      </w:pPr>
    </w:p>
    <w:p w:rsidR="005A31C6" w:rsidRDefault="005A31C6" w:rsidP="00A83A41">
      <w:pPr>
        <w:ind w:left="709" w:right="-1"/>
        <w:jc w:val="both"/>
        <w:rPr>
          <w:rFonts w:asciiTheme="minorHAnsi" w:hAnsiTheme="minorHAnsi"/>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6"/>
        <w:gridCol w:w="6662"/>
      </w:tblGrid>
      <w:tr w:rsidR="005A31C6" w:rsidRPr="005A31C6" w:rsidTr="005A31C6">
        <w:trPr>
          <w:jc w:val="center"/>
        </w:trPr>
        <w:tc>
          <w:tcPr>
            <w:tcW w:w="4106" w:type="dxa"/>
            <w:tcBorders>
              <w:top w:val="single" w:sz="4" w:space="0" w:color="auto"/>
              <w:left w:val="single" w:sz="4" w:space="0" w:color="auto"/>
              <w:bottom w:val="single" w:sz="4" w:space="0" w:color="auto"/>
              <w:right w:val="single" w:sz="4" w:space="0" w:color="auto"/>
            </w:tcBorders>
            <w:shd w:val="clear" w:color="auto" w:fill="7030A0"/>
            <w:vAlign w:val="center"/>
          </w:tcPr>
          <w:p w:rsidR="005A31C6" w:rsidRPr="005A31C6" w:rsidRDefault="005A31C6" w:rsidP="005A31C6">
            <w:pPr>
              <w:jc w:val="center"/>
              <w:rPr>
                <w:rFonts w:ascii="Century Gothic" w:hAnsi="Century Gothic" w:cstheme="minorHAnsi"/>
                <w:b/>
                <w:sz w:val="16"/>
                <w:szCs w:val="16"/>
              </w:rPr>
            </w:pPr>
            <w:r w:rsidRPr="005A31C6">
              <w:rPr>
                <w:rFonts w:ascii="Century Gothic" w:hAnsi="Century Gothic" w:cstheme="minorHAnsi"/>
                <w:b/>
                <w:sz w:val="16"/>
                <w:szCs w:val="16"/>
              </w:rPr>
              <w:t>UNIDAD</w:t>
            </w:r>
          </w:p>
        </w:tc>
        <w:tc>
          <w:tcPr>
            <w:tcW w:w="6662" w:type="dxa"/>
            <w:tcBorders>
              <w:top w:val="single" w:sz="4" w:space="0" w:color="auto"/>
              <w:left w:val="single" w:sz="4" w:space="0" w:color="auto"/>
              <w:bottom w:val="single" w:sz="4" w:space="0" w:color="auto"/>
              <w:right w:val="single" w:sz="4" w:space="0" w:color="auto"/>
            </w:tcBorders>
            <w:shd w:val="clear" w:color="auto" w:fill="7030A0"/>
            <w:vAlign w:val="center"/>
          </w:tcPr>
          <w:p w:rsidR="005A31C6" w:rsidRPr="005A31C6" w:rsidRDefault="005A31C6" w:rsidP="005A31C6">
            <w:pPr>
              <w:jc w:val="center"/>
              <w:rPr>
                <w:rFonts w:ascii="Century Gothic" w:hAnsi="Century Gothic" w:cstheme="minorHAnsi"/>
                <w:b/>
                <w:sz w:val="16"/>
                <w:szCs w:val="16"/>
              </w:rPr>
            </w:pPr>
            <w:r w:rsidRPr="005A31C6">
              <w:rPr>
                <w:rFonts w:ascii="Century Gothic" w:hAnsi="Century Gothic" w:cstheme="minorHAnsi"/>
                <w:b/>
                <w:sz w:val="16"/>
                <w:szCs w:val="16"/>
              </w:rPr>
              <w:t>DIRECCIÓN</w:t>
            </w:r>
          </w:p>
        </w:tc>
      </w:tr>
      <w:tr w:rsidR="005A31C6" w:rsidRPr="00706B27" w:rsidTr="00193EC4">
        <w:trPr>
          <w:jc w:val="center"/>
        </w:trPr>
        <w:tc>
          <w:tcPr>
            <w:tcW w:w="4106" w:type="dxa"/>
            <w:tcBorders>
              <w:top w:val="single" w:sz="4" w:space="0" w:color="auto"/>
              <w:left w:val="single" w:sz="4" w:space="0" w:color="auto"/>
              <w:bottom w:val="single" w:sz="4" w:space="0" w:color="auto"/>
              <w:right w:val="single" w:sz="4" w:space="0" w:color="auto"/>
            </w:tcBorders>
            <w:vAlign w:val="center"/>
          </w:tcPr>
          <w:p w:rsidR="005A31C6" w:rsidRPr="00706B27" w:rsidRDefault="005A31C6" w:rsidP="00193EC4">
            <w:pPr>
              <w:rPr>
                <w:rFonts w:ascii="Century Gothic" w:hAnsi="Century Gothic" w:cstheme="minorHAnsi"/>
                <w:sz w:val="16"/>
                <w:szCs w:val="16"/>
              </w:rPr>
            </w:pPr>
            <w:r w:rsidRPr="00706B27">
              <w:rPr>
                <w:rFonts w:ascii="Century Gothic" w:hAnsi="Century Gothic" w:cstheme="minorHAnsi"/>
                <w:sz w:val="16"/>
                <w:szCs w:val="16"/>
              </w:rPr>
              <w:t>HOSPITAL METROPOLITANO DR. BERNARDO SEPÚLVEDA</w:t>
            </w:r>
          </w:p>
        </w:tc>
        <w:tc>
          <w:tcPr>
            <w:tcW w:w="6662" w:type="dxa"/>
            <w:tcBorders>
              <w:top w:val="single" w:sz="4" w:space="0" w:color="auto"/>
              <w:left w:val="single" w:sz="4" w:space="0" w:color="auto"/>
              <w:bottom w:val="single" w:sz="4" w:space="0" w:color="auto"/>
              <w:right w:val="single" w:sz="4" w:space="0" w:color="auto"/>
            </w:tcBorders>
            <w:vAlign w:val="center"/>
          </w:tcPr>
          <w:p w:rsidR="005A31C6" w:rsidRPr="00706B27" w:rsidRDefault="005A31C6" w:rsidP="00193EC4">
            <w:pPr>
              <w:jc w:val="both"/>
              <w:rPr>
                <w:rFonts w:ascii="Century Gothic" w:hAnsi="Century Gothic" w:cstheme="minorHAnsi"/>
                <w:sz w:val="16"/>
                <w:szCs w:val="16"/>
              </w:rPr>
            </w:pPr>
            <w:r w:rsidRPr="00706B27">
              <w:rPr>
                <w:rFonts w:ascii="Century Gothic" w:hAnsi="Century Gothic" w:cstheme="minorHAnsi"/>
                <w:sz w:val="16"/>
                <w:szCs w:val="16"/>
              </w:rPr>
              <w:t>AVE. ADOLFO LÓPEZ MATEOS NO. 4600 COL. BOSQUES DEL NOGALAR EN SAN NICOLÁS DE LOS GARZA, N.L. C.P. 66480</w:t>
            </w:r>
          </w:p>
        </w:tc>
      </w:tr>
      <w:tr w:rsidR="005A31C6" w:rsidRPr="00706B27" w:rsidTr="00193EC4">
        <w:trPr>
          <w:jc w:val="center"/>
        </w:trPr>
        <w:tc>
          <w:tcPr>
            <w:tcW w:w="4106" w:type="dxa"/>
            <w:tcBorders>
              <w:top w:val="single" w:sz="4" w:space="0" w:color="auto"/>
              <w:left w:val="single" w:sz="4" w:space="0" w:color="auto"/>
              <w:bottom w:val="single" w:sz="4" w:space="0" w:color="auto"/>
              <w:right w:val="single" w:sz="4" w:space="0" w:color="auto"/>
            </w:tcBorders>
            <w:vAlign w:val="center"/>
          </w:tcPr>
          <w:p w:rsidR="005A31C6" w:rsidRPr="00706B27" w:rsidRDefault="005A31C6" w:rsidP="00193EC4">
            <w:pPr>
              <w:rPr>
                <w:rFonts w:ascii="Century Gothic" w:hAnsi="Century Gothic" w:cstheme="minorHAnsi"/>
                <w:sz w:val="16"/>
                <w:szCs w:val="16"/>
              </w:rPr>
            </w:pPr>
            <w:r w:rsidRPr="00706B27">
              <w:rPr>
                <w:rFonts w:ascii="Century Gothic" w:hAnsi="Century Gothic" w:cstheme="minorHAnsi"/>
                <w:sz w:val="16"/>
                <w:szCs w:val="16"/>
              </w:rPr>
              <w:t>HOSPITAL REGIONAL MATERNO INFANTIL</w:t>
            </w:r>
          </w:p>
        </w:tc>
        <w:tc>
          <w:tcPr>
            <w:tcW w:w="6662" w:type="dxa"/>
            <w:tcBorders>
              <w:top w:val="single" w:sz="4" w:space="0" w:color="auto"/>
              <w:left w:val="single" w:sz="4" w:space="0" w:color="auto"/>
              <w:bottom w:val="single" w:sz="4" w:space="0" w:color="auto"/>
              <w:right w:val="single" w:sz="4" w:space="0" w:color="auto"/>
            </w:tcBorders>
          </w:tcPr>
          <w:p w:rsidR="005A31C6" w:rsidRPr="00706B27" w:rsidRDefault="005A31C6" w:rsidP="00193EC4">
            <w:pPr>
              <w:jc w:val="both"/>
              <w:rPr>
                <w:rFonts w:ascii="Century Gothic" w:hAnsi="Century Gothic" w:cstheme="minorHAnsi"/>
                <w:sz w:val="16"/>
                <w:szCs w:val="16"/>
              </w:rPr>
            </w:pPr>
            <w:r w:rsidRPr="00706B27">
              <w:rPr>
                <w:rFonts w:ascii="Century Gothic" w:hAnsi="Century Gothic" w:cstheme="minorHAnsi"/>
                <w:sz w:val="16"/>
                <w:szCs w:val="16"/>
              </w:rPr>
              <w:t>CALLE ALDAMA NO. 460 ENTRE INDEPENDENCIA Y 18 DE MARZO, COLONIA SAN RAFAEL, GUADALUPE, N.L.</w:t>
            </w:r>
          </w:p>
        </w:tc>
      </w:tr>
    </w:tbl>
    <w:p w:rsidR="00095E6C" w:rsidRDefault="00095E6C" w:rsidP="00A1692B">
      <w:pPr>
        <w:ind w:right="-1"/>
        <w:jc w:val="both"/>
        <w:rPr>
          <w:rFonts w:asciiTheme="minorHAnsi" w:hAnsiTheme="minorHAnsi" w:cs="Arial"/>
        </w:rPr>
      </w:pPr>
    </w:p>
    <w:p w:rsidR="000348C5" w:rsidRPr="00780E06" w:rsidRDefault="000348C5" w:rsidP="000348C5">
      <w:pPr>
        <w:ind w:left="993"/>
        <w:jc w:val="both"/>
        <w:rPr>
          <w:rFonts w:asciiTheme="minorHAnsi" w:hAnsiTheme="minorHAnsi" w:cstheme="minorHAnsi"/>
          <w:b/>
        </w:rPr>
      </w:pPr>
      <w:r w:rsidRPr="00780E06">
        <w:rPr>
          <w:rFonts w:asciiTheme="minorHAnsi" w:hAnsiTheme="minorHAnsi" w:cstheme="minorHAnsi"/>
          <w:b/>
        </w:rPr>
        <w:t>1.2.3.- Condiciones de Entrega de los medicamentos:</w:t>
      </w:r>
    </w:p>
    <w:p w:rsidR="000348C5" w:rsidRPr="00780E06" w:rsidRDefault="000348C5" w:rsidP="000348C5">
      <w:pPr>
        <w:tabs>
          <w:tab w:val="right" w:pos="1276"/>
        </w:tabs>
        <w:ind w:left="284"/>
        <w:jc w:val="both"/>
        <w:rPr>
          <w:rFonts w:asciiTheme="minorHAnsi" w:hAnsiTheme="minorHAnsi" w:cstheme="minorHAnsi"/>
        </w:rPr>
      </w:pPr>
    </w:p>
    <w:p w:rsidR="000348C5" w:rsidRPr="00780E06" w:rsidRDefault="000348C5" w:rsidP="00AA0A4C">
      <w:pPr>
        <w:pStyle w:val="Prrafodelista"/>
        <w:numPr>
          <w:ilvl w:val="0"/>
          <w:numId w:val="25"/>
        </w:numPr>
        <w:ind w:left="1276" w:right="49" w:hanging="284"/>
        <w:jc w:val="both"/>
        <w:rPr>
          <w:rFonts w:asciiTheme="minorHAnsi" w:hAnsiTheme="minorHAnsi" w:cstheme="minorHAnsi"/>
        </w:rPr>
      </w:pPr>
      <w:r w:rsidRPr="00780E06">
        <w:rPr>
          <w:rFonts w:asciiTheme="minorHAnsi" w:hAnsiTheme="minorHAnsi" w:cstheme="minorHAnsi"/>
          <w:i/>
        </w:rPr>
        <w:t>Entrega personalizada.</w:t>
      </w:r>
      <w:r w:rsidRPr="00780E06">
        <w:rPr>
          <w:rFonts w:asciiTheme="minorHAnsi" w:hAnsiTheme="minorHAnsi" w:cstheme="minorHAnsi"/>
        </w:rPr>
        <w:t xml:space="preserve"> Las entregas de los medicamentos serán personalizadas.</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Patentes</w:t>
      </w:r>
      <w:r w:rsidRPr="00780E06">
        <w:rPr>
          <w:rFonts w:asciiTheme="minorHAnsi" w:hAnsiTheme="minorHAnsi" w:cstheme="minorHAnsi"/>
        </w:rPr>
        <w:t xml:space="preserve">. El Licitante ganador 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w:t>
      </w:r>
      <w:r w:rsidR="007032AA">
        <w:rPr>
          <w:rFonts w:asciiTheme="minorHAnsi" w:hAnsiTheme="minorHAnsi" w:cstheme="minorHAnsi"/>
        </w:rPr>
        <w:t xml:space="preserve">a los medicamentos </w:t>
      </w:r>
      <w:r w:rsidRPr="00780E06">
        <w:rPr>
          <w:rFonts w:asciiTheme="minorHAnsi" w:hAnsiTheme="minorHAnsi" w:cstheme="minorHAnsi"/>
        </w:rPr>
        <w:t>a surtir.</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Transportación.</w:t>
      </w:r>
      <w:r w:rsidRPr="00780E06">
        <w:rPr>
          <w:rFonts w:asciiTheme="minorHAnsi" w:hAnsiTheme="minorHAnsi" w:cstheme="minorHAnsi"/>
        </w:rPr>
        <w:t xml:space="preserve"> El licitante que resulte adjudicado será responsable del traslado de los medicamentos hasta cada uno de los lugares de entrega señalados por </w:t>
      </w:r>
      <w:r w:rsidR="007032AA">
        <w:rPr>
          <w:rFonts w:asciiTheme="minorHAnsi" w:hAnsiTheme="minorHAnsi" w:cstheme="minorHAnsi"/>
        </w:rPr>
        <w:t>l</w:t>
      </w:r>
      <w:r w:rsidRPr="00780E06">
        <w:rPr>
          <w:rFonts w:asciiTheme="minorHAnsi" w:hAnsiTheme="minorHAnsi" w:cstheme="minorHAnsi"/>
        </w:rPr>
        <w:t>a Convocante en el medio de transporte y en las condiciones adecuadas de acuerdo a las características de los medicamentos de que se trate.</w:t>
      </w:r>
    </w:p>
    <w:p w:rsidR="000348C5" w:rsidRPr="00AF22D2" w:rsidRDefault="000348C5" w:rsidP="00AA0A4C">
      <w:pPr>
        <w:pStyle w:val="Prrafodelista"/>
        <w:numPr>
          <w:ilvl w:val="0"/>
          <w:numId w:val="25"/>
        </w:numPr>
        <w:tabs>
          <w:tab w:val="right" w:pos="1276"/>
        </w:tabs>
        <w:ind w:left="1276" w:hanging="284"/>
        <w:jc w:val="both"/>
        <w:rPr>
          <w:rFonts w:asciiTheme="minorHAnsi" w:hAnsiTheme="minorHAnsi" w:cstheme="minorHAnsi"/>
        </w:rPr>
      </w:pPr>
      <w:r w:rsidRPr="00AF22D2">
        <w:rPr>
          <w:rFonts w:asciiTheme="minorHAnsi" w:hAnsiTheme="minorHAnsi" w:cstheme="minorHAnsi"/>
          <w:i/>
        </w:rPr>
        <w:t>Presentación.</w:t>
      </w:r>
      <w:r w:rsidRPr="00AF22D2">
        <w:rPr>
          <w:rFonts w:asciiTheme="minorHAnsi" w:hAnsiTheme="minorHAnsi" w:cstheme="minorHAnsi"/>
        </w:rPr>
        <w:t xml:space="preserve"> Los medicamentos entregados deberán cumplir la presentación y especificaciones </w:t>
      </w:r>
      <w:r w:rsidR="00AF22D2" w:rsidRPr="00AF22D2">
        <w:rPr>
          <w:rFonts w:asciiTheme="minorHAnsi" w:hAnsiTheme="minorHAnsi" w:cstheme="minorHAnsi"/>
        </w:rPr>
        <w:t>contenidas</w:t>
      </w:r>
      <w:r w:rsidRPr="00AF22D2">
        <w:rPr>
          <w:rFonts w:asciiTheme="minorHAnsi" w:hAnsiTheme="minorHAnsi" w:cstheme="minorHAnsi"/>
        </w:rPr>
        <w:t xml:space="preserve"> en el anexo </w:t>
      </w:r>
      <w:r w:rsidR="00727A6A" w:rsidRPr="00AF22D2">
        <w:rPr>
          <w:rFonts w:asciiTheme="minorHAnsi" w:hAnsiTheme="minorHAnsi" w:cstheme="minorHAnsi"/>
        </w:rPr>
        <w:t>1A</w:t>
      </w:r>
      <w:r w:rsidRPr="00AF22D2">
        <w:rPr>
          <w:rFonts w:asciiTheme="minorHAnsi" w:hAnsiTheme="minorHAnsi" w:cstheme="minorHAnsi"/>
        </w:rPr>
        <w:t>.</w:t>
      </w:r>
    </w:p>
    <w:p w:rsidR="000348C5" w:rsidRPr="00780E06" w:rsidRDefault="000348C5" w:rsidP="00AA0A4C">
      <w:pPr>
        <w:pStyle w:val="Prrafodelista"/>
        <w:numPr>
          <w:ilvl w:val="0"/>
          <w:numId w:val="25"/>
        </w:numPr>
        <w:tabs>
          <w:tab w:val="left" w:pos="8640"/>
        </w:tabs>
        <w:ind w:left="1276" w:right="49" w:hanging="284"/>
        <w:jc w:val="both"/>
        <w:rPr>
          <w:rFonts w:asciiTheme="minorHAnsi" w:hAnsiTheme="minorHAnsi" w:cstheme="minorHAnsi"/>
        </w:rPr>
      </w:pPr>
      <w:r w:rsidRPr="00780E06">
        <w:rPr>
          <w:rFonts w:asciiTheme="minorHAnsi" w:hAnsiTheme="minorHAnsi" w:cstheme="minorHAnsi"/>
          <w:i/>
        </w:rPr>
        <w:t>Requerimiento.</w:t>
      </w:r>
      <w:r w:rsidRPr="00780E06">
        <w:rPr>
          <w:rFonts w:asciiTheme="minorHAnsi" w:hAnsiTheme="minorHAnsi" w:cstheme="minorHAnsi"/>
        </w:rPr>
        <w:t xml:space="preserve"> Será responsabilidad Administrador</w:t>
      </w:r>
      <w:r w:rsidR="00343F75">
        <w:rPr>
          <w:rFonts w:asciiTheme="minorHAnsi" w:hAnsiTheme="minorHAnsi" w:cstheme="minorHAnsi"/>
        </w:rPr>
        <w:t xml:space="preserve"> y/o Director</w:t>
      </w:r>
      <w:r w:rsidRPr="00780E06">
        <w:rPr>
          <w:rFonts w:asciiTheme="minorHAnsi" w:hAnsiTheme="minorHAnsi" w:cstheme="minorHAnsi"/>
        </w:rPr>
        <w:t xml:space="preserve"> entregar la relación del medicamento requerido para cada </w:t>
      </w:r>
      <w:r w:rsidR="009841A6">
        <w:rPr>
          <w:rFonts w:asciiTheme="minorHAnsi" w:hAnsiTheme="minorHAnsi" w:cstheme="minorHAnsi"/>
        </w:rPr>
        <w:t>unidad</w:t>
      </w:r>
      <w:r w:rsidRPr="00780E06">
        <w:rPr>
          <w:rFonts w:asciiTheme="minorHAnsi" w:hAnsiTheme="minorHAnsi" w:cstheme="minorHAnsi"/>
        </w:rPr>
        <w:t>, mediante Orden de Envío.</w:t>
      </w: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Orden de Envío.</w:t>
      </w:r>
      <w:r w:rsidRPr="00780E06">
        <w:rPr>
          <w:rFonts w:asciiTheme="minorHAnsi" w:hAnsiTheme="minorHAnsi" w:cstheme="minorHAnsi"/>
        </w:rPr>
        <w:t xml:space="preserve"> Las Unidades Aplicativas harán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w:t>
      </w:r>
      <w:r w:rsidRPr="00780E06">
        <w:rPr>
          <w:rFonts w:asciiTheme="minorHAnsi" w:hAnsiTheme="minorHAnsi" w:cstheme="minorHAnsi"/>
        </w:rPr>
        <w:lastRenderedPageBreak/>
        <w:t>respuesta alguna por parte de estos, será tomada en cuenta por la Unidad Aplicativa como fecha de acuse el día en que se elabore la Orden de Envío para el cálculo y elaboración de sanción por el atraso en la entrega de medicamentos.</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Lote y certificado analítico.</w:t>
      </w:r>
      <w:r w:rsidRPr="00780E06">
        <w:rPr>
          <w:rFonts w:asciiTheme="minorHAnsi" w:hAnsiTheme="minorHAnsi" w:cstheme="minorHAnsi"/>
        </w:rPr>
        <w:t xml:space="preserve"> No se aceptarán entregas de más de tres lotes en cada producto, además se entregará Certificado Analítico emitido por el fabricante. </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Control de Calidad</w:t>
      </w:r>
      <w:r w:rsidRPr="00780E06">
        <w:rPr>
          <w:rFonts w:asciiTheme="minorHAnsi" w:hAnsiTheme="minorHAnsi" w:cstheme="minorHAnsi"/>
        </w:rPr>
        <w:t xml:space="preserve">. El control de calidad será llevado a cabo por cada una de las unidades aplicativas y se hará conforme a los lineamientos de la Convocante y se inicia desde el recibo de los medicamentos hasta su aplicación o uso de los medicamentos. La Convocante podrá aplicar las medidas de control de </w:t>
      </w:r>
      <w:proofErr w:type="gramStart"/>
      <w:r w:rsidRPr="00780E06">
        <w:rPr>
          <w:rFonts w:asciiTheme="minorHAnsi" w:hAnsiTheme="minorHAnsi" w:cstheme="minorHAnsi"/>
        </w:rPr>
        <w:t>calidad  que</w:t>
      </w:r>
      <w:proofErr w:type="gramEnd"/>
      <w:r w:rsidRPr="00780E06">
        <w:rPr>
          <w:rFonts w:asciiTheme="minorHAnsi" w:hAnsiTheme="minorHAnsi" w:cstheme="minorHAnsi"/>
        </w:rPr>
        <w:t xml:space="preserve"> considere convenientes y aquellas requeridas por la normatividad vigente.</w:t>
      </w:r>
    </w:p>
    <w:p w:rsidR="000348C5"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Caducidad.</w:t>
      </w:r>
      <w:r w:rsidRPr="00780E06">
        <w:rPr>
          <w:rFonts w:asciiTheme="minorHAnsi" w:hAnsiTheme="minorHAnsi" w:cstheme="minorHAnsi"/>
        </w:rPr>
        <w:t xml:space="preserve"> La caducidad de los medicamentos deberá ser de 1 (un) año, como mínimo, contado a partir de la recepción en cada una de las Unidades Aplicativas de la Convocante,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AF22D2" w:rsidRDefault="00AF22D2" w:rsidP="00AF22D2">
      <w:pPr>
        <w:pStyle w:val="Prrafodelista"/>
        <w:numPr>
          <w:ilvl w:val="0"/>
          <w:numId w:val="25"/>
        </w:numPr>
        <w:tabs>
          <w:tab w:val="right" w:pos="1276"/>
        </w:tabs>
        <w:ind w:left="1276" w:right="49" w:hanging="284"/>
        <w:jc w:val="both"/>
        <w:rPr>
          <w:rFonts w:asciiTheme="minorHAnsi" w:hAnsiTheme="minorHAnsi" w:cstheme="minorHAnsi"/>
        </w:rPr>
      </w:pPr>
      <w:r>
        <w:rPr>
          <w:rFonts w:asciiTheme="minorHAnsi" w:hAnsiTheme="minorHAnsi" w:cstheme="minorHAnsi"/>
        </w:rPr>
        <w:t xml:space="preserve">Remisión. Cuando no sea posible para el licitante que resulte adjudicado presentar la factura al momento de la entrega de los medicamentos en las unidades aplicativas deberá presentar remisión que incluya </w:t>
      </w:r>
    </w:p>
    <w:p w:rsidR="00AF22D2" w:rsidRPr="00945A29" w:rsidRDefault="00AF22D2" w:rsidP="00AF22D2">
      <w:pPr>
        <w:pStyle w:val="Prrafodelista"/>
        <w:numPr>
          <w:ilvl w:val="0"/>
          <w:numId w:val="26"/>
        </w:numPr>
        <w:tabs>
          <w:tab w:val="right" w:pos="1276"/>
        </w:tabs>
        <w:ind w:left="2410" w:right="49"/>
        <w:jc w:val="both"/>
        <w:rPr>
          <w:rFonts w:asciiTheme="minorHAnsi" w:hAnsiTheme="minorHAnsi" w:cstheme="minorHAnsi"/>
        </w:rPr>
      </w:pPr>
      <w:r w:rsidRPr="00945A29">
        <w:rPr>
          <w:rFonts w:asciiTheme="minorHAnsi" w:hAnsiTheme="minorHAnsi" w:cstheme="minorHAnsi"/>
        </w:rPr>
        <w:t>El número de licitación</w:t>
      </w:r>
    </w:p>
    <w:p w:rsidR="00AF22D2" w:rsidRPr="00945A29" w:rsidRDefault="00AF22D2" w:rsidP="00AF22D2">
      <w:pPr>
        <w:pStyle w:val="Prrafodelista"/>
        <w:numPr>
          <w:ilvl w:val="0"/>
          <w:numId w:val="26"/>
        </w:numPr>
        <w:tabs>
          <w:tab w:val="right" w:pos="1276"/>
        </w:tabs>
        <w:ind w:left="2410" w:right="49"/>
        <w:jc w:val="both"/>
        <w:rPr>
          <w:rFonts w:asciiTheme="minorHAnsi" w:hAnsiTheme="minorHAnsi" w:cstheme="minorHAnsi"/>
        </w:rPr>
      </w:pPr>
      <w:r w:rsidRPr="00945A29">
        <w:rPr>
          <w:rFonts w:asciiTheme="minorHAnsi" w:hAnsiTheme="minorHAnsi" w:cstheme="minorHAnsi"/>
        </w:rPr>
        <w:t>Número de Contrato</w:t>
      </w:r>
    </w:p>
    <w:p w:rsidR="00AF22D2" w:rsidRPr="00945A29" w:rsidRDefault="00AF22D2" w:rsidP="00AF22D2">
      <w:pPr>
        <w:pStyle w:val="Prrafodelista"/>
        <w:numPr>
          <w:ilvl w:val="0"/>
          <w:numId w:val="26"/>
        </w:numPr>
        <w:tabs>
          <w:tab w:val="right" w:pos="1276"/>
        </w:tabs>
        <w:ind w:left="2410" w:right="49"/>
        <w:jc w:val="both"/>
        <w:rPr>
          <w:rFonts w:asciiTheme="minorHAnsi" w:hAnsiTheme="minorHAnsi" w:cstheme="minorHAnsi"/>
        </w:rPr>
      </w:pPr>
      <w:r w:rsidRPr="00945A29">
        <w:rPr>
          <w:rFonts w:asciiTheme="minorHAnsi" w:hAnsiTheme="minorHAnsi" w:cstheme="minorHAnsi"/>
        </w:rPr>
        <w:t xml:space="preserve">Marca del Medicamento </w:t>
      </w:r>
    </w:p>
    <w:p w:rsidR="00AF22D2" w:rsidRPr="00945A29" w:rsidRDefault="00AF22D2" w:rsidP="00AF22D2">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Número de Lote</w:t>
      </w:r>
    </w:p>
    <w:p w:rsidR="00AF22D2" w:rsidRDefault="00AF22D2" w:rsidP="00AF22D2">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Clave</w:t>
      </w:r>
    </w:p>
    <w:p w:rsidR="00AF22D2" w:rsidRDefault="00AF22D2" w:rsidP="00AF22D2">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Descripción</w:t>
      </w:r>
    </w:p>
    <w:p w:rsidR="00AF22D2" w:rsidRDefault="00AF22D2" w:rsidP="00AF22D2">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Cantidad</w:t>
      </w:r>
    </w:p>
    <w:p w:rsidR="00AF22D2" w:rsidRPr="00945A29" w:rsidRDefault="00AF22D2" w:rsidP="00AF22D2">
      <w:pPr>
        <w:tabs>
          <w:tab w:val="right" w:pos="1276"/>
        </w:tabs>
        <w:ind w:right="49"/>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Y se deberá presentar la factura correspondiente a la mayor brevedad.</w:t>
      </w: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Facturas.</w:t>
      </w:r>
      <w:r w:rsidRPr="00780E06">
        <w:rPr>
          <w:rFonts w:asciiTheme="minorHAnsi" w:hAnsiTheme="minorHAnsi" w:cstheme="minorHAnsi"/>
        </w:rPr>
        <w:t xml:space="preserve"> Las facturas qu</w:t>
      </w:r>
      <w:r w:rsidR="00343F75">
        <w:rPr>
          <w:rFonts w:asciiTheme="minorHAnsi" w:hAnsiTheme="minorHAnsi" w:cstheme="minorHAnsi"/>
        </w:rPr>
        <w:t>e resulten de la recepción de lo</w:t>
      </w:r>
      <w:r w:rsidRPr="00780E06">
        <w:rPr>
          <w:rFonts w:asciiTheme="minorHAnsi" w:hAnsiTheme="minorHAnsi" w:cstheme="minorHAnsi"/>
        </w:rPr>
        <w:t xml:space="preserve">s medicamentos, en cada una de las Unidades Aplicativas, deberán contener lo siguiente: </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Sello de almacén con la fecha correspondiente.</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Nombre y firma del almacenista que realizó la recepción.</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Firma del Administrador de la Unidad Aplicativa.</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Anexar a la factura la copia de la Orden de Envío, mediante en la cual se solicitó la mercancía.</w:t>
      </w:r>
    </w:p>
    <w:p w:rsidR="000348C5" w:rsidRPr="00780E06" w:rsidRDefault="000348C5" w:rsidP="00E029B1">
      <w:pPr>
        <w:tabs>
          <w:tab w:val="right" w:pos="1276"/>
        </w:tabs>
        <w:ind w:left="1276" w:right="49"/>
        <w:jc w:val="both"/>
        <w:rPr>
          <w:rFonts w:asciiTheme="minorHAnsi" w:hAnsiTheme="minorHAnsi" w:cstheme="minorHAnsi"/>
        </w:rPr>
      </w:pPr>
      <w:r w:rsidRPr="00780E06">
        <w:rPr>
          <w:rFonts w:asciiTheme="minorHAnsi" w:hAnsiTheme="minorHAnsi" w:cstheme="minorHAnsi"/>
        </w:rPr>
        <w:t xml:space="preserve">Las facturas que resulten </w:t>
      </w:r>
      <w:r w:rsidR="00E029B1">
        <w:rPr>
          <w:rFonts w:asciiTheme="minorHAnsi" w:hAnsiTheme="minorHAnsi" w:cstheme="minorHAnsi"/>
        </w:rPr>
        <w:t>deberán presentarse por</w:t>
      </w:r>
      <w:r w:rsidRPr="00780E06">
        <w:rPr>
          <w:rFonts w:asciiTheme="minorHAnsi" w:hAnsiTheme="minorHAnsi" w:cstheme="minorHAnsi"/>
        </w:rPr>
        <w:t xml:space="preserve"> las Unidades Aplicativas </w:t>
      </w:r>
      <w:r w:rsidR="00E029B1">
        <w:rPr>
          <w:rFonts w:asciiTheme="minorHAnsi" w:hAnsiTheme="minorHAnsi" w:cstheme="minorHAnsi"/>
        </w:rPr>
        <w:t xml:space="preserve">en la Subdirección de Recursos Financieros de La Convocante </w:t>
      </w:r>
      <w:r w:rsidRPr="00780E06">
        <w:rPr>
          <w:rFonts w:asciiTheme="minorHAnsi" w:hAnsiTheme="minorHAnsi" w:cstheme="minorHAnsi"/>
        </w:rPr>
        <w:t>en un plazo no mayor de 5 (cinco) días hábiles, e invariablemente deberán describir en cada una de ellas lo siguiente.-</w:t>
      </w:r>
    </w:p>
    <w:p w:rsidR="000348C5" w:rsidRPr="00780E06" w:rsidRDefault="000348C5" w:rsidP="00E029B1">
      <w:pPr>
        <w:pStyle w:val="Prrafodelista"/>
        <w:numPr>
          <w:ilvl w:val="0"/>
          <w:numId w:val="27"/>
        </w:numPr>
        <w:tabs>
          <w:tab w:val="right" w:pos="1276"/>
        </w:tabs>
        <w:ind w:left="2410" w:right="51"/>
        <w:jc w:val="both"/>
        <w:rPr>
          <w:rFonts w:asciiTheme="minorHAnsi" w:hAnsiTheme="minorHAnsi" w:cstheme="minorHAnsi"/>
        </w:rPr>
      </w:pPr>
      <w:r w:rsidRPr="00780E06">
        <w:rPr>
          <w:rFonts w:asciiTheme="minorHAnsi" w:hAnsiTheme="minorHAnsi" w:cstheme="minorHAnsi"/>
        </w:rPr>
        <w:t xml:space="preserve">El número de </w:t>
      </w:r>
      <w:r w:rsidR="009841A6">
        <w:rPr>
          <w:rFonts w:asciiTheme="minorHAnsi" w:hAnsiTheme="minorHAnsi" w:cstheme="minorHAnsi"/>
        </w:rPr>
        <w:t>licitación</w:t>
      </w:r>
      <w:r w:rsidRPr="00780E06">
        <w:rPr>
          <w:rFonts w:asciiTheme="minorHAnsi" w:hAnsiTheme="minorHAnsi" w:cstheme="minorHAnsi"/>
        </w:rPr>
        <w:t>.</w:t>
      </w:r>
    </w:p>
    <w:p w:rsidR="000348C5" w:rsidRPr="00780E06" w:rsidRDefault="000348C5" w:rsidP="00E029B1">
      <w:pPr>
        <w:pStyle w:val="Prrafodelista"/>
        <w:numPr>
          <w:ilvl w:val="0"/>
          <w:numId w:val="27"/>
        </w:numPr>
        <w:tabs>
          <w:tab w:val="right" w:pos="1276"/>
        </w:tabs>
        <w:ind w:left="2410" w:right="51"/>
        <w:jc w:val="both"/>
        <w:rPr>
          <w:rFonts w:asciiTheme="minorHAnsi" w:hAnsiTheme="minorHAnsi" w:cstheme="minorHAnsi"/>
        </w:rPr>
      </w:pPr>
      <w:r w:rsidRPr="00780E06">
        <w:rPr>
          <w:rFonts w:asciiTheme="minorHAnsi" w:hAnsiTheme="minorHAnsi" w:cstheme="minorHAnsi"/>
        </w:rPr>
        <w:t>Número de Contrato.</w:t>
      </w:r>
    </w:p>
    <w:p w:rsidR="000348C5" w:rsidRPr="00780E06" w:rsidRDefault="000348C5" w:rsidP="00E029B1">
      <w:pPr>
        <w:pStyle w:val="Prrafodelista"/>
        <w:numPr>
          <w:ilvl w:val="0"/>
          <w:numId w:val="27"/>
        </w:numPr>
        <w:tabs>
          <w:tab w:val="right" w:pos="1276"/>
        </w:tabs>
        <w:ind w:left="2410" w:right="51"/>
        <w:jc w:val="both"/>
        <w:rPr>
          <w:rFonts w:asciiTheme="minorHAnsi" w:hAnsiTheme="minorHAnsi" w:cstheme="minorHAnsi"/>
        </w:rPr>
      </w:pPr>
      <w:r w:rsidRPr="00780E06">
        <w:rPr>
          <w:rFonts w:asciiTheme="minorHAnsi" w:hAnsiTheme="minorHAnsi" w:cstheme="minorHAnsi"/>
        </w:rPr>
        <w:t>Marca del Medicamento.</w:t>
      </w:r>
    </w:p>
    <w:p w:rsidR="00AF22D2" w:rsidRDefault="00AF22D2" w:rsidP="00AF22D2">
      <w:pPr>
        <w:pStyle w:val="Prrafodelista"/>
        <w:numPr>
          <w:ilvl w:val="0"/>
          <w:numId w:val="27"/>
        </w:numPr>
        <w:tabs>
          <w:tab w:val="right" w:pos="1276"/>
        </w:tabs>
        <w:ind w:left="2410" w:right="51"/>
        <w:jc w:val="both"/>
        <w:rPr>
          <w:rFonts w:asciiTheme="minorHAnsi" w:hAnsiTheme="minorHAnsi" w:cstheme="minorHAnsi"/>
        </w:rPr>
      </w:pPr>
      <w:r>
        <w:rPr>
          <w:rFonts w:asciiTheme="minorHAnsi" w:hAnsiTheme="minorHAnsi" w:cstheme="minorHAnsi"/>
        </w:rPr>
        <w:t>Número de la Orden de Envío</w:t>
      </w:r>
    </w:p>
    <w:p w:rsidR="00AF22D2" w:rsidRDefault="00AF22D2" w:rsidP="00AF22D2">
      <w:pPr>
        <w:pStyle w:val="Prrafodelista"/>
        <w:numPr>
          <w:ilvl w:val="0"/>
          <w:numId w:val="27"/>
        </w:numPr>
        <w:tabs>
          <w:tab w:val="right" w:pos="1276"/>
        </w:tabs>
        <w:ind w:left="2410" w:right="51"/>
        <w:jc w:val="both"/>
        <w:rPr>
          <w:rFonts w:asciiTheme="minorHAnsi" w:hAnsiTheme="minorHAnsi" w:cstheme="minorHAnsi"/>
        </w:rPr>
      </w:pPr>
      <w:r w:rsidRPr="00AF22D2">
        <w:rPr>
          <w:rFonts w:asciiTheme="minorHAnsi" w:hAnsiTheme="minorHAnsi" w:cstheme="minorHAnsi"/>
        </w:rPr>
        <w:t>Clave</w:t>
      </w:r>
    </w:p>
    <w:p w:rsidR="00AF22D2" w:rsidRDefault="00AF22D2" w:rsidP="00AF22D2">
      <w:pPr>
        <w:pStyle w:val="Prrafodelista"/>
        <w:numPr>
          <w:ilvl w:val="0"/>
          <w:numId w:val="27"/>
        </w:numPr>
        <w:tabs>
          <w:tab w:val="right" w:pos="1276"/>
        </w:tabs>
        <w:ind w:left="2410" w:right="51"/>
        <w:jc w:val="both"/>
        <w:rPr>
          <w:rFonts w:asciiTheme="minorHAnsi" w:hAnsiTheme="minorHAnsi" w:cstheme="minorHAnsi"/>
        </w:rPr>
      </w:pPr>
      <w:r w:rsidRPr="00AF22D2">
        <w:rPr>
          <w:rFonts w:asciiTheme="minorHAnsi" w:hAnsiTheme="minorHAnsi" w:cstheme="minorHAnsi"/>
        </w:rPr>
        <w:t>Descripción</w:t>
      </w:r>
    </w:p>
    <w:p w:rsidR="00AF22D2" w:rsidRPr="00AF22D2" w:rsidRDefault="00AF22D2" w:rsidP="00AF22D2">
      <w:pPr>
        <w:pStyle w:val="Prrafodelista"/>
        <w:numPr>
          <w:ilvl w:val="0"/>
          <w:numId w:val="27"/>
        </w:numPr>
        <w:tabs>
          <w:tab w:val="right" w:pos="1276"/>
        </w:tabs>
        <w:ind w:left="2410" w:right="51"/>
        <w:jc w:val="both"/>
        <w:rPr>
          <w:rFonts w:asciiTheme="minorHAnsi" w:hAnsiTheme="minorHAnsi" w:cstheme="minorHAnsi"/>
        </w:rPr>
      </w:pPr>
      <w:r w:rsidRPr="00AF22D2">
        <w:rPr>
          <w:rFonts w:asciiTheme="minorHAnsi" w:hAnsiTheme="minorHAnsi" w:cstheme="minorHAnsi"/>
        </w:rPr>
        <w:t>Cantidad</w:t>
      </w:r>
    </w:p>
    <w:p w:rsidR="000348C5" w:rsidRPr="00917BF3" w:rsidRDefault="000348C5" w:rsidP="00E029B1">
      <w:pPr>
        <w:pStyle w:val="Prrafodelista"/>
        <w:numPr>
          <w:ilvl w:val="0"/>
          <w:numId w:val="25"/>
        </w:numPr>
        <w:tabs>
          <w:tab w:val="right" w:pos="1276"/>
        </w:tabs>
        <w:ind w:left="1276" w:right="51" w:hanging="284"/>
        <w:jc w:val="both"/>
        <w:rPr>
          <w:rFonts w:asciiTheme="minorHAnsi" w:hAnsiTheme="minorHAnsi" w:cstheme="minorHAnsi"/>
        </w:rPr>
      </w:pPr>
      <w:r w:rsidRPr="00780E06">
        <w:rPr>
          <w:rFonts w:asciiTheme="minorHAnsi" w:hAnsiTheme="minorHAnsi" w:cstheme="minorHAnsi"/>
          <w:bCs/>
          <w:i/>
        </w:rPr>
        <w:t>Trámite de pago.</w:t>
      </w:r>
      <w:r w:rsidRPr="00780E06">
        <w:rPr>
          <w:rFonts w:asciiTheme="minorHAnsi" w:hAnsiTheme="minorHAnsi" w:cstheme="minorHAnsi"/>
          <w:bCs/>
        </w:rPr>
        <w:t xml:space="preserve"> El</w:t>
      </w:r>
      <w:r w:rsidRPr="00780E06">
        <w:rPr>
          <w:rFonts w:asciiTheme="minorHAnsi" w:hAnsiTheme="minorHAnsi" w:cstheme="minorHAnsi"/>
        </w:rPr>
        <w:t xml:space="preserve"> licitante ganador deberá presentar las facturas correspondientes, en original y copia debi</w:t>
      </w:r>
      <w:r w:rsidRPr="00917BF3">
        <w:rPr>
          <w:rFonts w:asciiTheme="minorHAnsi" w:hAnsiTheme="minorHAnsi" w:cstheme="minorHAnsi"/>
        </w:rPr>
        <w:t xml:space="preserve">damente selladas de recibido y de mercancía revisada y firmadas por el Administrador de la Unidad, en el área de Recursos Financieros de la </w:t>
      </w:r>
      <w:r w:rsidR="00E029B1">
        <w:rPr>
          <w:rFonts w:asciiTheme="minorHAnsi" w:hAnsiTheme="minorHAnsi" w:cstheme="minorHAnsi"/>
        </w:rPr>
        <w:t>Unidad Aplicativa</w:t>
      </w:r>
      <w:r w:rsidRPr="00917BF3">
        <w:rPr>
          <w:rFonts w:asciiTheme="minorHAnsi" w:hAnsiTheme="minorHAnsi" w:cstheme="minorHAnsi"/>
        </w:rPr>
        <w:t xml:space="preserve"> para su pago posterior.</w:t>
      </w:r>
    </w:p>
    <w:p w:rsidR="000348C5" w:rsidRPr="00917BF3" w:rsidRDefault="00917BF3" w:rsidP="000348C5">
      <w:pPr>
        <w:pStyle w:val="Prrafodelista"/>
        <w:tabs>
          <w:tab w:val="right" w:pos="1276"/>
        </w:tabs>
        <w:ind w:left="1276" w:right="49"/>
        <w:jc w:val="both"/>
        <w:rPr>
          <w:rFonts w:asciiTheme="minorHAnsi" w:hAnsiTheme="minorHAnsi" w:cstheme="minorHAnsi"/>
        </w:rPr>
      </w:pPr>
      <w:r w:rsidRPr="00917BF3">
        <w:rPr>
          <w:rFonts w:asciiTheme="minorHAnsi" w:hAnsiTheme="minorHAnsi" w:cs="Arial"/>
          <w:bCs/>
        </w:rPr>
        <w:t>La Convocante se reserva la potestad de efectuar modificaciones al proceso de pago.</w:t>
      </w:r>
    </w:p>
    <w:p w:rsidR="000348C5" w:rsidRPr="00780E06" w:rsidRDefault="00343F7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Pr>
          <w:rFonts w:asciiTheme="minorHAnsi" w:hAnsiTheme="minorHAnsi" w:cstheme="minorHAnsi"/>
          <w:i/>
        </w:rPr>
        <w:t>Identificación</w:t>
      </w:r>
      <w:r w:rsidR="000348C5" w:rsidRPr="00780E06">
        <w:rPr>
          <w:rFonts w:asciiTheme="minorHAnsi" w:hAnsiTheme="minorHAnsi" w:cstheme="minorHAnsi"/>
          <w:i/>
        </w:rPr>
        <w:t xml:space="preserve"> y Empaque. </w:t>
      </w:r>
      <w:r w:rsidR="000348C5" w:rsidRPr="00780E06">
        <w:rPr>
          <w:rFonts w:asciiTheme="minorHAnsi" w:hAnsiTheme="minorHAnsi" w:cstheme="minorHAnsi"/>
        </w:rPr>
        <w:t xml:space="preserve">El licitante que resulte adjudicado deberá identificar los medicamentos suministrados con los siguientes datos.- </w:t>
      </w:r>
    </w:p>
    <w:p w:rsidR="000348C5" w:rsidRPr="00780E06" w:rsidRDefault="000348C5" w:rsidP="000348C5">
      <w:pPr>
        <w:pStyle w:val="Prrafodelista"/>
        <w:rPr>
          <w:rFonts w:asciiTheme="minorHAnsi" w:hAnsiTheme="minorHAnsi" w:cstheme="minorHAnsi"/>
        </w:rPr>
      </w:pP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Nombre del medicamento.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Descripción del artículo.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Clave.</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Lote.</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Cantidad.</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Caducidad o garantía bajo el esquema de código de barras.</w:t>
      </w:r>
    </w:p>
    <w:p w:rsidR="000348C5" w:rsidRPr="00780E06" w:rsidRDefault="000348C5" w:rsidP="000348C5">
      <w:pPr>
        <w:tabs>
          <w:tab w:val="left" w:pos="851"/>
          <w:tab w:val="right" w:pos="1276"/>
        </w:tabs>
        <w:ind w:left="1276" w:right="49"/>
        <w:jc w:val="both"/>
        <w:rPr>
          <w:rFonts w:asciiTheme="minorHAnsi" w:hAnsiTheme="minorHAnsi" w:cstheme="minorHAnsi"/>
        </w:rPr>
      </w:pPr>
      <w:r w:rsidRPr="00780E06">
        <w:rPr>
          <w:rFonts w:asciiTheme="minorHAnsi" w:hAnsiTheme="minorHAnsi" w:cstheme="minorHAnsi"/>
        </w:rPr>
        <w:t>Así como empacar y embalar los medicamentos de tal forma que se asegure la preservación y características originales durante el flete, las maniobras de estiba y almacenaje.</w:t>
      </w:r>
    </w:p>
    <w:p w:rsidR="000348C5" w:rsidRPr="00780E06" w:rsidRDefault="000348C5" w:rsidP="00AA0A4C">
      <w:pPr>
        <w:pStyle w:val="Prrafodelista"/>
        <w:numPr>
          <w:ilvl w:val="0"/>
          <w:numId w:val="25"/>
        </w:numPr>
        <w:tabs>
          <w:tab w:val="left" w:pos="851"/>
        </w:tabs>
        <w:ind w:left="1276" w:right="49" w:hanging="284"/>
        <w:jc w:val="both"/>
        <w:rPr>
          <w:rFonts w:asciiTheme="minorHAnsi" w:hAnsiTheme="minorHAnsi" w:cstheme="minorHAnsi"/>
        </w:rPr>
      </w:pPr>
      <w:r w:rsidRPr="00780E06">
        <w:rPr>
          <w:rFonts w:asciiTheme="minorHAnsi" w:hAnsiTheme="minorHAnsi" w:cstheme="minorHAnsi"/>
          <w:i/>
        </w:rPr>
        <w:t>Devoluciones.</w:t>
      </w:r>
      <w:r w:rsidRPr="00780E06">
        <w:rPr>
          <w:rFonts w:asciiTheme="minorHAnsi" w:hAnsiTheme="minorHAnsi" w:cstheme="minorHAnsi"/>
        </w:rPr>
        <w:t xml:space="preserve"> La Convocante podrá hacer devoluciones cuando se comprueben deficiencias en la calidad de los medicamentos entregados imputables al </w:t>
      </w:r>
      <w:r w:rsidR="00917BF3">
        <w:rPr>
          <w:rFonts w:asciiTheme="minorHAnsi" w:hAnsiTheme="minorHAnsi" w:cstheme="minorHAnsi"/>
        </w:rPr>
        <w:t>licitante ganador</w:t>
      </w:r>
      <w:r w:rsidRPr="00780E06">
        <w:rPr>
          <w:rFonts w:asciiTheme="minorHAnsi" w:hAnsiTheme="minorHAnsi" w:cstheme="minorHAnsi"/>
        </w:rPr>
        <w:t xml:space="preserve">. La devolución de los medicamentos será a través de las Unidades Aplicativas, cuando se comprueben deficiencias en la calidad de las mismas, o cuando no se cumpla con el período de caducidad solicitado, y deberán ser repuestas por el </w:t>
      </w:r>
      <w:r w:rsidR="00917BF3">
        <w:rPr>
          <w:rFonts w:asciiTheme="minorHAnsi" w:hAnsiTheme="minorHAnsi" w:cstheme="minorHAnsi"/>
        </w:rPr>
        <w:t>licitante ganador</w:t>
      </w:r>
      <w:r w:rsidRPr="00780E06">
        <w:rPr>
          <w:rFonts w:asciiTheme="minorHAnsi" w:hAnsiTheme="minorHAnsi" w:cstheme="minorHAnsi"/>
        </w:rPr>
        <w:t>, dentro de los cinco días hábiles siguientes a la devolución.</w:t>
      </w:r>
    </w:p>
    <w:p w:rsidR="000348C5" w:rsidRDefault="000348C5" w:rsidP="000348C5">
      <w:pPr>
        <w:tabs>
          <w:tab w:val="left" w:pos="851"/>
        </w:tabs>
        <w:ind w:left="284" w:right="49"/>
        <w:jc w:val="both"/>
        <w:rPr>
          <w:rFonts w:asciiTheme="minorHAnsi" w:hAnsiTheme="minorHAnsi"/>
          <w:b/>
        </w:rPr>
      </w:pPr>
    </w:p>
    <w:p w:rsidR="003C1B00" w:rsidRPr="003E6595" w:rsidRDefault="003C1B00" w:rsidP="003C1B00">
      <w:pPr>
        <w:tabs>
          <w:tab w:val="left" w:pos="851"/>
        </w:tabs>
        <w:ind w:left="284" w:right="-1"/>
        <w:rPr>
          <w:rFonts w:asciiTheme="minorHAnsi" w:hAnsiTheme="minorHAnsi"/>
          <w:b/>
          <w:u w:val="single"/>
        </w:rPr>
      </w:pPr>
      <w:r w:rsidRPr="003E6595">
        <w:rPr>
          <w:rFonts w:asciiTheme="minorHAnsi" w:hAnsiTheme="minorHAnsi"/>
          <w:b/>
          <w:u w:val="single"/>
        </w:rPr>
        <w:t>1.</w:t>
      </w:r>
      <w:r w:rsidR="009841A6">
        <w:rPr>
          <w:rFonts w:asciiTheme="minorHAnsi" w:hAnsiTheme="minorHAnsi"/>
          <w:b/>
          <w:u w:val="single"/>
        </w:rPr>
        <w:t>3</w:t>
      </w:r>
      <w:r w:rsidR="003E6595" w:rsidRPr="003E6595">
        <w:rPr>
          <w:rFonts w:asciiTheme="minorHAnsi" w:hAnsiTheme="minorHAnsi"/>
          <w:b/>
          <w:u w:val="single"/>
        </w:rPr>
        <w:t xml:space="preserve">. </w:t>
      </w:r>
      <w:r w:rsidR="00534C07" w:rsidRPr="003E6595">
        <w:rPr>
          <w:rFonts w:asciiTheme="minorHAnsi" w:hAnsiTheme="minorHAnsi"/>
          <w:b/>
          <w:u w:val="single"/>
        </w:rPr>
        <w:t>Calidad</w:t>
      </w:r>
      <w:r w:rsidRPr="003E6595">
        <w:rPr>
          <w:rFonts w:asciiTheme="minorHAnsi" w:hAnsiTheme="minorHAnsi"/>
          <w:b/>
          <w:u w:val="single"/>
        </w:rPr>
        <w:t>:</w:t>
      </w:r>
    </w:p>
    <w:p w:rsidR="003C1B00" w:rsidRPr="00AB7D71" w:rsidRDefault="003C1B00" w:rsidP="003C1B00">
      <w:pPr>
        <w:tabs>
          <w:tab w:val="left" w:pos="851"/>
        </w:tabs>
        <w:ind w:left="284" w:right="-1"/>
        <w:rPr>
          <w:rFonts w:asciiTheme="minorHAnsi" w:hAnsiTheme="minorHAnsi"/>
          <w:b/>
          <w:sz w:val="22"/>
        </w:rPr>
      </w:pPr>
    </w:p>
    <w:p w:rsidR="003C1B00" w:rsidRPr="00534C07" w:rsidRDefault="003C1B00" w:rsidP="00534C07">
      <w:pPr>
        <w:ind w:left="284" w:right="-34"/>
        <w:jc w:val="both"/>
        <w:rPr>
          <w:rFonts w:asciiTheme="minorHAnsi" w:hAnsiTheme="minorHAnsi" w:cs="Arial"/>
        </w:rPr>
      </w:pPr>
      <w:r w:rsidRPr="00AB7D71">
        <w:rPr>
          <w:rFonts w:asciiTheme="minorHAnsi" w:hAnsiTheme="minorHAnsi" w:cs="Arial"/>
        </w:rPr>
        <w:t>Deberá presentar certificado o escrito bajo protesta de decir verdad de que cumplen con las normas oficiales mexicanas o las normas mexicanas o las no</w:t>
      </w:r>
      <w:r w:rsidR="00AB18B8" w:rsidRPr="00AB7D71">
        <w:rPr>
          <w:rFonts w:asciiTheme="minorHAnsi" w:hAnsiTheme="minorHAnsi" w:cs="Arial"/>
        </w:rPr>
        <w:t>rmas internacionales aplicables</w:t>
      </w:r>
      <w:r w:rsidR="008E4DDD" w:rsidRPr="00AB7D71">
        <w:rPr>
          <w:rFonts w:asciiTheme="minorHAnsi" w:hAnsiTheme="minorHAnsi" w:cs="Arial"/>
        </w:rPr>
        <w:t xml:space="preserve"> a</w:t>
      </w:r>
      <w:r w:rsidR="00343F75">
        <w:rPr>
          <w:rFonts w:asciiTheme="minorHAnsi" w:hAnsiTheme="minorHAnsi" w:cs="Arial"/>
        </w:rPr>
        <w:t xml:space="preserve"> </w:t>
      </w:r>
      <w:r w:rsidR="008E4DDD" w:rsidRPr="00AB7D71">
        <w:rPr>
          <w:rFonts w:asciiTheme="minorHAnsi" w:hAnsiTheme="minorHAnsi" w:cs="Arial"/>
        </w:rPr>
        <w:t>l</w:t>
      </w:r>
      <w:r w:rsidR="00343F75">
        <w:rPr>
          <w:rFonts w:asciiTheme="minorHAnsi" w:hAnsiTheme="minorHAnsi" w:cs="Arial"/>
        </w:rPr>
        <w:t>os medicamentos</w:t>
      </w:r>
      <w:r w:rsidR="008E4DDD" w:rsidRPr="00AB7D71">
        <w:rPr>
          <w:rFonts w:asciiTheme="minorHAnsi" w:hAnsiTheme="minorHAnsi" w:cs="Arial"/>
        </w:rPr>
        <w:t xml:space="preserve"> objeto de la presente convocatoria.</w:t>
      </w:r>
    </w:p>
    <w:p w:rsidR="003C1B00" w:rsidRDefault="003C1B00" w:rsidP="002B6BE9">
      <w:pPr>
        <w:ind w:left="284"/>
        <w:jc w:val="both"/>
        <w:rPr>
          <w:rFonts w:asciiTheme="minorHAnsi" w:hAnsiTheme="minorHAnsi" w:cs="Arial"/>
        </w:rPr>
      </w:pPr>
    </w:p>
    <w:p w:rsidR="0078059E" w:rsidRDefault="0078059E" w:rsidP="002B6BE9">
      <w:pPr>
        <w:ind w:left="284"/>
        <w:jc w:val="both"/>
        <w:rPr>
          <w:rFonts w:asciiTheme="minorHAnsi" w:hAnsiTheme="minorHAnsi" w:cs="Arial"/>
        </w:rPr>
      </w:pPr>
    </w:p>
    <w:p w:rsidR="007F0B73" w:rsidRPr="00037DE1" w:rsidRDefault="00A83A41" w:rsidP="005A31C6">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conforme a</w:t>
      </w:r>
      <w:r w:rsidR="00343F75">
        <w:rPr>
          <w:rFonts w:asciiTheme="minorHAnsi" w:hAnsiTheme="minorHAnsi"/>
          <w:bCs/>
        </w:rPr>
        <w:t>l</w:t>
      </w:r>
      <w:r w:rsidR="00263BDA" w:rsidRPr="00AA2FC6">
        <w:rPr>
          <w:rFonts w:asciiTheme="minorHAnsi" w:hAnsiTheme="minorHAnsi"/>
          <w:bCs/>
        </w:rPr>
        <w:t xml:space="preserve"> </w:t>
      </w:r>
      <w:r w:rsidR="00D441ED" w:rsidRPr="00AA2FC6">
        <w:rPr>
          <w:rFonts w:asciiTheme="minorHAnsi" w:hAnsiTheme="minorHAnsi"/>
          <w:bCs/>
        </w:rPr>
        <w:t>A</w:t>
      </w:r>
      <w:r w:rsidR="009B032C" w:rsidRPr="00AA2FC6">
        <w:rPr>
          <w:rFonts w:asciiTheme="minorHAnsi" w:hAnsiTheme="minorHAnsi"/>
          <w:bCs/>
        </w:rPr>
        <w:t xml:space="preserve">nexo </w:t>
      </w:r>
      <w:r w:rsidR="00E029B1">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proofErr w:type="gramStart"/>
      <w:r w:rsidRPr="00AB7D71">
        <w:rPr>
          <w:rFonts w:asciiTheme="minorHAnsi" w:hAnsiTheme="minorHAnsi"/>
          <w:bCs/>
        </w:rPr>
        <w:t>Tratándose  de</w:t>
      </w:r>
      <w:proofErr w:type="gramEnd"/>
      <w:r w:rsidRPr="00AB7D71">
        <w:rPr>
          <w:rFonts w:asciiTheme="minorHAnsi" w:hAnsiTheme="minorHAnsi"/>
          <w:bCs/>
        </w:rPr>
        <w:t xml:space="preserv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5A31C6" w:rsidRPr="00E617F2" w:rsidRDefault="005A31C6" w:rsidP="005A31C6">
      <w:pPr>
        <w:pStyle w:val="Prrafodelista"/>
        <w:numPr>
          <w:ilvl w:val="0"/>
          <w:numId w:val="5"/>
        </w:numPr>
        <w:tabs>
          <w:tab w:val="right" w:pos="851"/>
        </w:tabs>
        <w:ind w:left="567" w:right="49" w:firstLine="0"/>
        <w:jc w:val="both"/>
        <w:rPr>
          <w:rFonts w:asciiTheme="minorHAnsi" w:hAnsiTheme="minorHAnsi"/>
          <w:bCs/>
        </w:rPr>
      </w:pPr>
      <w:r w:rsidRPr="00E617F2">
        <w:rPr>
          <w:rFonts w:asciiTheme="minorHAnsi" w:hAnsiTheme="minorHAnsi"/>
          <w:bCs/>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E029B1" w:rsidRDefault="00E029B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lastRenderedPageBreak/>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A02689">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 xml:space="preserve">vo León, C.P. 64000, Tel.: </w:t>
      </w:r>
      <w:r w:rsidR="00E029B1">
        <w:rPr>
          <w:rFonts w:ascii="Calibri" w:hAnsi="Calibri"/>
        </w:rPr>
        <w:t>81307049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AF22D2" w:rsidRDefault="00AF22D2" w:rsidP="005E6330">
      <w:pPr>
        <w:ind w:left="284"/>
        <w:jc w:val="both"/>
        <w:rPr>
          <w:rFonts w:asciiTheme="minorHAnsi" w:hAnsiTheme="minorHAnsi"/>
          <w:b/>
        </w:rPr>
      </w:pPr>
    </w:p>
    <w:p w:rsidR="007F0B73" w:rsidRPr="00037DE1" w:rsidRDefault="000B78E5" w:rsidP="00231F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 propuesta técnica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lastRenderedPageBreak/>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w:t>
      </w:r>
      <w:r w:rsidR="00343F75">
        <w:rPr>
          <w:rFonts w:asciiTheme="minorHAnsi" w:hAnsiTheme="minorHAnsi" w:cs="Arial"/>
          <w:lang w:val="es-MX"/>
        </w:rPr>
        <w:t xml:space="preserve"> bajo protesta de decir verdad </w:t>
      </w:r>
      <w:r w:rsidRPr="003B3E89">
        <w:rPr>
          <w:rFonts w:asciiTheme="minorHAnsi" w:hAnsiTheme="minorHAnsi" w:cs="Arial"/>
          <w:lang w:val="es-MX"/>
        </w:rPr>
        <w:t>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bCs/>
        </w:rPr>
        <w:t>Carta de manifiesto bajo protesta de decir verdad,</w:t>
      </w:r>
      <w:r w:rsidRPr="00780E06">
        <w:rPr>
          <w:rFonts w:asciiTheme="minorHAnsi" w:hAnsiTheme="minorHAnsi" w:cstheme="minorHAnsi"/>
          <w:bCs/>
          <w:color w:val="000000"/>
        </w:rPr>
        <w:t xml:space="preserve"> que </w:t>
      </w:r>
      <w:r w:rsidR="00231F90">
        <w:rPr>
          <w:rFonts w:asciiTheme="minorHAnsi" w:hAnsiTheme="minorHAnsi" w:cstheme="minorHAnsi"/>
          <w:bCs/>
          <w:color w:val="000000"/>
        </w:rPr>
        <w:t>los medicamentos que</w:t>
      </w:r>
      <w:r w:rsidRPr="00780E06">
        <w:rPr>
          <w:rFonts w:asciiTheme="minorHAnsi" w:hAnsiTheme="minorHAnsi" w:cstheme="minorHAnsi"/>
          <w:bCs/>
        </w:rPr>
        <w:t xml:space="preserve"> ofertan, cumplen y reúnen todos los requisitos de la legislación sanitaria vigente.</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rPr>
        <w:t>Escrito en el cual garanticen que se comprometen a atender las solicitudes de urgencia las 24 horas del día, por lo que además deberán detallar el (los) nombre (s) y teléfono (s) del personal que atenderá dichas solicitudes.</w:t>
      </w:r>
    </w:p>
    <w:p w:rsidR="00E44C3A" w:rsidRPr="00780E06"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t xml:space="preserve">Carta </w:t>
      </w:r>
      <w:r w:rsidRPr="003B3E89">
        <w:rPr>
          <w:rFonts w:asciiTheme="minorHAnsi" w:hAnsiTheme="minorHAnsi" w:cstheme="minorHAnsi"/>
          <w:color w:val="000000"/>
        </w:rPr>
        <w:t xml:space="preserve">de apoyo del laboratorio fabricante de los medicamentos que se solicitan en el anexo </w:t>
      </w:r>
      <w:r w:rsidR="00727A6A" w:rsidRPr="003B3E89">
        <w:rPr>
          <w:rFonts w:asciiTheme="minorHAnsi" w:hAnsiTheme="minorHAnsi" w:cstheme="minorHAnsi"/>
          <w:color w:val="000000"/>
        </w:rPr>
        <w:t>1A</w:t>
      </w:r>
      <w:r w:rsidRPr="003B3E89">
        <w:rPr>
          <w:rFonts w:asciiTheme="minorHAnsi" w:hAnsiTheme="minorHAnsi" w:cstheme="minorHAnsi"/>
          <w:color w:val="000000"/>
        </w:rPr>
        <w:t xml:space="preserve"> de estas bases</w:t>
      </w:r>
      <w:r w:rsidRPr="00780E06">
        <w:rPr>
          <w:rFonts w:asciiTheme="minorHAnsi" w:hAnsiTheme="minorHAnsi" w:cstheme="minorHAnsi"/>
          <w:color w:val="000000"/>
        </w:rPr>
        <w:t xml:space="preserve"> en la cual describan las partidas, marcas y cantidades ofertadas.</w:t>
      </w:r>
    </w:p>
    <w:p w:rsidR="00E44C3A" w:rsidRPr="00780E06" w:rsidRDefault="00E44C3A" w:rsidP="00E44C3A">
      <w:pPr>
        <w:numPr>
          <w:ilvl w:val="0"/>
          <w:numId w:val="8"/>
        </w:numPr>
        <w:tabs>
          <w:tab w:val="left" w:pos="851"/>
          <w:tab w:val="left" w:pos="1134"/>
          <w:tab w:val="right" w:pos="1276"/>
        </w:tabs>
        <w:ind w:right="11"/>
        <w:jc w:val="both"/>
        <w:rPr>
          <w:rFonts w:asciiTheme="minorHAnsi" w:hAnsiTheme="minorHAnsi" w:cstheme="minorHAnsi"/>
        </w:rPr>
      </w:pPr>
      <w:r w:rsidRPr="00780E06">
        <w:rPr>
          <w:rFonts w:asciiTheme="minorHAnsi" w:hAnsiTheme="minorHAnsi" w:cstheme="minorHAnsi"/>
          <w:color w:val="000000"/>
        </w:rPr>
        <w:t xml:space="preserve">El licitante ganador deberá garantizar mediante escrito que el período de caducidad de los medicamentos ofertados </w:t>
      </w:r>
      <w:r w:rsidRPr="00780E06">
        <w:rPr>
          <w:rFonts w:asciiTheme="minorHAnsi" w:hAnsiTheme="minorHAnsi" w:cstheme="minorHAnsi"/>
        </w:rPr>
        <w:t>deberá ser de 1-un año, como mínimo, contado a partir de la recepción en cada una de las Unidades Aplicativas de la Convocante, así mismo, se compromete cambiar los insumos que por algún motivo no fueren consumidos, tres meses antes de su caducidad de acuerdo a los lotes entregados en sus facturas.</w:t>
      </w:r>
    </w:p>
    <w:p w:rsidR="00E44C3A" w:rsidRDefault="00E44C3A" w:rsidP="00E44C3A">
      <w:pPr>
        <w:pStyle w:val="Prrafodelista"/>
        <w:numPr>
          <w:ilvl w:val="0"/>
          <w:numId w:val="8"/>
        </w:numPr>
        <w:tabs>
          <w:tab w:val="right" w:pos="1276"/>
        </w:tabs>
        <w:jc w:val="both"/>
        <w:rPr>
          <w:rFonts w:asciiTheme="minorHAnsi" w:hAnsiTheme="minorHAnsi" w:cstheme="minorHAnsi"/>
        </w:rPr>
      </w:pPr>
      <w:r w:rsidRPr="00780E06">
        <w:rPr>
          <w:rFonts w:asciiTheme="minorHAnsi" w:hAnsiTheme="minorHAnsi" w:cstheme="minorHAnsi"/>
        </w:rPr>
        <w:t>Alta de Hacienda que demuestre que cuenta con Almacén y Farmacia dentro del área metropolitana de la ciudad de Monterrey, Nuevo León</w:t>
      </w:r>
      <w:proofErr w:type="gramStart"/>
      <w:r w:rsidRPr="00780E06">
        <w:rPr>
          <w:rFonts w:asciiTheme="minorHAnsi" w:hAnsiTheme="minorHAnsi" w:cstheme="minorHAnsi"/>
        </w:rPr>
        <w:t>,  para</w:t>
      </w:r>
      <w:proofErr w:type="gramEnd"/>
      <w:r w:rsidRPr="00780E06">
        <w:rPr>
          <w:rFonts w:asciiTheme="minorHAnsi" w:hAnsiTheme="minorHAnsi" w:cstheme="minorHAnsi"/>
        </w:rPr>
        <w:t xml:space="preserve">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A201FA" w:rsidRPr="00217232" w:rsidRDefault="00A201FA" w:rsidP="00A201FA">
      <w:pPr>
        <w:pStyle w:val="Prrafodelista"/>
        <w:numPr>
          <w:ilvl w:val="0"/>
          <w:numId w:val="8"/>
        </w:numPr>
        <w:tabs>
          <w:tab w:val="left" w:pos="993"/>
        </w:tabs>
        <w:jc w:val="both"/>
        <w:rPr>
          <w:rFonts w:asciiTheme="minorHAnsi" w:hAnsiTheme="minorHAnsi"/>
        </w:rPr>
      </w:pPr>
      <w:r w:rsidRPr="00217232">
        <w:rPr>
          <w:rFonts w:asciiTheme="minorHAnsi" w:hAnsiTheme="minorHAnsi"/>
        </w:rPr>
        <w:t>Manual de Procedimientos. A) Manual de Organización de la Empresa. B) Manual de Procedimientos de la empresa. C) Manual de Calidad certificado por organismo autorizado o Certificado ISO 9001:2015.</w:t>
      </w:r>
    </w:p>
    <w:p w:rsidR="00E44C3A" w:rsidRPr="00780E06" w:rsidRDefault="001B16EE" w:rsidP="00E44C3A">
      <w:pPr>
        <w:numPr>
          <w:ilvl w:val="0"/>
          <w:numId w:val="8"/>
        </w:numPr>
        <w:tabs>
          <w:tab w:val="left" w:pos="1134"/>
        </w:tabs>
        <w:ind w:right="49"/>
        <w:jc w:val="both"/>
        <w:rPr>
          <w:rFonts w:asciiTheme="minorHAnsi" w:hAnsiTheme="minorHAnsi" w:cstheme="minorHAnsi"/>
        </w:rPr>
      </w:pPr>
      <w:r>
        <w:rPr>
          <w:rFonts w:asciiTheme="minorHAnsi" w:hAnsiTheme="minorHAnsi" w:cstheme="minorHAnsi"/>
        </w:rPr>
        <w:t>Deberá</w:t>
      </w:r>
      <w:r w:rsidR="00E44C3A" w:rsidRPr="00780E06">
        <w:rPr>
          <w:rFonts w:asciiTheme="minorHAnsi" w:hAnsiTheme="minorHAnsi" w:cstheme="minorHAnsi"/>
        </w:rPr>
        <w:t xml:space="preserve"> presentar como mínimo cuatro cartas, en las cuales estipulen que han prestado buen servicio ante otros clientes, mismas que la Convocante se reserva el derecho de verificar dicha información, para su participación en el presente evento.</w:t>
      </w:r>
    </w:p>
    <w:p w:rsidR="00AF22D2" w:rsidRPr="00D266A3" w:rsidRDefault="00231F90" w:rsidP="00AF22D2">
      <w:pPr>
        <w:pStyle w:val="Prrafodelista"/>
        <w:numPr>
          <w:ilvl w:val="0"/>
          <w:numId w:val="8"/>
        </w:numPr>
        <w:tabs>
          <w:tab w:val="right" w:pos="1276"/>
        </w:tabs>
        <w:jc w:val="both"/>
        <w:rPr>
          <w:rFonts w:asciiTheme="minorHAnsi" w:hAnsiTheme="minorHAnsi" w:cstheme="minorHAnsi"/>
        </w:rPr>
      </w:pPr>
      <w:r>
        <w:rPr>
          <w:rFonts w:asciiTheme="minorHAnsi" w:hAnsiTheme="minorHAnsi"/>
        </w:rPr>
        <w:t>C</w:t>
      </w:r>
      <w:r w:rsidR="00AF22D2" w:rsidRPr="00D266A3">
        <w:rPr>
          <w:rFonts w:asciiTheme="minorHAnsi" w:hAnsiTheme="minorHAnsi"/>
        </w:rPr>
        <w:t xml:space="preserve">opia simple completa (anverso y reverso) y legible del registro sanitario de los Medicamentos </w:t>
      </w:r>
      <w:r w:rsidR="00AF22D2">
        <w:rPr>
          <w:rFonts w:asciiTheme="minorHAnsi" w:hAnsiTheme="minorHAnsi"/>
        </w:rPr>
        <w:t>ofertados</w:t>
      </w:r>
      <w:r>
        <w:rPr>
          <w:rFonts w:asciiTheme="minorHAnsi" w:hAnsiTheme="minorHAnsi"/>
        </w:rPr>
        <w:t>.</w:t>
      </w:r>
    </w:p>
    <w:p w:rsidR="00E44C3A" w:rsidRPr="003B3E89" w:rsidRDefault="00E44C3A" w:rsidP="003C7CE4">
      <w:pPr>
        <w:pStyle w:val="Prrafodelista"/>
        <w:numPr>
          <w:ilvl w:val="0"/>
          <w:numId w:val="8"/>
        </w:numPr>
        <w:tabs>
          <w:tab w:val="left" w:pos="993"/>
        </w:tabs>
        <w:jc w:val="both"/>
        <w:rPr>
          <w:rFonts w:asciiTheme="minorHAnsi" w:hAnsiTheme="minorHAnsi"/>
        </w:rPr>
      </w:pPr>
      <w:r w:rsidRPr="00E44C3A">
        <w:rPr>
          <w:rFonts w:asciiTheme="minorHAnsi" w:hAnsiTheme="minorHAnsi" w:cstheme="minorHAnsi"/>
        </w:rPr>
        <w:t>Carta bajo protesta de decir verdad y firmada por el representante legal, que manifieste que su representada cumple con todos los registros sanitarios para funcionar como negocio en la venta de pro</w:t>
      </w:r>
      <w:r w:rsidR="00231F90">
        <w:rPr>
          <w:rFonts w:asciiTheme="minorHAnsi" w:hAnsiTheme="minorHAnsi" w:cstheme="minorHAnsi"/>
        </w:rPr>
        <w:t xml:space="preserve">ductos de consumo en el Sector </w:t>
      </w:r>
      <w:r w:rsidRPr="00E44C3A">
        <w:rPr>
          <w:rFonts w:asciiTheme="minorHAnsi" w:hAnsiTheme="minorHAnsi" w:cstheme="minorHAnsi"/>
        </w:rPr>
        <w:t>Salud.</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00E029B1">
        <w:rPr>
          <w:rFonts w:asciiTheme="minorHAnsi" w:hAnsiTheme="minorHAnsi" w:cstheme="minorHAnsi"/>
        </w:rPr>
        <w:t xml:space="preserve"> de la Ley </w:t>
      </w:r>
      <w:r w:rsidRPr="00CA04EA">
        <w:rPr>
          <w:rFonts w:asciiTheme="minorHAnsi" w:hAnsiTheme="minorHAnsi" w:cs="Arial"/>
        </w:rPr>
        <w:t xml:space="preserve">y </w:t>
      </w:r>
      <w:r w:rsidRPr="00CA04EA">
        <w:rPr>
          <w:rFonts w:asciiTheme="minorHAnsi" w:hAnsiTheme="minorHAnsi" w:cs="Arial"/>
          <w:i/>
        </w:rPr>
        <w:t>Artículo 38</w:t>
      </w:r>
      <w:r w:rsidRPr="00CA04EA">
        <w:rPr>
          <w:rFonts w:asciiTheme="minorHAnsi" w:hAnsiTheme="minorHAnsi" w:cs="Arial"/>
        </w:rPr>
        <w:t xml:space="preserve"> del Reglamento de la Ley de Adquisiciones, </w:t>
      </w:r>
      <w:r w:rsidR="00343F75">
        <w:rPr>
          <w:rFonts w:asciiTheme="minorHAnsi" w:hAnsiTheme="minorHAnsi" w:cs="Arial"/>
        </w:rPr>
        <w:t>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C21148">
        <w:rPr>
          <w:rFonts w:asciiTheme="minorHAnsi" w:hAnsiTheme="minorHAnsi"/>
        </w:rPr>
        <w:t>medicamentos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lastRenderedPageBreak/>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siendo los siguientes: el documento actualizado expedido por el S.A.T., en el que se emita opinión </w:t>
      </w:r>
      <w:r w:rsidR="00E029B1">
        <w:rPr>
          <w:rFonts w:asciiTheme="minorHAnsi" w:hAnsiTheme="minorHAnsi" w:cs="Arial"/>
        </w:rPr>
        <w:t xml:space="preserve">positiva y vigente </w:t>
      </w:r>
      <w:r w:rsidRPr="007E5216">
        <w:rPr>
          <w:rFonts w:asciiTheme="minorHAnsi" w:hAnsiTheme="minorHAnsi" w:cs="Arial"/>
        </w:rPr>
        <w:t xml:space="preserve">sobre el cumplimiento de sus obligaciones fiscales,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de </w:t>
      </w:r>
      <w:r w:rsidR="00917BF3">
        <w:rPr>
          <w:rFonts w:asciiTheme="minorHAnsi" w:hAnsiTheme="minorHAnsi" w:cs="Arial"/>
          <w:lang w:val="es-MX"/>
        </w:rPr>
        <w:t xml:space="preserve">medicamentos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0B78E5" w:rsidP="00AA0A4C">
      <w:pPr>
        <w:numPr>
          <w:ilvl w:val="0"/>
          <w:numId w:val="11"/>
        </w:numPr>
        <w:ind w:left="1418" w:right="180" w:hanging="284"/>
        <w:jc w:val="both"/>
        <w:rPr>
          <w:rFonts w:ascii="Calibri" w:hAnsi="Calibri"/>
          <w:bCs/>
        </w:rPr>
      </w:pPr>
      <w:r w:rsidRPr="00CA04EA">
        <w:rPr>
          <w:rFonts w:ascii="Calibri" w:hAnsi="Calibri"/>
          <w:b/>
          <w:bCs/>
        </w:rPr>
        <w:t xml:space="preserve">ANEXOS 3 </w:t>
      </w:r>
      <w:r w:rsidR="00A02689">
        <w:rPr>
          <w:rFonts w:ascii="Calibri" w:hAnsi="Calibri"/>
          <w:b/>
          <w:bCs/>
        </w:rPr>
        <w:t>y 4</w:t>
      </w:r>
      <w:r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AF22D2" w:rsidRPr="00A16B2E" w:rsidRDefault="00AF22D2"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A02689" w:rsidRPr="000B78E5" w:rsidRDefault="00A02689"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sus propuestas técnicas y 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w:t>
      </w:r>
      <w:r w:rsidR="00671340">
        <w:rPr>
          <w:rFonts w:asciiTheme="minorHAnsi" w:hAnsiTheme="minorHAnsi"/>
        </w:rPr>
        <w:t xml:space="preserve">se </w:t>
      </w:r>
      <w:r w:rsidRPr="000B78E5">
        <w:rPr>
          <w:rFonts w:asciiTheme="minorHAnsi" w:hAnsiTheme="minorHAnsi"/>
        </w:rPr>
        <w:t>hace referencia</w:t>
      </w:r>
      <w:r w:rsidR="00671340">
        <w:rPr>
          <w:rFonts w:asciiTheme="minorHAnsi" w:hAnsiTheme="minorHAnsi"/>
        </w:rPr>
        <w:t xml:space="preserve"> en</w:t>
      </w:r>
      <w:r w:rsidRPr="000B78E5">
        <w:rPr>
          <w:rFonts w:asciiTheme="minorHAnsi" w:hAnsiTheme="minorHAnsi"/>
        </w:rPr>
        <w:t xml:space="preserve"> estas bases</w:t>
      </w:r>
      <w:r w:rsidR="00343F75">
        <w:rPr>
          <w:rFonts w:asciiTheme="minorHAnsi" w:hAnsiTheme="minorHAnsi"/>
        </w:rPr>
        <w:t xml:space="preserve"> (3.1)</w:t>
      </w:r>
      <w:r w:rsidRPr="000B78E5">
        <w:rPr>
          <w:rFonts w:asciiTheme="minorHAnsi" w:hAnsiTheme="minorHAnsi"/>
        </w:rPr>
        <w:t xml:space="preserve">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todos los documentos</w:t>
      </w:r>
      <w:r w:rsidR="00FE75D2">
        <w:rPr>
          <w:rFonts w:asciiTheme="minorHAnsi" w:hAnsiTheme="minorHAnsi"/>
        </w:rPr>
        <w:t>.</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lastRenderedPageBreak/>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671340">
        <w:rPr>
          <w:rFonts w:ascii="Calibri" w:hAnsi="Calibri"/>
        </w:rPr>
        <w:t xml:space="preserve">se </w:t>
      </w:r>
      <w:r w:rsidRPr="00E27A9B">
        <w:rPr>
          <w:rFonts w:ascii="Calibri" w:hAnsi="Calibri"/>
        </w:rPr>
        <w:t>aceptaron, así como en cada una de las etapas de los eventos y en la que se dará a conocer el fallo</w:t>
      </w:r>
      <w:r w:rsidR="003773CB">
        <w:rPr>
          <w:rFonts w:ascii="Calibri" w:hAnsi="Calibri"/>
        </w:rPr>
        <w:t xml:space="preserve">, el día y hora señalados en estas bases </w:t>
      </w:r>
      <w:r w:rsidRPr="00E27A9B">
        <w:rPr>
          <w:rFonts w:ascii="Calibri" w:hAnsi="Calibri"/>
        </w:rPr>
        <w:t>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FB5588">
        <w:rPr>
          <w:rFonts w:ascii="Calibri" w:hAnsi="Calibri"/>
        </w:rPr>
        <w:t>e</w:t>
      </w:r>
      <w:r w:rsidRPr="0039320A">
        <w:rPr>
          <w:rFonts w:ascii="Calibri" w:hAnsi="Calibri"/>
        </w:rPr>
        <w:t xml:space="preserve"> procederá a expedir nueva convocatoria.</w:t>
      </w:r>
    </w:p>
    <w:p w:rsidR="00A02689" w:rsidRDefault="00A02689" w:rsidP="00A02689">
      <w:pPr>
        <w:tabs>
          <w:tab w:val="left" w:pos="10064"/>
        </w:tabs>
        <w:ind w:right="-1"/>
        <w:jc w:val="both"/>
        <w:rPr>
          <w:rFonts w:ascii="Calibri" w:hAnsi="Calibri"/>
        </w:rPr>
      </w:pPr>
    </w:p>
    <w:p w:rsidR="00A02689" w:rsidRPr="0039320A" w:rsidRDefault="00A02689" w:rsidP="00A02689">
      <w:pPr>
        <w:tabs>
          <w:tab w:val="left" w:pos="10064"/>
        </w:tabs>
        <w:ind w:right="-1"/>
        <w:jc w:val="both"/>
        <w:rPr>
          <w:rFonts w:ascii="Calibri" w:hAnsi="Calibri"/>
        </w:rPr>
      </w:pPr>
    </w:p>
    <w:p w:rsidR="000B78E5" w:rsidRPr="0039320A" w:rsidRDefault="000B78E5" w:rsidP="00FC329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FB5588" w:rsidRDefault="00FB5588" w:rsidP="000B78E5">
      <w:pPr>
        <w:tabs>
          <w:tab w:val="left" w:pos="705"/>
        </w:tabs>
        <w:ind w:right="-1"/>
        <w:jc w:val="both"/>
        <w:rPr>
          <w:rFonts w:ascii="Calibri" w:hAnsi="Calibri"/>
        </w:rPr>
      </w:pPr>
    </w:p>
    <w:p w:rsidR="000B78E5" w:rsidRPr="0039320A" w:rsidRDefault="000B78E5" w:rsidP="00FC329D">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FC329D">
      <w:pPr>
        <w:pStyle w:val="Textoindependiente26"/>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lastRenderedPageBreak/>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AF22D2" w:rsidRDefault="00AF22D2" w:rsidP="000B78E5">
      <w:pPr>
        <w:pStyle w:val="BodyText21"/>
        <w:ind w:right="-1"/>
        <w:rPr>
          <w:rFonts w:ascii="Calibri" w:hAnsi="Calibri"/>
          <w:b/>
          <w:sz w:val="20"/>
        </w:rPr>
      </w:pPr>
    </w:p>
    <w:p w:rsidR="00FC329D" w:rsidRDefault="00FC329D" w:rsidP="000B78E5">
      <w:pPr>
        <w:pStyle w:val="BodyText21"/>
        <w:ind w:right="-1"/>
        <w:rPr>
          <w:rFonts w:ascii="Calibri" w:hAnsi="Calibri"/>
          <w:b/>
          <w:sz w:val="20"/>
        </w:rPr>
      </w:pPr>
    </w:p>
    <w:p w:rsidR="000B78E5" w:rsidRPr="0039320A" w:rsidRDefault="000B78E5" w:rsidP="00FC329D">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90C8C">
        <w:rPr>
          <w:rFonts w:ascii="Calibri" w:hAnsi="Calibri"/>
          <w:sz w:val="20"/>
        </w:rPr>
        <w:t>MEDICAMENTOS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661318">
        <w:rPr>
          <w:rFonts w:ascii="Calibri" w:hAnsi="Calibri"/>
          <w:b w:val="0"/>
          <w:sz w:val="20"/>
        </w:rPr>
        <w:t>medicamentos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Pr="0039320A" w:rsidRDefault="000B78E5" w:rsidP="000B78E5">
      <w:pPr>
        <w:ind w:right="-1"/>
        <w:jc w:val="both"/>
        <w:rPr>
          <w:rFonts w:ascii="Calibri" w:hAnsi="Calibri"/>
          <w:b/>
        </w:rPr>
      </w:pPr>
    </w:p>
    <w:p w:rsidR="000B78E5" w:rsidRPr="0039320A" w:rsidRDefault="000B78E5" w:rsidP="00FC329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25647">
        <w:rPr>
          <w:rFonts w:ascii="Calibri" w:hAnsi="Calibri" w:cs="Arial"/>
          <w:iCs/>
        </w:rPr>
        <w:t>del suministro</w:t>
      </w:r>
      <w:r>
        <w:rPr>
          <w:rFonts w:ascii="Calibri" w:hAnsi="Calibri" w:cs="Arial"/>
          <w:iCs/>
        </w:rPr>
        <w:t xml:space="preserve"> de los </w:t>
      </w:r>
      <w:r w:rsidR="00325647">
        <w:rPr>
          <w:rFonts w:ascii="Calibri" w:hAnsi="Calibri" w:cs="Arial"/>
          <w:iCs/>
        </w:rPr>
        <w:t>medicamentos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B477BC">
        <w:rPr>
          <w:rFonts w:ascii="Calibri" w:hAnsi="Calibri" w:cs="Arial"/>
          <w:iCs/>
        </w:rPr>
        <w:t>responsable de almacén y el Director y</w:t>
      </w:r>
      <w:r w:rsidR="00671340">
        <w:rPr>
          <w:rFonts w:ascii="Calibri" w:hAnsi="Calibri" w:cs="Arial"/>
          <w:iCs/>
        </w:rPr>
        <w:t>/</w:t>
      </w:r>
      <w:r w:rsidR="00B477BC">
        <w:rPr>
          <w:rFonts w:ascii="Calibri" w:hAnsi="Calibri" w:cs="Arial"/>
          <w:iCs/>
        </w:rPr>
        <w:t>o Administrador de la Unidad 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6F6F32">
        <w:rPr>
          <w:rFonts w:ascii="Calibri" w:hAnsi="Calibri" w:cs="Arial"/>
          <w:iCs/>
        </w:rPr>
        <w:t>para su trámite correspondiente, en un plazo máximo de 5 días hábiles.</w:t>
      </w:r>
    </w:p>
    <w:p w:rsidR="000B78E5" w:rsidRDefault="000B78E5" w:rsidP="000B78E5">
      <w:pPr>
        <w:ind w:right="-1"/>
        <w:jc w:val="both"/>
        <w:rPr>
          <w:rFonts w:ascii="Calibri" w:hAnsi="Calibri"/>
        </w:rPr>
      </w:pPr>
    </w:p>
    <w:p w:rsidR="00FB5588" w:rsidRPr="0024022F" w:rsidRDefault="00FB5588" w:rsidP="00FB5588">
      <w:pPr>
        <w:ind w:right="49"/>
        <w:jc w:val="both"/>
        <w:rPr>
          <w:rFonts w:ascii="Calibri" w:hAnsi="Calibri"/>
        </w:rPr>
      </w:pPr>
      <w:r w:rsidRPr="0024022F">
        <w:rPr>
          <w:rFonts w:ascii="Calibri" w:hAnsi="Calibri"/>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FB5588" w:rsidRPr="0090500C" w:rsidRDefault="00FB5588" w:rsidP="000B78E5">
      <w:pPr>
        <w:ind w:right="-1"/>
        <w:jc w:val="both"/>
        <w:rPr>
          <w:rFonts w:ascii="Calibri" w:hAnsi="Calibri"/>
        </w:rPr>
      </w:pPr>
    </w:p>
    <w:p w:rsidR="000B78E5" w:rsidRPr="0090500C" w:rsidRDefault="000B78E5" w:rsidP="000B78E5">
      <w:pPr>
        <w:ind w:right="49"/>
        <w:jc w:val="both"/>
        <w:rPr>
          <w:rFonts w:ascii="Calibri" w:hAnsi="Calibri"/>
        </w:rPr>
      </w:pPr>
      <w:r w:rsidRPr="00AF22D2">
        <w:rPr>
          <w:rFonts w:ascii="Calibri" w:hAnsi="Calibri"/>
        </w:rPr>
        <w:t>La Convocante se deslinda del pago de las facturas que no sean presentadas para su pago antes de 90 días posteriores a la fecha de recibo en las Unidades a las que van destinados los bienes, salvo caso justificado a consideración de la Convocante. En caso de no presentarse la factura en dicho periodo la Convocante no estará obligada a la devolución de los bienes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w:t>
      </w:r>
      <w:r w:rsidR="00FB5588" w:rsidRPr="00AF22D2">
        <w:rPr>
          <w:rFonts w:ascii="Calibri" w:hAnsi="Calibri"/>
        </w:rPr>
        <w:t xml:space="preserve">l de Protección Social en Salud, </w:t>
      </w:r>
      <w:r w:rsidR="00AF22D2" w:rsidRPr="00AF22D2">
        <w:rPr>
          <w:rFonts w:ascii="Calibri" w:hAnsi="Calibri"/>
        </w:rPr>
        <w:t>o la entidad que asuma sus atribuciones.</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w:t>
      </w:r>
      <w:r w:rsidR="00343F75">
        <w:rPr>
          <w:rFonts w:ascii="Calibri" w:hAnsi="Calibri"/>
        </w:rPr>
        <w:t xml:space="preserve"> </w:t>
      </w:r>
      <w:r w:rsidRPr="0090500C">
        <w:rPr>
          <w:rFonts w:ascii="Calibri" w:hAnsi="Calibri"/>
        </w:rPr>
        <w:t>l</w:t>
      </w:r>
      <w:r w:rsidR="00343F75">
        <w:rPr>
          <w:rFonts w:ascii="Calibri" w:hAnsi="Calibri"/>
        </w:rPr>
        <w:t>os</w:t>
      </w:r>
      <w:r w:rsidRPr="0090500C">
        <w:rPr>
          <w:rFonts w:ascii="Calibri" w:hAnsi="Calibri"/>
        </w:rPr>
        <w:t xml:space="preserve"> mismo</w:t>
      </w:r>
      <w:r w:rsidR="00343F75">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lastRenderedPageBreak/>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Default="00661318" w:rsidP="00661318">
      <w:pPr>
        <w:ind w:right="-1"/>
        <w:jc w:val="both"/>
        <w:rPr>
          <w:rFonts w:asciiTheme="minorHAnsi" w:hAnsiTheme="minorHAnsi" w:cstheme="minorHAns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DA46E9" w:rsidRDefault="00DA46E9" w:rsidP="00661318">
      <w:pPr>
        <w:ind w:right="-1"/>
        <w:jc w:val="both"/>
        <w:rPr>
          <w:rFonts w:asciiTheme="minorHAnsi" w:hAnsiTheme="minorHAnsi" w:cstheme="minorHAnsi"/>
        </w:rPr>
      </w:pPr>
    </w:p>
    <w:p w:rsidR="00DA46E9" w:rsidRPr="00661318" w:rsidRDefault="00DA46E9" w:rsidP="00661318">
      <w:pPr>
        <w:ind w:right="-1"/>
        <w:jc w:val="both"/>
        <w:rPr>
          <w:rFonts w:ascii="Calibri" w:hAnsi="Calibri"/>
        </w:rPr>
      </w:pPr>
    </w:p>
    <w:p w:rsidR="000B78E5" w:rsidRPr="0039320A" w:rsidRDefault="000B78E5" w:rsidP="00FC329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DA06BD">
        <w:rPr>
          <w:rFonts w:ascii="Calibri" w:hAnsi="Calibri"/>
        </w:rPr>
        <w:t xml:space="preserve">Se aplicará una pena convencional (Sanción) </w:t>
      </w:r>
      <w:r w:rsidR="00DA06BD" w:rsidRPr="00DA06BD">
        <w:rPr>
          <w:rFonts w:ascii="Calibri" w:hAnsi="Calibri"/>
        </w:rPr>
        <w:t xml:space="preserve">del </w:t>
      </w:r>
      <w:r w:rsidR="00734956">
        <w:rPr>
          <w:rFonts w:ascii="Calibri" w:hAnsi="Calibri"/>
        </w:rPr>
        <w:t>2</w:t>
      </w:r>
      <w:r w:rsidRPr="00DA06BD">
        <w:rPr>
          <w:rFonts w:ascii="Calibri" w:hAnsi="Calibri"/>
        </w:rPr>
        <w:t xml:space="preserve">% por cada día hábil de retraso sobre el monto </w:t>
      </w:r>
      <w:r w:rsidR="00661318" w:rsidRPr="00DA06BD">
        <w:rPr>
          <w:rFonts w:ascii="Calibri" w:hAnsi="Calibri"/>
        </w:rPr>
        <w:t>del suministro de los</w:t>
      </w:r>
      <w:r w:rsidR="00661318">
        <w:rPr>
          <w:rFonts w:ascii="Calibri" w:hAnsi="Calibri"/>
        </w:rPr>
        <w:t xml:space="preserve"> medicamentos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Default="000B78E5" w:rsidP="000B78E5">
      <w:pPr>
        <w:ind w:right="51"/>
        <w:jc w:val="both"/>
        <w:rPr>
          <w:rFonts w:ascii="Calibri" w:hAnsi="Calibri"/>
        </w:rPr>
      </w:pPr>
    </w:p>
    <w:p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t xml:space="preserve">En caso de que el licitante ganador no entregue los medicamentos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780E06">
          <w:rPr>
            <w:rFonts w:asciiTheme="minorHAnsi" w:hAnsiTheme="minorHAnsi" w:cstheme="minorHAnsi"/>
          </w:rPr>
          <w:t>la Unidad Aplicativa</w:t>
        </w:r>
      </w:smartTag>
      <w:r w:rsidRPr="00780E06">
        <w:rPr>
          <w:rFonts w:asciiTheme="minorHAnsi" w:hAnsiTheme="minorHAnsi" w:cstheme="minorHAnsi"/>
        </w:rPr>
        <w:t xml:space="preserve"> podrá emitir una nueva Orden de Envío. </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FC329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w:t>
      </w:r>
      <w:r w:rsidRPr="00661318">
        <w:rPr>
          <w:rFonts w:ascii="Calibri" w:hAnsi="Calibri"/>
          <w:sz w:val="20"/>
        </w:rPr>
        <w:lastRenderedPageBreak/>
        <w:t xml:space="preserve">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Default="000B78E5" w:rsidP="000B78E5">
      <w:pPr>
        <w:pStyle w:val="Textoindependiente2"/>
        <w:ind w:right="-1"/>
        <w:rPr>
          <w:rFonts w:ascii="Calibri" w:hAnsi="Calibri"/>
          <w:sz w:val="20"/>
        </w:rPr>
      </w:pPr>
    </w:p>
    <w:p w:rsidR="00AF22D2" w:rsidRPr="00661318" w:rsidRDefault="00AF22D2" w:rsidP="000B78E5">
      <w:pPr>
        <w:pStyle w:val="Textoindependiente2"/>
        <w:ind w:right="-1"/>
        <w:rPr>
          <w:rFonts w:ascii="Calibri" w:hAnsi="Calibri"/>
          <w:sz w:val="20"/>
        </w:rPr>
      </w:pPr>
    </w:p>
    <w:p w:rsidR="009A2B84" w:rsidRPr="0039320A" w:rsidRDefault="009A2B84" w:rsidP="00FC329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A2B84" w:rsidRPr="0039320A" w:rsidRDefault="009A2B84" w:rsidP="009A2B84">
      <w:pPr>
        <w:ind w:right="-1"/>
        <w:jc w:val="both"/>
        <w:rPr>
          <w:rFonts w:ascii="Calibri" w:hAnsi="Calibri"/>
        </w:rPr>
      </w:pPr>
    </w:p>
    <w:p w:rsidR="009A2B84" w:rsidRPr="00566EE4" w:rsidRDefault="009A2B84" w:rsidP="009A2B84">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FC329D">
        <w:rPr>
          <w:rFonts w:asciiTheme="minorHAnsi" w:hAnsiTheme="minorHAnsi"/>
          <w:color w:val="auto"/>
          <w:sz w:val="20"/>
          <w:szCs w:val="20"/>
        </w:rPr>
        <w:t>22</w:t>
      </w:r>
      <w:r w:rsidR="00A02689">
        <w:rPr>
          <w:rFonts w:asciiTheme="minorHAnsi" w:hAnsiTheme="minorHAnsi"/>
          <w:color w:val="auto"/>
          <w:sz w:val="20"/>
          <w:szCs w:val="20"/>
        </w:rPr>
        <w:t xml:space="preserve"> de </w:t>
      </w:r>
      <w:proofErr w:type="gramStart"/>
      <w:r w:rsidR="00FC329D">
        <w:rPr>
          <w:rFonts w:asciiTheme="minorHAnsi" w:hAnsiTheme="minorHAnsi"/>
          <w:color w:val="auto"/>
          <w:sz w:val="20"/>
          <w:szCs w:val="20"/>
        </w:rPr>
        <w:t>Julio</w:t>
      </w:r>
      <w:proofErr w:type="gramEnd"/>
      <w:r w:rsidR="00A02689">
        <w:rPr>
          <w:rFonts w:asciiTheme="minorHAnsi" w:hAnsiTheme="minorHAnsi"/>
          <w:color w:val="auto"/>
          <w:sz w:val="20"/>
          <w:szCs w:val="20"/>
        </w:rPr>
        <w:t xml:space="preserve"> del</w:t>
      </w:r>
      <w:r w:rsidR="00FC329D">
        <w:rPr>
          <w:rFonts w:asciiTheme="minorHAnsi" w:hAnsiTheme="minorHAnsi"/>
          <w:color w:val="auto"/>
          <w:sz w:val="20"/>
          <w:szCs w:val="20"/>
        </w:rPr>
        <w:t xml:space="preserve"> 2020</w:t>
      </w:r>
      <w:r w:rsidRPr="00566EE4">
        <w:rPr>
          <w:rFonts w:asciiTheme="minorHAnsi" w:hAnsiTheme="minorHAnsi"/>
          <w:color w:val="auto"/>
          <w:sz w:val="20"/>
          <w:szCs w:val="20"/>
        </w:rPr>
        <w:t xml:space="preserve">. </w:t>
      </w:r>
    </w:p>
    <w:p w:rsidR="009A2B84" w:rsidRDefault="009A2B84" w:rsidP="009A2B84">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9" w:history="1">
        <w:r w:rsidRPr="00566EE4">
          <w:rPr>
            <w:rStyle w:val="Hipervnculo"/>
            <w:rFonts w:asciiTheme="minorHAnsi" w:hAnsiTheme="minorHAnsi"/>
            <w:sz w:val="20"/>
            <w:szCs w:val="20"/>
          </w:rPr>
          <w:t>http://saludnl.gob.mx</w:t>
        </w:r>
      </w:hyperlink>
      <w:r w:rsidR="00D924BF" w:rsidRPr="00566EE4">
        <w:rPr>
          <w:rFonts w:asciiTheme="minorHAnsi" w:hAnsiTheme="minorHAnsi"/>
          <w:color w:val="auto"/>
          <w:sz w:val="20"/>
          <w:szCs w:val="20"/>
        </w:rPr>
        <w:t xml:space="preserve">, </w:t>
      </w:r>
      <w:r w:rsidR="00FC329D" w:rsidRPr="00566EE4">
        <w:rPr>
          <w:rFonts w:asciiTheme="minorHAnsi" w:hAnsiTheme="minorHAnsi"/>
          <w:color w:val="auto"/>
          <w:sz w:val="20"/>
          <w:szCs w:val="20"/>
        </w:rPr>
        <w:t xml:space="preserve">el </w:t>
      </w:r>
      <w:r w:rsidR="00FC329D">
        <w:rPr>
          <w:rFonts w:asciiTheme="minorHAnsi" w:hAnsiTheme="minorHAnsi"/>
          <w:color w:val="auto"/>
          <w:sz w:val="20"/>
          <w:szCs w:val="20"/>
        </w:rPr>
        <w:t>22 de Julio del 2020</w:t>
      </w:r>
      <w:r w:rsidRPr="00566EE4">
        <w:rPr>
          <w:rFonts w:asciiTheme="minorHAnsi" w:hAnsiTheme="minorHAnsi"/>
          <w:color w:val="auto"/>
          <w:sz w:val="20"/>
          <w:szCs w:val="20"/>
        </w:rPr>
        <w:t>.</w:t>
      </w:r>
    </w:p>
    <w:p w:rsidR="009A2B84" w:rsidRDefault="009A2B84" w:rsidP="009A2B84">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9A2B84" w:rsidRPr="004A4FC1" w:rsidTr="00FC329D">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9A2B84" w:rsidRPr="00E50172" w:rsidRDefault="009A2B84" w:rsidP="00362360">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E84852">
              <w:rPr>
                <w:rFonts w:ascii="Century Gothic" w:hAnsi="Century Gothic" w:cs="Arial"/>
                <w:b/>
                <w:color w:val="000000"/>
                <w:sz w:val="18"/>
              </w:rPr>
              <w:t>N30-2020</w:t>
            </w:r>
          </w:p>
          <w:p w:rsidR="009A2B84" w:rsidRPr="00E50172" w:rsidRDefault="009A2B84" w:rsidP="009A2B84">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MEDICAMENTO”</w:t>
            </w:r>
          </w:p>
        </w:tc>
      </w:tr>
      <w:tr w:rsidR="009A2B84" w:rsidRPr="004A4FC1" w:rsidTr="00FC329D">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A2B84" w:rsidRPr="00E50172" w:rsidTr="00362360">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A2B84"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FC329D" w:rsidRPr="0059297E" w:rsidRDefault="00FC329D" w:rsidP="00FC329D">
            <w:pPr>
              <w:jc w:val="center"/>
              <w:rPr>
                <w:rFonts w:ascii="Century Gothic" w:hAnsi="Century Gothic"/>
                <w:sz w:val="14"/>
                <w:szCs w:val="14"/>
              </w:rPr>
            </w:pPr>
            <w:r>
              <w:rPr>
                <w:rFonts w:ascii="Century Gothic" w:hAnsi="Century Gothic"/>
                <w:sz w:val="14"/>
                <w:szCs w:val="14"/>
              </w:rPr>
              <w:t>30/07/2020</w:t>
            </w:r>
          </w:p>
          <w:p w:rsidR="009A2B84" w:rsidRPr="00566EE4" w:rsidRDefault="00FC329D" w:rsidP="00FC329D">
            <w:pPr>
              <w:jc w:val="center"/>
              <w:rPr>
                <w:rFonts w:ascii="Century Gothic" w:hAnsi="Century Gothic" w:cs="Arial"/>
                <w:sz w:val="16"/>
                <w:szCs w:val="18"/>
              </w:rPr>
            </w:pPr>
            <w:r>
              <w:rPr>
                <w:rFonts w:ascii="Century Gothic" w:hAnsi="Century Gothic"/>
                <w:sz w:val="14"/>
                <w:szCs w:val="14"/>
              </w:rPr>
              <w:t>10:30</w:t>
            </w:r>
            <w:r w:rsidRPr="0059297E">
              <w:rPr>
                <w:rFonts w:ascii="Century Gothic" w:hAnsi="Century Gothic"/>
                <w:sz w:val="14"/>
                <w:szCs w:val="14"/>
              </w:rPr>
              <w:t xml:space="preserve">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A2B84" w:rsidRPr="00566EE4" w:rsidRDefault="009A2B84" w:rsidP="00362360">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Dirección Administrativa y de la Subsecretaria de Prevención y Control de Enfermedades de la Convocante,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segundo y tercer piso, respectivamente, Centro de Monterrey, Nuevo León, C.P. 64000</w:t>
            </w:r>
          </w:p>
        </w:tc>
      </w:tr>
      <w:tr w:rsidR="009A2B84"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FC329D" w:rsidRDefault="00FC329D" w:rsidP="00FC329D">
            <w:pPr>
              <w:jc w:val="center"/>
              <w:rPr>
                <w:rFonts w:ascii="Century Gothic" w:hAnsi="Century Gothic"/>
                <w:sz w:val="14"/>
                <w:szCs w:val="14"/>
              </w:rPr>
            </w:pPr>
            <w:r>
              <w:rPr>
                <w:rFonts w:ascii="Century Gothic" w:hAnsi="Century Gothic"/>
                <w:sz w:val="14"/>
                <w:szCs w:val="14"/>
              </w:rPr>
              <w:t>07/08/2020</w:t>
            </w:r>
          </w:p>
          <w:p w:rsidR="009A2B84" w:rsidRPr="00566EE4" w:rsidRDefault="00FC329D" w:rsidP="00FC329D">
            <w:pPr>
              <w:jc w:val="center"/>
              <w:rPr>
                <w:rFonts w:ascii="Century Gothic" w:hAnsi="Century Gothic" w:cs="Arial"/>
                <w:sz w:val="16"/>
                <w:szCs w:val="18"/>
              </w:rPr>
            </w:pPr>
            <w:r>
              <w:rPr>
                <w:rFonts w:ascii="Century Gothic" w:hAnsi="Century Gothic"/>
                <w:sz w:val="14"/>
                <w:szCs w:val="14"/>
              </w:rPr>
              <w:t>11:00 HRS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both"/>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FC329D" w:rsidRDefault="00FC329D" w:rsidP="00FC329D">
            <w:pPr>
              <w:jc w:val="center"/>
              <w:rPr>
                <w:rFonts w:ascii="Century Gothic" w:hAnsi="Century Gothic"/>
                <w:sz w:val="14"/>
                <w:szCs w:val="14"/>
              </w:rPr>
            </w:pPr>
            <w:r>
              <w:rPr>
                <w:rFonts w:ascii="Century Gothic" w:hAnsi="Century Gothic"/>
                <w:sz w:val="14"/>
                <w:szCs w:val="14"/>
              </w:rPr>
              <w:t>11/08/2020</w:t>
            </w:r>
          </w:p>
          <w:p w:rsidR="009A2B84" w:rsidRPr="00566EE4" w:rsidRDefault="00FC329D" w:rsidP="00FC329D">
            <w:pPr>
              <w:jc w:val="center"/>
              <w:rPr>
                <w:rFonts w:ascii="Century Gothic" w:hAnsi="Century Gothic" w:cs="Arial"/>
                <w:sz w:val="16"/>
                <w:szCs w:val="18"/>
              </w:rPr>
            </w:pPr>
            <w:r>
              <w:rPr>
                <w:rFonts w:ascii="Century Gothic" w:hAnsi="Century Gothic"/>
                <w:sz w:val="14"/>
                <w:szCs w:val="14"/>
              </w:rPr>
              <w:t>10:45 HRS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FC329D" w:rsidRDefault="00FC329D" w:rsidP="00FC329D">
            <w:pPr>
              <w:jc w:val="center"/>
              <w:rPr>
                <w:rFonts w:ascii="Century Gothic" w:hAnsi="Century Gothic"/>
                <w:sz w:val="14"/>
                <w:szCs w:val="14"/>
              </w:rPr>
            </w:pPr>
            <w:r>
              <w:rPr>
                <w:rFonts w:ascii="Century Gothic" w:hAnsi="Century Gothic"/>
                <w:sz w:val="14"/>
                <w:szCs w:val="14"/>
              </w:rPr>
              <w:t>11/08/2020</w:t>
            </w:r>
          </w:p>
          <w:p w:rsidR="009A2B84" w:rsidRPr="00566EE4" w:rsidRDefault="00FC329D" w:rsidP="00FC329D">
            <w:pPr>
              <w:jc w:val="center"/>
              <w:rPr>
                <w:rFonts w:ascii="Century Gothic" w:hAnsi="Century Gothic" w:cs="Arial"/>
                <w:sz w:val="16"/>
                <w:szCs w:val="18"/>
              </w:rPr>
            </w:pPr>
            <w:r>
              <w:rPr>
                <w:rFonts w:ascii="Century Gothic" w:hAnsi="Century Gothic"/>
                <w:sz w:val="14"/>
                <w:szCs w:val="14"/>
              </w:rPr>
              <w:t>11:00 HRS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FC329D" w:rsidRDefault="00FC329D" w:rsidP="00FC329D">
            <w:pPr>
              <w:jc w:val="center"/>
              <w:rPr>
                <w:rFonts w:ascii="Century Gothic" w:hAnsi="Century Gothic"/>
                <w:sz w:val="14"/>
                <w:szCs w:val="14"/>
              </w:rPr>
            </w:pPr>
            <w:r>
              <w:rPr>
                <w:rFonts w:ascii="Century Gothic" w:hAnsi="Century Gothic"/>
                <w:sz w:val="14"/>
                <w:szCs w:val="14"/>
              </w:rPr>
              <w:t>11/08/2020</w:t>
            </w:r>
          </w:p>
          <w:p w:rsidR="009A2B84" w:rsidRPr="00566EE4" w:rsidRDefault="00FC329D" w:rsidP="00FC329D">
            <w:pPr>
              <w:jc w:val="center"/>
              <w:rPr>
                <w:rFonts w:ascii="Century Gothic" w:hAnsi="Century Gothic" w:cs="Arial"/>
                <w:sz w:val="16"/>
                <w:szCs w:val="18"/>
              </w:rPr>
            </w:pPr>
            <w:r>
              <w:rPr>
                <w:rFonts w:ascii="Century Gothic" w:hAnsi="Century Gothic"/>
                <w:sz w:val="14"/>
                <w:szCs w:val="14"/>
              </w:rPr>
              <w:t>11:15 HRS</w:t>
            </w:r>
          </w:p>
        </w:tc>
        <w:tc>
          <w:tcPr>
            <w:tcW w:w="4253" w:type="dxa"/>
            <w:vMerge/>
            <w:tcBorders>
              <w:left w:val="single" w:sz="4" w:space="0" w:color="auto"/>
              <w:bottom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566EE4" w:rsidRDefault="009A2B84" w:rsidP="00DD52A3">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DD52A3">
              <w:rPr>
                <w:rFonts w:ascii="Century Gothic" w:hAnsi="Century Gothic" w:cs="Arial"/>
                <w:sz w:val="16"/>
                <w:szCs w:val="18"/>
              </w:rPr>
              <w:t>día 25</w:t>
            </w:r>
            <w:r w:rsidRPr="00566EE4">
              <w:rPr>
                <w:rFonts w:ascii="Century Gothic" w:hAnsi="Century Gothic" w:cs="Arial"/>
                <w:sz w:val="16"/>
                <w:szCs w:val="18"/>
              </w:rPr>
              <w:t xml:space="preserve"> de </w:t>
            </w:r>
            <w:r w:rsidR="00DD52A3">
              <w:rPr>
                <w:rFonts w:ascii="Century Gothic" w:hAnsi="Century Gothic" w:cs="Arial"/>
                <w:sz w:val="16"/>
                <w:szCs w:val="18"/>
              </w:rPr>
              <w:t>Agosto</w:t>
            </w:r>
            <w:r w:rsidRPr="00566EE4">
              <w:rPr>
                <w:rFonts w:ascii="Century Gothic" w:hAnsi="Century Gothic" w:cs="Arial"/>
                <w:sz w:val="16"/>
                <w:szCs w:val="18"/>
              </w:rPr>
              <w:t xml:space="preserve"> de</w:t>
            </w:r>
            <w:r w:rsidR="006F6F32">
              <w:rPr>
                <w:rFonts w:ascii="Century Gothic" w:hAnsi="Century Gothic" w:cs="Arial"/>
                <w:sz w:val="16"/>
                <w:szCs w:val="18"/>
              </w:rPr>
              <w:t>l</w:t>
            </w:r>
            <w:r w:rsidR="00FB5588">
              <w:rPr>
                <w:rFonts w:ascii="Century Gothic" w:hAnsi="Century Gothic" w:cs="Arial"/>
                <w:sz w:val="16"/>
                <w:szCs w:val="18"/>
              </w:rPr>
              <w:t xml:space="preserve"> 2020</w:t>
            </w:r>
            <w:r w:rsidRPr="00566EE4">
              <w:rPr>
                <w:rFonts w:ascii="Century Gothic" w:hAnsi="Century Gothic" w:cs="Arial"/>
                <w:sz w:val="16"/>
                <w:szCs w:val="18"/>
              </w:rPr>
              <w:t xml:space="preserve"> </w:t>
            </w:r>
            <w:r w:rsidR="007B0E24">
              <w:rPr>
                <w:rFonts w:ascii="Century Gothic" w:hAnsi="Century Gothic" w:cs="Arial"/>
                <w:sz w:val="16"/>
                <w:szCs w:val="18"/>
              </w:rPr>
              <w:t>en el Departamento de Contratos, ubicado en</w:t>
            </w:r>
            <w:r w:rsidRPr="00566EE4">
              <w:rPr>
                <w:rFonts w:ascii="Century Gothic" w:hAnsi="Century Gothic" w:cs="Arial"/>
                <w:color w:val="000000"/>
                <w:sz w:val="16"/>
                <w:szCs w:val="18"/>
              </w:rPr>
              <w:t xml:space="preserve"> Matamoros 520 </w:t>
            </w:r>
            <w:proofErr w:type="spellStart"/>
            <w:r w:rsidR="006F6F32">
              <w:rPr>
                <w:rFonts w:ascii="Century Gothic" w:hAnsi="Century Gothic" w:cs="Arial"/>
                <w:color w:val="000000"/>
                <w:sz w:val="16"/>
                <w:szCs w:val="18"/>
              </w:rPr>
              <w:t>O</w:t>
            </w:r>
            <w:r w:rsidRPr="00566EE4">
              <w:rPr>
                <w:rFonts w:ascii="Century Gothic" w:hAnsi="Century Gothic" w:cs="Arial"/>
                <w:color w:val="000000"/>
                <w:sz w:val="16"/>
                <w:szCs w:val="18"/>
              </w:rPr>
              <w:t>te</w:t>
            </w:r>
            <w:proofErr w:type="spellEnd"/>
            <w:r w:rsidRPr="00566EE4">
              <w:rPr>
                <w:rFonts w:ascii="Century Gothic" w:hAnsi="Century Gothic" w:cs="Arial"/>
                <w:color w:val="000000"/>
                <w:sz w:val="16"/>
                <w:szCs w:val="18"/>
              </w:rPr>
              <w:t>, primer piso, Centro de Monterrey, Nuevo León, C.P. 64000, en el horario de 9:00 a 17:00 horas.</w:t>
            </w:r>
          </w:p>
        </w:tc>
      </w:tr>
      <w:tr w:rsidR="009A2B84" w:rsidRPr="00E50172" w:rsidTr="00362360">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A2B84" w:rsidRDefault="009A2B84" w:rsidP="009A2B84">
      <w:pPr>
        <w:ind w:right="51"/>
        <w:jc w:val="both"/>
        <w:rPr>
          <w:rFonts w:ascii="Calibri" w:hAnsi="Calibri"/>
        </w:rPr>
      </w:pPr>
    </w:p>
    <w:p w:rsidR="009A2B84" w:rsidRDefault="009A2B84" w:rsidP="009A2B84">
      <w:pPr>
        <w:ind w:right="51"/>
        <w:jc w:val="both"/>
        <w:rPr>
          <w:rFonts w:ascii="Calibri" w:hAnsi="Calibri"/>
        </w:rPr>
      </w:pPr>
      <w:r>
        <w:rPr>
          <w:rFonts w:ascii="Calibri" w:hAnsi="Calibri"/>
        </w:rPr>
        <w:t>Los eventos se llevarán bajo las siguientes condiciones:</w:t>
      </w:r>
    </w:p>
    <w:p w:rsidR="009A2B84" w:rsidRDefault="009A2B84" w:rsidP="009A2B84">
      <w:pPr>
        <w:ind w:right="51"/>
        <w:jc w:val="both"/>
        <w:rPr>
          <w:rFonts w:ascii="Calibri" w:hAnsi="Calibri"/>
        </w:rPr>
      </w:pPr>
    </w:p>
    <w:p w:rsidR="009A2B84" w:rsidRDefault="009A2B84" w:rsidP="009A2B84">
      <w:pPr>
        <w:pStyle w:val="Prrafodelista"/>
        <w:numPr>
          <w:ilvl w:val="0"/>
          <w:numId w:val="30"/>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A02689">
        <w:rPr>
          <w:rFonts w:ascii="Calibri" w:hAnsi="Calibri"/>
        </w:rPr>
        <w:t>Departamento de Control de Insumos y Almacén</w:t>
      </w:r>
      <w:r w:rsidRPr="00C84FE6">
        <w:rPr>
          <w:rFonts w:ascii="Calibri" w:hAnsi="Calibri"/>
        </w:rPr>
        <w:t>, ubicado en Matamoros oriente, No. 520, primer piso, Centro de la Ciudad, Monterrey, Nuevo Leó</w:t>
      </w:r>
      <w:r w:rsidR="00343F75">
        <w:rPr>
          <w:rFonts w:ascii="Calibri" w:hAnsi="Calibri"/>
        </w:rPr>
        <w:t>n, C.P. 64000, Tels.: 8130 70 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9A2B84" w:rsidRDefault="009A2B84" w:rsidP="009A2B84">
      <w:pPr>
        <w:pStyle w:val="Prrafodelista"/>
        <w:numPr>
          <w:ilvl w:val="2"/>
          <w:numId w:val="31"/>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A2B84" w:rsidRDefault="009A2B84" w:rsidP="009A2B84">
      <w:pPr>
        <w:pStyle w:val="Prrafodelista"/>
        <w:ind w:left="1080" w:right="51"/>
        <w:jc w:val="both"/>
        <w:rPr>
          <w:rFonts w:ascii="Calibri" w:hAnsi="Calibri"/>
        </w:rPr>
      </w:pPr>
    </w:p>
    <w:p w:rsidR="009A2B84" w:rsidRDefault="009A2B84" w:rsidP="009A2B84">
      <w:pPr>
        <w:pStyle w:val="Prrafodelista"/>
        <w:numPr>
          <w:ilvl w:val="2"/>
          <w:numId w:val="31"/>
        </w:numPr>
        <w:ind w:right="-1"/>
        <w:jc w:val="both"/>
        <w:rPr>
          <w:rFonts w:ascii="Calibri" w:hAnsi="Calibri" w:cs="Arial"/>
        </w:rPr>
      </w:pPr>
      <w:r w:rsidRPr="00C84FE6">
        <w:rPr>
          <w:rFonts w:ascii="Calibri" w:hAnsi="Calibri"/>
          <w:b/>
          <w:i/>
          <w:u w:val="single"/>
        </w:rPr>
        <w:lastRenderedPageBreak/>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A2B84" w:rsidRPr="001C463D" w:rsidRDefault="009A2B84" w:rsidP="009A2B84">
      <w:pPr>
        <w:pStyle w:val="Prrafodelista"/>
        <w:numPr>
          <w:ilvl w:val="2"/>
          <w:numId w:val="31"/>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9A2B84" w:rsidRPr="009A3619" w:rsidRDefault="009A2B84" w:rsidP="009A2B84">
      <w:pPr>
        <w:pStyle w:val="Prrafodelista"/>
        <w:numPr>
          <w:ilvl w:val="2"/>
          <w:numId w:val="31"/>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A2B84" w:rsidRPr="009A3619" w:rsidRDefault="009A2B84" w:rsidP="009A2B84">
      <w:pPr>
        <w:pStyle w:val="Prrafodelista"/>
        <w:rPr>
          <w:rFonts w:asciiTheme="minorHAnsi" w:hAnsiTheme="minorHAnsi"/>
        </w:rPr>
      </w:pPr>
    </w:p>
    <w:p w:rsidR="009A2B84" w:rsidRDefault="009A2B84" w:rsidP="009A2B84">
      <w:pPr>
        <w:ind w:right="51"/>
        <w:jc w:val="both"/>
        <w:rPr>
          <w:rFonts w:asciiTheme="minorHAnsi" w:hAnsiTheme="minorHAnsi"/>
        </w:rPr>
      </w:pPr>
      <w:r w:rsidRPr="009A3619">
        <w:rPr>
          <w:rFonts w:asciiTheme="minorHAnsi" w:hAnsiTheme="minorHAnsi"/>
        </w:rPr>
        <w:t>Cualquier persona podrá asistir a los diferentes actos de la licitación en calidad de observador registrándose antes del inicio de cada uno de ellos.</w:t>
      </w:r>
    </w:p>
    <w:p w:rsidR="007B0E24" w:rsidRPr="009A3619" w:rsidRDefault="007B0E24" w:rsidP="009A2B84">
      <w:pPr>
        <w:ind w:right="51"/>
        <w:jc w:val="both"/>
        <w:rPr>
          <w:rFonts w:ascii="Calibri" w:hAnsi="Calibri" w:cs="Arial"/>
        </w:rPr>
      </w:pPr>
    </w:p>
    <w:p w:rsidR="000B78E5" w:rsidRPr="0039320A" w:rsidRDefault="000B78E5"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9A2B84">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5E531C" w:rsidRDefault="000B78E5" w:rsidP="009A2B84">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sidR="009E04A4">
        <w:rPr>
          <w:rFonts w:ascii="Calibri" w:hAnsi="Calibri"/>
          <w:b/>
          <w:i/>
        </w:rPr>
        <w:t>paquete</w:t>
      </w:r>
      <w:r>
        <w:rPr>
          <w:rFonts w:ascii="Calibri" w:hAnsi="Calibri"/>
        </w:rPr>
        <w:t xml:space="preserve"> </w:t>
      </w:r>
      <w:r w:rsidR="00475405">
        <w:rPr>
          <w:rFonts w:ascii="Calibri" w:hAnsi="Calibri"/>
        </w:rPr>
        <w:t xml:space="preserve">que incluye </w:t>
      </w:r>
      <w:r w:rsidR="009E04A4">
        <w:rPr>
          <w:rFonts w:ascii="Calibri" w:hAnsi="Calibri"/>
        </w:rPr>
        <w:t>el suministro</w:t>
      </w:r>
      <w:r>
        <w:rPr>
          <w:rFonts w:ascii="Calibri" w:hAnsi="Calibri"/>
        </w:rPr>
        <w:t xml:space="preserve"> de los </w:t>
      </w:r>
      <w:r w:rsidR="009E04A4">
        <w:rPr>
          <w:rFonts w:ascii="Calibri" w:hAnsi="Calibri"/>
        </w:rPr>
        <w:t>medicamentos</w:t>
      </w:r>
      <w:r w:rsidR="005E531C">
        <w:rPr>
          <w:rFonts w:ascii="Calibri" w:hAnsi="Calibri"/>
        </w:rPr>
        <w:t xml:space="preserve">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mplimiento en la entrega de los medicamentos</w:t>
      </w:r>
      <w:r w:rsidRPr="0039320A">
        <w:rPr>
          <w:rFonts w:ascii="Calibri" w:hAnsi="Calibri"/>
        </w:rPr>
        <w:t xml:space="preserve"> objeto del presente concurso. </w:t>
      </w:r>
    </w:p>
    <w:p w:rsidR="009A2B84" w:rsidRDefault="009A2B84" w:rsidP="009A2B84">
      <w:pPr>
        <w:ind w:right="-1"/>
        <w:jc w:val="both"/>
        <w:rPr>
          <w:rFonts w:ascii="Calibri" w:hAnsi="Calibri"/>
        </w:rPr>
      </w:pPr>
    </w:p>
    <w:p w:rsidR="009A2B84" w:rsidRDefault="009A2B84" w:rsidP="009A2B84">
      <w:pPr>
        <w:ind w:right="-1"/>
        <w:jc w:val="both"/>
        <w:rPr>
          <w:rFonts w:asciiTheme="minorHAnsi" w:hAnsiTheme="minorHAnsi"/>
        </w:rPr>
      </w:pPr>
    </w:p>
    <w:p w:rsidR="005E531C" w:rsidRPr="0039320A" w:rsidRDefault="009A2B84"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1970BB" w:rsidRPr="0039320A" w:rsidRDefault="001970BB" w:rsidP="001970BB">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Pr="009146DB">
        <w:rPr>
          <w:rFonts w:ascii="Calibri" w:hAnsi="Calibri"/>
        </w:rPr>
        <w:t>como fin obtener una ventaja sobre los demás licitantes</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DA46E9" w:rsidRDefault="00DA46E9" w:rsidP="005E531C">
      <w:pPr>
        <w:ind w:right="-1"/>
        <w:jc w:val="both"/>
        <w:rPr>
          <w:rFonts w:ascii="Calibri" w:hAnsi="Calibri"/>
          <w:b/>
          <w:sz w:val="16"/>
        </w:rPr>
      </w:pPr>
    </w:p>
    <w:p w:rsidR="00DA46E9" w:rsidRDefault="00DA46E9" w:rsidP="005E531C">
      <w:pPr>
        <w:ind w:right="-1"/>
        <w:jc w:val="both"/>
        <w:rPr>
          <w:rFonts w:ascii="Calibri" w:hAnsi="Calibri"/>
          <w:b/>
          <w:sz w:val="16"/>
        </w:rPr>
      </w:pPr>
    </w:p>
    <w:p w:rsidR="00343F75" w:rsidRDefault="00343F75" w:rsidP="005E531C">
      <w:pPr>
        <w:ind w:right="-1"/>
        <w:jc w:val="both"/>
        <w:rPr>
          <w:rFonts w:ascii="Calibri" w:hAnsi="Calibri"/>
          <w:b/>
          <w:sz w:val="16"/>
        </w:rPr>
      </w:pPr>
    </w:p>
    <w:p w:rsidR="005E531C" w:rsidRPr="0039320A" w:rsidRDefault="005E531C"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1</w:t>
      </w:r>
      <w:r w:rsidR="009A2B84">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C02255" w:rsidRDefault="00C02255" w:rsidP="005E531C">
      <w:pPr>
        <w:ind w:left="284" w:right="-1"/>
        <w:jc w:val="both"/>
        <w:rPr>
          <w:rFonts w:ascii="Calibri" w:hAnsi="Calibri"/>
          <w:b/>
          <w:u w:val="single"/>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de </w:t>
      </w:r>
      <w:r w:rsidR="009E04A4">
        <w:rPr>
          <w:rFonts w:ascii="Calibri" w:hAnsi="Calibri"/>
        </w:rPr>
        <w:t>los medicamentos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9A2B84"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7B0E24">
        <w:rPr>
          <w:rFonts w:ascii="Calibri" w:hAnsi="Calibri"/>
          <w:sz w:val="20"/>
        </w:rPr>
        <w:t>1</w:t>
      </w:r>
      <w:r w:rsidR="00DD52A3">
        <w:rPr>
          <w:rFonts w:ascii="Calibri" w:hAnsi="Calibri"/>
          <w:sz w:val="20"/>
        </w:rPr>
        <w:t>8</w:t>
      </w:r>
      <w:r w:rsidRPr="009E04A4">
        <w:rPr>
          <w:rFonts w:ascii="Calibri" w:hAnsi="Calibri"/>
          <w:sz w:val="20"/>
        </w:rPr>
        <w:t xml:space="preserve"> de </w:t>
      </w:r>
      <w:proofErr w:type="gramStart"/>
      <w:r w:rsidR="00DD52A3">
        <w:rPr>
          <w:rFonts w:ascii="Calibri" w:hAnsi="Calibri"/>
          <w:sz w:val="20"/>
        </w:rPr>
        <w:t>Agosto</w:t>
      </w:r>
      <w:proofErr w:type="gramEnd"/>
      <w:r w:rsidR="00C02255">
        <w:rPr>
          <w:rFonts w:ascii="Calibri" w:hAnsi="Calibri"/>
          <w:sz w:val="20"/>
        </w:rPr>
        <w:t xml:space="preserve"> del 2020</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w:t>
      </w:r>
      <w:r w:rsidR="00C02255">
        <w:rPr>
          <w:rFonts w:ascii="Calibri" w:hAnsi="Calibri"/>
          <w:sz w:val="20"/>
        </w:rPr>
        <w:t>20</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9A2B84">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xml:space="preserve">, sin responsabilidad alguna, mediante notificación por escrito al licitante ganador con 10 (diez) días de anticipación, cuando concurran </w:t>
      </w:r>
      <w:r w:rsidRPr="00780E06">
        <w:rPr>
          <w:rFonts w:asciiTheme="minorHAnsi" w:hAnsiTheme="minorHAnsi" w:cstheme="minorHAnsi"/>
        </w:rPr>
        <w:lastRenderedPageBreak/>
        <w:t>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7B0E24" w:rsidRPr="0039320A" w:rsidRDefault="007B0E24" w:rsidP="005E531C">
      <w:pPr>
        <w:ind w:right="-1"/>
        <w:jc w:val="both"/>
        <w:rPr>
          <w:rFonts w:ascii="Calibri" w:hAnsi="Calibri"/>
        </w:rPr>
      </w:pPr>
    </w:p>
    <w:p w:rsidR="005E531C" w:rsidRPr="0039320A" w:rsidRDefault="009A2B84"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suministra los medicamentos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9A2B84"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el suministro de los medicamentos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los </w:t>
      </w:r>
      <w:r w:rsidR="009E04A4">
        <w:rPr>
          <w:rFonts w:ascii="Calibri" w:hAnsi="Calibri"/>
        </w:rPr>
        <w:t>medicamentos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de suministro de los medicamentos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medicamentos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el suministro de los medicamentos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el suministro de los medicamentos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el suministro de los medicamentos</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9A2B84"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166B2E">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2B84"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w:t>
      </w:r>
      <w:r w:rsidR="009A2B84">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2B84"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A91551" w:rsidRPr="00037DE1" w:rsidRDefault="00A9155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47FED"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DD52A3">
        <w:rPr>
          <w:rFonts w:asciiTheme="minorHAnsi" w:hAnsiTheme="minorHAnsi"/>
          <w:b/>
        </w:rPr>
        <w:t>22 DE JULIO DEL 2020</w:t>
      </w:r>
    </w:p>
    <w:p w:rsidR="00235398" w:rsidRDefault="00235398" w:rsidP="007F0B73">
      <w:pPr>
        <w:ind w:right="284"/>
        <w:jc w:val="center"/>
        <w:rPr>
          <w:rFonts w:asciiTheme="minorHAnsi" w:hAnsiTheme="minorHAnsi"/>
          <w:b/>
        </w:rPr>
      </w:pPr>
    </w:p>
    <w:p w:rsidR="00235398" w:rsidRDefault="00235398" w:rsidP="007F0B73">
      <w:pPr>
        <w:ind w:right="284"/>
        <w:jc w:val="center"/>
        <w:rPr>
          <w:rFonts w:asciiTheme="minorHAnsi" w:hAnsiTheme="minorHAnsi"/>
          <w:b/>
        </w:rPr>
      </w:pPr>
    </w:p>
    <w:p w:rsidR="00DD52A3" w:rsidRDefault="00DD52A3" w:rsidP="007F0B73">
      <w:pPr>
        <w:ind w:right="284"/>
        <w:jc w:val="center"/>
        <w:rPr>
          <w:rFonts w:asciiTheme="minorHAnsi" w:hAnsiTheme="minorHAnsi"/>
          <w:b/>
        </w:rPr>
      </w:pPr>
    </w:p>
    <w:p w:rsidR="00DD52A3" w:rsidRDefault="00DD52A3" w:rsidP="007F0B73">
      <w:pPr>
        <w:ind w:right="284"/>
        <w:jc w:val="center"/>
        <w:rPr>
          <w:rFonts w:asciiTheme="minorHAnsi" w:hAnsiTheme="minorHAnsi"/>
          <w:b/>
        </w:rPr>
      </w:pPr>
    </w:p>
    <w:p w:rsidR="00DD52A3" w:rsidRDefault="00DD52A3" w:rsidP="007F0B73">
      <w:pPr>
        <w:ind w:right="284"/>
        <w:jc w:val="center"/>
        <w:rPr>
          <w:rFonts w:asciiTheme="minorHAnsi" w:hAnsiTheme="minorHAnsi"/>
          <w:b/>
        </w:rPr>
      </w:pPr>
    </w:p>
    <w:p w:rsidR="00DD52A3" w:rsidRDefault="00DD52A3" w:rsidP="007F0B73">
      <w:pPr>
        <w:ind w:right="284"/>
        <w:jc w:val="center"/>
        <w:rPr>
          <w:rFonts w:asciiTheme="minorHAnsi" w:hAnsiTheme="minorHAnsi"/>
          <w:b/>
        </w:rPr>
      </w:pPr>
    </w:p>
    <w:p w:rsidR="00FE283B" w:rsidRPr="00AB7D71" w:rsidRDefault="00934D52"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2752D3" w:rsidRDefault="002752D3" w:rsidP="007F0B73">
      <w:pPr>
        <w:jc w:val="center"/>
        <w:rPr>
          <w:rFonts w:asciiTheme="minorHAnsi" w:hAnsiTheme="minorHAnsi"/>
          <w:b/>
        </w:rPr>
      </w:pPr>
    </w:p>
    <w:tbl>
      <w:tblPr>
        <w:tblW w:w="11304" w:type="dxa"/>
        <w:jc w:val="center"/>
        <w:tblCellMar>
          <w:left w:w="70" w:type="dxa"/>
          <w:right w:w="70" w:type="dxa"/>
        </w:tblCellMar>
        <w:tblLook w:val="04A0" w:firstRow="1" w:lastRow="0" w:firstColumn="1" w:lastColumn="0" w:noHBand="0" w:noVBand="1"/>
      </w:tblPr>
      <w:tblGrid>
        <w:gridCol w:w="732"/>
        <w:gridCol w:w="1240"/>
        <w:gridCol w:w="6078"/>
        <w:gridCol w:w="991"/>
        <w:gridCol w:w="1170"/>
        <w:gridCol w:w="1093"/>
      </w:tblGrid>
      <w:tr w:rsidR="00F64CD2" w:rsidRPr="00DA46E9" w:rsidTr="00DD52A3">
        <w:trPr>
          <w:trHeight w:val="1205"/>
          <w:jc w:val="center"/>
        </w:trPr>
        <w:tc>
          <w:tcPr>
            <w:tcW w:w="557" w:type="dxa"/>
            <w:tcBorders>
              <w:top w:val="single" w:sz="8" w:space="0" w:color="auto"/>
              <w:left w:val="single" w:sz="8" w:space="0" w:color="auto"/>
              <w:bottom w:val="single" w:sz="8" w:space="0" w:color="auto"/>
              <w:right w:val="single" w:sz="8" w:space="0" w:color="auto"/>
            </w:tcBorders>
            <w:shd w:val="clear" w:color="auto" w:fill="7030A0"/>
            <w:noWrap/>
            <w:vAlign w:val="center"/>
            <w:hideMark/>
          </w:tcPr>
          <w:p w:rsidR="00DA46E9" w:rsidRPr="00DA46E9" w:rsidRDefault="00DD52A3" w:rsidP="00DD52A3">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PARTIDA</w:t>
            </w:r>
          </w:p>
        </w:tc>
        <w:tc>
          <w:tcPr>
            <w:tcW w:w="1240" w:type="dxa"/>
            <w:tcBorders>
              <w:top w:val="single" w:sz="8" w:space="0" w:color="auto"/>
              <w:left w:val="nil"/>
              <w:bottom w:val="single" w:sz="8" w:space="0" w:color="auto"/>
              <w:right w:val="single" w:sz="8" w:space="0" w:color="auto"/>
            </w:tcBorders>
            <w:shd w:val="clear" w:color="auto" w:fill="7030A0"/>
            <w:noWrap/>
            <w:vAlign w:val="center"/>
            <w:hideMark/>
          </w:tcPr>
          <w:p w:rsidR="00DA46E9" w:rsidRPr="00DA46E9" w:rsidRDefault="00DA46E9" w:rsidP="00DD52A3">
            <w:pPr>
              <w:jc w:val="center"/>
              <w:rPr>
                <w:rFonts w:ascii="Calibri" w:hAnsi="Calibri"/>
                <w:b/>
                <w:bCs/>
                <w:color w:val="000000"/>
                <w:sz w:val="16"/>
                <w:szCs w:val="16"/>
                <w:lang w:val="es-MX" w:eastAsia="es-MX"/>
              </w:rPr>
            </w:pPr>
            <w:r w:rsidRPr="00DA46E9">
              <w:rPr>
                <w:rFonts w:ascii="Calibri" w:hAnsi="Calibri"/>
                <w:b/>
                <w:bCs/>
                <w:color w:val="000000"/>
                <w:sz w:val="16"/>
                <w:szCs w:val="16"/>
                <w:lang w:val="es-MX" w:eastAsia="es-MX"/>
              </w:rPr>
              <w:t>CLAVE</w:t>
            </w:r>
          </w:p>
        </w:tc>
        <w:tc>
          <w:tcPr>
            <w:tcW w:w="6698" w:type="dxa"/>
            <w:tcBorders>
              <w:top w:val="single" w:sz="8" w:space="0" w:color="auto"/>
              <w:left w:val="nil"/>
              <w:bottom w:val="single" w:sz="8" w:space="0" w:color="auto"/>
              <w:right w:val="single" w:sz="8" w:space="0" w:color="auto"/>
            </w:tcBorders>
            <w:shd w:val="clear" w:color="auto" w:fill="7030A0"/>
            <w:vAlign w:val="center"/>
            <w:hideMark/>
          </w:tcPr>
          <w:p w:rsidR="00DA46E9" w:rsidRPr="00DA46E9" w:rsidRDefault="00DA46E9" w:rsidP="00DD52A3">
            <w:pPr>
              <w:jc w:val="center"/>
              <w:rPr>
                <w:rFonts w:ascii="Calibri" w:hAnsi="Calibri"/>
                <w:b/>
                <w:bCs/>
                <w:color w:val="000000"/>
                <w:sz w:val="16"/>
                <w:szCs w:val="16"/>
                <w:lang w:val="es-MX" w:eastAsia="es-MX"/>
              </w:rPr>
            </w:pPr>
            <w:r w:rsidRPr="00DA46E9">
              <w:rPr>
                <w:rFonts w:ascii="Calibri" w:hAnsi="Calibri"/>
                <w:b/>
                <w:bCs/>
                <w:color w:val="000000"/>
                <w:sz w:val="16"/>
                <w:szCs w:val="16"/>
                <w:lang w:val="es-MX" w:eastAsia="es-MX"/>
              </w:rPr>
              <w:t>DESCRIPCIÓN</w:t>
            </w:r>
          </w:p>
        </w:tc>
        <w:tc>
          <w:tcPr>
            <w:tcW w:w="991" w:type="dxa"/>
            <w:tcBorders>
              <w:top w:val="single" w:sz="8" w:space="0" w:color="auto"/>
              <w:left w:val="nil"/>
              <w:bottom w:val="single" w:sz="8" w:space="0" w:color="auto"/>
              <w:right w:val="single" w:sz="8" w:space="0" w:color="auto"/>
            </w:tcBorders>
            <w:shd w:val="clear" w:color="auto" w:fill="7030A0"/>
            <w:noWrap/>
            <w:vAlign w:val="center"/>
            <w:hideMark/>
          </w:tcPr>
          <w:p w:rsidR="00DA46E9" w:rsidRPr="00DA46E9" w:rsidRDefault="00DA46E9" w:rsidP="00DD52A3">
            <w:pPr>
              <w:jc w:val="center"/>
              <w:rPr>
                <w:rFonts w:ascii="Calibri" w:hAnsi="Calibri"/>
                <w:b/>
                <w:bCs/>
                <w:color w:val="000000"/>
                <w:sz w:val="16"/>
                <w:szCs w:val="16"/>
                <w:lang w:val="es-MX" w:eastAsia="es-MX"/>
              </w:rPr>
            </w:pPr>
            <w:r w:rsidRPr="00DA46E9">
              <w:rPr>
                <w:rFonts w:ascii="Calibri" w:hAnsi="Calibri"/>
                <w:b/>
                <w:bCs/>
                <w:color w:val="000000"/>
                <w:sz w:val="16"/>
                <w:szCs w:val="16"/>
                <w:lang w:val="es-MX" w:eastAsia="es-MX"/>
              </w:rPr>
              <w:t>UNIDAD DE MEDIDA</w:t>
            </w:r>
          </w:p>
        </w:tc>
        <w:tc>
          <w:tcPr>
            <w:tcW w:w="725" w:type="dxa"/>
            <w:tcBorders>
              <w:top w:val="single" w:sz="8" w:space="0" w:color="auto"/>
              <w:left w:val="nil"/>
              <w:bottom w:val="single" w:sz="8" w:space="0" w:color="auto"/>
              <w:right w:val="single" w:sz="8" w:space="0" w:color="auto"/>
            </w:tcBorders>
            <w:shd w:val="clear" w:color="auto" w:fill="7030A0"/>
            <w:noWrap/>
            <w:vAlign w:val="center"/>
            <w:hideMark/>
          </w:tcPr>
          <w:p w:rsidR="00DA46E9" w:rsidRPr="00DA46E9" w:rsidRDefault="00DA46E9" w:rsidP="00DD52A3">
            <w:pPr>
              <w:jc w:val="center"/>
              <w:rPr>
                <w:rFonts w:ascii="Calibri" w:hAnsi="Calibri"/>
                <w:b/>
                <w:bCs/>
                <w:color w:val="000000"/>
                <w:sz w:val="16"/>
                <w:szCs w:val="16"/>
                <w:lang w:val="es-MX" w:eastAsia="es-MX"/>
              </w:rPr>
            </w:pPr>
            <w:r w:rsidRPr="00DA46E9">
              <w:rPr>
                <w:rFonts w:ascii="Calibri" w:hAnsi="Calibri"/>
                <w:b/>
                <w:bCs/>
                <w:color w:val="000000"/>
                <w:sz w:val="16"/>
                <w:szCs w:val="16"/>
                <w:lang w:val="es-MX" w:eastAsia="es-MX"/>
              </w:rPr>
              <w:t>PRESENTACIÓN</w:t>
            </w:r>
          </w:p>
        </w:tc>
        <w:tc>
          <w:tcPr>
            <w:tcW w:w="1093" w:type="dxa"/>
            <w:tcBorders>
              <w:top w:val="single" w:sz="8" w:space="0" w:color="auto"/>
              <w:left w:val="nil"/>
              <w:bottom w:val="single" w:sz="8" w:space="0" w:color="auto"/>
              <w:right w:val="single" w:sz="8" w:space="0" w:color="auto"/>
            </w:tcBorders>
            <w:shd w:val="clear" w:color="auto" w:fill="7030A0"/>
            <w:vAlign w:val="center"/>
            <w:hideMark/>
          </w:tcPr>
          <w:p w:rsidR="00DA46E9" w:rsidRPr="00DA46E9" w:rsidRDefault="00DA46E9" w:rsidP="00DD52A3">
            <w:pPr>
              <w:jc w:val="center"/>
              <w:rPr>
                <w:rFonts w:ascii="Calibri" w:hAnsi="Calibri"/>
                <w:b/>
                <w:bCs/>
                <w:color w:val="000000"/>
                <w:sz w:val="16"/>
                <w:szCs w:val="16"/>
                <w:lang w:val="es-MX" w:eastAsia="es-MX"/>
              </w:rPr>
            </w:pPr>
            <w:r w:rsidRPr="00DA46E9">
              <w:rPr>
                <w:rFonts w:ascii="Calibri" w:hAnsi="Calibri"/>
                <w:b/>
                <w:bCs/>
                <w:color w:val="000000"/>
                <w:sz w:val="16"/>
                <w:szCs w:val="16"/>
                <w:lang w:val="es-MX" w:eastAsia="es-MX"/>
              </w:rPr>
              <w:t>CANTIDAD</w:t>
            </w:r>
          </w:p>
        </w:tc>
      </w:tr>
      <w:tr w:rsidR="00DA46E9" w:rsidRPr="00DA46E9" w:rsidTr="00DD52A3">
        <w:trPr>
          <w:trHeight w:val="199"/>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DA46E9" w:rsidRPr="00DA46E9" w:rsidRDefault="00DA46E9" w:rsidP="00DD52A3">
            <w:pPr>
              <w:jc w:val="center"/>
              <w:rPr>
                <w:rFonts w:ascii="Calibri" w:hAnsi="Calibri"/>
                <w:color w:val="000000"/>
                <w:sz w:val="16"/>
                <w:szCs w:val="16"/>
                <w:lang w:val="es-MX" w:eastAsia="es-MX"/>
              </w:rPr>
            </w:pPr>
            <w:r w:rsidRPr="00DA46E9">
              <w:rPr>
                <w:rFonts w:ascii="Calibri" w:hAnsi="Calibri"/>
                <w:color w:val="000000"/>
                <w:sz w:val="16"/>
                <w:szCs w:val="16"/>
                <w:lang w:val="es-MX" w:eastAsia="es-MX"/>
              </w:rPr>
              <w:t>1</w:t>
            </w:r>
          </w:p>
        </w:tc>
        <w:tc>
          <w:tcPr>
            <w:tcW w:w="1240" w:type="dxa"/>
            <w:tcBorders>
              <w:top w:val="nil"/>
              <w:left w:val="nil"/>
              <w:bottom w:val="single" w:sz="8" w:space="0" w:color="auto"/>
              <w:right w:val="single" w:sz="8" w:space="0" w:color="auto"/>
            </w:tcBorders>
            <w:shd w:val="clear" w:color="auto" w:fill="auto"/>
            <w:noWrap/>
            <w:vAlign w:val="center"/>
          </w:tcPr>
          <w:p w:rsidR="00DA46E9" w:rsidRPr="00DA46E9" w:rsidRDefault="00DD52A3" w:rsidP="00DD52A3">
            <w:pPr>
              <w:jc w:val="center"/>
              <w:rPr>
                <w:rFonts w:ascii="Calibri" w:hAnsi="Calibri"/>
                <w:color w:val="000000"/>
                <w:sz w:val="16"/>
                <w:szCs w:val="16"/>
                <w:lang w:val="es-MX" w:eastAsia="es-MX"/>
              </w:rPr>
            </w:pPr>
            <w:r>
              <w:rPr>
                <w:rFonts w:ascii="Calibri" w:hAnsi="Calibri"/>
                <w:color w:val="000000"/>
                <w:sz w:val="16"/>
                <w:szCs w:val="16"/>
                <w:lang w:val="es-MX" w:eastAsia="es-MX"/>
              </w:rPr>
              <w:t>0100006083.01</w:t>
            </w:r>
          </w:p>
        </w:tc>
        <w:tc>
          <w:tcPr>
            <w:tcW w:w="6698" w:type="dxa"/>
            <w:tcBorders>
              <w:top w:val="nil"/>
              <w:left w:val="nil"/>
              <w:bottom w:val="single" w:sz="8" w:space="0" w:color="auto"/>
              <w:right w:val="single" w:sz="8" w:space="0" w:color="auto"/>
            </w:tcBorders>
            <w:shd w:val="clear" w:color="auto" w:fill="auto"/>
            <w:vAlign w:val="center"/>
          </w:tcPr>
          <w:p w:rsidR="00DA46E9" w:rsidRPr="00DA46E9" w:rsidRDefault="00DD52A3" w:rsidP="00DD52A3">
            <w:pPr>
              <w:jc w:val="center"/>
              <w:rPr>
                <w:rFonts w:ascii="Calibri" w:hAnsi="Calibri"/>
                <w:color w:val="000000"/>
                <w:sz w:val="16"/>
                <w:szCs w:val="16"/>
                <w:lang w:val="es-MX" w:eastAsia="es-MX"/>
              </w:rPr>
            </w:pPr>
            <w:r w:rsidRPr="00DD52A3">
              <w:rPr>
                <w:rFonts w:ascii="Calibri" w:hAnsi="Calibri"/>
                <w:color w:val="000000"/>
                <w:sz w:val="16"/>
                <w:szCs w:val="16"/>
                <w:lang w:val="es-MX" w:eastAsia="es-MX"/>
              </w:rPr>
              <w:t>CITRATO DE CAFEÍNA SOLUCIÓN INYECTABLE-SOLUCIÓN ORAL CADA MILILITRO CONTIENE: CITRATO DE CAFEÍNA 20 MG EQUIVALENTE A 10 MG DE CAFEÍNA; ENVASE CON 10 FRASCOS ÁMPULA CON 1 ML (10 MG DE CAFEÍNA/1 ML).</w:t>
            </w:r>
          </w:p>
        </w:tc>
        <w:tc>
          <w:tcPr>
            <w:tcW w:w="991" w:type="dxa"/>
            <w:tcBorders>
              <w:top w:val="nil"/>
              <w:left w:val="nil"/>
              <w:bottom w:val="single" w:sz="8" w:space="0" w:color="auto"/>
              <w:right w:val="single" w:sz="8" w:space="0" w:color="auto"/>
            </w:tcBorders>
            <w:shd w:val="clear" w:color="auto" w:fill="auto"/>
            <w:noWrap/>
            <w:vAlign w:val="center"/>
          </w:tcPr>
          <w:p w:rsidR="00DA46E9" w:rsidRPr="00DA46E9" w:rsidRDefault="00DD52A3" w:rsidP="00DD52A3">
            <w:pPr>
              <w:jc w:val="center"/>
              <w:rPr>
                <w:rFonts w:ascii="Calibri" w:hAnsi="Calibri"/>
                <w:color w:val="000000"/>
                <w:sz w:val="16"/>
                <w:szCs w:val="16"/>
                <w:lang w:val="es-MX" w:eastAsia="es-MX"/>
              </w:rPr>
            </w:pPr>
            <w:r>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tcPr>
          <w:p w:rsidR="00DA46E9" w:rsidRPr="00DA46E9" w:rsidRDefault="00DD52A3" w:rsidP="00DD52A3">
            <w:pPr>
              <w:jc w:val="center"/>
              <w:rPr>
                <w:rFonts w:ascii="Calibri" w:hAnsi="Calibri"/>
                <w:color w:val="000000"/>
                <w:sz w:val="16"/>
                <w:szCs w:val="16"/>
                <w:lang w:val="es-MX" w:eastAsia="es-MX"/>
              </w:rPr>
            </w:pPr>
            <w:r>
              <w:rPr>
                <w:rFonts w:ascii="Calibri" w:hAnsi="Calibri"/>
                <w:color w:val="000000"/>
                <w:sz w:val="16"/>
                <w:szCs w:val="16"/>
                <w:lang w:val="es-MX" w:eastAsia="es-MX"/>
              </w:rPr>
              <w:t>C/10</w:t>
            </w:r>
          </w:p>
        </w:tc>
        <w:tc>
          <w:tcPr>
            <w:tcW w:w="1093" w:type="dxa"/>
            <w:tcBorders>
              <w:top w:val="nil"/>
              <w:left w:val="nil"/>
              <w:bottom w:val="single" w:sz="8" w:space="0" w:color="auto"/>
              <w:right w:val="single" w:sz="8" w:space="0" w:color="auto"/>
            </w:tcBorders>
            <w:shd w:val="clear" w:color="auto" w:fill="auto"/>
            <w:noWrap/>
            <w:vAlign w:val="center"/>
          </w:tcPr>
          <w:p w:rsidR="00DA46E9" w:rsidRPr="00DA46E9" w:rsidRDefault="00DD52A3" w:rsidP="00DD52A3">
            <w:pPr>
              <w:jc w:val="center"/>
              <w:rPr>
                <w:rFonts w:ascii="Calibri" w:hAnsi="Calibri"/>
                <w:color w:val="000000"/>
                <w:sz w:val="16"/>
                <w:szCs w:val="16"/>
                <w:lang w:val="es-MX" w:eastAsia="es-MX"/>
              </w:rPr>
            </w:pPr>
            <w:r>
              <w:rPr>
                <w:rFonts w:ascii="Calibri" w:hAnsi="Calibri"/>
                <w:color w:val="000000"/>
                <w:sz w:val="16"/>
                <w:szCs w:val="16"/>
                <w:lang w:val="es-MX" w:eastAsia="es-MX"/>
              </w:rPr>
              <w:t>360</w:t>
            </w:r>
          </w:p>
        </w:tc>
      </w:tr>
    </w:tbl>
    <w:p w:rsidR="0079462B" w:rsidRDefault="0079462B" w:rsidP="00357A32">
      <w:pPr>
        <w:pStyle w:val="Default"/>
        <w:jc w:val="center"/>
        <w:rPr>
          <w:rFonts w:asciiTheme="minorHAnsi" w:hAnsiTheme="minorHAnsi" w:cstheme="minorHAnsi"/>
          <w:b/>
          <w:bCs/>
          <w:sz w:val="22"/>
          <w:szCs w:val="22"/>
        </w:rPr>
      </w:pPr>
    </w:p>
    <w:p w:rsidR="00F372BA" w:rsidRDefault="00F372BA">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DD52A3" w:rsidRDefault="00DD52A3">
      <w:pPr>
        <w:rPr>
          <w:rFonts w:asciiTheme="minorHAnsi" w:hAnsiTheme="minorHAnsi"/>
        </w:rPr>
      </w:pPr>
    </w:p>
    <w:p w:rsidR="00B411FB" w:rsidRDefault="00B411FB">
      <w:pPr>
        <w:rPr>
          <w:rFonts w:asciiTheme="minorHAnsi" w:hAnsiTheme="minorHAnsi"/>
        </w:rPr>
      </w:pPr>
    </w:p>
    <w:p w:rsidR="00BA09CD" w:rsidRPr="00007CCB" w:rsidRDefault="00BA09CD" w:rsidP="00DD52A3">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93321E" w:rsidRPr="0093321E" w:rsidRDefault="0093321E" w:rsidP="00BA09CD">
      <w:pPr>
        <w:ind w:left="426"/>
        <w:jc w:val="both"/>
        <w:rPr>
          <w:rFonts w:asciiTheme="minorHAnsi" w:hAnsiTheme="minorHAnsi"/>
        </w:rPr>
      </w:pPr>
    </w:p>
    <w:tbl>
      <w:tblPr>
        <w:tblW w:w="91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992"/>
        <w:gridCol w:w="1559"/>
        <w:gridCol w:w="1275"/>
        <w:gridCol w:w="1337"/>
        <w:gridCol w:w="1463"/>
        <w:gridCol w:w="1463"/>
      </w:tblGrid>
      <w:tr w:rsidR="00DD52A3" w:rsidRPr="0093321E" w:rsidTr="00DD52A3">
        <w:trPr>
          <w:jc w:val="center"/>
        </w:trPr>
        <w:tc>
          <w:tcPr>
            <w:tcW w:w="1060" w:type="dxa"/>
            <w:shd w:val="clear" w:color="auto" w:fill="7030A0"/>
            <w:vAlign w:val="center"/>
          </w:tcPr>
          <w:p w:rsidR="00DD52A3" w:rsidRPr="0093321E" w:rsidRDefault="00DD52A3" w:rsidP="00FE75D2">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992" w:type="dxa"/>
            <w:shd w:val="clear" w:color="auto" w:fill="7030A0"/>
            <w:vAlign w:val="center"/>
          </w:tcPr>
          <w:p w:rsidR="00DD52A3" w:rsidRPr="0093321E" w:rsidRDefault="00DD52A3" w:rsidP="00FE75D2">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7030A0"/>
            <w:vAlign w:val="center"/>
          </w:tcPr>
          <w:p w:rsidR="00DD52A3" w:rsidRPr="0093321E" w:rsidRDefault="00DD52A3" w:rsidP="00FE75D2">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7030A0"/>
            <w:vAlign w:val="center"/>
          </w:tcPr>
          <w:p w:rsidR="00DD52A3" w:rsidRPr="0093321E" w:rsidRDefault="00DD52A3"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7030A0"/>
            <w:vAlign w:val="center"/>
          </w:tcPr>
          <w:p w:rsidR="00DD52A3" w:rsidRPr="0093321E" w:rsidRDefault="00DD52A3"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7030A0"/>
            <w:vAlign w:val="center"/>
          </w:tcPr>
          <w:p w:rsidR="00DD52A3" w:rsidRPr="0093321E" w:rsidRDefault="00DD52A3" w:rsidP="00FE75D2">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7030A0"/>
            <w:vAlign w:val="center"/>
          </w:tcPr>
          <w:p w:rsidR="00DD52A3" w:rsidRPr="0093321E" w:rsidRDefault="00DD52A3" w:rsidP="00FE75D2">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DD52A3" w:rsidRPr="0093321E" w:rsidTr="00DD52A3">
        <w:trPr>
          <w:jc w:val="center"/>
        </w:trPr>
        <w:tc>
          <w:tcPr>
            <w:tcW w:w="1060" w:type="dxa"/>
            <w:vAlign w:val="center"/>
          </w:tcPr>
          <w:p w:rsidR="00DD52A3" w:rsidRPr="0093321E" w:rsidRDefault="00DD52A3" w:rsidP="00FE75D2">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992" w:type="dxa"/>
          </w:tcPr>
          <w:p w:rsidR="00DD52A3" w:rsidRPr="0093321E" w:rsidRDefault="00DD52A3" w:rsidP="00AA2FC6">
            <w:pPr>
              <w:tabs>
                <w:tab w:val="right" w:pos="9923"/>
              </w:tabs>
              <w:spacing w:before="60" w:after="60"/>
              <w:rPr>
                <w:rFonts w:asciiTheme="minorHAnsi" w:hAnsiTheme="minorHAnsi"/>
                <w:sz w:val="16"/>
                <w:szCs w:val="16"/>
              </w:rPr>
            </w:pPr>
          </w:p>
        </w:tc>
        <w:tc>
          <w:tcPr>
            <w:tcW w:w="1559" w:type="dxa"/>
          </w:tcPr>
          <w:p w:rsidR="00DD52A3" w:rsidRPr="0093321E" w:rsidRDefault="00DD52A3" w:rsidP="00AA2FC6">
            <w:pPr>
              <w:tabs>
                <w:tab w:val="right" w:pos="9923"/>
              </w:tabs>
              <w:spacing w:before="60" w:after="60"/>
              <w:rPr>
                <w:rFonts w:asciiTheme="minorHAnsi" w:hAnsiTheme="minorHAnsi"/>
                <w:sz w:val="16"/>
                <w:szCs w:val="16"/>
              </w:rPr>
            </w:pPr>
          </w:p>
        </w:tc>
        <w:tc>
          <w:tcPr>
            <w:tcW w:w="1275" w:type="dxa"/>
          </w:tcPr>
          <w:p w:rsidR="00DD52A3" w:rsidRPr="0093321E" w:rsidRDefault="00DD52A3" w:rsidP="00AA2FC6">
            <w:pPr>
              <w:tabs>
                <w:tab w:val="right" w:pos="9923"/>
              </w:tabs>
              <w:spacing w:before="60" w:after="60"/>
              <w:rPr>
                <w:rFonts w:asciiTheme="minorHAnsi" w:hAnsiTheme="minorHAnsi"/>
                <w:sz w:val="16"/>
                <w:szCs w:val="16"/>
              </w:rPr>
            </w:pPr>
          </w:p>
        </w:tc>
        <w:tc>
          <w:tcPr>
            <w:tcW w:w="1337" w:type="dxa"/>
          </w:tcPr>
          <w:p w:rsidR="00DD52A3" w:rsidRPr="0093321E" w:rsidRDefault="00DD52A3" w:rsidP="00AA2FC6">
            <w:pPr>
              <w:tabs>
                <w:tab w:val="right" w:pos="9923"/>
              </w:tabs>
              <w:spacing w:before="60" w:after="60"/>
              <w:rPr>
                <w:rFonts w:asciiTheme="minorHAnsi" w:hAnsiTheme="minorHAnsi"/>
                <w:sz w:val="16"/>
                <w:szCs w:val="16"/>
              </w:rPr>
            </w:pPr>
          </w:p>
        </w:tc>
        <w:tc>
          <w:tcPr>
            <w:tcW w:w="1463" w:type="dxa"/>
          </w:tcPr>
          <w:p w:rsidR="00DD52A3" w:rsidRPr="0093321E" w:rsidRDefault="00DD52A3" w:rsidP="00AA2FC6">
            <w:pPr>
              <w:tabs>
                <w:tab w:val="right" w:pos="9923"/>
              </w:tabs>
              <w:spacing w:before="60" w:after="60"/>
              <w:rPr>
                <w:rFonts w:asciiTheme="minorHAnsi" w:hAnsiTheme="minorHAnsi"/>
                <w:sz w:val="16"/>
                <w:szCs w:val="16"/>
              </w:rPr>
            </w:pPr>
          </w:p>
        </w:tc>
        <w:tc>
          <w:tcPr>
            <w:tcW w:w="1463" w:type="dxa"/>
          </w:tcPr>
          <w:p w:rsidR="00DD52A3" w:rsidRPr="0093321E" w:rsidRDefault="00DD52A3" w:rsidP="00AA2FC6">
            <w:pPr>
              <w:tabs>
                <w:tab w:val="right" w:pos="9923"/>
              </w:tabs>
              <w:spacing w:before="60" w:after="60"/>
              <w:rPr>
                <w:rFonts w:asciiTheme="minorHAnsi" w:hAnsiTheme="minorHAnsi"/>
                <w:sz w:val="16"/>
                <w:szCs w:val="16"/>
              </w:rPr>
            </w:pPr>
          </w:p>
        </w:tc>
      </w:tr>
    </w:tbl>
    <w:p w:rsidR="00AA2FC6" w:rsidRPr="00F372BA" w:rsidRDefault="00F372BA" w:rsidP="00AA2FC6">
      <w:pPr>
        <w:tabs>
          <w:tab w:val="right" w:pos="9781"/>
        </w:tabs>
        <w:ind w:right="141"/>
        <w:rPr>
          <w:rFonts w:ascii="Calibri" w:hAnsi="Calibri"/>
        </w:rPr>
      </w:pPr>
      <w:r>
        <w:rPr>
          <w:rFonts w:ascii="Calibri" w:hAnsi="Calibri"/>
        </w:rPr>
        <w:t>---------------------------------------------------------------------------------------------------------------------------------------------------------------------------</w:t>
      </w:r>
    </w:p>
    <w:p w:rsidR="00AA2FC6" w:rsidRPr="00007CCB" w:rsidRDefault="00AA2FC6"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r>
        <w:rPr>
          <w:rFonts w:ascii="Calibri" w:hAnsi="Calibri"/>
        </w:rPr>
        <w:t>---------------------------------------------------------------------------------------------------------------------------------------------------------------------------</w:t>
      </w:r>
    </w:p>
    <w:p w:rsidR="00DD52A3" w:rsidRDefault="00DD52A3" w:rsidP="00BA09CD">
      <w:pPr>
        <w:pStyle w:val="Default"/>
        <w:jc w:val="center"/>
        <w:rPr>
          <w:rFonts w:asciiTheme="minorHAnsi" w:hAnsiTheme="minorHAnsi"/>
          <w:b/>
          <w:sz w:val="20"/>
          <w:szCs w:val="20"/>
        </w:rPr>
      </w:pPr>
    </w:p>
    <w:p w:rsidR="00DD52A3" w:rsidRDefault="00DD52A3" w:rsidP="00BA09CD">
      <w:pPr>
        <w:pStyle w:val="Default"/>
        <w:jc w:val="center"/>
        <w:rPr>
          <w:rFonts w:asciiTheme="minorHAnsi" w:hAnsiTheme="minorHAnsi"/>
          <w:b/>
          <w:sz w:val="20"/>
          <w:szCs w:val="20"/>
        </w:rPr>
      </w:pPr>
    </w:p>
    <w:p w:rsidR="00DD52A3" w:rsidRDefault="00DD52A3" w:rsidP="00BA09CD">
      <w:pPr>
        <w:pStyle w:val="Default"/>
        <w:jc w:val="center"/>
        <w:rPr>
          <w:rFonts w:asciiTheme="minorHAnsi" w:hAnsiTheme="minorHAnsi"/>
          <w:b/>
          <w:sz w:val="20"/>
          <w:szCs w:val="20"/>
        </w:rPr>
      </w:pP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043F36" w:rsidRDefault="00043F36"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143206" w:rsidRDefault="00143206" w:rsidP="00BA09CD">
      <w:pPr>
        <w:ind w:left="426"/>
        <w:jc w:val="center"/>
        <w:rPr>
          <w:rFonts w:ascii="Calibri" w:hAnsi="Calibri"/>
          <w:b/>
        </w:rPr>
      </w:pPr>
    </w:p>
    <w:p w:rsidR="00BA09CD" w:rsidRPr="002522C8" w:rsidRDefault="00BA09CD"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DD52A3">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B37CE3">
            <w:pPr>
              <w:jc w:val="center"/>
              <w:rPr>
                <w:rFonts w:ascii="Calibri" w:hAnsi="Calibri" w:cs="Arial"/>
                <w:b/>
              </w:rPr>
            </w:pPr>
            <w:r w:rsidRPr="002522C8">
              <w:rPr>
                <w:rFonts w:ascii="Calibri" w:hAnsi="Calibri" w:cs="Arial"/>
                <w:bCs/>
              </w:rPr>
              <w:t xml:space="preserve">No. </w:t>
            </w:r>
            <w:r w:rsidR="00B37CE3">
              <w:rPr>
                <w:rFonts w:ascii="Calibri" w:hAnsi="Calibri"/>
                <w:b/>
                <w:bCs/>
                <w:color w:val="548DD4"/>
              </w:rPr>
              <w:t>LP-919044992-</w:t>
            </w:r>
            <w:r w:rsidR="00E84852">
              <w:rPr>
                <w:rFonts w:ascii="Calibri" w:hAnsi="Calibri"/>
                <w:b/>
                <w:bCs/>
                <w:color w:val="548DD4"/>
              </w:rPr>
              <w:t>N30-2020</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DD52A3">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DD52A3">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DD52A3">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BA09CD">
      <w:pPr>
        <w:ind w:left="851"/>
        <w:jc w:val="both"/>
        <w:rPr>
          <w:rFonts w:ascii="Calibri" w:hAnsi="Calibri"/>
        </w:rPr>
      </w:pPr>
      <w:r w:rsidRPr="00C40ADF">
        <w:rPr>
          <w:rFonts w:ascii="Calibri" w:hAnsi="Calibri"/>
        </w:rPr>
        <w:t>*Anexar en sobre Económico.</w:t>
      </w:r>
    </w:p>
    <w:p w:rsidR="00043F36" w:rsidRPr="00C40ADF" w:rsidRDefault="00043F36" w:rsidP="00BA09CD">
      <w:pPr>
        <w:ind w:left="851"/>
        <w:jc w:val="both"/>
        <w:rPr>
          <w:rFonts w:ascii="Calibri" w:hAnsi="Calibri"/>
        </w:rPr>
      </w:pPr>
    </w:p>
    <w:p w:rsidR="001F2C25" w:rsidRPr="002522C8" w:rsidRDefault="001F2C25" w:rsidP="00DD52A3">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DD52A3">
        <w:trPr>
          <w:jc w:val="center"/>
        </w:trPr>
        <w:tc>
          <w:tcPr>
            <w:tcW w:w="7102" w:type="dxa"/>
            <w:tcBorders>
              <w:bottom w:val="nil"/>
            </w:tcBorders>
            <w:shd w:val="clear" w:color="auto" w:fill="7030A0"/>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F2C25">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E84852">
              <w:rPr>
                <w:rFonts w:asciiTheme="minorHAnsi" w:hAnsiTheme="minorHAnsi" w:cs="Arial"/>
                <w:bCs/>
                <w:u w:val="single"/>
              </w:rPr>
              <w:t>N30-2020</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DD52A3">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tbl>
      <w:tblPr>
        <w:tblW w:w="10351" w:type="dxa"/>
        <w:jc w:val="center"/>
        <w:tblLayout w:type="fixed"/>
        <w:tblCellMar>
          <w:left w:w="70" w:type="dxa"/>
          <w:right w:w="70" w:type="dxa"/>
        </w:tblCellMar>
        <w:tblLook w:val="04A0" w:firstRow="1" w:lastRow="0" w:firstColumn="1" w:lastColumn="0" w:noHBand="0" w:noVBand="1"/>
      </w:tblPr>
      <w:tblGrid>
        <w:gridCol w:w="851"/>
        <w:gridCol w:w="709"/>
        <w:gridCol w:w="1021"/>
        <w:gridCol w:w="963"/>
        <w:gridCol w:w="1418"/>
        <w:gridCol w:w="1060"/>
        <w:gridCol w:w="1060"/>
        <w:gridCol w:w="1460"/>
        <w:gridCol w:w="861"/>
        <w:gridCol w:w="948"/>
      </w:tblGrid>
      <w:tr w:rsidR="00DD52A3" w:rsidRPr="0093321E" w:rsidTr="00705BF7">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DD52A3" w:rsidRPr="0093321E" w:rsidRDefault="00DD52A3"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7030A0"/>
            <w:noWrap/>
            <w:vAlign w:val="center"/>
            <w:hideMark/>
          </w:tcPr>
          <w:p w:rsidR="00DD52A3" w:rsidRPr="0093321E" w:rsidRDefault="00DD52A3"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7030A0"/>
            <w:vAlign w:val="center"/>
          </w:tcPr>
          <w:p w:rsidR="00DD52A3" w:rsidRPr="0093321E" w:rsidRDefault="00DD52A3"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7030A0"/>
            <w:vAlign w:val="center"/>
          </w:tcPr>
          <w:p w:rsidR="00DD52A3" w:rsidRPr="0093321E" w:rsidRDefault="00DD52A3"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7030A0"/>
            <w:vAlign w:val="center"/>
          </w:tcPr>
          <w:p w:rsidR="00DD52A3" w:rsidRPr="0093321E" w:rsidRDefault="00DD52A3"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7030A0"/>
            <w:vAlign w:val="center"/>
          </w:tcPr>
          <w:p w:rsidR="00DD52A3" w:rsidRPr="0093321E" w:rsidRDefault="00DD52A3"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DD52A3" w:rsidRPr="0093321E" w:rsidRDefault="00DD52A3"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7030A0"/>
            <w:noWrap/>
            <w:vAlign w:val="center"/>
            <w:hideMark/>
          </w:tcPr>
          <w:p w:rsidR="00DD52A3" w:rsidRPr="0093321E" w:rsidRDefault="00DD52A3"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7030A0"/>
            <w:noWrap/>
            <w:vAlign w:val="center"/>
            <w:hideMark/>
          </w:tcPr>
          <w:p w:rsidR="00DD52A3" w:rsidRPr="0093321E" w:rsidRDefault="00DD52A3"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7030A0"/>
            <w:vAlign w:val="center"/>
          </w:tcPr>
          <w:p w:rsidR="00DD52A3" w:rsidRPr="0093321E" w:rsidRDefault="00DD52A3"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DD52A3" w:rsidRPr="0093321E" w:rsidTr="00DD52A3">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r>
      <w:tr w:rsidR="00DD52A3" w:rsidRPr="0093321E" w:rsidTr="00DD52A3">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r>
      <w:tr w:rsidR="00DD52A3" w:rsidRPr="0093321E" w:rsidTr="00DD52A3">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r>
      <w:tr w:rsidR="00DD52A3" w:rsidRPr="0093321E" w:rsidTr="00DD52A3">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r>
      <w:tr w:rsidR="00DD52A3" w:rsidRPr="0093321E" w:rsidTr="00DD52A3">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r>
      <w:tr w:rsidR="00DD52A3" w:rsidRPr="0093321E" w:rsidTr="00DD52A3">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r>
      <w:tr w:rsidR="00DD52A3" w:rsidRPr="0093321E" w:rsidTr="00DD52A3">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r>
    </w:tbl>
    <w:p w:rsidR="001F2C25" w:rsidRDefault="001F2C25" w:rsidP="001F2C25">
      <w:pPr>
        <w:tabs>
          <w:tab w:val="left" w:pos="5245"/>
          <w:tab w:val="left" w:pos="8364"/>
        </w:tabs>
        <w:ind w:left="567"/>
        <w:jc w:val="center"/>
        <w:rPr>
          <w:rFonts w:ascii="Calibri" w:hAnsi="Calibri"/>
        </w:rPr>
      </w:pPr>
    </w:p>
    <w:p w:rsidR="001F2C25" w:rsidRDefault="001F2C25"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043F36" w:rsidRDefault="00043F36" w:rsidP="001F2C25">
      <w:pPr>
        <w:tabs>
          <w:tab w:val="left" w:pos="4253"/>
          <w:tab w:val="left" w:pos="8080"/>
        </w:tabs>
        <w:ind w:right="1"/>
        <w:jc w:val="center"/>
        <w:rPr>
          <w:rFonts w:ascii="Calibri" w:hAnsi="Calibri"/>
          <w:b/>
        </w:rPr>
      </w:pPr>
    </w:p>
    <w:p w:rsidR="00043F36" w:rsidRDefault="00043F36"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DD52A3" w:rsidRDefault="00DD52A3" w:rsidP="001F2C25">
      <w:pPr>
        <w:tabs>
          <w:tab w:val="left" w:pos="4253"/>
          <w:tab w:val="left" w:pos="8080"/>
        </w:tabs>
        <w:ind w:right="1"/>
        <w:jc w:val="center"/>
        <w:rPr>
          <w:rFonts w:ascii="Calibri" w:hAnsi="Calibri"/>
          <w:b/>
        </w:rPr>
      </w:pPr>
    </w:p>
    <w:p w:rsidR="00DD52A3" w:rsidRDefault="00DD52A3" w:rsidP="001F2C25">
      <w:pPr>
        <w:tabs>
          <w:tab w:val="left" w:pos="4253"/>
          <w:tab w:val="left" w:pos="8080"/>
        </w:tabs>
        <w:ind w:right="1"/>
        <w:jc w:val="center"/>
        <w:rPr>
          <w:rFonts w:ascii="Calibri" w:hAnsi="Calibri"/>
          <w:b/>
        </w:rPr>
      </w:pPr>
    </w:p>
    <w:p w:rsidR="00DD52A3" w:rsidRDefault="00DD52A3" w:rsidP="001F2C25">
      <w:pPr>
        <w:tabs>
          <w:tab w:val="left" w:pos="4253"/>
          <w:tab w:val="left" w:pos="8080"/>
        </w:tabs>
        <w:ind w:right="1"/>
        <w:jc w:val="center"/>
        <w:rPr>
          <w:rFonts w:ascii="Calibri" w:hAnsi="Calibri"/>
          <w:b/>
        </w:rPr>
      </w:pPr>
    </w:p>
    <w:p w:rsidR="00DD52A3" w:rsidRDefault="00DD52A3" w:rsidP="001F2C25">
      <w:pPr>
        <w:tabs>
          <w:tab w:val="left" w:pos="4253"/>
          <w:tab w:val="left" w:pos="8080"/>
        </w:tabs>
        <w:ind w:right="1"/>
        <w:jc w:val="center"/>
        <w:rPr>
          <w:rFonts w:ascii="Calibri" w:hAnsi="Calibri"/>
          <w:b/>
        </w:rPr>
      </w:pPr>
    </w:p>
    <w:p w:rsidR="00DD52A3" w:rsidRDefault="00DD52A3" w:rsidP="001F2C25">
      <w:pPr>
        <w:tabs>
          <w:tab w:val="left" w:pos="4253"/>
          <w:tab w:val="left" w:pos="8080"/>
        </w:tabs>
        <w:ind w:right="1"/>
        <w:jc w:val="center"/>
        <w:rPr>
          <w:rFonts w:ascii="Calibri" w:hAnsi="Calibri"/>
          <w:b/>
        </w:rPr>
      </w:pPr>
    </w:p>
    <w:p w:rsidR="00DD52A3" w:rsidRDefault="00DD52A3" w:rsidP="001F2C25">
      <w:pPr>
        <w:tabs>
          <w:tab w:val="left" w:pos="4253"/>
          <w:tab w:val="left" w:pos="8080"/>
        </w:tabs>
        <w:ind w:right="1"/>
        <w:jc w:val="center"/>
        <w:rPr>
          <w:rFonts w:ascii="Calibri" w:hAnsi="Calibri"/>
          <w:b/>
        </w:rPr>
      </w:pPr>
    </w:p>
    <w:p w:rsidR="003B3E89" w:rsidRDefault="003B3E89" w:rsidP="00DD52A3">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FC29A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 xml:space="preserve">Servicios de Salud de Nuevo </w:t>
      </w:r>
      <w:proofErr w:type="gramStart"/>
      <w:r w:rsidRPr="005B113B">
        <w:rPr>
          <w:rFonts w:ascii="Calibri" w:hAnsi="Calibri" w:cs="Arial"/>
          <w:b/>
          <w:i/>
        </w:rPr>
        <w:t>León  O.P.D</w:t>
      </w:r>
      <w:proofErr w:type="gramEnd"/>
      <w:r w:rsidRPr="005B113B">
        <w:rPr>
          <w:rFonts w:ascii="Calibri" w:hAnsi="Calibri" w:cs="Arial"/>
          <w:b/>
          <w:i/>
        </w:rPr>
        <w:t>.</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proofErr w:type="gramStart"/>
      <w:r w:rsidRPr="005B113B">
        <w:rPr>
          <w:rFonts w:ascii="Calibri" w:hAnsi="Calibri" w:cs="Arial"/>
        </w:rPr>
        <w:t>Me  refiero</w:t>
      </w:r>
      <w:proofErr w:type="gramEnd"/>
      <w:r w:rsidRPr="005B113B">
        <w:rPr>
          <w:rFonts w:ascii="Calibri" w:hAnsi="Calibri" w:cs="Arial"/>
        </w:rPr>
        <w:t xml:space="preserve">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AF22D2">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043F36" w:rsidRDefault="00043F36" w:rsidP="003B3E89">
      <w:pPr>
        <w:tabs>
          <w:tab w:val="left" w:pos="5245"/>
          <w:tab w:val="left" w:pos="7655"/>
        </w:tabs>
        <w:rPr>
          <w:rFonts w:ascii="Calibri" w:hAnsi="Calibri" w:cs="Arial"/>
          <w:b/>
          <w:i/>
          <w:u w:val="single"/>
        </w:rPr>
      </w:pPr>
    </w:p>
    <w:p w:rsidR="00F64CD2" w:rsidRDefault="00F64CD2" w:rsidP="003B3E89">
      <w:pPr>
        <w:tabs>
          <w:tab w:val="left" w:pos="5245"/>
          <w:tab w:val="left" w:pos="7655"/>
        </w:tabs>
        <w:rPr>
          <w:rFonts w:ascii="Calibri" w:hAnsi="Calibri" w:cs="Arial"/>
          <w:b/>
          <w:i/>
          <w:u w:val="single"/>
        </w:rPr>
      </w:pPr>
    </w:p>
    <w:p w:rsidR="00BA09CD" w:rsidRPr="00C40ADF" w:rsidRDefault="00BA09CD"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043F36" w:rsidRDefault="00043F36" w:rsidP="00BA09CD">
      <w:pPr>
        <w:tabs>
          <w:tab w:val="left" w:pos="1985"/>
          <w:tab w:val="left" w:pos="6096"/>
          <w:tab w:val="left" w:pos="8647"/>
        </w:tabs>
        <w:ind w:left="567"/>
        <w:jc w:val="center"/>
        <w:rPr>
          <w:rFonts w:ascii="Calibri" w:hAnsi="Calibri"/>
          <w:b/>
          <w:i/>
          <w:sz w:val="22"/>
        </w:rPr>
      </w:pPr>
    </w:p>
    <w:p w:rsidR="00043F36" w:rsidRDefault="00043F36"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DD52A3">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sidR="00AF22D2">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FC29A1">
        <w:rPr>
          <w:rFonts w:ascii="Calibri" w:hAnsi="Calibri" w:cs="Calibri"/>
          <w:sz w:val="20"/>
          <w:szCs w:val="20"/>
        </w:rPr>
        <w:t xml:space="preserve">, ____ de _____________ </w:t>
      </w:r>
      <w:proofErr w:type="spellStart"/>
      <w:r w:rsidR="00FC29A1">
        <w:rPr>
          <w:rFonts w:ascii="Calibri" w:hAnsi="Calibri" w:cs="Calibri"/>
          <w:sz w:val="20"/>
          <w:szCs w:val="20"/>
        </w:rPr>
        <w:t>de</w:t>
      </w:r>
      <w:proofErr w:type="spellEnd"/>
      <w:r w:rsidR="00FC29A1">
        <w:rPr>
          <w:rFonts w:ascii="Calibri" w:hAnsi="Calibri" w:cs="Calibri"/>
          <w:sz w:val="20"/>
          <w:szCs w:val="20"/>
        </w:rPr>
        <w:t xml:space="preserve"> ____</w:t>
      </w:r>
    </w:p>
    <w:p w:rsidR="00CA04EA" w:rsidRPr="00B63CD0" w:rsidRDefault="00CA04EA" w:rsidP="00CA04EA">
      <w:pPr>
        <w:pStyle w:val="Default"/>
        <w:rPr>
          <w:rFonts w:ascii="Calibri" w:hAnsi="Calibri" w:cs="Calibri"/>
          <w:sz w:val="20"/>
          <w:szCs w:val="20"/>
        </w:rPr>
      </w:pPr>
    </w:p>
    <w:p w:rsidR="00CA04EA" w:rsidRPr="00B63CD0" w:rsidRDefault="00FC29A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E84852">
        <w:rPr>
          <w:rFonts w:ascii="Calibri" w:hAnsi="Calibri" w:cs="Calibri"/>
          <w:b/>
          <w:bCs/>
          <w:sz w:val="20"/>
          <w:szCs w:val="20"/>
        </w:rPr>
        <w:t>N30-2020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 O.P.</w:t>
      </w:r>
      <w:r w:rsidR="00671340">
        <w:rPr>
          <w:rFonts w:ascii="Calibri" w:hAnsi="Calibri" w:cs="Calibri"/>
          <w:sz w:val="20"/>
          <w:szCs w:val="20"/>
        </w:rPr>
        <w:t>D.</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043F36" w:rsidRDefault="00043F36" w:rsidP="00CA04EA">
      <w:pPr>
        <w:jc w:val="center"/>
        <w:rPr>
          <w:rFonts w:ascii="Calibri" w:hAnsi="Calibri" w:cs="Arial"/>
          <w:b/>
          <w:i/>
          <w:sz w:val="18"/>
        </w:rPr>
      </w:pPr>
    </w:p>
    <w:p w:rsidR="00F64CD2" w:rsidRDefault="00F64CD2" w:rsidP="00CA04EA">
      <w:pPr>
        <w:jc w:val="center"/>
        <w:rPr>
          <w:rFonts w:ascii="Calibri" w:hAnsi="Calibri" w:cs="Arial"/>
          <w:b/>
          <w:i/>
          <w:sz w:val="18"/>
        </w:rPr>
      </w:pPr>
    </w:p>
    <w:p w:rsidR="00043F36" w:rsidRDefault="00043F36" w:rsidP="00CA04EA">
      <w:pPr>
        <w:jc w:val="center"/>
        <w:rPr>
          <w:rFonts w:ascii="Calibri" w:hAnsi="Calibri" w:cs="Arial"/>
          <w:b/>
          <w:i/>
          <w:sz w:val="18"/>
        </w:rPr>
      </w:pPr>
    </w:p>
    <w:p w:rsidR="0099278F" w:rsidRDefault="0099278F" w:rsidP="00CA04EA">
      <w:pPr>
        <w:jc w:val="center"/>
        <w:rPr>
          <w:rFonts w:ascii="Calibri" w:hAnsi="Calibri" w:cs="Arial"/>
          <w:b/>
          <w:i/>
          <w:sz w:val="18"/>
        </w:rPr>
      </w:pPr>
    </w:p>
    <w:p w:rsidR="00BA09CD" w:rsidRPr="001C3B83" w:rsidRDefault="00BA09CD" w:rsidP="00DD52A3">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043F36">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w:t>
      </w:r>
      <w:r w:rsidR="007E4992">
        <w:rPr>
          <w:rFonts w:ascii="Calibri" w:hAnsi="Calibri" w:cs="Arial"/>
        </w:rPr>
        <w:t>otales del Ejercicio Fiscal 201</w:t>
      </w:r>
      <w:r w:rsidR="00DD52A3">
        <w:rPr>
          <w:rFonts w:ascii="Calibri" w:hAnsi="Calibri" w:cs="Arial"/>
        </w:rPr>
        <w:t>9</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w:t>
      </w:r>
      <w:proofErr w:type="gramStart"/>
      <w:r w:rsidRPr="001C3B83">
        <w:rPr>
          <w:rFonts w:ascii="Calibri" w:hAnsi="Calibri" w:cs="Arial"/>
          <w:b/>
        </w:rPr>
        <w:t>firma</w:t>
      </w:r>
      <w:proofErr w:type="gramEnd"/>
      <w:r w:rsidRPr="001C3B83">
        <w:rPr>
          <w:rFonts w:ascii="Calibri" w:hAnsi="Calibri" w:cs="Arial"/>
          <w:b/>
        </w:rPr>
        <w:t>)</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w:t>
      </w:r>
      <w:r w:rsidR="00FC29A1">
        <w:rPr>
          <w:rFonts w:ascii="Calibri" w:hAnsi="Calibri" w:cs="Arial"/>
          <w:sz w:val="16"/>
          <w:szCs w:val="16"/>
        </w:rPr>
        <w:t>al del 201</w:t>
      </w:r>
      <w:r w:rsidR="00DD52A3">
        <w:rPr>
          <w:rFonts w:ascii="Calibri" w:hAnsi="Calibri" w:cs="Arial"/>
          <w:sz w:val="16"/>
          <w:szCs w:val="16"/>
        </w:rPr>
        <w:t>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DD52A3">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043F36" w:rsidRDefault="00043F36" w:rsidP="00B37CE3">
      <w:pPr>
        <w:jc w:val="both"/>
        <w:rPr>
          <w:rFonts w:ascii="Calibri" w:hAnsi="Calibri" w:cs="Arial"/>
          <w:b/>
          <w:i/>
          <w:sz w:val="18"/>
        </w:rPr>
      </w:pPr>
    </w:p>
    <w:p w:rsidR="00043F36" w:rsidRDefault="00043F36" w:rsidP="00B37CE3">
      <w:pPr>
        <w:jc w:val="both"/>
        <w:rPr>
          <w:rFonts w:ascii="Calibri" w:hAnsi="Calibri" w:cs="Arial"/>
          <w:b/>
          <w:i/>
          <w:sz w:val="18"/>
        </w:rPr>
      </w:pPr>
    </w:p>
    <w:p w:rsidR="00043F36" w:rsidRDefault="00043F36" w:rsidP="00B37CE3">
      <w:pPr>
        <w:jc w:val="both"/>
        <w:rPr>
          <w:rFonts w:ascii="Calibri" w:hAnsi="Calibri" w:cs="Arial"/>
          <w:b/>
          <w:i/>
          <w:sz w:val="18"/>
        </w:rPr>
      </w:pPr>
    </w:p>
    <w:p w:rsidR="00CA04EA" w:rsidRPr="0007345B" w:rsidRDefault="00CA04EA" w:rsidP="00DD52A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FC29A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E84852">
        <w:rPr>
          <w:rFonts w:asciiTheme="minorHAnsi" w:hAnsiTheme="minorHAnsi" w:cstheme="minorHAnsi"/>
          <w:b/>
          <w:u w:val="single"/>
        </w:rPr>
        <w:t>N30-2020</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DD52A3" w:rsidRDefault="00DD52A3" w:rsidP="00CA04EA">
      <w:pPr>
        <w:autoSpaceDE w:val="0"/>
        <w:autoSpaceDN w:val="0"/>
        <w:adjustRightInd w:val="0"/>
        <w:rPr>
          <w:rFonts w:ascii="Arial" w:hAnsi="Arial" w:cs="Arial"/>
          <w:sz w:val="18"/>
          <w:szCs w:val="18"/>
        </w:rPr>
      </w:pPr>
    </w:p>
    <w:p w:rsidR="00DD52A3" w:rsidRDefault="00DD52A3" w:rsidP="00CA04EA">
      <w:pPr>
        <w:autoSpaceDE w:val="0"/>
        <w:autoSpaceDN w:val="0"/>
        <w:adjustRightInd w:val="0"/>
        <w:rPr>
          <w:rFonts w:ascii="Arial" w:hAnsi="Arial" w:cs="Arial"/>
          <w:sz w:val="18"/>
          <w:szCs w:val="18"/>
        </w:rPr>
      </w:pPr>
    </w:p>
    <w:p w:rsidR="00DD52A3" w:rsidRDefault="00DD52A3" w:rsidP="00CA04EA">
      <w:pPr>
        <w:autoSpaceDE w:val="0"/>
        <w:autoSpaceDN w:val="0"/>
        <w:adjustRightInd w:val="0"/>
        <w:rPr>
          <w:rFonts w:ascii="Arial" w:hAnsi="Arial" w:cs="Arial"/>
          <w:sz w:val="18"/>
          <w:szCs w:val="18"/>
        </w:rPr>
      </w:pPr>
    </w:p>
    <w:p w:rsidR="00DD52A3" w:rsidRDefault="00DD52A3"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DD52A3">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AD576D" w:rsidRDefault="00AD576D" w:rsidP="00AD576D">
      <w:pPr>
        <w:tabs>
          <w:tab w:val="left" w:pos="3969"/>
          <w:tab w:val="left" w:pos="8080"/>
        </w:tabs>
        <w:ind w:right="1"/>
        <w:jc w:val="center"/>
        <w:outlineLvl w:val="0"/>
        <w:rPr>
          <w:rFonts w:ascii="Calibri" w:hAnsi="Calibri" w:cs="Arial"/>
          <w:b/>
          <w:sz w:val="18"/>
          <w:szCs w:val="18"/>
          <w:u w:val="single"/>
        </w:rPr>
      </w:pPr>
      <w:r>
        <w:rPr>
          <w:rFonts w:ascii="Calibri" w:hAnsi="Calibri" w:cs="Arial"/>
          <w:b/>
          <w:sz w:val="18"/>
          <w:szCs w:val="18"/>
          <w:u w:val="single"/>
        </w:rPr>
        <w:t xml:space="preserve">A </w:t>
      </w:r>
      <w:proofErr w:type="gramStart"/>
      <w:r>
        <w:rPr>
          <w:rFonts w:ascii="Calibri" w:hAnsi="Calibri" w:cs="Arial"/>
          <w:b/>
          <w:sz w:val="18"/>
          <w:szCs w:val="18"/>
          <w:u w:val="single"/>
        </w:rPr>
        <w:t>F  I</w:t>
      </w:r>
      <w:proofErr w:type="gramEnd"/>
      <w:r>
        <w:rPr>
          <w:rFonts w:ascii="Calibri" w:hAnsi="Calibri" w:cs="Arial"/>
          <w:b/>
          <w:sz w:val="18"/>
          <w:szCs w:val="18"/>
          <w:u w:val="single"/>
        </w:rPr>
        <w:t xml:space="preserve">  A  N  Z  A  D  O  R  A</w:t>
      </w:r>
    </w:p>
    <w:p w:rsidR="00AD576D" w:rsidRDefault="00AD576D" w:rsidP="00AD576D">
      <w:pPr>
        <w:tabs>
          <w:tab w:val="left" w:pos="3969"/>
          <w:tab w:val="left" w:pos="8080"/>
        </w:tabs>
        <w:ind w:right="1"/>
        <w:jc w:val="center"/>
        <w:rPr>
          <w:rFonts w:ascii="Calibri" w:hAnsi="Calibri" w:cs="Arial"/>
          <w:b/>
          <w:sz w:val="18"/>
          <w:szCs w:val="18"/>
          <w:u w:val="single"/>
        </w:rPr>
      </w:pPr>
      <w:r>
        <w:rPr>
          <w:rFonts w:ascii="Calibri" w:hAnsi="Calibri" w:cs="Arial"/>
          <w:b/>
          <w:sz w:val="18"/>
          <w:szCs w:val="18"/>
          <w:u w:val="single"/>
        </w:rPr>
        <w:t>GARANTÍA DE BUEN CUMPLIMIENTO DE CONTRATO</w:t>
      </w:r>
    </w:p>
    <w:p w:rsidR="00AD576D" w:rsidRDefault="00AD576D" w:rsidP="00AD576D">
      <w:pPr>
        <w:tabs>
          <w:tab w:val="left" w:pos="3969"/>
          <w:tab w:val="left" w:pos="8080"/>
        </w:tabs>
        <w:ind w:right="1"/>
        <w:jc w:val="center"/>
        <w:rPr>
          <w:rFonts w:ascii="Calibri" w:hAnsi="Calibri" w:cs="Arial"/>
          <w:b/>
          <w:sz w:val="18"/>
          <w:szCs w:val="18"/>
          <w:u w:val="single"/>
        </w:rPr>
      </w:pPr>
    </w:p>
    <w:p w:rsidR="00AD576D" w:rsidRDefault="00AD576D" w:rsidP="00AD576D">
      <w:pPr>
        <w:pStyle w:val="NormalWeb"/>
        <w:spacing w:before="0" w:beforeAutospacing="0" w:after="0" w:afterAutospacing="0"/>
        <w:ind w:right="-5"/>
        <w:jc w:val="both"/>
        <w:rPr>
          <w:sz w:val="18"/>
          <w:szCs w:val="18"/>
          <w:lang w:val="es-MX" w:eastAsia="es-MX"/>
        </w:rPr>
      </w:pPr>
      <w:r>
        <w:rPr>
          <w:rFonts w:ascii="Calibri" w:hAnsi="Calibri"/>
          <w:b/>
          <w:sz w:val="18"/>
          <w:szCs w:val="18"/>
        </w:rPr>
        <w:t>GARANTÍA DE</w:t>
      </w:r>
      <w:r>
        <w:rPr>
          <w:rFonts w:ascii="Calibri" w:hAnsi="Calibri" w:cs="Tahoma"/>
          <w:b/>
          <w:bCs/>
          <w:sz w:val="18"/>
          <w:szCs w:val="18"/>
        </w:rPr>
        <w:t xml:space="preserve"> BUEN CUMPLIMIENTO.- </w:t>
      </w:r>
      <w:r>
        <w:rPr>
          <w:rFonts w:ascii="Calibri" w:hAnsi="Calibri" w:cs="Arial"/>
          <w:sz w:val="18"/>
          <w:szCs w:val="18"/>
        </w:rPr>
        <w:t xml:space="preserve">Para garantizar el cumplimiento de las obligaciones derivadas del presente contrato </w:t>
      </w:r>
      <w:r>
        <w:rPr>
          <w:rFonts w:ascii="Calibri" w:hAnsi="Calibri" w:cs="Arial"/>
          <w:b/>
          <w:sz w:val="18"/>
          <w:szCs w:val="18"/>
        </w:rPr>
        <w:t>“EL PROVEEDOR”</w:t>
      </w:r>
      <w:r>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AD576D" w:rsidRDefault="00AD576D" w:rsidP="00AD576D">
      <w:pPr>
        <w:pStyle w:val="NormalWeb"/>
        <w:spacing w:before="0" w:beforeAutospacing="0" w:after="0" w:afterAutospacing="0"/>
        <w:ind w:right="-5"/>
        <w:jc w:val="both"/>
        <w:rPr>
          <w:sz w:val="18"/>
          <w:szCs w:val="18"/>
        </w:rPr>
      </w:pPr>
      <w:r>
        <w:rPr>
          <w:rFonts w:ascii="Calibri" w:hAnsi="Calibri" w:cs="Arial"/>
          <w:sz w:val="18"/>
          <w:szCs w:val="18"/>
        </w:rPr>
        <w:t> </w:t>
      </w:r>
    </w:p>
    <w:p w:rsidR="00AD576D" w:rsidRDefault="00AD576D" w:rsidP="00AD576D">
      <w:pPr>
        <w:pStyle w:val="NormalWeb"/>
        <w:spacing w:before="0" w:beforeAutospacing="0" w:after="0" w:afterAutospacing="0"/>
        <w:jc w:val="both"/>
        <w:rPr>
          <w:sz w:val="18"/>
          <w:szCs w:val="18"/>
        </w:rPr>
      </w:pPr>
      <w:r>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AD576D" w:rsidRDefault="00AD576D" w:rsidP="00AD576D">
      <w:pPr>
        <w:pStyle w:val="NormalWeb"/>
        <w:spacing w:before="0" w:beforeAutospacing="0" w:after="0" w:afterAutospacing="0"/>
        <w:jc w:val="both"/>
        <w:rPr>
          <w:sz w:val="18"/>
          <w:szCs w:val="18"/>
        </w:rPr>
      </w:pPr>
      <w:r>
        <w:rPr>
          <w:rFonts w:ascii="Calibri" w:hAnsi="Calibri" w:cs="Tahoma"/>
          <w:sz w:val="18"/>
          <w:szCs w:val="18"/>
        </w:rPr>
        <w:t> </w:t>
      </w:r>
    </w:p>
    <w:p w:rsidR="00AD576D" w:rsidRDefault="00AD576D" w:rsidP="00AD576D">
      <w:pPr>
        <w:pStyle w:val="NormalWeb"/>
        <w:numPr>
          <w:ilvl w:val="0"/>
          <w:numId w:val="32"/>
        </w:numPr>
        <w:spacing w:before="0" w:beforeAutospacing="0" w:after="0" w:afterAutospacing="0"/>
        <w:jc w:val="both"/>
        <w:rPr>
          <w:color w:val="000000"/>
          <w:sz w:val="18"/>
          <w:szCs w:val="18"/>
        </w:rPr>
      </w:pPr>
      <w:r>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D576D" w:rsidRDefault="00AD576D" w:rsidP="00AD576D">
      <w:pPr>
        <w:pStyle w:val="NormalWeb"/>
        <w:numPr>
          <w:ilvl w:val="0"/>
          <w:numId w:val="32"/>
        </w:numPr>
        <w:spacing w:before="0" w:beforeAutospacing="0" w:after="0" w:afterAutospacing="0"/>
        <w:jc w:val="both"/>
        <w:rPr>
          <w:color w:val="000000"/>
          <w:sz w:val="18"/>
          <w:szCs w:val="18"/>
        </w:rPr>
      </w:pPr>
      <w:r>
        <w:rPr>
          <w:rFonts w:ascii="Calibri" w:hAnsi="Calibri" w:cs="Tahoma"/>
          <w:color w:val="000000"/>
          <w:sz w:val="18"/>
          <w:szCs w:val="18"/>
        </w:rPr>
        <w:t>Ante la Secretaría de Finanzas y Tesorería General del Estado de Nuevo León, la presente fianza se otorga para garantizar por (</w:t>
      </w:r>
      <w:r>
        <w:rPr>
          <w:rFonts w:ascii="Calibri" w:hAnsi="Calibri" w:cs="Tahoma"/>
          <w:b/>
          <w:color w:val="000000"/>
          <w:sz w:val="18"/>
          <w:szCs w:val="18"/>
        </w:rPr>
        <w:t>“EL PROVEEDOR”</w:t>
      </w:r>
      <w:r>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____________, celebrado con </w:t>
      </w:r>
      <w:r>
        <w:rPr>
          <w:rFonts w:ascii="Calibri" w:hAnsi="Calibri" w:cs="Tahoma"/>
          <w:b/>
          <w:color w:val="000000"/>
          <w:sz w:val="18"/>
          <w:szCs w:val="18"/>
        </w:rPr>
        <w:t xml:space="preserve">“S.S.N.L.”; </w:t>
      </w:r>
      <w:r>
        <w:rPr>
          <w:rFonts w:ascii="Calibri" w:hAnsi="Calibri" w:cs="Tahoma"/>
          <w:color w:val="000000"/>
          <w:sz w:val="18"/>
          <w:szCs w:val="18"/>
        </w:rPr>
        <w:t>relativo a la adquisición de ____________, por un importe de (monto total del contrato incluyendo el I.V.A).</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c)    Que la Fianza se otorga en los términos del presente contrato, para garantizar todas y cada una de las obligaciones derivadas de la ___________.</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d)  Que la Fianza estará en vigor por un año, y en el caso de defectos y/o responsabilidades imputables a </w:t>
      </w:r>
      <w:r>
        <w:rPr>
          <w:rFonts w:ascii="Calibri" w:hAnsi="Calibri" w:cs="Tahoma"/>
          <w:b/>
          <w:color w:val="000000"/>
          <w:sz w:val="18"/>
          <w:szCs w:val="18"/>
        </w:rPr>
        <w:t>“EL PROVEEDOR”</w:t>
      </w:r>
      <w:r>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e)   Que esta fianza continuará vigente en el caso de que se otorgue prórroga a </w:t>
      </w:r>
      <w:r>
        <w:rPr>
          <w:rFonts w:ascii="Calibri" w:hAnsi="Calibri" w:cs="Tahoma"/>
          <w:b/>
          <w:color w:val="000000"/>
          <w:sz w:val="18"/>
          <w:szCs w:val="18"/>
        </w:rPr>
        <w:t xml:space="preserve">“EL PROVEEDOR” </w:t>
      </w:r>
      <w:r>
        <w:rPr>
          <w:rFonts w:ascii="Calibri" w:hAnsi="Calibri" w:cs="Tahoma"/>
          <w:color w:val="000000"/>
          <w:sz w:val="18"/>
          <w:szCs w:val="18"/>
        </w:rPr>
        <w:t xml:space="preserve">para el cumplimiento de las obligaciones que se afianzan, aun cuando haya sido solicitada y autorizada extemporáneamente.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f)    Que sólo podrá ser cancelada mediante aviso por escrito de </w:t>
      </w:r>
      <w:r>
        <w:rPr>
          <w:rFonts w:ascii="Calibri" w:hAnsi="Calibri" w:cs="Tahoma"/>
          <w:b/>
          <w:color w:val="000000"/>
          <w:sz w:val="18"/>
          <w:szCs w:val="18"/>
        </w:rPr>
        <w:t>“S.S.N.L.”</w:t>
      </w:r>
      <w:r>
        <w:rPr>
          <w:rFonts w:ascii="Calibri" w:hAnsi="Calibri" w:cs="Tahoma"/>
          <w:color w:val="000000"/>
          <w:sz w:val="18"/>
          <w:szCs w:val="18"/>
        </w:rPr>
        <w:t>.</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h)   Que </w:t>
      </w:r>
      <w:r>
        <w:rPr>
          <w:rFonts w:ascii="Calibri" w:hAnsi="Calibri" w:cs="Tahoma"/>
          <w:b/>
          <w:color w:val="000000"/>
          <w:sz w:val="18"/>
          <w:szCs w:val="18"/>
        </w:rPr>
        <w:t xml:space="preserve">“S.S.N.L.”, </w:t>
      </w:r>
      <w:r>
        <w:rPr>
          <w:rFonts w:ascii="Calibri" w:hAnsi="Calibri" w:cs="Tahoma"/>
          <w:color w:val="000000"/>
          <w:sz w:val="18"/>
          <w:szCs w:val="18"/>
        </w:rPr>
        <w:t xml:space="preserve">cuenta con un término de un año contado a partir del incumplimiento de </w:t>
      </w:r>
      <w:r>
        <w:rPr>
          <w:rFonts w:ascii="Calibri" w:hAnsi="Calibri" w:cs="Tahoma"/>
          <w:b/>
          <w:color w:val="000000"/>
          <w:sz w:val="18"/>
          <w:szCs w:val="18"/>
        </w:rPr>
        <w:t xml:space="preserve">“EL PROVEEDOR”, </w:t>
      </w:r>
      <w:r>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Una vez cumplidas las obligaciones de </w:t>
      </w:r>
      <w:r>
        <w:rPr>
          <w:rFonts w:ascii="Calibri" w:hAnsi="Calibri" w:cs="Tahoma"/>
          <w:b/>
          <w:color w:val="000000"/>
          <w:sz w:val="18"/>
          <w:szCs w:val="18"/>
        </w:rPr>
        <w:t>“EL PROVEEDOR”</w:t>
      </w:r>
      <w:r>
        <w:rPr>
          <w:rFonts w:ascii="Calibri" w:hAnsi="Calibri" w:cs="Tahoma"/>
          <w:color w:val="000000"/>
          <w:sz w:val="18"/>
          <w:szCs w:val="18"/>
        </w:rPr>
        <w:t xml:space="preserve"> a satisfacción de </w:t>
      </w:r>
      <w:r>
        <w:rPr>
          <w:rFonts w:ascii="Calibri" w:hAnsi="Calibri" w:cs="Tahoma"/>
          <w:b/>
          <w:color w:val="000000"/>
          <w:sz w:val="18"/>
          <w:szCs w:val="18"/>
        </w:rPr>
        <w:t>“S.S.N.L.”</w:t>
      </w:r>
      <w:r>
        <w:rPr>
          <w:rFonts w:ascii="Calibri" w:hAnsi="Calibri" w:cs="Tahoma"/>
          <w:color w:val="000000"/>
          <w:sz w:val="18"/>
          <w:szCs w:val="18"/>
        </w:rPr>
        <w:t xml:space="preserve">, este último procederá a extender la constancia de cumplimiento de las obligaciones contractuales para que </w:t>
      </w:r>
      <w:r>
        <w:rPr>
          <w:rFonts w:ascii="Calibri" w:hAnsi="Calibri" w:cs="Tahoma"/>
          <w:b/>
          <w:color w:val="000000"/>
          <w:sz w:val="18"/>
          <w:szCs w:val="18"/>
        </w:rPr>
        <w:t>“EL PROVEEDOR”</w:t>
      </w:r>
      <w:r>
        <w:rPr>
          <w:rFonts w:ascii="Calibri" w:hAnsi="Calibri" w:cs="Tahoma"/>
          <w:color w:val="000000"/>
          <w:sz w:val="18"/>
          <w:szCs w:val="18"/>
        </w:rPr>
        <w:t xml:space="preserve"> de inicio a los trámites para la cancelación de la garantía de cumplimiento prevista en esta cláusula.</w:t>
      </w:r>
    </w:p>
    <w:p w:rsidR="00AD576D" w:rsidRDefault="00AD576D" w:rsidP="00AD576D">
      <w:pPr>
        <w:tabs>
          <w:tab w:val="left" w:pos="8080"/>
        </w:tabs>
        <w:spacing w:line="360" w:lineRule="auto"/>
        <w:jc w:val="both"/>
        <w:rPr>
          <w:rFonts w:ascii="Calibri" w:hAnsi="Calibri" w:cs="Arial"/>
          <w:lang w:val="es-ES"/>
        </w:rPr>
      </w:pPr>
    </w:p>
    <w:p w:rsidR="003B3E89" w:rsidRPr="00710604" w:rsidRDefault="003B3E89" w:rsidP="003B3E89">
      <w:pPr>
        <w:tabs>
          <w:tab w:val="left" w:pos="8080"/>
        </w:tabs>
        <w:spacing w:line="360" w:lineRule="auto"/>
        <w:jc w:val="both"/>
        <w:rPr>
          <w:rFonts w:ascii="Calibri" w:hAnsi="Calibri" w:cs="Arial"/>
          <w:lang w:val="es-ES"/>
        </w:rPr>
      </w:pPr>
    </w:p>
    <w:p w:rsidR="003B3E89" w:rsidRPr="00710604"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99278F" w:rsidRDefault="0099278F" w:rsidP="00BA09CD">
      <w:pPr>
        <w:jc w:val="center"/>
        <w:rPr>
          <w:rFonts w:ascii="Calibri" w:hAnsi="Calibri" w:cs="Arial"/>
          <w:b/>
          <w:i/>
          <w:sz w:val="18"/>
        </w:rPr>
      </w:pPr>
    </w:p>
    <w:p w:rsidR="00BA09CD" w:rsidRPr="00174D9C" w:rsidRDefault="00CA04EA" w:rsidP="00DD52A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FC29A1" w:rsidP="00BA09CD">
      <w:pPr>
        <w:pStyle w:val="Default"/>
        <w:rPr>
          <w:rFonts w:ascii="Calibri" w:hAnsi="Calibri" w:cs="Calibri"/>
          <w:b/>
          <w:bCs/>
          <w:sz w:val="20"/>
          <w:szCs w:val="20"/>
        </w:rPr>
      </w:pPr>
      <w:r>
        <w:rPr>
          <w:rFonts w:asciiTheme="minorHAnsi" w:hAnsiTheme="minorHAnsi" w:cs="Arial"/>
          <w:b/>
          <w:sz w:val="20"/>
          <w:szCs w:val="20"/>
        </w:rPr>
        <w:t>C.P. AARON SERATO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E84852">
        <w:rPr>
          <w:rFonts w:ascii="Calibri" w:hAnsi="Calibri" w:cs="Calibri"/>
          <w:b/>
          <w:bCs/>
          <w:sz w:val="20"/>
          <w:szCs w:val="20"/>
        </w:rPr>
        <w:t>N30-2020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Default="00BA09CD" w:rsidP="00BA09CD">
      <w:pPr>
        <w:rPr>
          <w:rFonts w:ascii="Calibri" w:hAnsi="Calibri"/>
          <w:lang w:val="es-MX"/>
        </w:rPr>
      </w:pPr>
    </w:p>
    <w:p w:rsidR="00043F36" w:rsidRDefault="00043F36" w:rsidP="00BA09CD">
      <w:pPr>
        <w:rPr>
          <w:rFonts w:ascii="Calibri" w:hAnsi="Calibri"/>
          <w:lang w:val="es-MX"/>
        </w:rPr>
      </w:pPr>
    </w:p>
    <w:p w:rsidR="00043F36" w:rsidRDefault="00043F36" w:rsidP="00BA09CD">
      <w:pPr>
        <w:rPr>
          <w:rFonts w:ascii="Calibri" w:hAnsi="Calibri"/>
          <w:lang w:val="es-MX"/>
        </w:rPr>
      </w:pPr>
    </w:p>
    <w:p w:rsidR="00043F36" w:rsidRDefault="00043F36" w:rsidP="00BA09CD">
      <w:pPr>
        <w:rPr>
          <w:rFonts w:ascii="Calibri" w:hAnsi="Calibri"/>
          <w:lang w:val="es-MX"/>
        </w:rPr>
      </w:pPr>
    </w:p>
    <w:p w:rsidR="00043F36" w:rsidRPr="00174D9C" w:rsidRDefault="00043F36" w:rsidP="00BA09CD">
      <w:pPr>
        <w:rPr>
          <w:rFonts w:ascii="Calibri" w:hAnsi="Calibri"/>
          <w:lang w:val="es-MX"/>
        </w:rPr>
      </w:pPr>
    </w:p>
    <w:p w:rsidR="00BA09CD" w:rsidRPr="00174D9C" w:rsidRDefault="00CA04EA"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DD52A3">
        <w:trPr>
          <w:trHeight w:val="96"/>
        </w:trPr>
        <w:tc>
          <w:tcPr>
            <w:tcW w:w="9639" w:type="dxa"/>
            <w:gridSpan w:val="5"/>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DD52A3">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DD52A3">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DD52A3">
        <w:tc>
          <w:tcPr>
            <w:tcW w:w="1687" w:type="dxa"/>
            <w:vMerge w:val="restart"/>
            <w:shd w:val="clear" w:color="auto" w:fill="7030A0"/>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DD52A3">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DD52A3">
        <w:tc>
          <w:tcPr>
            <w:tcW w:w="1687" w:type="dxa"/>
            <w:vMerge w:val="restart"/>
            <w:shd w:val="clear" w:color="auto" w:fill="7030A0"/>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DD52A3">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DD52A3">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p w:rsidR="00DD52A3" w:rsidRPr="00174D9C" w:rsidRDefault="00DD52A3" w:rsidP="00BA09CD">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DD52A3">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DD52A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Pr>
          <w:rFonts w:ascii="Calibri" w:hAnsi="Calibri"/>
          <w:b/>
          <w:bCs/>
          <w:sz w:val="20"/>
          <w:szCs w:val="20"/>
        </w:rPr>
        <w:t xml:space="preserve"> LP-919044992-</w:t>
      </w:r>
      <w:r w:rsidR="00E84852">
        <w:rPr>
          <w:rFonts w:ascii="Calibri" w:hAnsi="Calibri"/>
          <w:b/>
          <w:bCs/>
          <w:sz w:val="20"/>
          <w:szCs w:val="20"/>
        </w:rPr>
        <w:t>N30-2020</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DD52A3">
        <w:trPr>
          <w:trHeight w:val="213"/>
          <w:jc w:val="center"/>
        </w:trPr>
        <w:tc>
          <w:tcPr>
            <w:tcW w:w="674" w:type="dxa"/>
            <w:shd w:val="clear" w:color="auto" w:fill="7030A0"/>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6633C8" w:rsidRPr="00AA0B61" w:rsidTr="003632F9">
        <w:trPr>
          <w:trHeight w:val="64"/>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cs="Arial"/>
                <w:b/>
                <w:sz w:val="17"/>
                <w:szCs w:val="17"/>
              </w:rPr>
              <w:t>ANEXO 13.</w:t>
            </w:r>
            <w:r w:rsidRPr="006633C8">
              <w:rPr>
                <w:rFonts w:asciiTheme="minorHAnsi" w:hAnsiTheme="minorHAnsi" w:cs="Arial"/>
                <w:sz w:val="17"/>
                <w:szCs w:val="17"/>
              </w:rPr>
              <w:t xml:space="preserve"> Cédula de entrega de documentos.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6633C8">
              <w:rPr>
                <w:rFonts w:asciiTheme="minorHAnsi" w:hAnsiTheme="minorHAnsi" w:cs="Arial"/>
                <w:sz w:val="17"/>
                <w:szCs w:val="17"/>
              </w:rPr>
              <w:t>su metodología y la experiencia comprobable en ventas relacionadas a la presente,</w:t>
            </w:r>
            <w:r w:rsidRPr="006633C8">
              <w:rPr>
                <w:rFonts w:asciiTheme="minorHAnsi" w:hAnsiTheme="minorHAnsi"/>
                <w:sz w:val="17"/>
                <w:szCs w:val="17"/>
              </w:rPr>
              <w:t xml:space="preserve"> demostrándolo mediante una relación de las principales operaciones de ventas o prestación de servicios de los últimos 12 meses en donde compruebe </w:t>
            </w:r>
            <w:r w:rsidRPr="006633C8">
              <w:rPr>
                <w:rFonts w:asciiTheme="minorHAnsi" w:hAnsiTheme="minorHAnsi" w:cs="Arial"/>
                <w:sz w:val="17"/>
                <w:szCs w:val="17"/>
                <w:lang w:val="es-MX"/>
              </w:rPr>
              <w:t>contar como mínimo por dicho tiempo realizando las actividades relacionadas a la presente Convocatoria.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b/>
                <w:sz w:val="17"/>
                <w:szCs w:val="17"/>
              </w:rPr>
              <w:t>ANEXO 2</w:t>
            </w:r>
            <w:r w:rsidRPr="006633C8">
              <w:rPr>
                <w:rFonts w:asciiTheme="minorHAnsi" w:hAnsiTheme="minorHAnsi"/>
                <w:sz w:val="17"/>
                <w:szCs w:val="17"/>
              </w:rPr>
              <w:t xml:space="preserve">. Propuesta Técnica conforme al formato del anexo 2 de las presentes bases.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cs="Arial"/>
                <w:sz w:val="17"/>
                <w:szCs w:val="17"/>
                <w:lang w:val="es-MX"/>
              </w:rPr>
              <w:t>Certificado o escrito</w:t>
            </w:r>
            <w:r w:rsidR="00DD52A3">
              <w:rPr>
                <w:rFonts w:asciiTheme="minorHAnsi" w:hAnsiTheme="minorHAnsi" w:cs="Arial"/>
                <w:sz w:val="17"/>
                <w:szCs w:val="17"/>
                <w:lang w:val="es-MX"/>
              </w:rPr>
              <w:t xml:space="preserve"> bajo protesta de decir verdad </w:t>
            </w:r>
            <w:r w:rsidRPr="006633C8">
              <w:rPr>
                <w:rFonts w:asciiTheme="minorHAnsi" w:hAnsiTheme="minorHAnsi" w:cs="Arial"/>
                <w:sz w:val="17"/>
                <w:szCs w:val="17"/>
                <w:lang w:val="es-MX"/>
              </w:rPr>
              <w:t>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81"/>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6633C8" w:rsidRPr="006633C8" w:rsidRDefault="006633C8" w:rsidP="00231F90">
            <w:pPr>
              <w:tabs>
                <w:tab w:val="left" w:pos="1134"/>
              </w:tabs>
              <w:ind w:left="13"/>
              <w:jc w:val="both"/>
              <w:rPr>
                <w:rFonts w:cstheme="minorHAnsi"/>
                <w:bCs/>
                <w:sz w:val="17"/>
                <w:szCs w:val="17"/>
              </w:rPr>
            </w:pPr>
            <w:r w:rsidRPr="006633C8">
              <w:rPr>
                <w:rFonts w:asciiTheme="minorHAnsi" w:hAnsiTheme="minorHAnsi" w:cstheme="minorHAnsi"/>
                <w:bCs/>
                <w:sz w:val="17"/>
                <w:szCs w:val="17"/>
              </w:rPr>
              <w:t>Carta de manifiesto bajo protesta de decir verdad,</w:t>
            </w:r>
            <w:r w:rsidRPr="006633C8">
              <w:rPr>
                <w:rFonts w:asciiTheme="minorHAnsi" w:hAnsiTheme="minorHAnsi" w:cstheme="minorHAnsi"/>
                <w:bCs/>
                <w:color w:val="000000"/>
                <w:sz w:val="17"/>
                <w:szCs w:val="17"/>
              </w:rPr>
              <w:t xml:space="preserve"> que </w:t>
            </w:r>
            <w:r w:rsidR="00231F90">
              <w:rPr>
                <w:rFonts w:asciiTheme="minorHAnsi" w:hAnsiTheme="minorHAnsi" w:cstheme="minorHAnsi"/>
                <w:bCs/>
                <w:color w:val="000000"/>
                <w:sz w:val="17"/>
                <w:szCs w:val="17"/>
              </w:rPr>
              <w:t>los medicamentos</w:t>
            </w:r>
            <w:r w:rsidRPr="006633C8">
              <w:rPr>
                <w:rFonts w:asciiTheme="minorHAnsi" w:hAnsiTheme="minorHAnsi" w:cstheme="minorHAnsi"/>
                <w:bCs/>
                <w:sz w:val="17"/>
                <w:szCs w:val="17"/>
              </w:rPr>
              <w:t xml:space="preserve"> que ofertan, cumplen y reúnen todos los requisitos de la legislación sanitaria vigente.</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218"/>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sz w:val="17"/>
                <w:szCs w:val="17"/>
              </w:rPr>
              <w:t>Escrito en el cual garanticen que se comprometen a atender las solicitudes de urgencia las 24 horas del día, por lo que además deberán detallar el (los) nombre (s) y teléfono (s) del personal que atenderá dichas solicitudes.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6633C8" w:rsidRPr="006633C8" w:rsidRDefault="006633C8" w:rsidP="00231F90">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de apoyo del laboratorio fabricante de los medicamentos</w:t>
            </w:r>
            <w:r w:rsidR="00231F90">
              <w:rPr>
                <w:rFonts w:asciiTheme="minorHAnsi" w:hAnsiTheme="minorHAnsi" w:cstheme="minorHAnsi"/>
                <w:color w:val="000000"/>
                <w:sz w:val="17"/>
                <w:szCs w:val="17"/>
              </w:rPr>
              <w:t xml:space="preserve"> que se solicitan en el anexo 1</w:t>
            </w:r>
            <w:r w:rsidRPr="006633C8">
              <w:rPr>
                <w:rFonts w:asciiTheme="minorHAnsi" w:hAnsiTheme="minorHAnsi" w:cstheme="minorHAnsi"/>
                <w:color w:val="000000"/>
                <w:sz w:val="17"/>
                <w:szCs w:val="17"/>
              </w:rPr>
              <w:t xml:space="preserve"> de estas bases en la cual describan las partidas, marcas y cantidades ofertadas.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5"/>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6633C8" w:rsidRPr="006633C8" w:rsidRDefault="006633C8" w:rsidP="006633C8">
            <w:pPr>
              <w:tabs>
                <w:tab w:val="left" w:pos="851"/>
                <w:tab w:val="left" w:pos="1134"/>
                <w:tab w:val="right" w:pos="1276"/>
              </w:tabs>
              <w:ind w:left="13"/>
              <w:jc w:val="both"/>
              <w:rPr>
                <w:rFonts w:cstheme="minorHAnsi"/>
                <w:sz w:val="17"/>
                <w:szCs w:val="17"/>
              </w:rPr>
            </w:pPr>
            <w:r w:rsidRPr="006633C8">
              <w:rPr>
                <w:rFonts w:asciiTheme="minorHAnsi" w:hAnsiTheme="minorHAnsi" w:cstheme="minorHAnsi"/>
                <w:color w:val="000000"/>
                <w:sz w:val="17"/>
                <w:szCs w:val="17"/>
              </w:rPr>
              <w:t xml:space="preserve">El licitante ganador deberá garantizar mediante escrito que el período de caducidad de los medicamentos ofertados </w:t>
            </w:r>
            <w:r w:rsidRPr="006633C8">
              <w:rPr>
                <w:rFonts w:asciiTheme="minorHAnsi" w:hAnsiTheme="minorHAnsi" w:cstheme="minorHAnsi"/>
                <w:sz w:val="17"/>
                <w:szCs w:val="17"/>
              </w:rPr>
              <w:t>deberá ser de 1-un año, como mínimo, contado a partir de la recepción en cada una de las Unidades Aplicativas de la Convocante, así mismo, se compromete cambiar los insumos que por algún motivo no fueren consumidos, tres meses antes de su caducidad de acuerdo a los lotes entregados en sus facturas.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70"/>
          <w:jc w:val="center"/>
        </w:trPr>
        <w:tc>
          <w:tcPr>
            <w:tcW w:w="674" w:type="dxa"/>
            <w:vAlign w:val="center"/>
          </w:tcPr>
          <w:p w:rsidR="006633C8" w:rsidRPr="002F46FE" w:rsidRDefault="00A201FA" w:rsidP="003632F9">
            <w:pPr>
              <w:pStyle w:val="Default"/>
              <w:jc w:val="center"/>
              <w:rPr>
                <w:rFonts w:ascii="Calibri" w:hAnsi="Calibri"/>
                <w:b/>
                <w:sz w:val="16"/>
                <w:szCs w:val="16"/>
              </w:rPr>
            </w:pPr>
            <w:r>
              <w:rPr>
                <w:rFonts w:ascii="Calibri" w:hAnsi="Calibri"/>
                <w:b/>
                <w:sz w:val="16"/>
                <w:szCs w:val="16"/>
              </w:rPr>
              <w:t>10</w:t>
            </w:r>
          </w:p>
        </w:tc>
        <w:tc>
          <w:tcPr>
            <w:tcW w:w="7506" w:type="dxa"/>
          </w:tcPr>
          <w:p w:rsidR="006633C8" w:rsidRPr="006633C8" w:rsidRDefault="006633C8" w:rsidP="006633C8">
            <w:pPr>
              <w:tabs>
                <w:tab w:val="right" w:pos="1276"/>
              </w:tabs>
              <w:ind w:left="13"/>
              <w:jc w:val="both"/>
              <w:rPr>
                <w:rFonts w:cstheme="minorHAnsi"/>
                <w:sz w:val="17"/>
                <w:szCs w:val="17"/>
              </w:rPr>
            </w:pPr>
            <w:r w:rsidRPr="006633C8">
              <w:rPr>
                <w:rFonts w:asciiTheme="minorHAnsi" w:hAnsiTheme="minorHAnsi" w:cstheme="minorHAnsi"/>
                <w:sz w:val="17"/>
                <w:szCs w:val="17"/>
              </w:rPr>
              <w:t>Alta de Hacienda que demuestre que cuenta con Almacén y Farmacia dentro del área metropolitana de la ci</w:t>
            </w:r>
            <w:r w:rsidR="00DD52A3">
              <w:rPr>
                <w:rFonts w:asciiTheme="minorHAnsi" w:hAnsiTheme="minorHAnsi" w:cstheme="minorHAnsi"/>
                <w:sz w:val="17"/>
                <w:szCs w:val="17"/>
              </w:rPr>
              <w:t xml:space="preserve">udad de Monterrey, Nuevo León, </w:t>
            </w:r>
            <w:r w:rsidRPr="006633C8">
              <w:rPr>
                <w:rFonts w:asciiTheme="minorHAnsi" w:hAnsiTheme="minorHAnsi" w:cstheme="minorHAnsi"/>
                <w:sz w:val="17"/>
                <w:szCs w:val="17"/>
              </w:rPr>
              <w:t>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A201FA" w:rsidRPr="00AA0B61" w:rsidTr="003632F9">
        <w:trPr>
          <w:trHeight w:val="60"/>
          <w:jc w:val="center"/>
        </w:trPr>
        <w:tc>
          <w:tcPr>
            <w:tcW w:w="674" w:type="dxa"/>
            <w:vAlign w:val="center"/>
          </w:tcPr>
          <w:p w:rsidR="00A201FA" w:rsidRDefault="00A201FA" w:rsidP="003632F9">
            <w:pPr>
              <w:pStyle w:val="Default"/>
              <w:jc w:val="center"/>
              <w:rPr>
                <w:rFonts w:ascii="Calibri" w:hAnsi="Calibri"/>
                <w:b/>
                <w:sz w:val="16"/>
                <w:szCs w:val="16"/>
              </w:rPr>
            </w:pPr>
            <w:r>
              <w:rPr>
                <w:rFonts w:ascii="Calibri" w:hAnsi="Calibri"/>
                <w:b/>
                <w:sz w:val="16"/>
                <w:szCs w:val="16"/>
              </w:rPr>
              <w:t>11</w:t>
            </w:r>
          </w:p>
        </w:tc>
        <w:tc>
          <w:tcPr>
            <w:tcW w:w="7506" w:type="dxa"/>
          </w:tcPr>
          <w:p w:rsidR="00A201FA" w:rsidRPr="00A201FA" w:rsidRDefault="00A201FA" w:rsidP="00A201FA">
            <w:pPr>
              <w:tabs>
                <w:tab w:val="left" w:pos="993"/>
              </w:tabs>
              <w:jc w:val="both"/>
              <w:rPr>
                <w:rFonts w:asciiTheme="minorHAnsi" w:hAnsiTheme="minorHAnsi" w:cstheme="minorHAnsi"/>
                <w:sz w:val="17"/>
                <w:szCs w:val="17"/>
              </w:rPr>
            </w:pPr>
            <w:r w:rsidRPr="00A201FA">
              <w:rPr>
                <w:rFonts w:asciiTheme="minorHAnsi" w:hAnsiTheme="minorHAnsi" w:cstheme="minorHAnsi"/>
                <w:sz w:val="17"/>
                <w:szCs w:val="17"/>
              </w:rPr>
              <w:t>Manual de Procedimientos. A) Manual de Organización de la Empresa. B) Manual de Procedimientos de la empresa. C) Manual de Calidad certificado por organismo autorizado o Certificado ISO 9001:2015.</w:t>
            </w:r>
          </w:p>
        </w:tc>
        <w:tc>
          <w:tcPr>
            <w:tcW w:w="709" w:type="dxa"/>
            <w:vAlign w:val="center"/>
          </w:tcPr>
          <w:p w:rsidR="00A201FA" w:rsidRPr="00AA0B61" w:rsidRDefault="00A201FA" w:rsidP="003632F9">
            <w:pPr>
              <w:pStyle w:val="Default"/>
              <w:jc w:val="center"/>
              <w:rPr>
                <w:rFonts w:ascii="Calibri" w:hAnsi="Calibri"/>
                <w:sz w:val="16"/>
                <w:szCs w:val="16"/>
              </w:rPr>
            </w:pPr>
          </w:p>
        </w:tc>
        <w:tc>
          <w:tcPr>
            <w:tcW w:w="709" w:type="dxa"/>
            <w:vAlign w:val="center"/>
          </w:tcPr>
          <w:p w:rsidR="00A201FA" w:rsidRPr="00AA0B61" w:rsidRDefault="00A201FA" w:rsidP="003632F9">
            <w:pPr>
              <w:pStyle w:val="Default"/>
              <w:jc w:val="center"/>
              <w:rPr>
                <w:rFonts w:ascii="Calibri" w:hAnsi="Calibri"/>
                <w:sz w:val="16"/>
                <w:szCs w:val="16"/>
              </w:rPr>
            </w:pPr>
          </w:p>
        </w:tc>
        <w:tc>
          <w:tcPr>
            <w:tcW w:w="930" w:type="dxa"/>
          </w:tcPr>
          <w:p w:rsidR="00A201FA" w:rsidRPr="00AA0B61" w:rsidRDefault="00A201FA"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t>12</w:t>
            </w:r>
          </w:p>
        </w:tc>
        <w:tc>
          <w:tcPr>
            <w:tcW w:w="7506" w:type="dxa"/>
          </w:tcPr>
          <w:p w:rsidR="006633C8" w:rsidRPr="00A201FA" w:rsidRDefault="00084554" w:rsidP="006633C8">
            <w:pPr>
              <w:ind w:left="13"/>
              <w:jc w:val="both"/>
              <w:rPr>
                <w:rFonts w:asciiTheme="minorHAnsi" w:hAnsiTheme="minorHAnsi" w:cstheme="minorHAnsi"/>
                <w:sz w:val="17"/>
                <w:szCs w:val="17"/>
              </w:rPr>
            </w:pPr>
            <w:r w:rsidRPr="00A201FA">
              <w:rPr>
                <w:rFonts w:asciiTheme="minorHAnsi" w:hAnsiTheme="minorHAnsi" w:cstheme="minorHAnsi"/>
                <w:sz w:val="17"/>
                <w:szCs w:val="17"/>
              </w:rPr>
              <w:t>D</w:t>
            </w:r>
            <w:r w:rsidR="006633C8" w:rsidRPr="006633C8">
              <w:rPr>
                <w:rFonts w:asciiTheme="minorHAnsi" w:hAnsiTheme="minorHAnsi" w:cstheme="minorHAnsi"/>
                <w:sz w:val="17"/>
                <w:szCs w:val="17"/>
              </w:rPr>
              <w:t>eberán presentar como mínimo cuatro cartas de clientes del sector salud a los que se suministren medicamentos, mediante las cuales estipulen que han prestado buen servicio, mismas que la Convocante se reserva el derecho de verificar dicha información, para su participación en el presente evento.</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t>13</w:t>
            </w:r>
          </w:p>
        </w:tc>
        <w:tc>
          <w:tcPr>
            <w:tcW w:w="7506" w:type="dxa"/>
          </w:tcPr>
          <w:p w:rsidR="006633C8" w:rsidRPr="006633C8" w:rsidRDefault="00231F90" w:rsidP="00231F90">
            <w:pPr>
              <w:tabs>
                <w:tab w:val="left" w:pos="1134"/>
              </w:tabs>
              <w:ind w:left="13"/>
              <w:jc w:val="both"/>
              <w:rPr>
                <w:rFonts w:cstheme="minorHAnsi"/>
                <w:color w:val="000000"/>
                <w:sz w:val="17"/>
                <w:szCs w:val="17"/>
              </w:rPr>
            </w:pPr>
            <w:r>
              <w:rPr>
                <w:rFonts w:asciiTheme="minorHAnsi" w:hAnsiTheme="minorHAnsi" w:cstheme="minorHAnsi"/>
                <w:color w:val="000000"/>
                <w:sz w:val="17"/>
                <w:szCs w:val="17"/>
              </w:rPr>
              <w:t>C</w:t>
            </w:r>
            <w:r w:rsidR="006633C8" w:rsidRPr="006633C8">
              <w:rPr>
                <w:rFonts w:asciiTheme="minorHAnsi" w:hAnsiTheme="minorHAnsi" w:cstheme="minorHAnsi"/>
                <w:color w:val="000000"/>
                <w:sz w:val="17"/>
                <w:szCs w:val="17"/>
              </w:rPr>
              <w:t>opia por ambos lados de los Registros Sanitarios d</w:t>
            </w:r>
            <w:r>
              <w:rPr>
                <w:rFonts w:asciiTheme="minorHAnsi" w:hAnsiTheme="minorHAnsi" w:cstheme="minorHAnsi"/>
                <w:color w:val="000000"/>
                <w:sz w:val="17"/>
                <w:szCs w:val="17"/>
              </w:rPr>
              <w:t>e cada uno de los medicamentos ofertados.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AA0B61" w:rsidRDefault="00084554" w:rsidP="003632F9">
            <w:pPr>
              <w:pStyle w:val="Default"/>
              <w:jc w:val="center"/>
              <w:rPr>
                <w:rFonts w:ascii="Calibri" w:hAnsi="Calibri"/>
                <w:b/>
                <w:sz w:val="16"/>
                <w:szCs w:val="16"/>
              </w:rPr>
            </w:pPr>
            <w:r>
              <w:rPr>
                <w:rFonts w:ascii="Calibri" w:hAnsi="Calibri"/>
                <w:b/>
                <w:sz w:val="16"/>
                <w:szCs w:val="16"/>
              </w:rPr>
              <w:t>14</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cstheme="minorHAnsi"/>
                <w:sz w:val="17"/>
                <w:szCs w:val="17"/>
              </w:rPr>
              <w:t>Carta bajo protesta de decir verdad y firmada por el representante legal, que manifieste que su representada cumple con todos los registros sanitarios para funcionar como negocio en la venta de productos de consumo en el S</w:t>
            </w:r>
            <w:r w:rsidR="00DD52A3">
              <w:rPr>
                <w:rFonts w:asciiTheme="minorHAnsi" w:hAnsiTheme="minorHAnsi" w:cstheme="minorHAnsi"/>
                <w:sz w:val="17"/>
                <w:szCs w:val="17"/>
              </w:rPr>
              <w:t xml:space="preserve">ector </w:t>
            </w:r>
            <w:r w:rsidRPr="006633C8">
              <w:rPr>
                <w:rFonts w:asciiTheme="minorHAnsi" w:hAnsiTheme="minorHAnsi" w:cstheme="minorHAnsi"/>
                <w:sz w:val="17"/>
                <w:szCs w:val="17"/>
              </w:rPr>
              <w:t>Salud.</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231F90" w:rsidP="00084554">
            <w:pPr>
              <w:pStyle w:val="Default"/>
              <w:jc w:val="center"/>
              <w:rPr>
                <w:rFonts w:ascii="Calibri" w:hAnsi="Calibri"/>
                <w:b/>
                <w:sz w:val="16"/>
                <w:szCs w:val="16"/>
              </w:rPr>
            </w:pPr>
            <w:r>
              <w:rPr>
                <w:rFonts w:ascii="Calibri" w:hAnsi="Calibri"/>
                <w:b/>
                <w:sz w:val="16"/>
                <w:szCs w:val="16"/>
              </w:rPr>
              <w:t>15</w:t>
            </w:r>
          </w:p>
        </w:tc>
        <w:tc>
          <w:tcPr>
            <w:tcW w:w="7506" w:type="dxa"/>
          </w:tcPr>
          <w:p w:rsidR="00084554" w:rsidRPr="006633C8" w:rsidRDefault="00084554" w:rsidP="00084554">
            <w:pPr>
              <w:tabs>
                <w:tab w:val="left" w:pos="993"/>
              </w:tabs>
              <w:ind w:left="13"/>
              <w:jc w:val="both"/>
              <w:rPr>
                <w:sz w:val="17"/>
                <w:szCs w:val="17"/>
              </w:rPr>
            </w:pPr>
            <w:r w:rsidRPr="006633C8">
              <w:rPr>
                <w:rFonts w:asciiTheme="minorHAnsi" w:hAnsiTheme="minorHAnsi"/>
                <w:bCs/>
                <w:sz w:val="17"/>
                <w:szCs w:val="17"/>
              </w:rPr>
              <w:t xml:space="preserve">Cd o USB que contenga el total de los documentos incluidos en el sobre técnico en formato </w:t>
            </w:r>
            <w:proofErr w:type="spellStart"/>
            <w:r w:rsidRPr="006633C8">
              <w:rPr>
                <w:rFonts w:asciiTheme="minorHAnsi" w:hAnsiTheme="minorHAnsi"/>
                <w:bCs/>
                <w:sz w:val="17"/>
                <w:szCs w:val="17"/>
              </w:rPr>
              <w:t>pdf</w:t>
            </w:r>
            <w:proofErr w:type="spellEnd"/>
            <w:r w:rsidRPr="006633C8">
              <w:rPr>
                <w:rFonts w:asciiTheme="minorHAnsi" w:hAnsiTheme="minorHAnsi"/>
                <w:bCs/>
                <w:sz w:val="17"/>
                <w:szCs w:val="17"/>
              </w:rPr>
              <w:t xml:space="preserve">, </w:t>
            </w:r>
            <w:proofErr w:type="spellStart"/>
            <w:r w:rsidRPr="006633C8">
              <w:rPr>
                <w:rFonts w:asciiTheme="minorHAnsi" w:hAnsiTheme="minorHAnsi"/>
                <w:bCs/>
                <w:sz w:val="17"/>
                <w:szCs w:val="17"/>
              </w:rPr>
              <w:t>word</w:t>
            </w:r>
            <w:proofErr w:type="spellEnd"/>
            <w:r w:rsidRPr="006633C8">
              <w:rPr>
                <w:rFonts w:asciiTheme="minorHAnsi" w:hAnsiTheme="minorHAnsi"/>
                <w:bCs/>
                <w:sz w:val="17"/>
                <w:szCs w:val="17"/>
              </w:rPr>
              <w:t xml:space="preserve"> o </w:t>
            </w:r>
            <w:proofErr w:type="spellStart"/>
            <w:r w:rsidRPr="006633C8">
              <w:rPr>
                <w:rFonts w:asciiTheme="minorHAnsi" w:hAnsiTheme="minorHAnsi"/>
                <w:bCs/>
                <w:sz w:val="17"/>
                <w:szCs w:val="17"/>
              </w:rPr>
              <w:t>excel</w:t>
            </w:r>
            <w:proofErr w:type="spellEnd"/>
            <w:r w:rsidRPr="006633C8">
              <w:rPr>
                <w:rFonts w:asciiTheme="minorHAnsi" w:hAnsiTheme="minorHAnsi"/>
                <w:bCs/>
                <w:sz w:val="17"/>
                <w:szCs w:val="17"/>
              </w:rPr>
              <w:t>.</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231F90" w:rsidP="00084554">
            <w:pPr>
              <w:pStyle w:val="Default"/>
              <w:jc w:val="center"/>
              <w:rPr>
                <w:rFonts w:ascii="Calibri" w:hAnsi="Calibri"/>
                <w:b/>
                <w:sz w:val="16"/>
                <w:szCs w:val="16"/>
              </w:rPr>
            </w:pPr>
            <w:r>
              <w:rPr>
                <w:rFonts w:ascii="Calibri" w:hAnsi="Calibri"/>
                <w:b/>
                <w:sz w:val="16"/>
                <w:szCs w:val="16"/>
              </w:rPr>
              <w:t>16</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5</w:t>
            </w:r>
            <w:r w:rsidRPr="006633C8">
              <w:rPr>
                <w:rFonts w:asciiTheme="minorHAnsi" w:hAnsiTheme="minorHAnsi"/>
                <w:sz w:val="17"/>
                <w:szCs w:val="17"/>
              </w:rPr>
              <w:t xml:space="preserve">. </w:t>
            </w:r>
            <w:r w:rsidRPr="006633C8">
              <w:rPr>
                <w:rFonts w:asciiTheme="minorHAnsi" w:hAnsiTheme="minorHAnsi" w:cs="Arial"/>
                <w:sz w:val="17"/>
                <w:szCs w:val="17"/>
              </w:rPr>
              <w:t>Carta de presentación de proposiciones</w:t>
            </w:r>
            <w:r w:rsidRPr="006633C8">
              <w:rPr>
                <w:rFonts w:asciiTheme="minorHAnsi" w:hAnsiTheme="minorHAnsi"/>
                <w:color w:val="000000"/>
                <w:sz w:val="17"/>
                <w:szCs w:val="17"/>
              </w:rPr>
              <w:t>.</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231F90" w:rsidP="00084554">
            <w:pPr>
              <w:pStyle w:val="Default"/>
              <w:jc w:val="center"/>
              <w:rPr>
                <w:rFonts w:ascii="Calibri" w:hAnsi="Calibri"/>
                <w:b/>
                <w:bCs/>
                <w:sz w:val="16"/>
                <w:szCs w:val="16"/>
              </w:rPr>
            </w:pPr>
            <w:r>
              <w:rPr>
                <w:rFonts w:ascii="Calibri" w:hAnsi="Calibri"/>
                <w:b/>
                <w:bCs/>
                <w:sz w:val="16"/>
                <w:szCs w:val="16"/>
              </w:rPr>
              <w:t>17</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6</w:t>
            </w:r>
            <w:r w:rsidRPr="006633C8">
              <w:rPr>
                <w:rFonts w:asciiTheme="minorHAnsi" w:hAnsiTheme="minorHAnsi"/>
                <w:color w:val="000000"/>
                <w:sz w:val="17"/>
                <w:szCs w:val="17"/>
              </w:rPr>
              <w:t>. Recibo de proposiciones.</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231F90" w:rsidP="00084554">
            <w:pPr>
              <w:pStyle w:val="Default"/>
              <w:jc w:val="center"/>
              <w:rPr>
                <w:rFonts w:ascii="Calibri" w:hAnsi="Calibri"/>
                <w:b/>
                <w:bCs/>
                <w:sz w:val="16"/>
                <w:szCs w:val="16"/>
              </w:rPr>
            </w:pPr>
            <w:r>
              <w:rPr>
                <w:rFonts w:ascii="Calibri" w:hAnsi="Calibri"/>
                <w:b/>
                <w:bCs/>
                <w:sz w:val="16"/>
                <w:szCs w:val="16"/>
              </w:rPr>
              <w:lastRenderedPageBreak/>
              <w:t>18</w:t>
            </w:r>
          </w:p>
        </w:tc>
        <w:tc>
          <w:tcPr>
            <w:tcW w:w="7506" w:type="dxa"/>
          </w:tcPr>
          <w:p w:rsidR="00084554" w:rsidRPr="006633C8" w:rsidRDefault="00084554" w:rsidP="00AF22D2">
            <w:pPr>
              <w:tabs>
                <w:tab w:val="left" w:pos="1134"/>
              </w:tabs>
              <w:ind w:left="13"/>
              <w:jc w:val="both"/>
              <w:rPr>
                <w:color w:val="000000"/>
                <w:sz w:val="17"/>
                <w:szCs w:val="17"/>
              </w:rPr>
            </w:pPr>
            <w:r w:rsidRPr="006633C8">
              <w:rPr>
                <w:rFonts w:asciiTheme="minorHAnsi" w:hAnsiTheme="minorHAnsi" w:cstheme="minorHAnsi"/>
                <w:b/>
                <w:sz w:val="17"/>
                <w:szCs w:val="17"/>
              </w:rPr>
              <w:t>ANEXO 7</w:t>
            </w:r>
            <w:r w:rsidRPr="006633C8">
              <w:rPr>
                <w:rFonts w:asciiTheme="minorHAnsi" w:hAnsiTheme="minorHAnsi" w:cstheme="minorHAnsi"/>
                <w:sz w:val="17"/>
                <w:szCs w:val="17"/>
              </w:rPr>
              <w:t xml:space="preserve">. Declaración de no encontrarse en alguno de los supuestos establecidos en los </w:t>
            </w:r>
            <w:r w:rsidRPr="006633C8">
              <w:rPr>
                <w:rFonts w:asciiTheme="minorHAnsi" w:hAnsiTheme="minorHAnsi" w:cstheme="minorHAnsi"/>
                <w:i/>
                <w:sz w:val="17"/>
                <w:szCs w:val="17"/>
              </w:rPr>
              <w:t>Artículos 37 y 95</w:t>
            </w:r>
            <w:r w:rsidRPr="006633C8">
              <w:rPr>
                <w:rFonts w:asciiTheme="minorHAnsi" w:hAnsiTheme="minorHAnsi" w:cstheme="minorHAnsi"/>
                <w:sz w:val="17"/>
                <w:szCs w:val="17"/>
              </w:rPr>
              <w:t xml:space="preserve"> de la Ley</w:t>
            </w:r>
            <w:r w:rsidRPr="006633C8">
              <w:rPr>
                <w:rFonts w:asciiTheme="minorHAnsi" w:hAnsiTheme="minorHAnsi" w:cs="Arial"/>
                <w:sz w:val="17"/>
                <w:szCs w:val="17"/>
              </w:rPr>
              <w:t xml:space="preserve"> y </w:t>
            </w:r>
            <w:r w:rsidRPr="006633C8">
              <w:rPr>
                <w:rFonts w:asciiTheme="minorHAnsi" w:hAnsiTheme="minorHAnsi" w:cs="Arial"/>
                <w:i/>
                <w:sz w:val="17"/>
                <w:szCs w:val="17"/>
              </w:rPr>
              <w:t>Artículo 38</w:t>
            </w:r>
            <w:r w:rsidRPr="006633C8">
              <w:rPr>
                <w:rFonts w:asciiTheme="minorHAnsi" w:hAnsiTheme="minorHAnsi" w:cs="Arial"/>
                <w:sz w:val="17"/>
                <w:szCs w:val="17"/>
              </w:rPr>
              <w:t xml:space="preserve"> del Reglamento de la Ley de Adquisiciones, arrendamientos y Contrataciones de Servicios del Estado de Nuevo León</w:t>
            </w:r>
            <w:r w:rsidRPr="006633C8">
              <w:rPr>
                <w:rFonts w:asciiTheme="minorHAnsi" w:hAnsiTheme="minorHAnsi" w:cstheme="minorHAnsi"/>
                <w:sz w:val="17"/>
                <w:szCs w:val="17"/>
              </w:rPr>
              <w:t>, Declaración de integridad y Certificado de Determinación Independiente de Propuesta.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231F90" w:rsidP="00084554">
            <w:pPr>
              <w:pStyle w:val="Default"/>
              <w:jc w:val="center"/>
              <w:rPr>
                <w:rFonts w:ascii="Calibri" w:hAnsi="Calibri"/>
                <w:b/>
                <w:bCs/>
                <w:sz w:val="16"/>
                <w:szCs w:val="16"/>
              </w:rPr>
            </w:pPr>
            <w:r>
              <w:rPr>
                <w:rFonts w:ascii="Calibri" w:hAnsi="Calibri"/>
                <w:b/>
                <w:bCs/>
                <w:sz w:val="16"/>
                <w:szCs w:val="16"/>
              </w:rPr>
              <w:t>19</w:t>
            </w:r>
          </w:p>
        </w:tc>
        <w:tc>
          <w:tcPr>
            <w:tcW w:w="7506" w:type="dxa"/>
          </w:tcPr>
          <w:p w:rsidR="00084554" w:rsidRPr="006633C8" w:rsidRDefault="00084554" w:rsidP="00C21148">
            <w:pPr>
              <w:tabs>
                <w:tab w:val="left" w:pos="1134"/>
              </w:tabs>
              <w:ind w:left="13"/>
              <w:jc w:val="both"/>
              <w:rPr>
                <w:color w:val="000000"/>
                <w:sz w:val="17"/>
                <w:szCs w:val="17"/>
              </w:rPr>
            </w:pPr>
            <w:r w:rsidRPr="006633C8">
              <w:rPr>
                <w:rFonts w:asciiTheme="minorHAnsi" w:hAnsiTheme="minorHAnsi"/>
                <w:b/>
                <w:sz w:val="17"/>
                <w:szCs w:val="17"/>
              </w:rPr>
              <w:t>ANEXO 9</w:t>
            </w:r>
            <w:r w:rsidRPr="006633C8">
              <w:rPr>
                <w:rFonts w:asciiTheme="minorHAnsi" w:hAnsiTheme="minorHAnsi"/>
                <w:sz w:val="17"/>
                <w:szCs w:val="17"/>
              </w:rPr>
              <w:t xml:space="preserve">. Escrito en el que manifieste bajo protesta de decir verdad, que es de nacionalidad mexicana y, además manifestará que los </w:t>
            </w:r>
            <w:r w:rsidR="00C21148">
              <w:rPr>
                <w:rFonts w:asciiTheme="minorHAnsi" w:hAnsiTheme="minorHAnsi"/>
                <w:sz w:val="17"/>
                <w:szCs w:val="17"/>
              </w:rPr>
              <w:t>medicamentos</w:t>
            </w:r>
            <w:r w:rsidRPr="006633C8">
              <w:rPr>
                <w:rFonts w:asciiTheme="minorHAnsi" w:hAnsiTheme="minorHAnsi"/>
                <w:sz w:val="17"/>
                <w:szCs w:val="17"/>
              </w:rPr>
              <w:t xml:space="preserve"> que oferta y entregará en caso de resultar adjudicado, serán producidos en México.</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231F90" w:rsidP="00084554">
            <w:pPr>
              <w:pStyle w:val="Default"/>
              <w:jc w:val="center"/>
              <w:rPr>
                <w:rFonts w:ascii="Calibri" w:hAnsi="Calibri"/>
                <w:b/>
                <w:bCs/>
                <w:sz w:val="16"/>
                <w:szCs w:val="16"/>
              </w:rPr>
            </w:pPr>
            <w:r>
              <w:rPr>
                <w:rFonts w:ascii="Calibri" w:hAnsi="Calibri"/>
                <w:b/>
                <w:bCs/>
                <w:sz w:val="16"/>
                <w:szCs w:val="16"/>
              </w:rPr>
              <w:t>20</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11</w:t>
            </w:r>
            <w:r w:rsidRPr="006633C8">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231F90" w:rsidP="00084554">
            <w:pPr>
              <w:pStyle w:val="Default"/>
              <w:jc w:val="center"/>
              <w:rPr>
                <w:rFonts w:ascii="Calibri" w:hAnsi="Calibri"/>
                <w:b/>
                <w:bCs/>
                <w:sz w:val="16"/>
                <w:szCs w:val="16"/>
              </w:rPr>
            </w:pPr>
            <w:r>
              <w:rPr>
                <w:rFonts w:ascii="Calibri" w:hAnsi="Calibri"/>
                <w:b/>
                <w:bCs/>
                <w:sz w:val="16"/>
                <w:szCs w:val="16"/>
              </w:rPr>
              <w:t>21</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theme="minorHAnsi"/>
                <w:b/>
                <w:sz w:val="17"/>
                <w:szCs w:val="17"/>
              </w:rPr>
              <w:t>ANEXO 12</w:t>
            </w:r>
            <w:r w:rsidRPr="006633C8">
              <w:rPr>
                <w:rFonts w:asciiTheme="minorHAnsi" w:hAnsiTheme="minorHAnsi" w:cstheme="minorHAnsi"/>
                <w:sz w:val="17"/>
                <w:szCs w:val="17"/>
              </w:rPr>
              <w:t>. Escrito a que hace referencia a la Estratificación de Micro, Pequeña o Mediana empresa.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231F90" w:rsidP="00084554">
            <w:pPr>
              <w:pStyle w:val="Default"/>
              <w:jc w:val="center"/>
              <w:rPr>
                <w:rFonts w:ascii="Calibri" w:hAnsi="Calibri"/>
                <w:b/>
                <w:bCs/>
                <w:sz w:val="16"/>
                <w:szCs w:val="16"/>
              </w:rPr>
            </w:pPr>
            <w:r>
              <w:rPr>
                <w:rFonts w:ascii="Calibri" w:hAnsi="Calibri"/>
                <w:b/>
                <w:bCs/>
                <w:sz w:val="16"/>
                <w:szCs w:val="16"/>
              </w:rPr>
              <w:t>22</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231F90" w:rsidP="00084554">
            <w:pPr>
              <w:pStyle w:val="Default"/>
              <w:jc w:val="center"/>
              <w:rPr>
                <w:rFonts w:ascii="Calibri" w:hAnsi="Calibri"/>
                <w:b/>
                <w:bCs/>
                <w:sz w:val="16"/>
                <w:szCs w:val="16"/>
              </w:rPr>
            </w:pPr>
            <w:r>
              <w:rPr>
                <w:rFonts w:ascii="Calibri" w:hAnsi="Calibri"/>
                <w:b/>
                <w:bCs/>
                <w:sz w:val="16"/>
                <w:szCs w:val="16"/>
              </w:rPr>
              <w:t>23</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231F90" w:rsidP="00084554">
            <w:pPr>
              <w:pStyle w:val="Default"/>
              <w:jc w:val="center"/>
              <w:rPr>
                <w:rFonts w:ascii="Calibri" w:hAnsi="Calibri"/>
                <w:b/>
                <w:bCs/>
                <w:sz w:val="16"/>
                <w:szCs w:val="16"/>
              </w:rPr>
            </w:pPr>
            <w:r>
              <w:rPr>
                <w:rFonts w:ascii="Calibri" w:hAnsi="Calibri"/>
                <w:b/>
                <w:bCs/>
                <w:sz w:val="16"/>
                <w:szCs w:val="16"/>
              </w:rPr>
              <w:t>24</w:t>
            </w:r>
          </w:p>
        </w:tc>
        <w:tc>
          <w:tcPr>
            <w:tcW w:w="7506" w:type="dxa"/>
          </w:tcPr>
          <w:p w:rsidR="00084554" w:rsidRPr="006633C8" w:rsidRDefault="00084554" w:rsidP="00E029B1">
            <w:pPr>
              <w:tabs>
                <w:tab w:val="left" w:pos="1134"/>
              </w:tabs>
              <w:ind w:left="13"/>
              <w:jc w:val="both"/>
              <w:rPr>
                <w:color w:val="000000"/>
                <w:sz w:val="17"/>
                <w:szCs w:val="17"/>
              </w:rPr>
            </w:pPr>
            <w:r w:rsidRPr="006633C8">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6633C8">
              <w:rPr>
                <w:rFonts w:asciiTheme="minorHAnsi" w:hAnsiTheme="minorHAnsi" w:cs="Arial"/>
                <w:i/>
                <w:sz w:val="17"/>
                <w:szCs w:val="17"/>
              </w:rPr>
              <w:t>Artículo 33 Bis</w:t>
            </w:r>
            <w:r w:rsidRPr="006633C8">
              <w:rPr>
                <w:rFonts w:asciiTheme="minorHAnsi" w:hAnsiTheme="minorHAnsi" w:cs="Arial"/>
                <w:sz w:val="17"/>
                <w:szCs w:val="17"/>
              </w:rPr>
              <w:t xml:space="preserve"> del Código Fiscal del Estado de Nuevo León, siendo los siguientes: el documento actualizado expedido por el S.A.T., en el que se emita opinión</w:t>
            </w:r>
            <w:r w:rsidR="00E029B1">
              <w:rPr>
                <w:rFonts w:asciiTheme="minorHAnsi" w:hAnsiTheme="minorHAnsi" w:cs="Arial"/>
                <w:sz w:val="17"/>
                <w:szCs w:val="17"/>
              </w:rPr>
              <w:t xml:space="preserve"> positiva y vigente</w:t>
            </w:r>
            <w:r w:rsidRPr="006633C8">
              <w:rPr>
                <w:rFonts w:asciiTheme="minorHAnsi" w:hAnsiTheme="minorHAnsi" w:cs="Arial"/>
                <w:sz w:val="17"/>
                <w:szCs w:val="17"/>
              </w:rPr>
              <w:t xml:space="preserve"> sobre el cumplimiento de sus obligaciones fiscales</w:t>
            </w:r>
            <w:r w:rsidR="00E029B1">
              <w:rPr>
                <w:rFonts w:asciiTheme="minorHAnsi" w:hAnsiTheme="minorHAnsi" w:cs="Arial"/>
                <w:sz w:val="17"/>
                <w:szCs w:val="17"/>
              </w:rPr>
              <w:t>,</w:t>
            </w:r>
            <w:r w:rsidRPr="006633C8">
              <w:rPr>
                <w:rFonts w:asciiTheme="minorHAnsi" w:hAnsiTheme="minorHAnsi" w:cs="Arial"/>
                <w:sz w:val="17"/>
                <w:szCs w:val="17"/>
              </w:rPr>
              <w:t xml:space="preserve"> Comprobante del último pago de: Impuesto sobre Nóminas, Refrendo y/o Tenencia de los vehículos de su propiedad e Impuesto predial del domicilio fiscal del licitante.</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231F90" w:rsidP="00084554">
            <w:pPr>
              <w:pStyle w:val="Default"/>
              <w:jc w:val="center"/>
              <w:rPr>
                <w:rFonts w:ascii="Calibri" w:hAnsi="Calibri"/>
                <w:b/>
                <w:bCs/>
                <w:sz w:val="16"/>
                <w:szCs w:val="16"/>
              </w:rPr>
            </w:pPr>
            <w:r>
              <w:rPr>
                <w:rFonts w:ascii="Calibri" w:hAnsi="Calibri"/>
                <w:b/>
                <w:bCs/>
                <w:sz w:val="16"/>
                <w:szCs w:val="16"/>
              </w:rPr>
              <w:t>25</w:t>
            </w:r>
          </w:p>
        </w:tc>
        <w:tc>
          <w:tcPr>
            <w:tcW w:w="7506" w:type="dxa"/>
          </w:tcPr>
          <w:p w:rsidR="00084554" w:rsidRPr="006633C8" w:rsidRDefault="00084554" w:rsidP="00671340">
            <w:pPr>
              <w:tabs>
                <w:tab w:val="left" w:pos="1134"/>
              </w:tabs>
              <w:ind w:left="13"/>
              <w:jc w:val="both"/>
              <w:rPr>
                <w:color w:val="000000"/>
                <w:sz w:val="17"/>
                <w:szCs w:val="17"/>
              </w:rPr>
            </w:pPr>
            <w:r w:rsidRPr="006633C8">
              <w:rPr>
                <w:rFonts w:asciiTheme="minorHAnsi" w:hAnsiTheme="minorHAnsi" w:cs="Arial"/>
                <w:sz w:val="17"/>
                <w:szCs w:val="17"/>
                <w:lang w:val="es-MX"/>
              </w:rPr>
              <w:t>Carta mediante la cual manifieste que su giro comercial comprende la venta de medicamentos a que se refiere el anexo 1 de esta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231F90" w:rsidP="00084554">
            <w:pPr>
              <w:pStyle w:val="Default"/>
              <w:jc w:val="center"/>
              <w:rPr>
                <w:rFonts w:ascii="Calibri" w:hAnsi="Calibri"/>
                <w:b/>
                <w:bCs/>
                <w:sz w:val="16"/>
                <w:szCs w:val="16"/>
              </w:rPr>
            </w:pPr>
            <w:r>
              <w:rPr>
                <w:rFonts w:ascii="Calibri" w:hAnsi="Calibri"/>
                <w:b/>
                <w:bCs/>
                <w:sz w:val="16"/>
                <w:szCs w:val="16"/>
              </w:rPr>
              <w:t>26</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231F90" w:rsidP="00084554">
            <w:pPr>
              <w:pStyle w:val="Default"/>
              <w:jc w:val="center"/>
              <w:rPr>
                <w:rFonts w:ascii="Calibri" w:hAnsi="Calibri"/>
                <w:b/>
                <w:bCs/>
                <w:sz w:val="16"/>
                <w:szCs w:val="16"/>
              </w:rPr>
            </w:pPr>
            <w:r>
              <w:rPr>
                <w:rFonts w:ascii="Calibri" w:hAnsi="Calibri"/>
                <w:b/>
                <w:bCs/>
                <w:sz w:val="16"/>
                <w:szCs w:val="16"/>
              </w:rPr>
              <w:t>27</w:t>
            </w:r>
          </w:p>
        </w:tc>
        <w:tc>
          <w:tcPr>
            <w:tcW w:w="7506" w:type="dxa"/>
          </w:tcPr>
          <w:p w:rsidR="00084554" w:rsidRPr="006633C8" w:rsidRDefault="00084554" w:rsidP="00084554">
            <w:pPr>
              <w:ind w:left="13"/>
              <w:jc w:val="both"/>
              <w:rPr>
                <w:sz w:val="17"/>
                <w:szCs w:val="17"/>
              </w:rPr>
            </w:pPr>
            <w:r w:rsidRPr="006633C8">
              <w:rPr>
                <w:rFonts w:asciiTheme="minorHAnsi" w:hAnsiTheme="minorHAnsi" w:cs="Arial"/>
                <w:sz w:val="17"/>
                <w:szCs w:val="17"/>
              </w:rPr>
              <w:t>Para el caso del</w:t>
            </w:r>
            <w:r w:rsidRPr="006633C8">
              <w:rPr>
                <w:rFonts w:asciiTheme="minorHAnsi" w:hAnsiTheme="minorHAnsi" w:cs="Arial"/>
                <w:sz w:val="17"/>
                <w:szCs w:val="17"/>
                <w:lang w:val="es-MX"/>
              </w:rPr>
              <w:t xml:space="preserve">(los) </w:t>
            </w:r>
            <w:r w:rsidRPr="006633C8">
              <w:rPr>
                <w:rFonts w:asciiTheme="minorHAnsi" w:hAnsiTheme="minorHAnsi" w:cs="Arial"/>
                <w:bCs/>
                <w:sz w:val="17"/>
                <w:szCs w:val="17"/>
                <w:lang w:val="es-MX"/>
              </w:rPr>
              <w:t>PARTICIPANTE(s)</w:t>
            </w:r>
            <w:r w:rsidRPr="006633C8">
              <w:rPr>
                <w:rFonts w:asciiTheme="minorHAnsi" w:hAnsiTheme="minorHAnsi" w:cs="Arial"/>
                <w:sz w:val="17"/>
                <w:szCs w:val="17"/>
                <w:lang w:val="es-MX"/>
              </w:rPr>
              <w:t xml:space="preserve"> que opte(n) por la presentación conjunta de propuestas, de conformidad con los </w:t>
            </w:r>
            <w:r w:rsidRPr="006633C8">
              <w:rPr>
                <w:rFonts w:asciiTheme="minorHAnsi" w:hAnsiTheme="minorHAnsi" w:cs="Arial"/>
                <w:i/>
                <w:sz w:val="17"/>
                <w:szCs w:val="17"/>
                <w:lang w:val="es-MX"/>
              </w:rPr>
              <w:t>Artículos 36</w:t>
            </w:r>
            <w:r w:rsidRPr="006633C8">
              <w:rPr>
                <w:rFonts w:asciiTheme="minorHAnsi" w:hAnsiTheme="minorHAnsi" w:cs="Arial"/>
                <w:sz w:val="17"/>
                <w:szCs w:val="17"/>
                <w:lang w:val="es-MX"/>
              </w:rPr>
              <w:t xml:space="preserve"> de la Ley de Adquisiciones, Arrendamientos y Contratación de Servicios</w:t>
            </w:r>
            <w:r w:rsidRPr="006633C8">
              <w:rPr>
                <w:rFonts w:asciiTheme="minorHAnsi" w:hAnsiTheme="minorHAnsi" w:cs="Arial"/>
                <w:bCs/>
                <w:sz w:val="17"/>
                <w:szCs w:val="17"/>
                <w:lang w:val="es-MX"/>
              </w:rPr>
              <w:t xml:space="preserve"> del Estado de Nuevo León </w:t>
            </w:r>
            <w:r w:rsidRPr="006633C8">
              <w:rPr>
                <w:rFonts w:asciiTheme="minorHAnsi" w:hAnsiTheme="minorHAnsi" w:cs="Arial"/>
                <w:sz w:val="17"/>
                <w:szCs w:val="17"/>
                <w:lang w:val="es-MX"/>
              </w:rPr>
              <w:t xml:space="preserve">y </w:t>
            </w:r>
            <w:r w:rsidRPr="006633C8">
              <w:rPr>
                <w:rFonts w:asciiTheme="minorHAnsi" w:hAnsiTheme="minorHAnsi" w:cs="Arial"/>
                <w:i/>
                <w:sz w:val="17"/>
                <w:szCs w:val="17"/>
                <w:lang w:val="es-MX"/>
              </w:rPr>
              <w:t>76</w:t>
            </w:r>
            <w:r w:rsidRPr="006633C8">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633C8">
              <w:rPr>
                <w:rFonts w:asciiTheme="minorHAnsi" w:hAnsiTheme="minorHAnsi"/>
                <w:sz w:val="17"/>
                <w:szCs w:val="17"/>
                <w:lang w:val="es-MX"/>
              </w:rPr>
              <w:t>Las personas que integran</w:t>
            </w:r>
            <w:r w:rsidRPr="006633C8">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6633C8">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6633C8">
              <w:rPr>
                <w:rFonts w:asciiTheme="minorHAnsi" w:hAnsiTheme="minorHAnsi" w:cstheme="minorHAnsi"/>
                <w:sz w:val="17"/>
                <w:szCs w:val="17"/>
                <w:lang w:val="es-MX"/>
              </w:rPr>
              <w:t xml:space="preserve">cumplimiento de las obligaciones, y; Estipulación expresa de que cada uno de los firmantes quedará obligado junto con los demás integrantes, ya sea en forma solidaria o </w:t>
            </w:r>
            <w:r w:rsidRPr="006633C8">
              <w:rPr>
                <w:rFonts w:asciiTheme="minorHAnsi" w:hAnsiTheme="minorHAnsi" w:cstheme="minorHAnsi"/>
                <w:sz w:val="17"/>
                <w:szCs w:val="17"/>
                <w:lang w:val="es-MX"/>
              </w:rPr>
              <w:lastRenderedPageBreak/>
              <w:t>mancomunada, según se convenga, para efectos del procedimiento de contratación y del contrato, en caso de que se les adjudique el mismo.</w:t>
            </w:r>
            <w:r w:rsidR="00A60EF5">
              <w:rPr>
                <w:rFonts w:asciiTheme="minorHAnsi" w:hAnsiTheme="minorHAnsi" w:cstheme="minorHAnsi"/>
                <w:sz w:val="17"/>
                <w:szCs w:val="17"/>
                <w:lang w:val="es-MX"/>
              </w:rPr>
              <w:t xml:space="preserve"> </w:t>
            </w:r>
            <w:r w:rsidRPr="006633C8">
              <w:rPr>
                <w:rFonts w:asciiTheme="minorHAnsi" w:hAnsiTheme="minorHAnsi" w:cstheme="minorHAnsi"/>
                <w:sz w:val="17"/>
                <w:szCs w:val="17"/>
              </w:rPr>
              <w:t>En caso de que no participen en propuestas conjuntas deberá manifestarlo por escrito bajo protesta de decir verdad</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043F36" w:rsidRDefault="00043F36" w:rsidP="00BA09CD">
      <w:pPr>
        <w:tabs>
          <w:tab w:val="left" w:pos="4253"/>
          <w:tab w:val="left" w:pos="8080"/>
        </w:tabs>
        <w:ind w:right="1"/>
        <w:jc w:val="center"/>
        <w:rPr>
          <w:rFonts w:ascii="Calibri" w:hAnsi="Calibri" w:cs="Arial"/>
          <w:b/>
          <w:bCs/>
        </w:rPr>
      </w:pPr>
    </w:p>
    <w:p w:rsidR="00043F36" w:rsidRDefault="00043F36" w:rsidP="00BA09CD">
      <w:pPr>
        <w:tabs>
          <w:tab w:val="left" w:pos="4253"/>
          <w:tab w:val="left" w:pos="8080"/>
        </w:tabs>
        <w:ind w:right="1"/>
        <w:jc w:val="center"/>
        <w:rPr>
          <w:rFonts w:ascii="Calibri" w:hAnsi="Calibri" w:cs="Arial"/>
          <w:b/>
          <w:bCs/>
        </w:rPr>
      </w:pPr>
    </w:p>
    <w:p w:rsidR="00043F36" w:rsidRDefault="00043F36" w:rsidP="00BA09CD">
      <w:pPr>
        <w:tabs>
          <w:tab w:val="left" w:pos="4253"/>
          <w:tab w:val="left" w:pos="8080"/>
        </w:tabs>
        <w:ind w:right="1"/>
        <w:jc w:val="center"/>
        <w:rPr>
          <w:rFonts w:ascii="Calibri" w:hAnsi="Calibri" w:cs="Arial"/>
          <w:b/>
          <w:bCs/>
        </w:rPr>
      </w:pPr>
    </w:p>
    <w:p w:rsidR="00043F36" w:rsidRDefault="00043F36" w:rsidP="00BA09CD">
      <w:pPr>
        <w:tabs>
          <w:tab w:val="left" w:pos="4253"/>
          <w:tab w:val="left" w:pos="8080"/>
        </w:tabs>
        <w:ind w:right="1"/>
        <w:jc w:val="center"/>
        <w:rPr>
          <w:rFonts w:ascii="Calibri" w:hAnsi="Calibri" w:cs="Arial"/>
          <w:b/>
          <w:bCs/>
        </w:rPr>
      </w:pPr>
    </w:p>
    <w:p w:rsidR="00043F36" w:rsidRDefault="00043F36" w:rsidP="00BA09CD">
      <w:pPr>
        <w:tabs>
          <w:tab w:val="left" w:pos="4253"/>
          <w:tab w:val="left" w:pos="8080"/>
        </w:tabs>
        <w:ind w:right="1"/>
        <w:jc w:val="center"/>
        <w:rPr>
          <w:rFonts w:ascii="Calibri" w:hAnsi="Calibri" w:cs="Arial"/>
          <w:b/>
          <w:bCs/>
        </w:rPr>
      </w:pPr>
    </w:p>
    <w:p w:rsidR="00043F36" w:rsidRDefault="00043F36"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231F90" w:rsidRDefault="00231F90" w:rsidP="00BA09CD">
      <w:pPr>
        <w:tabs>
          <w:tab w:val="left" w:pos="4253"/>
          <w:tab w:val="left" w:pos="8080"/>
        </w:tabs>
        <w:ind w:right="1"/>
        <w:jc w:val="center"/>
        <w:rPr>
          <w:rFonts w:ascii="Calibri" w:hAnsi="Calibri" w:cs="Arial"/>
          <w:b/>
          <w:bCs/>
        </w:rPr>
      </w:pPr>
    </w:p>
    <w:p w:rsidR="00231F90" w:rsidRDefault="00231F90" w:rsidP="00BA09CD">
      <w:pPr>
        <w:tabs>
          <w:tab w:val="left" w:pos="4253"/>
          <w:tab w:val="left" w:pos="8080"/>
        </w:tabs>
        <w:ind w:right="1"/>
        <w:jc w:val="center"/>
        <w:rPr>
          <w:rFonts w:ascii="Calibri" w:hAnsi="Calibri" w:cs="Arial"/>
          <w:b/>
          <w:bCs/>
        </w:rPr>
      </w:pPr>
    </w:p>
    <w:p w:rsidR="00231F90" w:rsidRDefault="00231F90" w:rsidP="00BA09CD">
      <w:pPr>
        <w:tabs>
          <w:tab w:val="left" w:pos="4253"/>
          <w:tab w:val="left" w:pos="8080"/>
        </w:tabs>
        <w:ind w:right="1"/>
        <w:jc w:val="center"/>
        <w:rPr>
          <w:rFonts w:ascii="Calibri" w:hAnsi="Calibri" w:cs="Arial"/>
          <w:b/>
          <w:bCs/>
        </w:rPr>
      </w:pPr>
    </w:p>
    <w:p w:rsidR="00231F90" w:rsidRDefault="00231F90" w:rsidP="00BA09CD">
      <w:pPr>
        <w:tabs>
          <w:tab w:val="left" w:pos="4253"/>
          <w:tab w:val="left" w:pos="8080"/>
        </w:tabs>
        <w:ind w:right="1"/>
        <w:jc w:val="center"/>
        <w:rPr>
          <w:rFonts w:ascii="Calibri" w:hAnsi="Calibri" w:cs="Arial"/>
          <w:b/>
          <w:bCs/>
        </w:rPr>
      </w:pPr>
    </w:p>
    <w:p w:rsidR="00231F90" w:rsidRDefault="00231F90"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190C8C" w:rsidRPr="00C765F1" w:rsidRDefault="00CA04EA" w:rsidP="00231F9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w:t>
      </w:r>
      <w:r w:rsidR="00671340">
        <w:rPr>
          <w:rFonts w:asciiTheme="minorHAnsi" w:hAnsiTheme="minorHAnsi"/>
          <w:sz w:val="18"/>
          <w:szCs w:val="16"/>
        </w:rPr>
        <w:t>Presencial</w:t>
      </w:r>
      <w:r w:rsidRPr="00C765F1">
        <w:rPr>
          <w:rFonts w:asciiTheme="minorHAnsi" w:hAnsiTheme="minorHAnsi"/>
          <w:sz w:val="18"/>
          <w:szCs w:val="16"/>
        </w:rPr>
        <w:t xml:space="preserve">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E84852">
        <w:rPr>
          <w:rFonts w:asciiTheme="minorHAnsi" w:hAnsiTheme="minorHAnsi"/>
          <w:b/>
          <w:color w:val="548DD4" w:themeColor="text2" w:themeTint="99"/>
          <w:sz w:val="18"/>
          <w:szCs w:val="16"/>
        </w:rPr>
        <w:t>N30-2020</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la Licitación Pública Nacional </w:t>
      </w:r>
      <w:r w:rsidR="00671340">
        <w:rPr>
          <w:rFonts w:asciiTheme="minorHAnsi" w:hAnsiTheme="minorHAnsi"/>
          <w:sz w:val="18"/>
          <w:szCs w:val="16"/>
        </w:rPr>
        <w:t>Presencial</w:t>
      </w:r>
      <w:r w:rsidRPr="00C765F1">
        <w:rPr>
          <w:rFonts w:asciiTheme="minorHAnsi" w:hAnsiTheme="minorHAnsi"/>
          <w:sz w:val="18"/>
          <w:szCs w:val="16"/>
        </w:rPr>
        <w:t xml:space="preserve">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E84852">
        <w:rPr>
          <w:rFonts w:asciiTheme="minorHAnsi" w:hAnsiTheme="minorHAnsi"/>
          <w:b/>
          <w:color w:val="548DD4" w:themeColor="text2" w:themeTint="99"/>
          <w:sz w:val="18"/>
          <w:szCs w:val="16"/>
        </w:rPr>
        <w:t>N30-2020</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que cuento 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Default="00190C8C" w:rsidP="00190C8C">
      <w:pPr>
        <w:pStyle w:val="Default"/>
        <w:rPr>
          <w:rFonts w:asciiTheme="minorHAnsi" w:hAnsiTheme="minorHAnsi"/>
          <w:sz w:val="20"/>
          <w:szCs w:val="20"/>
        </w:rPr>
      </w:pPr>
    </w:p>
    <w:p w:rsidR="00043F36" w:rsidRDefault="00043F36" w:rsidP="00190C8C">
      <w:pPr>
        <w:pStyle w:val="Default"/>
        <w:rPr>
          <w:rFonts w:asciiTheme="minorHAnsi" w:hAnsiTheme="minorHAnsi"/>
          <w:sz w:val="20"/>
          <w:szCs w:val="20"/>
        </w:rPr>
      </w:pPr>
    </w:p>
    <w:p w:rsidR="00043F36" w:rsidRDefault="00043F36" w:rsidP="00190C8C">
      <w:pPr>
        <w:pStyle w:val="Default"/>
        <w:rPr>
          <w:rFonts w:asciiTheme="minorHAnsi" w:hAnsiTheme="minorHAnsi"/>
          <w:sz w:val="20"/>
          <w:szCs w:val="20"/>
        </w:rPr>
      </w:pPr>
    </w:p>
    <w:p w:rsidR="00043F36" w:rsidRPr="00C765F1" w:rsidRDefault="00043F36"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231F90">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043F36" w:rsidRPr="00EB0F15" w:rsidRDefault="00043F36" w:rsidP="00043F36">
      <w:pPr>
        <w:pStyle w:val="Prrafodelista"/>
        <w:numPr>
          <w:ilvl w:val="0"/>
          <w:numId w:val="33"/>
        </w:numPr>
        <w:rPr>
          <w:rFonts w:ascii="Arial" w:hAnsi="Arial" w:cs="Arial"/>
          <w:b/>
        </w:rPr>
      </w:pPr>
      <w:r w:rsidRPr="00EB0F15">
        <w:rPr>
          <w:rFonts w:ascii="Arial" w:hAnsi="Arial" w:cs="Arial"/>
          <w:b/>
          <w:i/>
        </w:rPr>
        <w:t>Dudas Administrativas</w:t>
      </w:r>
      <w:r w:rsidRPr="00EB0F15">
        <w:rPr>
          <w:rFonts w:ascii="Arial" w:hAnsi="Arial" w:cs="Arial"/>
          <w:b/>
        </w:rPr>
        <w:t>:</w:t>
      </w:r>
    </w:p>
    <w:p w:rsidR="00043F36" w:rsidRPr="00EB0F15" w:rsidRDefault="00043F36" w:rsidP="00043F36">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043F36" w:rsidRPr="00EB0F15" w:rsidTr="00AF22D2">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Pregunta</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bl>
    <w:p w:rsidR="00043F36" w:rsidRPr="00EB0F15" w:rsidRDefault="00043F36" w:rsidP="00043F36">
      <w:pPr>
        <w:rPr>
          <w:rFonts w:ascii="Arial" w:hAnsi="Arial" w:cs="Arial"/>
        </w:rPr>
      </w:pPr>
    </w:p>
    <w:p w:rsidR="00043F36" w:rsidRPr="00EB0F15" w:rsidRDefault="00043F36" w:rsidP="00043F36">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043F36" w:rsidRPr="00EB0F15" w:rsidRDefault="00043F36" w:rsidP="00043F36">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043F36" w:rsidRPr="00EB0F15" w:rsidTr="00AF22D2">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Pregunta</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bl>
    <w:p w:rsidR="00BA09CD" w:rsidRPr="002522C8" w:rsidRDefault="00BA09CD" w:rsidP="003632F9">
      <w:pPr>
        <w:tabs>
          <w:tab w:val="left" w:pos="2835"/>
          <w:tab w:val="left" w:pos="5670"/>
          <w:tab w:val="left" w:pos="7655"/>
        </w:tabs>
        <w:ind w:left="851" w:right="-28"/>
        <w:rPr>
          <w:rFonts w:ascii="Calibri" w:hAnsi="Calibri"/>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Pr="00BA09CD" w:rsidRDefault="00BA09CD" w:rsidP="00FF24B4">
      <w:pPr>
        <w:autoSpaceDE w:val="0"/>
        <w:autoSpaceDN w:val="0"/>
        <w:adjustRightInd w:val="0"/>
        <w:jc w:val="right"/>
        <w:rPr>
          <w:rFonts w:asciiTheme="minorHAnsi" w:hAnsiTheme="minorHAnsi" w:cstheme="minorHAnsi"/>
          <w:b/>
        </w:rPr>
      </w:pPr>
    </w:p>
    <w:p w:rsidR="00B37CE3" w:rsidRDefault="00CA04EA" w:rsidP="00231F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E73AB6" w:rsidP="00FF24B4">
      <w:pPr>
        <w:ind w:right="-5"/>
        <w:jc w:val="both"/>
        <w:rPr>
          <w:rFonts w:asciiTheme="minorHAnsi" w:hAnsiTheme="minorHAnsi"/>
          <w:b/>
          <w:sz w:val="18"/>
          <w:szCs w:val="18"/>
        </w:rPr>
      </w:pPr>
      <w:r w:rsidRPr="00E73AB6">
        <w:rPr>
          <w:rFonts w:asciiTheme="minorHAnsi" w:hAnsiTheme="minorHAnsi"/>
          <w:b/>
          <w:sz w:val="18"/>
          <w:szCs w:val="18"/>
        </w:rPr>
        <w:t xml:space="preserve">CONTRATO DE SUMINISTRO DE </w:t>
      </w:r>
      <w:r w:rsidR="00705BF7">
        <w:rPr>
          <w:rFonts w:asciiTheme="minorHAnsi" w:hAnsiTheme="minorHAnsi"/>
          <w:b/>
          <w:sz w:val="18"/>
          <w:szCs w:val="18"/>
        </w:rPr>
        <w:t>MEDICAMENTO</w:t>
      </w:r>
      <w:r w:rsidRPr="00E73AB6">
        <w:rPr>
          <w:rFonts w:asciiTheme="minorHAnsi" w:hAnsiTheme="minorHAnsi"/>
          <w:b/>
          <w:sz w:val="18"/>
          <w:szCs w:val="18"/>
        </w:rPr>
        <w:t xml:space="preserve"> QUE CELEBRAN POR UNA PARTE, SERVICIOS DE SALUD DE NUEVO LEÓN, ORGANISMO PÚBLICO DESCENTRALIZADO, REPRESENTADO </w:t>
      </w:r>
      <w:r w:rsidR="00A60EF5">
        <w:rPr>
          <w:rFonts w:asciiTheme="minorHAnsi" w:hAnsiTheme="minorHAnsi"/>
          <w:b/>
          <w:sz w:val="18"/>
          <w:szCs w:val="18"/>
        </w:rPr>
        <w:t xml:space="preserve">POR SU DIRECTOR GENERAL, EL  DR. </w:t>
      </w:r>
      <w:r w:rsidRPr="00E73AB6">
        <w:rPr>
          <w:rFonts w:asciiTheme="minorHAnsi" w:hAnsiTheme="minorHAnsi"/>
          <w:b/>
          <w:sz w:val="18"/>
          <w:szCs w:val="18"/>
        </w:rPr>
        <w:t xml:space="preserve">MANUEL ENRIQUE DE LA O CAVAZOS Y EL DIRECTOR ADMINISTRATIVO, </w:t>
      </w:r>
      <w:r w:rsidR="00FC29A1">
        <w:rPr>
          <w:rFonts w:asciiTheme="minorHAnsi" w:hAnsiTheme="minorHAnsi"/>
          <w:b/>
          <w:sz w:val="18"/>
          <w:szCs w:val="18"/>
        </w:rPr>
        <w:t>C.P. AARÓN SERRATO ARAOZ</w:t>
      </w:r>
      <w:r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bookmarkStart w:id="1" w:name="_GoBack"/>
      <w:bookmarkEnd w:id="1"/>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FC29A1">
        <w:rPr>
          <w:rFonts w:asciiTheme="minorHAnsi" w:hAnsiTheme="minorHAnsi"/>
          <w:sz w:val="18"/>
          <w:szCs w:val="18"/>
        </w:rPr>
        <w:t>C.P. AARON SERRATO ARAOZ</w:t>
      </w:r>
      <w:r w:rsidRPr="00E73AB6">
        <w:rPr>
          <w:rFonts w:asciiTheme="minorHAnsi" w:hAnsiTheme="minorHAnsi"/>
          <w:sz w:val="18"/>
          <w:szCs w:val="18"/>
        </w:rPr>
        <w:t xml:space="preserve">  justifica su personalidad mediante oficio No. SRH-NOM-03</w:t>
      </w:r>
      <w:r w:rsidR="00FC29A1">
        <w:rPr>
          <w:rFonts w:asciiTheme="minorHAnsi" w:hAnsiTheme="minorHAnsi"/>
          <w:sz w:val="18"/>
          <w:szCs w:val="18"/>
        </w:rPr>
        <w:t>__________</w:t>
      </w:r>
      <w:r w:rsidRPr="00E73AB6">
        <w:rPr>
          <w:rFonts w:asciiTheme="minorHAnsi" w:hAnsiTheme="minorHAnsi"/>
          <w:sz w:val="18"/>
          <w:szCs w:val="18"/>
        </w:rPr>
        <w:t xml:space="preserve">0, signado por el DR. MED. MANUEL ENRIQUE DE LA O CAVAZOS de fecha </w:t>
      </w:r>
      <w:r w:rsidR="00FC29A1">
        <w:rPr>
          <w:rFonts w:asciiTheme="minorHAnsi" w:hAnsiTheme="minorHAnsi"/>
          <w:sz w:val="18"/>
          <w:szCs w:val="18"/>
        </w:rPr>
        <w:t xml:space="preserve">__ de ____ </w:t>
      </w:r>
      <w:proofErr w:type="spellStart"/>
      <w:r w:rsidR="00FC29A1">
        <w:rPr>
          <w:rFonts w:asciiTheme="minorHAnsi" w:hAnsiTheme="minorHAnsi"/>
          <w:sz w:val="18"/>
          <w:szCs w:val="18"/>
        </w:rPr>
        <w:t>de</w:t>
      </w:r>
      <w:proofErr w:type="spellEnd"/>
      <w:r w:rsidR="00FC29A1">
        <w:rPr>
          <w:rFonts w:asciiTheme="minorHAnsi" w:hAnsiTheme="minorHAnsi"/>
          <w:sz w:val="18"/>
          <w:szCs w:val="18"/>
        </w:rPr>
        <w:t xml:space="preserve"> ________</w:t>
      </w:r>
      <w:r w:rsidRPr="00E73AB6">
        <w:rPr>
          <w:rFonts w:asciiTheme="minorHAnsi" w:hAnsiTheme="minorHAnsi"/>
          <w:sz w:val="18"/>
          <w:szCs w:val="18"/>
        </w:rPr>
        <w:t>.</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572D88" w:rsidRPr="00E73AB6">
        <w:rPr>
          <w:rFonts w:asciiTheme="minorHAnsi" w:hAnsiTheme="minorHAnsi" w:cs="Arial"/>
          <w:sz w:val="18"/>
          <w:szCs w:val="18"/>
        </w:rPr>
        <w:t>LP</w:t>
      </w:r>
      <w:r w:rsidR="0078059E" w:rsidRPr="00E73AB6">
        <w:rPr>
          <w:rFonts w:asciiTheme="minorHAnsi" w:hAnsiTheme="minorHAnsi" w:cs="Arial"/>
          <w:sz w:val="18"/>
          <w:szCs w:val="18"/>
        </w:rPr>
        <w:t>-919044992-</w:t>
      </w:r>
      <w:r w:rsidR="00E84852">
        <w:rPr>
          <w:rFonts w:asciiTheme="minorHAnsi" w:hAnsiTheme="minorHAnsi" w:cs="Arial"/>
          <w:sz w:val="18"/>
          <w:szCs w:val="18"/>
        </w:rPr>
        <w:t>N30-2020</w:t>
      </w:r>
      <w:r w:rsidRPr="00E73AB6">
        <w:rPr>
          <w:rFonts w:asciiTheme="minorHAnsi" w:hAnsiTheme="minorHAnsi" w:cs="Arial"/>
          <w:sz w:val="18"/>
          <w:szCs w:val="18"/>
        </w:rPr>
        <w:t xml:space="preserve"> para la adquisición de “</w:t>
      </w:r>
      <w:r w:rsidR="00705BF7">
        <w:rPr>
          <w:rFonts w:asciiTheme="minorHAnsi" w:hAnsiTheme="minorHAnsi" w:cs="Arial"/>
          <w:sz w:val="18"/>
          <w:szCs w:val="18"/>
        </w:rPr>
        <w:t>MEDICAMENTO</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 xml:space="preserve">I.5.- Que para los fines y efectos legales del presente instrumento señala como su domicilio el ubicado en la calle Matamoros </w:t>
      </w:r>
      <w:proofErr w:type="spellStart"/>
      <w:r w:rsidRPr="00E73AB6">
        <w:rPr>
          <w:rFonts w:asciiTheme="minorHAnsi" w:hAnsiTheme="minorHAnsi" w:cs="Tahoma"/>
          <w:sz w:val="18"/>
          <w:szCs w:val="18"/>
        </w:rPr>
        <w:t>Ote</w:t>
      </w:r>
      <w:proofErr w:type="spellEnd"/>
      <w:r w:rsidRPr="00E73AB6">
        <w:rPr>
          <w:rFonts w:asciiTheme="minorHAnsi" w:hAnsiTheme="minorHAnsi" w:cs="Tahoma"/>
          <w:sz w:val="18"/>
          <w:szCs w:val="18"/>
        </w:rPr>
        <w:t>.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E73AB6" w:rsidRPr="00E73AB6" w:rsidRDefault="00E73AB6" w:rsidP="00E73AB6">
      <w:pPr>
        <w:pStyle w:val="Sangradetextonormal"/>
        <w:spacing w:after="0"/>
        <w:ind w:left="180" w:right="-5" w:hanging="360"/>
        <w:jc w:val="both"/>
        <w:rPr>
          <w:rFonts w:ascii="Calibri" w:hAnsi="Calibri"/>
          <w:b/>
          <w:sz w:val="18"/>
          <w:szCs w:val="18"/>
        </w:rPr>
      </w:pPr>
      <w:r w:rsidRPr="00E73AB6">
        <w:rPr>
          <w:rFonts w:ascii="Calibri" w:hAnsi="Calibri"/>
          <w:b/>
          <w:sz w:val="18"/>
          <w:szCs w:val="18"/>
        </w:rPr>
        <w:t>II.-</w:t>
      </w:r>
      <w:r w:rsidRPr="00E73AB6">
        <w:rPr>
          <w:rFonts w:ascii="Calibri" w:hAnsi="Calibri"/>
          <w:b/>
          <w:sz w:val="18"/>
          <w:szCs w:val="18"/>
        </w:rPr>
        <w:tab/>
        <w:t>Declara “EL PROVEEDOR”:</w:t>
      </w:r>
    </w:p>
    <w:p w:rsidR="00E73AB6" w:rsidRPr="00E73AB6" w:rsidRDefault="00E73AB6" w:rsidP="00E73AB6">
      <w:pPr>
        <w:pStyle w:val="Sangradetextonormal"/>
        <w:spacing w:after="0"/>
        <w:ind w:left="426" w:right="-5" w:hanging="426"/>
        <w:jc w:val="both"/>
        <w:rPr>
          <w:rFonts w:ascii="Calibri" w:hAnsi="Calibri" w:cs="Arial"/>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lastRenderedPageBreak/>
        <w:t>II.4.-Continúa manifestando que su representada tiene capacidad jurídica y reúne las condiciones técnicas y económicas para obligarse a la venta de los bienes objeto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II.6.-Que para los fines y efectos legales de este contrato señala como su domicilio, el ubicado en __________, No. __________, Colonia ________________, C. P. __________.</w:t>
      </w:r>
    </w:p>
    <w:p w:rsidR="00E73AB6" w:rsidRPr="00E73AB6" w:rsidRDefault="00E73AB6" w:rsidP="00E73AB6">
      <w:pPr>
        <w:jc w:val="both"/>
        <w:rPr>
          <w:rFonts w:ascii="Calibri" w:hAnsi="Calibri" w:cs="Tahoma"/>
          <w:sz w:val="18"/>
          <w:szCs w:val="18"/>
        </w:rPr>
      </w:pPr>
    </w:p>
    <w:p w:rsidR="00E73AB6" w:rsidRPr="00E73AB6" w:rsidRDefault="00E73AB6" w:rsidP="00E73AB6">
      <w:pPr>
        <w:pStyle w:val="Sangradetextonormal"/>
        <w:spacing w:after="0"/>
        <w:ind w:left="180" w:right="-5" w:hanging="360"/>
        <w:rPr>
          <w:rFonts w:ascii="Calibri" w:hAnsi="Calibri"/>
          <w:b/>
          <w:sz w:val="18"/>
          <w:szCs w:val="18"/>
        </w:rPr>
      </w:pPr>
      <w:r w:rsidRPr="00E73AB6">
        <w:rPr>
          <w:rFonts w:ascii="Calibri" w:hAnsi="Calibri"/>
          <w:b/>
          <w:sz w:val="18"/>
          <w:szCs w:val="18"/>
        </w:rPr>
        <w:t>III.- DECLARAN “LAS PARTES”:</w:t>
      </w:r>
    </w:p>
    <w:p w:rsidR="00E73AB6" w:rsidRPr="00E73AB6" w:rsidRDefault="00E73AB6" w:rsidP="00E73AB6">
      <w:pPr>
        <w:pStyle w:val="Sangradetextonormal"/>
        <w:spacing w:after="0"/>
        <w:ind w:left="180" w:right="-5" w:hanging="360"/>
        <w:rPr>
          <w:rFonts w:ascii="Calibri" w:hAnsi="Calibri"/>
          <w:b/>
          <w:sz w:val="18"/>
          <w:szCs w:val="18"/>
        </w:rPr>
      </w:pPr>
    </w:p>
    <w:p w:rsidR="00E73AB6" w:rsidRPr="00E73AB6" w:rsidRDefault="00E73AB6" w:rsidP="00E73AB6">
      <w:pPr>
        <w:pStyle w:val="Sangradetextonormal"/>
        <w:spacing w:after="0"/>
        <w:ind w:left="180" w:right="-5" w:hanging="360"/>
        <w:rPr>
          <w:rFonts w:ascii="Calibri" w:hAnsi="Calibri"/>
          <w:sz w:val="18"/>
          <w:szCs w:val="18"/>
        </w:rPr>
      </w:pPr>
      <w:r w:rsidRPr="00E73AB6">
        <w:rPr>
          <w:rFonts w:ascii="Calibri" w:hAnsi="Calibri"/>
          <w:sz w:val="18"/>
          <w:szCs w:val="18"/>
        </w:rPr>
        <w:t>III.1.-Que se reconocen la personalidad con la que comparecen y acuerdan celebrar el presente contrato al tenor de las siguientes:</w:t>
      </w:r>
    </w:p>
    <w:p w:rsidR="00E73AB6" w:rsidRDefault="00E73AB6" w:rsidP="00E73AB6">
      <w:pPr>
        <w:pStyle w:val="Ttulo2"/>
        <w:jc w:val="center"/>
        <w:rPr>
          <w:rFonts w:ascii="Calibri" w:hAnsi="Calibri"/>
          <w:sz w:val="18"/>
          <w:szCs w:val="18"/>
        </w:rPr>
      </w:pPr>
    </w:p>
    <w:p w:rsidR="00E73AB6" w:rsidRPr="00E73AB6" w:rsidRDefault="00E73AB6" w:rsidP="00E73AB6">
      <w:pPr>
        <w:pStyle w:val="Ttulo2"/>
        <w:ind w:left="0"/>
        <w:jc w:val="center"/>
        <w:rPr>
          <w:rFonts w:ascii="Calibri" w:hAnsi="Calibri"/>
          <w:sz w:val="18"/>
          <w:szCs w:val="18"/>
        </w:rPr>
      </w:pPr>
      <w:r w:rsidRPr="00E73AB6">
        <w:rPr>
          <w:rFonts w:ascii="Calibri" w:hAnsi="Calibri"/>
          <w:sz w:val="18"/>
          <w:szCs w:val="18"/>
        </w:rPr>
        <w:t>C L Á U S U L A S</w:t>
      </w:r>
    </w:p>
    <w:p w:rsidR="00E73AB6" w:rsidRPr="00E73AB6" w:rsidRDefault="00E73AB6" w:rsidP="00E73AB6">
      <w:pPr>
        <w:jc w:val="center"/>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PRIMERA:- OBJETO.</w:t>
      </w:r>
      <w:r w:rsidRPr="00E73AB6">
        <w:rPr>
          <w:rFonts w:ascii="Calibri" w:hAnsi="Calibri" w:cs="Tahoma"/>
          <w:sz w:val="18"/>
          <w:szCs w:val="18"/>
        </w:rPr>
        <w:t xml:space="preserve"> </w:t>
      </w:r>
      <w:r w:rsidRPr="00E73AB6">
        <w:rPr>
          <w:rFonts w:ascii="Calibri" w:hAnsi="Calibri" w:cs="Tahoma"/>
          <w:b/>
          <w:sz w:val="18"/>
          <w:szCs w:val="18"/>
        </w:rPr>
        <w:t>“EL PROVEEDOR”</w:t>
      </w:r>
      <w:r w:rsidRPr="00E73AB6">
        <w:rPr>
          <w:rFonts w:ascii="Calibri" w:hAnsi="Calibri" w:cs="Tahoma"/>
          <w:sz w:val="18"/>
          <w:szCs w:val="18"/>
        </w:rPr>
        <w:t xml:space="preserve"> se obliga al Suministro de Medicamento para Diferentes Unidades, objeto del presente contrato, el cual se ajustará a los precios, presentación y descripción que se señalan en el Anexo 1 que forma parte integral del presente instrumento</w:t>
      </w:r>
      <w:r w:rsidRPr="00E73AB6">
        <w:rPr>
          <w:rFonts w:ascii="Calibri" w:hAnsi="Calibri" w:cs="Tahoma"/>
          <w:b/>
          <w:sz w:val="18"/>
          <w:szCs w:val="18"/>
        </w:rPr>
        <w:t xml:space="preserve"> </w:t>
      </w:r>
      <w:r w:rsidRPr="00E73AB6">
        <w:rPr>
          <w:rFonts w:ascii="Calibri" w:hAnsi="Calibri" w:cs="Tahoma"/>
          <w:sz w:val="18"/>
          <w:szCs w:val="18"/>
        </w:rPr>
        <w:t xml:space="preserve">y demás especificaciones solicitadas por </w:t>
      </w:r>
      <w:r w:rsidRPr="00E73AB6">
        <w:rPr>
          <w:rFonts w:ascii="Calibri" w:hAnsi="Calibri" w:cs="Tahoma"/>
          <w:b/>
          <w:sz w:val="18"/>
          <w:szCs w:val="18"/>
        </w:rPr>
        <w:t>“S.S.N.L.”</w:t>
      </w:r>
      <w:r w:rsidRPr="00E73AB6">
        <w:rPr>
          <w:rFonts w:ascii="Calibri" w:hAnsi="Calibri" w:cs="Tahoma"/>
          <w:sz w:val="18"/>
          <w:szCs w:val="18"/>
        </w:rPr>
        <w:t xml:space="preserve">, en las bases de la </w:t>
      </w:r>
      <w:r w:rsidR="006049D0">
        <w:rPr>
          <w:rFonts w:ascii="Calibri" w:hAnsi="Calibri" w:cs="Tahoma"/>
          <w:sz w:val="18"/>
          <w:szCs w:val="18"/>
        </w:rPr>
        <w:t xml:space="preserve">convocatoria a la </w:t>
      </w:r>
      <w:r w:rsidRPr="00E73AB6">
        <w:rPr>
          <w:rFonts w:ascii="Calibri" w:hAnsi="Calibri" w:cs="Tahoma"/>
          <w:sz w:val="18"/>
          <w:szCs w:val="18"/>
        </w:rPr>
        <w:t>licitación pública nacional presencial No. LP-919044992-</w:t>
      </w:r>
      <w:r w:rsidR="00E84852">
        <w:rPr>
          <w:rFonts w:ascii="Calibri" w:hAnsi="Calibri"/>
          <w:sz w:val="18"/>
          <w:szCs w:val="18"/>
        </w:rPr>
        <w:t>N30-2020</w:t>
      </w:r>
      <w:r w:rsidRPr="00E73AB6">
        <w:rPr>
          <w:rFonts w:ascii="Calibri" w:hAnsi="Calibri" w:cs="Tahoma"/>
          <w:sz w:val="18"/>
          <w:szCs w:val="18"/>
        </w:rPr>
        <w:t>, foro de aclaraciones y conforme a las propuesta técnica y oferta económica presentadas por</w:t>
      </w:r>
      <w:r w:rsidRPr="00E73AB6">
        <w:rPr>
          <w:rFonts w:ascii="Calibri" w:hAnsi="Calibri" w:cs="Tahoma"/>
          <w:b/>
          <w:sz w:val="18"/>
          <w:szCs w:val="18"/>
        </w:rPr>
        <w:t xml:space="preserve"> “EL PROVEEDOR”</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las cuales forman parte de este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SEGUNDA: MONTO DEL CONTRATO.- </w:t>
      </w:r>
      <w:r w:rsidRPr="00E73AB6">
        <w:rPr>
          <w:rFonts w:ascii="Calibri" w:hAnsi="Calibri" w:cs="Tahoma"/>
          <w:sz w:val="18"/>
          <w:szCs w:val="18"/>
        </w:rPr>
        <w:t>El monto del presente contrato será la cantidad de    $</w:t>
      </w:r>
      <w:r w:rsidRPr="00E73AB6">
        <w:rPr>
          <w:rFonts w:ascii="Calibri" w:hAnsi="Calibri"/>
          <w:sz w:val="18"/>
          <w:szCs w:val="18"/>
        </w:rPr>
        <w:t>__________</w:t>
      </w:r>
      <w:r w:rsidRPr="00E73AB6">
        <w:rPr>
          <w:rFonts w:ascii="Calibri" w:hAnsi="Calibri" w:cs="Tahoma"/>
          <w:sz w:val="18"/>
          <w:szCs w:val="18"/>
        </w:rPr>
        <w:t xml:space="preserve"> (</w:t>
      </w:r>
      <w:r w:rsidRPr="00E73AB6">
        <w:rPr>
          <w:rFonts w:ascii="Calibri" w:hAnsi="Calibri"/>
          <w:sz w:val="18"/>
          <w:szCs w:val="18"/>
        </w:rPr>
        <w:t>__________</w:t>
      </w:r>
      <w:r w:rsidRPr="00E73AB6">
        <w:rPr>
          <w:rFonts w:ascii="Calibri" w:hAnsi="Calibri" w:cs="Tahoma"/>
          <w:sz w:val="18"/>
          <w:szCs w:val="18"/>
        </w:rPr>
        <w:t xml:space="preserve"> pesos 01/100 M.N), que </w:t>
      </w:r>
      <w:r w:rsidRPr="00E73AB6">
        <w:rPr>
          <w:rFonts w:ascii="Calibri" w:hAnsi="Calibri" w:cs="Tahoma"/>
          <w:b/>
          <w:sz w:val="18"/>
          <w:szCs w:val="18"/>
        </w:rPr>
        <w:t xml:space="preserve">“S.S.N.L.” </w:t>
      </w:r>
      <w:r w:rsidRPr="00E73AB6">
        <w:rPr>
          <w:rFonts w:ascii="Calibri" w:hAnsi="Calibri" w:cs="Tahoma"/>
          <w:sz w:val="18"/>
          <w:szCs w:val="18"/>
        </w:rPr>
        <w:t>cubrirá a</w:t>
      </w:r>
      <w:r w:rsidRPr="00E73AB6">
        <w:rPr>
          <w:rFonts w:ascii="Calibri" w:hAnsi="Calibri" w:cs="Tahoma"/>
          <w:b/>
          <w:sz w:val="18"/>
          <w:szCs w:val="18"/>
        </w:rPr>
        <w:t xml:space="preserve"> “EL PROVEEDOR”, </w:t>
      </w:r>
      <w:r w:rsidRPr="00E73AB6">
        <w:rPr>
          <w:rFonts w:ascii="Calibri" w:hAnsi="Calibri" w:cs="Tahoma"/>
          <w:sz w:val="18"/>
          <w:szCs w:val="18"/>
        </w:rPr>
        <w:t>por concepto de los medicamentos objeto del presente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 mismo que se ejercerá de acuerdo a la lista de medicamentos y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presente instrumento se celebra bajo la modalidad de contrato abierto, conforme a los precios unitarios establecidos por </w:t>
      </w:r>
      <w:r w:rsidRPr="00E73AB6">
        <w:rPr>
          <w:rFonts w:ascii="Calibri" w:hAnsi="Calibri" w:cs="Tahoma"/>
          <w:b/>
          <w:sz w:val="18"/>
          <w:szCs w:val="18"/>
        </w:rPr>
        <w:t>“EL PROVEEDOR”</w:t>
      </w:r>
      <w:r w:rsidRPr="00E73AB6">
        <w:rPr>
          <w:rFonts w:ascii="Calibri" w:hAnsi="Calibri" w:cs="Tahoma"/>
          <w:sz w:val="18"/>
          <w:szCs w:val="18"/>
        </w:rPr>
        <w:t xml:space="preserve"> en su oferta económica, la que forma parte del presente contrato y se sujetará al techo presupuestal que como monto máximo se establece en el párrafo anterior, para todas las claves adjudicadas.   </w:t>
      </w:r>
    </w:p>
    <w:p w:rsidR="00E73AB6" w:rsidRPr="00E73AB6" w:rsidRDefault="00E73AB6" w:rsidP="00E73AB6">
      <w:pPr>
        <w:jc w:val="both"/>
        <w:rPr>
          <w:rFonts w:ascii="Calibri" w:hAnsi="Calibri" w:cs="Tahoma"/>
          <w:sz w:val="18"/>
          <w:szCs w:val="18"/>
        </w:rPr>
      </w:pPr>
    </w:p>
    <w:p w:rsidR="00E73AB6" w:rsidRPr="00E73AB6" w:rsidRDefault="00E73AB6" w:rsidP="00E73AB6">
      <w:pPr>
        <w:tabs>
          <w:tab w:val="left" w:pos="4111"/>
        </w:tabs>
        <w:jc w:val="both"/>
        <w:rPr>
          <w:rFonts w:ascii="Calibri" w:hAnsi="Calibri" w:cs="Tahoma"/>
          <w:sz w:val="18"/>
          <w:szCs w:val="18"/>
        </w:rPr>
      </w:pPr>
      <w:r w:rsidRPr="00E73AB6">
        <w:rPr>
          <w:rFonts w:ascii="Calibri" w:hAnsi="Calibri" w:cs="Tahoma"/>
          <w:sz w:val="18"/>
          <w:szCs w:val="18"/>
        </w:rPr>
        <w:t xml:space="preserve">El precio unitario señalado en la oferta económica y este instrumento, compensará a </w:t>
      </w:r>
      <w:r w:rsidRPr="00E73AB6">
        <w:rPr>
          <w:rFonts w:ascii="Calibri" w:hAnsi="Calibri" w:cs="Tahoma"/>
          <w:b/>
          <w:sz w:val="18"/>
          <w:szCs w:val="18"/>
        </w:rPr>
        <w:t>“EL</w:t>
      </w:r>
      <w:r w:rsidRPr="00E73AB6">
        <w:rPr>
          <w:rFonts w:ascii="Calibri" w:hAnsi="Calibri" w:cs="Tahoma"/>
          <w:sz w:val="18"/>
          <w:szCs w:val="18"/>
        </w:rPr>
        <w:t xml:space="preserve"> </w:t>
      </w:r>
      <w:r w:rsidRPr="00E73AB6">
        <w:rPr>
          <w:rFonts w:ascii="Calibri" w:hAnsi="Calibri" w:cs="Tahoma"/>
          <w:b/>
          <w:sz w:val="18"/>
          <w:szCs w:val="18"/>
        </w:rPr>
        <w:t>PROVEEDOR”</w:t>
      </w:r>
      <w:r w:rsidRPr="00E73AB6">
        <w:rPr>
          <w:rFonts w:ascii="Calibri" w:hAnsi="Calibri" w:cs="Tahoma"/>
          <w:sz w:val="18"/>
          <w:szCs w:val="18"/>
        </w:rPr>
        <w:t xml:space="preserve"> por el suministro objeto del presente contrato, transportación, carga, descarga y todos los demás gastos que se originen como consecuencia del presente contrato, así como su utilidad, por lo que</w:t>
      </w:r>
      <w:r w:rsidRPr="00E73AB6">
        <w:rPr>
          <w:rFonts w:ascii="Calibri" w:hAnsi="Calibri" w:cs="Tahoma"/>
          <w:b/>
          <w:sz w:val="18"/>
          <w:szCs w:val="18"/>
        </w:rPr>
        <w:t xml:space="preserve"> “EL PROVEEDOR”</w:t>
      </w:r>
      <w:r w:rsidRPr="00E73AB6">
        <w:rPr>
          <w:rFonts w:ascii="Calibri" w:hAnsi="Calibri" w:cs="Tahoma"/>
          <w:sz w:val="18"/>
          <w:szCs w:val="18"/>
        </w:rPr>
        <w:t xml:space="preserve"> no podrá exigir mayor retribución por ningún otro concepto.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“EL PROVEEDOR”</w:t>
      </w:r>
      <w:r w:rsidRPr="00E73AB6">
        <w:rPr>
          <w:rFonts w:ascii="Calibri" w:hAnsi="Calibri" w:cs="Tahoma"/>
          <w:sz w:val="18"/>
          <w:szCs w:val="18"/>
        </w:rPr>
        <w:t xml:space="preserve"> se obliga a respetar el precio fijo, en el supuesto de que las Unidades Aplicativas de </w:t>
      </w:r>
      <w:r w:rsidRPr="00E73AB6">
        <w:rPr>
          <w:rFonts w:ascii="Calibri" w:hAnsi="Calibri" w:cs="Tahoma"/>
          <w:b/>
          <w:sz w:val="18"/>
          <w:szCs w:val="18"/>
        </w:rPr>
        <w:t>“S.S.N.L.”</w:t>
      </w:r>
      <w:r w:rsidRPr="00E73AB6">
        <w:rPr>
          <w:rFonts w:ascii="Calibri" w:hAnsi="Calibri" w:cs="Tahoma"/>
          <w:sz w:val="18"/>
          <w:szCs w:val="18"/>
        </w:rPr>
        <w:t xml:space="preserve"> realicen compras directas, cuando se presenten circunstancias especiales o se establezcan programas que hagan necesaria la adquisición de los medicamentos que estén comprendidos dentro de las necesidades objeto de este contrato.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Cuando los medicamentos no se ajusten a lo pactado,</w:t>
      </w:r>
      <w:r w:rsidRPr="00E73AB6">
        <w:rPr>
          <w:rFonts w:ascii="Calibri" w:hAnsi="Calibri" w:cs="Tahoma"/>
          <w:b/>
          <w:sz w:val="18"/>
          <w:szCs w:val="18"/>
        </w:rPr>
        <w:t xml:space="preserve"> “S.S.N.L.”</w:t>
      </w:r>
      <w:r w:rsidRPr="00E73AB6">
        <w:rPr>
          <w:rFonts w:ascii="Calibri" w:hAnsi="Calibri" w:cs="Tahoma"/>
          <w:sz w:val="18"/>
          <w:szCs w:val="18"/>
        </w:rPr>
        <w:t xml:space="preserve"> no liquidará a</w:t>
      </w:r>
      <w:r w:rsidRPr="00E73AB6">
        <w:rPr>
          <w:rFonts w:ascii="Calibri" w:hAnsi="Calibri" w:cs="Tahoma"/>
          <w:b/>
          <w:sz w:val="18"/>
          <w:szCs w:val="18"/>
        </w:rPr>
        <w:t xml:space="preserve"> “EL PROVEEDOR”</w:t>
      </w:r>
      <w:r w:rsidRPr="00E73AB6">
        <w:rPr>
          <w:rFonts w:ascii="Calibri" w:hAnsi="Calibri" w:cs="Tahoma"/>
          <w:sz w:val="18"/>
          <w:szCs w:val="18"/>
        </w:rPr>
        <w:t>, el importe de los servicios objeto de este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se celebra bajo la condición de precio fijo, por lo que no se reconocerá incremento alguno en los precios ofertados en sus propuestas.</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en base a la disposición presupuestal autorizada y a las cantidades enviadas por las Unidades y avaladas por los Directores de las mismas, determinará los montos mínimo y máximo de surtido; los cuales podrán modificarse de acuerdo a la disponibilidad presupuestal. </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w:t>
      </w:r>
    </w:p>
    <w:p w:rsidR="00E73AB6" w:rsidRPr="00E73AB6" w:rsidRDefault="00E73AB6" w:rsidP="00E73AB6">
      <w:pPr>
        <w:pStyle w:val="Prrafodelista"/>
        <w:tabs>
          <w:tab w:val="right" w:pos="1276"/>
        </w:tabs>
        <w:ind w:left="0" w:right="11"/>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sz w:val="18"/>
          <w:szCs w:val="18"/>
        </w:rPr>
        <w:lastRenderedPageBreak/>
        <w:t xml:space="preserve">El 60% del monto comprometido por </w:t>
      </w:r>
      <w:r w:rsidRPr="00E73AB6">
        <w:rPr>
          <w:rFonts w:ascii="Calibri" w:hAnsi="Calibri" w:cs="Tahoma"/>
          <w:b/>
          <w:sz w:val="18"/>
          <w:szCs w:val="18"/>
        </w:rPr>
        <w:t>“S.S.N.L.”</w:t>
      </w:r>
      <w:r w:rsidRPr="00E73AB6">
        <w:rPr>
          <w:rFonts w:ascii="Calibri" w:hAnsi="Calibri" w:cs="Tahoma"/>
          <w:sz w:val="18"/>
          <w:szCs w:val="18"/>
        </w:rPr>
        <w:t xml:space="preserve">, se ejercerá de acuerdo al anexo No. 1 de este contrato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las unidades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bCs/>
          <w:sz w:val="18"/>
          <w:szCs w:val="18"/>
        </w:rPr>
      </w:pPr>
      <w:r w:rsidRPr="00E73AB6">
        <w:rPr>
          <w:rFonts w:ascii="Calibri" w:hAnsi="Calibri" w:cs="Tahoma"/>
          <w:b/>
          <w:sz w:val="18"/>
          <w:szCs w:val="18"/>
        </w:rPr>
        <w:t xml:space="preserve">TERCERA: FORMA DE PAGO.- </w:t>
      </w:r>
      <w:r w:rsidRPr="00E73AB6">
        <w:rPr>
          <w:rFonts w:ascii="Calibri" w:hAnsi="Calibri" w:cs="Tahoma"/>
          <w:sz w:val="18"/>
          <w:szCs w:val="18"/>
        </w:rPr>
        <w:t xml:space="preserve">El pago de los medicamentos adquiridos se hará en Pesos Mexicanos, dentro de los 30 días siguientes a la fecha en que se presente la factura en el área de Recursos Financieros de </w:t>
      </w:r>
      <w:r w:rsidRPr="00E73AB6">
        <w:rPr>
          <w:rFonts w:ascii="Calibri" w:hAnsi="Calibri" w:cs="Tahoma"/>
          <w:b/>
          <w:bCs/>
          <w:sz w:val="18"/>
          <w:szCs w:val="18"/>
        </w:rPr>
        <w:t>“S.S.N.L.”</w:t>
      </w:r>
      <w:r w:rsidRPr="00E73AB6">
        <w:rPr>
          <w:rFonts w:ascii="Calibri" w:hAnsi="Calibri" w:cs="Tahoma"/>
          <w:sz w:val="18"/>
          <w:szCs w:val="18"/>
        </w:rPr>
        <w:t>,</w:t>
      </w:r>
      <w:r w:rsidRPr="00E73AB6">
        <w:rPr>
          <w:rFonts w:ascii="Calibri" w:hAnsi="Calibri" w:cs="Tahoma"/>
          <w:b/>
          <w:bCs/>
          <w:sz w:val="18"/>
          <w:szCs w:val="18"/>
        </w:rPr>
        <w:t xml:space="preserve"> </w:t>
      </w:r>
      <w:r w:rsidRPr="00E73AB6">
        <w:rPr>
          <w:rFonts w:ascii="Calibri" w:hAnsi="Calibri" w:cs="Tahoma"/>
          <w:bCs/>
          <w:sz w:val="18"/>
          <w:szCs w:val="18"/>
        </w:rPr>
        <w:t>debidamente validada por el Administrador de cada Unidad Aplicativa.</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solo pagará los medicamentos que sean proporcionados por </w:t>
      </w:r>
      <w:r w:rsidRPr="00E73AB6">
        <w:rPr>
          <w:rFonts w:ascii="Calibri" w:hAnsi="Calibri" w:cs="Tahoma"/>
          <w:b/>
          <w:sz w:val="18"/>
          <w:szCs w:val="18"/>
        </w:rPr>
        <w:t>“EL PROVEEDOR”</w:t>
      </w:r>
      <w:r w:rsidRPr="00E73AB6">
        <w:rPr>
          <w:rFonts w:ascii="Calibri" w:hAnsi="Calibri" w:cs="Tahoma"/>
          <w:sz w:val="18"/>
          <w:szCs w:val="18"/>
        </w:rPr>
        <w:t xml:space="preserve"> a través de las Ordenes de Envío así mismo el monto total de medicamentos no podrá exceder el techo presupuestal autorizado.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Las facturas que resulten de la entrega de los medicamentos, serán a favor de Servicios de Salud de Nuevo León, Organismo Público Descentralizado, RFC. SSN-970115-QI9, con domicilio en Matamoros </w:t>
      </w:r>
      <w:proofErr w:type="spellStart"/>
      <w:r w:rsidRPr="00E73AB6">
        <w:rPr>
          <w:rFonts w:ascii="Calibri" w:hAnsi="Calibri" w:cs="Tahoma"/>
          <w:sz w:val="18"/>
          <w:szCs w:val="18"/>
        </w:rPr>
        <w:t>Ote</w:t>
      </w:r>
      <w:proofErr w:type="spellEnd"/>
      <w:r w:rsidRPr="00E73AB6">
        <w:rPr>
          <w:rFonts w:ascii="Calibri" w:hAnsi="Calibri" w:cs="Tahoma"/>
          <w:sz w:val="18"/>
          <w:szCs w:val="18"/>
        </w:rPr>
        <w:t>,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Contrato, Marca del insumo y Orden de Envío y estarán disponibles las facturas en las Unidades Aplicativas en un plazo no mayor de 2 días hábiles.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se deslinda del pago de las facturas que no sean presentadas para su pago antes de 90 días posteriores a la fecha de recibo en la Unidad a las que van destinados los medicamentos.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liquidación total de los medicamentos no significará la aceptación de los mismos, por lo tanto </w:t>
      </w:r>
      <w:r w:rsidRPr="00E73AB6">
        <w:rPr>
          <w:rFonts w:ascii="Calibri" w:hAnsi="Calibri" w:cs="Tahoma"/>
          <w:b/>
          <w:sz w:val="18"/>
          <w:szCs w:val="18"/>
        </w:rPr>
        <w:t>“S.S.N.L.”</w:t>
      </w:r>
      <w:r w:rsidRPr="00E73AB6">
        <w:rPr>
          <w:rFonts w:ascii="Calibri" w:hAnsi="Calibri" w:cs="Tahoma"/>
          <w:sz w:val="18"/>
          <w:szCs w:val="18"/>
        </w:rPr>
        <w:t xml:space="preserve"> se reserva expresamente el derecho de reclamar los vicios ocultos, medicamentos faltantes o el pago de lo indebido.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pagará únicamente el importe total correspondiente al precio unitario por clave, cualquier otro impuesto o derecho será cubierto por </w:t>
      </w:r>
      <w:r w:rsidRPr="00E73AB6">
        <w:rPr>
          <w:rFonts w:ascii="Calibri" w:hAnsi="Calibri" w:cs="Tahoma"/>
          <w:b/>
          <w:sz w:val="18"/>
          <w:szCs w:val="18"/>
        </w:rPr>
        <w:t>“EL PROVEEDOR”</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CUARTA: PLAZO Y LUGAR DE ENTREGA.-</w:t>
      </w:r>
      <w:r w:rsidRPr="00E73AB6">
        <w:rPr>
          <w:rFonts w:ascii="Calibri" w:hAnsi="Calibri" w:cs="Tahoma"/>
          <w:sz w:val="18"/>
          <w:szCs w:val="18"/>
        </w:rPr>
        <w:t xml:space="preserve"> </w:t>
      </w:r>
      <w:r w:rsidR="00894933">
        <w:rPr>
          <w:rFonts w:ascii="Calibri" w:hAnsi="Calibri" w:cs="Tahoma"/>
          <w:sz w:val="18"/>
          <w:szCs w:val="18"/>
        </w:rPr>
        <w:t>Los medicamentos se entregarán 14</w:t>
      </w:r>
      <w:r w:rsidRPr="00E73AB6">
        <w:rPr>
          <w:rFonts w:ascii="Calibri" w:hAnsi="Calibri" w:cs="Tahoma"/>
          <w:sz w:val="18"/>
          <w:szCs w:val="18"/>
        </w:rPr>
        <w:t xml:space="preserve"> días naturales posteriores a la recepción de la Orden de Envío por parte </w:t>
      </w:r>
      <w:r w:rsidRPr="00E73AB6">
        <w:rPr>
          <w:rFonts w:ascii="Calibri" w:hAnsi="Calibri" w:cs="Tahoma"/>
          <w:b/>
          <w:sz w:val="18"/>
          <w:szCs w:val="18"/>
        </w:rPr>
        <w:t>“EL PROVEEDOR”</w:t>
      </w:r>
      <w:r w:rsidRPr="00E73AB6">
        <w:rPr>
          <w:rFonts w:ascii="Calibri" w:hAnsi="Calibri" w:cs="Tahoma"/>
          <w:sz w:val="18"/>
          <w:szCs w:val="18"/>
        </w:rPr>
        <w:t xml:space="preserve"> y se hará en cada una de las Unidades Aplicativas de </w:t>
      </w:r>
      <w:r w:rsidRPr="00E73AB6">
        <w:rPr>
          <w:rFonts w:ascii="Calibri" w:hAnsi="Calibri" w:cs="Tahoma"/>
          <w:b/>
          <w:sz w:val="18"/>
          <w:szCs w:val="18"/>
        </w:rPr>
        <w:t>“S.S.N.L.”</w:t>
      </w:r>
      <w:r w:rsidRPr="00E73AB6">
        <w:rPr>
          <w:rFonts w:ascii="Calibri" w:hAnsi="Calibri" w:cs="Tahoma"/>
          <w:sz w:val="18"/>
          <w:szCs w:val="18"/>
        </w:rPr>
        <w:t xml:space="preserve"> que lo solicite y conforme a este instrumento. No se recibirá mercancías los días sábado, domingo y días de descanso obligatorio, a excepción de que sea solicitado por la Unidad.</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lugar de la entrega de medicamentos será en los Almacenes de cada uno de las Siguientes Unidades: -----------</w:t>
      </w:r>
    </w:p>
    <w:p w:rsidR="00E73AB6" w:rsidRPr="00E73AB6" w:rsidRDefault="00E73AB6" w:rsidP="00E73AB6">
      <w:pPr>
        <w:tabs>
          <w:tab w:val="left" w:pos="720"/>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El período de suministro de medicamentos será del día </w:t>
      </w:r>
      <w:r w:rsidRPr="00E73AB6">
        <w:rPr>
          <w:rFonts w:ascii="Calibri" w:hAnsi="Calibri"/>
          <w:sz w:val="18"/>
          <w:szCs w:val="18"/>
        </w:rPr>
        <w:t>__________</w:t>
      </w:r>
      <w:r w:rsidRPr="00E73AB6">
        <w:rPr>
          <w:rFonts w:ascii="Calibri" w:hAnsi="Calibri" w:cs="Tahoma"/>
          <w:sz w:val="18"/>
          <w:szCs w:val="18"/>
        </w:rPr>
        <w:t xml:space="preserve">al </w:t>
      </w:r>
      <w:r w:rsidRPr="00E73AB6">
        <w:rPr>
          <w:rFonts w:ascii="Calibri" w:hAnsi="Calibri"/>
          <w:sz w:val="18"/>
          <w:szCs w:val="18"/>
        </w:rPr>
        <w:t>__________</w:t>
      </w:r>
      <w:r w:rsidRPr="00E73AB6">
        <w:rPr>
          <w:rFonts w:ascii="Calibri" w:hAnsi="Calibri" w:cs="Tahoma"/>
          <w:sz w:val="18"/>
          <w:szCs w:val="18"/>
        </w:rPr>
        <w:t>.</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Las entregas serán de</w:t>
      </w:r>
      <w:r w:rsidRPr="00E73AB6">
        <w:rPr>
          <w:rFonts w:ascii="Arial" w:hAnsi="Arial"/>
          <w:sz w:val="18"/>
          <w:szCs w:val="18"/>
        </w:rPr>
        <w:t xml:space="preserve"> </w:t>
      </w:r>
      <w:r w:rsidRPr="00E73AB6">
        <w:rPr>
          <w:rFonts w:ascii="Calibri" w:hAnsi="Calibri" w:cs="Tahoma"/>
          <w:sz w:val="18"/>
          <w:szCs w:val="18"/>
        </w:rPr>
        <w:t>Lunes a Viernes de 9:00 A.M. a 14:00 P.M., sin embargo cuando se requieran solicitudes de urgencia éstas deberán de cubrirse las 24:00 horas del día los 365 días del año.</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En los casos fortuitos o de fuerza mayor, o cuando por cualquier otra causa no imputable a </w:t>
      </w:r>
      <w:r w:rsidRPr="00E73AB6">
        <w:rPr>
          <w:rFonts w:ascii="Calibri" w:hAnsi="Calibri" w:cs="Tahoma"/>
          <w:b/>
          <w:sz w:val="18"/>
          <w:szCs w:val="18"/>
        </w:rPr>
        <w:t>“EL PROVEEDOR”</w:t>
      </w:r>
      <w:r w:rsidRPr="00E73AB6">
        <w:rPr>
          <w:rFonts w:ascii="Calibri" w:hAnsi="Calibri" w:cs="Tahoma"/>
          <w:sz w:val="18"/>
          <w:szCs w:val="18"/>
        </w:rPr>
        <w:t xml:space="preserve"> le fuera imposible a éste cumplir con el servicio, podrá solicitar oportunamente y por escrito la prórroga que considere necesaria, expresando los motivos en que se apoye su solicitud; </w:t>
      </w:r>
      <w:r w:rsidRPr="00E73AB6">
        <w:rPr>
          <w:rFonts w:ascii="Calibri" w:hAnsi="Calibri" w:cs="Tahoma"/>
          <w:b/>
          <w:sz w:val="18"/>
          <w:szCs w:val="18"/>
        </w:rPr>
        <w:t>“S.S.N.L.”</w:t>
      </w:r>
      <w:r w:rsidRPr="00E73AB6">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Si se presentaren causas que impidan la terminación del suministro de los insumos, dentro de los plazos estipulados, que fueren imputables a </w:t>
      </w:r>
      <w:r w:rsidRPr="00E73AB6">
        <w:rPr>
          <w:rFonts w:ascii="Calibri" w:hAnsi="Calibri" w:cs="Tahoma"/>
          <w:b/>
          <w:sz w:val="18"/>
          <w:szCs w:val="18"/>
        </w:rPr>
        <w:t>“EL PROVEEDOR”</w:t>
      </w:r>
      <w:r w:rsidRPr="00E73AB6">
        <w:rPr>
          <w:rFonts w:ascii="Calibri" w:hAnsi="Calibri" w:cs="Tahoma"/>
          <w:sz w:val="18"/>
          <w:szCs w:val="18"/>
        </w:rPr>
        <w:t xml:space="preserve">, éste podrá solicitar también una prórroga y será optativo para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 xml:space="preserve">el concederla o negarla. En caso de concederla decidirá si procede imponer a </w:t>
      </w:r>
      <w:r w:rsidRPr="00E73AB6">
        <w:rPr>
          <w:rFonts w:ascii="Calibri" w:hAnsi="Calibri" w:cs="Tahoma"/>
          <w:b/>
          <w:sz w:val="18"/>
          <w:szCs w:val="18"/>
        </w:rPr>
        <w:t>“EL PROVEEDOR”</w:t>
      </w:r>
      <w:r w:rsidRPr="00E73AB6">
        <w:rPr>
          <w:rFonts w:ascii="Calibri" w:hAnsi="Calibri" w:cs="Tahoma"/>
          <w:sz w:val="18"/>
          <w:szCs w:val="18"/>
        </w:rPr>
        <w:t xml:space="preserve"> las sanciones a que haya lugar, de acuerdo con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octava</w:t>
      </w:r>
      <w:r w:rsidRPr="00E73AB6">
        <w:rPr>
          <w:rFonts w:ascii="Calibri" w:hAnsi="Calibri" w:cs="Tahoma"/>
          <w:b/>
          <w:bCs/>
          <w:sz w:val="18"/>
          <w:szCs w:val="18"/>
        </w:rPr>
        <w:t xml:space="preserve"> </w:t>
      </w:r>
      <w:r w:rsidRPr="00E73AB6">
        <w:rPr>
          <w:rFonts w:ascii="Calibri" w:hAnsi="Calibri" w:cs="Tahoma"/>
          <w:sz w:val="18"/>
          <w:szCs w:val="18"/>
        </w:rPr>
        <w:t xml:space="preserve">y, en caso de negarla, podrá exigir a </w:t>
      </w:r>
      <w:r w:rsidRPr="00E73AB6">
        <w:rPr>
          <w:rFonts w:ascii="Calibri" w:hAnsi="Calibri" w:cs="Tahoma"/>
          <w:b/>
          <w:sz w:val="18"/>
          <w:szCs w:val="18"/>
        </w:rPr>
        <w:t>“EL PROVEEDOR”</w:t>
      </w:r>
      <w:r w:rsidRPr="00E73AB6">
        <w:rPr>
          <w:rFonts w:ascii="Calibri" w:hAnsi="Calibri" w:cs="Tahoma"/>
          <w:sz w:val="18"/>
          <w:szCs w:val="18"/>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décima tercera</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QUINTA: CONDICIONES DE ENTREGA.-</w:t>
      </w:r>
    </w:p>
    <w:p w:rsidR="00E73AB6" w:rsidRPr="00E73AB6" w:rsidRDefault="00E73AB6" w:rsidP="00E73AB6">
      <w:pPr>
        <w:ind w:right="49"/>
        <w:jc w:val="both"/>
        <w:rPr>
          <w:rFonts w:ascii="Calibri" w:hAnsi="Calibri" w:cs="Tahoma"/>
          <w:sz w:val="18"/>
          <w:szCs w:val="18"/>
        </w:rPr>
      </w:pPr>
    </w:p>
    <w:p w:rsidR="00E73AB6" w:rsidRPr="00E73AB6" w:rsidRDefault="00E73AB6" w:rsidP="00AA0A4C">
      <w:pPr>
        <w:numPr>
          <w:ilvl w:val="0"/>
          <w:numId w:val="29"/>
        </w:numPr>
        <w:ind w:right="49"/>
        <w:jc w:val="both"/>
        <w:rPr>
          <w:rFonts w:ascii="Calibri" w:hAnsi="Calibri"/>
          <w:b/>
          <w:sz w:val="18"/>
          <w:szCs w:val="18"/>
        </w:rPr>
      </w:pPr>
      <w:r w:rsidRPr="00E73AB6">
        <w:rPr>
          <w:rFonts w:ascii="Calibri" w:hAnsi="Calibri" w:cs="Arial"/>
          <w:b/>
          <w:sz w:val="18"/>
          <w:szCs w:val="18"/>
        </w:rPr>
        <w:lastRenderedPageBreak/>
        <w:t>Entrega personalizada</w:t>
      </w:r>
      <w:r w:rsidRPr="00E73AB6">
        <w:rPr>
          <w:rFonts w:ascii="Calibri" w:hAnsi="Calibri" w:cs="Arial"/>
          <w:sz w:val="18"/>
          <w:szCs w:val="18"/>
        </w:rPr>
        <w:t>. Las entregas de los medicamentos serán personalizadas.</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Patentes.</w:t>
      </w:r>
      <w:r w:rsidRPr="00E73AB6">
        <w:rPr>
          <w:rFonts w:ascii="Calibri" w:hAnsi="Calibri" w:cs="Arial"/>
          <w:sz w:val="18"/>
          <w:szCs w:val="18"/>
        </w:rPr>
        <w:t xml:space="preserve"> </w:t>
      </w:r>
      <w:r w:rsidRPr="00E73AB6">
        <w:rPr>
          <w:rFonts w:ascii="Calibri" w:hAnsi="Calibri" w:cs="Arial"/>
          <w:b/>
          <w:sz w:val="18"/>
          <w:szCs w:val="18"/>
        </w:rPr>
        <w:t xml:space="preserve">“EL PROVEEDOR” </w:t>
      </w:r>
      <w:r w:rsidRPr="00E73AB6">
        <w:rPr>
          <w:rFonts w:ascii="Calibri" w:hAnsi="Calibri" w:cs="Arial"/>
          <w:sz w:val="18"/>
          <w:szCs w:val="18"/>
        </w:rPr>
        <w:t>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al medicamento (s) a surtir.</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Transportación.</w:t>
      </w:r>
      <w:r w:rsidRPr="00E73AB6">
        <w:rPr>
          <w:rFonts w:ascii="Calibri" w:hAnsi="Calibri" w:cs="Arial"/>
          <w:sz w:val="18"/>
          <w:szCs w:val="18"/>
        </w:rPr>
        <w:t xml:space="preserve"> </w:t>
      </w:r>
      <w:r w:rsidRPr="00E73AB6">
        <w:rPr>
          <w:rFonts w:ascii="Calibri" w:hAnsi="Calibri" w:cs="Tahoma"/>
          <w:b/>
          <w:sz w:val="18"/>
          <w:szCs w:val="18"/>
        </w:rPr>
        <w:t xml:space="preserve">“EL </w:t>
      </w:r>
      <w:proofErr w:type="spellStart"/>
      <w:r w:rsidRPr="00E73AB6">
        <w:rPr>
          <w:rFonts w:ascii="Calibri" w:hAnsi="Calibri" w:cs="Tahoma"/>
          <w:b/>
          <w:sz w:val="18"/>
          <w:szCs w:val="18"/>
        </w:rPr>
        <w:t>PROVEEDOR”</w:t>
      </w:r>
      <w:r w:rsidRPr="00E73AB6">
        <w:rPr>
          <w:rFonts w:ascii="Calibri" w:hAnsi="Calibri" w:cs="Arial"/>
          <w:sz w:val="18"/>
          <w:szCs w:val="18"/>
        </w:rPr>
        <w:t>será</w:t>
      </w:r>
      <w:proofErr w:type="spellEnd"/>
      <w:r w:rsidRPr="00E73AB6">
        <w:rPr>
          <w:rFonts w:ascii="Calibri" w:hAnsi="Calibri" w:cs="Arial"/>
          <w:sz w:val="18"/>
          <w:szCs w:val="18"/>
        </w:rPr>
        <w:t xml:space="preserve"> responsable del traslado de los medicamentos hasta cada uno de los lugares de entrega señalados por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Arial"/>
          <w:sz w:val="18"/>
          <w:szCs w:val="18"/>
        </w:rPr>
        <w:t>en el medio de transporte y en las condiciones adecuadas de acuerdo a las características de los medicamentos de que se trate.</w:t>
      </w:r>
    </w:p>
    <w:p w:rsidR="00E73AB6" w:rsidRPr="00E73AB6" w:rsidRDefault="00E73AB6" w:rsidP="00AA0A4C">
      <w:pPr>
        <w:numPr>
          <w:ilvl w:val="0"/>
          <w:numId w:val="29"/>
        </w:numPr>
        <w:tabs>
          <w:tab w:val="right" w:pos="709"/>
        </w:tabs>
        <w:jc w:val="both"/>
        <w:rPr>
          <w:rFonts w:ascii="Calibri" w:hAnsi="Calibri"/>
          <w:sz w:val="18"/>
          <w:szCs w:val="18"/>
        </w:rPr>
      </w:pPr>
      <w:r w:rsidRPr="00E73AB6">
        <w:rPr>
          <w:rFonts w:ascii="Calibri" w:hAnsi="Calibri" w:cs="Arial"/>
          <w:b/>
          <w:sz w:val="18"/>
          <w:szCs w:val="18"/>
        </w:rPr>
        <w:t>Presentación.</w:t>
      </w:r>
      <w:r w:rsidRPr="00E73AB6">
        <w:rPr>
          <w:rFonts w:ascii="Calibri" w:hAnsi="Calibri" w:cs="Arial"/>
          <w:sz w:val="18"/>
          <w:szCs w:val="18"/>
        </w:rPr>
        <w:t xml:space="preserve"> Los medicamentos entregados deberán cumplir la presentación y especificaciones </w:t>
      </w:r>
      <w:r w:rsidR="005736F4">
        <w:rPr>
          <w:rFonts w:ascii="Calibri" w:hAnsi="Calibri" w:cs="Arial"/>
          <w:sz w:val="18"/>
          <w:szCs w:val="18"/>
        </w:rPr>
        <w:t>contenidas en el Anexo 1A</w:t>
      </w:r>
      <w:r w:rsidRPr="00E73AB6">
        <w:rPr>
          <w:rFonts w:ascii="Calibri" w:hAnsi="Calibri" w:cs="Arial"/>
          <w:sz w:val="18"/>
          <w:szCs w:val="18"/>
        </w:rPr>
        <w:t>.</w:t>
      </w:r>
    </w:p>
    <w:p w:rsidR="00E73AB6" w:rsidRPr="00E73AB6" w:rsidRDefault="00E73AB6" w:rsidP="00AA0A4C">
      <w:pPr>
        <w:numPr>
          <w:ilvl w:val="0"/>
          <w:numId w:val="29"/>
        </w:numPr>
        <w:ind w:right="49"/>
        <w:jc w:val="both"/>
        <w:rPr>
          <w:rFonts w:ascii="Calibri" w:hAnsi="Calibri" w:cs="Arial"/>
          <w:sz w:val="18"/>
          <w:szCs w:val="18"/>
        </w:rPr>
      </w:pPr>
      <w:r w:rsidRPr="00E73AB6">
        <w:rPr>
          <w:rFonts w:ascii="Calibri" w:hAnsi="Calibri" w:cs="Arial"/>
          <w:b/>
          <w:sz w:val="18"/>
          <w:szCs w:val="18"/>
        </w:rPr>
        <w:t>Requerimiento.</w:t>
      </w:r>
      <w:r w:rsidRPr="00E73AB6">
        <w:rPr>
          <w:rFonts w:ascii="Calibri" w:hAnsi="Calibri" w:cs="Arial"/>
          <w:sz w:val="18"/>
          <w:szCs w:val="18"/>
        </w:rPr>
        <w:t xml:space="preserve"> Será responsabilidad del Jefe de Jurisdicción y/o Administrador de entregar la relación del medicamento requerido para cada centro, mediante Orden de Envío.</w:t>
      </w:r>
    </w:p>
    <w:p w:rsidR="00E73AB6" w:rsidRPr="00E73AB6" w:rsidRDefault="00E73AB6" w:rsidP="00AA0A4C">
      <w:pPr>
        <w:numPr>
          <w:ilvl w:val="0"/>
          <w:numId w:val="29"/>
        </w:numPr>
        <w:tabs>
          <w:tab w:val="left" w:pos="709"/>
          <w:tab w:val="right" w:pos="1276"/>
        </w:tabs>
        <w:ind w:right="49"/>
        <w:jc w:val="both"/>
        <w:rPr>
          <w:rFonts w:ascii="Calibri" w:hAnsi="Calibri"/>
          <w:sz w:val="18"/>
          <w:szCs w:val="18"/>
        </w:rPr>
      </w:pPr>
      <w:r w:rsidRPr="00E73AB6">
        <w:rPr>
          <w:rFonts w:ascii="Calibri" w:hAnsi="Calibri"/>
          <w:b/>
          <w:sz w:val="18"/>
          <w:szCs w:val="18"/>
        </w:rPr>
        <w:t>Orden de Envío.</w:t>
      </w:r>
      <w:r w:rsidRPr="00E73AB6">
        <w:rPr>
          <w:rFonts w:ascii="Calibri" w:hAnsi="Calibri"/>
          <w:sz w:val="18"/>
          <w:szCs w:val="18"/>
        </w:rPr>
        <w:t xml:space="preserve"> Las Unidades Aplicativas harán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cs="Arial"/>
          <w:b/>
          <w:sz w:val="18"/>
          <w:szCs w:val="18"/>
        </w:rPr>
        <w:t xml:space="preserve">Lote y certificado analítico. </w:t>
      </w:r>
      <w:r w:rsidRPr="00E73AB6">
        <w:rPr>
          <w:rFonts w:ascii="Calibri" w:hAnsi="Calibri"/>
          <w:sz w:val="18"/>
          <w:szCs w:val="18"/>
        </w:rPr>
        <w:t xml:space="preserve">No se aceptarán entregas de más de tres lotes en cada producto, además se entregará Certificado Analítico emitido por el fabricante. </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Control de Calidad</w:t>
      </w:r>
      <w:r w:rsidRPr="00E73AB6">
        <w:rPr>
          <w:rFonts w:ascii="Calibri" w:hAnsi="Calibri"/>
          <w:sz w:val="18"/>
          <w:szCs w:val="18"/>
        </w:rPr>
        <w:t xml:space="preserve">. El control de calidad será llevado a cabo por cada una de las unidades aplicativas y se hará conforme a los lineamientos de </w:t>
      </w:r>
      <w:r w:rsidRPr="00E73AB6">
        <w:rPr>
          <w:rFonts w:ascii="Calibri" w:hAnsi="Calibri" w:cs="Tahoma"/>
          <w:b/>
          <w:sz w:val="18"/>
          <w:szCs w:val="18"/>
        </w:rPr>
        <w:t xml:space="preserve">“S.S.N.L.” </w:t>
      </w:r>
      <w:r w:rsidRPr="00E73AB6">
        <w:rPr>
          <w:rFonts w:ascii="Calibri" w:hAnsi="Calibri"/>
          <w:sz w:val="18"/>
          <w:szCs w:val="18"/>
        </w:rPr>
        <w:t xml:space="preserve">y se inicia desde el recibo de los medicamentos hasta su aplicación o uso de los medicamentos. </w:t>
      </w:r>
      <w:r w:rsidRPr="00E73AB6">
        <w:rPr>
          <w:rFonts w:ascii="Calibri" w:hAnsi="Calibri" w:cs="Tahoma"/>
          <w:b/>
          <w:sz w:val="18"/>
          <w:szCs w:val="18"/>
        </w:rPr>
        <w:t>“S.S.N.L.”</w:t>
      </w:r>
      <w:r w:rsidRPr="00E73AB6">
        <w:rPr>
          <w:rFonts w:ascii="Calibri" w:hAnsi="Calibri"/>
          <w:sz w:val="18"/>
          <w:szCs w:val="18"/>
        </w:rPr>
        <w:t xml:space="preserve"> podrá aplicar las medidas de control de calidad  que considere convenientes y aquellas requeridas por la normatividad vigente.</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Caducidad.</w:t>
      </w:r>
      <w:r w:rsidRPr="00E73AB6">
        <w:rPr>
          <w:rFonts w:ascii="Calibri" w:hAnsi="Calibri"/>
          <w:sz w:val="18"/>
          <w:szCs w:val="18"/>
        </w:rPr>
        <w:t xml:space="preserve"> La caducidad de los medicamentos deberá ser de 1-un año, como mínimo, contado a partir de la recepción en cada una de las Unidades Aplicativas de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sz w:val="18"/>
          <w:szCs w:val="18"/>
        </w:rPr>
        <w:t xml:space="preserv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Facturas.</w:t>
      </w:r>
      <w:r w:rsidRPr="00E73AB6">
        <w:rPr>
          <w:rFonts w:ascii="Calibri" w:hAnsi="Calibri"/>
          <w:sz w:val="18"/>
          <w:szCs w:val="18"/>
        </w:rPr>
        <w:t xml:space="preserve"> Las facturas que resulten de la recepción de los medicamentos,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en la cual se solicitó la mercancía); además deberá invariablemente describir en cada factura los número de licitación, Contrato, Marca del medicamento y Número de la orden de Envío y estarán disponibles las facturas en las Unidades Aplicativas en un plazo no mayor de 5 (cinco) días hábiles.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bCs/>
          <w:sz w:val="18"/>
          <w:szCs w:val="18"/>
        </w:rPr>
        <w:t>Trámite de pago</w:t>
      </w:r>
      <w:r w:rsidRPr="00E73AB6">
        <w:rPr>
          <w:rFonts w:ascii="Calibri" w:hAnsi="Calibri"/>
          <w:bCs/>
          <w:sz w:val="18"/>
          <w:szCs w:val="18"/>
        </w:rPr>
        <w:t xml:space="preserve">. </w:t>
      </w:r>
      <w:r w:rsidRPr="00E73AB6">
        <w:rPr>
          <w:rFonts w:ascii="Calibri" w:hAnsi="Calibri" w:cs="Tahoma"/>
          <w:b/>
          <w:sz w:val="18"/>
          <w:szCs w:val="18"/>
        </w:rPr>
        <w:t xml:space="preserve">“EL </w:t>
      </w:r>
      <w:proofErr w:type="spellStart"/>
      <w:r w:rsidRPr="00E73AB6">
        <w:rPr>
          <w:rFonts w:ascii="Calibri" w:hAnsi="Calibri" w:cs="Tahoma"/>
          <w:b/>
          <w:sz w:val="18"/>
          <w:szCs w:val="18"/>
        </w:rPr>
        <w:t>PROVEEDOR”</w:t>
      </w:r>
      <w:r w:rsidRPr="00E73AB6">
        <w:rPr>
          <w:rFonts w:ascii="Calibri" w:hAnsi="Calibri"/>
          <w:sz w:val="18"/>
          <w:szCs w:val="18"/>
        </w:rPr>
        <w:t>deberá</w:t>
      </w:r>
      <w:proofErr w:type="spellEnd"/>
      <w:r w:rsidRPr="00E73AB6">
        <w:rPr>
          <w:rFonts w:ascii="Calibri" w:hAnsi="Calibri"/>
          <w:sz w:val="18"/>
          <w:szCs w:val="18"/>
        </w:rPr>
        <w:t xml:space="preserve"> presentar las facturas correspondientes, en original y copia debidamente selladas de recibido y de mercancía revisada y firmadas por el Administrador de la Unidad, en el área de Recursos Financieros de </w:t>
      </w:r>
      <w:r w:rsidRPr="00E73AB6">
        <w:rPr>
          <w:rFonts w:ascii="Calibri" w:hAnsi="Calibri" w:cs="Tahoma"/>
          <w:b/>
          <w:sz w:val="18"/>
          <w:szCs w:val="18"/>
        </w:rPr>
        <w:t>“</w:t>
      </w:r>
      <w:proofErr w:type="spellStart"/>
      <w:r w:rsidRPr="00E73AB6">
        <w:rPr>
          <w:rFonts w:ascii="Calibri" w:hAnsi="Calibri" w:cs="Tahoma"/>
          <w:b/>
          <w:sz w:val="18"/>
          <w:szCs w:val="18"/>
        </w:rPr>
        <w:t>S.S.N.L.”</w:t>
      </w:r>
      <w:r w:rsidRPr="00E73AB6">
        <w:rPr>
          <w:rFonts w:ascii="Calibri" w:hAnsi="Calibri"/>
          <w:sz w:val="18"/>
          <w:szCs w:val="18"/>
        </w:rPr>
        <w:t>para</w:t>
      </w:r>
      <w:proofErr w:type="spellEnd"/>
      <w:r w:rsidRPr="00E73AB6">
        <w:rPr>
          <w:rFonts w:ascii="Calibri" w:hAnsi="Calibri"/>
          <w:sz w:val="18"/>
          <w:szCs w:val="18"/>
        </w:rPr>
        <w:t xml:space="preserve"> su pago posterior.</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 xml:space="preserve">Identificación  y Empaque. </w:t>
      </w:r>
      <w:r w:rsidRPr="00E73AB6">
        <w:rPr>
          <w:rFonts w:ascii="Calibri" w:hAnsi="Calibri" w:cs="Tahoma"/>
          <w:b/>
          <w:sz w:val="18"/>
          <w:szCs w:val="18"/>
        </w:rPr>
        <w:t>“EL PROVEEDOR”</w:t>
      </w:r>
      <w:r w:rsidRPr="00E73AB6">
        <w:rPr>
          <w:rFonts w:ascii="Calibri" w:hAnsi="Calibri"/>
          <w:sz w:val="18"/>
          <w:szCs w:val="18"/>
        </w:rPr>
        <w:t xml:space="preserve"> deberá  Identificar los medicamentos suministrados con el nombre, descripción del artículo, clave, lote, cantidad, caducidad o garantía bajo el esquema de código de barras; así como empacar y embalar los medicamentos de tal forma que se asegure la preservación y características originales durante el flete, las maniobras de estiba y almacenaje.</w:t>
      </w:r>
    </w:p>
    <w:p w:rsidR="00E73AB6" w:rsidRPr="00E73AB6" w:rsidRDefault="00E73AB6" w:rsidP="00AA0A4C">
      <w:pPr>
        <w:numPr>
          <w:ilvl w:val="0"/>
          <w:numId w:val="29"/>
        </w:numPr>
        <w:rPr>
          <w:rFonts w:ascii="Calibri" w:hAnsi="Calibri"/>
          <w:sz w:val="18"/>
          <w:szCs w:val="18"/>
        </w:rPr>
      </w:pPr>
      <w:r w:rsidRPr="00E73AB6">
        <w:rPr>
          <w:rFonts w:ascii="Calibri" w:hAnsi="Calibri"/>
          <w:b/>
          <w:sz w:val="18"/>
          <w:szCs w:val="18"/>
        </w:rPr>
        <w:t>Devoluciones.</w:t>
      </w:r>
      <w:r w:rsidRPr="00E73AB6">
        <w:rPr>
          <w:rFonts w:ascii="Calibri" w:hAnsi="Calibri"/>
          <w:sz w:val="18"/>
          <w:szCs w:val="18"/>
        </w:rPr>
        <w:t xml:space="preserve"> </w:t>
      </w:r>
      <w:r w:rsidRPr="00E73AB6">
        <w:rPr>
          <w:rFonts w:ascii="Calibri" w:hAnsi="Calibri" w:cs="Tahoma"/>
          <w:b/>
          <w:sz w:val="18"/>
          <w:szCs w:val="18"/>
        </w:rPr>
        <w:t xml:space="preserve">“S.S.N.L.” </w:t>
      </w:r>
      <w:r w:rsidRPr="00E73AB6">
        <w:rPr>
          <w:rFonts w:ascii="Calibri" w:hAnsi="Calibri"/>
          <w:sz w:val="18"/>
          <w:szCs w:val="18"/>
        </w:rPr>
        <w:t xml:space="preserve">podrá hacer devoluciones cuando se comprueben deficiencias en la calidad de los medicamentos entregados imputables al proveedor. La devolución de los medicamentos será a través de las Unidades Aplicativas, cuando se comprueben deficiencias en la calidad de las mismas, o cuando no se cumpla con el período de caducidad solicitado, y deberán ser repuestas por </w:t>
      </w:r>
      <w:r w:rsidRPr="00E73AB6">
        <w:rPr>
          <w:rFonts w:ascii="Calibri" w:hAnsi="Calibri" w:cs="Tahoma"/>
          <w:b/>
          <w:sz w:val="18"/>
          <w:szCs w:val="18"/>
        </w:rPr>
        <w:t>“EL PROVEEDOR”</w:t>
      </w:r>
      <w:r w:rsidRPr="00E73AB6">
        <w:rPr>
          <w:rFonts w:ascii="Calibri" w:hAnsi="Calibri"/>
          <w:sz w:val="18"/>
          <w:szCs w:val="18"/>
        </w:rPr>
        <w:t>, dentro de los cinco días hábiles siguientes a la devolución.</w:t>
      </w:r>
    </w:p>
    <w:p w:rsidR="00E73AB6" w:rsidRPr="00E73AB6" w:rsidRDefault="00E73AB6" w:rsidP="00E73AB6">
      <w:pPr>
        <w:pStyle w:val="Prrafodelista"/>
        <w:tabs>
          <w:tab w:val="left" w:pos="709"/>
        </w:tabs>
        <w:ind w:left="0" w:right="49"/>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SEXTA: VIGENCIA.- </w:t>
      </w:r>
      <w:r w:rsidRPr="00E73AB6">
        <w:rPr>
          <w:rFonts w:ascii="Calibri" w:hAnsi="Calibri" w:cs="Tahoma"/>
          <w:sz w:val="18"/>
          <w:szCs w:val="18"/>
        </w:rPr>
        <w:t xml:space="preserve">Las partes contratantes están de acuerdo en que la vigencia del presente contrato inicia a partir del día </w:t>
      </w:r>
      <w:r w:rsidRPr="00E73AB6">
        <w:rPr>
          <w:rFonts w:ascii="Calibri" w:hAnsi="Calibri"/>
          <w:sz w:val="18"/>
          <w:szCs w:val="18"/>
        </w:rPr>
        <w:t>__________</w:t>
      </w:r>
      <w:r w:rsidRPr="00E73AB6">
        <w:rPr>
          <w:rFonts w:ascii="Calibri" w:hAnsi="Calibri" w:cs="Tahoma"/>
          <w:sz w:val="18"/>
          <w:szCs w:val="18"/>
        </w:rPr>
        <w:t xml:space="preserve">y concluye el día </w:t>
      </w:r>
      <w:r w:rsidRPr="00E73AB6">
        <w:rPr>
          <w:rFonts w:ascii="Calibri" w:hAnsi="Calibri"/>
          <w:sz w:val="18"/>
          <w:szCs w:val="18"/>
        </w:rPr>
        <w:t>__________</w:t>
      </w:r>
      <w:r w:rsidRPr="00E73AB6">
        <w:rPr>
          <w:rFonts w:ascii="Calibri" w:hAnsi="Calibri" w:cs="Tahoma"/>
          <w:sz w:val="18"/>
          <w:szCs w:val="18"/>
        </w:rPr>
        <w:t xml:space="preserve">, en la inteligencia de que si a la fecha de conclusión de la vigencia del contrato, los medicamentos no han sido entregados a satisfacción de </w:t>
      </w:r>
      <w:r w:rsidRPr="00E73AB6">
        <w:rPr>
          <w:rFonts w:ascii="Calibri" w:hAnsi="Calibri" w:cs="Tahoma"/>
          <w:b/>
          <w:bCs/>
          <w:sz w:val="18"/>
          <w:szCs w:val="18"/>
        </w:rPr>
        <w:t>“S.S.N.L.”</w:t>
      </w:r>
      <w:r w:rsidRPr="00E73AB6">
        <w:rPr>
          <w:rFonts w:ascii="Calibri" w:hAnsi="Calibri" w:cs="Tahoma"/>
          <w:sz w:val="18"/>
          <w:szCs w:val="18"/>
        </w:rPr>
        <w:t xml:space="preserve">, el instrumento continuará vigente, hasta en tanto no se cumpla dicha condición.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lastRenderedPageBreak/>
        <w:t>“S.S.N.L.”</w:t>
      </w:r>
      <w:r w:rsidRPr="00E73AB6">
        <w:rPr>
          <w:rFonts w:ascii="Calibri" w:hAnsi="Calibri" w:cs="Tahoma"/>
          <w:sz w:val="18"/>
          <w:szCs w:val="18"/>
        </w:rPr>
        <w:t xml:space="preserve"> podrá suspender temporalmente todo o en parte la adquisición del medicamento del presente contrato, en cualquier momento por causas justificadas o por razones de interés general, sin que ello implique su terminación definitiva, lo que se hará del conocimiento de </w:t>
      </w:r>
      <w:r w:rsidRPr="00E73AB6">
        <w:rPr>
          <w:rFonts w:ascii="Calibri" w:hAnsi="Calibri" w:cs="Tahoma"/>
          <w:b/>
          <w:sz w:val="18"/>
          <w:szCs w:val="18"/>
        </w:rPr>
        <w:t xml:space="preserve">“EL PROVEEDOR” </w:t>
      </w:r>
      <w:r w:rsidRPr="00E73AB6">
        <w:rPr>
          <w:rFonts w:ascii="Calibri" w:hAnsi="Calibri" w:cs="Tahoma"/>
          <w:sz w:val="18"/>
          <w:szCs w:val="18"/>
        </w:rPr>
        <w:t>por escrito.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podrá continuar produciendo todos sus efectos legales una vez que hayan desaparecido las causas que motivaron dicha suspensión.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b/>
          <w:snapToGrid w:val="0"/>
          <w:sz w:val="18"/>
          <w:szCs w:val="18"/>
        </w:rPr>
      </w:pPr>
      <w:r w:rsidRPr="00E73AB6">
        <w:rPr>
          <w:rFonts w:ascii="Calibri" w:hAnsi="Calibri"/>
          <w:snapToGrid w:val="0"/>
          <w:sz w:val="18"/>
          <w:szCs w:val="18"/>
        </w:rPr>
        <w:t xml:space="preserve">Asimismo, </w:t>
      </w:r>
      <w:r w:rsidRPr="00E73AB6">
        <w:rPr>
          <w:rFonts w:ascii="Calibri" w:hAnsi="Calibri"/>
          <w:b/>
          <w:snapToGrid w:val="0"/>
          <w:sz w:val="18"/>
          <w:szCs w:val="18"/>
        </w:rPr>
        <w:t xml:space="preserve">“S.S.N.L.” </w:t>
      </w:r>
      <w:r w:rsidRPr="00E73AB6">
        <w:rPr>
          <w:rFonts w:ascii="Calibri" w:hAnsi="Calibri"/>
          <w:snapToGrid w:val="0"/>
          <w:sz w:val="18"/>
          <w:szCs w:val="18"/>
        </w:rPr>
        <w:t xml:space="preserve">podrá dar por terminado anticipadamente el presente contrato mediante notificación por escrito a </w:t>
      </w:r>
      <w:r w:rsidRPr="00E73AB6">
        <w:rPr>
          <w:rFonts w:ascii="Calibri" w:hAnsi="Calibri"/>
          <w:b/>
          <w:snapToGrid w:val="0"/>
          <w:sz w:val="18"/>
          <w:szCs w:val="18"/>
        </w:rPr>
        <w:t>“EL PROVEEDOR”</w:t>
      </w:r>
      <w:r w:rsidRPr="00E73AB6">
        <w:rPr>
          <w:rFonts w:ascii="Calibri" w:hAnsi="Calibri"/>
          <w:snapToGrid w:val="0"/>
          <w:sz w:val="18"/>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E73AB6">
        <w:rPr>
          <w:rFonts w:ascii="Calibri" w:hAnsi="Calibri"/>
          <w:b/>
          <w:snapToGrid w:val="0"/>
          <w:sz w:val="18"/>
          <w:szCs w:val="18"/>
        </w:rPr>
        <w:t>“S.S.N.L.”</w:t>
      </w:r>
      <w:r w:rsidRPr="00E73AB6">
        <w:rPr>
          <w:rFonts w:ascii="Calibri" w:hAnsi="Calibri"/>
          <w:snapToGrid w:val="0"/>
          <w:sz w:val="18"/>
          <w:szCs w:val="18"/>
        </w:rPr>
        <w:t>, o se determine, por la autoridad competente, la nulidad o inexistencia jurídica de los actos que dieron origen al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SÉPTIMA:</w:t>
      </w:r>
      <w:r w:rsidRPr="00E73AB6">
        <w:rPr>
          <w:rFonts w:ascii="Calibri" w:hAnsi="Calibri" w:cs="Tahoma"/>
          <w:b/>
          <w:sz w:val="18"/>
          <w:szCs w:val="18"/>
        </w:rPr>
        <w:t xml:space="preserve"> RELACIONES DE “EL PROVEEDOR” CON SU PERSONAL.- “EL PROVEEDOR”</w:t>
      </w:r>
      <w:r w:rsidRPr="00E73AB6">
        <w:rPr>
          <w:rFonts w:ascii="Calibri" w:hAnsi="Calibri" w:cs="Tahoma"/>
          <w:sz w:val="18"/>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3AB6">
        <w:rPr>
          <w:rFonts w:ascii="Calibri" w:hAnsi="Calibri" w:cs="Tahoma"/>
          <w:b/>
          <w:sz w:val="18"/>
          <w:szCs w:val="18"/>
        </w:rPr>
        <w:t xml:space="preserve">“EL PROVEEDOR” </w:t>
      </w:r>
      <w:r w:rsidRPr="00E73AB6">
        <w:rPr>
          <w:rFonts w:ascii="Calibri" w:hAnsi="Calibri" w:cs="Tahoma"/>
          <w:sz w:val="18"/>
          <w:szCs w:val="18"/>
        </w:rPr>
        <w:t xml:space="preserve">conviene por lo mismo en responder de todas las reclamaciones que sus trabajadores llegaren a presentar en su contra o en contra de </w:t>
      </w:r>
      <w:r w:rsidRPr="00E73AB6">
        <w:rPr>
          <w:rFonts w:ascii="Calibri" w:hAnsi="Calibri" w:cs="Tahoma"/>
          <w:b/>
          <w:sz w:val="18"/>
          <w:szCs w:val="18"/>
        </w:rPr>
        <w:t xml:space="preserve">“S.S.N.L.” </w:t>
      </w:r>
      <w:r w:rsidRPr="00E73AB6">
        <w:rPr>
          <w:rFonts w:ascii="Calibri" w:hAnsi="Calibri" w:cs="Tahoma"/>
          <w:sz w:val="18"/>
          <w:szCs w:val="18"/>
        </w:rPr>
        <w:t>en relación con el objeto del presente contrato, eximiendo a</w:t>
      </w:r>
      <w:r w:rsidRPr="00E73AB6">
        <w:rPr>
          <w:rFonts w:ascii="Calibri" w:hAnsi="Calibri" w:cs="Tahoma"/>
          <w:b/>
          <w:sz w:val="18"/>
          <w:szCs w:val="18"/>
        </w:rPr>
        <w:t xml:space="preserve"> “S.S.N.L.”</w:t>
      </w:r>
      <w:r w:rsidRPr="00E73AB6">
        <w:rPr>
          <w:rFonts w:ascii="Calibri" w:hAnsi="Calibri" w:cs="Tahoma"/>
          <w:sz w:val="18"/>
          <w:szCs w:val="18"/>
        </w:rPr>
        <w:t xml:space="preserve"> de cualquier responsabilidad fiscal, laboral, de seguridad social, civil, penal y de cualquier otra índole, que pudiera darse como consecuencia directa de la prestación del servicio, materia del presente contrato. </w:t>
      </w:r>
      <w:r w:rsidRPr="00E73AB6">
        <w:rPr>
          <w:rFonts w:ascii="Calibri" w:hAnsi="Calibri" w:cs="Tahoma"/>
          <w:b/>
          <w:sz w:val="18"/>
          <w:szCs w:val="18"/>
        </w:rPr>
        <w:t xml:space="preserve">“S.S.N.L.” </w:t>
      </w:r>
      <w:r w:rsidRPr="00E73AB6">
        <w:rPr>
          <w:rFonts w:ascii="Calibri" w:hAnsi="Calibri" w:cs="Tahoma"/>
          <w:sz w:val="18"/>
          <w:szCs w:val="18"/>
        </w:rPr>
        <w:t>no será patrón sustituto.</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 xml:space="preserve">OCTAVA: PENA CONVENCIONAL.- </w:t>
      </w:r>
      <w:r w:rsidRPr="00E73AB6">
        <w:rPr>
          <w:rFonts w:ascii="Calibri" w:hAnsi="Calibri" w:cs="Tahoma"/>
          <w:sz w:val="18"/>
          <w:szCs w:val="18"/>
        </w:rPr>
        <w:t>Se aplicará una p</w:t>
      </w:r>
      <w:r w:rsidR="00FC29A1">
        <w:rPr>
          <w:rFonts w:ascii="Calibri" w:hAnsi="Calibri" w:cs="Tahoma"/>
          <w:sz w:val="18"/>
          <w:szCs w:val="18"/>
        </w:rPr>
        <w:t>ena con</w:t>
      </w:r>
      <w:r w:rsidR="00734956">
        <w:rPr>
          <w:rFonts w:ascii="Calibri" w:hAnsi="Calibri" w:cs="Tahoma"/>
          <w:sz w:val="18"/>
          <w:szCs w:val="18"/>
        </w:rPr>
        <w:t>vencional (Sanción) del 2</w:t>
      </w:r>
      <w:r w:rsidRPr="00E73AB6">
        <w:rPr>
          <w:rFonts w:ascii="Calibri" w:hAnsi="Calibri" w:cs="Tahoma"/>
          <w:sz w:val="18"/>
          <w:szCs w:val="18"/>
        </w:rPr>
        <w:t>% por cada día hábil de retraso (máximo 20 días) sobre el monto de la entrega medicamentos que se efectuare fuera del plazo establecido. La penalización por el retraso en la entrega, iniciará a contar a partir del día siguiente del plazo de vencimiento.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caso de que </w:t>
      </w:r>
      <w:r w:rsidRPr="00E73AB6">
        <w:rPr>
          <w:rFonts w:ascii="Calibri" w:hAnsi="Calibri" w:cs="Tahoma"/>
          <w:b/>
          <w:sz w:val="18"/>
          <w:szCs w:val="18"/>
        </w:rPr>
        <w:t xml:space="preserve">“EL PROVEEDOR” </w:t>
      </w:r>
      <w:r w:rsidRPr="00E73AB6">
        <w:rPr>
          <w:rFonts w:ascii="Calibri" w:hAnsi="Calibri" w:cs="Tahoma"/>
          <w:sz w:val="18"/>
          <w:szCs w:val="18"/>
        </w:rPr>
        <w:t xml:space="preserve">no entregue los medicamentos a los 20 días hábiles posteriores a la fecha de vencimiento de la Orden de Envío, automáticamente se cancelará ésta, emitiendo la Unidad Aplicativa de </w:t>
      </w:r>
      <w:r w:rsidRPr="00E73AB6">
        <w:rPr>
          <w:rFonts w:ascii="Calibri" w:hAnsi="Calibri" w:cs="Tahoma"/>
          <w:b/>
          <w:sz w:val="18"/>
          <w:szCs w:val="18"/>
        </w:rPr>
        <w:t>“S.S.N.L.”</w:t>
      </w:r>
      <w:r w:rsidRPr="00E73AB6">
        <w:rPr>
          <w:rFonts w:ascii="Calibri" w:hAnsi="Calibri" w:cs="Tahoma"/>
          <w:sz w:val="18"/>
          <w:szCs w:val="18"/>
        </w:rPr>
        <w:t xml:space="preserve"> sanción correspondiente por los 20 días.  Por lo que la Unidad Aplicativa podrá emitir una nueva Orden de Envío. </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E73AB6">
        <w:rPr>
          <w:rFonts w:ascii="Calibri" w:hAnsi="Calibri" w:cs="Tahoma"/>
          <w:b/>
          <w:sz w:val="18"/>
          <w:szCs w:val="18"/>
        </w:rPr>
        <w:t>“EL PROVEEDOR”</w:t>
      </w:r>
      <w:r w:rsidRPr="00E73AB6">
        <w:rPr>
          <w:rFonts w:ascii="Calibri" w:hAnsi="Calibri" w:cs="Tahoma"/>
          <w:sz w:val="18"/>
          <w:szCs w:val="18"/>
        </w:rPr>
        <w:t xml:space="preserve"> así como también remitirlo a la Subdirección de Recursos Financieros.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Las penas se harán efectivas descontándose de los pagos que </w:t>
      </w:r>
      <w:r w:rsidRPr="00E73AB6">
        <w:rPr>
          <w:rFonts w:ascii="Calibri" w:hAnsi="Calibri" w:cs="Tahoma"/>
          <w:b/>
          <w:sz w:val="18"/>
          <w:szCs w:val="18"/>
        </w:rPr>
        <w:t>“S.S.N.L.”</w:t>
      </w:r>
      <w:r w:rsidRPr="00E73AB6">
        <w:rPr>
          <w:rFonts w:ascii="Calibri" w:hAnsi="Calibri" w:cs="Tahoma"/>
          <w:sz w:val="18"/>
          <w:szCs w:val="18"/>
        </w:rPr>
        <w:t xml:space="preserve"> tenga pendientes de efectuar al proveedor mediante nota de crédito sobre la factura o en su caso éste efectuará el pago correspondiente en </w:t>
      </w:r>
      <w:r w:rsidRPr="00E73AB6">
        <w:rPr>
          <w:rFonts w:ascii="Calibri" w:hAnsi="Calibri" w:cs="Tahoma"/>
          <w:bCs/>
          <w:sz w:val="18"/>
          <w:szCs w:val="18"/>
        </w:rPr>
        <w:t xml:space="preserve">las oficinas </w:t>
      </w:r>
      <w:r w:rsidRPr="00E73AB6">
        <w:rPr>
          <w:rFonts w:ascii="Calibri" w:hAnsi="Calibri" w:cs="Tahoma"/>
          <w:sz w:val="18"/>
          <w:szCs w:val="18"/>
        </w:rPr>
        <w:t>de Recursos Financieros</w:t>
      </w:r>
      <w:r w:rsidRPr="00E73AB6">
        <w:rPr>
          <w:rFonts w:ascii="Calibri" w:hAnsi="Calibri" w:cs="Tahoma"/>
          <w:bCs/>
          <w:sz w:val="18"/>
          <w:szCs w:val="18"/>
        </w:rPr>
        <w:t xml:space="preserve"> de </w:t>
      </w:r>
      <w:r w:rsidRPr="00E73AB6">
        <w:rPr>
          <w:rFonts w:ascii="Calibri" w:hAnsi="Calibri" w:cs="Tahoma"/>
          <w:b/>
          <w:sz w:val="18"/>
          <w:szCs w:val="18"/>
        </w:rPr>
        <w:t>“S.S.N.L.”</w:t>
      </w:r>
      <w:r w:rsidRPr="00E73AB6">
        <w:rPr>
          <w:rFonts w:ascii="Calibri" w:hAnsi="Calibri" w:cs="Tahoma"/>
          <w:bCs/>
          <w:sz w:val="18"/>
          <w:szCs w:val="18"/>
        </w:rPr>
        <w:t xml:space="preserve">, independientemente de que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Tahoma"/>
          <w:bCs/>
          <w:sz w:val="18"/>
          <w:szCs w:val="18"/>
        </w:rPr>
        <w:t>opte por hacer efectiva la garantía oto</w:t>
      </w:r>
      <w:r w:rsidRPr="00E73AB6">
        <w:rPr>
          <w:rFonts w:ascii="Calibri" w:hAnsi="Calibri" w:cs="Tahoma"/>
          <w:sz w:val="18"/>
          <w:szCs w:val="18"/>
        </w:rPr>
        <w:t>rgada por el proveedor hasta por el monto de las sanciones no cubiertas.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Será responsabilidad de </w:t>
      </w:r>
      <w:r w:rsidRPr="00E73AB6">
        <w:rPr>
          <w:rFonts w:ascii="Calibri" w:hAnsi="Calibri" w:cs="Tahoma"/>
          <w:b/>
          <w:sz w:val="18"/>
          <w:szCs w:val="18"/>
        </w:rPr>
        <w:t>“EL PROVEEDOR”</w:t>
      </w:r>
      <w:r w:rsidRPr="00E73AB6">
        <w:rPr>
          <w:rFonts w:ascii="Calibri" w:hAnsi="Calibri" w:cs="Tahoma"/>
          <w:sz w:val="18"/>
          <w:szCs w:val="18"/>
        </w:rPr>
        <w:t xml:space="preserve"> que resulte con adjudicación, abastecer todas las necesidades que requieran las unidades en los tiempos establecidos; en los casos que no surtan de acuerdo a lo requerido,  </w:t>
      </w:r>
      <w:r w:rsidRPr="00E73AB6">
        <w:rPr>
          <w:rFonts w:ascii="Calibri" w:hAnsi="Calibri" w:cs="Tahoma"/>
          <w:b/>
          <w:sz w:val="18"/>
          <w:szCs w:val="18"/>
        </w:rPr>
        <w:t>“S.S.N.L.”</w:t>
      </w:r>
      <w:r w:rsidRPr="00E73AB6">
        <w:rPr>
          <w:rFonts w:ascii="Calibri" w:hAnsi="Calibri" w:cs="Tahoma"/>
          <w:sz w:val="18"/>
          <w:szCs w:val="18"/>
        </w:rPr>
        <w:t xml:space="preserv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E73AB6" w:rsidRPr="00E73AB6" w:rsidRDefault="00E73AB6" w:rsidP="00E73AB6">
      <w:pPr>
        <w:ind w:right="49"/>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NOVENA: DAÑOS Y PERJUICIOS.- “EL PROVEEDOR” </w:t>
      </w:r>
      <w:r w:rsidRPr="00E73AB6">
        <w:rPr>
          <w:rFonts w:ascii="Calibri" w:hAnsi="Calibri" w:cs="Tahoma"/>
          <w:sz w:val="18"/>
          <w:szCs w:val="18"/>
        </w:rPr>
        <w:t xml:space="preserve">se obliga al pago de los daños y perjuicios que ocasione a </w:t>
      </w:r>
      <w:r w:rsidRPr="00E73AB6">
        <w:rPr>
          <w:rFonts w:ascii="Calibri" w:hAnsi="Calibri" w:cs="Tahoma"/>
          <w:b/>
          <w:sz w:val="18"/>
          <w:szCs w:val="18"/>
        </w:rPr>
        <w:t>“S.S.N.L.”</w:t>
      </w:r>
      <w:r w:rsidRPr="00E73AB6">
        <w:rPr>
          <w:rFonts w:ascii="Calibri" w:hAnsi="Calibri" w:cs="Tahoma"/>
          <w:sz w:val="18"/>
          <w:szCs w:val="18"/>
        </w:rPr>
        <w:t xml:space="preserve"> por la falta de entrega de los medicamentos, en los plazos pactados y cuando éstos no reúnan los requisitos de calidad, así como el pago de daños que se causen a</w:t>
      </w:r>
      <w:r w:rsidRPr="00E73AB6">
        <w:rPr>
          <w:rFonts w:ascii="Calibri" w:hAnsi="Calibri" w:cs="Tahoma"/>
          <w:b/>
          <w:sz w:val="18"/>
          <w:szCs w:val="18"/>
        </w:rPr>
        <w:t xml:space="preserve"> </w:t>
      </w:r>
      <w:r w:rsidRPr="00E73AB6">
        <w:rPr>
          <w:rFonts w:ascii="Calibri" w:hAnsi="Calibri" w:cs="Tahoma"/>
          <w:sz w:val="18"/>
          <w:szCs w:val="18"/>
        </w:rPr>
        <w:t>terceros en su persona, así como por cualquier incumplimiento a lo establecido en el presente instrumento.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PERIODO DE GARANTÍA DEL MEDICAMENTO.-</w:t>
      </w:r>
      <w:r w:rsidRPr="00E73AB6">
        <w:rPr>
          <w:rFonts w:ascii="Calibri" w:hAnsi="Calibri" w:cs="Tahoma"/>
          <w:sz w:val="18"/>
          <w:szCs w:val="18"/>
        </w:rPr>
        <w:t xml:space="preserve"> Será de un año como mínimo, contado a partir de la recepción en cada uno de las Unidades Aplicativas de </w:t>
      </w:r>
      <w:r w:rsidRPr="00E73AB6">
        <w:rPr>
          <w:rFonts w:ascii="Calibri" w:hAnsi="Calibri" w:cs="Tahoma"/>
          <w:b/>
          <w:sz w:val="18"/>
          <w:szCs w:val="18"/>
        </w:rPr>
        <w:t>“S.S.N.L.”</w:t>
      </w:r>
      <w:r w:rsidRPr="00E73AB6">
        <w:rPr>
          <w:rFonts w:ascii="Calibri" w:hAnsi="Calibri" w:cs="Tahoma"/>
          <w:sz w:val="18"/>
          <w:szCs w:val="18"/>
        </w:rPr>
        <w:t xml:space="preserve">, en caso de suministrar insumos con menor caducidad a la establecida, se podrán devolver los mismos a juicio y responsabilidad de la Unidad Aplicativa, con excepción de los medicamentos que por sus características o fecha de caducidad, se establezca mayor periodo de garantía.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PRIMERA: SUPERVISIÓN.- “S.S.N.L.” </w:t>
      </w:r>
      <w:r w:rsidRPr="00E73AB6">
        <w:rPr>
          <w:rFonts w:ascii="Calibri" w:hAnsi="Calibri" w:cs="Tahoma"/>
          <w:sz w:val="18"/>
          <w:szCs w:val="18"/>
        </w:rPr>
        <w:t xml:space="preserve">a través del Administrador o personal que este designe para ello, la Unidad Aplicativa tendrá la facultad para supervisar y vigilar en todo tiempo el debido cumplimiento de las obligaciones contraídas en este contrato por parte de </w:t>
      </w:r>
      <w:r w:rsidRPr="00E73AB6">
        <w:rPr>
          <w:rFonts w:ascii="Calibri" w:hAnsi="Calibri" w:cs="Tahoma"/>
          <w:b/>
          <w:bCs/>
          <w:sz w:val="18"/>
          <w:szCs w:val="18"/>
        </w:rPr>
        <w:t>“EL PROVEEDOR”</w:t>
      </w:r>
      <w:r w:rsidRPr="00E73AB6">
        <w:rPr>
          <w:rFonts w:ascii="Calibri" w:hAnsi="Calibri" w:cs="Tahoma"/>
          <w:sz w:val="18"/>
          <w:szCs w:val="18"/>
        </w:rPr>
        <w:t xml:space="preserve"> debiendo hacer del conocimiento de la Subdirección de Recursos Materiales cualquier irregularidad en la prestación del servicio, objeto del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Asimismo, </w:t>
      </w:r>
      <w:r w:rsidRPr="00E73AB6">
        <w:rPr>
          <w:rFonts w:ascii="Calibri" w:hAnsi="Calibri" w:cs="Tahoma"/>
          <w:b/>
          <w:sz w:val="18"/>
          <w:szCs w:val="18"/>
        </w:rPr>
        <w:t>“S.S.N.L.”</w:t>
      </w:r>
      <w:r w:rsidRPr="00E73AB6">
        <w:rPr>
          <w:rFonts w:ascii="Calibri" w:hAnsi="Calibri" w:cs="Tahoma"/>
          <w:sz w:val="18"/>
          <w:szCs w:val="18"/>
        </w:rPr>
        <w:t xml:space="preserve"> podrá proporcionar a </w:t>
      </w:r>
      <w:r w:rsidRPr="00E73AB6">
        <w:rPr>
          <w:rFonts w:ascii="Calibri" w:hAnsi="Calibri" w:cs="Tahoma"/>
          <w:b/>
          <w:sz w:val="18"/>
          <w:szCs w:val="18"/>
        </w:rPr>
        <w:t>“EL PROVEEDOR”</w:t>
      </w:r>
      <w:r w:rsidRPr="00E73AB6">
        <w:rPr>
          <w:rFonts w:ascii="Calibri" w:hAnsi="Calibri" w:cs="Tahoma"/>
          <w:sz w:val="18"/>
          <w:szCs w:val="18"/>
        </w:rPr>
        <w:t xml:space="preserve"> por escrito, las instrucciones que estime convenientes y las relacionadas con la ejecución del servicio contratado, a fin de que se ajuste a las especificaciones, así como a las modificaciones que, en su caso, ordene </w:t>
      </w:r>
      <w:r w:rsidRPr="00E73AB6">
        <w:rPr>
          <w:rFonts w:ascii="Calibri" w:hAnsi="Calibri" w:cs="Tahoma"/>
          <w:b/>
          <w:sz w:val="18"/>
          <w:szCs w:val="18"/>
        </w:rPr>
        <w:t>“S.S.N.L.”</w:t>
      </w:r>
      <w:r w:rsidRPr="00E73AB6">
        <w:rPr>
          <w:rFonts w:ascii="Calibri" w:hAnsi="Calibri" w:cs="Tahoma"/>
          <w:sz w:val="18"/>
          <w:szCs w:val="18"/>
        </w:rPr>
        <w:t xml:space="preserve">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SEGUNDA: GARANTÍA DE BUEN CUMPLIMIENTO.- </w:t>
      </w:r>
      <w:r w:rsidRPr="00E73AB6">
        <w:rPr>
          <w:rFonts w:ascii="Calibri" w:hAnsi="Calibri" w:cs="Tahoma"/>
          <w:sz w:val="18"/>
          <w:szCs w:val="18"/>
        </w:rPr>
        <w:t xml:space="preserve">Para garantizar el cumplimiento de las obligaciones derivadas del presente contrato </w:t>
      </w:r>
      <w:r w:rsidRPr="00E73AB6">
        <w:rPr>
          <w:rFonts w:ascii="Calibri" w:hAnsi="Calibri" w:cs="Tahoma"/>
          <w:b/>
          <w:sz w:val="18"/>
          <w:szCs w:val="18"/>
        </w:rPr>
        <w:t xml:space="preserve">“EL PROVEEDOR” </w:t>
      </w:r>
      <w:r w:rsidRPr="00E73AB6">
        <w:rPr>
          <w:rFonts w:ascii="Calibri" w:hAnsi="Calibri" w:cs="Tahoma"/>
          <w:sz w:val="18"/>
          <w:szCs w:val="18"/>
        </w:rPr>
        <w:t>se obliga a otorgar dentro de los 10 días hábiles siguientes a la fecha de firma del presente  contrato, fianza por un monto equivalente al 20% del monto máximo del presente instrumento.</w:t>
      </w:r>
    </w:p>
    <w:p w:rsidR="00E73AB6" w:rsidRPr="00E73AB6" w:rsidRDefault="00E73AB6" w:rsidP="00E73AB6">
      <w:pPr>
        <w:jc w:val="both"/>
        <w:rPr>
          <w:rFonts w:ascii="Calibri" w:hAnsi="Calibri" w:cs="Tahoma"/>
          <w:sz w:val="18"/>
          <w:szCs w:val="18"/>
          <w:u w:val="single"/>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E73AB6" w:rsidRDefault="00E73AB6" w:rsidP="00E73AB6">
      <w:pPr>
        <w:jc w:val="both"/>
        <w:rPr>
          <w:rFonts w:ascii="Calibri" w:hAnsi="Calibri" w:cs="Tahoma"/>
          <w:sz w:val="18"/>
          <w:szCs w:val="18"/>
          <w:u w:val="single"/>
        </w:rPr>
      </w:pP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a).- Que la Fianza se otorga en los términos del presente contrato.</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b).- Que la Fianza estará en vigor por un año, y en el caso de defectos y/o responsabilidades imputables a </w:t>
      </w:r>
      <w:r w:rsidRPr="00E73AB6">
        <w:rPr>
          <w:rFonts w:ascii="Calibri" w:hAnsi="Calibri" w:cs="Tahoma"/>
          <w:b/>
          <w:sz w:val="18"/>
          <w:szCs w:val="18"/>
        </w:rPr>
        <w:t>“EL PROVEEDOR”</w:t>
      </w:r>
      <w:r w:rsidRPr="00E73AB6">
        <w:rPr>
          <w:rFonts w:ascii="Calibri" w:hAnsi="Calibri" w:cs="Tahoma"/>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c).- Que esta fianza continuará vigente en el caso de que se otorgue prórroga a </w:t>
      </w:r>
      <w:r w:rsidRPr="00E73AB6">
        <w:rPr>
          <w:rFonts w:ascii="Calibri" w:hAnsi="Calibri" w:cs="Tahoma"/>
          <w:b/>
          <w:sz w:val="18"/>
          <w:szCs w:val="18"/>
        </w:rPr>
        <w:t xml:space="preserve">“EL PROVEEDOR” </w:t>
      </w:r>
      <w:r w:rsidRPr="00E73AB6">
        <w:rPr>
          <w:rFonts w:ascii="Calibri" w:hAnsi="Calibri" w:cs="Tahoma"/>
          <w:sz w:val="18"/>
          <w:szCs w:val="18"/>
        </w:rPr>
        <w:t xml:space="preserve">para el cumplimiento de las obligaciones que se afianzan, </w:t>
      </w:r>
      <w:proofErr w:type="spellStart"/>
      <w:r w:rsidRPr="00E73AB6">
        <w:rPr>
          <w:rFonts w:ascii="Calibri" w:hAnsi="Calibri" w:cs="Tahoma"/>
          <w:sz w:val="18"/>
          <w:szCs w:val="18"/>
        </w:rPr>
        <w:t>aún</w:t>
      </w:r>
      <w:proofErr w:type="spellEnd"/>
      <w:r w:rsidRPr="00E73AB6">
        <w:rPr>
          <w:rFonts w:ascii="Calibri" w:hAnsi="Calibri" w:cs="Tahoma"/>
          <w:sz w:val="18"/>
          <w:szCs w:val="18"/>
        </w:rPr>
        <w:t xml:space="preserve"> cuando haya sido solicitada y autorizada extemporáneamente. </w:t>
      </w:r>
    </w:p>
    <w:p w:rsidR="00E73AB6" w:rsidRPr="00E73AB6" w:rsidRDefault="00E73AB6" w:rsidP="00E73AB6">
      <w:pPr>
        <w:ind w:left="426" w:right="51" w:hanging="426"/>
        <w:jc w:val="both"/>
        <w:rPr>
          <w:rFonts w:ascii="Calibri" w:hAnsi="Calibri" w:cs="Tahoma"/>
          <w:b/>
          <w:sz w:val="18"/>
          <w:szCs w:val="18"/>
        </w:rPr>
      </w:pPr>
      <w:r w:rsidRPr="00E73AB6">
        <w:rPr>
          <w:rFonts w:ascii="Calibri" w:hAnsi="Calibri" w:cs="Tahoma"/>
          <w:sz w:val="18"/>
          <w:szCs w:val="18"/>
        </w:rPr>
        <w:t xml:space="preserve">d).- Que sólo podrá ser cancelada mediante aviso por escrito de </w:t>
      </w:r>
      <w:r w:rsidRPr="00E73AB6">
        <w:rPr>
          <w:rFonts w:ascii="Calibri" w:hAnsi="Calibri" w:cs="Tahoma"/>
          <w:b/>
          <w:sz w:val="18"/>
          <w:szCs w:val="18"/>
        </w:rPr>
        <w:t>“S.S.N.L.”</w:t>
      </w:r>
      <w:r w:rsidRPr="00E73AB6">
        <w:rPr>
          <w:rFonts w:ascii="Calibri" w:hAnsi="Calibri" w:cs="Tahoma"/>
          <w:sz w:val="18"/>
          <w:szCs w:val="18"/>
        </w:rPr>
        <w:t>.</w:t>
      </w:r>
    </w:p>
    <w:p w:rsidR="00E73AB6" w:rsidRPr="00E73AB6" w:rsidRDefault="00E73AB6" w:rsidP="00E73AB6">
      <w:pPr>
        <w:ind w:left="426" w:right="51" w:hanging="426"/>
        <w:jc w:val="both"/>
        <w:rPr>
          <w:rFonts w:ascii="Calibri" w:hAnsi="Calibri" w:cs="Tahoma"/>
          <w:sz w:val="18"/>
          <w:szCs w:val="18"/>
        </w:rPr>
      </w:pPr>
      <w:r w:rsidRPr="00E73AB6">
        <w:rPr>
          <w:rFonts w:ascii="Calibri" w:hAnsi="Calibri" w:cs="Tahoma"/>
          <w:sz w:val="18"/>
          <w:szCs w:val="18"/>
        </w:rPr>
        <w:t>e).- Que la Institución Afianzadora acepta lo preceptuado por los artículos 93, 94, 95, 95 Bis, 118 y 118 Bis de la Ley Federal de Instituciones de Fianzas en vigor.</w:t>
      </w:r>
    </w:p>
    <w:p w:rsidR="00E73AB6" w:rsidRPr="00E73AB6" w:rsidRDefault="00E73AB6" w:rsidP="00E73AB6">
      <w:pPr>
        <w:ind w:left="426" w:right="51" w:hanging="426"/>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DÉCIMA TERCERA: RESCISIÓN ADMINISTRATIVA.-</w:t>
      </w:r>
      <w:r w:rsidRPr="00E73AB6">
        <w:rPr>
          <w:rFonts w:ascii="Calibri" w:hAnsi="Calibri" w:cs="Tahoma"/>
          <w:sz w:val="18"/>
          <w:szCs w:val="18"/>
        </w:rPr>
        <w:t xml:space="preserve"> El incumplimiento de las obligaciones que asume </w:t>
      </w:r>
      <w:r w:rsidRPr="00E73AB6">
        <w:rPr>
          <w:rFonts w:ascii="Calibri" w:hAnsi="Calibri" w:cs="Tahoma"/>
          <w:b/>
          <w:sz w:val="18"/>
          <w:szCs w:val="18"/>
        </w:rPr>
        <w:t>“EL PROVEEDOR”</w:t>
      </w:r>
      <w:r w:rsidRPr="00E73AB6">
        <w:rPr>
          <w:rFonts w:ascii="Calibri" w:hAnsi="Calibri" w:cs="Tahoma"/>
          <w:sz w:val="18"/>
          <w:szCs w:val="18"/>
        </w:rPr>
        <w:t xml:space="preserve"> por virtud de este contrato, faculta a </w:t>
      </w:r>
      <w:r w:rsidRPr="00E73AB6">
        <w:rPr>
          <w:rFonts w:ascii="Calibri" w:hAnsi="Calibri" w:cs="Tahoma"/>
          <w:b/>
          <w:sz w:val="18"/>
          <w:szCs w:val="18"/>
        </w:rPr>
        <w:t>“S.S.N.L.”</w:t>
      </w:r>
      <w:r w:rsidRPr="00E73AB6">
        <w:rPr>
          <w:rFonts w:ascii="Calibri" w:hAnsi="Calibri" w:cs="Tahoma"/>
          <w:sz w:val="18"/>
          <w:szCs w:val="18"/>
        </w:rPr>
        <w:t xml:space="preserve"> para darlo por rescindido total o parcialmente, sin ninguna responsabilidad a su cargo, especialmente si éste incurre en alguno de los siguientes supuestos:</w:t>
      </w:r>
    </w:p>
    <w:p w:rsidR="00E73AB6" w:rsidRPr="00E73AB6" w:rsidRDefault="00E73AB6" w:rsidP="00E73AB6">
      <w:pPr>
        <w:ind w:right="49"/>
        <w:jc w:val="both"/>
        <w:rPr>
          <w:rFonts w:ascii="Calibri" w:hAnsi="Calibri" w:cs="Tahoma"/>
          <w:sz w:val="18"/>
          <w:szCs w:val="18"/>
          <w:u w:val="single"/>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a).-         El incumplimiento grave de las obligaciones contraídas por “EL PROVEEDOR”.</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b).-</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cumple con la entrega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c).- </w:t>
      </w:r>
      <w:r w:rsidRPr="00E73AB6">
        <w:rPr>
          <w:rFonts w:ascii="Calibri" w:hAnsi="Calibri" w:cs="Tahoma"/>
          <w:sz w:val="18"/>
          <w:szCs w:val="18"/>
        </w:rPr>
        <w:tab/>
        <w:t>Si</w:t>
      </w:r>
      <w:r w:rsidRPr="00E73AB6">
        <w:rPr>
          <w:rFonts w:ascii="Calibri" w:hAnsi="Calibri" w:cs="Tahoma"/>
          <w:b/>
          <w:sz w:val="18"/>
          <w:szCs w:val="18"/>
        </w:rPr>
        <w:t xml:space="preserve"> “EL PROVEEDOR”</w:t>
      </w:r>
      <w:r w:rsidRPr="00E73AB6">
        <w:rPr>
          <w:rFonts w:ascii="Calibri" w:hAnsi="Calibri" w:cs="Tahoma"/>
          <w:sz w:val="18"/>
          <w:szCs w:val="18"/>
        </w:rPr>
        <w:t xml:space="preserve"> no hace entrega dentro del plazo señalado, de la totalidad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d).-</w:t>
      </w:r>
      <w:r w:rsidRPr="00E73AB6">
        <w:rPr>
          <w:rFonts w:ascii="Calibri" w:hAnsi="Calibri" w:cs="Tahoma"/>
          <w:b/>
          <w:sz w:val="18"/>
          <w:szCs w:val="18"/>
        </w:rPr>
        <w:tab/>
      </w:r>
      <w:r w:rsidRPr="00E73AB6">
        <w:rPr>
          <w:rFonts w:ascii="Calibri" w:hAnsi="Calibri" w:cs="Tahoma"/>
          <w:sz w:val="18"/>
          <w:szCs w:val="18"/>
        </w:rPr>
        <w:t xml:space="preserve">Si no otorga la fianza de garantía y en su caso el endoso de ampliación correspondiente, en los términos que se establecen en la cláusula décima segunda, siendo a su cargo los daños y perjuicios que pudiere sufrir </w:t>
      </w:r>
      <w:r w:rsidRPr="00E73AB6">
        <w:rPr>
          <w:rFonts w:ascii="Calibri" w:hAnsi="Calibri" w:cs="Tahoma"/>
          <w:b/>
          <w:bCs/>
          <w:sz w:val="18"/>
          <w:szCs w:val="18"/>
        </w:rPr>
        <w:t>“S.S.N.L.”</w:t>
      </w:r>
      <w:r w:rsidRPr="00E73AB6">
        <w:rPr>
          <w:rFonts w:ascii="Calibri" w:hAnsi="Calibri" w:cs="Tahoma"/>
          <w:sz w:val="18"/>
          <w:szCs w:val="18"/>
        </w:rPr>
        <w:t xml:space="preserve"> por falta de entrega de los medicamentos del presente instrumento.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e) </w:t>
      </w:r>
      <w:r w:rsidRPr="00E73AB6">
        <w:rPr>
          <w:rFonts w:ascii="Calibri" w:hAnsi="Calibri" w:cs="Tahoma"/>
          <w:sz w:val="18"/>
          <w:szCs w:val="18"/>
        </w:rPr>
        <w:tab/>
      </w:r>
      <w:r w:rsidRPr="00E73AB6">
        <w:rPr>
          <w:rFonts w:ascii="Calibri" w:hAnsi="Calibri" w:cs="Tahoma"/>
          <w:b/>
          <w:sz w:val="18"/>
          <w:szCs w:val="18"/>
        </w:rPr>
        <w:t xml:space="preserve">“EL PROVEEDOR” </w:t>
      </w:r>
      <w:r w:rsidRPr="00E73AB6">
        <w:rPr>
          <w:rFonts w:ascii="Calibri" w:hAnsi="Calibri" w:cs="Tahoma"/>
          <w:sz w:val="18"/>
          <w:szCs w:val="18"/>
        </w:rPr>
        <w:t>incumple con cualquiera de las obligaciones establecidas en 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f)</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hace entrega de los medicamentos, objeto del presente contrato, conforme a la calidad, características y presentación establecidas en las bases del concurso y sus propuestas técnica y económica.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g).-</w:t>
      </w:r>
      <w:r w:rsidRPr="00E73AB6">
        <w:rPr>
          <w:rFonts w:ascii="Calibri" w:hAnsi="Calibri" w:cs="Tahoma"/>
          <w:sz w:val="18"/>
          <w:szCs w:val="18"/>
        </w:rPr>
        <w:tab/>
        <w:t>Si no da las facilidades necesarias a los supervisores que al efecto designe</w:t>
      </w:r>
      <w:r w:rsidRPr="00E73AB6">
        <w:rPr>
          <w:rFonts w:ascii="Calibri" w:hAnsi="Calibri" w:cs="Tahoma"/>
          <w:b/>
          <w:sz w:val="18"/>
          <w:szCs w:val="18"/>
        </w:rPr>
        <w:t xml:space="preserve"> </w:t>
      </w:r>
      <w:r w:rsidRPr="00E73AB6">
        <w:rPr>
          <w:rFonts w:ascii="Calibri" w:hAnsi="Calibri" w:cs="Tahoma"/>
          <w:b/>
          <w:bCs/>
          <w:sz w:val="18"/>
          <w:szCs w:val="18"/>
        </w:rPr>
        <w:t>“S.S.N.L.”</w:t>
      </w:r>
      <w:r w:rsidRPr="00E73AB6">
        <w:rPr>
          <w:rFonts w:ascii="Calibri" w:hAnsi="Calibri" w:cs="Tahoma"/>
          <w:sz w:val="18"/>
          <w:szCs w:val="18"/>
        </w:rPr>
        <w:t>, para el ejercicio de su función.</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h).-</w:t>
      </w:r>
      <w:r w:rsidRPr="00E73AB6">
        <w:rPr>
          <w:rFonts w:ascii="Calibri" w:hAnsi="Calibri" w:cs="Tahoma"/>
          <w:sz w:val="18"/>
          <w:szCs w:val="18"/>
        </w:rPr>
        <w:tab/>
        <w:t xml:space="preserve">Por negativa a repetir o completar la entrega de los medicamentos, que </w:t>
      </w:r>
      <w:r w:rsidRPr="00E73AB6">
        <w:rPr>
          <w:rFonts w:ascii="Calibri" w:hAnsi="Calibri" w:cs="Tahoma"/>
          <w:b/>
          <w:sz w:val="18"/>
          <w:szCs w:val="18"/>
        </w:rPr>
        <w:t>“S.S.N.L.”</w:t>
      </w:r>
      <w:r w:rsidRPr="00E73AB6">
        <w:rPr>
          <w:rFonts w:ascii="Calibri" w:hAnsi="Calibri" w:cs="Tahoma"/>
          <w:sz w:val="18"/>
          <w:szCs w:val="18"/>
        </w:rPr>
        <w:t xml:space="preserve"> no acepte por deficientes.</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i).-</w:t>
      </w:r>
      <w:r w:rsidRPr="00E73AB6">
        <w:rPr>
          <w:rFonts w:ascii="Calibri" w:hAnsi="Calibri" w:cs="Tahoma"/>
          <w:sz w:val="18"/>
          <w:szCs w:val="18"/>
        </w:rPr>
        <w:tab/>
        <w:t xml:space="preserve">Por no cubrir con personal suficiente y capacitado la entrega de los medicamentos objeto del presente contrato.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j).-</w:t>
      </w:r>
      <w:r w:rsidRPr="00E73AB6">
        <w:rPr>
          <w:rFonts w:ascii="Calibri" w:hAnsi="Calibri" w:cs="Tahoma"/>
          <w:sz w:val="18"/>
          <w:szCs w:val="18"/>
        </w:rPr>
        <w:tab/>
        <w:t>Si cede, traspasa o subcontrata la venta de los medicamentos objeto de este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k).-</w:t>
      </w:r>
      <w:r w:rsidRPr="00E73AB6">
        <w:rPr>
          <w:rFonts w:ascii="Calibri" w:hAnsi="Calibri" w:cs="Tahoma"/>
          <w:sz w:val="18"/>
          <w:szCs w:val="18"/>
        </w:rPr>
        <w:tab/>
        <w:t>Si es declarado en estado de quiebra o suspensión de pagos, por autoridad competente.</w:t>
      </w:r>
    </w:p>
    <w:p w:rsidR="00E73AB6" w:rsidRPr="00E73AB6" w:rsidRDefault="00E73AB6" w:rsidP="00E73AB6">
      <w:pPr>
        <w:ind w:left="709" w:right="51" w:hanging="709"/>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Si se actualiza una o varias hipótesis de las previstas en la presente Cláusula, con excepción de las señaladas en el inciso k) la cual surtirá su efecto de inmediato,</w:t>
      </w:r>
      <w:r w:rsidRPr="00E73AB6">
        <w:rPr>
          <w:rFonts w:ascii="Calibri" w:hAnsi="Calibri" w:cs="Tahoma"/>
          <w:b/>
          <w:sz w:val="18"/>
          <w:szCs w:val="18"/>
        </w:rPr>
        <w:t xml:space="preserve"> “S.S.N.L.”</w:t>
      </w:r>
      <w:r w:rsidRPr="00E73AB6">
        <w:rPr>
          <w:rFonts w:ascii="Calibri" w:hAnsi="Calibri" w:cs="Tahoma"/>
          <w:sz w:val="18"/>
          <w:szCs w:val="18"/>
        </w:rPr>
        <w:t xml:space="preserve"> requerirá por escrito a </w:t>
      </w:r>
      <w:r w:rsidRPr="00E73AB6">
        <w:rPr>
          <w:rFonts w:ascii="Calibri" w:hAnsi="Calibri" w:cs="Tahoma"/>
          <w:b/>
          <w:sz w:val="18"/>
          <w:szCs w:val="18"/>
        </w:rPr>
        <w:t xml:space="preserve">“EL PROVEEDOR” </w:t>
      </w:r>
      <w:r w:rsidRPr="00E73AB6">
        <w:rPr>
          <w:rFonts w:ascii="Calibri" w:hAnsi="Calibri" w:cs="Tahoma"/>
          <w:sz w:val="18"/>
          <w:szCs w:val="18"/>
        </w:rPr>
        <w:t>para que dentro de los 5 días hábiles contados a partir de que se le notifique el incumplimiento de cualquiera de las obligaciones consignadas en este contrato, la subsane o manifieste lo que a su derecho convenga. Si</w:t>
      </w:r>
      <w:r w:rsidRPr="00E73AB6">
        <w:rPr>
          <w:rFonts w:ascii="Calibri" w:hAnsi="Calibri" w:cs="Tahoma"/>
          <w:b/>
          <w:sz w:val="18"/>
          <w:szCs w:val="18"/>
        </w:rPr>
        <w:t xml:space="preserve"> “EL PROVEEDOR”</w:t>
      </w:r>
      <w:r w:rsidRPr="00E73AB6">
        <w:rPr>
          <w:rFonts w:ascii="Calibri" w:hAnsi="Calibri" w:cs="Tahoma"/>
          <w:sz w:val="18"/>
          <w:szCs w:val="18"/>
        </w:rPr>
        <w:t xml:space="preserve"> no cumpliere satisfactoriamente dicho requerimiento a juicio de </w:t>
      </w:r>
      <w:r w:rsidRPr="00E73AB6">
        <w:rPr>
          <w:rFonts w:ascii="Calibri" w:hAnsi="Calibri" w:cs="Tahoma"/>
          <w:b/>
          <w:sz w:val="18"/>
          <w:szCs w:val="18"/>
        </w:rPr>
        <w:t>“S.S.N.L.”</w:t>
      </w:r>
      <w:r w:rsidRPr="00E73AB6">
        <w:rPr>
          <w:rFonts w:ascii="Calibri" w:hAnsi="Calibri" w:cs="Tahoma"/>
          <w:sz w:val="18"/>
          <w:szCs w:val="18"/>
        </w:rPr>
        <w:t>, se podrá ejercitar el derecho de rescisión previsto en esta Cláusula.</w:t>
      </w:r>
    </w:p>
    <w:p w:rsidR="00E73AB6" w:rsidRPr="00E73AB6" w:rsidRDefault="00E73AB6" w:rsidP="00E73AB6">
      <w:pPr>
        <w:ind w:left="142" w:right="51"/>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lastRenderedPageBreak/>
        <w:t xml:space="preserve">La rescisión a que se refiere esta Cláusula operará de pleno derecho y sin necesidad de Declaración Judicial, bastando para ello que </w:t>
      </w:r>
      <w:r w:rsidRPr="00E73AB6">
        <w:rPr>
          <w:rFonts w:ascii="Calibri" w:hAnsi="Calibri" w:cs="Tahoma"/>
          <w:b/>
          <w:sz w:val="18"/>
          <w:szCs w:val="18"/>
        </w:rPr>
        <w:t xml:space="preserve">“S.S.N.L.” </w:t>
      </w:r>
      <w:r w:rsidRPr="00E73AB6">
        <w:rPr>
          <w:rFonts w:ascii="Calibri" w:hAnsi="Calibri" w:cs="Tahoma"/>
          <w:sz w:val="18"/>
          <w:szCs w:val="18"/>
        </w:rPr>
        <w:t xml:space="preserve">comunique a </w:t>
      </w:r>
      <w:r w:rsidRPr="00E73AB6">
        <w:rPr>
          <w:rFonts w:ascii="Calibri" w:hAnsi="Calibri" w:cs="Tahoma"/>
          <w:b/>
          <w:sz w:val="18"/>
          <w:szCs w:val="18"/>
        </w:rPr>
        <w:t>“EL PROVEEDOR”</w:t>
      </w:r>
      <w:r w:rsidRPr="00E73AB6">
        <w:rPr>
          <w:rFonts w:ascii="Calibri" w:hAnsi="Calibri" w:cs="Tahoma"/>
          <w:sz w:val="18"/>
          <w:szCs w:val="18"/>
        </w:rPr>
        <w:t xml:space="preserve"> por escrito tal determinación. Contra la determinación que se emita no procederá recurso alguno.</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CUARTA: MODIFICACIÓN AL CONTRATO.-</w:t>
      </w:r>
      <w:r w:rsidRPr="00E73AB6">
        <w:rPr>
          <w:rFonts w:ascii="Calibri" w:hAnsi="Calibri" w:cs="Tahoma"/>
          <w:sz w:val="18"/>
          <w:szCs w:val="18"/>
        </w:rPr>
        <w:t xml:space="preserve"> El presente contrato, podrá ser </w:t>
      </w:r>
      <w:r w:rsidRPr="00E73AB6">
        <w:rPr>
          <w:rFonts w:ascii="Calibri" w:hAnsi="Calibri"/>
          <w:sz w:val="18"/>
          <w:szCs w:val="18"/>
        </w:rPr>
        <w:t>modificado siempre que el monto total de las modificaciones no rebase, en conjunto, el veinte por ciento de la cantidad de los conceptos establecidos</w:t>
      </w:r>
      <w:r w:rsidRPr="00E73AB6">
        <w:rPr>
          <w:rFonts w:ascii="Calibri" w:hAnsi="Calibri" w:cs="Tahoma"/>
          <w:sz w:val="18"/>
          <w:szCs w:val="18"/>
        </w:rPr>
        <w:t xml:space="preserve"> originalmente en los mismos, y el precio de los medicamentos sea igual al pactado originalmente, de conformidad con lo establecido en el último párrafo del artículo 47 de la Ley de Adquisiciones, Arrendamientos y Contratación de Servicios del estado de Nuevo León.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En caso de otorgamiento de prórrogas o esperas a </w:t>
      </w:r>
      <w:r w:rsidRPr="00E73AB6">
        <w:rPr>
          <w:rFonts w:ascii="Calibri" w:hAnsi="Calibri" w:cs="Tahoma"/>
          <w:b/>
          <w:sz w:val="18"/>
          <w:szCs w:val="18"/>
        </w:rPr>
        <w:t>“EL PROVEEDOR”</w:t>
      </w:r>
      <w:r w:rsidRPr="00E73AB6">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DÉCIMA QUINTA: SUBCONTRATACIÓN.-</w:t>
      </w:r>
      <w:r w:rsidRPr="00E73AB6">
        <w:rPr>
          <w:rFonts w:ascii="Calibri" w:hAnsi="Calibri" w:cs="Tahoma"/>
          <w:snapToGrid w:val="0"/>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E73AB6" w:rsidRDefault="00E73AB6" w:rsidP="00E73AB6">
      <w:pPr>
        <w:ind w:right="51"/>
        <w:jc w:val="both"/>
        <w:rPr>
          <w:rFonts w:ascii="Calibri" w:hAnsi="Calibri" w:cs="Tahoma"/>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 xml:space="preserve">DÉCIMA SEXTA: </w:t>
      </w:r>
      <w:r w:rsidRPr="00E73AB6">
        <w:rPr>
          <w:rFonts w:ascii="Calibri" w:hAnsi="Calibri" w:cs="Tahoma"/>
          <w:b/>
          <w:bCs/>
          <w:snapToGrid w:val="0"/>
          <w:sz w:val="18"/>
          <w:szCs w:val="18"/>
        </w:rPr>
        <w:t>LICENCIAS O PERMISOS.-</w:t>
      </w:r>
      <w:r w:rsidRPr="00E73AB6">
        <w:rPr>
          <w:rFonts w:ascii="Calibri" w:hAnsi="Calibri" w:cs="Tahoma"/>
          <w:snapToGrid w:val="0"/>
          <w:sz w:val="18"/>
          <w:szCs w:val="18"/>
        </w:rPr>
        <w:t xml:space="preserve"> </w:t>
      </w:r>
      <w:r w:rsidRPr="00E73AB6">
        <w:rPr>
          <w:rFonts w:ascii="Calibri" w:hAnsi="Calibri" w:cs="Tahoma"/>
          <w:b/>
          <w:bCs/>
          <w:snapToGrid w:val="0"/>
          <w:sz w:val="18"/>
          <w:szCs w:val="18"/>
        </w:rPr>
        <w:t>“EL PROVEEDOR”</w:t>
      </w:r>
      <w:r w:rsidRPr="00E73AB6">
        <w:rPr>
          <w:rFonts w:ascii="Calibri" w:hAnsi="Calibri" w:cs="Tahoma"/>
          <w:snapToGrid w:val="0"/>
          <w:sz w:val="18"/>
          <w:szCs w:val="18"/>
        </w:rPr>
        <w:t xml:space="preserve"> se obliga a cumplir con las licencias, autorizaciones y/o permisos que conforme a otras disposiciones sea necesario contar para la celebración del presente instrumento.</w:t>
      </w:r>
    </w:p>
    <w:p w:rsidR="00E73AB6" w:rsidRPr="00E73AB6" w:rsidRDefault="00E73AB6" w:rsidP="00E73AB6">
      <w:pPr>
        <w:jc w:val="center"/>
        <w:rPr>
          <w:rFonts w:ascii="Calibri" w:hAnsi="Calibri" w:cs="Tahoma"/>
          <w:b/>
          <w:bCs/>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bCs/>
          <w:snapToGrid w:val="0"/>
          <w:sz w:val="18"/>
          <w:szCs w:val="18"/>
        </w:rPr>
        <w:t xml:space="preserve">DÉCIMA SÉPTIMA: DERECHOS DE AUTOR.- </w:t>
      </w:r>
      <w:r w:rsidRPr="00E73AB6">
        <w:rPr>
          <w:rFonts w:ascii="Calibri" w:hAnsi="Calibri" w:cs="Tahoma"/>
          <w:b/>
          <w:snapToGrid w:val="0"/>
          <w:sz w:val="18"/>
          <w:szCs w:val="18"/>
        </w:rPr>
        <w:t xml:space="preserve">“EL PROVEEDOR” </w:t>
      </w:r>
      <w:r w:rsidRPr="00E73AB6">
        <w:rPr>
          <w:rFonts w:ascii="Calibri" w:hAnsi="Calibri" w:cs="Tahoma"/>
          <w:snapToGrid w:val="0"/>
          <w:sz w:val="18"/>
          <w:szCs w:val="18"/>
        </w:rPr>
        <w:t>será el responsable de las violaciones en materia de derechos inherentes a la propiedad intelectual que se deriven de la compraventa objeto del presente contrato y que se pudieran generar con la celebración del mismo.</w:t>
      </w:r>
    </w:p>
    <w:p w:rsidR="00E73AB6" w:rsidRPr="00E73AB6" w:rsidRDefault="00E73AB6" w:rsidP="00E73AB6">
      <w:pPr>
        <w:ind w:right="51"/>
        <w:jc w:val="both"/>
        <w:rPr>
          <w:rFonts w:ascii="Calibri" w:hAnsi="Calibri" w:cs="Tahoma"/>
          <w:sz w:val="18"/>
          <w:szCs w:val="18"/>
        </w:rPr>
      </w:pPr>
    </w:p>
    <w:p w:rsidR="00E73AB6" w:rsidRPr="00E73AB6" w:rsidRDefault="00E73AB6" w:rsidP="00E73AB6">
      <w:pPr>
        <w:jc w:val="both"/>
        <w:rPr>
          <w:rFonts w:ascii="Calibri" w:hAnsi="Calibri"/>
          <w:sz w:val="18"/>
          <w:szCs w:val="18"/>
        </w:rPr>
      </w:pPr>
      <w:r w:rsidRPr="00E73AB6">
        <w:rPr>
          <w:rFonts w:ascii="Calibri" w:hAnsi="Calibri" w:cs="Tahoma"/>
          <w:b/>
          <w:sz w:val="18"/>
          <w:szCs w:val="18"/>
        </w:rPr>
        <w:t xml:space="preserve">DÉCIMA OCTAVA: </w:t>
      </w:r>
      <w:r w:rsidRPr="00E73AB6">
        <w:rPr>
          <w:rFonts w:ascii="Calibri" w:hAnsi="Calibri"/>
          <w:b/>
          <w:sz w:val="18"/>
          <w:szCs w:val="18"/>
        </w:rPr>
        <w:t>LEGISLACIÓN.-</w:t>
      </w:r>
      <w:r w:rsidRPr="00E73AB6">
        <w:rPr>
          <w:rFonts w:ascii="Calibri" w:hAnsi="Calibri"/>
          <w:sz w:val="18"/>
          <w:szCs w:val="18"/>
        </w:rPr>
        <w:t xml:space="preserve"> </w:t>
      </w:r>
      <w:r w:rsidRPr="00E73AB6">
        <w:rPr>
          <w:rFonts w:ascii="Calibri" w:hAnsi="Calibri"/>
          <w:b/>
          <w:sz w:val="18"/>
          <w:szCs w:val="18"/>
        </w:rPr>
        <w:t xml:space="preserve">“LAS PARTES” </w:t>
      </w:r>
      <w:r w:rsidRPr="00E73AB6">
        <w:rPr>
          <w:rFonts w:ascii="Calibri" w:hAnsi="Calibri"/>
          <w:sz w:val="18"/>
          <w:szCs w:val="18"/>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NOVENA: JURISDICCIÓN.-</w:t>
      </w:r>
      <w:r w:rsidRPr="00E73AB6">
        <w:rPr>
          <w:rFonts w:ascii="Calibri" w:hAnsi="Calibri" w:cs="Tahoma"/>
          <w:sz w:val="18"/>
          <w:szCs w:val="18"/>
        </w:rPr>
        <w:t xml:space="preserve"> Para la interpretación y cumplimiento del presente instrumento, así como para todo aquello que no </w:t>
      </w:r>
      <w:proofErr w:type="spellStart"/>
      <w:r w:rsidRPr="00E73AB6">
        <w:rPr>
          <w:rFonts w:ascii="Calibri" w:hAnsi="Calibri" w:cs="Tahoma"/>
          <w:sz w:val="18"/>
          <w:szCs w:val="18"/>
        </w:rPr>
        <w:t>este</w:t>
      </w:r>
      <w:proofErr w:type="spellEnd"/>
      <w:r w:rsidRPr="00E73AB6">
        <w:rPr>
          <w:rFonts w:ascii="Calibri" w:hAnsi="Calibri" w:cs="Tahoma"/>
          <w:sz w:val="18"/>
          <w:szCs w:val="18"/>
        </w:rPr>
        <w:t xml:space="preserve"> expresamente estipulado en el mismo, </w:t>
      </w:r>
      <w:r w:rsidRPr="00E73AB6">
        <w:rPr>
          <w:rFonts w:ascii="Calibri" w:hAnsi="Calibri" w:cs="Tahoma"/>
          <w:b/>
          <w:sz w:val="18"/>
          <w:szCs w:val="18"/>
        </w:rPr>
        <w:t>“LAS PARTES”</w:t>
      </w:r>
      <w:r w:rsidRPr="00E73AB6">
        <w:rPr>
          <w:rFonts w:ascii="Calibri" w:hAnsi="Calibri" w:cs="Tahoma"/>
          <w:sz w:val="18"/>
          <w:szCs w:val="18"/>
        </w:rPr>
        <w:t xml:space="preserve"> lo resolverán de común acuerdo y de no ser esto posible,</w:t>
      </w:r>
      <w:r w:rsidRPr="00E73AB6">
        <w:rPr>
          <w:rFonts w:ascii="Calibri" w:hAnsi="Calibri" w:cs="Tahoma"/>
          <w:b/>
          <w:sz w:val="18"/>
          <w:szCs w:val="18"/>
        </w:rPr>
        <w:t xml:space="preserve"> </w:t>
      </w:r>
      <w:r w:rsidRPr="00E73AB6">
        <w:rPr>
          <w:rFonts w:ascii="Calibri" w:hAnsi="Calibri" w:cs="Tahoma"/>
          <w:sz w:val="18"/>
          <w:szCs w:val="18"/>
        </w:rPr>
        <w:t xml:space="preserve">se someten a la jurisdicción de los Tribunales Competentes de la Ciudad de Monterrey, Nuevo León, por lo tanto, </w:t>
      </w:r>
      <w:r w:rsidRPr="00E73AB6">
        <w:rPr>
          <w:rFonts w:ascii="Calibri" w:hAnsi="Calibri" w:cs="Tahoma"/>
          <w:b/>
          <w:sz w:val="18"/>
          <w:szCs w:val="18"/>
        </w:rPr>
        <w:t>“EL PROVEEDOR”</w:t>
      </w:r>
      <w:r w:rsidRPr="00E73AB6">
        <w:rPr>
          <w:rFonts w:ascii="Calibri" w:hAnsi="Calibri" w:cs="Tahoma"/>
          <w:sz w:val="18"/>
          <w:szCs w:val="18"/>
        </w:rPr>
        <w:t xml:space="preserve"> renuncia al fuero que por razón de su domicilio presente o futuro pudiera corresponderle.</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Leído que fue el presente contrato y enteradas las partes de su valor y consecuencias legales, se firma por triplicado en la Ciudad de Monterrey, Nuevo León, a los </w:t>
      </w:r>
      <w:r w:rsidRPr="00E73AB6">
        <w:rPr>
          <w:rFonts w:ascii="Calibri" w:hAnsi="Calibri"/>
          <w:sz w:val="18"/>
          <w:szCs w:val="18"/>
        </w:rPr>
        <w:t>__________</w:t>
      </w:r>
      <w:r w:rsidRPr="00E73AB6">
        <w:rPr>
          <w:rFonts w:ascii="Calibri" w:hAnsi="Calibri" w:cs="Tahoma"/>
          <w:sz w:val="18"/>
          <w:szCs w:val="18"/>
        </w:rPr>
        <w:t xml:space="preserve"> días del mes de </w:t>
      </w:r>
      <w:r w:rsidRPr="00E73AB6">
        <w:rPr>
          <w:rFonts w:ascii="Calibri" w:hAnsi="Calibri"/>
          <w:sz w:val="18"/>
          <w:szCs w:val="18"/>
        </w:rPr>
        <w:t>__________</w:t>
      </w:r>
      <w:r w:rsidRPr="00E73AB6">
        <w:rPr>
          <w:rFonts w:ascii="Calibri" w:hAnsi="Calibri" w:cs="Tahoma"/>
          <w:sz w:val="18"/>
          <w:szCs w:val="18"/>
        </w:rPr>
        <w:t xml:space="preserve"> del </w:t>
      </w:r>
      <w:r w:rsidRPr="00E73AB6">
        <w:rPr>
          <w:rFonts w:ascii="Calibri" w:hAnsi="Calibri"/>
          <w:sz w:val="18"/>
          <w:szCs w:val="18"/>
        </w:rPr>
        <w:t>__________</w:t>
      </w:r>
      <w:r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FC29A1" w:rsidP="00572D88">
      <w:pPr>
        <w:ind w:right="-5"/>
        <w:jc w:val="center"/>
        <w:rPr>
          <w:rFonts w:asciiTheme="minorHAnsi" w:hAnsiTheme="minorHAnsi"/>
          <w:sz w:val="18"/>
          <w:szCs w:val="18"/>
        </w:rPr>
      </w:pPr>
      <w:r>
        <w:rPr>
          <w:rFonts w:asciiTheme="minorHAnsi" w:hAnsiTheme="minorHAnsi"/>
          <w:sz w:val="18"/>
          <w:szCs w:val="18"/>
        </w:rPr>
        <w:t>C.P. AARÓN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E36" w:rsidRDefault="001F3E36" w:rsidP="007F0B73">
      <w:r>
        <w:separator/>
      </w:r>
    </w:p>
  </w:endnote>
  <w:endnote w:type="continuationSeparator" w:id="0">
    <w:p w:rsidR="001F3E36" w:rsidRDefault="001F3E36"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E84852" w:rsidRPr="000F36D7" w:rsidRDefault="00E84852" w:rsidP="000F36D7">
        <w:pPr>
          <w:pStyle w:val="Piedepgina"/>
          <w:jc w:val="center"/>
          <w:rPr>
            <w:rFonts w:ascii="Century Gothic" w:hAnsi="Century Gothic"/>
            <w:b/>
            <w:color w:val="7030A0"/>
            <w:sz w:val="18"/>
            <w:szCs w:val="14"/>
          </w:rPr>
        </w:pPr>
        <w:r w:rsidRPr="000F36D7">
          <w:rPr>
            <w:rFonts w:ascii="Century Gothic" w:hAnsi="Century Gothic"/>
            <w:b/>
            <w:color w:val="7030A0"/>
            <w:sz w:val="18"/>
            <w:szCs w:val="14"/>
          </w:rPr>
          <w:t>LICITACIÓN PÚBLICA NACIONAL PRESENCIAL</w:t>
        </w:r>
      </w:p>
      <w:p w:rsidR="00E84852" w:rsidRPr="000F36D7" w:rsidRDefault="00E84852" w:rsidP="004C675C">
        <w:pPr>
          <w:pStyle w:val="Piedepgina"/>
          <w:jc w:val="center"/>
          <w:rPr>
            <w:b/>
            <w:color w:val="7030A0"/>
            <w:szCs w:val="16"/>
          </w:rPr>
        </w:pPr>
        <w:r>
          <w:rPr>
            <w:rFonts w:ascii="Century Gothic" w:hAnsi="Century Gothic"/>
            <w:b/>
            <w:color w:val="7030A0"/>
            <w:sz w:val="18"/>
            <w:szCs w:val="16"/>
          </w:rPr>
          <w:t>No. LP-919044992-N30-2020</w:t>
        </w:r>
        <w:r w:rsidRPr="000F36D7">
          <w:rPr>
            <w:rFonts w:ascii="Century Gothic" w:hAnsi="Century Gothic"/>
            <w:b/>
            <w:color w:val="7030A0"/>
            <w:sz w:val="18"/>
            <w:szCs w:val="16"/>
          </w:rPr>
          <w:t xml:space="preserve">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0F36D7">
                  <w:rPr>
                    <w:rFonts w:ascii="Century Gothic" w:hAnsi="Century Gothic"/>
                    <w:b/>
                    <w:color w:val="7030A0"/>
                    <w:sz w:val="18"/>
                    <w:szCs w:val="16"/>
                  </w:rPr>
                  <w:t xml:space="preserve">Página </w:t>
                </w:r>
                <w:r w:rsidRPr="000F36D7">
                  <w:rPr>
                    <w:rFonts w:ascii="Century Gothic" w:hAnsi="Century Gothic"/>
                    <w:b/>
                    <w:color w:val="7030A0"/>
                    <w:sz w:val="18"/>
                    <w:szCs w:val="16"/>
                  </w:rPr>
                  <w:fldChar w:fldCharType="begin"/>
                </w:r>
                <w:r w:rsidRPr="000F36D7">
                  <w:rPr>
                    <w:rFonts w:ascii="Century Gothic" w:hAnsi="Century Gothic"/>
                    <w:b/>
                    <w:color w:val="7030A0"/>
                    <w:sz w:val="18"/>
                    <w:szCs w:val="16"/>
                  </w:rPr>
                  <w:instrText>PAGE</w:instrText>
                </w:r>
                <w:r w:rsidRPr="000F36D7">
                  <w:rPr>
                    <w:rFonts w:ascii="Century Gothic" w:hAnsi="Century Gothic"/>
                    <w:b/>
                    <w:color w:val="7030A0"/>
                    <w:sz w:val="18"/>
                    <w:szCs w:val="16"/>
                  </w:rPr>
                  <w:fldChar w:fldCharType="separate"/>
                </w:r>
                <w:r w:rsidR="00705BF7">
                  <w:rPr>
                    <w:rFonts w:ascii="Century Gothic" w:hAnsi="Century Gothic"/>
                    <w:b/>
                    <w:noProof/>
                    <w:color w:val="7030A0"/>
                    <w:sz w:val="18"/>
                    <w:szCs w:val="16"/>
                  </w:rPr>
                  <w:t>25</w:t>
                </w:r>
                <w:r w:rsidRPr="000F36D7">
                  <w:rPr>
                    <w:rFonts w:ascii="Century Gothic" w:hAnsi="Century Gothic"/>
                    <w:b/>
                    <w:color w:val="7030A0"/>
                    <w:sz w:val="18"/>
                    <w:szCs w:val="16"/>
                  </w:rPr>
                  <w:fldChar w:fldCharType="end"/>
                </w:r>
                <w:r w:rsidRPr="000F36D7">
                  <w:rPr>
                    <w:rFonts w:ascii="Century Gothic" w:hAnsi="Century Gothic"/>
                    <w:b/>
                    <w:color w:val="7030A0"/>
                    <w:sz w:val="18"/>
                    <w:szCs w:val="16"/>
                  </w:rPr>
                  <w:t xml:space="preserve"> de </w:t>
                </w:r>
                <w:r w:rsidRPr="000F36D7">
                  <w:rPr>
                    <w:rFonts w:ascii="Century Gothic" w:hAnsi="Century Gothic"/>
                    <w:b/>
                    <w:color w:val="7030A0"/>
                    <w:sz w:val="18"/>
                    <w:szCs w:val="16"/>
                  </w:rPr>
                  <w:fldChar w:fldCharType="begin"/>
                </w:r>
                <w:r w:rsidRPr="000F36D7">
                  <w:rPr>
                    <w:rFonts w:ascii="Century Gothic" w:hAnsi="Century Gothic"/>
                    <w:b/>
                    <w:color w:val="7030A0"/>
                    <w:sz w:val="18"/>
                    <w:szCs w:val="16"/>
                  </w:rPr>
                  <w:instrText>NUMPAGES</w:instrText>
                </w:r>
                <w:r w:rsidRPr="000F36D7">
                  <w:rPr>
                    <w:rFonts w:ascii="Century Gothic" w:hAnsi="Century Gothic"/>
                    <w:b/>
                    <w:color w:val="7030A0"/>
                    <w:sz w:val="18"/>
                    <w:szCs w:val="16"/>
                  </w:rPr>
                  <w:fldChar w:fldCharType="separate"/>
                </w:r>
                <w:r w:rsidR="00705BF7">
                  <w:rPr>
                    <w:rFonts w:ascii="Century Gothic" w:hAnsi="Century Gothic"/>
                    <w:b/>
                    <w:noProof/>
                    <w:color w:val="7030A0"/>
                    <w:sz w:val="18"/>
                    <w:szCs w:val="16"/>
                  </w:rPr>
                  <w:t>43</w:t>
                </w:r>
                <w:r w:rsidRPr="000F36D7">
                  <w:rPr>
                    <w:rFonts w:ascii="Century Gothic" w:hAnsi="Century Gothic"/>
                    <w:b/>
                    <w:color w:val="7030A0"/>
                    <w:sz w:val="18"/>
                    <w:szCs w:val="16"/>
                  </w:rPr>
                  <w:fldChar w:fldCharType="end"/>
                </w:r>
              </w:sdtContent>
            </w:sdt>
          </w:sdtContent>
        </w:sdt>
      </w:p>
      <w:p w:rsidR="00E84852" w:rsidRPr="00CE2E1F" w:rsidRDefault="00E84852" w:rsidP="004C675C">
        <w:pPr>
          <w:pStyle w:val="Piedepgina"/>
          <w:jc w:val="center"/>
          <w:rPr>
            <w:b/>
            <w:color w:val="009999"/>
          </w:rPr>
        </w:pPr>
        <w:r>
          <w:rPr>
            <w:noProof/>
            <w:lang w:val="es-MX" w:eastAsia="es-MX"/>
          </w:rPr>
          <w:drawing>
            <wp:anchor distT="0" distB="0" distL="114300" distR="114300" simplePos="0" relativeHeight="251661312" behindDoc="1" locked="0" layoutInCell="1" allowOverlap="1" wp14:anchorId="5CB0B791" wp14:editId="027F1D4E">
              <wp:simplePos x="0" y="0"/>
              <wp:positionH relativeFrom="margin">
                <wp:posOffset>-309093</wp:posOffset>
              </wp:positionH>
              <wp:positionV relativeFrom="page">
                <wp:posOffset>9165107</wp:posOffset>
              </wp:positionV>
              <wp:extent cx="7192645" cy="708660"/>
              <wp:effectExtent l="0" t="0" r="0" b="0"/>
              <wp:wrapNone/>
              <wp:docPr id="2"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645" cy="70866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E84852" w:rsidRPr="004C675C" w:rsidRDefault="00E84852" w:rsidP="004C675C">
    <w:pPr>
      <w:pStyle w:val="Piedepgina"/>
    </w:pPr>
  </w:p>
  <w:p w:rsidR="00E84852" w:rsidRDefault="00E84852"/>
  <w:p w:rsidR="00E84852" w:rsidRDefault="00E84852"/>
  <w:p w:rsidR="00E84852" w:rsidRDefault="00E84852"/>
  <w:p w:rsidR="00E84852" w:rsidRDefault="00E84852"/>
  <w:p w:rsidR="00E84852" w:rsidRDefault="00E848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E36" w:rsidRDefault="001F3E36" w:rsidP="007F0B73">
      <w:r>
        <w:separator/>
      </w:r>
    </w:p>
  </w:footnote>
  <w:footnote w:type="continuationSeparator" w:id="0">
    <w:p w:rsidR="001F3E36" w:rsidRDefault="001F3E36"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852" w:rsidRPr="00C765F1" w:rsidRDefault="00E84852"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5A49E76A" wp14:editId="603FBF19">
          <wp:simplePos x="0" y="0"/>
          <wp:positionH relativeFrom="column">
            <wp:posOffset>-534473</wp:posOffset>
          </wp:positionH>
          <wp:positionV relativeFrom="paragraph">
            <wp:posOffset>-334851</wp:posOffset>
          </wp:positionV>
          <wp:extent cx="2109600" cy="1490400"/>
          <wp:effectExtent l="0" t="0" r="0" b="0"/>
          <wp:wrapNone/>
          <wp:docPr id="1"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E84852" w:rsidRPr="00C765F1" w:rsidRDefault="00E84852" w:rsidP="00313C66">
    <w:pPr>
      <w:jc w:val="center"/>
      <w:rPr>
        <w:rFonts w:ascii="Corbel" w:hAnsi="Corbel"/>
        <w:b/>
        <w:szCs w:val="16"/>
      </w:rPr>
    </w:pPr>
    <w:r w:rsidRPr="00C765F1">
      <w:rPr>
        <w:rFonts w:ascii="Corbel" w:hAnsi="Corbel"/>
        <w:b/>
        <w:szCs w:val="16"/>
      </w:rPr>
      <w:t>SERVICIOS DE SALUD DE NUEVO LEÓN</w:t>
    </w:r>
  </w:p>
  <w:p w:rsidR="00E84852" w:rsidRPr="00180FA7" w:rsidRDefault="00E84852"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E84852" w:rsidRDefault="00E84852"/>
  <w:p w:rsidR="00E84852" w:rsidRDefault="00E84852"/>
  <w:p w:rsidR="00E84852" w:rsidRDefault="00E84852"/>
  <w:p w:rsidR="00E84852" w:rsidRDefault="00E84852"/>
  <w:p w:rsidR="00E84852" w:rsidRDefault="00E848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61A1FA7"/>
    <w:multiLevelType w:val="multilevel"/>
    <w:tmpl w:val="F3BC08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13F1F67"/>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1"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4"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293"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5"/>
  </w:num>
  <w:num w:numId="2">
    <w:abstractNumId w:val="7"/>
  </w:num>
  <w:num w:numId="3">
    <w:abstractNumId w:val="19"/>
  </w:num>
  <w:num w:numId="4">
    <w:abstractNumId w:val="30"/>
  </w:num>
  <w:num w:numId="5">
    <w:abstractNumId w:val="6"/>
  </w:num>
  <w:num w:numId="6">
    <w:abstractNumId w:val="0"/>
  </w:num>
  <w:num w:numId="7">
    <w:abstractNumId w:val="13"/>
  </w:num>
  <w:num w:numId="8">
    <w:abstractNumId w:val="12"/>
  </w:num>
  <w:num w:numId="9">
    <w:abstractNumId w:val="27"/>
  </w:num>
  <w:num w:numId="10">
    <w:abstractNumId w:val="14"/>
  </w:num>
  <w:num w:numId="11">
    <w:abstractNumId w:val="9"/>
  </w:num>
  <w:num w:numId="12">
    <w:abstractNumId w:val="10"/>
  </w:num>
  <w:num w:numId="13">
    <w:abstractNumId w:val="11"/>
  </w:num>
  <w:num w:numId="14">
    <w:abstractNumId w:val="16"/>
  </w:num>
  <w:num w:numId="15">
    <w:abstractNumId w:val="18"/>
  </w:num>
  <w:num w:numId="16">
    <w:abstractNumId w:val="25"/>
  </w:num>
  <w:num w:numId="17">
    <w:abstractNumId w:val="23"/>
  </w:num>
  <w:num w:numId="18">
    <w:abstractNumId w:val="21"/>
  </w:num>
  <w:num w:numId="19">
    <w:abstractNumId w:val="20"/>
  </w:num>
  <w:num w:numId="20">
    <w:abstractNumId w:val="37"/>
  </w:num>
  <w:num w:numId="21">
    <w:abstractNumId w:val="8"/>
  </w:num>
  <w:num w:numId="22">
    <w:abstractNumId w:val="24"/>
  </w:num>
  <w:num w:numId="23">
    <w:abstractNumId w:val="36"/>
  </w:num>
  <w:num w:numId="24">
    <w:abstractNumId w:val="22"/>
  </w:num>
  <w:num w:numId="25">
    <w:abstractNumId w:val="31"/>
  </w:num>
  <w:num w:numId="26">
    <w:abstractNumId w:val="15"/>
  </w:num>
  <w:num w:numId="27">
    <w:abstractNumId w:val="32"/>
  </w:num>
  <w:num w:numId="28">
    <w:abstractNumId w:val="17"/>
  </w:num>
  <w:num w:numId="29">
    <w:abstractNumId w:val="34"/>
  </w:num>
  <w:num w:numId="30">
    <w:abstractNumId w:val="28"/>
  </w:num>
  <w:num w:numId="31">
    <w:abstractNumId w:val="33"/>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25FC"/>
    <w:rsid w:val="0002354C"/>
    <w:rsid w:val="000250D0"/>
    <w:rsid w:val="00026280"/>
    <w:rsid w:val="00030424"/>
    <w:rsid w:val="000348C5"/>
    <w:rsid w:val="00037DE1"/>
    <w:rsid w:val="00043532"/>
    <w:rsid w:val="00043F36"/>
    <w:rsid w:val="0004563D"/>
    <w:rsid w:val="000469C3"/>
    <w:rsid w:val="000545C5"/>
    <w:rsid w:val="00071AB3"/>
    <w:rsid w:val="00072D61"/>
    <w:rsid w:val="0007345B"/>
    <w:rsid w:val="000748B3"/>
    <w:rsid w:val="00080D85"/>
    <w:rsid w:val="000817B9"/>
    <w:rsid w:val="00083EA1"/>
    <w:rsid w:val="00084554"/>
    <w:rsid w:val="0008536E"/>
    <w:rsid w:val="00085C6B"/>
    <w:rsid w:val="00094DA5"/>
    <w:rsid w:val="000951D2"/>
    <w:rsid w:val="00095E6C"/>
    <w:rsid w:val="000A238F"/>
    <w:rsid w:val="000A2FE9"/>
    <w:rsid w:val="000A3C7F"/>
    <w:rsid w:val="000A5DDD"/>
    <w:rsid w:val="000A6AA1"/>
    <w:rsid w:val="000A7763"/>
    <w:rsid w:val="000B09BD"/>
    <w:rsid w:val="000B0A03"/>
    <w:rsid w:val="000B3333"/>
    <w:rsid w:val="000B78E5"/>
    <w:rsid w:val="000C0D8F"/>
    <w:rsid w:val="000C48DF"/>
    <w:rsid w:val="000C5771"/>
    <w:rsid w:val="000D0915"/>
    <w:rsid w:val="000D23BF"/>
    <w:rsid w:val="000D34A8"/>
    <w:rsid w:val="000D40B5"/>
    <w:rsid w:val="000D7D14"/>
    <w:rsid w:val="000E0520"/>
    <w:rsid w:val="000E2867"/>
    <w:rsid w:val="000E2A16"/>
    <w:rsid w:val="000F10D2"/>
    <w:rsid w:val="000F1356"/>
    <w:rsid w:val="000F1FE2"/>
    <w:rsid w:val="000F3098"/>
    <w:rsid w:val="000F36D7"/>
    <w:rsid w:val="000F51FA"/>
    <w:rsid w:val="000F63CC"/>
    <w:rsid w:val="000F6CD0"/>
    <w:rsid w:val="000F72BF"/>
    <w:rsid w:val="001001BE"/>
    <w:rsid w:val="001045E8"/>
    <w:rsid w:val="00115038"/>
    <w:rsid w:val="001161D4"/>
    <w:rsid w:val="00116652"/>
    <w:rsid w:val="00124B69"/>
    <w:rsid w:val="00125C4F"/>
    <w:rsid w:val="00126089"/>
    <w:rsid w:val="001334E1"/>
    <w:rsid w:val="00133C07"/>
    <w:rsid w:val="00137738"/>
    <w:rsid w:val="00142657"/>
    <w:rsid w:val="00143206"/>
    <w:rsid w:val="0014435E"/>
    <w:rsid w:val="0014744D"/>
    <w:rsid w:val="0014767F"/>
    <w:rsid w:val="00147930"/>
    <w:rsid w:val="001516EC"/>
    <w:rsid w:val="00153B44"/>
    <w:rsid w:val="0015768D"/>
    <w:rsid w:val="001629C3"/>
    <w:rsid w:val="00166B2E"/>
    <w:rsid w:val="0016702D"/>
    <w:rsid w:val="001706F1"/>
    <w:rsid w:val="001800A0"/>
    <w:rsid w:val="00180FA7"/>
    <w:rsid w:val="00181514"/>
    <w:rsid w:val="00190C8C"/>
    <w:rsid w:val="00191051"/>
    <w:rsid w:val="00197078"/>
    <w:rsid w:val="001970BB"/>
    <w:rsid w:val="00197F66"/>
    <w:rsid w:val="001A0EBB"/>
    <w:rsid w:val="001A154A"/>
    <w:rsid w:val="001A2B75"/>
    <w:rsid w:val="001A3AC3"/>
    <w:rsid w:val="001A6EAA"/>
    <w:rsid w:val="001B16EE"/>
    <w:rsid w:val="001B5AF2"/>
    <w:rsid w:val="001C147E"/>
    <w:rsid w:val="001C2CDE"/>
    <w:rsid w:val="001D05DE"/>
    <w:rsid w:val="001D45A1"/>
    <w:rsid w:val="001E66DB"/>
    <w:rsid w:val="001E6B43"/>
    <w:rsid w:val="001F0E80"/>
    <w:rsid w:val="001F2C25"/>
    <w:rsid w:val="001F3E36"/>
    <w:rsid w:val="001F56DB"/>
    <w:rsid w:val="001F585B"/>
    <w:rsid w:val="001F7C8E"/>
    <w:rsid w:val="002021D2"/>
    <w:rsid w:val="0020302B"/>
    <w:rsid w:val="002043AA"/>
    <w:rsid w:val="0020579E"/>
    <w:rsid w:val="002148BF"/>
    <w:rsid w:val="00214C5C"/>
    <w:rsid w:val="002157EE"/>
    <w:rsid w:val="00217D47"/>
    <w:rsid w:val="00221D91"/>
    <w:rsid w:val="00231F90"/>
    <w:rsid w:val="0023262D"/>
    <w:rsid w:val="00232672"/>
    <w:rsid w:val="00235398"/>
    <w:rsid w:val="00245996"/>
    <w:rsid w:val="00250FC6"/>
    <w:rsid w:val="00252C3D"/>
    <w:rsid w:val="00262420"/>
    <w:rsid w:val="00262CA6"/>
    <w:rsid w:val="00263BDA"/>
    <w:rsid w:val="00266E4C"/>
    <w:rsid w:val="00267C25"/>
    <w:rsid w:val="002752D3"/>
    <w:rsid w:val="0027668D"/>
    <w:rsid w:val="00277106"/>
    <w:rsid w:val="00280B21"/>
    <w:rsid w:val="0028407E"/>
    <w:rsid w:val="00284F3E"/>
    <w:rsid w:val="00286D6C"/>
    <w:rsid w:val="00287D5B"/>
    <w:rsid w:val="00297643"/>
    <w:rsid w:val="002A290C"/>
    <w:rsid w:val="002A433B"/>
    <w:rsid w:val="002B2579"/>
    <w:rsid w:val="002B6BE9"/>
    <w:rsid w:val="002C0C5A"/>
    <w:rsid w:val="002C0FDC"/>
    <w:rsid w:val="002C1A9E"/>
    <w:rsid w:val="002D0FCB"/>
    <w:rsid w:val="002E1616"/>
    <w:rsid w:val="002E38D0"/>
    <w:rsid w:val="002F0BF1"/>
    <w:rsid w:val="002F2667"/>
    <w:rsid w:val="002F4109"/>
    <w:rsid w:val="00305C08"/>
    <w:rsid w:val="00306A6D"/>
    <w:rsid w:val="00310ACA"/>
    <w:rsid w:val="003110CA"/>
    <w:rsid w:val="00311440"/>
    <w:rsid w:val="00311634"/>
    <w:rsid w:val="00311B0C"/>
    <w:rsid w:val="00312388"/>
    <w:rsid w:val="00313C66"/>
    <w:rsid w:val="00314757"/>
    <w:rsid w:val="003179CA"/>
    <w:rsid w:val="00321765"/>
    <w:rsid w:val="003226DC"/>
    <w:rsid w:val="00323A29"/>
    <w:rsid w:val="00325647"/>
    <w:rsid w:val="00325F91"/>
    <w:rsid w:val="0032677F"/>
    <w:rsid w:val="003333E2"/>
    <w:rsid w:val="00336DC6"/>
    <w:rsid w:val="00340D61"/>
    <w:rsid w:val="00343F75"/>
    <w:rsid w:val="00344C04"/>
    <w:rsid w:val="0034525E"/>
    <w:rsid w:val="0035685B"/>
    <w:rsid w:val="00357A32"/>
    <w:rsid w:val="00362360"/>
    <w:rsid w:val="003632F9"/>
    <w:rsid w:val="00364DB0"/>
    <w:rsid w:val="00367F8B"/>
    <w:rsid w:val="00371AE4"/>
    <w:rsid w:val="00374189"/>
    <w:rsid w:val="003773CB"/>
    <w:rsid w:val="003915FB"/>
    <w:rsid w:val="00394C2E"/>
    <w:rsid w:val="0039704C"/>
    <w:rsid w:val="003A12A5"/>
    <w:rsid w:val="003A1ACD"/>
    <w:rsid w:val="003A1DC4"/>
    <w:rsid w:val="003A2E13"/>
    <w:rsid w:val="003A6F62"/>
    <w:rsid w:val="003B3107"/>
    <w:rsid w:val="003B3E89"/>
    <w:rsid w:val="003C1B00"/>
    <w:rsid w:val="003C7CE4"/>
    <w:rsid w:val="003E2381"/>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404F"/>
    <w:rsid w:val="00435A81"/>
    <w:rsid w:val="00435E03"/>
    <w:rsid w:val="0043607F"/>
    <w:rsid w:val="00442AB6"/>
    <w:rsid w:val="004503D5"/>
    <w:rsid w:val="00451746"/>
    <w:rsid w:val="00462584"/>
    <w:rsid w:val="00463389"/>
    <w:rsid w:val="004669DF"/>
    <w:rsid w:val="00473A38"/>
    <w:rsid w:val="00474DDD"/>
    <w:rsid w:val="00475405"/>
    <w:rsid w:val="004779C6"/>
    <w:rsid w:val="004851BF"/>
    <w:rsid w:val="0049243D"/>
    <w:rsid w:val="004970A8"/>
    <w:rsid w:val="004A4C14"/>
    <w:rsid w:val="004B2D24"/>
    <w:rsid w:val="004B4AB7"/>
    <w:rsid w:val="004B705F"/>
    <w:rsid w:val="004C675C"/>
    <w:rsid w:val="004C7731"/>
    <w:rsid w:val="004D23B2"/>
    <w:rsid w:val="004D4ABC"/>
    <w:rsid w:val="004D5065"/>
    <w:rsid w:val="004D516C"/>
    <w:rsid w:val="004D5BD4"/>
    <w:rsid w:val="004E077E"/>
    <w:rsid w:val="004E09BD"/>
    <w:rsid w:val="004E0EAA"/>
    <w:rsid w:val="004E48C3"/>
    <w:rsid w:val="004E5E3F"/>
    <w:rsid w:val="004E6598"/>
    <w:rsid w:val="004E6966"/>
    <w:rsid w:val="004E753C"/>
    <w:rsid w:val="004F278A"/>
    <w:rsid w:val="004F27C5"/>
    <w:rsid w:val="00502229"/>
    <w:rsid w:val="0050254B"/>
    <w:rsid w:val="00502717"/>
    <w:rsid w:val="00507AB8"/>
    <w:rsid w:val="0051081E"/>
    <w:rsid w:val="00512C9B"/>
    <w:rsid w:val="00513013"/>
    <w:rsid w:val="005222C5"/>
    <w:rsid w:val="005255EA"/>
    <w:rsid w:val="00526791"/>
    <w:rsid w:val="005323AE"/>
    <w:rsid w:val="00534C07"/>
    <w:rsid w:val="00540A9C"/>
    <w:rsid w:val="00544481"/>
    <w:rsid w:val="005478DA"/>
    <w:rsid w:val="005569D0"/>
    <w:rsid w:val="00557503"/>
    <w:rsid w:val="0056156A"/>
    <w:rsid w:val="0056254E"/>
    <w:rsid w:val="005653C6"/>
    <w:rsid w:val="0056578A"/>
    <w:rsid w:val="00572D88"/>
    <w:rsid w:val="005736F4"/>
    <w:rsid w:val="0057776D"/>
    <w:rsid w:val="0058000A"/>
    <w:rsid w:val="00582207"/>
    <w:rsid w:val="005865D5"/>
    <w:rsid w:val="005902C4"/>
    <w:rsid w:val="00592406"/>
    <w:rsid w:val="005A31C6"/>
    <w:rsid w:val="005A43AA"/>
    <w:rsid w:val="005B0DA4"/>
    <w:rsid w:val="005B4A57"/>
    <w:rsid w:val="005B4BA6"/>
    <w:rsid w:val="005B753E"/>
    <w:rsid w:val="005C1467"/>
    <w:rsid w:val="005C6D35"/>
    <w:rsid w:val="005D169F"/>
    <w:rsid w:val="005D1765"/>
    <w:rsid w:val="005D54BE"/>
    <w:rsid w:val="005E0A2B"/>
    <w:rsid w:val="005E143A"/>
    <w:rsid w:val="005E3D5D"/>
    <w:rsid w:val="005E531C"/>
    <w:rsid w:val="005E61B7"/>
    <w:rsid w:val="005E6330"/>
    <w:rsid w:val="005F2391"/>
    <w:rsid w:val="005F42F7"/>
    <w:rsid w:val="006049D0"/>
    <w:rsid w:val="0061030C"/>
    <w:rsid w:val="006218FB"/>
    <w:rsid w:val="00623E9B"/>
    <w:rsid w:val="00624D6B"/>
    <w:rsid w:val="00636A62"/>
    <w:rsid w:val="006406C4"/>
    <w:rsid w:val="00642C31"/>
    <w:rsid w:val="00642ED4"/>
    <w:rsid w:val="006473F8"/>
    <w:rsid w:val="006557BC"/>
    <w:rsid w:val="00661318"/>
    <w:rsid w:val="00662F4D"/>
    <w:rsid w:val="006633C8"/>
    <w:rsid w:val="00670AB4"/>
    <w:rsid w:val="00671340"/>
    <w:rsid w:val="0067689F"/>
    <w:rsid w:val="00692EB0"/>
    <w:rsid w:val="00695181"/>
    <w:rsid w:val="00695BCA"/>
    <w:rsid w:val="006A2D51"/>
    <w:rsid w:val="006A478B"/>
    <w:rsid w:val="006B5D25"/>
    <w:rsid w:val="006C2F78"/>
    <w:rsid w:val="006C33C7"/>
    <w:rsid w:val="006C39F5"/>
    <w:rsid w:val="006D61E7"/>
    <w:rsid w:val="006E031A"/>
    <w:rsid w:val="006E5452"/>
    <w:rsid w:val="006E5523"/>
    <w:rsid w:val="006E6DB1"/>
    <w:rsid w:val="006F697A"/>
    <w:rsid w:val="006F6F32"/>
    <w:rsid w:val="0070099E"/>
    <w:rsid w:val="007032AA"/>
    <w:rsid w:val="00705BF7"/>
    <w:rsid w:val="00710604"/>
    <w:rsid w:val="0071071F"/>
    <w:rsid w:val="0071387C"/>
    <w:rsid w:val="007209C8"/>
    <w:rsid w:val="007211AA"/>
    <w:rsid w:val="0072316E"/>
    <w:rsid w:val="00724040"/>
    <w:rsid w:val="007250AE"/>
    <w:rsid w:val="007269C5"/>
    <w:rsid w:val="00727A6A"/>
    <w:rsid w:val="00734605"/>
    <w:rsid w:val="00734956"/>
    <w:rsid w:val="00742118"/>
    <w:rsid w:val="0074621C"/>
    <w:rsid w:val="00754B8D"/>
    <w:rsid w:val="0077129F"/>
    <w:rsid w:val="007720E8"/>
    <w:rsid w:val="00772AC9"/>
    <w:rsid w:val="00774545"/>
    <w:rsid w:val="0078059E"/>
    <w:rsid w:val="00781A47"/>
    <w:rsid w:val="007913C9"/>
    <w:rsid w:val="0079462B"/>
    <w:rsid w:val="007953BF"/>
    <w:rsid w:val="007A1C0C"/>
    <w:rsid w:val="007B0E24"/>
    <w:rsid w:val="007B3013"/>
    <w:rsid w:val="007B5AA6"/>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E4992"/>
    <w:rsid w:val="007F04BE"/>
    <w:rsid w:val="007F0B73"/>
    <w:rsid w:val="007F1AE6"/>
    <w:rsid w:val="007F4217"/>
    <w:rsid w:val="007F508A"/>
    <w:rsid w:val="007F7F27"/>
    <w:rsid w:val="008037DE"/>
    <w:rsid w:val="00804679"/>
    <w:rsid w:val="00813559"/>
    <w:rsid w:val="00813A03"/>
    <w:rsid w:val="0081748F"/>
    <w:rsid w:val="00825003"/>
    <w:rsid w:val="0082731F"/>
    <w:rsid w:val="00833292"/>
    <w:rsid w:val="0083552D"/>
    <w:rsid w:val="00836EE6"/>
    <w:rsid w:val="008374DF"/>
    <w:rsid w:val="00843C0D"/>
    <w:rsid w:val="00851D35"/>
    <w:rsid w:val="00856B50"/>
    <w:rsid w:val="008572DA"/>
    <w:rsid w:val="008602E6"/>
    <w:rsid w:val="00860FF7"/>
    <w:rsid w:val="00861D52"/>
    <w:rsid w:val="008627EC"/>
    <w:rsid w:val="008630D6"/>
    <w:rsid w:val="008769BE"/>
    <w:rsid w:val="00880D51"/>
    <w:rsid w:val="0088241C"/>
    <w:rsid w:val="00883100"/>
    <w:rsid w:val="008872E6"/>
    <w:rsid w:val="00893BA2"/>
    <w:rsid w:val="00894933"/>
    <w:rsid w:val="008A0301"/>
    <w:rsid w:val="008B1AF9"/>
    <w:rsid w:val="008B58D8"/>
    <w:rsid w:val="008B695F"/>
    <w:rsid w:val="008B698D"/>
    <w:rsid w:val="008C13EE"/>
    <w:rsid w:val="008D17B5"/>
    <w:rsid w:val="008D548E"/>
    <w:rsid w:val="008D592B"/>
    <w:rsid w:val="008E4DDD"/>
    <w:rsid w:val="008E54A0"/>
    <w:rsid w:val="008F083A"/>
    <w:rsid w:val="008F1241"/>
    <w:rsid w:val="008F4E54"/>
    <w:rsid w:val="008F6C49"/>
    <w:rsid w:val="008F76E9"/>
    <w:rsid w:val="00915F11"/>
    <w:rsid w:val="00916BE4"/>
    <w:rsid w:val="00917BF3"/>
    <w:rsid w:val="00920772"/>
    <w:rsid w:val="00922F7F"/>
    <w:rsid w:val="00926292"/>
    <w:rsid w:val="009302C1"/>
    <w:rsid w:val="0093321E"/>
    <w:rsid w:val="00934D52"/>
    <w:rsid w:val="00941BB2"/>
    <w:rsid w:val="009549E5"/>
    <w:rsid w:val="00965EEA"/>
    <w:rsid w:val="00970B27"/>
    <w:rsid w:val="009765D5"/>
    <w:rsid w:val="0098036D"/>
    <w:rsid w:val="00981B5A"/>
    <w:rsid w:val="009841A6"/>
    <w:rsid w:val="00985062"/>
    <w:rsid w:val="0098589F"/>
    <w:rsid w:val="00990461"/>
    <w:rsid w:val="009912D6"/>
    <w:rsid w:val="0099278F"/>
    <w:rsid w:val="00994864"/>
    <w:rsid w:val="009951FF"/>
    <w:rsid w:val="009952B4"/>
    <w:rsid w:val="009A2B84"/>
    <w:rsid w:val="009A5378"/>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2689"/>
    <w:rsid w:val="00A0351D"/>
    <w:rsid w:val="00A04199"/>
    <w:rsid w:val="00A0483B"/>
    <w:rsid w:val="00A10B88"/>
    <w:rsid w:val="00A1692B"/>
    <w:rsid w:val="00A16B2E"/>
    <w:rsid w:val="00A1701D"/>
    <w:rsid w:val="00A201FA"/>
    <w:rsid w:val="00A23C9C"/>
    <w:rsid w:val="00A23CBF"/>
    <w:rsid w:val="00A245D6"/>
    <w:rsid w:val="00A25224"/>
    <w:rsid w:val="00A306B7"/>
    <w:rsid w:val="00A469AB"/>
    <w:rsid w:val="00A46AFE"/>
    <w:rsid w:val="00A50A01"/>
    <w:rsid w:val="00A51063"/>
    <w:rsid w:val="00A547B5"/>
    <w:rsid w:val="00A55736"/>
    <w:rsid w:val="00A56D1D"/>
    <w:rsid w:val="00A57CB2"/>
    <w:rsid w:val="00A6039E"/>
    <w:rsid w:val="00A60EF5"/>
    <w:rsid w:val="00A618E9"/>
    <w:rsid w:val="00A62BF8"/>
    <w:rsid w:val="00A634B3"/>
    <w:rsid w:val="00A63F53"/>
    <w:rsid w:val="00A72FF2"/>
    <w:rsid w:val="00A826CE"/>
    <w:rsid w:val="00A83A41"/>
    <w:rsid w:val="00A86DA7"/>
    <w:rsid w:val="00A87685"/>
    <w:rsid w:val="00A91551"/>
    <w:rsid w:val="00A91686"/>
    <w:rsid w:val="00AA0A4C"/>
    <w:rsid w:val="00AA1FBB"/>
    <w:rsid w:val="00AA2FC6"/>
    <w:rsid w:val="00AB0CB7"/>
    <w:rsid w:val="00AB18B8"/>
    <w:rsid w:val="00AB2AC2"/>
    <w:rsid w:val="00AB7D71"/>
    <w:rsid w:val="00AC11E8"/>
    <w:rsid w:val="00AC2E8D"/>
    <w:rsid w:val="00AC6C3E"/>
    <w:rsid w:val="00AC78E8"/>
    <w:rsid w:val="00AD2739"/>
    <w:rsid w:val="00AD38F6"/>
    <w:rsid w:val="00AD576D"/>
    <w:rsid w:val="00AD5A14"/>
    <w:rsid w:val="00AE0B09"/>
    <w:rsid w:val="00AF064C"/>
    <w:rsid w:val="00AF097E"/>
    <w:rsid w:val="00AF1A27"/>
    <w:rsid w:val="00AF22D2"/>
    <w:rsid w:val="00AF7232"/>
    <w:rsid w:val="00B06A98"/>
    <w:rsid w:val="00B06D4A"/>
    <w:rsid w:val="00B126C8"/>
    <w:rsid w:val="00B13DAB"/>
    <w:rsid w:val="00B15316"/>
    <w:rsid w:val="00B24C11"/>
    <w:rsid w:val="00B26E1B"/>
    <w:rsid w:val="00B32CA1"/>
    <w:rsid w:val="00B334CE"/>
    <w:rsid w:val="00B33781"/>
    <w:rsid w:val="00B35032"/>
    <w:rsid w:val="00B36678"/>
    <w:rsid w:val="00B37969"/>
    <w:rsid w:val="00B37CE3"/>
    <w:rsid w:val="00B411FB"/>
    <w:rsid w:val="00B43A0B"/>
    <w:rsid w:val="00B4493D"/>
    <w:rsid w:val="00B477BC"/>
    <w:rsid w:val="00B56FE4"/>
    <w:rsid w:val="00B62A5E"/>
    <w:rsid w:val="00B64229"/>
    <w:rsid w:val="00B65DA6"/>
    <w:rsid w:val="00B66AA9"/>
    <w:rsid w:val="00B70781"/>
    <w:rsid w:val="00B7261F"/>
    <w:rsid w:val="00B73968"/>
    <w:rsid w:val="00B82FB5"/>
    <w:rsid w:val="00B903F5"/>
    <w:rsid w:val="00B906DD"/>
    <w:rsid w:val="00B911FB"/>
    <w:rsid w:val="00BA09CD"/>
    <w:rsid w:val="00BA4AAD"/>
    <w:rsid w:val="00BA573C"/>
    <w:rsid w:val="00BA6858"/>
    <w:rsid w:val="00BA7798"/>
    <w:rsid w:val="00BB026D"/>
    <w:rsid w:val="00BB2189"/>
    <w:rsid w:val="00BB31B6"/>
    <w:rsid w:val="00BB4DDA"/>
    <w:rsid w:val="00BB5B65"/>
    <w:rsid w:val="00BC22F3"/>
    <w:rsid w:val="00BC2F13"/>
    <w:rsid w:val="00BC5687"/>
    <w:rsid w:val="00BC6754"/>
    <w:rsid w:val="00BD3DB0"/>
    <w:rsid w:val="00BD6DDA"/>
    <w:rsid w:val="00BE62A5"/>
    <w:rsid w:val="00BE7C07"/>
    <w:rsid w:val="00BF2EBF"/>
    <w:rsid w:val="00BF6189"/>
    <w:rsid w:val="00C02255"/>
    <w:rsid w:val="00C02600"/>
    <w:rsid w:val="00C06B6F"/>
    <w:rsid w:val="00C1246A"/>
    <w:rsid w:val="00C21148"/>
    <w:rsid w:val="00C367FC"/>
    <w:rsid w:val="00C3718C"/>
    <w:rsid w:val="00C4183B"/>
    <w:rsid w:val="00C43A0E"/>
    <w:rsid w:val="00C50B96"/>
    <w:rsid w:val="00C521B1"/>
    <w:rsid w:val="00C53500"/>
    <w:rsid w:val="00C552DE"/>
    <w:rsid w:val="00C552E3"/>
    <w:rsid w:val="00C6175F"/>
    <w:rsid w:val="00C658F8"/>
    <w:rsid w:val="00C66C75"/>
    <w:rsid w:val="00C7072C"/>
    <w:rsid w:val="00C76686"/>
    <w:rsid w:val="00C77B3E"/>
    <w:rsid w:val="00C80593"/>
    <w:rsid w:val="00C8240A"/>
    <w:rsid w:val="00CA04EA"/>
    <w:rsid w:val="00CA35BE"/>
    <w:rsid w:val="00CA606E"/>
    <w:rsid w:val="00CB0B2E"/>
    <w:rsid w:val="00CB4CB1"/>
    <w:rsid w:val="00CD34F3"/>
    <w:rsid w:val="00CD58F7"/>
    <w:rsid w:val="00CD7840"/>
    <w:rsid w:val="00CE1A1D"/>
    <w:rsid w:val="00CE28F7"/>
    <w:rsid w:val="00CE2E1F"/>
    <w:rsid w:val="00CE2F46"/>
    <w:rsid w:val="00CF1E88"/>
    <w:rsid w:val="00CF45BB"/>
    <w:rsid w:val="00D00DD5"/>
    <w:rsid w:val="00D123F0"/>
    <w:rsid w:val="00D14A6E"/>
    <w:rsid w:val="00D1566F"/>
    <w:rsid w:val="00D16279"/>
    <w:rsid w:val="00D16830"/>
    <w:rsid w:val="00D30504"/>
    <w:rsid w:val="00D363AF"/>
    <w:rsid w:val="00D441ED"/>
    <w:rsid w:val="00D45B5A"/>
    <w:rsid w:val="00D479E2"/>
    <w:rsid w:val="00D502B8"/>
    <w:rsid w:val="00D51B7C"/>
    <w:rsid w:val="00D60AD8"/>
    <w:rsid w:val="00D664C4"/>
    <w:rsid w:val="00D857F8"/>
    <w:rsid w:val="00D87871"/>
    <w:rsid w:val="00D924BF"/>
    <w:rsid w:val="00D94CE2"/>
    <w:rsid w:val="00D97E2C"/>
    <w:rsid w:val="00DA06BD"/>
    <w:rsid w:val="00DA46E9"/>
    <w:rsid w:val="00DA5FB1"/>
    <w:rsid w:val="00DB69DA"/>
    <w:rsid w:val="00DB6F0F"/>
    <w:rsid w:val="00DB77E2"/>
    <w:rsid w:val="00DB7B88"/>
    <w:rsid w:val="00DC237B"/>
    <w:rsid w:val="00DD1185"/>
    <w:rsid w:val="00DD29A7"/>
    <w:rsid w:val="00DD3B0A"/>
    <w:rsid w:val="00DD528A"/>
    <w:rsid w:val="00DD52A3"/>
    <w:rsid w:val="00DD609C"/>
    <w:rsid w:val="00DD7E43"/>
    <w:rsid w:val="00DE63CF"/>
    <w:rsid w:val="00DF0F9D"/>
    <w:rsid w:val="00DF7F62"/>
    <w:rsid w:val="00E00D80"/>
    <w:rsid w:val="00E029B1"/>
    <w:rsid w:val="00E03B1D"/>
    <w:rsid w:val="00E101E9"/>
    <w:rsid w:val="00E13098"/>
    <w:rsid w:val="00E1651D"/>
    <w:rsid w:val="00E20131"/>
    <w:rsid w:val="00E20A39"/>
    <w:rsid w:val="00E22C85"/>
    <w:rsid w:val="00E23A9C"/>
    <w:rsid w:val="00E32600"/>
    <w:rsid w:val="00E340EB"/>
    <w:rsid w:val="00E376C3"/>
    <w:rsid w:val="00E40008"/>
    <w:rsid w:val="00E42B9C"/>
    <w:rsid w:val="00E44C3A"/>
    <w:rsid w:val="00E45F66"/>
    <w:rsid w:val="00E47FED"/>
    <w:rsid w:val="00E518F6"/>
    <w:rsid w:val="00E53B69"/>
    <w:rsid w:val="00E553E2"/>
    <w:rsid w:val="00E558AD"/>
    <w:rsid w:val="00E63971"/>
    <w:rsid w:val="00E64745"/>
    <w:rsid w:val="00E64D32"/>
    <w:rsid w:val="00E73AB6"/>
    <w:rsid w:val="00E8124D"/>
    <w:rsid w:val="00E84852"/>
    <w:rsid w:val="00E872C1"/>
    <w:rsid w:val="00E9636F"/>
    <w:rsid w:val="00EA0C6B"/>
    <w:rsid w:val="00EA4456"/>
    <w:rsid w:val="00EA7EF6"/>
    <w:rsid w:val="00EB19C7"/>
    <w:rsid w:val="00EB2457"/>
    <w:rsid w:val="00EB5703"/>
    <w:rsid w:val="00EC225E"/>
    <w:rsid w:val="00EC47BC"/>
    <w:rsid w:val="00EC70A5"/>
    <w:rsid w:val="00EE5326"/>
    <w:rsid w:val="00EE5F02"/>
    <w:rsid w:val="00EE6430"/>
    <w:rsid w:val="00EF115D"/>
    <w:rsid w:val="00EF17F7"/>
    <w:rsid w:val="00EF2025"/>
    <w:rsid w:val="00EF5429"/>
    <w:rsid w:val="00EF586F"/>
    <w:rsid w:val="00EF7E15"/>
    <w:rsid w:val="00F019A4"/>
    <w:rsid w:val="00F026E5"/>
    <w:rsid w:val="00F046FB"/>
    <w:rsid w:val="00F0714E"/>
    <w:rsid w:val="00F143A5"/>
    <w:rsid w:val="00F172EF"/>
    <w:rsid w:val="00F24884"/>
    <w:rsid w:val="00F31658"/>
    <w:rsid w:val="00F371BB"/>
    <w:rsid w:val="00F372BA"/>
    <w:rsid w:val="00F37F8E"/>
    <w:rsid w:val="00F40439"/>
    <w:rsid w:val="00F52141"/>
    <w:rsid w:val="00F56786"/>
    <w:rsid w:val="00F61393"/>
    <w:rsid w:val="00F6397A"/>
    <w:rsid w:val="00F64CD2"/>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4A0F"/>
    <w:rsid w:val="00FA533F"/>
    <w:rsid w:val="00FA6A93"/>
    <w:rsid w:val="00FB1736"/>
    <w:rsid w:val="00FB46CE"/>
    <w:rsid w:val="00FB5588"/>
    <w:rsid w:val="00FB5D7E"/>
    <w:rsid w:val="00FC026D"/>
    <w:rsid w:val="00FC29A1"/>
    <w:rsid w:val="00FC329D"/>
    <w:rsid w:val="00FC3A4D"/>
    <w:rsid w:val="00FC59D9"/>
    <w:rsid w:val="00FC6911"/>
    <w:rsid w:val="00FD2D77"/>
    <w:rsid w:val="00FD57F2"/>
    <w:rsid w:val="00FD6A14"/>
    <w:rsid w:val="00FD7BF3"/>
    <w:rsid w:val="00FE09CC"/>
    <w:rsid w:val="00FE283B"/>
    <w:rsid w:val="00FE2EB3"/>
    <w:rsid w:val="00FE3900"/>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376A2E73-4536-427F-9DDD-ADF9D2A5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5457632">
      <w:bodyDiv w:val="1"/>
      <w:marLeft w:val="0"/>
      <w:marRight w:val="0"/>
      <w:marTop w:val="0"/>
      <w:marBottom w:val="0"/>
      <w:divBdr>
        <w:top w:val="none" w:sz="0" w:space="0" w:color="auto"/>
        <w:left w:val="none" w:sz="0" w:space="0" w:color="auto"/>
        <w:bottom w:val="none" w:sz="0" w:space="0" w:color="auto"/>
        <w:right w:val="none" w:sz="0" w:space="0" w:color="auto"/>
      </w:divBdr>
    </w:div>
    <w:div w:id="172647867">
      <w:bodyDiv w:val="1"/>
      <w:marLeft w:val="0"/>
      <w:marRight w:val="0"/>
      <w:marTop w:val="0"/>
      <w:marBottom w:val="0"/>
      <w:divBdr>
        <w:top w:val="none" w:sz="0" w:space="0" w:color="auto"/>
        <w:left w:val="none" w:sz="0" w:space="0" w:color="auto"/>
        <w:bottom w:val="none" w:sz="0" w:space="0" w:color="auto"/>
        <w:right w:val="none" w:sz="0" w:space="0" w:color="auto"/>
      </w:divBdr>
    </w:div>
    <w:div w:id="449861087">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2012808">
      <w:bodyDiv w:val="1"/>
      <w:marLeft w:val="0"/>
      <w:marRight w:val="0"/>
      <w:marTop w:val="0"/>
      <w:marBottom w:val="0"/>
      <w:divBdr>
        <w:top w:val="none" w:sz="0" w:space="0" w:color="auto"/>
        <w:left w:val="none" w:sz="0" w:space="0" w:color="auto"/>
        <w:bottom w:val="none" w:sz="0" w:space="0" w:color="auto"/>
        <w:right w:val="none" w:sz="0" w:space="0" w:color="auto"/>
      </w:divBdr>
    </w:div>
    <w:div w:id="554662309">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5049547">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6532787">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616057429">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75439025">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09479790">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DFAA4-39DC-484F-A911-AE2D1CA97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43</Pages>
  <Words>18646</Words>
  <Characters>102553</Characters>
  <Application>Microsoft Office Word</Application>
  <DocSecurity>0</DocSecurity>
  <Lines>854</Lines>
  <Paragraphs>241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9</cp:revision>
  <cp:lastPrinted>2019-12-04T15:50:00Z</cp:lastPrinted>
  <dcterms:created xsi:type="dcterms:W3CDTF">2020-07-20T16:56:00Z</dcterms:created>
  <dcterms:modified xsi:type="dcterms:W3CDTF">2020-07-21T21:53:00Z</dcterms:modified>
</cp:coreProperties>
</file>