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16366" w14:textId="77777777" w:rsidR="00B00C6D" w:rsidRDefault="00B00C6D" w:rsidP="000D79E9">
      <w:pPr>
        <w:ind w:right="-232"/>
        <w:jc w:val="center"/>
        <w:rPr>
          <w:rFonts w:ascii="Arial Black" w:hAnsi="Arial Black"/>
          <w:b/>
          <w:sz w:val="28"/>
          <w:szCs w:val="28"/>
        </w:rPr>
      </w:pPr>
    </w:p>
    <w:p w14:paraId="364F01FE" w14:textId="77777777" w:rsidR="00B00C6D" w:rsidRDefault="00B00C6D" w:rsidP="000D79E9">
      <w:pPr>
        <w:ind w:right="-232"/>
        <w:jc w:val="center"/>
        <w:rPr>
          <w:rFonts w:ascii="Arial Black" w:hAnsi="Arial Black"/>
          <w:b/>
          <w:sz w:val="28"/>
          <w:szCs w:val="28"/>
        </w:rPr>
      </w:pPr>
    </w:p>
    <w:p w14:paraId="100C411F" w14:textId="77777777" w:rsidR="00B00C6D" w:rsidRDefault="00B00C6D" w:rsidP="000D79E9">
      <w:pPr>
        <w:ind w:right="-232"/>
        <w:jc w:val="center"/>
        <w:rPr>
          <w:rFonts w:ascii="Arial Black" w:hAnsi="Arial Black"/>
          <w:b/>
          <w:sz w:val="28"/>
          <w:szCs w:val="28"/>
        </w:rPr>
      </w:pPr>
    </w:p>
    <w:p w14:paraId="412AFF8E" w14:textId="77777777" w:rsidR="00B00C6D" w:rsidRDefault="00B00C6D" w:rsidP="000D79E9">
      <w:pPr>
        <w:ind w:right="-232"/>
        <w:jc w:val="center"/>
        <w:rPr>
          <w:rFonts w:ascii="Arial Black" w:hAnsi="Arial Black"/>
          <w:b/>
          <w:sz w:val="28"/>
          <w:szCs w:val="28"/>
        </w:rPr>
      </w:pPr>
    </w:p>
    <w:p w14:paraId="299AB464" w14:textId="77777777" w:rsidR="00B00C6D" w:rsidRDefault="00B00C6D" w:rsidP="000D79E9">
      <w:pPr>
        <w:ind w:right="-232"/>
        <w:jc w:val="center"/>
        <w:rPr>
          <w:rFonts w:ascii="Arial Black" w:hAnsi="Arial Black"/>
          <w:b/>
          <w:sz w:val="28"/>
          <w:szCs w:val="28"/>
        </w:rPr>
      </w:pPr>
    </w:p>
    <w:p w14:paraId="2F0736F2" w14:textId="77777777" w:rsidR="000D79E9" w:rsidRPr="001B5AF2" w:rsidRDefault="000D79E9" w:rsidP="000D79E9">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42D3BADB" w14:textId="77777777" w:rsidR="000D79E9" w:rsidRDefault="000D79E9" w:rsidP="000D79E9">
      <w:pPr>
        <w:pStyle w:val="Ttulo9"/>
        <w:ind w:right="-232"/>
        <w:jc w:val="center"/>
        <w:rPr>
          <w:rFonts w:asciiTheme="minorHAnsi" w:eastAsiaTheme="minorHAnsi" w:hAnsiTheme="minorHAnsi" w:cstheme="minorBidi"/>
          <w:sz w:val="28"/>
          <w:szCs w:val="28"/>
          <w:lang w:val="es-ES" w:eastAsia="en-US"/>
        </w:rPr>
      </w:pPr>
    </w:p>
    <w:p w14:paraId="4FB42E56" w14:textId="77777777" w:rsidR="000D79E9" w:rsidRDefault="000D79E9" w:rsidP="000D79E9"/>
    <w:p w14:paraId="4E627DB8" w14:textId="77777777" w:rsidR="000D79E9" w:rsidRPr="00A351DF" w:rsidRDefault="000D79E9" w:rsidP="000D79E9"/>
    <w:p w14:paraId="337DEBF0" w14:textId="4461A7B2" w:rsidR="000D79E9" w:rsidRPr="00D15163" w:rsidRDefault="000D79E9" w:rsidP="000D79E9">
      <w:pPr>
        <w:pStyle w:val="Ttulo9"/>
        <w:ind w:right="-232"/>
        <w:jc w:val="center"/>
        <w:rPr>
          <w:rFonts w:ascii="Meiryo" w:eastAsia="Meiryo" w:hAnsi="Meiryo" w:cs="Meiryo"/>
          <w:color w:val="7030A0"/>
          <w:sz w:val="28"/>
          <w:szCs w:val="28"/>
          <w:lang w:val="es-ES" w:eastAsia="en-US"/>
        </w:rPr>
      </w:pPr>
      <w:r w:rsidRPr="00D15163">
        <w:rPr>
          <w:rFonts w:ascii="Meiryo" w:eastAsia="Meiryo" w:hAnsi="Meiryo" w:cs="Meiryo"/>
          <w:color w:val="7030A0"/>
          <w:sz w:val="28"/>
          <w:szCs w:val="28"/>
          <w:lang w:val="es-ES" w:eastAsia="en-US"/>
        </w:rPr>
        <w:t>LP-919044992-</w:t>
      </w:r>
      <w:r w:rsidR="00E30530">
        <w:rPr>
          <w:rFonts w:ascii="Meiryo" w:eastAsia="Meiryo" w:hAnsi="Meiryo" w:cs="Meiryo"/>
          <w:color w:val="7030A0"/>
          <w:sz w:val="28"/>
          <w:szCs w:val="28"/>
          <w:lang w:val="es-ES" w:eastAsia="en-US"/>
        </w:rPr>
        <w:t>N</w:t>
      </w:r>
      <w:r w:rsidR="000C52D1">
        <w:rPr>
          <w:rFonts w:ascii="Meiryo" w:eastAsia="Meiryo" w:hAnsi="Meiryo" w:cs="Meiryo"/>
          <w:color w:val="7030A0"/>
          <w:sz w:val="28"/>
          <w:szCs w:val="28"/>
          <w:lang w:val="es-ES" w:eastAsia="en-US"/>
        </w:rPr>
        <w:t>59</w:t>
      </w:r>
      <w:r w:rsidR="00E30530">
        <w:rPr>
          <w:rFonts w:ascii="Meiryo" w:eastAsia="Meiryo" w:hAnsi="Meiryo" w:cs="Meiryo"/>
          <w:color w:val="7030A0"/>
          <w:sz w:val="28"/>
          <w:szCs w:val="28"/>
          <w:lang w:val="es-ES" w:eastAsia="en-US"/>
        </w:rPr>
        <w:t>-2020</w:t>
      </w:r>
    </w:p>
    <w:p w14:paraId="00D125D7" w14:textId="77777777" w:rsidR="000D79E9" w:rsidRPr="00D15163" w:rsidRDefault="000D79E9" w:rsidP="000D79E9">
      <w:pPr>
        <w:jc w:val="center"/>
        <w:rPr>
          <w:b/>
          <w:color w:val="7030A0"/>
          <w:sz w:val="28"/>
          <w:szCs w:val="28"/>
        </w:rPr>
      </w:pPr>
    </w:p>
    <w:p w14:paraId="72A55FCD" w14:textId="77777777" w:rsidR="000D79E9" w:rsidRPr="00D15163" w:rsidRDefault="000D79E9" w:rsidP="000D79E9">
      <w:pPr>
        <w:jc w:val="center"/>
        <w:rPr>
          <w:b/>
          <w:color w:val="7030A0"/>
          <w:sz w:val="28"/>
          <w:szCs w:val="28"/>
        </w:rPr>
      </w:pPr>
    </w:p>
    <w:p w14:paraId="4D592C3E" w14:textId="77777777" w:rsidR="000D79E9" w:rsidRPr="00D15163" w:rsidRDefault="000D79E9" w:rsidP="000D79E9">
      <w:pPr>
        <w:jc w:val="center"/>
        <w:rPr>
          <w:rFonts w:ascii="Arial Black" w:hAnsi="Arial Black"/>
          <w:color w:val="7030A0"/>
          <w:sz w:val="36"/>
          <w:szCs w:val="28"/>
        </w:rPr>
      </w:pPr>
      <w:r w:rsidRPr="00D15163">
        <w:rPr>
          <w:rFonts w:ascii="Arial Black" w:hAnsi="Arial Black"/>
          <w:b/>
          <w:color w:val="7030A0"/>
          <w:sz w:val="36"/>
          <w:szCs w:val="28"/>
        </w:rPr>
        <w:t>“SERVICIO DE SEGURIDAD Y VIGILANCIA”</w:t>
      </w:r>
    </w:p>
    <w:p w14:paraId="710313C6" w14:textId="77777777" w:rsidR="000D79E9" w:rsidRDefault="000D79E9" w:rsidP="000D79E9">
      <w:pPr>
        <w:jc w:val="center"/>
        <w:rPr>
          <w:rFonts w:asciiTheme="minorHAnsi" w:hAnsiTheme="minorHAnsi"/>
          <w:b/>
          <w:sz w:val="36"/>
        </w:rPr>
      </w:pPr>
    </w:p>
    <w:p w14:paraId="1E1A7730" w14:textId="77777777" w:rsidR="000D79E9" w:rsidRPr="00037DE1" w:rsidRDefault="000D79E9" w:rsidP="000D79E9">
      <w:pPr>
        <w:jc w:val="center"/>
        <w:rPr>
          <w:rFonts w:asciiTheme="minorHAnsi" w:hAnsiTheme="minorHAnsi"/>
          <w:b/>
          <w:sz w:val="36"/>
        </w:rPr>
      </w:pPr>
    </w:p>
    <w:p w14:paraId="785B2169" w14:textId="77777777" w:rsidR="000D79E9" w:rsidRPr="0061030C" w:rsidRDefault="000D79E9" w:rsidP="000D79E9">
      <w:pPr>
        <w:jc w:val="center"/>
        <w:rPr>
          <w:rFonts w:asciiTheme="minorHAnsi" w:hAnsiTheme="minorHAnsi"/>
          <w:b/>
          <w:sz w:val="96"/>
          <w:szCs w:val="60"/>
        </w:rPr>
      </w:pPr>
      <w:r w:rsidRPr="0061030C">
        <w:rPr>
          <w:rFonts w:asciiTheme="minorHAnsi" w:hAnsiTheme="minorHAnsi"/>
          <w:b/>
          <w:sz w:val="96"/>
          <w:szCs w:val="60"/>
        </w:rPr>
        <w:t>BASES</w:t>
      </w:r>
    </w:p>
    <w:p w14:paraId="5B1DA318" w14:textId="77777777" w:rsidR="000D79E9" w:rsidRPr="00037DE1" w:rsidRDefault="000D79E9" w:rsidP="000D79E9">
      <w:pPr>
        <w:jc w:val="both"/>
        <w:rPr>
          <w:rFonts w:asciiTheme="minorHAnsi" w:hAnsiTheme="minorHAnsi"/>
          <w:b/>
        </w:rPr>
      </w:pPr>
    </w:p>
    <w:p w14:paraId="1B06A391" w14:textId="77777777" w:rsidR="000D79E9" w:rsidRPr="00037DE1" w:rsidRDefault="000D79E9" w:rsidP="000D79E9">
      <w:pPr>
        <w:jc w:val="both"/>
        <w:rPr>
          <w:rFonts w:asciiTheme="minorHAnsi" w:hAnsiTheme="minorHAnsi"/>
        </w:rPr>
      </w:pPr>
    </w:p>
    <w:p w14:paraId="68BDAEF7" w14:textId="77777777" w:rsidR="000D79E9" w:rsidRPr="00037DE1" w:rsidRDefault="000D79E9" w:rsidP="000D79E9">
      <w:pPr>
        <w:jc w:val="both"/>
        <w:rPr>
          <w:rFonts w:asciiTheme="minorHAnsi" w:hAnsiTheme="minorHAnsi"/>
        </w:rPr>
      </w:pPr>
    </w:p>
    <w:p w14:paraId="4FEE29E6" w14:textId="77777777" w:rsidR="000D79E9" w:rsidRPr="00037DE1" w:rsidRDefault="000D79E9" w:rsidP="000D79E9">
      <w:pPr>
        <w:jc w:val="both"/>
        <w:rPr>
          <w:rFonts w:asciiTheme="minorHAnsi" w:hAnsiTheme="minorHAnsi"/>
        </w:rPr>
      </w:pPr>
    </w:p>
    <w:p w14:paraId="7ECA332B" w14:textId="77777777" w:rsidR="000D79E9" w:rsidRPr="00037DE1" w:rsidRDefault="000D79E9" w:rsidP="000D79E9">
      <w:pPr>
        <w:jc w:val="both"/>
        <w:rPr>
          <w:rFonts w:asciiTheme="minorHAnsi" w:hAnsiTheme="minorHAnsi"/>
        </w:rPr>
      </w:pPr>
    </w:p>
    <w:p w14:paraId="2E19F7ED" w14:textId="77777777" w:rsidR="000D79E9" w:rsidRPr="00037DE1" w:rsidRDefault="000D79E9" w:rsidP="000D79E9">
      <w:pPr>
        <w:jc w:val="both"/>
        <w:rPr>
          <w:rFonts w:asciiTheme="minorHAnsi" w:hAnsiTheme="minorHAnsi"/>
        </w:rPr>
      </w:pPr>
    </w:p>
    <w:p w14:paraId="354909F4" w14:textId="77777777" w:rsidR="000D79E9" w:rsidRPr="00037DE1" w:rsidRDefault="000D79E9" w:rsidP="000D79E9">
      <w:pPr>
        <w:jc w:val="both"/>
        <w:rPr>
          <w:rFonts w:asciiTheme="minorHAnsi" w:hAnsiTheme="minorHAnsi"/>
        </w:rPr>
      </w:pPr>
    </w:p>
    <w:p w14:paraId="4E0F9AB9" w14:textId="77777777" w:rsidR="000D79E9" w:rsidRPr="00037DE1" w:rsidRDefault="000D79E9" w:rsidP="000D79E9">
      <w:pPr>
        <w:jc w:val="both"/>
        <w:rPr>
          <w:rFonts w:asciiTheme="minorHAnsi" w:hAnsiTheme="minorHAnsi"/>
        </w:rPr>
      </w:pPr>
    </w:p>
    <w:p w14:paraId="47AF972E" w14:textId="39C6E2FB" w:rsidR="000D79E9" w:rsidRPr="0061030C" w:rsidRDefault="000D79E9" w:rsidP="000D79E9">
      <w:pPr>
        <w:jc w:val="center"/>
        <w:rPr>
          <w:rFonts w:asciiTheme="minorHAnsi" w:hAnsiTheme="minorHAnsi"/>
          <w:b/>
          <w:sz w:val="32"/>
        </w:rPr>
      </w:pPr>
      <w:r>
        <w:rPr>
          <w:rFonts w:asciiTheme="minorHAnsi" w:hAnsiTheme="minorHAnsi"/>
          <w:b/>
          <w:sz w:val="32"/>
        </w:rPr>
        <w:t>EJERCICIO FISCAL 202</w:t>
      </w:r>
      <w:r w:rsidR="000C52D1">
        <w:rPr>
          <w:rFonts w:asciiTheme="minorHAnsi" w:hAnsiTheme="minorHAnsi"/>
          <w:b/>
          <w:sz w:val="32"/>
        </w:rPr>
        <w:t>1</w:t>
      </w:r>
    </w:p>
    <w:p w14:paraId="36478FBC" w14:textId="77777777" w:rsidR="000D79E9" w:rsidRPr="00037DE1" w:rsidRDefault="000D79E9" w:rsidP="000D79E9">
      <w:pPr>
        <w:jc w:val="both"/>
        <w:rPr>
          <w:rFonts w:asciiTheme="minorHAnsi" w:hAnsiTheme="minorHAnsi"/>
        </w:rPr>
      </w:pPr>
    </w:p>
    <w:p w14:paraId="7261F8D5" w14:textId="77777777" w:rsidR="000D79E9" w:rsidRPr="00037DE1" w:rsidRDefault="000D79E9" w:rsidP="000D79E9">
      <w:pPr>
        <w:jc w:val="both"/>
        <w:rPr>
          <w:rFonts w:asciiTheme="minorHAnsi" w:hAnsiTheme="minorHAnsi"/>
        </w:rPr>
      </w:pPr>
    </w:p>
    <w:p w14:paraId="339405E8" w14:textId="77777777" w:rsidR="000D79E9" w:rsidRPr="00037DE1" w:rsidRDefault="000D79E9" w:rsidP="000D79E9">
      <w:pPr>
        <w:jc w:val="both"/>
        <w:rPr>
          <w:rFonts w:asciiTheme="minorHAnsi" w:hAnsiTheme="minorHAnsi"/>
        </w:rPr>
      </w:pPr>
    </w:p>
    <w:p w14:paraId="50B358F1" w14:textId="77777777" w:rsidR="000D79E9" w:rsidRPr="00037DE1" w:rsidRDefault="000D79E9" w:rsidP="000D79E9">
      <w:pPr>
        <w:jc w:val="both"/>
        <w:rPr>
          <w:rFonts w:asciiTheme="minorHAnsi" w:hAnsiTheme="minorHAnsi"/>
        </w:rPr>
      </w:pPr>
    </w:p>
    <w:p w14:paraId="0B67F038" w14:textId="77777777" w:rsidR="000D79E9" w:rsidRDefault="000D79E9" w:rsidP="000D79E9">
      <w:pPr>
        <w:jc w:val="both"/>
        <w:rPr>
          <w:rFonts w:asciiTheme="minorHAnsi" w:hAnsiTheme="minorHAnsi"/>
        </w:rPr>
      </w:pPr>
    </w:p>
    <w:p w14:paraId="2D773F94" w14:textId="77777777" w:rsidR="000D79E9" w:rsidRDefault="000D79E9" w:rsidP="000D79E9">
      <w:pPr>
        <w:jc w:val="both"/>
        <w:rPr>
          <w:rFonts w:asciiTheme="minorHAnsi" w:hAnsiTheme="minorHAnsi"/>
        </w:rPr>
      </w:pPr>
    </w:p>
    <w:p w14:paraId="52CEE330" w14:textId="77777777" w:rsidR="000D79E9" w:rsidRDefault="000D79E9" w:rsidP="000D79E9">
      <w:pPr>
        <w:jc w:val="both"/>
        <w:rPr>
          <w:rFonts w:asciiTheme="minorHAnsi" w:hAnsiTheme="minorHAnsi"/>
        </w:rPr>
      </w:pPr>
    </w:p>
    <w:p w14:paraId="65EE7AC8" w14:textId="77777777" w:rsidR="000D79E9" w:rsidRDefault="000D79E9" w:rsidP="000D79E9">
      <w:pPr>
        <w:jc w:val="both"/>
        <w:rPr>
          <w:rFonts w:asciiTheme="minorHAnsi" w:hAnsiTheme="minorHAnsi"/>
        </w:rPr>
      </w:pPr>
    </w:p>
    <w:p w14:paraId="08E93C67" w14:textId="77777777" w:rsidR="00B00C6D" w:rsidRDefault="00B00C6D" w:rsidP="000D79E9">
      <w:pPr>
        <w:jc w:val="both"/>
        <w:rPr>
          <w:rFonts w:asciiTheme="minorHAnsi" w:hAnsiTheme="minorHAnsi"/>
        </w:rPr>
      </w:pPr>
    </w:p>
    <w:p w14:paraId="76BEE48D" w14:textId="77777777" w:rsidR="00B00C6D" w:rsidRDefault="00B00C6D" w:rsidP="000D79E9">
      <w:pPr>
        <w:jc w:val="both"/>
        <w:rPr>
          <w:rFonts w:asciiTheme="minorHAnsi" w:hAnsiTheme="minorHAnsi"/>
        </w:rPr>
      </w:pPr>
    </w:p>
    <w:p w14:paraId="1452EAB7" w14:textId="77777777" w:rsidR="000D79E9" w:rsidRPr="00037DE1"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037DE1">
        <w:rPr>
          <w:rFonts w:asciiTheme="minorHAnsi" w:hAnsiTheme="minorHAnsi"/>
          <w:b/>
        </w:rPr>
        <w:t>INTRODUCCIÓN</w:t>
      </w:r>
    </w:p>
    <w:p w14:paraId="4C031AC3" w14:textId="77777777" w:rsidR="000D79E9" w:rsidRPr="00037DE1" w:rsidRDefault="000D79E9" w:rsidP="000D79E9">
      <w:pPr>
        <w:jc w:val="both"/>
        <w:rPr>
          <w:rFonts w:asciiTheme="minorHAnsi" w:hAnsiTheme="minorHAnsi"/>
          <w:b/>
        </w:rPr>
      </w:pPr>
    </w:p>
    <w:p w14:paraId="2E269218" w14:textId="77777777" w:rsidR="000D79E9" w:rsidRPr="00037DE1" w:rsidRDefault="000D79E9" w:rsidP="000D79E9">
      <w:pPr>
        <w:jc w:val="both"/>
        <w:rPr>
          <w:rFonts w:asciiTheme="minorHAnsi" w:hAnsiTheme="minorHAnsi"/>
          <w:b/>
        </w:rPr>
      </w:pPr>
    </w:p>
    <w:p w14:paraId="18BF61BC" w14:textId="3A8460B4" w:rsidR="000D79E9" w:rsidRPr="00B733B8" w:rsidRDefault="000D79E9" w:rsidP="000D79E9">
      <w:pPr>
        <w:jc w:val="both"/>
        <w:rPr>
          <w:rFonts w:asciiTheme="minorHAnsi" w:hAnsiTheme="minorHAnsi"/>
        </w:rPr>
      </w:pPr>
      <w:r w:rsidRPr="00B733B8">
        <w:rPr>
          <w:rFonts w:asciiTheme="minorHAnsi" w:hAnsiTheme="minorHAnsi"/>
        </w:rPr>
        <w:t>Las presentes bases señalan el procedimiento de la Licitación Pública Nacional Presencial</w:t>
      </w:r>
      <w:r w:rsidRPr="00B733B8">
        <w:rPr>
          <w:rFonts w:asciiTheme="minorHAnsi" w:hAnsiTheme="minorHAnsi" w:cs="Arial"/>
        </w:rPr>
        <w:t xml:space="preserve"> No</w:t>
      </w:r>
      <w:r w:rsidR="00A25A26">
        <w:rPr>
          <w:rFonts w:asciiTheme="minorHAnsi" w:hAnsiTheme="minorHAnsi" w:cs="Arial"/>
        </w:rPr>
        <w:t>.</w:t>
      </w:r>
      <w:r w:rsidRPr="00B733B8">
        <w:rPr>
          <w:rFonts w:asciiTheme="minorHAnsi" w:hAnsiTheme="minorHAnsi" w:cs="Arial"/>
        </w:rPr>
        <w:t xml:space="preserve"> </w:t>
      </w:r>
      <w:r>
        <w:rPr>
          <w:rFonts w:asciiTheme="minorHAnsi" w:hAnsiTheme="minorHAnsi" w:cs="Arial"/>
        </w:rPr>
        <w:t>LP-919044992-</w:t>
      </w:r>
      <w:r w:rsidR="00E30530">
        <w:rPr>
          <w:rFonts w:asciiTheme="minorHAnsi" w:hAnsiTheme="minorHAnsi" w:cs="Arial"/>
        </w:rPr>
        <w:t>N</w:t>
      </w:r>
      <w:r w:rsidR="000C52D1">
        <w:rPr>
          <w:rFonts w:asciiTheme="minorHAnsi" w:hAnsiTheme="minorHAnsi" w:cs="Arial"/>
        </w:rPr>
        <w:t>5</w:t>
      </w:r>
      <w:r w:rsidR="00E30530">
        <w:rPr>
          <w:rFonts w:asciiTheme="minorHAnsi" w:hAnsiTheme="minorHAnsi" w:cs="Arial"/>
        </w:rPr>
        <w:t>9-2020</w:t>
      </w:r>
      <w:r w:rsidRPr="00B733B8">
        <w:rPr>
          <w:rFonts w:asciiTheme="minorHAnsi" w:hAnsiTheme="minorHAnsi"/>
        </w:rPr>
        <w:t>; así mismo describe el “SERVICIO DE SEGURIDAD Y VIGILANCIA” que Servicios de Salud de Nuevo León, Organismo Público Descentralizado requiere para cubrir las necesidades de diversas unidades aplicativas, el procedimiento del concurso, las condiciones generales de contratación, la forma en que se llevará a cabo el procedimiento de entrega de la documentación requerida.</w:t>
      </w:r>
    </w:p>
    <w:p w14:paraId="011539ED" w14:textId="77777777" w:rsidR="000D79E9" w:rsidRPr="00B733B8" w:rsidRDefault="000D79E9" w:rsidP="000D79E9">
      <w:pPr>
        <w:jc w:val="both"/>
        <w:rPr>
          <w:rFonts w:asciiTheme="minorHAnsi" w:hAnsiTheme="minorHAnsi"/>
        </w:rPr>
      </w:pPr>
    </w:p>
    <w:p w14:paraId="265BD74C" w14:textId="77777777" w:rsidR="000D79E9" w:rsidRPr="00B733B8" w:rsidRDefault="000D79E9" w:rsidP="000D79E9">
      <w:pPr>
        <w:jc w:val="both"/>
        <w:rPr>
          <w:rFonts w:asciiTheme="minorHAnsi" w:hAnsiTheme="minorHAnsi"/>
        </w:rPr>
      </w:pPr>
      <w:r w:rsidRPr="00B733B8">
        <w:rPr>
          <w:rFonts w:asciiTheme="minorHAnsi" w:hAnsiTheme="minorHAnsi"/>
        </w:rPr>
        <w:t>Para los efectos de estas bases a Servicios de Salud de Nuevo León, Organismo Público Descentralizado, en lo sucesivo se le denominará la Convocante.</w:t>
      </w:r>
    </w:p>
    <w:p w14:paraId="2C5F39CE" w14:textId="77777777" w:rsidR="000D79E9" w:rsidRPr="00B733B8" w:rsidRDefault="000D79E9" w:rsidP="000D79E9">
      <w:pPr>
        <w:jc w:val="center"/>
        <w:rPr>
          <w:rFonts w:asciiTheme="minorHAnsi" w:hAnsiTheme="minorHAnsi"/>
        </w:rPr>
      </w:pPr>
    </w:p>
    <w:p w14:paraId="5C3965D8" w14:textId="77777777" w:rsidR="000D79E9" w:rsidRDefault="000D79E9" w:rsidP="000D79E9">
      <w:pPr>
        <w:jc w:val="center"/>
        <w:rPr>
          <w:rFonts w:asciiTheme="minorHAnsi" w:hAnsiTheme="minorHAnsi"/>
          <w:b/>
        </w:rPr>
      </w:pPr>
    </w:p>
    <w:p w14:paraId="2104F509" w14:textId="77777777" w:rsidR="00B00C6D" w:rsidRDefault="00B00C6D" w:rsidP="000D79E9">
      <w:pPr>
        <w:jc w:val="center"/>
        <w:rPr>
          <w:rFonts w:asciiTheme="minorHAnsi" w:hAnsiTheme="minorHAnsi"/>
          <w:b/>
        </w:rPr>
      </w:pPr>
    </w:p>
    <w:p w14:paraId="56392918" w14:textId="77777777" w:rsidR="00B00C6D" w:rsidRPr="0078059E" w:rsidRDefault="00B00C6D" w:rsidP="000D79E9">
      <w:pPr>
        <w:jc w:val="center"/>
        <w:rPr>
          <w:rFonts w:asciiTheme="minorHAnsi" w:hAnsiTheme="minorHAnsi"/>
          <w:b/>
        </w:rPr>
      </w:pPr>
    </w:p>
    <w:p w14:paraId="69EA5ADA" w14:textId="77777777" w:rsidR="000D79E9" w:rsidRPr="0078059E"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78059E">
        <w:rPr>
          <w:rFonts w:asciiTheme="minorHAnsi" w:hAnsiTheme="minorHAnsi"/>
          <w:b/>
        </w:rPr>
        <w:t>PRESENTACIÓN</w:t>
      </w:r>
    </w:p>
    <w:p w14:paraId="5EAC54EE" w14:textId="77777777" w:rsidR="000D79E9" w:rsidRPr="0078059E" w:rsidRDefault="000D79E9" w:rsidP="000D79E9">
      <w:pPr>
        <w:jc w:val="both"/>
        <w:rPr>
          <w:rFonts w:asciiTheme="minorHAnsi" w:hAnsiTheme="minorHAnsi"/>
          <w:b/>
        </w:rPr>
      </w:pPr>
    </w:p>
    <w:p w14:paraId="14431258" w14:textId="5A81B069" w:rsidR="000D79E9" w:rsidRPr="00037DE1" w:rsidRDefault="000D79E9" w:rsidP="000D79E9">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lo establecido en los Artículos 1 fracción VI, 5, 25</w:t>
      </w:r>
      <w:r>
        <w:rPr>
          <w:rFonts w:asciiTheme="minorHAnsi" w:hAnsiTheme="minorHAnsi" w:cs="Arial"/>
        </w:rPr>
        <w:t xml:space="preserve"> fracción I</w:t>
      </w:r>
      <w:r w:rsidRPr="0078059E">
        <w:rPr>
          <w:rFonts w:asciiTheme="minorHAnsi" w:hAnsiTheme="minorHAnsi" w:cs="Arial"/>
        </w:rPr>
        <w:t xml:space="preserve">, </w:t>
      </w:r>
      <w:r>
        <w:rPr>
          <w:rFonts w:asciiTheme="minorHAnsi" w:hAnsiTheme="minorHAnsi" w:cs="Arial"/>
        </w:rPr>
        <w:t xml:space="preserve">27 tercer párrafo, </w:t>
      </w:r>
      <w:r w:rsidRPr="0078059E">
        <w:rPr>
          <w:rFonts w:asciiTheme="minorHAnsi" w:hAnsiTheme="minorHAnsi" w:cs="Arial"/>
        </w:rPr>
        <w:t xml:space="preserve">29 fracción </w:t>
      </w:r>
      <w:r>
        <w:rPr>
          <w:rFonts w:asciiTheme="minorHAnsi" w:hAnsiTheme="minorHAnsi" w:cs="Arial"/>
        </w:rPr>
        <w:t>I y</w:t>
      </w:r>
      <w:r w:rsidRPr="0078059E">
        <w:rPr>
          <w:rFonts w:asciiTheme="minorHAnsi" w:hAnsiTheme="minorHAnsi" w:cs="Arial"/>
        </w:rPr>
        <w:t xml:space="preserve"> </w:t>
      </w:r>
      <w:r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 xml:space="preserve">y demás relativos de la Ley de Adquisiciones, Arrendamientos y Contratación de Servicios del Estado de Nuevo León, </w:t>
      </w:r>
      <w:r w:rsidRPr="0078059E">
        <w:rPr>
          <w:rFonts w:asciiTheme="minorHAnsi" w:hAnsiTheme="minorHAnsi"/>
          <w:i/>
        </w:rPr>
        <w:t xml:space="preserve">Artículo 59 </w:t>
      </w:r>
      <w:r w:rsidRPr="0078059E">
        <w:rPr>
          <w:rFonts w:asciiTheme="minorHAnsi" w:hAnsiTheme="minorHAnsi"/>
        </w:rPr>
        <w:t xml:space="preserve">del Reglamento de la Ley de Adquisiciones, Arrendamientos y Contratación de Servicios del Estado de Nuevo León, </w:t>
      </w:r>
      <w:r>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Pr="0078059E">
        <w:rPr>
          <w:rFonts w:asciiTheme="minorHAnsi" w:hAnsiTheme="minorHAnsi"/>
        </w:rPr>
        <w:t xml:space="preserve">Artículo </w:t>
      </w:r>
      <w:r w:rsidRPr="0078059E">
        <w:rPr>
          <w:rFonts w:asciiTheme="minorHAnsi" w:hAnsiTheme="minorHAnsi" w:cs="Arial"/>
        </w:rPr>
        <w:t xml:space="preserve">1, 2 Fracción XIV de la Ley que Crea el Organismo Público Descentralizado denominado Servicios de Salud de Nuevo León y 19 Fracción XV del Reglamento </w:t>
      </w:r>
      <w:r w:rsidRPr="00B733B8">
        <w:rPr>
          <w:rFonts w:asciiTheme="minorHAnsi" w:hAnsiTheme="minorHAnsi" w:cs="Arial"/>
        </w:rPr>
        <w:t>Interior de Servicios de Salud de Nuevo León, O.P.D.,</w:t>
      </w:r>
      <w:r w:rsidRPr="00B733B8">
        <w:rPr>
          <w:rFonts w:asciiTheme="minorHAnsi" w:hAnsiTheme="minorHAnsi"/>
        </w:rPr>
        <w:t xml:space="preserve"> en debida concordancia con </w:t>
      </w:r>
      <w:r>
        <w:rPr>
          <w:rFonts w:asciiTheme="minorHAnsi" w:hAnsiTheme="minorHAnsi"/>
        </w:rPr>
        <w:t xml:space="preserve">el Artículo 64 de </w:t>
      </w:r>
      <w:r w:rsidRPr="00B733B8">
        <w:rPr>
          <w:rFonts w:asciiTheme="minorHAnsi" w:hAnsiTheme="minorHAnsi" w:cs="Arial"/>
        </w:rPr>
        <w:t>la Le</w:t>
      </w:r>
      <w:r>
        <w:rPr>
          <w:rFonts w:asciiTheme="minorHAnsi" w:hAnsiTheme="minorHAnsi" w:cs="Arial"/>
        </w:rPr>
        <w:t>y de Egresos para el año del 2020</w:t>
      </w:r>
      <w:r w:rsidRPr="00B733B8">
        <w:rPr>
          <w:rFonts w:asciiTheme="minorHAnsi" w:hAnsiTheme="minorHAnsi" w:cs="Arial"/>
        </w:rPr>
        <w:t>,</w:t>
      </w:r>
      <w:r w:rsidRPr="00B733B8">
        <w:rPr>
          <w:rFonts w:asciiTheme="minorHAnsi" w:hAnsiTheme="minorHAnsi"/>
        </w:rPr>
        <w:t xml:space="preserve"> CONVOCA a las personas físicas o morales </w:t>
      </w:r>
      <w:r w:rsidRPr="00B733B8">
        <w:rPr>
          <w:rFonts w:asciiTheme="minorHAnsi" w:hAnsiTheme="minorHAnsi" w:cs="Arial"/>
        </w:rPr>
        <w:t>a participar en</w:t>
      </w:r>
      <w:r w:rsidRPr="00B733B8">
        <w:rPr>
          <w:rFonts w:asciiTheme="minorHAnsi" w:hAnsiTheme="minorHAnsi"/>
        </w:rPr>
        <w:t xml:space="preserve"> la </w:t>
      </w:r>
      <w:r w:rsidRPr="00B733B8">
        <w:rPr>
          <w:rFonts w:asciiTheme="minorHAnsi" w:hAnsiTheme="minorHAnsi" w:cs="Arial"/>
        </w:rPr>
        <w:t xml:space="preserve">Licitación Pública Nacional Presencial No. </w:t>
      </w:r>
      <w:r>
        <w:rPr>
          <w:rFonts w:asciiTheme="minorHAnsi" w:hAnsiTheme="minorHAnsi" w:cs="Arial"/>
        </w:rPr>
        <w:t>LP-919044992-</w:t>
      </w:r>
      <w:r w:rsidR="00E30530">
        <w:rPr>
          <w:rFonts w:asciiTheme="minorHAnsi" w:hAnsiTheme="minorHAnsi" w:cs="Arial"/>
        </w:rPr>
        <w:t>N</w:t>
      </w:r>
      <w:r w:rsidR="000C52D1">
        <w:rPr>
          <w:rFonts w:asciiTheme="minorHAnsi" w:hAnsiTheme="minorHAnsi" w:cs="Arial"/>
        </w:rPr>
        <w:t>5</w:t>
      </w:r>
      <w:r w:rsidR="00E30530">
        <w:rPr>
          <w:rFonts w:asciiTheme="minorHAnsi" w:hAnsiTheme="minorHAnsi" w:cs="Arial"/>
        </w:rPr>
        <w:t>9-2020</w:t>
      </w:r>
      <w:r w:rsidRPr="00B733B8">
        <w:rPr>
          <w:rFonts w:asciiTheme="minorHAnsi" w:hAnsiTheme="minorHAnsi" w:cs="Arial"/>
        </w:rPr>
        <w:t xml:space="preserve"> para la</w:t>
      </w:r>
      <w:r w:rsidRPr="0078059E">
        <w:rPr>
          <w:rFonts w:asciiTheme="minorHAnsi" w:hAnsiTheme="minorHAnsi" w:cs="Arial"/>
        </w:rPr>
        <w:t xml:space="preserve"> </w:t>
      </w:r>
      <w:r>
        <w:rPr>
          <w:rFonts w:asciiTheme="minorHAnsi" w:hAnsiTheme="minorHAnsi" w:cs="Arial"/>
        </w:rPr>
        <w:t>contratación</w:t>
      </w:r>
      <w:r w:rsidRPr="0078059E">
        <w:rPr>
          <w:rFonts w:asciiTheme="minorHAnsi" w:hAnsiTheme="minorHAnsi" w:cs="Arial"/>
        </w:rPr>
        <w:t xml:space="preserve"> de</w:t>
      </w:r>
      <w:r>
        <w:rPr>
          <w:rFonts w:asciiTheme="minorHAnsi" w:hAnsiTheme="minorHAnsi" w:cs="Arial"/>
        </w:rPr>
        <w:t>l</w:t>
      </w:r>
      <w:r w:rsidRPr="0078059E">
        <w:rPr>
          <w:rFonts w:asciiTheme="minorHAnsi" w:hAnsiTheme="minorHAnsi" w:cs="Arial"/>
        </w:rPr>
        <w:t xml:space="preserve"> “</w:t>
      </w:r>
      <w:r>
        <w:rPr>
          <w:rFonts w:asciiTheme="minorHAnsi" w:hAnsiTheme="minorHAnsi" w:cs="Arial"/>
        </w:rPr>
        <w:t>SERVICIO DE SEGURIDAD Y VIGILANCIA</w:t>
      </w:r>
      <w:r w:rsidRPr="0078059E">
        <w:rPr>
          <w:rFonts w:asciiTheme="minorHAnsi" w:hAnsiTheme="minorHAnsi" w:cs="Arial"/>
        </w:rPr>
        <w:t>”.</w:t>
      </w:r>
    </w:p>
    <w:p w14:paraId="6C237250" w14:textId="77777777" w:rsidR="000D79E9" w:rsidRPr="00037DE1" w:rsidRDefault="000D79E9" w:rsidP="000D79E9">
      <w:pPr>
        <w:jc w:val="both"/>
        <w:rPr>
          <w:rFonts w:asciiTheme="minorHAnsi" w:hAnsiTheme="minorHAnsi" w:cs="Arial"/>
        </w:rPr>
      </w:pPr>
    </w:p>
    <w:p w14:paraId="26E557AE" w14:textId="77777777" w:rsidR="000D79E9" w:rsidRDefault="000D79E9" w:rsidP="000D79E9">
      <w:pPr>
        <w:rPr>
          <w:rFonts w:asciiTheme="minorHAnsi" w:hAnsiTheme="minorHAnsi"/>
          <w:b/>
          <w:bCs/>
          <w:lang w:val="es-ES"/>
        </w:rPr>
      </w:pPr>
    </w:p>
    <w:p w14:paraId="47618859" w14:textId="77777777" w:rsidR="000D79E9" w:rsidRDefault="000D79E9" w:rsidP="000D79E9">
      <w:pPr>
        <w:rPr>
          <w:rFonts w:asciiTheme="minorHAnsi" w:hAnsiTheme="minorHAnsi"/>
          <w:b/>
          <w:bCs/>
          <w:lang w:val="es-ES"/>
        </w:rPr>
      </w:pPr>
    </w:p>
    <w:p w14:paraId="03B8ABE2" w14:textId="77777777" w:rsidR="000D79E9" w:rsidRDefault="000D79E9" w:rsidP="000D79E9">
      <w:pPr>
        <w:rPr>
          <w:rFonts w:asciiTheme="minorHAnsi" w:hAnsiTheme="minorHAnsi"/>
          <w:b/>
          <w:bCs/>
          <w:lang w:val="es-ES"/>
        </w:rPr>
      </w:pPr>
    </w:p>
    <w:p w14:paraId="5EA69FA4" w14:textId="77777777" w:rsidR="000D79E9" w:rsidRDefault="000D79E9" w:rsidP="000D79E9">
      <w:pPr>
        <w:rPr>
          <w:rFonts w:asciiTheme="minorHAnsi" w:hAnsiTheme="minorHAnsi"/>
          <w:b/>
          <w:bCs/>
          <w:lang w:val="es-ES"/>
        </w:rPr>
      </w:pPr>
    </w:p>
    <w:p w14:paraId="39474CAA" w14:textId="77777777" w:rsidR="000D79E9" w:rsidRDefault="000D79E9" w:rsidP="000D79E9">
      <w:pPr>
        <w:rPr>
          <w:rFonts w:asciiTheme="minorHAnsi" w:hAnsiTheme="minorHAnsi"/>
          <w:b/>
          <w:bCs/>
          <w:lang w:val="es-ES"/>
        </w:rPr>
      </w:pPr>
    </w:p>
    <w:p w14:paraId="7F54F9C9" w14:textId="77777777" w:rsidR="000D79E9" w:rsidRDefault="000D79E9" w:rsidP="000D79E9">
      <w:pPr>
        <w:rPr>
          <w:rFonts w:asciiTheme="minorHAnsi" w:hAnsiTheme="minorHAnsi"/>
          <w:b/>
          <w:bCs/>
          <w:lang w:val="es-ES"/>
        </w:rPr>
      </w:pPr>
    </w:p>
    <w:p w14:paraId="79FF80AA" w14:textId="77777777" w:rsidR="000D79E9" w:rsidRDefault="000D79E9" w:rsidP="000D79E9">
      <w:pPr>
        <w:rPr>
          <w:rFonts w:asciiTheme="minorHAnsi" w:hAnsiTheme="minorHAnsi"/>
          <w:b/>
          <w:bCs/>
          <w:lang w:val="es-ES"/>
        </w:rPr>
      </w:pPr>
    </w:p>
    <w:p w14:paraId="59F7E248" w14:textId="77777777" w:rsidR="000D79E9" w:rsidRDefault="000D79E9" w:rsidP="000D79E9">
      <w:pPr>
        <w:jc w:val="center"/>
        <w:rPr>
          <w:rFonts w:asciiTheme="minorHAnsi" w:hAnsiTheme="minorHAnsi"/>
          <w:b/>
          <w:bCs/>
          <w:sz w:val="60"/>
          <w:szCs w:val="60"/>
        </w:rPr>
      </w:pPr>
    </w:p>
    <w:p w14:paraId="15B0CCFC" w14:textId="77777777" w:rsidR="000D79E9" w:rsidRDefault="000D79E9" w:rsidP="000D79E9">
      <w:pPr>
        <w:jc w:val="center"/>
        <w:rPr>
          <w:rFonts w:asciiTheme="minorHAnsi" w:hAnsiTheme="minorHAnsi"/>
          <w:b/>
          <w:bCs/>
          <w:sz w:val="60"/>
          <w:szCs w:val="60"/>
        </w:rPr>
      </w:pPr>
    </w:p>
    <w:p w14:paraId="3AB49772" w14:textId="77777777" w:rsidR="000D79E9" w:rsidRDefault="000D79E9" w:rsidP="000D79E9">
      <w:pPr>
        <w:jc w:val="center"/>
        <w:rPr>
          <w:rFonts w:asciiTheme="minorHAnsi" w:hAnsiTheme="minorHAnsi"/>
          <w:b/>
          <w:bCs/>
          <w:sz w:val="60"/>
          <w:szCs w:val="60"/>
        </w:rPr>
      </w:pPr>
    </w:p>
    <w:p w14:paraId="3D22B739" w14:textId="77777777" w:rsidR="000D79E9" w:rsidRPr="00BC2F13" w:rsidRDefault="000D79E9" w:rsidP="000D79E9">
      <w:pPr>
        <w:jc w:val="center"/>
        <w:rPr>
          <w:rFonts w:asciiTheme="minorHAnsi" w:hAnsiTheme="minorHAnsi"/>
          <w:b/>
          <w:bCs/>
          <w:sz w:val="60"/>
          <w:szCs w:val="60"/>
        </w:rPr>
      </w:pPr>
      <w:r w:rsidRPr="00BC2F13">
        <w:rPr>
          <w:rFonts w:asciiTheme="minorHAnsi" w:hAnsiTheme="minorHAnsi"/>
          <w:b/>
          <w:bCs/>
          <w:sz w:val="60"/>
          <w:szCs w:val="60"/>
        </w:rPr>
        <w:lastRenderedPageBreak/>
        <w:t>BASES</w:t>
      </w:r>
    </w:p>
    <w:p w14:paraId="77DBD221" w14:textId="77777777" w:rsidR="000D79E9" w:rsidRPr="00037DE1" w:rsidRDefault="000D79E9" w:rsidP="000D79E9">
      <w:pPr>
        <w:jc w:val="center"/>
        <w:rPr>
          <w:rFonts w:asciiTheme="minorHAnsi" w:hAnsiTheme="minorHAnsi"/>
          <w:b/>
          <w:bCs/>
          <w:sz w:val="24"/>
          <w:szCs w:val="24"/>
        </w:rPr>
      </w:pPr>
    </w:p>
    <w:p w14:paraId="471946AE" w14:textId="77777777" w:rsidR="000D79E9" w:rsidRPr="0078059E"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1"/>
        <w:jc w:val="both"/>
        <w:rPr>
          <w:rFonts w:asciiTheme="minorHAnsi" w:hAnsiTheme="minorHAnsi"/>
          <w:b/>
        </w:rPr>
      </w:pPr>
      <w:r w:rsidRPr="0078059E">
        <w:rPr>
          <w:rFonts w:asciiTheme="minorHAnsi" w:hAnsiTheme="minorHAnsi"/>
          <w:b/>
        </w:rPr>
        <w:t xml:space="preserve">1.- DATOS GENERALES Y DE IDENTIFICACIÓN. </w:t>
      </w:r>
    </w:p>
    <w:p w14:paraId="2FB96371" w14:textId="77777777" w:rsidR="000D79E9" w:rsidRPr="0078059E" w:rsidRDefault="000D79E9" w:rsidP="000D79E9">
      <w:pPr>
        <w:tabs>
          <w:tab w:val="left" w:pos="284"/>
        </w:tabs>
        <w:ind w:right="-1"/>
        <w:jc w:val="both"/>
        <w:rPr>
          <w:rFonts w:asciiTheme="minorHAnsi" w:hAnsiTheme="minorHAnsi" w:cs="Arial"/>
        </w:rPr>
      </w:pPr>
    </w:p>
    <w:p w14:paraId="7628C4E8" w14:textId="77777777" w:rsidR="000D79E9" w:rsidRDefault="000D79E9" w:rsidP="000D79E9">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w:t>
      </w:r>
      <w:r>
        <w:rPr>
          <w:rFonts w:asciiTheme="minorHAnsi" w:hAnsiTheme="minorHAnsi" w:cs="Arial"/>
        </w:rPr>
        <w:t>Control de Insumos y Almacén</w:t>
      </w:r>
      <w:r w:rsidRPr="0078059E">
        <w:rPr>
          <w:rFonts w:asciiTheme="minorHAnsi" w:hAnsiTheme="minorHAnsi" w:cs="Arial"/>
        </w:rPr>
        <w:t xml:space="preserve">, ubicado en el </w:t>
      </w:r>
      <w:r>
        <w:rPr>
          <w:rFonts w:asciiTheme="minorHAnsi" w:hAnsiTheme="minorHAnsi" w:cs="Arial"/>
        </w:rPr>
        <w:t>primer p</w:t>
      </w:r>
      <w:r w:rsidRPr="0078059E">
        <w:rPr>
          <w:rFonts w:asciiTheme="minorHAnsi" w:hAnsiTheme="minorHAnsi" w:cs="Arial"/>
        </w:rPr>
        <w:t xml:space="preserve">iso, Matamoros </w:t>
      </w:r>
      <w:r>
        <w:rPr>
          <w:rFonts w:asciiTheme="minorHAnsi" w:hAnsiTheme="minorHAnsi" w:cs="Arial"/>
        </w:rPr>
        <w:t xml:space="preserve">oriente, </w:t>
      </w:r>
      <w:r w:rsidRPr="0078059E">
        <w:rPr>
          <w:rFonts w:asciiTheme="minorHAnsi" w:hAnsiTheme="minorHAnsi" w:cs="Arial"/>
        </w:rPr>
        <w:t>No. 520, Centro de Monterr</w:t>
      </w:r>
      <w:r>
        <w:rPr>
          <w:rFonts w:asciiTheme="minorHAnsi" w:hAnsiTheme="minorHAnsi" w:cs="Arial"/>
        </w:rPr>
        <w:t>ey, Nuevo León, C.P. 64000, Tel</w:t>
      </w:r>
      <w:r w:rsidRPr="0078059E">
        <w:rPr>
          <w:rFonts w:asciiTheme="minorHAnsi" w:hAnsiTheme="minorHAnsi" w:cs="Arial"/>
        </w:rPr>
        <w:t>: 81 30 70 4</w:t>
      </w:r>
      <w:r>
        <w:rPr>
          <w:rFonts w:asciiTheme="minorHAnsi" w:hAnsiTheme="minorHAnsi" w:cs="Arial"/>
        </w:rPr>
        <w:t>9</w:t>
      </w:r>
      <w:r w:rsidRPr="0078059E">
        <w:rPr>
          <w:rFonts w:asciiTheme="minorHAnsi" w:hAnsiTheme="minorHAnsi" w:cs="Arial"/>
        </w:rPr>
        <w:t>.</w:t>
      </w:r>
    </w:p>
    <w:p w14:paraId="1516F6D7" w14:textId="77777777" w:rsidR="000D79E9" w:rsidRPr="0078059E" w:rsidRDefault="000D79E9" w:rsidP="000D79E9">
      <w:pPr>
        <w:tabs>
          <w:tab w:val="left" w:pos="284"/>
        </w:tabs>
        <w:ind w:left="720" w:right="-1"/>
        <w:jc w:val="both"/>
        <w:rPr>
          <w:rFonts w:asciiTheme="minorHAnsi" w:hAnsiTheme="minorHAnsi" w:cs="Arial"/>
        </w:rPr>
      </w:pPr>
    </w:p>
    <w:p w14:paraId="2D0841A4" w14:textId="77777777" w:rsidR="000D79E9" w:rsidRPr="00CE2E1F" w:rsidRDefault="000D79E9" w:rsidP="000D79E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Pr="0098036D">
        <w:rPr>
          <w:rFonts w:asciiTheme="minorHAnsi" w:hAnsiTheme="minorHAnsi"/>
        </w:rPr>
        <w:t xml:space="preserve"> </w:t>
      </w:r>
      <w:r>
        <w:rPr>
          <w:rFonts w:asciiTheme="minorHAnsi" w:hAnsiTheme="minorHAnsi"/>
        </w:rPr>
        <w:t xml:space="preserve">en el </w:t>
      </w:r>
      <w:r w:rsidRPr="00CE2E1F">
        <w:rPr>
          <w:rFonts w:asciiTheme="minorHAnsi" w:hAnsiTheme="minorHAnsi" w:cs="Arial"/>
        </w:rPr>
        <w:t xml:space="preserve">portal </w:t>
      </w:r>
      <w:hyperlink r:id="rId8" w:history="1">
        <w:r w:rsidRPr="00343D22">
          <w:rPr>
            <w:rStyle w:val="Hipervnculo"/>
            <w:rFonts w:asciiTheme="minorHAnsi" w:hAnsiTheme="minorHAnsi" w:cs="Arial"/>
          </w:rPr>
          <w:t>http://saludnl.gob.mx</w:t>
        </w:r>
      </w:hyperlink>
      <w:r w:rsidRPr="00CE2E1F">
        <w:rPr>
          <w:rFonts w:asciiTheme="minorHAnsi" w:hAnsiTheme="minorHAnsi" w:cs="Arial"/>
        </w:rPr>
        <w:t xml:space="preserve">, </w:t>
      </w:r>
      <w:r>
        <w:rPr>
          <w:rFonts w:asciiTheme="minorHAnsi" w:hAnsiTheme="minorHAnsi" w:cs="Arial"/>
        </w:rPr>
        <w:t xml:space="preserve">en la parte inferior, en el apartado “licitaciones”, </w:t>
      </w:r>
      <w:r w:rsidRPr="00CE2E1F">
        <w:rPr>
          <w:rFonts w:asciiTheme="minorHAnsi" w:hAnsiTheme="minorHAnsi" w:cs="Arial"/>
        </w:rPr>
        <w:t xml:space="preserve">o en su caso a través del Departamento de </w:t>
      </w:r>
      <w:r>
        <w:rPr>
          <w:rFonts w:asciiTheme="minorHAnsi" w:hAnsiTheme="minorHAnsi" w:cs="Arial"/>
        </w:rPr>
        <w:t>Control de Insumos y Almacén</w:t>
      </w:r>
      <w:r w:rsidRPr="00CE2E1F">
        <w:rPr>
          <w:rFonts w:asciiTheme="minorHAnsi" w:hAnsiTheme="minorHAnsi" w:cs="Arial"/>
        </w:rPr>
        <w:t xml:space="preserve"> de los Servicios de Salud de Nuevo León, ubicado en el primer piso de la calle Matamoros </w:t>
      </w:r>
      <w:r>
        <w:rPr>
          <w:rFonts w:asciiTheme="minorHAnsi" w:hAnsiTheme="minorHAnsi" w:cs="Arial"/>
        </w:rPr>
        <w:t xml:space="preserve">oriente, No. </w:t>
      </w:r>
      <w:r w:rsidRPr="00CE2E1F">
        <w:rPr>
          <w:rFonts w:asciiTheme="minorHAnsi" w:hAnsiTheme="minorHAnsi" w:cs="Arial"/>
        </w:rPr>
        <w:t xml:space="preserve">520, </w:t>
      </w:r>
      <w:r>
        <w:rPr>
          <w:rFonts w:asciiTheme="minorHAnsi" w:hAnsiTheme="minorHAnsi" w:cs="Arial"/>
        </w:rPr>
        <w:t>Zona</w:t>
      </w:r>
      <w:r w:rsidRPr="00CE2E1F">
        <w:rPr>
          <w:rFonts w:asciiTheme="minorHAnsi" w:hAnsiTheme="minorHAnsi" w:cs="Arial"/>
        </w:rPr>
        <w:t xml:space="preserve"> Centro</w:t>
      </w:r>
      <w:r>
        <w:rPr>
          <w:rFonts w:asciiTheme="minorHAnsi" w:hAnsiTheme="minorHAnsi" w:cs="Arial"/>
        </w:rPr>
        <w:t xml:space="preserve">, en </w:t>
      </w:r>
      <w:r w:rsidRPr="00CE2E1F">
        <w:rPr>
          <w:rFonts w:asciiTheme="minorHAnsi" w:hAnsiTheme="minorHAnsi" w:cs="Arial"/>
        </w:rPr>
        <w:t>la Ciudad de Monterrey, Nuevo León</w:t>
      </w:r>
      <w:r>
        <w:rPr>
          <w:rFonts w:asciiTheme="minorHAnsi" w:hAnsiTheme="minorHAnsi" w:cs="Arial"/>
        </w:rPr>
        <w:t>, en un horario de 9:00 a.m. a 3</w:t>
      </w:r>
      <w:r w:rsidRPr="00CE2E1F">
        <w:rPr>
          <w:rFonts w:asciiTheme="minorHAnsi" w:hAnsiTheme="minorHAnsi" w:cs="Arial"/>
        </w:rPr>
        <w:t xml:space="preserve">:00 p.m. </w:t>
      </w:r>
    </w:p>
    <w:p w14:paraId="30CAF883" w14:textId="77777777" w:rsidR="000D79E9" w:rsidRPr="00BC2F13" w:rsidRDefault="000D79E9" w:rsidP="000D79E9">
      <w:pPr>
        <w:pStyle w:val="Prrafodelista"/>
        <w:rPr>
          <w:rFonts w:asciiTheme="minorHAnsi" w:hAnsiTheme="minorHAnsi" w:cs="Arial"/>
        </w:rPr>
      </w:pPr>
    </w:p>
    <w:p w14:paraId="75AC7B73" w14:textId="77777777" w:rsidR="000D79E9" w:rsidRDefault="000D79E9" w:rsidP="000D79E9">
      <w:pPr>
        <w:pStyle w:val="Default"/>
        <w:numPr>
          <w:ilvl w:val="0"/>
          <w:numId w:val="9"/>
        </w:numPr>
        <w:jc w:val="both"/>
        <w:rPr>
          <w:rFonts w:asciiTheme="minorHAnsi" w:hAnsiTheme="minorHAnsi" w:cs="Arial"/>
          <w:color w:val="auto"/>
          <w:sz w:val="20"/>
          <w:szCs w:val="20"/>
          <w:lang w:val="es-ES_tradnl" w:eastAsia="es-ES"/>
        </w:rPr>
      </w:pPr>
      <w:r w:rsidRPr="0078059E">
        <w:rPr>
          <w:rFonts w:asciiTheme="minorHAnsi" w:hAnsiTheme="minorHAnsi" w:cs="Arial"/>
          <w:color w:val="auto"/>
          <w:sz w:val="20"/>
          <w:szCs w:val="20"/>
          <w:lang w:val="es-ES_tradnl" w:eastAsia="es-ES"/>
        </w:rPr>
        <w:t xml:space="preserve">La Participación de los licitantes para la presente </w:t>
      </w:r>
      <w:r>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de forma </w:t>
      </w:r>
      <w:r>
        <w:rPr>
          <w:rFonts w:asciiTheme="minorHAnsi" w:hAnsiTheme="minorHAnsi" w:cs="Arial"/>
          <w:color w:val="auto"/>
          <w:sz w:val="20"/>
          <w:szCs w:val="20"/>
          <w:lang w:val="es-ES_tradnl" w:eastAsia="es-ES"/>
        </w:rPr>
        <w:t>presencial.</w:t>
      </w:r>
      <w:r w:rsidRPr="0078059E">
        <w:rPr>
          <w:rFonts w:asciiTheme="minorHAnsi" w:hAnsiTheme="minorHAnsi" w:cs="Arial"/>
          <w:color w:val="auto"/>
          <w:sz w:val="20"/>
          <w:szCs w:val="20"/>
          <w:lang w:val="es-ES_tradnl" w:eastAsia="es-ES"/>
        </w:rPr>
        <w:t xml:space="preserve"> Será identificada con car</w:t>
      </w:r>
      <w:r>
        <w:rPr>
          <w:rFonts w:asciiTheme="minorHAnsi" w:hAnsiTheme="minorHAnsi" w:cs="Arial"/>
          <w:color w:val="auto"/>
          <w:sz w:val="20"/>
          <w:szCs w:val="20"/>
          <w:lang w:val="es-ES_tradnl" w:eastAsia="es-ES"/>
        </w:rPr>
        <w:t>ácter Nacional. En la presente licitación</w:t>
      </w:r>
      <w:r w:rsidRPr="0078059E">
        <w:rPr>
          <w:rFonts w:asciiTheme="minorHAnsi" w:hAnsiTheme="minorHAnsi" w:cs="Arial"/>
          <w:color w:val="auto"/>
          <w:sz w:val="20"/>
          <w:szCs w:val="20"/>
          <w:lang w:val="es-ES_tradnl" w:eastAsia="es-ES"/>
        </w:rPr>
        <w:t xml:space="preserve"> no se recibirán proposiciones a través de servicio postal o de mensajería. </w:t>
      </w:r>
    </w:p>
    <w:p w14:paraId="7508DE04" w14:textId="77777777" w:rsidR="000D79E9" w:rsidRDefault="000D79E9" w:rsidP="000D79E9">
      <w:pPr>
        <w:pStyle w:val="Prrafodelista"/>
        <w:rPr>
          <w:rFonts w:asciiTheme="minorHAnsi" w:hAnsiTheme="minorHAnsi" w:cs="Arial"/>
        </w:rPr>
      </w:pPr>
    </w:p>
    <w:p w14:paraId="703A2760" w14:textId="513988EF" w:rsidR="000D79E9" w:rsidRDefault="000D79E9" w:rsidP="000D79E9">
      <w:pPr>
        <w:pStyle w:val="Prrafodelista"/>
        <w:numPr>
          <w:ilvl w:val="0"/>
          <w:numId w:val="9"/>
        </w:numPr>
        <w:tabs>
          <w:tab w:val="left" w:pos="284"/>
        </w:tabs>
        <w:ind w:right="-1"/>
        <w:jc w:val="both"/>
        <w:rPr>
          <w:rFonts w:asciiTheme="minorHAnsi" w:hAnsiTheme="minorHAnsi" w:cs="Arial"/>
        </w:rPr>
      </w:pPr>
      <w:r w:rsidRPr="006D505D">
        <w:rPr>
          <w:rFonts w:asciiTheme="minorHAnsi" w:hAnsiTheme="minorHAnsi" w:cs="Arial"/>
        </w:rPr>
        <w:t xml:space="preserve">La presente Licitación Pública Nacional Presencial será identificada por el No. </w:t>
      </w:r>
      <w:r>
        <w:rPr>
          <w:rFonts w:asciiTheme="minorHAnsi" w:hAnsiTheme="minorHAnsi" w:cs="Arial"/>
        </w:rPr>
        <w:t>LP-919044992-</w:t>
      </w:r>
      <w:r w:rsidR="00E30530">
        <w:rPr>
          <w:rFonts w:asciiTheme="minorHAnsi" w:hAnsiTheme="minorHAnsi" w:cs="Arial"/>
        </w:rPr>
        <w:t>N</w:t>
      </w:r>
      <w:r w:rsidR="000C52D1">
        <w:rPr>
          <w:rFonts w:asciiTheme="minorHAnsi" w:hAnsiTheme="minorHAnsi" w:cs="Arial"/>
        </w:rPr>
        <w:t>5</w:t>
      </w:r>
      <w:r w:rsidR="00E30530">
        <w:rPr>
          <w:rFonts w:asciiTheme="minorHAnsi" w:hAnsiTheme="minorHAnsi" w:cs="Arial"/>
        </w:rPr>
        <w:t>9-2020</w:t>
      </w:r>
      <w:r>
        <w:rPr>
          <w:rFonts w:asciiTheme="minorHAnsi" w:hAnsiTheme="minorHAnsi" w:cs="Arial"/>
        </w:rPr>
        <w:t>.</w:t>
      </w:r>
    </w:p>
    <w:p w14:paraId="02058BAF" w14:textId="77777777" w:rsidR="000D79E9" w:rsidRPr="006D505D" w:rsidRDefault="000D79E9" w:rsidP="000D79E9">
      <w:pPr>
        <w:pStyle w:val="Prrafodelista"/>
        <w:rPr>
          <w:rFonts w:asciiTheme="minorHAnsi" w:hAnsiTheme="minorHAnsi" w:cs="Arial"/>
        </w:rPr>
      </w:pPr>
    </w:p>
    <w:p w14:paraId="29CC6B27" w14:textId="2F0AABF8" w:rsidR="000D79E9" w:rsidRPr="0078059E" w:rsidRDefault="000D79E9" w:rsidP="000D79E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w:t>
      </w:r>
      <w:r>
        <w:rPr>
          <w:rFonts w:asciiTheme="minorHAnsi" w:hAnsiTheme="minorHAnsi" w:cs="Arial"/>
        </w:rPr>
        <w:t>contratación del servicio incluido</w:t>
      </w:r>
      <w:r w:rsidRPr="0078059E">
        <w:rPr>
          <w:rFonts w:asciiTheme="minorHAnsi" w:hAnsiTheme="minorHAnsi" w:cs="Arial"/>
        </w:rPr>
        <w:t xml:space="preserve"> en esta Convocatoria corresponde al </w:t>
      </w:r>
      <w:r w:rsidR="00A25A26">
        <w:rPr>
          <w:rFonts w:asciiTheme="minorHAnsi" w:hAnsiTheme="minorHAnsi" w:cs="Arial"/>
        </w:rPr>
        <w:t>EJERCICIO FISCAL 2021</w:t>
      </w:r>
      <w:r w:rsidRPr="0078059E">
        <w:rPr>
          <w:rFonts w:asciiTheme="minorHAnsi" w:hAnsiTheme="minorHAnsi" w:cs="Arial"/>
        </w:rPr>
        <w:t>.</w:t>
      </w:r>
    </w:p>
    <w:p w14:paraId="223781F3" w14:textId="77777777" w:rsidR="000D79E9" w:rsidRDefault="000D79E9" w:rsidP="000D79E9">
      <w:pPr>
        <w:pStyle w:val="Prrafodelista"/>
        <w:tabs>
          <w:tab w:val="left" w:pos="284"/>
        </w:tabs>
        <w:ind w:left="720" w:right="-1"/>
        <w:jc w:val="both"/>
        <w:rPr>
          <w:rFonts w:asciiTheme="minorHAnsi" w:hAnsiTheme="minorHAnsi" w:cs="Arial"/>
        </w:rPr>
      </w:pPr>
    </w:p>
    <w:p w14:paraId="46811C65" w14:textId="77777777" w:rsidR="000D79E9" w:rsidRPr="001A0EBB" w:rsidRDefault="000D79E9" w:rsidP="000D79E9">
      <w:pPr>
        <w:pStyle w:val="Prrafodelista"/>
        <w:numPr>
          <w:ilvl w:val="0"/>
          <w:numId w:val="9"/>
        </w:numPr>
        <w:tabs>
          <w:tab w:val="left" w:pos="284"/>
        </w:tabs>
        <w:ind w:right="51"/>
        <w:jc w:val="both"/>
        <w:rPr>
          <w:rFonts w:asciiTheme="minorHAnsi" w:hAnsiTheme="minorHAnsi" w:cs="Arial"/>
        </w:rPr>
      </w:pPr>
      <w:r w:rsidRPr="001A0EBB">
        <w:rPr>
          <w:rFonts w:asciiTheme="minorHAnsi" w:hAnsiTheme="minorHAnsi" w:cs="Arial"/>
        </w:rPr>
        <w:t xml:space="preserve">Las proposiciones, </w:t>
      </w:r>
      <w:r>
        <w:rPr>
          <w:rFonts w:asciiTheme="minorHAnsi" w:hAnsiTheme="minorHAnsi" w:cs="Arial"/>
        </w:rPr>
        <w:t xml:space="preserve">folletos, anexos y demás información relativa a la prestación del servicio </w:t>
      </w:r>
      <w:r w:rsidRPr="00780E06">
        <w:rPr>
          <w:rFonts w:asciiTheme="minorHAnsi" w:hAnsiTheme="minorHAnsi" w:cs="Arial"/>
        </w:rPr>
        <w:t xml:space="preserve">que se presenten </w:t>
      </w:r>
      <w:r w:rsidRPr="001A0EBB">
        <w:rPr>
          <w:rFonts w:asciiTheme="minorHAnsi" w:hAnsiTheme="minorHAnsi" w:cs="Arial"/>
        </w:rPr>
        <w:t>deberán ser en idioma español. En caso de que los últimos sean en idioma diferente, deberán presentarse con traducción simple al español.</w:t>
      </w:r>
    </w:p>
    <w:p w14:paraId="622B35B7" w14:textId="77777777" w:rsidR="000D79E9" w:rsidRPr="001A0EBB" w:rsidRDefault="000D79E9" w:rsidP="000D79E9">
      <w:pPr>
        <w:pStyle w:val="Prrafodelista"/>
        <w:rPr>
          <w:rFonts w:asciiTheme="minorHAnsi" w:hAnsiTheme="minorHAnsi" w:cs="Arial"/>
        </w:rPr>
      </w:pPr>
    </w:p>
    <w:p w14:paraId="2EB8A451" w14:textId="28197B5C" w:rsidR="000D79E9" w:rsidRPr="0062044D" w:rsidRDefault="000D79E9" w:rsidP="000D79E9">
      <w:pPr>
        <w:pStyle w:val="Prrafodelista"/>
        <w:numPr>
          <w:ilvl w:val="0"/>
          <w:numId w:val="9"/>
        </w:numPr>
        <w:tabs>
          <w:tab w:val="left" w:pos="284"/>
        </w:tabs>
        <w:ind w:right="-1"/>
        <w:jc w:val="both"/>
        <w:rPr>
          <w:rFonts w:asciiTheme="minorHAnsi" w:hAnsiTheme="minorHAnsi" w:cs="Arial"/>
        </w:rPr>
      </w:pPr>
      <w:r w:rsidRPr="0062044D">
        <w:rPr>
          <w:rFonts w:asciiTheme="minorHAnsi" w:hAnsiTheme="minorHAnsi" w:cs="Arial"/>
        </w:rPr>
        <w:t xml:space="preserve">La contratación del servicio requerido por la </w:t>
      </w:r>
      <w:r w:rsidRPr="0062044D">
        <w:rPr>
          <w:rFonts w:asciiTheme="minorHAnsi" w:hAnsiTheme="minorHAnsi" w:cs="Arial"/>
          <w:bCs/>
        </w:rPr>
        <w:t>C</w:t>
      </w:r>
      <w:r w:rsidRPr="0062044D">
        <w:rPr>
          <w:rFonts w:asciiTheme="minorHAnsi" w:hAnsiTheme="minorHAnsi" w:cs="Arial"/>
        </w:rPr>
        <w:t>onvocante</w:t>
      </w:r>
      <w:r w:rsidRPr="0062044D">
        <w:rPr>
          <w:rFonts w:asciiTheme="minorHAnsi" w:hAnsiTheme="minorHAnsi" w:cs="Arial"/>
          <w:b/>
        </w:rPr>
        <w:t xml:space="preserve">, </w:t>
      </w:r>
      <w:r w:rsidRPr="0062044D">
        <w:rPr>
          <w:rFonts w:asciiTheme="minorHAnsi" w:hAnsiTheme="minorHAnsi" w:cs="Arial"/>
        </w:rPr>
        <w:t>se realizará con recursos de</w:t>
      </w:r>
      <w:r w:rsidR="00372DA6" w:rsidRPr="0062044D">
        <w:rPr>
          <w:rFonts w:asciiTheme="minorHAnsi" w:hAnsiTheme="minorHAnsi" w:cs="Arial"/>
        </w:rPr>
        <w:t xml:space="preserve"> </w:t>
      </w:r>
      <w:r w:rsidRPr="0062044D">
        <w:rPr>
          <w:rFonts w:asciiTheme="minorHAnsi" w:hAnsiTheme="minorHAnsi" w:cs="Arial"/>
        </w:rPr>
        <w:t>l</w:t>
      </w:r>
      <w:r w:rsidR="00372DA6" w:rsidRPr="0062044D">
        <w:rPr>
          <w:rFonts w:asciiTheme="minorHAnsi" w:hAnsiTheme="minorHAnsi" w:cs="Arial"/>
        </w:rPr>
        <w:t>os</w:t>
      </w:r>
      <w:r w:rsidRPr="0062044D">
        <w:rPr>
          <w:rFonts w:asciiTheme="minorHAnsi" w:hAnsiTheme="minorHAnsi" w:cs="Arial"/>
        </w:rPr>
        <w:t xml:space="preserve"> tipo</w:t>
      </w:r>
      <w:r w:rsidR="00372DA6" w:rsidRPr="0062044D">
        <w:rPr>
          <w:rFonts w:asciiTheme="minorHAnsi" w:hAnsiTheme="minorHAnsi" w:cs="Arial"/>
        </w:rPr>
        <w:t>s</w:t>
      </w:r>
      <w:r w:rsidRPr="0062044D">
        <w:rPr>
          <w:rFonts w:asciiTheme="minorHAnsi" w:hAnsiTheme="minorHAnsi" w:cs="Arial"/>
        </w:rPr>
        <w:t xml:space="preserve"> de presupuesto </w:t>
      </w:r>
      <w:r w:rsidR="00372DA6" w:rsidRPr="0062044D">
        <w:rPr>
          <w:rFonts w:asciiTheme="minorHAnsi" w:hAnsiTheme="minorHAnsi" w:cs="Arial"/>
        </w:rPr>
        <w:t xml:space="preserve">202024 y </w:t>
      </w:r>
      <w:r w:rsidR="008F1723" w:rsidRPr="0062044D">
        <w:rPr>
          <w:rFonts w:asciiTheme="minorHAnsi" w:hAnsiTheme="minorHAnsi" w:cs="Arial"/>
        </w:rPr>
        <w:t>110101, Cuenta</w:t>
      </w:r>
      <w:r w:rsidR="00372DA6" w:rsidRPr="0062044D">
        <w:rPr>
          <w:rFonts w:asciiTheme="minorHAnsi" w:hAnsiTheme="minorHAnsi" w:cs="Arial"/>
        </w:rPr>
        <w:t>s</w:t>
      </w:r>
      <w:r w:rsidR="008F1723" w:rsidRPr="0062044D">
        <w:rPr>
          <w:rFonts w:asciiTheme="minorHAnsi" w:hAnsiTheme="minorHAnsi" w:cs="Arial"/>
        </w:rPr>
        <w:t xml:space="preserve"> Bancaria</w:t>
      </w:r>
      <w:r w:rsidR="00372DA6" w:rsidRPr="0062044D">
        <w:rPr>
          <w:rFonts w:asciiTheme="minorHAnsi" w:hAnsiTheme="minorHAnsi" w:cs="Arial"/>
        </w:rPr>
        <w:t>s No.</w:t>
      </w:r>
      <w:r w:rsidR="0069096F">
        <w:rPr>
          <w:rFonts w:asciiTheme="minorHAnsi" w:hAnsiTheme="minorHAnsi" w:cs="Arial"/>
        </w:rPr>
        <w:t>1135275082</w:t>
      </w:r>
      <w:r w:rsidRPr="0062044D">
        <w:rPr>
          <w:rFonts w:asciiTheme="minorHAnsi" w:hAnsiTheme="minorHAnsi" w:cs="Arial"/>
        </w:rPr>
        <w:t>, partida 33801, diversas unidades.</w:t>
      </w:r>
    </w:p>
    <w:p w14:paraId="7C849469" w14:textId="77777777" w:rsidR="000D79E9" w:rsidRPr="005B2D64" w:rsidRDefault="000D79E9" w:rsidP="000D79E9">
      <w:pPr>
        <w:pStyle w:val="Prrafodelista"/>
        <w:rPr>
          <w:rFonts w:asciiTheme="minorHAnsi" w:hAnsiTheme="minorHAnsi" w:cs="Arial"/>
        </w:rPr>
      </w:pPr>
    </w:p>
    <w:p w14:paraId="053E69F2" w14:textId="77777777" w:rsidR="000D79E9" w:rsidRDefault="000D79E9" w:rsidP="000D79E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Para la presente </w:t>
      </w:r>
      <w:r>
        <w:rPr>
          <w:rFonts w:asciiTheme="minorHAnsi" w:hAnsiTheme="minorHAnsi" w:cs="Arial"/>
        </w:rPr>
        <w:t>licitación</w:t>
      </w:r>
      <w:r w:rsidRPr="0078059E">
        <w:rPr>
          <w:rFonts w:asciiTheme="minorHAnsi" w:hAnsiTheme="minorHAnsi" w:cs="Arial"/>
        </w:rPr>
        <w:t xml:space="preserve"> ninguna de las condiciones contenidas en estas bases, así como en las propuestas presentadas por los licitantes, podrán ser negociadas.</w:t>
      </w:r>
    </w:p>
    <w:p w14:paraId="46732EAC" w14:textId="77777777" w:rsidR="000D79E9" w:rsidRDefault="000D79E9" w:rsidP="000D79E9">
      <w:pPr>
        <w:tabs>
          <w:tab w:val="left" w:pos="284"/>
        </w:tabs>
        <w:ind w:right="-1"/>
        <w:jc w:val="both"/>
        <w:rPr>
          <w:rFonts w:asciiTheme="minorHAnsi" w:hAnsiTheme="minorHAnsi" w:cs="Arial"/>
        </w:rPr>
      </w:pPr>
    </w:p>
    <w:p w14:paraId="4BD25A72" w14:textId="77777777" w:rsidR="000D79E9" w:rsidRPr="00CE2E1F" w:rsidRDefault="000D79E9" w:rsidP="000D79E9">
      <w:pPr>
        <w:ind w:left="284" w:right="-1"/>
        <w:jc w:val="both"/>
        <w:rPr>
          <w:rFonts w:asciiTheme="minorHAnsi" w:hAnsiTheme="minorHAnsi"/>
          <w:b/>
          <w:u w:val="single"/>
        </w:rPr>
      </w:pPr>
      <w:r w:rsidRPr="00CE2E1F">
        <w:rPr>
          <w:rFonts w:asciiTheme="minorHAnsi" w:hAnsiTheme="minorHAnsi"/>
          <w:b/>
          <w:u w:val="single"/>
        </w:rPr>
        <w:t xml:space="preserve">1.1. </w:t>
      </w:r>
      <w:r w:rsidRPr="00CE2E1F">
        <w:rPr>
          <w:rFonts w:asciiTheme="minorHAnsi" w:hAnsiTheme="minorHAnsi"/>
          <w:b/>
          <w:u w:val="single"/>
        </w:rPr>
        <w:tab/>
        <w:t xml:space="preserve">OBJETO Y ALCANCE. </w:t>
      </w:r>
      <w:r>
        <w:rPr>
          <w:rFonts w:asciiTheme="minorHAnsi" w:hAnsiTheme="minorHAnsi"/>
          <w:b/>
          <w:u w:val="single"/>
        </w:rPr>
        <w:t>Precisiones</w:t>
      </w:r>
      <w:r w:rsidRPr="00CE2E1F">
        <w:rPr>
          <w:rFonts w:asciiTheme="minorHAnsi" w:hAnsiTheme="minorHAnsi"/>
          <w:b/>
          <w:u w:val="single"/>
        </w:rPr>
        <w:t>.</w:t>
      </w:r>
    </w:p>
    <w:p w14:paraId="5FE498B6" w14:textId="77777777" w:rsidR="000D79E9" w:rsidRPr="00B1660C" w:rsidRDefault="000D79E9" w:rsidP="000D79E9">
      <w:pPr>
        <w:tabs>
          <w:tab w:val="right" w:pos="1276"/>
        </w:tabs>
        <w:ind w:left="567"/>
        <w:jc w:val="both"/>
        <w:rPr>
          <w:rFonts w:asciiTheme="minorHAnsi" w:hAnsiTheme="minorHAnsi"/>
          <w:b/>
        </w:rPr>
      </w:pPr>
    </w:p>
    <w:p w14:paraId="5FC35B07" w14:textId="77777777" w:rsidR="000D79E9" w:rsidRPr="00A25A26" w:rsidRDefault="000D79E9" w:rsidP="00FF317A">
      <w:pPr>
        <w:pStyle w:val="Prrafodelista"/>
        <w:numPr>
          <w:ilvl w:val="2"/>
          <w:numId w:val="26"/>
        </w:numPr>
        <w:tabs>
          <w:tab w:val="right" w:pos="1418"/>
        </w:tabs>
        <w:ind w:left="1418" w:hanging="567"/>
        <w:jc w:val="both"/>
        <w:rPr>
          <w:rFonts w:asciiTheme="minorHAnsi" w:hAnsiTheme="minorHAnsi"/>
        </w:rPr>
      </w:pPr>
      <w:r w:rsidRPr="00B1660C">
        <w:rPr>
          <w:rFonts w:asciiTheme="minorHAnsi" w:hAnsiTheme="minorHAnsi" w:cs="Arial"/>
        </w:rPr>
        <w:t>El Servicio de Seguridad y Vigilancia que requiere la convocante; será prestado en diversas instalaciones, como Unidades Técnicas, Unidades Médicas y Unidades Administrativas de acuerdo a las necesidades que el área técnica determine en los horarios y días que se establezcan y los turnos que se soliciten; así mismo el Área Técnica establecerá la distribución del Cuerpo de Guardias según necesidades específicas del servicio el cual será elaborado por el Área Técnica, estableciendo cantidades máximas de elementos por instalación o unidad de la convocante mismas que deberán de ser tomadas como enunciativas más no limitativas ya que en todo momento el área técnica de acuerdo a las necesidades específicas del servicio que cada unidad o instalación requiera podrá variar, ampliar o reubicar los guardias, dichas cantidades podrán variar sin rebasar los presupuestos autorizados.</w:t>
      </w:r>
    </w:p>
    <w:p w14:paraId="79117DF2" w14:textId="77777777" w:rsidR="00A25A26" w:rsidRPr="00B1660C" w:rsidRDefault="00A25A26" w:rsidP="00A25A26">
      <w:pPr>
        <w:pStyle w:val="Prrafodelista"/>
        <w:tabs>
          <w:tab w:val="right" w:pos="1418"/>
        </w:tabs>
        <w:ind w:left="1418"/>
        <w:jc w:val="both"/>
        <w:rPr>
          <w:rFonts w:asciiTheme="minorHAnsi" w:hAnsiTheme="minorHAnsi"/>
        </w:rPr>
      </w:pPr>
    </w:p>
    <w:p w14:paraId="6487FE5F" w14:textId="77777777" w:rsidR="000D79E9" w:rsidRPr="00B1660C" w:rsidRDefault="000D79E9" w:rsidP="00FF317A">
      <w:pPr>
        <w:pStyle w:val="Prrafodelista"/>
        <w:numPr>
          <w:ilvl w:val="2"/>
          <w:numId w:val="26"/>
        </w:numPr>
        <w:tabs>
          <w:tab w:val="right" w:pos="1418"/>
        </w:tabs>
        <w:ind w:left="1418" w:hanging="567"/>
        <w:jc w:val="both"/>
        <w:rPr>
          <w:rFonts w:asciiTheme="minorHAnsi" w:hAnsiTheme="minorHAnsi"/>
        </w:rPr>
      </w:pPr>
      <w:r w:rsidRPr="00B1660C">
        <w:rPr>
          <w:rFonts w:asciiTheme="minorHAnsi" w:hAnsiTheme="minorHAnsi" w:cs="Arial"/>
        </w:rPr>
        <w:t xml:space="preserve">El Área Técnica en todo momento y durante el tiempo que el licitante ganador preste el servicio podrá reasignar al interior de las áreas conforme a las necesidades del servicio al cuerpo de guardias, de igual forma podrá reubicar </w:t>
      </w:r>
      <w:r w:rsidRPr="00B1660C">
        <w:rPr>
          <w:rFonts w:asciiTheme="minorHAnsi" w:hAnsiTheme="minorHAnsi" w:cs="Arial"/>
        </w:rPr>
        <w:lastRenderedPageBreak/>
        <w:t xml:space="preserve">en cualquier otra de las instalaciones de la </w:t>
      </w:r>
      <w:r w:rsidRPr="00B1660C">
        <w:rPr>
          <w:rFonts w:asciiTheme="minorHAnsi" w:hAnsiTheme="minorHAnsi" w:cs="Arial"/>
          <w:sz w:val="18"/>
        </w:rPr>
        <w:t>convocante</w:t>
      </w:r>
      <w:r w:rsidRPr="00B1660C">
        <w:rPr>
          <w:rFonts w:asciiTheme="minorHAnsi" w:hAnsiTheme="minorHAnsi" w:cs="Arial"/>
        </w:rPr>
        <w:t xml:space="preserve"> a los elementos cuando así lo determine, o la necesidad del servicio lo requiera. </w:t>
      </w:r>
    </w:p>
    <w:p w14:paraId="503672C1" w14:textId="77777777" w:rsidR="000D79E9" w:rsidRPr="00B1660C" w:rsidRDefault="000D79E9" w:rsidP="000D79E9">
      <w:pPr>
        <w:pStyle w:val="Prrafodelista"/>
        <w:tabs>
          <w:tab w:val="right" w:pos="1418"/>
        </w:tabs>
        <w:ind w:left="1418" w:hanging="567"/>
        <w:rPr>
          <w:rFonts w:asciiTheme="minorHAnsi" w:hAnsiTheme="minorHAnsi" w:cs="Arial"/>
        </w:rPr>
      </w:pPr>
    </w:p>
    <w:p w14:paraId="53DD33B3" w14:textId="77777777" w:rsidR="000D79E9" w:rsidRPr="00B1660C" w:rsidRDefault="000D79E9" w:rsidP="00FF317A">
      <w:pPr>
        <w:pStyle w:val="Prrafodelista"/>
        <w:numPr>
          <w:ilvl w:val="2"/>
          <w:numId w:val="26"/>
        </w:numPr>
        <w:tabs>
          <w:tab w:val="right" w:pos="1418"/>
        </w:tabs>
        <w:ind w:left="1418" w:hanging="567"/>
        <w:jc w:val="both"/>
        <w:rPr>
          <w:rFonts w:asciiTheme="minorHAnsi" w:hAnsiTheme="minorHAnsi"/>
        </w:rPr>
      </w:pPr>
      <w:r w:rsidRPr="00B1660C">
        <w:rPr>
          <w:rFonts w:asciiTheme="minorHAnsi" w:hAnsiTheme="minorHAnsi" w:cs="Arial"/>
        </w:rPr>
        <w:t>Cabe aclarar que las características correspondientes del servicio objeto de</w:t>
      </w:r>
      <w:r>
        <w:rPr>
          <w:rFonts w:asciiTheme="minorHAnsi" w:hAnsiTheme="minorHAnsi" w:cs="Arial"/>
        </w:rPr>
        <w:t xml:space="preserve"> </w:t>
      </w:r>
      <w:r w:rsidRPr="00B1660C">
        <w:rPr>
          <w:rFonts w:asciiTheme="minorHAnsi" w:hAnsiTheme="minorHAnsi" w:cs="Arial"/>
        </w:rPr>
        <w:t>l</w:t>
      </w:r>
      <w:r>
        <w:rPr>
          <w:rFonts w:asciiTheme="minorHAnsi" w:hAnsiTheme="minorHAnsi" w:cs="Arial"/>
        </w:rPr>
        <w:t>a</w:t>
      </w:r>
      <w:r w:rsidRPr="00B1660C">
        <w:rPr>
          <w:rFonts w:asciiTheme="minorHAnsi" w:hAnsiTheme="minorHAnsi" w:cs="Arial"/>
        </w:rPr>
        <w:t xml:space="preserve"> presente licitación corresponden a lo mínimo solicitado por las Unidades Técnicas, Unidades Médicas y Unidades Administrativas que integran a la convocante, por lo que no se aceptará propuesta alternativa que demerite la calidad de este servicio. </w:t>
      </w:r>
    </w:p>
    <w:p w14:paraId="68152ED8" w14:textId="77777777" w:rsidR="000D79E9" w:rsidRPr="00B1660C" w:rsidRDefault="000D79E9" w:rsidP="000D79E9">
      <w:pPr>
        <w:pStyle w:val="Prrafodelista"/>
        <w:tabs>
          <w:tab w:val="right" w:pos="1418"/>
        </w:tabs>
        <w:ind w:left="1418" w:hanging="567"/>
        <w:rPr>
          <w:rFonts w:asciiTheme="minorHAnsi" w:hAnsiTheme="minorHAnsi" w:cs="Arial"/>
        </w:rPr>
      </w:pPr>
    </w:p>
    <w:p w14:paraId="0FB305FD" w14:textId="0815DE02" w:rsidR="000D79E9" w:rsidRPr="00B1660C" w:rsidRDefault="000D79E9" w:rsidP="00FF317A">
      <w:pPr>
        <w:pStyle w:val="Prrafodelista"/>
        <w:numPr>
          <w:ilvl w:val="2"/>
          <w:numId w:val="26"/>
        </w:numPr>
        <w:tabs>
          <w:tab w:val="right" w:pos="1418"/>
        </w:tabs>
        <w:ind w:left="1418" w:hanging="567"/>
        <w:jc w:val="both"/>
        <w:rPr>
          <w:rFonts w:asciiTheme="minorHAnsi" w:hAnsiTheme="minorHAnsi"/>
        </w:rPr>
      </w:pPr>
      <w:r w:rsidRPr="00B1660C">
        <w:rPr>
          <w:rFonts w:asciiTheme="minorHAnsi" w:hAnsiTheme="minorHAnsi" w:cs="Arial"/>
        </w:rPr>
        <w:t>La descripción y características se encuentran completamente detallad</w:t>
      </w:r>
      <w:r w:rsidR="00A25A26">
        <w:rPr>
          <w:rFonts w:asciiTheme="minorHAnsi" w:hAnsiTheme="minorHAnsi" w:cs="Arial"/>
        </w:rPr>
        <w:t>as en los anexos</w:t>
      </w:r>
      <w:r w:rsidRPr="00B1660C">
        <w:rPr>
          <w:rFonts w:asciiTheme="minorHAnsi" w:hAnsiTheme="minorHAnsi" w:cs="Arial"/>
        </w:rPr>
        <w:t xml:space="preserve"> 1, </w:t>
      </w:r>
      <w:r>
        <w:rPr>
          <w:rFonts w:asciiTheme="minorHAnsi" w:hAnsiTheme="minorHAnsi" w:cs="Arial"/>
        </w:rPr>
        <w:t>1-A</w:t>
      </w:r>
      <w:r w:rsidRPr="00B1660C">
        <w:rPr>
          <w:rFonts w:asciiTheme="minorHAnsi" w:hAnsiTheme="minorHAnsi" w:cs="Arial"/>
        </w:rPr>
        <w:t xml:space="preserve"> y </w:t>
      </w:r>
      <w:r>
        <w:rPr>
          <w:rFonts w:asciiTheme="minorHAnsi" w:hAnsiTheme="minorHAnsi" w:cs="Arial"/>
        </w:rPr>
        <w:t>1-B</w:t>
      </w:r>
      <w:r w:rsidRPr="00B1660C">
        <w:rPr>
          <w:rFonts w:asciiTheme="minorHAnsi" w:hAnsiTheme="minorHAnsi" w:cs="Arial"/>
        </w:rPr>
        <w:t xml:space="preserve"> de estas bases.</w:t>
      </w:r>
    </w:p>
    <w:p w14:paraId="61F97581" w14:textId="77777777" w:rsidR="000D79E9" w:rsidRPr="00B1660C" w:rsidRDefault="000D79E9" w:rsidP="000D79E9">
      <w:pPr>
        <w:pStyle w:val="Prrafodelista"/>
        <w:tabs>
          <w:tab w:val="right" w:pos="1418"/>
        </w:tabs>
        <w:ind w:left="1418" w:hanging="567"/>
        <w:rPr>
          <w:rFonts w:asciiTheme="minorHAnsi" w:hAnsiTheme="minorHAnsi"/>
        </w:rPr>
      </w:pPr>
    </w:p>
    <w:p w14:paraId="3A1DB15A" w14:textId="77777777" w:rsidR="000D79E9" w:rsidRPr="00B1660C" w:rsidRDefault="000D79E9" w:rsidP="00FF317A">
      <w:pPr>
        <w:pStyle w:val="Prrafodelista"/>
        <w:numPr>
          <w:ilvl w:val="2"/>
          <w:numId w:val="26"/>
        </w:numPr>
        <w:tabs>
          <w:tab w:val="right" w:pos="1418"/>
        </w:tabs>
        <w:ind w:left="1418" w:hanging="567"/>
        <w:jc w:val="both"/>
        <w:rPr>
          <w:rFonts w:asciiTheme="minorHAnsi" w:hAnsiTheme="minorHAnsi"/>
        </w:rPr>
      </w:pPr>
      <w:r w:rsidRPr="00B1660C">
        <w:rPr>
          <w:rFonts w:asciiTheme="minorHAnsi" w:hAnsiTheme="minorHAnsi"/>
        </w:rPr>
        <w:t>El Servicio de Seguridad y Vigilancia deberá cubrir 12 horas por turno (diurno y nocturno).</w:t>
      </w:r>
    </w:p>
    <w:p w14:paraId="20299B38" w14:textId="77777777" w:rsidR="000D79E9" w:rsidRPr="00B1660C" w:rsidRDefault="000D79E9" w:rsidP="000D79E9">
      <w:pPr>
        <w:pStyle w:val="Prrafodelista"/>
        <w:tabs>
          <w:tab w:val="right" w:pos="1418"/>
        </w:tabs>
        <w:ind w:left="1418" w:hanging="567"/>
        <w:rPr>
          <w:rFonts w:asciiTheme="minorHAnsi" w:hAnsiTheme="minorHAnsi"/>
        </w:rPr>
      </w:pPr>
    </w:p>
    <w:p w14:paraId="77347ECB" w14:textId="77777777" w:rsidR="000D79E9" w:rsidRPr="00B1660C" w:rsidRDefault="000D79E9" w:rsidP="00FF317A">
      <w:pPr>
        <w:pStyle w:val="Prrafodelista"/>
        <w:numPr>
          <w:ilvl w:val="2"/>
          <w:numId w:val="26"/>
        </w:numPr>
        <w:tabs>
          <w:tab w:val="right" w:pos="1418"/>
        </w:tabs>
        <w:ind w:left="1418" w:hanging="567"/>
        <w:jc w:val="both"/>
        <w:rPr>
          <w:rFonts w:asciiTheme="minorHAnsi" w:hAnsiTheme="minorHAnsi"/>
        </w:rPr>
      </w:pPr>
      <w:r w:rsidRPr="00B1660C">
        <w:rPr>
          <w:rFonts w:asciiTheme="minorHAnsi" w:hAnsiTheme="minorHAnsi" w:cs="Arial"/>
        </w:rPr>
        <w:t xml:space="preserve">Las facturas que resulten de la prestación del servicio, </w:t>
      </w:r>
      <w:r>
        <w:rPr>
          <w:rFonts w:asciiTheme="minorHAnsi" w:hAnsiTheme="minorHAnsi" w:cs="Arial"/>
        </w:rPr>
        <w:t xml:space="preserve">deberán elaborarse de manera quincenal, </w:t>
      </w:r>
      <w:r w:rsidRPr="00B1660C">
        <w:rPr>
          <w:rFonts w:asciiTheme="minorHAnsi" w:hAnsiTheme="minorHAnsi" w:cs="Arial"/>
        </w:rPr>
        <w:t>serán firmadas por el Coordinador de Seguridad Interna, el Administrador de la Unidad Médica o Administrativa correspondiente en que se preste el servicio de Seguridad; además deberá contar con la firma del supervisor de la empresa; todo esto para su respectivo trámite de pago, cada una las facturas deberán contar con el Visto Bueno del Coordinador de Seguridad Institucional</w:t>
      </w:r>
      <w:r w:rsidRPr="00B1660C">
        <w:rPr>
          <w:rFonts w:asciiTheme="minorHAnsi" w:hAnsiTheme="minorHAnsi"/>
        </w:rPr>
        <w:t>, esto con el fin de constatar lo reportado en las facturas. Dichos reportes quedarán en resguardo y custodia de la Unidad Aplicativa de la Convocante y solo se enviará la factura sellada y firmada por las personas anteriormente descritas, para su trámite de pago correspondiente.</w:t>
      </w:r>
    </w:p>
    <w:p w14:paraId="33F12E94" w14:textId="77777777" w:rsidR="000D79E9" w:rsidRPr="00B1660C" w:rsidRDefault="000D79E9" w:rsidP="000D79E9">
      <w:pPr>
        <w:pStyle w:val="Prrafodelista"/>
        <w:tabs>
          <w:tab w:val="right" w:pos="1418"/>
        </w:tabs>
        <w:ind w:left="1418" w:hanging="567"/>
        <w:rPr>
          <w:rFonts w:asciiTheme="minorHAnsi" w:hAnsiTheme="minorHAnsi"/>
        </w:rPr>
      </w:pPr>
    </w:p>
    <w:p w14:paraId="4694AEEB" w14:textId="77777777" w:rsidR="000D79E9" w:rsidRPr="00B1660C" w:rsidRDefault="000D79E9" w:rsidP="00FF317A">
      <w:pPr>
        <w:pStyle w:val="Prrafodelista"/>
        <w:numPr>
          <w:ilvl w:val="2"/>
          <w:numId w:val="26"/>
        </w:numPr>
        <w:tabs>
          <w:tab w:val="right" w:pos="1418"/>
        </w:tabs>
        <w:ind w:left="1418" w:right="51" w:hanging="567"/>
        <w:jc w:val="both"/>
        <w:rPr>
          <w:rFonts w:asciiTheme="minorHAnsi" w:hAnsiTheme="minorHAnsi"/>
        </w:rPr>
      </w:pPr>
      <w:r w:rsidRPr="00B1660C">
        <w:rPr>
          <w:rFonts w:asciiTheme="minorHAnsi" w:hAnsiTheme="minorHAnsi"/>
        </w:rPr>
        <w:t xml:space="preserve">La Unidad tendrá el derecho de veto justificado del personal que no cumpla con el servicio solicitado, informando telefónicamente al supervisor en turno o quien el licitante ganador designe y deberá ser reemplazado por la empresa </w:t>
      </w:r>
      <w:r w:rsidRPr="00B1660C">
        <w:rPr>
          <w:rFonts w:asciiTheme="minorHAnsi" w:hAnsiTheme="minorHAnsi" w:cs="Arial"/>
        </w:rPr>
        <w:t>en un plazo no mayor a una hora en los servicios dentro de la zona metropolitana (Municipios de Apodaca, Escobedo, Guadalupe, Monterrey, San Nicolás de los Garza, San Pedro, Santa Catarina) y no mayor a tres horas</w:t>
      </w:r>
      <w:r>
        <w:rPr>
          <w:rFonts w:asciiTheme="minorHAnsi" w:hAnsiTheme="minorHAnsi" w:cs="Arial"/>
        </w:rPr>
        <w:t xml:space="preserve"> fuera de la zona metropolitana (zona rural)</w:t>
      </w:r>
      <w:r w:rsidRPr="00B1660C">
        <w:rPr>
          <w:rFonts w:asciiTheme="minorHAnsi" w:hAnsiTheme="minorHAnsi" w:cs="Arial"/>
        </w:rPr>
        <w:t xml:space="preserve">; </w:t>
      </w:r>
      <w:r w:rsidRPr="00B1660C">
        <w:rPr>
          <w:rFonts w:asciiTheme="minorHAnsi" w:hAnsiTheme="minorHAnsi"/>
        </w:rPr>
        <w:t xml:space="preserve">y posteriormente ratificara dicha solicitud mediante escrito a la compañía prestadora del servicio el porqué del veto. Las Unidades no podrán permanecer sin vigilancia, por lo que si por alguna causa el personal es vetado, algún otro elemento o supervisor deberá de permanecer al cuidado del área asignada, hasta que el personal de relevo se presente en la Unidad. </w:t>
      </w:r>
    </w:p>
    <w:p w14:paraId="51074E54" w14:textId="77777777" w:rsidR="000D79E9" w:rsidRPr="00B1660C" w:rsidRDefault="000D79E9" w:rsidP="000D79E9">
      <w:pPr>
        <w:pStyle w:val="Prrafodelista"/>
        <w:tabs>
          <w:tab w:val="right" w:pos="1418"/>
        </w:tabs>
        <w:ind w:left="1418" w:hanging="567"/>
        <w:rPr>
          <w:rFonts w:asciiTheme="minorHAnsi" w:hAnsiTheme="minorHAnsi"/>
        </w:rPr>
      </w:pPr>
    </w:p>
    <w:p w14:paraId="2054C801" w14:textId="77777777" w:rsidR="000D79E9" w:rsidRDefault="000D79E9" w:rsidP="00FF317A">
      <w:pPr>
        <w:pStyle w:val="Prrafodelista"/>
        <w:numPr>
          <w:ilvl w:val="2"/>
          <w:numId w:val="26"/>
        </w:numPr>
        <w:tabs>
          <w:tab w:val="right" w:pos="1418"/>
        </w:tabs>
        <w:ind w:left="1418" w:right="51" w:hanging="567"/>
        <w:jc w:val="both"/>
        <w:rPr>
          <w:rFonts w:asciiTheme="minorHAnsi" w:hAnsiTheme="minorHAnsi"/>
        </w:rPr>
      </w:pPr>
      <w:r w:rsidRPr="00B1660C">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r>
        <w:rPr>
          <w:rFonts w:asciiTheme="minorHAnsi" w:hAnsiTheme="minorHAnsi"/>
        </w:rPr>
        <w:t>.</w:t>
      </w:r>
    </w:p>
    <w:p w14:paraId="6F899FE2" w14:textId="77777777" w:rsidR="000D79E9" w:rsidRDefault="000D79E9" w:rsidP="000D79E9">
      <w:pPr>
        <w:pStyle w:val="Prrafodelista"/>
        <w:tabs>
          <w:tab w:val="right" w:pos="1418"/>
        </w:tabs>
        <w:ind w:left="1418" w:right="51"/>
        <w:jc w:val="both"/>
        <w:rPr>
          <w:rFonts w:asciiTheme="minorHAnsi" w:hAnsiTheme="minorHAnsi"/>
        </w:rPr>
      </w:pPr>
    </w:p>
    <w:p w14:paraId="0DC792EC" w14:textId="4389BD9A" w:rsidR="000D79E9" w:rsidRDefault="000D79E9" w:rsidP="00FF317A">
      <w:pPr>
        <w:pStyle w:val="Prrafodelista"/>
        <w:numPr>
          <w:ilvl w:val="2"/>
          <w:numId w:val="26"/>
        </w:numPr>
        <w:tabs>
          <w:tab w:val="right" w:pos="1418"/>
        </w:tabs>
        <w:ind w:left="1418" w:right="51" w:hanging="567"/>
        <w:jc w:val="both"/>
        <w:rPr>
          <w:rFonts w:asciiTheme="minorHAnsi" w:hAnsiTheme="minorHAnsi"/>
        </w:rPr>
      </w:pPr>
      <w:r>
        <w:rPr>
          <w:rFonts w:asciiTheme="minorHAnsi" w:hAnsiTheme="minorHAnsi"/>
        </w:rPr>
        <w:t>P</w:t>
      </w:r>
      <w:r w:rsidRPr="00E87248">
        <w:rPr>
          <w:rFonts w:asciiTheme="minorHAnsi" w:hAnsiTheme="minorHAnsi"/>
        </w:rPr>
        <w:t xml:space="preserve">ara el desarrollo de los eventos y menciones en las presentes bases se señalan los domicilios de la Subsecretaria de Prevención y Control de Enfermedades y la Dirección Administrativa de la Convocante, ubicadas en Matamoros No. 520 </w:t>
      </w:r>
      <w:proofErr w:type="spellStart"/>
      <w:r w:rsidRPr="00E87248">
        <w:rPr>
          <w:rFonts w:asciiTheme="minorHAnsi" w:hAnsiTheme="minorHAnsi"/>
        </w:rPr>
        <w:t>Ote</w:t>
      </w:r>
      <w:proofErr w:type="spellEnd"/>
      <w:r w:rsidRPr="00E87248">
        <w:rPr>
          <w:rFonts w:asciiTheme="minorHAnsi" w:hAnsiTheme="minorHAnsi"/>
        </w:rPr>
        <w:t>, 3er. y 2do</w:t>
      </w:r>
      <w:r w:rsidR="00F27FC0">
        <w:rPr>
          <w:rFonts w:asciiTheme="minorHAnsi" w:hAnsiTheme="minorHAnsi"/>
        </w:rPr>
        <w:t>.</w:t>
      </w:r>
      <w:r w:rsidRPr="00E87248">
        <w:rPr>
          <w:rFonts w:asciiTheme="minorHAnsi" w:hAnsiTheme="minorHAnsi"/>
        </w:rPr>
        <w:t xml:space="preserve"> piso</w:t>
      </w:r>
      <w:r>
        <w:rPr>
          <w:rFonts w:asciiTheme="minorHAnsi" w:hAnsiTheme="minorHAnsi"/>
        </w:rPr>
        <w:t xml:space="preserve"> respectivamente</w:t>
      </w:r>
      <w:r w:rsidRPr="00E87248">
        <w:rPr>
          <w:rFonts w:asciiTheme="minorHAnsi" w:hAnsiTheme="minorHAnsi"/>
        </w:rPr>
        <w:t>, Centro de Monterrey Nuevo León, C.P. 64000.</w:t>
      </w:r>
    </w:p>
    <w:p w14:paraId="3C5C17EA" w14:textId="77777777" w:rsidR="000D79E9" w:rsidRPr="00ED558F" w:rsidRDefault="000D79E9" w:rsidP="000D79E9">
      <w:pPr>
        <w:pStyle w:val="Prrafodelista"/>
        <w:rPr>
          <w:rFonts w:asciiTheme="minorHAnsi" w:hAnsiTheme="minorHAnsi"/>
        </w:rPr>
      </w:pPr>
    </w:p>
    <w:p w14:paraId="340E3DFB" w14:textId="5734E2E5" w:rsidR="000D79E9" w:rsidRPr="00D50BC8" w:rsidRDefault="00F27FC0" w:rsidP="00F27FC0">
      <w:pPr>
        <w:pStyle w:val="Prrafodelista"/>
        <w:numPr>
          <w:ilvl w:val="2"/>
          <w:numId w:val="26"/>
        </w:numPr>
        <w:tabs>
          <w:tab w:val="right" w:pos="1418"/>
        </w:tabs>
        <w:ind w:left="1418" w:right="51" w:hanging="567"/>
        <w:jc w:val="both"/>
        <w:rPr>
          <w:rFonts w:asciiTheme="minorHAnsi" w:hAnsiTheme="minorHAnsi"/>
        </w:rPr>
      </w:pPr>
      <w:r>
        <w:rPr>
          <w:rFonts w:asciiTheme="minorHAnsi" w:hAnsiTheme="minorHAnsi"/>
        </w:rPr>
        <w:t xml:space="preserve"> </w:t>
      </w:r>
      <w:r w:rsidR="000D79E9" w:rsidRPr="00D50BC8">
        <w:rPr>
          <w:rFonts w:asciiTheme="minorHAnsi" w:hAnsiTheme="minorHAns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216C9516" w14:textId="77777777" w:rsidR="00B00C6D" w:rsidRPr="00B00C6D" w:rsidRDefault="00B00C6D" w:rsidP="00B00C6D">
      <w:pPr>
        <w:pStyle w:val="Prrafodelista"/>
        <w:rPr>
          <w:rFonts w:asciiTheme="minorHAnsi" w:hAnsiTheme="minorHAnsi"/>
        </w:rPr>
      </w:pPr>
    </w:p>
    <w:p w14:paraId="5DA02ABB" w14:textId="77777777" w:rsidR="00B00C6D" w:rsidRDefault="00B00C6D" w:rsidP="00B00C6D">
      <w:pPr>
        <w:tabs>
          <w:tab w:val="right" w:pos="1276"/>
        </w:tabs>
        <w:ind w:right="51"/>
        <w:jc w:val="both"/>
        <w:rPr>
          <w:rFonts w:asciiTheme="minorHAnsi" w:hAnsiTheme="minorHAnsi"/>
        </w:rPr>
      </w:pPr>
    </w:p>
    <w:p w14:paraId="64943B8C" w14:textId="77777777" w:rsidR="00B00C6D" w:rsidRDefault="00B00C6D" w:rsidP="00B00C6D">
      <w:pPr>
        <w:tabs>
          <w:tab w:val="right" w:pos="1276"/>
        </w:tabs>
        <w:ind w:right="51"/>
        <w:jc w:val="both"/>
        <w:rPr>
          <w:rFonts w:asciiTheme="minorHAnsi" w:hAnsiTheme="minorHAnsi"/>
        </w:rPr>
      </w:pPr>
    </w:p>
    <w:p w14:paraId="25BD4E1E" w14:textId="77777777" w:rsidR="00B00C6D" w:rsidRPr="00B00C6D" w:rsidRDefault="00B00C6D" w:rsidP="00B00C6D">
      <w:pPr>
        <w:tabs>
          <w:tab w:val="right" w:pos="1276"/>
        </w:tabs>
        <w:ind w:right="51"/>
        <w:jc w:val="both"/>
        <w:rPr>
          <w:rFonts w:asciiTheme="minorHAnsi" w:hAnsiTheme="minorHAnsi"/>
        </w:rPr>
      </w:pPr>
    </w:p>
    <w:p w14:paraId="6A6A89B8" w14:textId="77777777" w:rsidR="000D79E9" w:rsidRPr="001A154A" w:rsidRDefault="000D79E9" w:rsidP="000D79E9">
      <w:pPr>
        <w:tabs>
          <w:tab w:val="left" w:pos="851"/>
        </w:tabs>
        <w:ind w:left="284" w:right="-1"/>
        <w:jc w:val="both"/>
        <w:rPr>
          <w:rFonts w:asciiTheme="minorHAnsi" w:hAnsiTheme="minorHAnsi"/>
          <w:b/>
          <w:u w:val="single"/>
        </w:rPr>
      </w:pPr>
      <w:r w:rsidRPr="001A154A">
        <w:rPr>
          <w:rFonts w:asciiTheme="minorHAnsi" w:hAnsiTheme="minorHAnsi"/>
          <w:b/>
          <w:u w:val="single"/>
        </w:rPr>
        <w:lastRenderedPageBreak/>
        <w:t>1.2</w:t>
      </w:r>
      <w:r>
        <w:rPr>
          <w:rFonts w:asciiTheme="minorHAnsi" w:hAnsiTheme="minorHAnsi"/>
          <w:b/>
          <w:u w:val="single"/>
        </w:rPr>
        <w:t>. Período,</w:t>
      </w:r>
      <w:r w:rsidRPr="001A154A">
        <w:rPr>
          <w:rFonts w:asciiTheme="minorHAnsi" w:hAnsiTheme="minorHAnsi"/>
          <w:b/>
          <w:u w:val="single"/>
        </w:rPr>
        <w:t xml:space="preserve"> lugar </w:t>
      </w:r>
      <w:r>
        <w:rPr>
          <w:rFonts w:asciiTheme="minorHAnsi" w:hAnsiTheme="minorHAnsi"/>
          <w:b/>
          <w:u w:val="single"/>
        </w:rPr>
        <w:t>y condiciones de la prestación del servicio</w:t>
      </w:r>
      <w:r w:rsidRPr="001A154A">
        <w:rPr>
          <w:rFonts w:asciiTheme="minorHAnsi" w:hAnsiTheme="minorHAnsi"/>
          <w:b/>
          <w:u w:val="single"/>
        </w:rPr>
        <w:t>.</w:t>
      </w:r>
    </w:p>
    <w:p w14:paraId="14325A39" w14:textId="77777777" w:rsidR="000D79E9" w:rsidRPr="00037DE1" w:rsidRDefault="000D79E9" w:rsidP="000D79E9">
      <w:pPr>
        <w:tabs>
          <w:tab w:val="left" w:pos="851"/>
        </w:tabs>
        <w:ind w:right="-1"/>
        <w:jc w:val="both"/>
        <w:rPr>
          <w:rFonts w:asciiTheme="minorHAnsi" w:hAnsiTheme="minorHAnsi"/>
          <w:b/>
        </w:rPr>
      </w:pPr>
    </w:p>
    <w:p w14:paraId="6ABBF247" w14:textId="77777777" w:rsidR="000D79E9" w:rsidRDefault="000D79E9" w:rsidP="00F27FC0">
      <w:pPr>
        <w:tabs>
          <w:tab w:val="left" w:pos="851"/>
        </w:tabs>
        <w:ind w:left="567" w:right="-1"/>
        <w:jc w:val="both"/>
        <w:rPr>
          <w:rFonts w:asciiTheme="minorHAnsi" w:hAnsiTheme="minorHAnsi"/>
          <w:b/>
        </w:rPr>
      </w:pPr>
      <w:r w:rsidRPr="00037DE1">
        <w:rPr>
          <w:rFonts w:asciiTheme="minorHAnsi" w:hAnsiTheme="minorHAnsi"/>
          <w:b/>
        </w:rPr>
        <w:t>1.2.1</w:t>
      </w:r>
      <w:r>
        <w:rPr>
          <w:rFonts w:asciiTheme="minorHAnsi" w:hAnsiTheme="minorHAnsi"/>
          <w:b/>
        </w:rPr>
        <w:t xml:space="preserve">. </w:t>
      </w:r>
      <w:r w:rsidRPr="00037DE1">
        <w:rPr>
          <w:rFonts w:asciiTheme="minorHAnsi" w:hAnsiTheme="minorHAnsi"/>
          <w:b/>
        </w:rPr>
        <w:t xml:space="preserve">Período de </w:t>
      </w:r>
      <w:r>
        <w:rPr>
          <w:rFonts w:asciiTheme="minorHAnsi" w:hAnsiTheme="minorHAnsi"/>
          <w:b/>
        </w:rPr>
        <w:t>prestación del servicio</w:t>
      </w:r>
      <w:r w:rsidRPr="00AB7D71">
        <w:rPr>
          <w:rFonts w:asciiTheme="minorHAnsi" w:hAnsiTheme="minorHAnsi"/>
          <w:b/>
        </w:rPr>
        <w:t xml:space="preserve">: </w:t>
      </w:r>
    </w:p>
    <w:p w14:paraId="474A8920" w14:textId="77777777" w:rsidR="000D79E9" w:rsidRDefault="000D79E9" w:rsidP="00F27FC0">
      <w:pPr>
        <w:tabs>
          <w:tab w:val="left" w:pos="851"/>
        </w:tabs>
        <w:ind w:left="567" w:right="-1"/>
        <w:jc w:val="both"/>
        <w:rPr>
          <w:rFonts w:asciiTheme="minorHAnsi" w:hAnsiTheme="minorHAnsi"/>
          <w:b/>
        </w:rPr>
      </w:pPr>
    </w:p>
    <w:p w14:paraId="117B69B8" w14:textId="10216FB0" w:rsidR="000D79E9" w:rsidRPr="00B1660C" w:rsidRDefault="000D79E9" w:rsidP="00F27FC0">
      <w:pPr>
        <w:pStyle w:val="Textoindependiente2"/>
        <w:tabs>
          <w:tab w:val="left" w:pos="851"/>
        </w:tabs>
        <w:ind w:left="567" w:right="0"/>
        <w:rPr>
          <w:rFonts w:asciiTheme="minorHAnsi" w:hAnsiTheme="minorHAnsi"/>
          <w:sz w:val="20"/>
        </w:rPr>
      </w:pPr>
      <w:r w:rsidRPr="008A2038">
        <w:rPr>
          <w:rFonts w:asciiTheme="minorHAnsi" w:hAnsiTheme="minorHAnsi"/>
          <w:sz w:val="20"/>
        </w:rPr>
        <w:t xml:space="preserve">El servicio se prestará a </w:t>
      </w:r>
      <w:r w:rsidR="00931601" w:rsidRPr="008A2038">
        <w:rPr>
          <w:rFonts w:asciiTheme="minorHAnsi" w:hAnsiTheme="minorHAnsi"/>
          <w:sz w:val="20"/>
        </w:rPr>
        <w:t>partir del 1</w:t>
      </w:r>
      <w:r w:rsidR="00C7690B" w:rsidRPr="008A2038">
        <w:rPr>
          <w:rFonts w:asciiTheme="minorHAnsi" w:hAnsiTheme="minorHAnsi"/>
          <w:sz w:val="20"/>
        </w:rPr>
        <w:t xml:space="preserve">6 </w:t>
      </w:r>
      <w:r w:rsidR="00E30530" w:rsidRPr="008A2038">
        <w:rPr>
          <w:rFonts w:asciiTheme="minorHAnsi" w:hAnsiTheme="minorHAnsi"/>
          <w:sz w:val="20"/>
        </w:rPr>
        <w:t xml:space="preserve">de </w:t>
      </w:r>
      <w:r w:rsidR="00E50802" w:rsidRPr="008A2038">
        <w:rPr>
          <w:rFonts w:asciiTheme="minorHAnsi" w:hAnsiTheme="minorHAnsi"/>
          <w:sz w:val="20"/>
        </w:rPr>
        <w:t>Enero</w:t>
      </w:r>
      <w:r w:rsidR="00E30530">
        <w:rPr>
          <w:rFonts w:asciiTheme="minorHAnsi" w:hAnsiTheme="minorHAnsi"/>
          <w:sz w:val="20"/>
        </w:rPr>
        <w:t xml:space="preserve"> </w:t>
      </w:r>
      <w:r w:rsidR="00EF4B74" w:rsidRPr="00917026">
        <w:rPr>
          <w:rFonts w:asciiTheme="minorHAnsi" w:hAnsiTheme="minorHAnsi"/>
          <w:sz w:val="20"/>
        </w:rPr>
        <w:t>del 202</w:t>
      </w:r>
      <w:r w:rsidR="00E50802">
        <w:rPr>
          <w:rFonts w:asciiTheme="minorHAnsi" w:hAnsiTheme="minorHAnsi"/>
          <w:sz w:val="20"/>
        </w:rPr>
        <w:t>1</w:t>
      </w:r>
      <w:r w:rsidR="0069096F">
        <w:rPr>
          <w:rFonts w:asciiTheme="minorHAnsi" w:hAnsiTheme="minorHAnsi"/>
          <w:sz w:val="20"/>
        </w:rPr>
        <w:t xml:space="preserve"> al 16</w:t>
      </w:r>
      <w:r w:rsidR="00C7690B">
        <w:rPr>
          <w:rFonts w:asciiTheme="minorHAnsi" w:hAnsiTheme="minorHAnsi"/>
          <w:sz w:val="20"/>
        </w:rPr>
        <w:t xml:space="preserve"> de </w:t>
      </w:r>
      <w:r w:rsidR="0069096F">
        <w:rPr>
          <w:rFonts w:asciiTheme="minorHAnsi" w:hAnsiTheme="minorHAnsi"/>
          <w:sz w:val="20"/>
        </w:rPr>
        <w:t>Noviembre</w:t>
      </w:r>
      <w:r w:rsidR="00C7690B">
        <w:rPr>
          <w:rFonts w:asciiTheme="minorHAnsi" w:hAnsiTheme="minorHAnsi"/>
          <w:sz w:val="20"/>
        </w:rPr>
        <w:t xml:space="preserve"> del 202</w:t>
      </w:r>
      <w:r w:rsidR="00E50802">
        <w:rPr>
          <w:rFonts w:asciiTheme="minorHAnsi" w:hAnsiTheme="minorHAnsi"/>
          <w:sz w:val="20"/>
        </w:rPr>
        <w:t>1</w:t>
      </w:r>
      <w:r w:rsidRPr="00917026">
        <w:rPr>
          <w:rFonts w:asciiTheme="minorHAnsi" w:hAnsiTheme="minorHAnsi"/>
          <w:sz w:val="20"/>
        </w:rPr>
        <w:t>.</w:t>
      </w:r>
    </w:p>
    <w:p w14:paraId="46936A32" w14:textId="77777777" w:rsidR="000D79E9" w:rsidRPr="00780E06" w:rsidRDefault="000D79E9" w:rsidP="00F27FC0">
      <w:pPr>
        <w:ind w:left="567" w:right="49"/>
        <w:jc w:val="both"/>
        <w:rPr>
          <w:rFonts w:asciiTheme="minorHAnsi" w:hAnsiTheme="minorHAnsi" w:cstheme="minorHAnsi"/>
        </w:rPr>
      </w:pPr>
    </w:p>
    <w:p w14:paraId="205DDC67" w14:textId="77777777" w:rsidR="000D79E9" w:rsidRDefault="000D79E9" w:rsidP="00F27FC0">
      <w:pPr>
        <w:ind w:left="567" w:right="-1"/>
        <w:jc w:val="both"/>
        <w:rPr>
          <w:rFonts w:asciiTheme="minorHAnsi" w:hAnsiTheme="minorHAnsi"/>
          <w:b/>
        </w:rPr>
      </w:pPr>
      <w:r w:rsidRPr="00A16B2E">
        <w:rPr>
          <w:rFonts w:asciiTheme="minorHAnsi" w:hAnsiTheme="minorHAnsi"/>
          <w:b/>
        </w:rPr>
        <w:t>1.2.2</w:t>
      </w:r>
      <w:r>
        <w:rPr>
          <w:rFonts w:asciiTheme="minorHAnsi" w:hAnsiTheme="minorHAnsi"/>
          <w:b/>
        </w:rPr>
        <w:t xml:space="preserve">. </w:t>
      </w:r>
      <w:r w:rsidRPr="00A16B2E">
        <w:rPr>
          <w:rFonts w:asciiTheme="minorHAnsi" w:hAnsiTheme="minorHAnsi"/>
          <w:b/>
        </w:rPr>
        <w:t xml:space="preserve">Lugar de </w:t>
      </w:r>
      <w:r>
        <w:rPr>
          <w:rFonts w:asciiTheme="minorHAnsi" w:hAnsiTheme="minorHAnsi"/>
          <w:b/>
        </w:rPr>
        <w:t>prestación del servicio</w:t>
      </w:r>
      <w:r w:rsidRPr="00A16B2E">
        <w:rPr>
          <w:rFonts w:asciiTheme="minorHAnsi" w:hAnsiTheme="minorHAnsi"/>
          <w:b/>
        </w:rPr>
        <w:t>:</w:t>
      </w:r>
      <w:r>
        <w:rPr>
          <w:rFonts w:asciiTheme="minorHAnsi" w:hAnsiTheme="minorHAnsi"/>
          <w:b/>
        </w:rPr>
        <w:t xml:space="preserve"> </w:t>
      </w:r>
    </w:p>
    <w:p w14:paraId="4BDD25E5" w14:textId="77777777" w:rsidR="000D79E9" w:rsidRDefault="000D79E9" w:rsidP="00F27FC0">
      <w:pPr>
        <w:ind w:left="567" w:right="-1"/>
        <w:jc w:val="both"/>
        <w:rPr>
          <w:rFonts w:asciiTheme="minorHAnsi" w:hAnsiTheme="minorHAnsi"/>
          <w:b/>
        </w:rPr>
      </w:pPr>
    </w:p>
    <w:p w14:paraId="7E03B128" w14:textId="77777777" w:rsidR="000D79E9" w:rsidRDefault="000D79E9" w:rsidP="00F27FC0">
      <w:pPr>
        <w:tabs>
          <w:tab w:val="right" w:pos="709"/>
        </w:tabs>
        <w:ind w:left="567" w:right="-1"/>
        <w:jc w:val="both"/>
        <w:rPr>
          <w:rFonts w:asciiTheme="minorHAnsi" w:hAnsiTheme="minorHAnsi"/>
        </w:rPr>
      </w:pPr>
      <w:r>
        <w:rPr>
          <w:rFonts w:asciiTheme="minorHAnsi" w:hAnsiTheme="minorHAnsi"/>
        </w:rPr>
        <w:t xml:space="preserve">La prestación del servicio </w:t>
      </w:r>
      <w:r w:rsidRPr="00AC310A">
        <w:rPr>
          <w:rFonts w:asciiTheme="minorHAnsi" w:hAnsiTheme="minorHAnsi"/>
        </w:rPr>
        <w:t>será en</w:t>
      </w:r>
      <w:r>
        <w:rPr>
          <w:rFonts w:asciiTheme="minorHAnsi" w:hAnsiTheme="minorHAnsi"/>
        </w:rPr>
        <w:t xml:space="preserve"> los domicilios señalados en el Anexo 1-A.</w:t>
      </w:r>
    </w:p>
    <w:p w14:paraId="7C649C52" w14:textId="3DB3FBF0" w:rsidR="00EF4B74" w:rsidRDefault="00EF4B74" w:rsidP="00F27FC0">
      <w:pPr>
        <w:tabs>
          <w:tab w:val="right" w:pos="709"/>
          <w:tab w:val="left" w:pos="1125"/>
        </w:tabs>
        <w:ind w:left="567" w:right="-1"/>
        <w:jc w:val="both"/>
        <w:rPr>
          <w:rFonts w:asciiTheme="minorHAnsi" w:hAnsiTheme="minorHAnsi"/>
        </w:rPr>
      </w:pPr>
    </w:p>
    <w:p w14:paraId="3ACDE103" w14:textId="77777777" w:rsidR="000D79E9" w:rsidRPr="00780E06" w:rsidRDefault="000D79E9" w:rsidP="00F27FC0">
      <w:pPr>
        <w:ind w:left="567"/>
        <w:jc w:val="both"/>
        <w:rPr>
          <w:rFonts w:asciiTheme="minorHAnsi" w:hAnsiTheme="minorHAnsi" w:cstheme="minorHAnsi"/>
          <w:b/>
        </w:rPr>
      </w:pPr>
      <w:r w:rsidRPr="00780E06">
        <w:rPr>
          <w:rFonts w:asciiTheme="minorHAnsi" w:hAnsiTheme="minorHAnsi" w:cstheme="minorHAnsi"/>
          <w:b/>
        </w:rPr>
        <w:t xml:space="preserve">1.2.3.- Condiciones de </w:t>
      </w:r>
      <w:r>
        <w:rPr>
          <w:rFonts w:asciiTheme="minorHAnsi" w:hAnsiTheme="minorHAnsi" w:cstheme="minorHAnsi"/>
          <w:b/>
        </w:rPr>
        <w:t>prestación del servicio</w:t>
      </w:r>
      <w:r w:rsidRPr="00780E06">
        <w:rPr>
          <w:rFonts w:asciiTheme="minorHAnsi" w:hAnsiTheme="minorHAnsi" w:cstheme="minorHAnsi"/>
          <w:b/>
        </w:rPr>
        <w:t>:</w:t>
      </w:r>
    </w:p>
    <w:p w14:paraId="073E073C" w14:textId="77777777" w:rsidR="000D79E9" w:rsidRPr="00780E06" w:rsidRDefault="000D79E9" w:rsidP="00F27FC0">
      <w:pPr>
        <w:tabs>
          <w:tab w:val="right" w:pos="1276"/>
        </w:tabs>
        <w:ind w:left="567"/>
        <w:jc w:val="both"/>
        <w:rPr>
          <w:rFonts w:asciiTheme="minorHAnsi" w:hAnsiTheme="minorHAnsi" w:cstheme="minorHAnsi"/>
        </w:rPr>
      </w:pPr>
    </w:p>
    <w:p w14:paraId="71A845C9" w14:textId="77777777" w:rsidR="000D79E9" w:rsidRPr="00B1660C" w:rsidRDefault="000D79E9" w:rsidP="00F27FC0">
      <w:pPr>
        <w:ind w:left="567"/>
        <w:jc w:val="both"/>
        <w:rPr>
          <w:rFonts w:asciiTheme="minorHAnsi" w:hAnsiTheme="minorHAnsi" w:cs="Arial"/>
        </w:rPr>
      </w:pPr>
      <w:r w:rsidRPr="00B1660C">
        <w:rPr>
          <w:rFonts w:asciiTheme="minorHAnsi" w:hAnsiTheme="minorHAnsi" w:cs="Arial"/>
        </w:rPr>
        <w:t xml:space="preserve">La relación del personal por unidades y turnos se menciona en el Anexo </w:t>
      </w:r>
      <w:r>
        <w:rPr>
          <w:rFonts w:asciiTheme="minorHAnsi" w:hAnsiTheme="minorHAnsi" w:cs="Arial"/>
        </w:rPr>
        <w:t>1-A</w:t>
      </w:r>
      <w:r w:rsidRPr="00B1660C">
        <w:rPr>
          <w:rFonts w:asciiTheme="minorHAnsi" w:hAnsiTheme="minorHAnsi" w:cs="Arial"/>
        </w:rPr>
        <w:t>.</w:t>
      </w:r>
    </w:p>
    <w:p w14:paraId="5F8A2AAD" w14:textId="77777777" w:rsidR="000D79E9" w:rsidRPr="00B1660C" w:rsidRDefault="000D79E9" w:rsidP="00F27FC0">
      <w:pPr>
        <w:ind w:left="567"/>
        <w:jc w:val="both"/>
        <w:rPr>
          <w:rFonts w:asciiTheme="minorHAnsi" w:hAnsiTheme="minorHAnsi" w:cs="Arial"/>
        </w:rPr>
      </w:pPr>
    </w:p>
    <w:p w14:paraId="52941606" w14:textId="77777777" w:rsidR="000D79E9" w:rsidRPr="00B1660C" w:rsidRDefault="000D79E9" w:rsidP="00F27FC0">
      <w:pPr>
        <w:ind w:left="567"/>
        <w:jc w:val="both"/>
        <w:rPr>
          <w:rFonts w:asciiTheme="minorHAnsi" w:hAnsiTheme="minorHAnsi" w:cs="Arial"/>
        </w:rPr>
      </w:pPr>
      <w:r w:rsidRPr="00B1660C">
        <w:rPr>
          <w:rFonts w:asciiTheme="minorHAnsi" w:hAnsiTheme="minorHAnsi" w:cs="Arial"/>
        </w:rPr>
        <w:t xml:space="preserve">Los licitantes garantizaran el cumplimiento de los requisitos técnicos solicitados por la convocante en el ANEXO </w:t>
      </w:r>
      <w:r>
        <w:rPr>
          <w:rFonts w:asciiTheme="minorHAnsi" w:hAnsiTheme="minorHAnsi" w:cs="Arial"/>
        </w:rPr>
        <w:t>1-B</w:t>
      </w:r>
      <w:r w:rsidRPr="00B1660C">
        <w:rPr>
          <w:rFonts w:asciiTheme="minorHAnsi" w:hAnsiTheme="minorHAnsi" w:cs="Arial"/>
        </w:rPr>
        <w:t xml:space="preserve"> “Anexo Técnico, Especificaciones Técnicas y Alcances del Servicio” de estas bases, caso contrario la Coordinación De Seguridad Institucional tendrá en todo momento la capacidad de solicitar el reemplazo de los guardias de seguridad que no acrediten cumplir con lo señalado en las presentes bases.</w:t>
      </w:r>
    </w:p>
    <w:p w14:paraId="161DC298" w14:textId="77777777" w:rsidR="000D79E9" w:rsidRPr="00B1660C" w:rsidRDefault="000D79E9" w:rsidP="00F27FC0">
      <w:pPr>
        <w:ind w:left="567"/>
        <w:jc w:val="both"/>
        <w:rPr>
          <w:rFonts w:asciiTheme="minorHAnsi" w:hAnsiTheme="minorHAnsi" w:cs="Arial"/>
        </w:rPr>
      </w:pPr>
      <w:r w:rsidRPr="00B1660C">
        <w:rPr>
          <w:rFonts w:asciiTheme="minorHAnsi" w:hAnsiTheme="minorHAnsi" w:cs="Arial"/>
        </w:rPr>
        <w:t xml:space="preserve"> </w:t>
      </w:r>
    </w:p>
    <w:p w14:paraId="0EBEEF9A" w14:textId="77777777" w:rsidR="000D79E9" w:rsidRPr="00B1660C" w:rsidRDefault="000D79E9" w:rsidP="00F27FC0">
      <w:pPr>
        <w:tabs>
          <w:tab w:val="left" w:pos="851"/>
          <w:tab w:val="right" w:pos="1276"/>
        </w:tabs>
        <w:ind w:left="567" w:right="49"/>
        <w:jc w:val="both"/>
        <w:rPr>
          <w:rFonts w:asciiTheme="minorHAnsi" w:hAnsiTheme="minorHAnsi"/>
          <w:bCs/>
        </w:rPr>
      </w:pPr>
      <w:r w:rsidRPr="00B1660C">
        <w:rPr>
          <w:rFonts w:asciiTheme="minorHAnsi" w:hAnsiTheme="minorHAnsi" w:cs="Arial"/>
        </w:rPr>
        <w:t>La convocante podrá solicitar el re</w:t>
      </w:r>
      <w:r>
        <w:rPr>
          <w:rFonts w:asciiTheme="minorHAnsi" w:hAnsiTheme="minorHAnsi" w:cs="Arial"/>
        </w:rPr>
        <w:t>e</w:t>
      </w:r>
      <w:r w:rsidRPr="00B1660C">
        <w:rPr>
          <w:rFonts w:asciiTheme="minorHAnsi" w:hAnsiTheme="minorHAnsi" w:cs="Arial"/>
        </w:rPr>
        <w:t xml:space="preserve">mplazo de los guardias de seguridad que no cumpla con los requisitos solicitados; así como, cuando se comprueben deficiencias en la calidad de los servicios suministrados, imputables al licitante ganador por su </w:t>
      </w:r>
      <w:r w:rsidR="00EF4B74">
        <w:rPr>
          <w:rFonts w:asciiTheme="minorHAnsi" w:hAnsiTheme="minorHAnsi" w:cs="Arial"/>
        </w:rPr>
        <w:t>personal a su cargo, en caso de</w:t>
      </w:r>
      <w:r w:rsidRPr="00B1660C">
        <w:rPr>
          <w:rFonts w:asciiTheme="minorHAnsi" w:hAnsiTheme="minorHAnsi" w:cs="Arial"/>
        </w:rPr>
        <w:t xml:space="preserve"> que se den estos supuestos, la compañía prestadora del servicio deberá prever con anticipación estas anomalías para que las unidades en las que se prestará el servicio no se queden sin el servicio de seguridad y vigilancia.</w:t>
      </w:r>
    </w:p>
    <w:p w14:paraId="4DFAAB21" w14:textId="77777777" w:rsidR="000D79E9" w:rsidRPr="00893E81" w:rsidRDefault="000D79E9" w:rsidP="000D79E9">
      <w:pPr>
        <w:jc w:val="both"/>
        <w:rPr>
          <w:rFonts w:asciiTheme="minorHAnsi" w:hAnsiTheme="minorHAnsi"/>
          <w:b/>
        </w:rPr>
      </w:pPr>
    </w:p>
    <w:p w14:paraId="2483F612" w14:textId="77777777" w:rsidR="000D79E9" w:rsidRPr="00B1660C" w:rsidRDefault="000D79E9" w:rsidP="000D79E9">
      <w:pPr>
        <w:ind w:left="567"/>
        <w:jc w:val="both"/>
        <w:rPr>
          <w:rFonts w:asciiTheme="minorHAnsi" w:hAnsiTheme="minorHAnsi"/>
          <w:b/>
          <w:u w:val="single"/>
        </w:rPr>
      </w:pPr>
      <w:r w:rsidRPr="00B1660C">
        <w:rPr>
          <w:rFonts w:asciiTheme="minorHAnsi" w:hAnsiTheme="minorHAnsi"/>
          <w:b/>
          <w:u w:val="single"/>
        </w:rPr>
        <w:t xml:space="preserve">1.3.- Período de Garantía sobre la Calidad del Servicio. </w:t>
      </w:r>
    </w:p>
    <w:p w14:paraId="7583C549" w14:textId="77777777" w:rsidR="000D79E9" w:rsidRPr="00B1660C" w:rsidRDefault="000D79E9" w:rsidP="000D79E9">
      <w:pPr>
        <w:ind w:left="567" w:right="51"/>
        <w:jc w:val="both"/>
        <w:rPr>
          <w:rFonts w:asciiTheme="minorHAnsi" w:hAnsiTheme="minorHAnsi"/>
        </w:rPr>
      </w:pPr>
    </w:p>
    <w:p w14:paraId="5B347CED" w14:textId="77777777" w:rsidR="000D79E9" w:rsidRPr="00B1660C" w:rsidRDefault="000D79E9" w:rsidP="000D79E9">
      <w:pPr>
        <w:pStyle w:val="Textoindependiente221"/>
        <w:ind w:left="567" w:right="51"/>
        <w:rPr>
          <w:rFonts w:asciiTheme="minorHAnsi" w:hAnsiTheme="minorHAnsi"/>
          <w:sz w:val="20"/>
        </w:rPr>
      </w:pPr>
      <w:r w:rsidRPr="00B1660C">
        <w:rPr>
          <w:rFonts w:asciiTheme="minorHAnsi" w:hAnsiTheme="minorHAnsi"/>
          <w:sz w:val="20"/>
        </w:rPr>
        <w:t>El período de garantía de la prestación del servicio, estará sujeta a la vigencia del contrato.</w:t>
      </w:r>
    </w:p>
    <w:p w14:paraId="07A9703C" w14:textId="77777777" w:rsidR="000D79E9" w:rsidRPr="00B1660C" w:rsidRDefault="000D79E9" w:rsidP="000D79E9">
      <w:pPr>
        <w:tabs>
          <w:tab w:val="left" w:pos="851"/>
          <w:tab w:val="right" w:pos="1276"/>
        </w:tabs>
        <w:ind w:left="567" w:right="49"/>
        <w:jc w:val="both"/>
        <w:rPr>
          <w:rFonts w:asciiTheme="minorHAnsi" w:hAnsiTheme="minorHAnsi"/>
          <w:b/>
        </w:rPr>
      </w:pPr>
    </w:p>
    <w:p w14:paraId="0A436300" w14:textId="77777777" w:rsidR="000D79E9" w:rsidRPr="00B1660C" w:rsidRDefault="000D79E9" w:rsidP="000D79E9">
      <w:pPr>
        <w:tabs>
          <w:tab w:val="left" w:pos="851"/>
          <w:tab w:val="right" w:pos="1276"/>
        </w:tabs>
        <w:ind w:left="567" w:right="49"/>
        <w:jc w:val="both"/>
        <w:rPr>
          <w:rFonts w:asciiTheme="minorHAnsi" w:hAnsiTheme="minorHAnsi"/>
          <w:b/>
          <w:u w:val="single"/>
        </w:rPr>
      </w:pPr>
      <w:r w:rsidRPr="00B1660C">
        <w:rPr>
          <w:rFonts w:asciiTheme="minorHAnsi" w:hAnsiTheme="minorHAnsi"/>
          <w:b/>
          <w:u w:val="single"/>
        </w:rPr>
        <w:t>1.4.- Control de Calidad:</w:t>
      </w:r>
    </w:p>
    <w:p w14:paraId="5639A920" w14:textId="77777777" w:rsidR="000D79E9" w:rsidRPr="00B1660C" w:rsidRDefault="000D79E9" w:rsidP="000D79E9">
      <w:pPr>
        <w:tabs>
          <w:tab w:val="left" w:pos="851"/>
          <w:tab w:val="right" w:pos="1276"/>
        </w:tabs>
        <w:ind w:left="567" w:right="49"/>
        <w:jc w:val="both"/>
        <w:rPr>
          <w:rFonts w:asciiTheme="minorHAnsi" w:hAnsiTheme="minorHAnsi"/>
          <w:b/>
        </w:rPr>
      </w:pPr>
    </w:p>
    <w:p w14:paraId="7D1A1E51" w14:textId="77777777" w:rsidR="000D79E9" w:rsidRPr="00B1660C" w:rsidRDefault="000D79E9" w:rsidP="000D79E9">
      <w:pPr>
        <w:tabs>
          <w:tab w:val="left" w:pos="851"/>
          <w:tab w:val="right" w:pos="1276"/>
        </w:tabs>
        <w:ind w:left="567" w:right="49"/>
        <w:jc w:val="both"/>
        <w:rPr>
          <w:rFonts w:asciiTheme="minorHAnsi" w:hAnsiTheme="minorHAnsi"/>
          <w:b/>
        </w:rPr>
      </w:pPr>
      <w:r w:rsidRPr="00B1660C">
        <w:rPr>
          <w:rFonts w:asciiTheme="minorHAnsi" w:hAnsiTheme="minorHAnsi"/>
        </w:rPr>
        <w:t>El control de calidad será llevado a cabo por cada una de las unidades aplicativas y se hará conforme a los lineamientos de la Convocante</w:t>
      </w:r>
      <w:r w:rsidR="00EF4B74">
        <w:rPr>
          <w:rFonts w:asciiTheme="minorHAnsi" w:hAnsiTheme="minorHAnsi"/>
        </w:rPr>
        <w:t>.</w:t>
      </w:r>
    </w:p>
    <w:p w14:paraId="6E0A06A1" w14:textId="77777777" w:rsidR="000D79E9" w:rsidRPr="00B1660C" w:rsidRDefault="000D79E9" w:rsidP="000D79E9">
      <w:pPr>
        <w:tabs>
          <w:tab w:val="left" w:pos="851"/>
          <w:tab w:val="right" w:pos="1276"/>
        </w:tabs>
        <w:ind w:left="567" w:right="49"/>
        <w:jc w:val="both"/>
        <w:rPr>
          <w:rFonts w:asciiTheme="minorHAnsi" w:hAnsiTheme="minorHAnsi"/>
          <w:b/>
          <w:u w:val="single"/>
        </w:rPr>
      </w:pPr>
    </w:p>
    <w:p w14:paraId="11AD3C69" w14:textId="77777777" w:rsidR="000D79E9" w:rsidRPr="00B1660C" w:rsidRDefault="000D79E9" w:rsidP="000D79E9">
      <w:pPr>
        <w:tabs>
          <w:tab w:val="left" w:pos="851"/>
          <w:tab w:val="right" w:pos="1276"/>
        </w:tabs>
        <w:ind w:left="567" w:right="49"/>
        <w:jc w:val="both"/>
        <w:rPr>
          <w:rFonts w:asciiTheme="minorHAnsi" w:hAnsiTheme="minorHAnsi"/>
          <w:b/>
          <w:u w:val="single"/>
        </w:rPr>
      </w:pPr>
      <w:r w:rsidRPr="00B1660C">
        <w:rPr>
          <w:rFonts w:asciiTheme="minorHAnsi" w:hAnsiTheme="minorHAnsi"/>
          <w:b/>
          <w:u w:val="single"/>
        </w:rPr>
        <w:t xml:space="preserve">1.5.- </w:t>
      </w:r>
      <w:r w:rsidRPr="00B1660C">
        <w:rPr>
          <w:rFonts w:asciiTheme="minorHAnsi" w:hAnsiTheme="minorHAnsi"/>
          <w:b/>
          <w:u w:val="single"/>
        </w:rPr>
        <w:tab/>
        <w:t>Supervisión:</w:t>
      </w:r>
    </w:p>
    <w:p w14:paraId="3DF34D9A" w14:textId="77777777" w:rsidR="000D79E9" w:rsidRPr="00B1660C" w:rsidRDefault="000D79E9" w:rsidP="000D79E9">
      <w:pPr>
        <w:tabs>
          <w:tab w:val="left" w:pos="851"/>
          <w:tab w:val="right" w:pos="1276"/>
        </w:tabs>
        <w:ind w:left="567" w:right="49"/>
        <w:jc w:val="both"/>
        <w:rPr>
          <w:rFonts w:asciiTheme="minorHAnsi" w:hAnsiTheme="minorHAnsi"/>
          <w:b/>
        </w:rPr>
      </w:pPr>
    </w:p>
    <w:p w14:paraId="39F4F565" w14:textId="77777777" w:rsidR="000D79E9" w:rsidRDefault="000D79E9" w:rsidP="000D79E9">
      <w:pPr>
        <w:tabs>
          <w:tab w:val="left" w:pos="851"/>
          <w:tab w:val="right" w:pos="1276"/>
        </w:tabs>
        <w:ind w:left="567" w:right="49"/>
        <w:jc w:val="both"/>
        <w:rPr>
          <w:rFonts w:asciiTheme="minorHAnsi" w:hAnsiTheme="minorHAnsi"/>
        </w:rPr>
      </w:pPr>
      <w:r w:rsidRPr="00B1660C">
        <w:rPr>
          <w:rFonts w:asciiTheme="minorHAnsi" w:hAnsiTheme="minorHAnsi"/>
        </w:rPr>
        <w:t>La supervisión será llevada a cabo por cada una de las unidades aplicativas y se hará conforme a los lineamientos de la Convocante durante la prestación del servicio.</w:t>
      </w:r>
    </w:p>
    <w:p w14:paraId="0577057A" w14:textId="77777777" w:rsidR="000D79E9" w:rsidRDefault="000D79E9" w:rsidP="000D79E9">
      <w:pPr>
        <w:tabs>
          <w:tab w:val="left" w:pos="851"/>
          <w:tab w:val="right" w:pos="1276"/>
        </w:tabs>
        <w:ind w:left="567" w:right="49"/>
        <w:jc w:val="both"/>
        <w:rPr>
          <w:rFonts w:asciiTheme="minorHAnsi" w:hAnsiTheme="minorHAnsi"/>
        </w:rPr>
      </w:pPr>
    </w:p>
    <w:p w14:paraId="4219CE5F" w14:textId="77777777" w:rsidR="000D79E9" w:rsidRPr="00893E81" w:rsidRDefault="000D79E9" w:rsidP="000D79E9">
      <w:pPr>
        <w:tabs>
          <w:tab w:val="left" w:pos="851"/>
          <w:tab w:val="right" w:pos="1276"/>
        </w:tabs>
        <w:ind w:left="567" w:right="49"/>
        <w:jc w:val="both"/>
        <w:rPr>
          <w:rFonts w:asciiTheme="minorHAnsi" w:hAnsiTheme="minorHAnsi"/>
        </w:rPr>
      </w:pPr>
      <w:r w:rsidRPr="00893E81">
        <w:rPr>
          <w:rFonts w:asciiTheme="minorHAnsi" w:hAnsiTheme="minorHAnsi" w:cs="Arial"/>
        </w:rPr>
        <w:t>La Convocante, tendrá la facultad de realizar visitas de inspección en las unidades aplicativas para validar las condiciones en las que se presta el servicio.</w:t>
      </w:r>
    </w:p>
    <w:p w14:paraId="2381FFBD" w14:textId="77777777" w:rsidR="00B00C6D" w:rsidRDefault="00B00C6D" w:rsidP="004669B0">
      <w:pPr>
        <w:jc w:val="both"/>
        <w:rPr>
          <w:rFonts w:asciiTheme="minorHAnsi" w:hAnsiTheme="minorHAnsi" w:cs="Arial"/>
        </w:rPr>
      </w:pPr>
    </w:p>
    <w:p w14:paraId="4D3CAEAE" w14:textId="77777777" w:rsidR="000D79E9" w:rsidRPr="00037DE1" w:rsidRDefault="000D79E9" w:rsidP="00D15163">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14:paraId="2C062BD1" w14:textId="77777777" w:rsidR="000D79E9" w:rsidRDefault="000D79E9" w:rsidP="000D79E9">
      <w:pPr>
        <w:jc w:val="both"/>
        <w:rPr>
          <w:rFonts w:asciiTheme="minorHAnsi" w:hAnsiTheme="minorHAnsi"/>
          <w:b/>
        </w:rPr>
      </w:pPr>
    </w:p>
    <w:p w14:paraId="03CBCC44" w14:textId="77777777" w:rsidR="000D79E9" w:rsidRPr="005E6330" w:rsidRDefault="000D79E9" w:rsidP="00F27FC0">
      <w:pPr>
        <w:ind w:left="284" w:hanging="284"/>
        <w:jc w:val="both"/>
        <w:rPr>
          <w:rFonts w:asciiTheme="minorHAnsi" w:hAnsiTheme="minorHAnsi"/>
          <w:b/>
          <w:u w:val="single"/>
        </w:rPr>
      </w:pPr>
      <w:r>
        <w:rPr>
          <w:rFonts w:asciiTheme="minorHAnsi" w:hAnsiTheme="minorHAnsi"/>
          <w:b/>
          <w:u w:val="single"/>
        </w:rPr>
        <w:t>2.1.</w:t>
      </w:r>
      <w:r w:rsidRPr="005E6330">
        <w:rPr>
          <w:rFonts w:asciiTheme="minorHAnsi" w:hAnsiTheme="minorHAnsi"/>
          <w:b/>
          <w:u w:val="single"/>
        </w:rPr>
        <w:t xml:space="preserve"> Requisitos que deberán presentar los interesados al momento de su inscripción:</w:t>
      </w:r>
    </w:p>
    <w:p w14:paraId="3C68104A" w14:textId="77777777" w:rsidR="000D79E9" w:rsidRPr="00037DE1" w:rsidRDefault="000D79E9" w:rsidP="00F27FC0">
      <w:pPr>
        <w:ind w:left="284" w:hanging="284"/>
        <w:jc w:val="both"/>
        <w:rPr>
          <w:rFonts w:asciiTheme="minorHAnsi" w:hAnsiTheme="minorHAnsi"/>
          <w:b/>
        </w:rPr>
      </w:pPr>
    </w:p>
    <w:p w14:paraId="7F45BA93" w14:textId="77777777" w:rsidR="000D79E9" w:rsidRDefault="000D79E9" w:rsidP="00F27FC0">
      <w:pPr>
        <w:pStyle w:val="Prrafodelista"/>
        <w:numPr>
          <w:ilvl w:val="0"/>
          <w:numId w:val="5"/>
        </w:numPr>
        <w:tabs>
          <w:tab w:val="right" w:pos="851"/>
        </w:tabs>
        <w:ind w:left="567" w:right="49" w:hanging="284"/>
        <w:jc w:val="both"/>
        <w:rPr>
          <w:rFonts w:asciiTheme="minorHAnsi" w:hAnsiTheme="minorHAnsi"/>
          <w:bCs/>
        </w:rPr>
      </w:pPr>
      <w:r w:rsidRPr="00AA2FC6">
        <w:rPr>
          <w:rFonts w:asciiTheme="minorHAnsi" w:hAnsiTheme="minorHAnsi"/>
          <w:bCs/>
        </w:rPr>
        <w:lastRenderedPageBreak/>
        <w:t>Información sobre la compañía conforme a</w:t>
      </w:r>
      <w:r>
        <w:rPr>
          <w:rFonts w:asciiTheme="minorHAnsi" w:hAnsiTheme="minorHAnsi"/>
          <w:bCs/>
        </w:rPr>
        <w:t>l</w:t>
      </w:r>
      <w:r w:rsidRPr="00AA2FC6">
        <w:rPr>
          <w:rFonts w:asciiTheme="minorHAnsi" w:hAnsiTheme="minorHAnsi"/>
          <w:bCs/>
        </w:rPr>
        <w:t xml:space="preserve"> Anexo 8, de</w:t>
      </w:r>
      <w:r w:rsidRPr="002B2579">
        <w:rPr>
          <w:rFonts w:asciiTheme="minorHAnsi" w:hAnsiTheme="minorHAnsi"/>
          <w:bCs/>
        </w:rPr>
        <w:t xml:space="preserve"> estas bases. El domicilio que se señale en este anexo, será aquel en que el licitante pueda recibir todo tipo de notificaciones y documentos que resulten, así mismo deberá señalar un correo electrónico de contacto.</w:t>
      </w:r>
    </w:p>
    <w:p w14:paraId="3113957C" w14:textId="77777777" w:rsidR="000D79E9" w:rsidRPr="002B2579" w:rsidRDefault="000D79E9" w:rsidP="00F27FC0">
      <w:pPr>
        <w:pStyle w:val="Prrafodelista"/>
        <w:tabs>
          <w:tab w:val="right" w:pos="851"/>
        </w:tabs>
        <w:ind w:left="567" w:right="49" w:hanging="284"/>
        <w:jc w:val="both"/>
        <w:rPr>
          <w:rFonts w:asciiTheme="minorHAnsi" w:hAnsiTheme="minorHAnsi"/>
          <w:bCs/>
        </w:rPr>
      </w:pPr>
    </w:p>
    <w:p w14:paraId="575A8818" w14:textId="77777777" w:rsidR="000D79E9" w:rsidRDefault="000D79E9" w:rsidP="00F27FC0">
      <w:pPr>
        <w:pStyle w:val="Prrafodelista"/>
        <w:numPr>
          <w:ilvl w:val="0"/>
          <w:numId w:val="5"/>
        </w:numPr>
        <w:tabs>
          <w:tab w:val="right" w:pos="851"/>
        </w:tabs>
        <w:ind w:left="567" w:right="49" w:hanging="284"/>
        <w:jc w:val="both"/>
        <w:rPr>
          <w:rFonts w:asciiTheme="minorHAnsi" w:hAnsiTheme="minorHAnsi"/>
          <w:bCs/>
        </w:rPr>
      </w:pPr>
      <w:r w:rsidRPr="002B2579">
        <w:rPr>
          <w:rFonts w:asciiTheme="minorHAnsi" w:hAnsiTheme="minorHAnsi"/>
          <w:bCs/>
        </w:rPr>
        <w:t>Tratándose de Personas Morales: Los representantes de los licitantes deberán de acreditar dentro del periodo de inscripción su existencia legal y la personalidad jurídica que ostentan para la suscripción de las propuestas y, en su caso, firma del contrato, acreditación que se hará mediante Acta Constitutiva en Escritura Pública debidamente inscrita en el Registro Público de la Propiedad y del Comercio y/o Poder ratificado ante Notario Público. En el caso de que comparezca en los actos de presentación y apertura de proposiciones técnicas, así como de fallo técnico</w:t>
      </w:r>
      <w:r>
        <w:rPr>
          <w:rFonts w:asciiTheme="minorHAnsi" w:hAnsiTheme="minorHAnsi"/>
          <w:bCs/>
        </w:rPr>
        <w:t>, apertura económica y fallo</w:t>
      </w:r>
      <w:r w:rsidRPr="002B2579">
        <w:rPr>
          <w:rFonts w:asciiTheme="minorHAnsi" w:hAnsiTheme="minorHAnsi"/>
          <w:bCs/>
        </w:rPr>
        <w:t xml:space="preserve">, persona distinta a la que firma las proposiciones, bastará con que presente un escrito (Carta Poder) en el que su firmante manifieste, bajo protesta de decir verdad, que cuenta con </w:t>
      </w:r>
      <w:r w:rsidRPr="00AB7D71">
        <w:rPr>
          <w:rFonts w:asciiTheme="minorHAnsi" w:hAnsiTheme="minorHAnsi"/>
          <w:bCs/>
        </w:rPr>
        <w:t>facultades suficientes para comprometerse por la persona que representa.</w:t>
      </w:r>
    </w:p>
    <w:p w14:paraId="4723D696" w14:textId="77777777" w:rsidR="000D79E9" w:rsidRPr="00AB7D71" w:rsidRDefault="000D79E9" w:rsidP="00F27FC0">
      <w:pPr>
        <w:pStyle w:val="Prrafodelista"/>
        <w:tabs>
          <w:tab w:val="right" w:pos="851"/>
        </w:tabs>
        <w:ind w:left="567" w:right="49" w:hanging="284"/>
        <w:jc w:val="both"/>
        <w:rPr>
          <w:rFonts w:asciiTheme="minorHAnsi" w:hAnsiTheme="minorHAnsi"/>
          <w:bCs/>
        </w:rPr>
      </w:pPr>
    </w:p>
    <w:p w14:paraId="44EC187A" w14:textId="77777777" w:rsidR="000D79E9" w:rsidRDefault="000D79E9" w:rsidP="00F27FC0">
      <w:pPr>
        <w:pStyle w:val="Prrafodelista"/>
        <w:numPr>
          <w:ilvl w:val="0"/>
          <w:numId w:val="5"/>
        </w:numPr>
        <w:tabs>
          <w:tab w:val="right" w:pos="851"/>
        </w:tabs>
        <w:ind w:left="567" w:right="49" w:hanging="284"/>
        <w:jc w:val="both"/>
        <w:rPr>
          <w:rFonts w:asciiTheme="minorHAnsi" w:hAnsiTheme="minorHAnsi"/>
          <w:bCs/>
        </w:rPr>
      </w:pPr>
      <w:r w:rsidRPr="00AB7D71">
        <w:rPr>
          <w:rFonts w:asciiTheme="minorHAnsi" w:hAnsiTheme="minorHAnsi"/>
          <w:bCs/>
        </w:rPr>
        <w:t>Tratándose  de Personas  Físicas: Deberán acreditar su personalidad a través de: Constancia de Alta ante la Secretaría de Hacienda y Crédito Público e identificación oficial con fotografía</w:t>
      </w:r>
      <w:r>
        <w:rPr>
          <w:rFonts w:asciiTheme="minorHAnsi" w:hAnsiTheme="minorHAnsi"/>
          <w:bCs/>
        </w:rPr>
        <w:t xml:space="preserve"> y con acta de nacimiento</w:t>
      </w:r>
      <w:r w:rsidRPr="00AB7D71">
        <w:rPr>
          <w:rFonts w:asciiTheme="minorHAnsi" w:hAnsiTheme="minorHAnsi"/>
          <w:bCs/>
        </w:rPr>
        <w:t xml:space="preserve">. </w:t>
      </w:r>
    </w:p>
    <w:p w14:paraId="3073CDF3" w14:textId="77777777" w:rsidR="000D79E9" w:rsidRPr="00AB7D71" w:rsidRDefault="000D79E9" w:rsidP="00F27FC0">
      <w:pPr>
        <w:pStyle w:val="Prrafodelista"/>
        <w:tabs>
          <w:tab w:val="right" w:pos="851"/>
        </w:tabs>
        <w:ind w:left="567" w:right="49" w:hanging="284"/>
        <w:jc w:val="both"/>
        <w:rPr>
          <w:rFonts w:asciiTheme="minorHAnsi" w:hAnsiTheme="minorHAnsi"/>
          <w:bCs/>
        </w:rPr>
      </w:pPr>
    </w:p>
    <w:p w14:paraId="65B09DA5" w14:textId="77777777" w:rsidR="000D79E9" w:rsidRDefault="000D79E9" w:rsidP="00F27FC0">
      <w:pPr>
        <w:pStyle w:val="Prrafodelista"/>
        <w:numPr>
          <w:ilvl w:val="0"/>
          <w:numId w:val="5"/>
        </w:numPr>
        <w:tabs>
          <w:tab w:val="right" w:pos="851"/>
        </w:tabs>
        <w:ind w:left="567" w:right="49" w:hanging="284"/>
        <w:jc w:val="both"/>
        <w:rPr>
          <w:rFonts w:asciiTheme="minorHAnsi" w:hAnsiTheme="minorHAnsi"/>
          <w:bCs/>
        </w:rPr>
      </w:pPr>
      <w:r>
        <w:rPr>
          <w:rFonts w:asciiTheme="minorHAnsi" w:hAnsiTheme="minorHAnsi"/>
          <w:bCs/>
        </w:rPr>
        <w:t>Registro</w:t>
      </w:r>
      <w:r w:rsidRPr="00AB7D71">
        <w:rPr>
          <w:rFonts w:asciiTheme="minorHAnsi" w:hAnsiTheme="minorHAnsi"/>
          <w:bCs/>
        </w:rPr>
        <w:t xml:space="preserve"> vigente en el Padrón de Pro</w:t>
      </w:r>
      <w:r w:rsidR="00EF4B74">
        <w:rPr>
          <w:rFonts w:asciiTheme="minorHAnsi" w:hAnsiTheme="minorHAnsi"/>
          <w:bCs/>
        </w:rPr>
        <w:t>veedores de Gobierno del Estado, o el vínculo electrónico donde aparezca dicho padrón o certificado de registro en el padrón,</w:t>
      </w:r>
      <w:r w:rsidRPr="00AB7D71">
        <w:rPr>
          <w:rFonts w:asciiTheme="minorHAnsi" w:hAnsiTheme="minorHAnsi"/>
          <w:bCs/>
        </w:rPr>
        <w:t xml:space="preserve"> en caso de no presentar este requisito, sus proposiciones estarán condicionadas al registro en el Padrón a más tardar a la fecha de</w:t>
      </w:r>
      <w:r w:rsidR="00EF4B74">
        <w:rPr>
          <w:rFonts w:asciiTheme="minorHAnsi" w:hAnsiTheme="minorHAnsi"/>
          <w:bCs/>
        </w:rPr>
        <w:t>l fallo correspondiente. Lo anterior de conformidad con lo dispuesto en los Artículos 24 de la Ley de Adquisiciones, Arrendamientos y Contratación de Servicios del Estado de Nuevo León y 22 y 36 de su Reglamento.</w:t>
      </w:r>
    </w:p>
    <w:p w14:paraId="439CAFE3" w14:textId="77777777" w:rsidR="000D79E9" w:rsidRDefault="000D79E9" w:rsidP="000D79E9">
      <w:pPr>
        <w:ind w:left="284"/>
        <w:jc w:val="both"/>
        <w:rPr>
          <w:rFonts w:asciiTheme="minorHAnsi" w:hAnsiTheme="minorHAnsi"/>
          <w:b/>
        </w:rPr>
      </w:pPr>
    </w:p>
    <w:p w14:paraId="6D147559" w14:textId="77777777" w:rsidR="000D79E9" w:rsidRDefault="000D79E9" w:rsidP="000D79E9">
      <w:pPr>
        <w:ind w:left="284"/>
        <w:jc w:val="both"/>
        <w:rPr>
          <w:rFonts w:asciiTheme="minorHAnsi" w:hAnsiTheme="minorHAnsi"/>
          <w:b/>
        </w:rPr>
      </w:pPr>
      <w:r w:rsidRPr="005E6330">
        <w:rPr>
          <w:rFonts w:asciiTheme="minorHAnsi" w:hAnsiTheme="minorHAnsi"/>
        </w:rPr>
        <w:t xml:space="preserve">Los Licitantes que resulten adjudicados, previo a la firma de los contratos, </w:t>
      </w:r>
      <w:r w:rsidRPr="00AA2FC6">
        <w:rPr>
          <w:rFonts w:asciiTheme="minorHAnsi" w:hAnsiTheme="minorHAnsi"/>
        </w:rPr>
        <w:t>deberán exhibir original para su cotejo y copia simple de los documentos a que se hace alusión en el formato que se integra como anexo 8</w:t>
      </w:r>
      <w:r>
        <w:rPr>
          <w:rFonts w:asciiTheme="minorHAnsi" w:hAnsiTheme="minorHAnsi"/>
        </w:rPr>
        <w:t>.</w:t>
      </w:r>
    </w:p>
    <w:p w14:paraId="64946F36" w14:textId="77777777" w:rsidR="000D79E9" w:rsidRDefault="000D79E9" w:rsidP="004669B0">
      <w:pPr>
        <w:ind w:right="-1"/>
        <w:jc w:val="both"/>
        <w:rPr>
          <w:rFonts w:ascii="Calibri" w:hAnsi="Calibri"/>
          <w:b/>
          <w:u w:val="single"/>
        </w:rPr>
      </w:pPr>
    </w:p>
    <w:p w14:paraId="2D7B4D13" w14:textId="77777777" w:rsidR="000D79E9" w:rsidRPr="00487AE9" w:rsidRDefault="000D79E9" w:rsidP="000D79E9">
      <w:pPr>
        <w:ind w:left="284" w:right="-1"/>
        <w:jc w:val="both"/>
        <w:rPr>
          <w:rFonts w:ascii="Calibri" w:hAnsi="Calibri"/>
          <w:b/>
          <w:u w:val="single"/>
        </w:rPr>
      </w:pPr>
      <w:r>
        <w:rPr>
          <w:rFonts w:ascii="Calibri" w:hAnsi="Calibri"/>
          <w:b/>
          <w:u w:val="single"/>
        </w:rPr>
        <w:t>2.2. Inscripción de participantes:</w:t>
      </w:r>
    </w:p>
    <w:p w14:paraId="6E489F4D" w14:textId="77777777" w:rsidR="000D79E9" w:rsidRDefault="000D79E9" w:rsidP="000D79E9">
      <w:pPr>
        <w:ind w:right="-1"/>
        <w:jc w:val="both"/>
        <w:rPr>
          <w:rFonts w:ascii="Calibri" w:hAnsi="Calibri"/>
        </w:rPr>
      </w:pPr>
    </w:p>
    <w:p w14:paraId="73143F29" w14:textId="04265064" w:rsidR="000D79E9" w:rsidRPr="0039320A" w:rsidRDefault="000D79E9" w:rsidP="000D79E9">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w:t>
      </w:r>
      <w:r>
        <w:rPr>
          <w:rFonts w:ascii="Calibri" w:hAnsi="Calibri"/>
        </w:rPr>
        <w:t>Control de Insumos y Almacén</w:t>
      </w:r>
      <w:r w:rsidRPr="0039320A">
        <w:rPr>
          <w:rFonts w:ascii="Calibri" w:hAnsi="Calibri"/>
        </w:rPr>
        <w:t xml:space="preserve"> ubicado en Matamoros 520 </w:t>
      </w:r>
      <w:r>
        <w:rPr>
          <w:rFonts w:ascii="Calibri" w:hAnsi="Calibri"/>
        </w:rPr>
        <w:t>oriente, primer piso</w:t>
      </w:r>
      <w:r w:rsidRPr="0039320A">
        <w:rPr>
          <w:rFonts w:ascii="Calibri" w:hAnsi="Calibri"/>
        </w:rPr>
        <w:t>, Centro de la Ciudad, Monterrey, Nue</w:t>
      </w:r>
      <w:r>
        <w:rPr>
          <w:rFonts w:ascii="Calibri" w:hAnsi="Calibri"/>
        </w:rPr>
        <w:t>vo León, C.P. 64000, Tel.</w:t>
      </w:r>
      <w:r w:rsidR="008D214D">
        <w:rPr>
          <w:rFonts w:ascii="Calibri" w:hAnsi="Calibri"/>
        </w:rPr>
        <w:t>:</w:t>
      </w:r>
      <w:r w:rsidRPr="0039320A">
        <w:rPr>
          <w:rFonts w:ascii="Calibri" w:hAnsi="Calibri"/>
        </w:rPr>
        <w:t xml:space="preserve"> 81</w:t>
      </w:r>
      <w:r w:rsidR="008D214D">
        <w:rPr>
          <w:rFonts w:ascii="Calibri" w:hAnsi="Calibri"/>
        </w:rPr>
        <w:t xml:space="preserve"> </w:t>
      </w:r>
      <w:r w:rsidRPr="0039320A">
        <w:rPr>
          <w:rFonts w:ascii="Calibri" w:hAnsi="Calibri"/>
        </w:rPr>
        <w:t>30</w:t>
      </w:r>
      <w:r w:rsidR="008D214D">
        <w:rPr>
          <w:rFonts w:ascii="Calibri" w:hAnsi="Calibri"/>
        </w:rPr>
        <w:t xml:space="preserve"> </w:t>
      </w:r>
      <w:r>
        <w:rPr>
          <w:rFonts w:ascii="Calibri" w:hAnsi="Calibri"/>
        </w:rPr>
        <w:t>70</w:t>
      </w:r>
      <w:r w:rsidR="008D214D">
        <w:rPr>
          <w:rFonts w:ascii="Calibri" w:hAnsi="Calibri"/>
        </w:rPr>
        <w:t xml:space="preserve"> </w:t>
      </w:r>
      <w:r>
        <w:rPr>
          <w:rFonts w:ascii="Calibri" w:hAnsi="Calibri"/>
        </w:rPr>
        <w:t>49</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Pr>
          <w:rFonts w:ascii="Calibri" w:hAnsi="Calibri"/>
        </w:rPr>
        <w:t xml:space="preserve">segundo párrafo del </w:t>
      </w:r>
      <w:r w:rsidRPr="000B14D2">
        <w:rPr>
          <w:rFonts w:ascii="Calibri" w:hAnsi="Calibri"/>
          <w:i/>
        </w:rPr>
        <w:t>Artículo</w:t>
      </w:r>
      <w:r w:rsidR="00EF4B74">
        <w:rPr>
          <w:rFonts w:ascii="Calibri" w:hAnsi="Calibri"/>
          <w:i/>
        </w:rPr>
        <w:t xml:space="preserve"> </w:t>
      </w:r>
      <w:r>
        <w:rPr>
          <w:rFonts w:ascii="Calibri" w:hAnsi="Calibri"/>
          <w:i/>
        </w:rPr>
        <w:t>74</w:t>
      </w:r>
      <w:r w:rsidRPr="000B14D2">
        <w:rPr>
          <w:rFonts w:ascii="Calibri" w:hAnsi="Calibri"/>
        </w:rPr>
        <w:t xml:space="preserve"> de</w:t>
      </w:r>
      <w:r>
        <w:rPr>
          <w:rFonts w:ascii="Calibri" w:hAnsi="Calibri"/>
        </w:rPr>
        <w:t xml:space="preserve">l Reglamento de </w:t>
      </w:r>
      <w:r w:rsidRPr="000B14D2">
        <w:rPr>
          <w:rFonts w:ascii="Calibri" w:hAnsi="Calibri"/>
        </w:rPr>
        <w:t>la Ley de Adquisiciones, Arrendamientos y Contratación de Servicios del Estado de Nuevo León</w:t>
      </w:r>
      <w:r w:rsidRPr="0039320A">
        <w:rPr>
          <w:rFonts w:ascii="Calibri" w:hAnsi="Calibri"/>
        </w:rPr>
        <w:t>.</w:t>
      </w:r>
    </w:p>
    <w:p w14:paraId="6AC80133" w14:textId="77777777" w:rsidR="000D79E9" w:rsidRPr="0039320A" w:rsidRDefault="000D79E9" w:rsidP="000D79E9">
      <w:pPr>
        <w:ind w:left="284" w:right="-1"/>
        <w:jc w:val="both"/>
        <w:rPr>
          <w:rFonts w:ascii="Calibri" w:hAnsi="Calibri"/>
        </w:rPr>
      </w:pPr>
    </w:p>
    <w:p w14:paraId="15E304BB" w14:textId="77777777" w:rsidR="000D79E9" w:rsidRDefault="000D79E9" w:rsidP="000D79E9">
      <w:pPr>
        <w:ind w:left="284"/>
        <w:jc w:val="both"/>
        <w:rPr>
          <w:rFonts w:ascii="Calibri" w:hAnsi="Calibri"/>
        </w:rPr>
      </w:pPr>
      <w:r w:rsidRPr="0039320A">
        <w:rPr>
          <w:rFonts w:ascii="Calibri" w:hAnsi="Calibri"/>
        </w:rPr>
        <w:t xml:space="preserve">Cualquier persona podrá asistir a los diferentes actos de la </w:t>
      </w:r>
      <w:r>
        <w:rPr>
          <w:rFonts w:ascii="Calibri" w:hAnsi="Calibri"/>
        </w:rPr>
        <w:t xml:space="preserve">licitación </w:t>
      </w:r>
      <w:r w:rsidRPr="0039320A">
        <w:rPr>
          <w:rFonts w:ascii="Calibri" w:hAnsi="Calibri"/>
        </w:rPr>
        <w:t xml:space="preserve">en calidad de observador, sin necesidad de adquirir las bases, registrándose previamente antes </w:t>
      </w:r>
      <w:r>
        <w:rPr>
          <w:rFonts w:ascii="Calibri" w:hAnsi="Calibri"/>
        </w:rPr>
        <w:t>del inicio de cada uno de ellos, de conformidad con el Artículo 31 fracción XXIII de la Ley.</w:t>
      </w:r>
    </w:p>
    <w:p w14:paraId="41392F82" w14:textId="77777777" w:rsidR="000D79E9" w:rsidRDefault="000D79E9" w:rsidP="000D79E9">
      <w:pPr>
        <w:ind w:left="284"/>
        <w:jc w:val="both"/>
        <w:rPr>
          <w:rFonts w:ascii="Calibri" w:hAnsi="Calibri"/>
        </w:rPr>
      </w:pPr>
    </w:p>
    <w:p w14:paraId="49E06332" w14:textId="77777777" w:rsidR="000D79E9" w:rsidRPr="00037DE1"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284"/>
        </w:tabs>
        <w:ind w:right="49"/>
        <w:jc w:val="both"/>
        <w:rPr>
          <w:rFonts w:asciiTheme="minorHAnsi" w:hAnsiTheme="minorHAnsi"/>
          <w:b/>
        </w:rPr>
      </w:pPr>
      <w:r>
        <w:rPr>
          <w:rFonts w:asciiTheme="minorHAnsi" w:hAnsiTheme="minorHAnsi"/>
          <w:b/>
        </w:rPr>
        <w:t>3</w:t>
      </w:r>
      <w:r w:rsidRPr="00037DE1">
        <w:rPr>
          <w:rFonts w:asciiTheme="minorHAnsi" w:hAnsiTheme="minorHAnsi"/>
          <w:b/>
        </w:rPr>
        <w:t>.</w:t>
      </w:r>
      <w:r w:rsidRPr="00037DE1">
        <w:rPr>
          <w:rFonts w:asciiTheme="minorHAnsi" w:hAnsiTheme="minorHAnsi"/>
          <w:b/>
        </w:rPr>
        <w:tab/>
        <w:t>FORMA DE PRESENTACIÓN Y DOCUMENTOS ESENCIALES QUE DEBERÁ DE CONTENER EL SOBRE TÉCNICO.</w:t>
      </w:r>
    </w:p>
    <w:p w14:paraId="404A4E41" w14:textId="77777777" w:rsidR="000D79E9" w:rsidRPr="00037DE1" w:rsidRDefault="000D79E9" w:rsidP="000D79E9">
      <w:pPr>
        <w:ind w:right="49"/>
        <w:jc w:val="both"/>
        <w:rPr>
          <w:rFonts w:asciiTheme="minorHAnsi" w:hAnsiTheme="minorHAnsi"/>
          <w:b/>
        </w:rPr>
      </w:pPr>
    </w:p>
    <w:p w14:paraId="7DA8EC53" w14:textId="77777777" w:rsidR="000D79E9" w:rsidRPr="003E6595" w:rsidRDefault="000D79E9" w:rsidP="000D79E9">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14:paraId="547F2EC0" w14:textId="77777777" w:rsidR="000D79E9" w:rsidRPr="00E27A5A" w:rsidRDefault="000D79E9" w:rsidP="000D79E9">
      <w:pPr>
        <w:pStyle w:val="Prrafodelista"/>
        <w:ind w:left="1065" w:right="49"/>
        <w:jc w:val="both"/>
        <w:rPr>
          <w:rFonts w:asciiTheme="minorHAnsi" w:hAnsiTheme="minorHAnsi"/>
          <w:b/>
        </w:rPr>
      </w:pPr>
    </w:p>
    <w:p w14:paraId="2E316CAB" w14:textId="77777777" w:rsidR="000D79E9" w:rsidRDefault="000D79E9" w:rsidP="000D79E9">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14:paraId="3922ABB2" w14:textId="77777777" w:rsidR="000D79E9" w:rsidRPr="003E6595" w:rsidRDefault="000D79E9" w:rsidP="000D79E9"/>
    <w:p w14:paraId="0221A1C3" w14:textId="77777777" w:rsidR="000D79E9" w:rsidRDefault="000D79E9" w:rsidP="000D79E9">
      <w:pPr>
        <w:numPr>
          <w:ilvl w:val="0"/>
          <w:numId w:val="3"/>
        </w:numPr>
        <w:tabs>
          <w:tab w:val="right" w:pos="1418"/>
        </w:tabs>
        <w:ind w:left="1418"/>
        <w:jc w:val="both"/>
        <w:rPr>
          <w:rFonts w:asciiTheme="minorHAnsi" w:hAnsiTheme="minorHAnsi"/>
        </w:rPr>
      </w:pPr>
      <w:r w:rsidRPr="00E27A5A">
        <w:rPr>
          <w:rFonts w:asciiTheme="minorHAnsi" w:hAnsiTheme="minorHAnsi"/>
          <w:b/>
          <w:bCs/>
        </w:rPr>
        <w:lastRenderedPageBreak/>
        <w:t xml:space="preserve">Presentación de las Propuestas.- </w:t>
      </w:r>
      <w:r w:rsidRPr="00E27A5A">
        <w:rPr>
          <w:rFonts w:asciiTheme="minorHAnsi" w:hAnsiTheme="minorHAnsi"/>
        </w:rPr>
        <w:t>El Licitante presentará en original su propuesta técnica</w:t>
      </w:r>
      <w:r>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14:paraId="5F475E00" w14:textId="77777777" w:rsidR="000D79E9" w:rsidRDefault="000D79E9" w:rsidP="000D79E9">
      <w:pPr>
        <w:pStyle w:val="Prrafodelista"/>
        <w:rPr>
          <w:rFonts w:asciiTheme="minorHAnsi" w:hAnsiTheme="minorHAnsi"/>
        </w:rPr>
      </w:pPr>
    </w:p>
    <w:p w14:paraId="4FEE0DA1" w14:textId="77777777" w:rsidR="000D79E9" w:rsidRPr="00E27A5A" w:rsidRDefault="000D79E9" w:rsidP="000D79E9">
      <w:pPr>
        <w:numPr>
          <w:ilvl w:val="0"/>
          <w:numId w:val="3"/>
        </w:numPr>
        <w:tabs>
          <w:tab w:val="right" w:pos="1418"/>
        </w:tabs>
        <w:ind w:left="1418"/>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El (los) licitante (s), sufragará (n) todos los costos relacionados con la preparación y presentación de su (s) propuesta (s), liberando de cualquier responsabilidad a la Convocante por dicho concepto, por lo que la Convocante no devolverá dic</w:t>
      </w:r>
      <w:r w:rsidR="00EF4B74">
        <w:rPr>
          <w:rFonts w:asciiTheme="minorHAnsi" w:hAnsiTheme="minorHAnsi"/>
        </w:rPr>
        <w:t xml:space="preserve">hos costos, cualquiera que sea </w:t>
      </w:r>
      <w:r w:rsidRPr="00E27A5A">
        <w:rPr>
          <w:rFonts w:asciiTheme="minorHAnsi" w:hAnsiTheme="minorHAnsi"/>
        </w:rPr>
        <w:t xml:space="preserve">el resultado de la </w:t>
      </w:r>
      <w:r>
        <w:rPr>
          <w:rFonts w:asciiTheme="minorHAnsi" w:hAnsiTheme="minorHAnsi"/>
        </w:rPr>
        <w:t>licitación pública nacional presencial</w:t>
      </w:r>
      <w:r w:rsidRPr="00E27A5A">
        <w:rPr>
          <w:rFonts w:asciiTheme="minorHAnsi" w:hAnsiTheme="minorHAnsi"/>
        </w:rPr>
        <w:t>.</w:t>
      </w:r>
    </w:p>
    <w:p w14:paraId="7A8DABFB" w14:textId="77777777" w:rsidR="000D79E9" w:rsidRDefault="000D79E9" w:rsidP="000D79E9">
      <w:pPr>
        <w:pStyle w:val="Prrafodelista"/>
        <w:ind w:left="426"/>
        <w:rPr>
          <w:rFonts w:asciiTheme="minorHAnsi" w:hAnsiTheme="minorHAnsi"/>
        </w:rPr>
      </w:pPr>
    </w:p>
    <w:p w14:paraId="280BBBDD" w14:textId="77777777" w:rsidR="000D79E9" w:rsidRPr="003E6595" w:rsidRDefault="000D79E9" w:rsidP="000D79E9">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14:paraId="6532D48A" w14:textId="77777777" w:rsidR="000D79E9" w:rsidRPr="00E27A5A" w:rsidRDefault="000D79E9" w:rsidP="000D79E9">
      <w:pPr>
        <w:pStyle w:val="Prrafodelista"/>
        <w:tabs>
          <w:tab w:val="left" w:pos="720"/>
          <w:tab w:val="left" w:pos="9639"/>
        </w:tabs>
        <w:ind w:left="1065"/>
        <w:jc w:val="both"/>
        <w:rPr>
          <w:rFonts w:asciiTheme="minorHAnsi" w:hAnsiTheme="minorHAnsi"/>
          <w:b/>
        </w:rPr>
      </w:pPr>
    </w:p>
    <w:p w14:paraId="6A10A85E" w14:textId="08FD3C54" w:rsidR="000D79E9" w:rsidRDefault="000D79E9" w:rsidP="000D79E9">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 xml:space="preserve">en que participa, dentro de dicho sobre deberá presentar </w:t>
      </w:r>
      <w:r>
        <w:rPr>
          <w:rFonts w:asciiTheme="minorHAnsi" w:hAnsiTheme="minorHAnsi"/>
        </w:rPr>
        <w:t xml:space="preserve">en uno de ellos </w:t>
      </w:r>
      <w:r w:rsidR="00F27FC0">
        <w:rPr>
          <w:rFonts w:asciiTheme="minorHAnsi" w:hAnsiTheme="minorHAnsi"/>
        </w:rPr>
        <w:t>su propuesta técnica</w:t>
      </w:r>
      <w:r w:rsidRPr="00E27A5A">
        <w:rPr>
          <w:rFonts w:asciiTheme="minorHAnsi" w:hAnsiTheme="minorHAnsi"/>
        </w:rPr>
        <w:t xml:space="preserve">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p>
    <w:p w14:paraId="1C18101E" w14:textId="77777777" w:rsidR="000D79E9" w:rsidRPr="00E27A5A" w:rsidRDefault="000D79E9" w:rsidP="000D79E9">
      <w:pPr>
        <w:pStyle w:val="Prrafodelista"/>
        <w:tabs>
          <w:tab w:val="left" w:pos="9639"/>
        </w:tabs>
        <w:ind w:left="1418"/>
        <w:jc w:val="both"/>
        <w:rPr>
          <w:rFonts w:asciiTheme="minorHAnsi" w:hAnsiTheme="minorHAnsi"/>
        </w:rPr>
      </w:pPr>
    </w:p>
    <w:p w14:paraId="622F0CF0" w14:textId="37FFF1B9" w:rsidR="000D79E9" w:rsidRDefault="000D79E9" w:rsidP="000D79E9">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 xml:space="preserve">deberán estar dirigidas al Director Administrativo de Servicios de Salud de Nuevo León, contener firma autógrafa del representante legal de la compañía </w:t>
      </w:r>
      <w:r w:rsidR="00D50BC8" w:rsidRPr="00E27A5A">
        <w:rPr>
          <w:rFonts w:asciiTheme="minorHAnsi" w:hAnsiTheme="minorHAnsi"/>
        </w:rPr>
        <w:t>en el frente de todos los documentos</w:t>
      </w:r>
      <w:r w:rsidR="00D50BC8">
        <w:rPr>
          <w:rFonts w:asciiTheme="minorHAnsi" w:hAnsiTheme="minorHAnsi"/>
        </w:rPr>
        <w:t>,</w:t>
      </w:r>
      <w:r w:rsidRPr="00E27A5A">
        <w:rPr>
          <w:rFonts w:asciiTheme="minorHAnsi" w:hAnsiTheme="minorHAnsi"/>
        </w:rPr>
        <w:t xml:space="preserve"> la falta de presentación, omisión o incumplimiento de cualquiera de los requisitos y documentos antes señalados será motivo de rechazo de sus propuestas</w:t>
      </w:r>
    </w:p>
    <w:p w14:paraId="03E69CD6" w14:textId="77777777" w:rsidR="000D79E9" w:rsidRPr="004669B0" w:rsidRDefault="000D79E9" w:rsidP="004669B0">
      <w:pPr>
        <w:rPr>
          <w:rFonts w:asciiTheme="minorHAnsi" w:hAnsiTheme="minorHAnsi"/>
        </w:rPr>
      </w:pPr>
    </w:p>
    <w:p w14:paraId="411B7411" w14:textId="77777777" w:rsidR="000D79E9" w:rsidRPr="003E6595" w:rsidRDefault="000D79E9" w:rsidP="000D79E9">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 xml:space="preserve">EL SOBRE DE DOCUMENTOS </w:t>
      </w:r>
      <w:r>
        <w:rPr>
          <w:rFonts w:asciiTheme="minorHAnsi" w:hAnsiTheme="minorHAnsi"/>
          <w:b/>
          <w:bCs/>
          <w:u w:val="single"/>
        </w:rPr>
        <w:t>DE</w:t>
      </w:r>
      <w:r w:rsidRPr="003E6595">
        <w:rPr>
          <w:rFonts w:asciiTheme="minorHAnsi" w:hAnsiTheme="minorHAnsi"/>
          <w:b/>
          <w:bCs/>
          <w:u w:val="single"/>
        </w:rPr>
        <w:t xml:space="preserve"> PROPUESTA TÉCNICA DEBERÁ CONTENER:</w:t>
      </w:r>
    </w:p>
    <w:p w14:paraId="55407E1A" w14:textId="77777777" w:rsidR="000D79E9" w:rsidRPr="00AB7D71" w:rsidRDefault="000D79E9" w:rsidP="000D79E9">
      <w:pPr>
        <w:pStyle w:val="Prrafodelista"/>
        <w:ind w:left="426" w:right="49"/>
        <w:jc w:val="both"/>
        <w:rPr>
          <w:rFonts w:asciiTheme="minorHAnsi" w:hAnsiTheme="minorHAnsi"/>
          <w:b/>
          <w:bCs/>
        </w:rPr>
      </w:pPr>
    </w:p>
    <w:p w14:paraId="263281B1" w14:textId="77777777" w:rsidR="000D79E9" w:rsidRPr="00CA04EA" w:rsidRDefault="000D79E9" w:rsidP="000D79E9">
      <w:pPr>
        <w:numPr>
          <w:ilvl w:val="0"/>
          <w:numId w:val="8"/>
        </w:numPr>
        <w:tabs>
          <w:tab w:val="left" w:pos="1418"/>
        </w:tabs>
        <w:ind w:right="49"/>
        <w:jc w:val="both"/>
        <w:rPr>
          <w:rFonts w:asciiTheme="minorHAnsi" w:hAnsiTheme="minorHAnsi"/>
          <w:bCs/>
        </w:rPr>
      </w:pPr>
      <w:r w:rsidRPr="00CA04EA">
        <w:rPr>
          <w:rFonts w:asciiTheme="minorHAnsi" w:hAnsiTheme="minorHAnsi" w:cs="Arial"/>
          <w:b/>
        </w:rPr>
        <w:t>ANEXO 1</w:t>
      </w:r>
      <w:r>
        <w:rPr>
          <w:rFonts w:asciiTheme="minorHAnsi" w:hAnsiTheme="minorHAnsi" w:cs="Arial"/>
          <w:b/>
        </w:rPr>
        <w:t>3</w:t>
      </w:r>
      <w:r w:rsidRPr="00CA04EA">
        <w:rPr>
          <w:rFonts w:asciiTheme="minorHAnsi" w:hAnsiTheme="minorHAnsi" w:cs="Arial"/>
          <w:b/>
        </w:rPr>
        <w:t>.</w:t>
      </w:r>
      <w:r w:rsidRPr="00CA04EA">
        <w:rPr>
          <w:rFonts w:asciiTheme="minorHAnsi" w:hAnsiTheme="minorHAnsi" w:cs="Arial"/>
        </w:rPr>
        <w:t xml:space="preserve"> Cédula de entrega de documentos.</w:t>
      </w:r>
    </w:p>
    <w:p w14:paraId="7AA61965" w14:textId="77777777" w:rsidR="000D79E9" w:rsidRPr="00CA04EA" w:rsidRDefault="000D79E9" w:rsidP="000D79E9">
      <w:pPr>
        <w:pStyle w:val="Prrafodelista"/>
        <w:numPr>
          <w:ilvl w:val="0"/>
          <w:numId w:val="8"/>
        </w:numPr>
        <w:tabs>
          <w:tab w:val="left" w:pos="1418"/>
        </w:tabs>
        <w:ind w:right="49"/>
        <w:jc w:val="both"/>
        <w:rPr>
          <w:rFonts w:asciiTheme="minorHAnsi" w:hAnsiTheme="minorHAnsi"/>
          <w:bCs/>
        </w:rPr>
      </w:pPr>
      <w:r w:rsidRPr="00CA04EA">
        <w:rPr>
          <w:rFonts w:asciiTheme="minorHAnsi" w:hAnsiTheme="minorHAnsi"/>
        </w:rPr>
        <w:t>Identificación oficial vigente de quien firma las proposiciones, quien deberá contar con facultades de administración y/o dominio, o poder especial para actos de licitación pública.</w:t>
      </w:r>
    </w:p>
    <w:p w14:paraId="51293D70" w14:textId="77777777" w:rsidR="000D79E9" w:rsidRPr="007E5216" w:rsidRDefault="000D79E9" w:rsidP="000D79E9">
      <w:pPr>
        <w:pStyle w:val="Prrafodelista"/>
        <w:numPr>
          <w:ilvl w:val="0"/>
          <w:numId w:val="8"/>
        </w:numPr>
        <w:tabs>
          <w:tab w:val="left" w:pos="1418"/>
        </w:tabs>
        <w:ind w:right="49"/>
        <w:jc w:val="both"/>
        <w:rPr>
          <w:rFonts w:asciiTheme="minorHAnsi" w:hAnsiTheme="minorHAnsi"/>
          <w:bCs/>
        </w:rPr>
      </w:pPr>
      <w:r w:rsidRPr="00CA04EA">
        <w:rPr>
          <w:rFonts w:asciiTheme="minorHAnsi" w:hAnsiTheme="minorHAnsi"/>
        </w:rPr>
        <w:t>Currículum de</w:t>
      </w:r>
      <w:r w:rsidRPr="007E5216">
        <w:rPr>
          <w:rFonts w:asciiTheme="minorHAnsi" w:hAnsiTheme="minorHAnsi"/>
        </w:rPr>
        <w:t xml:space="preserve"> la empresa, donde manifieste la capacidad técnica, describiendo la infraestructura administrativa, la descripción de las instalaciones, maquinaria, equipos y demás elementos técnicos necesarios para el objeto de la presente convocatoria, </w:t>
      </w:r>
      <w:r w:rsidRPr="007E5216">
        <w:rPr>
          <w:rFonts w:asciiTheme="minorHAnsi" w:hAnsiTheme="minorHAnsi" w:cs="Arial"/>
        </w:rPr>
        <w:t xml:space="preserve">su metodología </w:t>
      </w:r>
      <w:r>
        <w:rPr>
          <w:rFonts w:asciiTheme="minorHAnsi" w:hAnsiTheme="minorHAnsi" w:cs="Arial"/>
        </w:rPr>
        <w:t>y la experiencia comprobable en ventas relacionadas a la presente</w:t>
      </w:r>
      <w:r w:rsidRPr="007E5216">
        <w:rPr>
          <w:rFonts w:asciiTheme="minorHAnsi" w:hAnsiTheme="minorHAnsi" w:cs="Arial"/>
        </w:rPr>
        <w:t>,</w:t>
      </w:r>
      <w:r w:rsidRPr="007E5216">
        <w:rPr>
          <w:rFonts w:asciiTheme="minorHAnsi" w:hAnsiTheme="minorHAnsi"/>
        </w:rPr>
        <w:t xml:space="preserve"> </w:t>
      </w:r>
      <w:r>
        <w:rPr>
          <w:rFonts w:asciiTheme="minorHAnsi" w:hAnsiTheme="minorHAnsi"/>
        </w:rPr>
        <w:t>demostrándolo mediante</w:t>
      </w:r>
      <w:r w:rsidRPr="007E5216">
        <w:rPr>
          <w:rFonts w:asciiTheme="minorHAnsi" w:hAnsiTheme="minorHAnsi"/>
        </w:rPr>
        <w:t xml:space="preserve"> </w:t>
      </w:r>
      <w:r>
        <w:rPr>
          <w:rFonts w:asciiTheme="minorHAnsi" w:hAnsiTheme="minorHAnsi"/>
        </w:rPr>
        <w:t xml:space="preserve"> contratos o con </w:t>
      </w:r>
      <w:r w:rsidRPr="007E5216">
        <w:rPr>
          <w:rFonts w:asciiTheme="minorHAnsi" w:hAnsiTheme="minorHAnsi"/>
        </w:rPr>
        <w:t>una relación de las principales operaciones de ventas o prestación de servicio</w:t>
      </w:r>
      <w:r>
        <w:rPr>
          <w:rFonts w:asciiTheme="minorHAnsi" w:hAnsiTheme="minorHAnsi"/>
        </w:rPr>
        <w:t xml:space="preserve"> en la Administración Pública, Estatal, Federal o Municipal</w:t>
      </w:r>
      <w:r w:rsidRPr="007E5216">
        <w:rPr>
          <w:rFonts w:asciiTheme="minorHAnsi" w:hAnsiTheme="minorHAnsi"/>
        </w:rPr>
        <w:t xml:space="preserve"> de</w:t>
      </w:r>
      <w:r>
        <w:rPr>
          <w:rFonts w:asciiTheme="minorHAnsi" w:hAnsiTheme="minorHAnsi"/>
        </w:rPr>
        <w:t>ntro de</w:t>
      </w:r>
      <w:r w:rsidRPr="007E5216">
        <w:rPr>
          <w:rFonts w:asciiTheme="minorHAnsi" w:hAnsiTheme="minorHAnsi"/>
        </w:rPr>
        <w:t xml:space="preserve"> los últimos 12 meses en donde compruebe </w:t>
      </w:r>
      <w:r w:rsidRPr="007E5216">
        <w:rPr>
          <w:rFonts w:asciiTheme="minorHAnsi" w:hAnsiTheme="minorHAnsi" w:cs="Arial"/>
          <w:lang w:val="es-MX"/>
        </w:rPr>
        <w:t>contar como mínimo por dicho tiempo realizando las actividades relacionadas a la presente Convocatoria.</w:t>
      </w:r>
    </w:p>
    <w:p w14:paraId="3626D45E" w14:textId="77777777" w:rsidR="000D79E9" w:rsidRPr="003B3E89" w:rsidRDefault="000D79E9" w:rsidP="000D79E9">
      <w:pPr>
        <w:numPr>
          <w:ilvl w:val="0"/>
          <w:numId w:val="8"/>
        </w:numPr>
        <w:tabs>
          <w:tab w:val="left" w:pos="1134"/>
        </w:tabs>
        <w:ind w:right="49"/>
        <w:jc w:val="both"/>
        <w:rPr>
          <w:rFonts w:asciiTheme="minorHAnsi" w:hAnsiTheme="minorHAnsi"/>
          <w:color w:val="000000"/>
        </w:rPr>
      </w:pPr>
      <w:r w:rsidRPr="003B3E89">
        <w:rPr>
          <w:rFonts w:asciiTheme="minorHAnsi" w:hAnsiTheme="minorHAnsi"/>
          <w:b/>
        </w:rPr>
        <w:t>ANEXO 2</w:t>
      </w:r>
      <w:r w:rsidRPr="003B3E89">
        <w:rPr>
          <w:rFonts w:asciiTheme="minorHAnsi" w:hAnsiTheme="minorHAnsi"/>
        </w:rPr>
        <w:t xml:space="preserve">. Propuesta Técnica conforme al formato del anexo 2 de las presentes bases. </w:t>
      </w:r>
    </w:p>
    <w:p w14:paraId="0AADFC75" w14:textId="77777777" w:rsidR="000D79E9" w:rsidRDefault="000D79E9" w:rsidP="000D79E9">
      <w:pPr>
        <w:numPr>
          <w:ilvl w:val="0"/>
          <w:numId w:val="8"/>
        </w:numPr>
        <w:tabs>
          <w:tab w:val="left" w:pos="1134"/>
        </w:tabs>
        <w:ind w:right="49"/>
        <w:jc w:val="both"/>
        <w:rPr>
          <w:rFonts w:asciiTheme="minorHAnsi" w:hAnsiTheme="minorHAnsi"/>
          <w:color w:val="000000"/>
        </w:rPr>
      </w:pPr>
      <w:r w:rsidRPr="003B3E89">
        <w:rPr>
          <w:rFonts w:asciiTheme="minorHAnsi" w:hAnsiTheme="minorHAnsi" w:cs="Arial"/>
          <w:lang w:val="es-MX"/>
        </w:rPr>
        <w:t>Certificado o escrito bajo protesta de decir verdad de que cumplen</w:t>
      </w:r>
      <w:r w:rsidRPr="002229F9">
        <w:rPr>
          <w:rFonts w:asciiTheme="minorHAnsi" w:hAnsiTheme="minorHAnsi" w:cs="Arial"/>
          <w:lang w:val="es-MX"/>
        </w:rPr>
        <w:t xml:space="preserve">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14:paraId="4FBAD3F8" w14:textId="77777777" w:rsidR="000D79E9" w:rsidRPr="00B1660C" w:rsidRDefault="000D79E9" w:rsidP="000D79E9">
      <w:pPr>
        <w:numPr>
          <w:ilvl w:val="0"/>
          <w:numId w:val="8"/>
        </w:numPr>
        <w:ind w:right="49"/>
        <w:jc w:val="both"/>
        <w:rPr>
          <w:rFonts w:asciiTheme="minorHAnsi" w:hAnsiTheme="minorHAnsi"/>
          <w:bCs/>
        </w:rPr>
      </w:pPr>
      <w:r w:rsidRPr="00B1660C">
        <w:rPr>
          <w:rFonts w:asciiTheme="minorHAnsi" w:hAnsiTheme="minorHAnsi" w:cs="Arial"/>
        </w:rPr>
        <w:t>Carta bajo protesta de decir verdad que el recurso humano con el que prestará el servicio está capacitado, goza de buena salud, higiene personal y que no cuenta con antecedentes penales y que están dados de alta en el I.M.S.S.</w:t>
      </w:r>
    </w:p>
    <w:p w14:paraId="4D62A52A" w14:textId="77777777" w:rsidR="000D79E9" w:rsidRPr="00B1660C" w:rsidRDefault="000D79E9" w:rsidP="000D79E9">
      <w:pPr>
        <w:numPr>
          <w:ilvl w:val="0"/>
          <w:numId w:val="8"/>
        </w:numPr>
        <w:ind w:right="49"/>
        <w:jc w:val="both"/>
        <w:rPr>
          <w:rFonts w:asciiTheme="minorHAnsi" w:hAnsiTheme="minorHAnsi"/>
          <w:bCs/>
        </w:rPr>
      </w:pPr>
      <w:r w:rsidRPr="00B1660C">
        <w:rPr>
          <w:rFonts w:asciiTheme="minorHAnsi" w:hAnsiTheme="minorHAnsi" w:cs="Arial"/>
        </w:rPr>
        <w:lastRenderedPageBreak/>
        <w:t>Carta bajo protesta de decir verdad de que todos los guardias de seguridad</w:t>
      </w:r>
      <w:r>
        <w:rPr>
          <w:rFonts w:asciiTheme="minorHAnsi" w:hAnsiTheme="minorHAnsi" w:cs="Arial"/>
        </w:rPr>
        <w:t xml:space="preserve"> que prestarán el servicio a</w:t>
      </w:r>
      <w:r w:rsidRPr="00B1660C">
        <w:rPr>
          <w:rFonts w:asciiTheme="minorHAnsi" w:hAnsiTheme="minorHAnsi" w:cs="Arial"/>
        </w:rPr>
        <w:t xml:space="preserve"> la convocante, en caso de resultar adjudicado, estarán dados de alta en el I.M.S.S. y ante el Registro Nacional de Seguridad Privada</w:t>
      </w:r>
      <w:r>
        <w:rPr>
          <w:rFonts w:asciiTheme="minorHAnsi" w:hAnsiTheme="minorHAnsi" w:cs="Arial"/>
        </w:rPr>
        <w:t>.</w:t>
      </w:r>
    </w:p>
    <w:p w14:paraId="5C670E74" w14:textId="77777777" w:rsidR="000D79E9" w:rsidRPr="00B1660C" w:rsidRDefault="000D79E9" w:rsidP="000D79E9">
      <w:pPr>
        <w:numPr>
          <w:ilvl w:val="0"/>
          <w:numId w:val="8"/>
        </w:numPr>
        <w:ind w:right="49"/>
        <w:jc w:val="both"/>
        <w:rPr>
          <w:rFonts w:asciiTheme="minorHAnsi" w:hAnsiTheme="minorHAnsi"/>
          <w:bCs/>
        </w:rPr>
      </w:pPr>
      <w:r w:rsidRPr="00B1660C">
        <w:rPr>
          <w:rFonts w:asciiTheme="minorHAnsi" w:hAnsiTheme="minorHAnsi" w:cs="Arial"/>
        </w:rPr>
        <w:t xml:space="preserve">Copia del último pago provisional del IMSS e </w:t>
      </w:r>
      <w:proofErr w:type="spellStart"/>
      <w:r w:rsidRPr="00B1660C">
        <w:rPr>
          <w:rFonts w:asciiTheme="minorHAnsi" w:hAnsiTheme="minorHAnsi" w:cs="Arial"/>
        </w:rPr>
        <w:t>Infonavit</w:t>
      </w:r>
      <w:proofErr w:type="spellEnd"/>
      <w:r w:rsidRPr="00B1660C">
        <w:rPr>
          <w:rFonts w:asciiTheme="minorHAnsi" w:hAnsiTheme="minorHAnsi" w:cs="Arial"/>
        </w:rPr>
        <w:t>, así como el del Impuesto sobre nómina, respecto del personal de vigilancia con el que cuente al momento de concursar.</w:t>
      </w:r>
    </w:p>
    <w:p w14:paraId="78A25BF1" w14:textId="77777777" w:rsidR="000D79E9" w:rsidRPr="00B1660C" w:rsidRDefault="000D79E9" w:rsidP="000D79E9">
      <w:pPr>
        <w:numPr>
          <w:ilvl w:val="0"/>
          <w:numId w:val="8"/>
        </w:numPr>
        <w:ind w:right="49"/>
        <w:jc w:val="both"/>
        <w:rPr>
          <w:rFonts w:asciiTheme="minorHAnsi" w:hAnsiTheme="minorHAnsi"/>
          <w:bCs/>
        </w:rPr>
      </w:pPr>
      <w:r w:rsidRPr="00B1660C">
        <w:rPr>
          <w:rFonts w:asciiTheme="minorHAnsi" w:hAnsiTheme="minorHAnsi" w:cs="Arial"/>
        </w:rPr>
        <w:t xml:space="preserve">Detalle del equipo que utilizará cada uno de los elementos, tales como: *Equipo de comunicación </w:t>
      </w:r>
      <w:r>
        <w:rPr>
          <w:rFonts w:asciiTheme="minorHAnsi" w:hAnsiTheme="minorHAnsi" w:cs="Arial"/>
        </w:rPr>
        <w:t xml:space="preserve">tales como </w:t>
      </w:r>
      <w:r w:rsidRPr="00B1660C">
        <w:rPr>
          <w:rFonts w:asciiTheme="minorHAnsi" w:hAnsiTheme="minorHAnsi" w:cs="Arial"/>
        </w:rPr>
        <w:t>r</w:t>
      </w:r>
      <w:r>
        <w:rPr>
          <w:rFonts w:asciiTheme="minorHAnsi" w:hAnsiTheme="minorHAnsi" w:cs="Arial"/>
        </w:rPr>
        <w:t>adiofrecuencia, teléfonos, etc.</w:t>
      </w:r>
      <w:r w:rsidRPr="00B1660C">
        <w:rPr>
          <w:rFonts w:asciiTheme="minorHAnsi" w:hAnsiTheme="minorHAnsi" w:cs="Arial"/>
        </w:rPr>
        <w:t xml:space="preserve"> </w:t>
      </w:r>
      <w:r>
        <w:rPr>
          <w:rFonts w:asciiTheme="minorHAnsi" w:hAnsiTheme="minorHAnsi" w:cs="Arial"/>
        </w:rPr>
        <w:t>(</w:t>
      </w:r>
      <w:r w:rsidRPr="00B1660C">
        <w:rPr>
          <w:rFonts w:asciiTheme="minorHAnsi" w:hAnsiTheme="minorHAnsi" w:cs="Arial"/>
        </w:rPr>
        <w:t>anexar muestra</w:t>
      </w:r>
      <w:r>
        <w:rPr>
          <w:rFonts w:asciiTheme="minorHAnsi" w:hAnsiTheme="minorHAnsi" w:cs="Arial"/>
        </w:rPr>
        <w:t>)</w:t>
      </w:r>
      <w:r w:rsidRPr="00B1660C">
        <w:rPr>
          <w:rFonts w:asciiTheme="minorHAnsi" w:hAnsiTheme="minorHAnsi" w:cs="Arial"/>
        </w:rPr>
        <w:t>, especificaciones y copia</w:t>
      </w:r>
      <w:r>
        <w:rPr>
          <w:rFonts w:asciiTheme="minorHAnsi" w:hAnsiTheme="minorHAnsi" w:cs="Arial"/>
        </w:rPr>
        <w:t xml:space="preserve">s del catálogo correspondiente. </w:t>
      </w:r>
      <w:r w:rsidRPr="00B1660C">
        <w:rPr>
          <w:rFonts w:asciiTheme="minorHAnsi" w:hAnsiTheme="minorHAnsi" w:cs="Arial"/>
        </w:rPr>
        <w:t>*Equipo de protecci</w:t>
      </w:r>
      <w:r>
        <w:rPr>
          <w:rFonts w:asciiTheme="minorHAnsi" w:hAnsiTheme="minorHAnsi" w:cs="Arial"/>
        </w:rPr>
        <w:t xml:space="preserve">ón tales como </w:t>
      </w:r>
      <w:r w:rsidRPr="00B1660C">
        <w:rPr>
          <w:rFonts w:asciiTheme="minorHAnsi" w:hAnsiTheme="minorHAnsi" w:cs="Arial"/>
        </w:rPr>
        <w:t>gas lacrimógeno, bastón de protección y lámpara sorda</w:t>
      </w:r>
      <w:r>
        <w:rPr>
          <w:rFonts w:asciiTheme="minorHAnsi" w:hAnsiTheme="minorHAnsi" w:cs="Arial"/>
        </w:rPr>
        <w:t>,</w:t>
      </w:r>
      <w:r w:rsidRPr="00B1660C">
        <w:rPr>
          <w:rFonts w:asciiTheme="minorHAnsi" w:hAnsiTheme="minorHAnsi" w:cs="Arial"/>
        </w:rPr>
        <w:t xml:space="preserve"> </w:t>
      </w:r>
      <w:r>
        <w:rPr>
          <w:rFonts w:asciiTheme="minorHAnsi" w:hAnsiTheme="minorHAnsi" w:cs="Arial"/>
        </w:rPr>
        <w:t>(</w:t>
      </w:r>
      <w:r w:rsidRPr="00B1660C">
        <w:rPr>
          <w:rFonts w:asciiTheme="minorHAnsi" w:hAnsiTheme="minorHAnsi" w:cs="Arial"/>
        </w:rPr>
        <w:t>anexar muestra</w:t>
      </w:r>
      <w:r>
        <w:rPr>
          <w:rFonts w:asciiTheme="minorHAnsi" w:hAnsiTheme="minorHAnsi" w:cs="Arial"/>
        </w:rPr>
        <w:t>,</w:t>
      </w:r>
      <w:r w:rsidRPr="00B1660C">
        <w:rPr>
          <w:rFonts w:asciiTheme="minorHAnsi" w:hAnsiTheme="minorHAnsi" w:cs="Arial"/>
        </w:rPr>
        <w:t xml:space="preserve"> especificaciones y copias del catálogo correspondiente</w:t>
      </w:r>
      <w:r>
        <w:rPr>
          <w:rFonts w:asciiTheme="minorHAnsi" w:hAnsiTheme="minorHAnsi" w:cs="Arial"/>
        </w:rPr>
        <w:t>)</w:t>
      </w:r>
      <w:r w:rsidRPr="00B1660C">
        <w:rPr>
          <w:rFonts w:asciiTheme="minorHAnsi" w:hAnsiTheme="minorHAnsi" w:cs="Arial"/>
        </w:rPr>
        <w:t>; *Uniforme que se utilizará en la prestación del servicio; (anexar fotografías y características generales y una muestra física del mismo.)</w:t>
      </w:r>
    </w:p>
    <w:p w14:paraId="07AE2AA9" w14:textId="77777777" w:rsidR="000D79E9" w:rsidRPr="00B1660C" w:rsidRDefault="000D79E9" w:rsidP="000D79E9">
      <w:pPr>
        <w:pStyle w:val="Prrafodelista"/>
        <w:numPr>
          <w:ilvl w:val="0"/>
          <w:numId w:val="8"/>
        </w:numPr>
        <w:spacing w:after="120"/>
        <w:contextualSpacing/>
        <w:jc w:val="both"/>
        <w:rPr>
          <w:rFonts w:asciiTheme="minorHAnsi" w:hAnsiTheme="minorHAnsi" w:cs="Arial"/>
        </w:rPr>
      </w:pPr>
      <w:r w:rsidRPr="00B1660C">
        <w:rPr>
          <w:rFonts w:asciiTheme="minorHAnsi" w:hAnsiTheme="minorHAnsi" w:cs="Arial"/>
        </w:rPr>
        <w:t>Manual de Capacitación Interna.</w:t>
      </w:r>
    </w:p>
    <w:p w14:paraId="3FA73D7B" w14:textId="77777777" w:rsidR="000D79E9" w:rsidRPr="00B1660C" w:rsidRDefault="000D79E9" w:rsidP="000D79E9">
      <w:pPr>
        <w:pStyle w:val="Prrafodelista"/>
        <w:numPr>
          <w:ilvl w:val="0"/>
          <w:numId w:val="8"/>
        </w:numPr>
        <w:spacing w:after="120"/>
        <w:contextualSpacing/>
        <w:jc w:val="both"/>
        <w:rPr>
          <w:rFonts w:asciiTheme="minorHAnsi" w:hAnsiTheme="minorHAnsi" w:cs="Arial"/>
        </w:rPr>
      </w:pPr>
      <w:r w:rsidRPr="00B1660C">
        <w:rPr>
          <w:rFonts w:asciiTheme="minorHAnsi" w:hAnsiTheme="minorHAnsi" w:cs="Arial"/>
        </w:rPr>
        <w:t>Manual de Procedimientos.</w:t>
      </w:r>
    </w:p>
    <w:p w14:paraId="0DEE7858" w14:textId="77777777" w:rsidR="000D79E9" w:rsidRPr="00B1660C" w:rsidRDefault="000D79E9" w:rsidP="000D79E9">
      <w:pPr>
        <w:pStyle w:val="Prrafodelista"/>
        <w:numPr>
          <w:ilvl w:val="0"/>
          <w:numId w:val="8"/>
        </w:numPr>
        <w:spacing w:after="120"/>
        <w:contextualSpacing/>
        <w:jc w:val="both"/>
        <w:rPr>
          <w:rFonts w:asciiTheme="minorHAnsi" w:hAnsiTheme="minorHAnsi" w:cs="Arial"/>
        </w:rPr>
      </w:pPr>
      <w:r w:rsidRPr="00B1660C">
        <w:rPr>
          <w:rFonts w:asciiTheme="minorHAnsi" w:hAnsiTheme="minorHAnsi" w:cs="Arial"/>
        </w:rPr>
        <w:t xml:space="preserve">Manual de Procedimientos y lista de constancia de habilidades y de capacitación básica de seguridad. </w:t>
      </w:r>
    </w:p>
    <w:p w14:paraId="108B8796" w14:textId="77777777" w:rsidR="000D79E9" w:rsidRPr="00B1660C" w:rsidRDefault="000D79E9" w:rsidP="000D79E9">
      <w:pPr>
        <w:pStyle w:val="Prrafodelista"/>
        <w:numPr>
          <w:ilvl w:val="0"/>
          <w:numId w:val="8"/>
        </w:numPr>
        <w:spacing w:after="120"/>
        <w:contextualSpacing/>
        <w:jc w:val="both"/>
        <w:rPr>
          <w:rFonts w:asciiTheme="minorHAnsi" w:hAnsiTheme="minorHAnsi" w:cs="Arial"/>
        </w:rPr>
      </w:pPr>
      <w:r w:rsidRPr="00B1660C">
        <w:rPr>
          <w:rFonts w:asciiTheme="minorHAnsi" w:hAnsiTheme="minorHAnsi" w:cs="Arial"/>
        </w:rPr>
        <w:t xml:space="preserve">Copia fotostática y original para cotejo del registro patronal ante el I.M.S.S. a nombre del concursante.  </w:t>
      </w:r>
    </w:p>
    <w:p w14:paraId="53DD4122" w14:textId="77777777" w:rsidR="000D79E9" w:rsidRPr="001A3E9D" w:rsidRDefault="000D79E9" w:rsidP="000D79E9">
      <w:pPr>
        <w:pStyle w:val="Prrafodelista"/>
        <w:numPr>
          <w:ilvl w:val="0"/>
          <w:numId w:val="8"/>
        </w:numPr>
        <w:spacing w:after="120"/>
        <w:contextualSpacing/>
        <w:jc w:val="both"/>
        <w:rPr>
          <w:rFonts w:asciiTheme="minorHAnsi" w:hAnsiTheme="minorHAnsi" w:cs="Arial"/>
        </w:rPr>
      </w:pPr>
      <w:r w:rsidRPr="00B1660C">
        <w:rPr>
          <w:rFonts w:asciiTheme="minorHAnsi" w:hAnsiTheme="minorHAnsi" w:cs="Arial"/>
        </w:rPr>
        <w:t xml:space="preserve">Copia simple y original para su cotejo, de la autorización para funcionar como empresa prestadora de Servicio de Seguridad a terceros, vigente, emitida por la Secretaría de Seguridad Pública del Estado y copia simple de la fianza de fidelidad vigente expedida a favor de Gobierno del Estado de Nuevo León que ampara el permiso de la Secretaría de Seguridad Pública del Estado y original y copia para su cotejo, del permiso vigente de la Secretaria </w:t>
      </w:r>
      <w:r w:rsidRPr="001A3E9D">
        <w:rPr>
          <w:rFonts w:asciiTheme="minorHAnsi" w:hAnsiTheme="minorHAnsi" w:cs="Arial"/>
        </w:rPr>
        <w:t>de Seguridad Pública Federal en caso de ser una empresa que brinda servicios en dos o más Estados del País.</w:t>
      </w:r>
    </w:p>
    <w:p w14:paraId="6A18A5AB" w14:textId="77777777" w:rsidR="000D79E9" w:rsidRPr="001A3E9D" w:rsidRDefault="000D79E9" w:rsidP="000D79E9">
      <w:pPr>
        <w:pStyle w:val="Prrafodelista"/>
        <w:numPr>
          <w:ilvl w:val="0"/>
          <w:numId w:val="8"/>
        </w:numPr>
        <w:spacing w:after="120"/>
        <w:contextualSpacing/>
        <w:jc w:val="both"/>
        <w:rPr>
          <w:rFonts w:asciiTheme="minorHAnsi" w:hAnsiTheme="minorHAnsi" w:cs="Arial"/>
        </w:rPr>
      </w:pPr>
      <w:r>
        <w:rPr>
          <w:rFonts w:asciiTheme="minorHAnsi" w:hAnsiTheme="minorHAnsi" w:cs="Arial"/>
        </w:rPr>
        <w:t>Carta compromiso de que en caso de resultar adjudicado el licitante dentro del plazo de 20 días entregará c</w:t>
      </w:r>
      <w:r w:rsidRPr="001A3E9D">
        <w:rPr>
          <w:rFonts w:asciiTheme="minorHAnsi" w:hAnsiTheme="minorHAnsi" w:cs="Arial"/>
        </w:rPr>
        <w:t>opia simple y original para su cotejo de los registros de sus elementos ante la Dirección de Seguridad Pública, así como de la Carta de No Antecedentes Penales de no más de 60 días de antigüedad.</w:t>
      </w:r>
    </w:p>
    <w:p w14:paraId="4E9875AD" w14:textId="77777777" w:rsidR="000D79E9" w:rsidRPr="001A3E9D" w:rsidRDefault="000D79E9" w:rsidP="000D79E9">
      <w:pPr>
        <w:pStyle w:val="Prrafodelista"/>
        <w:numPr>
          <w:ilvl w:val="0"/>
          <w:numId w:val="8"/>
        </w:numPr>
        <w:spacing w:after="120"/>
        <w:contextualSpacing/>
        <w:jc w:val="both"/>
        <w:rPr>
          <w:rFonts w:asciiTheme="minorHAnsi" w:hAnsiTheme="minorHAnsi" w:cs="Arial"/>
        </w:rPr>
      </w:pPr>
      <w:r w:rsidRPr="001A3E9D">
        <w:rPr>
          <w:rFonts w:asciiTheme="minorHAnsi" w:hAnsiTheme="minorHAnsi" w:cs="Arial"/>
        </w:rPr>
        <w:t>Será obligación del licitante ganador entregar mediante oficio a la CONVOCANTE, copia de los documentos descritos en el punto anterior de los nuevos guardias que se integren a los servicios durante la duración del contrato.</w:t>
      </w:r>
    </w:p>
    <w:p w14:paraId="49E73E8C" w14:textId="77777777" w:rsidR="000D79E9" w:rsidRPr="00B1660C" w:rsidRDefault="000D79E9" w:rsidP="000D79E9">
      <w:pPr>
        <w:pStyle w:val="Prrafodelista"/>
        <w:numPr>
          <w:ilvl w:val="0"/>
          <w:numId w:val="8"/>
        </w:numPr>
        <w:jc w:val="both"/>
        <w:rPr>
          <w:rFonts w:asciiTheme="minorHAnsi" w:hAnsiTheme="minorHAnsi" w:cs="Arial"/>
        </w:rPr>
      </w:pPr>
      <w:r w:rsidRPr="00B1660C">
        <w:rPr>
          <w:rFonts w:asciiTheme="minorHAnsi" w:hAnsiTheme="minorHAnsi" w:cs="Arial"/>
        </w:rPr>
        <w:t xml:space="preserve">Carta Compromiso que si resulta con la adjudicación hará entrega </w:t>
      </w:r>
      <w:r>
        <w:rPr>
          <w:rFonts w:asciiTheme="minorHAnsi" w:hAnsiTheme="minorHAnsi" w:cs="Arial"/>
        </w:rPr>
        <w:t>de</w:t>
      </w:r>
      <w:r w:rsidRPr="00B1660C">
        <w:rPr>
          <w:rFonts w:asciiTheme="minorHAnsi" w:hAnsiTheme="minorHAnsi" w:cs="Arial"/>
        </w:rPr>
        <w:t xml:space="preserve"> </w:t>
      </w:r>
      <w:r>
        <w:rPr>
          <w:rFonts w:asciiTheme="minorHAnsi" w:hAnsiTheme="minorHAnsi" w:cs="Arial"/>
        </w:rPr>
        <w:t xml:space="preserve">una </w:t>
      </w:r>
      <w:r w:rsidRPr="00B1660C">
        <w:rPr>
          <w:rFonts w:asciiTheme="minorHAnsi" w:hAnsiTheme="minorHAnsi" w:cs="Arial"/>
        </w:rPr>
        <w:t>póliza de seguro de responsabilidad civil</w:t>
      </w:r>
      <w:r>
        <w:rPr>
          <w:rFonts w:asciiTheme="minorHAnsi" w:hAnsiTheme="minorHAnsi" w:cs="Arial"/>
        </w:rPr>
        <w:t xml:space="preserve"> en el plazo de 15 días contados a partir del fallo de esta licitación, que </w:t>
      </w:r>
      <w:r w:rsidRPr="00B1660C">
        <w:rPr>
          <w:rFonts w:asciiTheme="minorHAnsi" w:hAnsiTheme="minorHAnsi" w:cs="Arial"/>
        </w:rPr>
        <w:t xml:space="preserve"> </w:t>
      </w:r>
      <w:r>
        <w:rPr>
          <w:rFonts w:asciiTheme="minorHAnsi" w:hAnsiTheme="minorHAnsi" w:cs="Arial"/>
        </w:rPr>
        <w:t>por lo menos que respalde el 40% del valor de la propuesta económica del licitante.</w:t>
      </w:r>
    </w:p>
    <w:p w14:paraId="47574C63" w14:textId="77777777" w:rsidR="000D79E9" w:rsidRPr="00B1660C" w:rsidRDefault="000D79E9" w:rsidP="000D79E9">
      <w:pPr>
        <w:pStyle w:val="Prrafodelista"/>
        <w:numPr>
          <w:ilvl w:val="0"/>
          <w:numId w:val="8"/>
        </w:numPr>
        <w:jc w:val="both"/>
        <w:rPr>
          <w:rFonts w:asciiTheme="minorHAnsi" w:hAnsiTheme="minorHAnsi"/>
        </w:rPr>
      </w:pPr>
      <w:r w:rsidRPr="00B1660C">
        <w:rPr>
          <w:rFonts w:asciiTheme="minorHAnsi" w:hAnsiTheme="minorHAnsi"/>
          <w:bCs/>
        </w:rPr>
        <w:t>Los licitantes que deseen participar</w:t>
      </w:r>
      <w:r w:rsidRPr="00B1660C">
        <w:rPr>
          <w:rFonts w:asciiTheme="minorHAnsi" w:hAnsiTheme="minorHAnsi"/>
        </w:rPr>
        <w:t>, deberá</w:t>
      </w:r>
      <w:r>
        <w:rPr>
          <w:rFonts w:asciiTheme="minorHAnsi" w:hAnsiTheme="minorHAnsi"/>
        </w:rPr>
        <w:t>n</w:t>
      </w:r>
      <w:r w:rsidRPr="00B1660C">
        <w:rPr>
          <w:rFonts w:asciiTheme="minorHAnsi" w:hAnsiTheme="minorHAnsi"/>
        </w:rPr>
        <w:t xml:space="preserve"> </w:t>
      </w:r>
      <w:r>
        <w:rPr>
          <w:rFonts w:asciiTheme="minorHAnsi" w:hAnsiTheme="minorHAnsi"/>
        </w:rPr>
        <w:t>presentar un mínimo de 2</w:t>
      </w:r>
      <w:r w:rsidRPr="00B1660C">
        <w:rPr>
          <w:rFonts w:asciiTheme="minorHAnsi" w:hAnsiTheme="minorHAnsi"/>
        </w:rPr>
        <w:t xml:space="preserve"> cartas de recomendación </w:t>
      </w:r>
      <w:r>
        <w:rPr>
          <w:rFonts w:asciiTheme="minorHAnsi" w:hAnsiTheme="minorHAnsi"/>
        </w:rPr>
        <w:t xml:space="preserve">de buen servicio </w:t>
      </w:r>
      <w:r w:rsidRPr="00B1660C">
        <w:rPr>
          <w:rFonts w:asciiTheme="minorHAnsi" w:hAnsiTheme="minorHAnsi"/>
        </w:rPr>
        <w:t>de las empresas que hayan contratado su servicio, mismas que la Convocante se reserva el derecho de verificar dicha información, para su participación en el presente evento.</w:t>
      </w:r>
    </w:p>
    <w:p w14:paraId="7B1A4F66" w14:textId="77777777" w:rsidR="000D79E9" w:rsidRPr="008059CD" w:rsidRDefault="000D79E9" w:rsidP="000D79E9">
      <w:pPr>
        <w:pStyle w:val="Prrafodelista"/>
        <w:numPr>
          <w:ilvl w:val="0"/>
          <w:numId w:val="8"/>
        </w:numPr>
        <w:ind w:right="180"/>
        <w:jc w:val="both"/>
        <w:rPr>
          <w:rFonts w:ascii="Calibri" w:hAnsi="Calibri"/>
          <w:bCs/>
        </w:rPr>
      </w:pPr>
      <w:r w:rsidRPr="00CF19B9">
        <w:rPr>
          <w:rFonts w:asciiTheme="minorHAnsi" w:hAnsiTheme="minorHAnsi"/>
          <w:b/>
          <w:bCs/>
        </w:rPr>
        <w:t>Cd o USB</w:t>
      </w:r>
      <w:r w:rsidRPr="008059CD">
        <w:rPr>
          <w:rFonts w:asciiTheme="minorHAnsi" w:hAnsiTheme="minorHAnsi"/>
          <w:bCs/>
        </w:rPr>
        <w:t xml:space="preserve"> que contenga el total de los documentos incluidos en el sobre técnico en formato </w:t>
      </w:r>
      <w:proofErr w:type="spellStart"/>
      <w:r w:rsidRPr="008059CD">
        <w:rPr>
          <w:rFonts w:asciiTheme="minorHAnsi" w:hAnsiTheme="minorHAnsi"/>
          <w:bCs/>
        </w:rPr>
        <w:t>pdf</w:t>
      </w:r>
      <w:proofErr w:type="spellEnd"/>
      <w:r w:rsidRPr="008059CD">
        <w:rPr>
          <w:rFonts w:asciiTheme="minorHAnsi" w:hAnsiTheme="minorHAnsi"/>
          <w:bCs/>
        </w:rPr>
        <w:t xml:space="preserve">, </w:t>
      </w:r>
      <w:proofErr w:type="spellStart"/>
      <w:r w:rsidRPr="008059CD">
        <w:rPr>
          <w:rFonts w:asciiTheme="minorHAnsi" w:hAnsiTheme="minorHAnsi"/>
          <w:bCs/>
        </w:rPr>
        <w:t>word</w:t>
      </w:r>
      <w:proofErr w:type="spellEnd"/>
      <w:r w:rsidRPr="008059CD">
        <w:rPr>
          <w:rFonts w:asciiTheme="minorHAnsi" w:hAnsiTheme="minorHAnsi"/>
          <w:bCs/>
        </w:rPr>
        <w:t xml:space="preserve"> o Excel que se requiere para facilitar el desarrollo y conducción del evento.</w:t>
      </w:r>
    </w:p>
    <w:p w14:paraId="3B64E94D" w14:textId="77777777" w:rsidR="000D79E9" w:rsidRPr="00CA04EA" w:rsidRDefault="000D79E9" w:rsidP="000D79E9">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5</w:t>
      </w:r>
      <w:r w:rsidRPr="00CA04EA">
        <w:rPr>
          <w:rFonts w:asciiTheme="minorHAnsi" w:hAnsiTheme="minorHAnsi"/>
        </w:rPr>
        <w:t xml:space="preserve">. </w:t>
      </w:r>
      <w:r w:rsidRPr="00CA04EA">
        <w:rPr>
          <w:rFonts w:asciiTheme="minorHAnsi" w:hAnsiTheme="minorHAnsi" w:cs="Arial"/>
        </w:rPr>
        <w:t>Carta de presentación de proposiciones</w:t>
      </w:r>
      <w:r w:rsidRPr="00CA04EA">
        <w:rPr>
          <w:rFonts w:asciiTheme="minorHAnsi" w:hAnsiTheme="minorHAnsi"/>
          <w:color w:val="000000"/>
        </w:rPr>
        <w:t>.</w:t>
      </w:r>
    </w:p>
    <w:p w14:paraId="29570285" w14:textId="77777777" w:rsidR="000D79E9" w:rsidRPr="00CA04EA" w:rsidRDefault="000D79E9" w:rsidP="000D79E9">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6</w:t>
      </w:r>
      <w:r w:rsidRPr="00CA04EA">
        <w:rPr>
          <w:rFonts w:asciiTheme="minorHAnsi" w:hAnsiTheme="minorHAnsi"/>
          <w:color w:val="000000"/>
        </w:rPr>
        <w:t>. Recibo de proposiciones.</w:t>
      </w:r>
      <w:r>
        <w:rPr>
          <w:rFonts w:asciiTheme="minorHAnsi" w:hAnsiTheme="minorHAnsi"/>
          <w:color w:val="000000"/>
        </w:rPr>
        <w:t xml:space="preserve"> (fuera del sobre)</w:t>
      </w:r>
    </w:p>
    <w:p w14:paraId="0A08701A" w14:textId="77777777" w:rsidR="000D79E9" w:rsidRPr="00CA04EA" w:rsidRDefault="000D79E9" w:rsidP="000D79E9">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ANEXO 7</w:t>
      </w:r>
      <w:r w:rsidRPr="00CA04EA">
        <w:rPr>
          <w:rFonts w:asciiTheme="minorHAnsi" w:hAnsiTheme="minorHAnsi" w:cstheme="minorHAnsi"/>
        </w:rPr>
        <w:t xml:space="preserve">. Declaración de no encontrarse en alguno de los supuestos establecidos en los </w:t>
      </w:r>
      <w:r w:rsidRPr="00CA04EA">
        <w:rPr>
          <w:rFonts w:asciiTheme="minorHAnsi" w:hAnsiTheme="minorHAnsi" w:cstheme="minorHAnsi"/>
          <w:i/>
        </w:rPr>
        <w:t>Artículos 37 y 95</w:t>
      </w:r>
      <w:r w:rsidR="00DB6F18">
        <w:rPr>
          <w:rFonts w:asciiTheme="minorHAnsi" w:hAnsiTheme="minorHAnsi" w:cstheme="minorHAnsi"/>
        </w:rPr>
        <w:t xml:space="preserve"> de la Ley </w:t>
      </w:r>
      <w:r w:rsidRPr="00CA04EA">
        <w:rPr>
          <w:rFonts w:asciiTheme="minorHAnsi" w:hAnsiTheme="minorHAnsi" w:cs="Arial"/>
        </w:rPr>
        <w:t xml:space="preserve">y </w:t>
      </w:r>
      <w:r w:rsidRPr="00CA04EA">
        <w:rPr>
          <w:rFonts w:asciiTheme="minorHAnsi" w:hAnsiTheme="minorHAnsi" w:cs="Arial"/>
          <w:i/>
        </w:rPr>
        <w:t>Artículo 38</w:t>
      </w:r>
      <w:r w:rsidRPr="00CA04EA">
        <w:rPr>
          <w:rFonts w:asciiTheme="minorHAnsi" w:hAnsiTheme="minorHAnsi" w:cs="Arial"/>
        </w:rPr>
        <w:t xml:space="preserve"> del Reglamento de la Ley de Adquis</w:t>
      </w:r>
      <w:r w:rsidR="00DB6F18">
        <w:rPr>
          <w:rFonts w:asciiTheme="minorHAnsi" w:hAnsiTheme="minorHAnsi" w:cs="Arial"/>
        </w:rPr>
        <w:t>iciones, A</w:t>
      </w:r>
      <w:r w:rsidRPr="00CA04EA">
        <w:rPr>
          <w:rFonts w:asciiTheme="minorHAnsi" w:hAnsiTheme="minorHAnsi" w:cs="Arial"/>
        </w:rPr>
        <w:t>rrendamientos y Contrataciones de Servicios del Estado de Nuevo León</w:t>
      </w:r>
      <w:r w:rsidRPr="00CA04EA">
        <w:rPr>
          <w:rFonts w:asciiTheme="minorHAnsi" w:hAnsiTheme="minorHAnsi" w:cstheme="minorHAnsi"/>
        </w:rPr>
        <w:t>, Declaración de integridad y Certificado de Determinación Independiente de Propuesta.</w:t>
      </w:r>
    </w:p>
    <w:p w14:paraId="00C14960" w14:textId="77777777" w:rsidR="000D79E9" w:rsidRPr="00CA04EA" w:rsidRDefault="000D79E9" w:rsidP="000D79E9">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9</w:t>
      </w:r>
      <w:r w:rsidRPr="00CA04EA">
        <w:rPr>
          <w:rFonts w:asciiTheme="minorHAnsi" w:hAnsiTheme="minorHAnsi"/>
        </w:rPr>
        <w:t xml:space="preserve">. Escrito en el que manifieste bajo protesta de decir verdad, que es de nacionalidad mexicana y, además manifestará que los </w:t>
      </w:r>
      <w:r>
        <w:rPr>
          <w:rFonts w:asciiTheme="minorHAnsi" w:hAnsiTheme="minorHAnsi"/>
        </w:rPr>
        <w:t xml:space="preserve">servicios </w:t>
      </w:r>
      <w:r w:rsidRPr="00CA04EA">
        <w:rPr>
          <w:rFonts w:asciiTheme="minorHAnsi" w:hAnsiTheme="minorHAnsi"/>
        </w:rPr>
        <w:t xml:space="preserve">que oferta y </w:t>
      </w:r>
      <w:r>
        <w:rPr>
          <w:rFonts w:asciiTheme="minorHAnsi" w:hAnsiTheme="minorHAnsi"/>
        </w:rPr>
        <w:t>prestará</w:t>
      </w:r>
      <w:r w:rsidRPr="00CA04EA">
        <w:rPr>
          <w:rFonts w:asciiTheme="minorHAnsi" w:hAnsiTheme="minorHAnsi"/>
        </w:rPr>
        <w:t xml:space="preserve"> en caso de resultar adjudica</w:t>
      </w:r>
      <w:r>
        <w:rPr>
          <w:rFonts w:asciiTheme="minorHAnsi" w:hAnsiTheme="minorHAnsi"/>
        </w:rPr>
        <w:t>do, serán producidos en México.</w:t>
      </w:r>
    </w:p>
    <w:p w14:paraId="122896A2" w14:textId="77777777" w:rsidR="000D79E9" w:rsidRPr="00CA04EA" w:rsidRDefault="000D79E9" w:rsidP="000D79E9">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1</w:t>
      </w:r>
      <w:r>
        <w:rPr>
          <w:rFonts w:asciiTheme="minorHAnsi" w:hAnsiTheme="minorHAnsi"/>
          <w:b/>
        </w:rPr>
        <w:t>1</w:t>
      </w:r>
      <w:r w:rsidRPr="00CA04EA">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3A278584" w14:textId="77777777" w:rsidR="000D79E9" w:rsidRPr="00CA04EA" w:rsidRDefault="000D79E9" w:rsidP="000D79E9">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ANEXO 1</w:t>
      </w:r>
      <w:r>
        <w:rPr>
          <w:rFonts w:asciiTheme="minorHAnsi" w:hAnsiTheme="minorHAnsi" w:cstheme="minorHAnsi"/>
          <w:b/>
        </w:rPr>
        <w:t>2</w:t>
      </w:r>
      <w:r w:rsidRPr="00CA04EA">
        <w:rPr>
          <w:rFonts w:asciiTheme="minorHAnsi" w:hAnsiTheme="minorHAnsi" w:cstheme="minorHAnsi"/>
        </w:rPr>
        <w:t>. Escrito a que hace referencia a la Estratificación de Micro, Pequeña o Mediana empresa.</w:t>
      </w:r>
    </w:p>
    <w:p w14:paraId="1939F4EE" w14:textId="77777777" w:rsidR="000D79E9" w:rsidRPr="00CA04EA" w:rsidRDefault="000D79E9" w:rsidP="000D79E9">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lastRenderedPageBreak/>
        <w:t>Escrito de manifestación bajo protesta de decir verdad de no encontrarse en situación de mora, respecto al cumplimiento de otros contratos con cualquier sujeto obligado, de conformidad al Artículo 38, fracción I del Reglamento de la Ley.</w:t>
      </w:r>
    </w:p>
    <w:p w14:paraId="5F7613B1" w14:textId="77777777" w:rsidR="000D79E9" w:rsidRPr="007E5216" w:rsidRDefault="000D79E9" w:rsidP="000D79E9">
      <w:pPr>
        <w:numPr>
          <w:ilvl w:val="0"/>
          <w:numId w:val="8"/>
        </w:numPr>
        <w:tabs>
          <w:tab w:val="left" w:pos="1134"/>
        </w:tabs>
        <w:ind w:right="49"/>
        <w:jc w:val="both"/>
        <w:rPr>
          <w:rFonts w:asciiTheme="minorHAnsi" w:hAnsiTheme="minorHAnsi"/>
          <w:color w:val="000000"/>
        </w:rPr>
      </w:pPr>
      <w:r w:rsidRPr="00CA04EA">
        <w:rPr>
          <w:rFonts w:asciiTheme="minorHAnsi" w:hAnsiTheme="minorHAnsi" w:cs="Arial"/>
        </w:rPr>
        <w:t>Escrito indicando que en caso de violaciones en materia de derechos inherentes a la propiedad intelectual asumirán la responsabilidad</w:t>
      </w:r>
      <w:r w:rsidRPr="007E5216">
        <w:rPr>
          <w:rFonts w:asciiTheme="minorHAnsi" w:hAnsiTheme="minorHAnsi" w:cs="Arial"/>
        </w:rPr>
        <w:t xml:space="preserve"> correspondiente.</w:t>
      </w:r>
    </w:p>
    <w:p w14:paraId="4FDE6735" w14:textId="61A236C0" w:rsidR="000D79E9" w:rsidRPr="00CA04EA" w:rsidRDefault="000D79E9" w:rsidP="000D79E9">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 xml:space="preserve">Documentos que acrediten encontrarse al corriente en el cumplimiento de sus obligaciones fiscales, </w:t>
      </w:r>
      <w:r>
        <w:rPr>
          <w:rFonts w:asciiTheme="minorHAnsi" w:hAnsiTheme="minorHAnsi" w:cs="Arial"/>
        </w:rPr>
        <w:t xml:space="preserve">ya sean </w:t>
      </w:r>
      <w:r w:rsidRPr="007E5216">
        <w:rPr>
          <w:rFonts w:asciiTheme="minorHAnsi" w:hAnsiTheme="minorHAnsi" w:cs="Arial"/>
        </w:rPr>
        <w:t xml:space="preserve">federales </w:t>
      </w:r>
      <w:proofErr w:type="spellStart"/>
      <w:r>
        <w:rPr>
          <w:rFonts w:asciiTheme="minorHAnsi" w:hAnsiTheme="minorHAnsi" w:cs="Arial"/>
        </w:rPr>
        <w:t>ó</w:t>
      </w:r>
      <w:proofErr w:type="spellEnd"/>
      <w:r>
        <w:rPr>
          <w:rFonts w:asciiTheme="minorHAnsi" w:hAnsiTheme="minorHAnsi" w:cs="Arial"/>
        </w:rPr>
        <w:t xml:space="preserve"> estatales </w:t>
      </w:r>
      <w:proofErr w:type="spellStart"/>
      <w:r>
        <w:rPr>
          <w:rFonts w:asciiTheme="minorHAnsi" w:hAnsiTheme="minorHAnsi" w:cs="Arial"/>
        </w:rPr>
        <w:t>ó</w:t>
      </w:r>
      <w:proofErr w:type="spellEnd"/>
      <w:r w:rsidRPr="007E5216">
        <w:rPr>
          <w:rFonts w:asciiTheme="minorHAnsi" w:hAnsiTheme="minorHAnsi" w:cs="Arial"/>
        </w:rPr>
        <w:t xml:space="preserve"> municipales, </w:t>
      </w:r>
      <w:r>
        <w:rPr>
          <w:rFonts w:asciiTheme="minorHAnsi" w:hAnsiTheme="minorHAnsi" w:cs="Arial"/>
        </w:rPr>
        <w:t>presentando</w:t>
      </w:r>
      <w:r w:rsidRPr="007E5216">
        <w:rPr>
          <w:rFonts w:asciiTheme="minorHAnsi" w:hAnsiTheme="minorHAnsi" w:cs="Arial"/>
        </w:rPr>
        <w:t xml:space="preserve"> lo siguiente: el documento actualizado expedido por el S.A.T., en el que se emita opinión </w:t>
      </w:r>
      <w:r>
        <w:rPr>
          <w:rFonts w:asciiTheme="minorHAnsi" w:hAnsiTheme="minorHAnsi" w:cs="Arial"/>
        </w:rPr>
        <w:t xml:space="preserve">positiva </w:t>
      </w:r>
      <w:r w:rsidR="00D106C0">
        <w:rPr>
          <w:rFonts w:asciiTheme="minorHAnsi" w:hAnsiTheme="minorHAnsi" w:cs="Arial"/>
        </w:rPr>
        <w:t xml:space="preserve">y vigente </w:t>
      </w:r>
      <w:r w:rsidRPr="007E5216">
        <w:rPr>
          <w:rFonts w:asciiTheme="minorHAnsi" w:hAnsiTheme="minorHAnsi" w:cs="Arial"/>
        </w:rPr>
        <w:t>sobre el cumplimient</w:t>
      </w:r>
      <w:r w:rsidR="00D106C0">
        <w:rPr>
          <w:rFonts w:asciiTheme="minorHAnsi" w:hAnsiTheme="minorHAnsi" w:cs="Arial"/>
        </w:rPr>
        <w:t>o de sus obligaciones fiscales</w:t>
      </w:r>
      <w:r w:rsidR="00E36C8D">
        <w:rPr>
          <w:rFonts w:asciiTheme="minorHAnsi" w:hAnsiTheme="minorHAnsi" w:cs="Arial"/>
        </w:rPr>
        <w:t>, c</w:t>
      </w:r>
      <w:r w:rsidRPr="007E5216">
        <w:rPr>
          <w:rFonts w:asciiTheme="minorHAnsi" w:hAnsiTheme="minorHAnsi" w:cs="Arial"/>
        </w:rPr>
        <w:t xml:space="preserve">omprobante del </w:t>
      </w:r>
      <w:r w:rsidRPr="00CA04EA">
        <w:rPr>
          <w:rFonts w:asciiTheme="minorHAnsi" w:hAnsiTheme="minorHAnsi" w:cs="Arial"/>
        </w:rPr>
        <w:t>último pago de: Impuesto sobre Nóminas, Refrendo y/o Tenencia de los vehículos de su propiedad e Impuesto predial del domicilio fiscal del licitante</w:t>
      </w:r>
      <w:r>
        <w:rPr>
          <w:rFonts w:asciiTheme="minorHAnsi" w:hAnsiTheme="minorHAnsi" w:cs="Arial"/>
        </w:rPr>
        <w:t>,  este último en caso de ser propietario.</w:t>
      </w:r>
    </w:p>
    <w:p w14:paraId="222A4A67" w14:textId="77777777" w:rsidR="000D79E9" w:rsidRPr="00CA04EA" w:rsidRDefault="000D79E9" w:rsidP="000D79E9">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 xml:space="preserve">Carta mediante la cual manifieste que su giro comercial comprende </w:t>
      </w:r>
      <w:r>
        <w:rPr>
          <w:rFonts w:asciiTheme="minorHAnsi" w:hAnsiTheme="minorHAnsi" w:cs="Arial"/>
          <w:lang w:val="es-MX"/>
        </w:rPr>
        <w:t xml:space="preserve">la prestación del servicio </w:t>
      </w:r>
      <w:r w:rsidRPr="00CA04EA">
        <w:rPr>
          <w:rFonts w:asciiTheme="minorHAnsi" w:hAnsiTheme="minorHAnsi" w:cs="Arial"/>
          <w:lang w:val="es-MX"/>
        </w:rPr>
        <w:t>a que se refiere el anexo 1 de esta convocatoria.</w:t>
      </w:r>
    </w:p>
    <w:p w14:paraId="4B750558" w14:textId="77777777" w:rsidR="000D79E9" w:rsidRDefault="000D79E9" w:rsidP="000D79E9">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w:t>
      </w:r>
      <w:r w:rsidRPr="00B36399">
        <w:rPr>
          <w:rFonts w:asciiTheme="minorHAnsi" w:hAnsiTheme="minorHAnsi" w:cs="Arial"/>
          <w:lang w:val="es-MX"/>
        </w:rPr>
        <w:t xml:space="preserv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2ED3F105" w14:textId="2681B4E5" w:rsidR="000D79E9" w:rsidRPr="004669B0" w:rsidRDefault="000D79E9" w:rsidP="004669B0">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Pr>
          <w:rFonts w:asciiTheme="minorHAnsi" w:hAnsiTheme="minorHAnsi" w:cs="Arial"/>
          <w:lang w:val="es-MX"/>
        </w:rPr>
        <w:t>Licitación Pública Nacional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00DB6F18">
        <w:rPr>
          <w:rFonts w:asciiTheme="minorHAnsi" w:hAnsiTheme="minorHAnsi" w:cstheme="minorHAnsi"/>
          <w:lang w:val="es-MX"/>
        </w:rPr>
        <w:t xml:space="preserve"> </w:t>
      </w:r>
      <w:r w:rsidRPr="00A16B2E">
        <w:rPr>
          <w:rFonts w:asciiTheme="minorHAnsi" w:hAnsiTheme="minorHAnsi" w:cstheme="minorHAnsi"/>
        </w:rPr>
        <w:t>En caso de que no participen en propuestas conjuntas deberá manifestarlo por escrit</w:t>
      </w:r>
      <w:r>
        <w:rPr>
          <w:rFonts w:asciiTheme="minorHAnsi" w:hAnsiTheme="minorHAnsi" w:cstheme="minorHAnsi"/>
        </w:rPr>
        <w:t xml:space="preserve">o bajo protesta de decir verdad, en este último en este último supuesto, la no presentación de dicho escrito no será motivo de rechazo. </w:t>
      </w:r>
    </w:p>
    <w:p w14:paraId="13D21D4B" w14:textId="77777777" w:rsidR="00C7690B" w:rsidRPr="003D2A1F" w:rsidRDefault="00C7690B" w:rsidP="000D79E9">
      <w:pPr>
        <w:tabs>
          <w:tab w:val="left" w:pos="1134"/>
        </w:tabs>
        <w:ind w:left="1429" w:right="49"/>
        <w:jc w:val="both"/>
        <w:rPr>
          <w:rFonts w:asciiTheme="minorHAnsi" w:hAnsiTheme="minorHAnsi"/>
          <w:color w:val="000000"/>
        </w:rPr>
      </w:pPr>
    </w:p>
    <w:p w14:paraId="7EBA7CDE" w14:textId="77777777" w:rsidR="000D79E9" w:rsidRPr="00CA04EA" w:rsidRDefault="000D79E9" w:rsidP="000D79E9">
      <w:pPr>
        <w:numPr>
          <w:ilvl w:val="0"/>
          <w:numId w:val="12"/>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t>EL SOBRE DE PROPUESTA ECONÓMICA DEBERÁ CONTENER:</w:t>
      </w:r>
    </w:p>
    <w:p w14:paraId="53553A72" w14:textId="77777777" w:rsidR="000D79E9" w:rsidRDefault="000D79E9" w:rsidP="000D79E9">
      <w:pPr>
        <w:numPr>
          <w:ilvl w:val="0"/>
          <w:numId w:val="11"/>
        </w:numPr>
        <w:ind w:left="1418" w:right="180" w:hanging="284"/>
        <w:jc w:val="both"/>
        <w:rPr>
          <w:rFonts w:ascii="Calibri" w:hAnsi="Calibri"/>
          <w:bCs/>
        </w:rPr>
      </w:pPr>
      <w:r>
        <w:rPr>
          <w:rFonts w:ascii="Calibri" w:hAnsi="Calibri"/>
          <w:b/>
          <w:bCs/>
        </w:rPr>
        <w:t>ANEXOS 3 y 4</w:t>
      </w:r>
      <w:r w:rsidRPr="008059CD">
        <w:rPr>
          <w:rFonts w:ascii="Calibri" w:hAnsi="Calibri"/>
          <w:b/>
          <w:bCs/>
        </w:rPr>
        <w:t>.</w:t>
      </w:r>
    </w:p>
    <w:p w14:paraId="07B0138A" w14:textId="77777777" w:rsidR="000D79E9" w:rsidRPr="00A16B2E" w:rsidRDefault="000D79E9" w:rsidP="000D79E9">
      <w:pPr>
        <w:numPr>
          <w:ilvl w:val="0"/>
          <w:numId w:val="11"/>
        </w:numPr>
        <w:ind w:left="1418" w:right="180" w:hanging="284"/>
        <w:jc w:val="both"/>
        <w:rPr>
          <w:rFonts w:ascii="Calibri" w:hAnsi="Calibri"/>
          <w:bCs/>
        </w:rPr>
      </w:pPr>
      <w:r w:rsidRPr="008059CD">
        <w:rPr>
          <w:rFonts w:asciiTheme="minorHAnsi" w:hAnsiTheme="minorHAnsi"/>
          <w:b/>
          <w:bCs/>
        </w:rPr>
        <w:lastRenderedPageBreak/>
        <w:t>CD o USB</w:t>
      </w:r>
      <w:r>
        <w:rPr>
          <w:rFonts w:asciiTheme="minorHAnsi" w:hAnsiTheme="minorHAnsi"/>
          <w:bCs/>
        </w:rPr>
        <w:t xml:space="preserve"> que contenga el desglose de la oferta económica en formato Excel que se requiere para facilitar el desarrollo y conducción del evento.</w:t>
      </w:r>
    </w:p>
    <w:p w14:paraId="08EA4CBC" w14:textId="77777777" w:rsidR="000D79E9" w:rsidRDefault="000D79E9" w:rsidP="000D79E9">
      <w:pPr>
        <w:tabs>
          <w:tab w:val="left" w:pos="0"/>
          <w:tab w:val="left" w:pos="10064"/>
        </w:tabs>
        <w:ind w:right="-1" w:firstLine="4"/>
        <w:jc w:val="both"/>
        <w:rPr>
          <w:rFonts w:ascii="Calibri" w:hAnsi="Calibri"/>
          <w:b/>
          <w:u w:val="single"/>
        </w:rPr>
      </w:pPr>
    </w:p>
    <w:p w14:paraId="1F8E733C" w14:textId="77777777" w:rsidR="000D79E9" w:rsidRPr="00A16B2E" w:rsidRDefault="000D79E9" w:rsidP="000D79E9">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14:paraId="36E77B58" w14:textId="77777777" w:rsidR="000D79E9" w:rsidRPr="00A16B2E" w:rsidRDefault="000D79E9" w:rsidP="000D79E9">
      <w:pPr>
        <w:jc w:val="both"/>
        <w:rPr>
          <w:rFonts w:ascii="Calibri" w:hAnsi="Calibri"/>
        </w:rPr>
      </w:pPr>
    </w:p>
    <w:p w14:paraId="6973C1CC" w14:textId="77777777" w:rsidR="000D79E9" w:rsidRPr="000B78E5" w:rsidRDefault="000D79E9" w:rsidP="000D79E9">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14:paraId="18DE9F5B" w14:textId="77777777" w:rsidR="000D79E9" w:rsidRPr="000B78E5" w:rsidRDefault="000D79E9" w:rsidP="000D79E9">
      <w:pPr>
        <w:jc w:val="both"/>
        <w:rPr>
          <w:rFonts w:asciiTheme="minorHAnsi" w:hAnsiTheme="minorHAnsi"/>
        </w:rPr>
      </w:pPr>
    </w:p>
    <w:p w14:paraId="2F941D48" w14:textId="77777777" w:rsidR="000D79E9" w:rsidRPr="000B78E5" w:rsidRDefault="000D79E9" w:rsidP="000D79E9">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603427F9" w14:textId="77777777" w:rsidR="000D79E9" w:rsidRPr="000B78E5" w:rsidRDefault="000D79E9" w:rsidP="000D79E9">
      <w:pPr>
        <w:pStyle w:val="Prrafodelista"/>
        <w:ind w:left="0"/>
        <w:jc w:val="both"/>
        <w:rPr>
          <w:rFonts w:asciiTheme="minorHAnsi" w:hAnsiTheme="minorHAnsi"/>
        </w:rPr>
      </w:pPr>
    </w:p>
    <w:p w14:paraId="4BEE6CF9" w14:textId="77777777" w:rsidR="000D79E9" w:rsidRPr="000B78E5" w:rsidRDefault="000D79E9" w:rsidP="000D79E9">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14:paraId="14D76D6B" w14:textId="77777777" w:rsidR="000D79E9" w:rsidRPr="000B78E5" w:rsidRDefault="000D79E9" w:rsidP="000D79E9">
      <w:pPr>
        <w:pStyle w:val="Prrafodelista"/>
        <w:ind w:left="360"/>
        <w:jc w:val="both"/>
        <w:rPr>
          <w:rFonts w:asciiTheme="minorHAnsi" w:hAnsiTheme="minorHAnsi"/>
        </w:rPr>
      </w:pPr>
    </w:p>
    <w:p w14:paraId="278D56FF" w14:textId="77777777" w:rsidR="000D79E9" w:rsidRPr="000B78E5" w:rsidRDefault="000D79E9" w:rsidP="000D79E9">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14:paraId="744F4628" w14:textId="77777777" w:rsidR="000D79E9" w:rsidRPr="000B78E5" w:rsidRDefault="000D79E9" w:rsidP="000D79E9">
      <w:pPr>
        <w:tabs>
          <w:tab w:val="left" w:pos="10064"/>
        </w:tabs>
        <w:ind w:right="-1"/>
        <w:jc w:val="both"/>
        <w:rPr>
          <w:rFonts w:asciiTheme="minorHAnsi" w:hAnsiTheme="minorHAnsi"/>
          <w:b/>
        </w:rPr>
      </w:pPr>
    </w:p>
    <w:p w14:paraId="20435E59" w14:textId="77777777" w:rsidR="000D79E9" w:rsidRPr="000B78E5" w:rsidRDefault="000D79E9" w:rsidP="000D79E9">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14:paraId="538752E0" w14:textId="77777777" w:rsidR="000D79E9" w:rsidRPr="000B78E5" w:rsidRDefault="000D79E9" w:rsidP="000D79E9">
      <w:pPr>
        <w:tabs>
          <w:tab w:val="left" w:pos="9923"/>
        </w:tabs>
        <w:ind w:right="-1"/>
        <w:jc w:val="both"/>
        <w:rPr>
          <w:rFonts w:asciiTheme="minorHAnsi" w:hAnsiTheme="minorHAnsi"/>
          <w:b/>
        </w:rPr>
      </w:pPr>
    </w:p>
    <w:p w14:paraId="09832D5A" w14:textId="70BE181B" w:rsidR="000D79E9" w:rsidRPr="005E7DE4" w:rsidRDefault="000D79E9" w:rsidP="000D79E9">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El Licitante deberá presentar en sobres cerrados, su </w:t>
      </w:r>
      <w:r w:rsidRPr="00E36C8D">
        <w:rPr>
          <w:rFonts w:asciiTheme="minorHAnsi" w:hAnsiTheme="minorHAnsi"/>
        </w:rPr>
        <w:t>propuesta técnica y económica</w:t>
      </w:r>
      <w:r w:rsidRPr="000B78E5">
        <w:rPr>
          <w:rFonts w:asciiTheme="minorHAnsi" w:hAnsiTheme="minorHAnsi"/>
        </w:rPr>
        <w:t>, rotulados con el nombre del Licitante y con la indicación del concurso en que participa,</w:t>
      </w:r>
      <w:r>
        <w:rPr>
          <w:rFonts w:asciiTheme="minorHAnsi" w:hAnsiTheme="minorHAnsi"/>
        </w:rPr>
        <w:t xml:space="preserve"> así como de Propuesta Técnica o Económica, según corresponda,</w:t>
      </w:r>
      <w:r w:rsidRPr="000B78E5">
        <w:rPr>
          <w:rFonts w:asciiTheme="minorHAnsi" w:hAnsiTheme="minorHAnsi"/>
        </w:rPr>
        <w:t xml:space="preserve"> dentro de di</w:t>
      </w:r>
      <w:r w:rsidR="00E36C8D">
        <w:rPr>
          <w:rFonts w:asciiTheme="minorHAnsi" w:hAnsiTheme="minorHAnsi"/>
        </w:rPr>
        <w:t>chos sobres deberá presentar su propuesta técnica</w:t>
      </w:r>
      <w:r>
        <w:rPr>
          <w:rFonts w:asciiTheme="minorHAnsi" w:hAnsiTheme="minorHAnsi"/>
        </w:rPr>
        <w:t xml:space="preserve"> en un sobre</w:t>
      </w:r>
      <w:r w:rsidR="00E36C8D">
        <w:rPr>
          <w:rFonts w:asciiTheme="minorHAnsi" w:hAnsiTheme="minorHAnsi"/>
        </w:rPr>
        <w:t xml:space="preserve"> y económica</w:t>
      </w:r>
      <w:r w:rsidRPr="000B78E5">
        <w:rPr>
          <w:rFonts w:asciiTheme="minorHAnsi" w:hAnsiTheme="minorHAnsi"/>
        </w:rPr>
        <w:t xml:space="preserve"> </w:t>
      </w:r>
      <w:r>
        <w:rPr>
          <w:rFonts w:asciiTheme="minorHAnsi" w:hAnsiTheme="minorHAnsi"/>
        </w:rPr>
        <w:t xml:space="preserve">en otro sobre </w:t>
      </w:r>
      <w:r w:rsidRPr="000B78E5">
        <w:rPr>
          <w:rFonts w:asciiTheme="minorHAnsi" w:hAnsiTheme="minorHAnsi"/>
        </w:rPr>
        <w:t xml:space="preserve">respectivamente y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w:t>
      </w:r>
      <w:r w:rsidRPr="005E7DE4">
        <w:rPr>
          <w:rFonts w:asciiTheme="minorHAnsi" w:hAnsiTheme="minorHAnsi"/>
        </w:rPr>
        <w:t xml:space="preserve">acuerdo a los formatos que para tal efecto se anexan. Al momento de entregar sus sobres, el licitante, deberá entregar las cartas a que hace </w:t>
      </w:r>
      <w:r w:rsidR="00E27B62">
        <w:rPr>
          <w:rFonts w:asciiTheme="minorHAnsi" w:hAnsiTheme="minorHAnsi"/>
        </w:rPr>
        <w:t>referencia el</w:t>
      </w:r>
      <w:r w:rsidRPr="005E7DE4">
        <w:rPr>
          <w:rFonts w:asciiTheme="minorHAnsi" w:hAnsiTheme="minorHAnsi"/>
        </w:rPr>
        <w:t xml:space="preserve"> punto 3.1 de estas bases, fuera de los sobres.</w:t>
      </w:r>
    </w:p>
    <w:p w14:paraId="086F7E3C" w14:textId="77777777" w:rsidR="000D79E9" w:rsidRPr="005E7DE4" w:rsidRDefault="000D79E9" w:rsidP="000D79E9">
      <w:pPr>
        <w:numPr>
          <w:ilvl w:val="0"/>
          <w:numId w:val="14"/>
        </w:numPr>
        <w:tabs>
          <w:tab w:val="clear" w:pos="540"/>
          <w:tab w:val="num" w:pos="709"/>
          <w:tab w:val="left" w:pos="9923"/>
        </w:tabs>
        <w:ind w:left="709" w:right="-1" w:hanging="142"/>
        <w:jc w:val="both"/>
        <w:rPr>
          <w:rFonts w:asciiTheme="minorHAnsi" w:hAnsiTheme="minorHAnsi"/>
        </w:rPr>
      </w:pPr>
      <w:r w:rsidRPr="005E7DE4">
        <w:rPr>
          <w:rFonts w:asciiTheme="minorHAnsi" w:hAnsiTheme="minorHAnsi"/>
        </w:rPr>
        <w:t>Las propuestas económicas serán cotizadas en Pesos Mexicanos.</w:t>
      </w:r>
    </w:p>
    <w:p w14:paraId="384A818A" w14:textId="77777777" w:rsidR="000D79E9" w:rsidRDefault="000D79E9" w:rsidP="000D79E9">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E36C8D">
        <w:rPr>
          <w:rFonts w:asciiTheme="minorHAnsi" w:hAnsiTheme="minorHAnsi"/>
        </w:rPr>
        <w:t>propuestas técnicas y económicas</w:t>
      </w:r>
      <w:r w:rsidRPr="000B78E5">
        <w:rPr>
          <w:rFonts w:asciiTheme="minorHAnsi" w:hAnsiTheme="minorHAnsi"/>
          <w:i/>
          <w:u w:val="single"/>
        </w:rPr>
        <w:t>,</w:t>
      </w:r>
      <w:r w:rsidRPr="000B78E5">
        <w:rPr>
          <w:rFonts w:asciiTheme="minorHAnsi" w:hAnsiTheme="minorHAnsi"/>
        </w:rPr>
        <w:t xml:space="preserve"> así como todos los anexos, deberán contener firma autógrafa del representante legal de la compañía en el frente de todos los documentos</w:t>
      </w:r>
      <w:r>
        <w:rPr>
          <w:rFonts w:asciiTheme="minorHAnsi" w:hAnsiTheme="minorHAnsi"/>
        </w:rPr>
        <w:t>.</w:t>
      </w:r>
    </w:p>
    <w:p w14:paraId="77592BBE" w14:textId="77777777" w:rsidR="000D79E9" w:rsidRDefault="000D79E9" w:rsidP="004669B0">
      <w:pPr>
        <w:tabs>
          <w:tab w:val="left" w:pos="567"/>
        </w:tabs>
        <w:ind w:right="-1"/>
        <w:jc w:val="both"/>
        <w:rPr>
          <w:rFonts w:ascii="Calibri" w:hAnsi="Calibri"/>
          <w:b/>
          <w:u w:val="single"/>
        </w:rPr>
      </w:pPr>
    </w:p>
    <w:p w14:paraId="32F01A66" w14:textId="77777777" w:rsidR="000D79E9" w:rsidRPr="00A16B2E" w:rsidRDefault="000D79E9" w:rsidP="000D79E9">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Pr>
          <w:rFonts w:ascii="Calibri" w:hAnsi="Calibri"/>
          <w:b/>
          <w:u w:val="single"/>
        </w:rPr>
        <w:t xml:space="preserve">acto de Apertura </w:t>
      </w:r>
      <w:r w:rsidRPr="00A16B2E">
        <w:rPr>
          <w:rFonts w:ascii="Calibri" w:hAnsi="Calibri"/>
          <w:b/>
          <w:u w:val="single"/>
        </w:rPr>
        <w:t>Económicas.</w:t>
      </w:r>
    </w:p>
    <w:p w14:paraId="403196FE" w14:textId="77777777" w:rsidR="000D79E9" w:rsidRPr="00A16B2E" w:rsidRDefault="000D79E9" w:rsidP="000D79E9">
      <w:pPr>
        <w:ind w:left="567" w:right="-1" w:hanging="567"/>
        <w:jc w:val="both"/>
        <w:rPr>
          <w:rFonts w:ascii="Calibri" w:hAnsi="Calibri"/>
          <w:b/>
        </w:rPr>
      </w:pPr>
    </w:p>
    <w:p w14:paraId="497A633E" w14:textId="77777777" w:rsidR="000D79E9" w:rsidRPr="00A16B2E" w:rsidRDefault="000D79E9" w:rsidP="000D79E9">
      <w:pPr>
        <w:numPr>
          <w:ilvl w:val="0"/>
          <w:numId w:val="13"/>
        </w:numPr>
        <w:ind w:left="709" w:right="-1" w:hanging="425"/>
        <w:jc w:val="both"/>
        <w:rPr>
          <w:rFonts w:ascii="Calibri" w:hAnsi="Calibri"/>
        </w:rPr>
      </w:pPr>
      <w:r w:rsidRPr="00A16B2E">
        <w:rPr>
          <w:rFonts w:ascii="Calibri" w:hAnsi="Calibri"/>
        </w:rPr>
        <w:t>Se iniciará en la fecha, lugar y hora señalados en estas bases; el acto será público, pero sólo participarán los Licitantes.</w:t>
      </w:r>
    </w:p>
    <w:p w14:paraId="773E1A9C" w14:textId="77777777" w:rsidR="000D79E9" w:rsidRPr="00A16B2E" w:rsidRDefault="000D79E9" w:rsidP="000D79E9">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14:paraId="248FD1C1" w14:textId="77777777" w:rsidR="000D79E9" w:rsidRPr="0039320A" w:rsidRDefault="000D79E9" w:rsidP="000D79E9">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14:paraId="3C6E8EFD" w14:textId="77777777" w:rsidR="000D79E9" w:rsidRPr="0039320A" w:rsidRDefault="000D79E9" w:rsidP="000D79E9">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14:paraId="78704A63" w14:textId="77777777" w:rsidR="000D79E9" w:rsidRPr="00E27A9B" w:rsidRDefault="000D79E9" w:rsidP="000D79E9">
      <w:pPr>
        <w:numPr>
          <w:ilvl w:val="0"/>
          <w:numId w:val="13"/>
        </w:numPr>
        <w:tabs>
          <w:tab w:val="left" w:pos="10064"/>
        </w:tabs>
        <w:ind w:left="709" w:right="-1" w:hanging="425"/>
        <w:jc w:val="both"/>
        <w:rPr>
          <w:rFonts w:ascii="Calibri" w:hAnsi="Calibri"/>
        </w:rPr>
      </w:pPr>
      <w:r>
        <w:rPr>
          <w:rFonts w:ascii="Calibri" w:hAnsi="Calibri"/>
        </w:rPr>
        <w:lastRenderedPageBreak/>
        <w:t>En el Acto de apertura económica e</w:t>
      </w:r>
      <w:r w:rsidRPr="0039320A">
        <w:rPr>
          <w:rFonts w:ascii="Calibri" w:hAnsi="Calibri"/>
        </w:rPr>
        <w:t xml:space="preserve">l representante de </w:t>
      </w:r>
      <w:r w:rsidRPr="00E27A9B">
        <w:rPr>
          <w:rFonts w:ascii="Calibri" w:hAnsi="Calibri"/>
        </w:rPr>
        <w:t>la Convocante</w:t>
      </w:r>
      <w:r w:rsidRPr="0039320A">
        <w:rPr>
          <w:rFonts w:ascii="Calibri" w:hAnsi="Calibri"/>
        </w:rPr>
        <w:t xml:space="preserve"> que presida el acto, dará lectura al importe de las propuestas que cubran los requisitos </w:t>
      </w:r>
      <w:r w:rsidRPr="00E27A9B">
        <w:rPr>
          <w:rFonts w:ascii="Calibri" w:hAnsi="Calibri"/>
        </w:rPr>
        <w:t>exigidos.</w:t>
      </w:r>
    </w:p>
    <w:p w14:paraId="06E2A6F0" w14:textId="77777777" w:rsidR="000D79E9" w:rsidRPr="00E27A9B" w:rsidRDefault="000D79E9" w:rsidP="000D79E9">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p>
    <w:p w14:paraId="3278FEC1" w14:textId="4AAD6110" w:rsidR="005D485A" w:rsidRPr="005D485A" w:rsidRDefault="000D79E9" w:rsidP="005D485A">
      <w:pPr>
        <w:numPr>
          <w:ilvl w:val="0"/>
          <w:numId w:val="13"/>
        </w:numPr>
        <w:ind w:left="709" w:right="-1" w:hanging="425"/>
        <w:jc w:val="both"/>
        <w:rPr>
          <w:rFonts w:ascii="Calibri" w:hAnsi="Calibri"/>
        </w:rPr>
      </w:pPr>
      <w:r w:rsidRPr="00E27A9B">
        <w:rPr>
          <w:rFonts w:ascii="Calibri" w:hAnsi="Calibri"/>
        </w:rPr>
        <w:t>Se levantará acta correspondiente en la que se harán constar las proposiciones recibidas, sus montos totales, así como las que hubieren sido rechazadas y las causas por las que no</w:t>
      </w:r>
      <w:r w:rsidR="00931039">
        <w:rPr>
          <w:rFonts w:ascii="Calibri" w:hAnsi="Calibri"/>
        </w:rPr>
        <w:t xml:space="preserve"> se</w:t>
      </w:r>
      <w:r w:rsidRPr="00E27A9B">
        <w:rPr>
          <w:rFonts w:ascii="Calibri" w:hAnsi="Calibri"/>
        </w:rPr>
        <w:t xml:space="preserve"> </w:t>
      </w:r>
      <w:r w:rsidRPr="006768E3">
        <w:rPr>
          <w:rFonts w:ascii="Calibri" w:hAnsi="Calibri"/>
        </w:rPr>
        <w:t>aceptaron, así como en cada una de las etapas de los eventos y en la que se dará a conocer el fallo, el día y hora señalados en estas</w:t>
      </w:r>
      <w:r w:rsidRPr="00E27A9B">
        <w:rPr>
          <w:rFonts w:ascii="Calibri" w:hAnsi="Calibri"/>
        </w:rPr>
        <w:t xml:space="preserve"> bases, esto de conformidad con lo dispuesto en el Artículo 35 de la Ley de Adquisiciones, Arrendamientos y Contratación de Ser</w:t>
      </w:r>
      <w:r>
        <w:rPr>
          <w:rFonts w:ascii="Calibri" w:hAnsi="Calibri"/>
        </w:rPr>
        <w:t>vicios del Estado de Nuevo León y 74 de su reglamento.</w:t>
      </w:r>
    </w:p>
    <w:p w14:paraId="4BA3A2A7" w14:textId="77777777" w:rsidR="000D79E9" w:rsidRPr="0039320A" w:rsidRDefault="000D79E9" w:rsidP="000D79E9">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14:paraId="5FA3C7B1" w14:textId="77777777" w:rsidR="000D79E9" w:rsidRDefault="000D79E9" w:rsidP="000D79E9">
      <w:pPr>
        <w:numPr>
          <w:ilvl w:val="0"/>
          <w:numId w:val="13"/>
        </w:numPr>
        <w:tabs>
          <w:tab w:val="left" w:pos="10064"/>
        </w:tabs>
        <w:ind w:left="709" w:right="-1" w:hanging="425"/>
        <w:jc w:val="both"/>
        <w:rPr>
          <w:rFonts w:ascii="Calibri" w:hAnsi="Calibri"/>
        </w:rPr>
      </w:pPr>
      <w:r w:rsidRPr="0039320A">
        <w:rPr>
          <w:rFonts w:ascii="Calibri" w:hAnsi="Calibri"/>
        </w:rPr>
        <w:t>Si no se recibe propuesta alguna o todas las propuestas fueren desechadas, se declarará desierto el concurso, levantándose el acta correspondiente y en su caso, s</w:t>
      </w:r>
      <w:r>
        <w:rPr>
          <w:rFonts w:ascii="Calibri" w:hAnsi="Calibri"/>
        </w:rPr>
        <w:t>e</w:t>
      </w:r>
      <w:r w:rsidRPr="0039320A">
        <w:rPr>
          <w:rFonts w:ascii="Calibri" w:hAnsi="Calibri"/>
        </w:rPr>
        <w:t xml:space="preserve"> procederá a expedir nueva convocatoria.</w:t>
      </w:r>
    </w:p>
    <w:p w14:paraId="4F7AC3B3" w14:textId="77777777" w:rsidR="000D79E9" w:rsidRPr="0039320A" w:rsidRDefault="000D79E9" w:rsidP="004669B0">
      <w:pPr>
        <w:tabs>
          <w:tab w:val="left" w:pos="10064"/>
        </w:tabs>
        <w:ind w:right="-1"/>
        <w:jc w:val="both"/>
        <w:rPr>
          <w:rFonts w:ascii="Calibri" w:hAnsi="Calibri"/>
        </w:rPr>
      </w:pPr>
    </w:p>
    <w:p w14:paraId="33B293D4"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14:paraId="64DDF1C6" w14:textId="77777777" w:rsidR="000D79E9" w:rsidRPr="0039320A" w:rsidRDefault="000D79E9" w:rsidP="000D79E9">
      <w:pPr>
        <w:ind w:right="-1"/>
        <w:jc w:val="both"/>
        <w:rPr>
          <w:rFonts w:ascii="Calibri" w:hAnsi="Calibri"/>
          <w:b/>
        </w:rPr>
      </w:pPr>
    </w:p>
    <w:p w14:paraId="319116E4" w14:textId="77777777" w:rsidR="000D79E9" w:rsidRPr="0039320A" w:rsidRDefault="000D79E9" w:rsidP="000D79E9">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14:paraId="2627FA21" w14:textId="77777777" w:rsidR="000D79E9" w:rsidRPr="0039320A" w:rsidRDefault="000D79E9" w:rsidP="000D79E9">
      <w:pPr>
        <w:ind w:right="-1"/>
        <w:jc w:val="both"/>
        <w:rPr>
          <w:rFonts w:ascii="Calibri" w:hAnsi="Calibri"/>
        </w:rPr>
      </w:pPr>
    </w:p>
    <w:p w14:paraId="66B37A89" w14:textId="77777777" w:rsidR="000D79E9" w:rsidRPr="0039320A" w:rsidRDefault="000D79E9" w:rsidP="000D79E9">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0E70BC9A" w14:textId="77777777" w:rsidR="000D79E9" w:rsidRPr="0039320A" w:rsidRDefault="000D79E9" w:rsidP="000D79E9">
      <w:pPr>
        <w:pStyle w:val="Textoindependiente26"/>
        <w:tabs>
          <w:tab w:val="clear" w:pos="1276"/>
        </w:tabs>
        <w:ind w:right="-1"/>
        <w:rPr>
          <w:rFonts w:ascii="Calibri" w:hAnsi="Calibri"/>
          <w:b w:val="0"/>
          <w:sz w:val="20"/>
        </w:rPr>
      </w:pPr>
    </w:p>
    <w:p w14:paraId="47AFB6C0" w14:textId="77777777" w:rsidR="00E36C8D" w:rsidRDefault="000D79E9" w:rsidP="000D79E9">
      <w:pPr>
        <w:pStyle w:val="Textoindependiente26"/>
        <w:tabs>
          <w:tab w:val="clear" w:pos="1276"/>
        </w:tabs>
        <w:ind w:right="-1"/>
        <w:rPr>
          <w:rFonts w:ascii="Calibri" w:hAnsi="Calibri"/>
          <w:b w:val="0"/>
          <w:sz w:val="20"/>
        </w:rPr>
      </w:pPr>
      <w:r w:rsidRPr="0039320A">
        <w:rPr>
          <w:rFonts w:ascii="Calibri" w:hAnsi="Calibri"/>
          <w:b w:val="0"/>
          <w:sz w:val="20"/>
        </w:rPr>
        <w:t>Iniciado el acto de presentación y apertura de proposiciones, los Licitantes no podrán modificar su propuesta.</w:t>
      </w:r>
    </w:p>
    <w:p w14:paraId="160029D4" w14:textId="3B02AFCE" w:rsidR="000D79E9" w:rsidRDefault="000D79E9" w:rsidP="000D79E9">
      <w:pPr>
        <w:pStyle w:val="Textoindependiente26"/>
        <w:tabs>
          <w:tab w:val="clear" w:pos="1276"/>
        </w:tabs>
        <w:ind w:right="-1"/>
        <w:rPr>
          <w:rFonts w:ascii="Calibri" w:hAnsi="Calibri"/>
          <w:b w:val="0"/>
          <w:sz w:val="20"/>
        </w:rPr>
      </w:pPr>
      <w:r w:rsidRPr="0039320A">
        <w:rPr>
          <w:rFonts w:ascii="Calibri" w:hAnsi="Calibri"/>
          <w:b w:val="0"/>
          <w:sz w:val="20"/>
        </w:rPr>
        <w:t xml:space="preserve"> </w:t>
      </w:r>
    </w:p>
    <w:p w14:paraId="1F51613D" w14:textId="77777777" w:rsidR="000D79E9" w:rsidRPr="0039320A" w:rsidRDefault="000D79E9" w:rsidP="000D79E9">
      <w:pPr>
        <w:pStyle w:val="Textoindependiente26"/>
        <w:tabs>
          <w:tab w:val="clear" w:pos="1276"/>
        </w:tabs>
        <w:ind w:right="-1"/>
        <w:outlineLvl w:val="0"/>
        <w:rPr>
          <w:rFonts w:ascii="Calibri" w:hAnsi="Calibri"/>
          <w:b w:val="0"/>
          <w:sz w:val="20"/>
        </w:rPr>
      </w:pPr>
      <w:r w:rsidRPr="00A16B2E">
        <w:rPr>
          <w:rFonts w:ascii="Calibri" w:hAnsi="Calibri"/>
          <w:b w:val="0"/>
          <w:sz w:val="20"/>
        </w:rPr>
        <w:t>Durante el procedimiento de licitación no se admitirá ningún tipo de negociación con los Licitantes y solo se aceptará una sola propuesta</w:t>
      </w:r>
      <w:r w:rsidRPr="0039320A">
        <w:rPr>
          <w:rFonts w:ascii="Calibri" w:hAnsi="Calibri"/>
          <w:b w:val="0"/>
          <w:sz w:val="20"/>
        </w:rPr>
        <w:t xml:space="preserve"> por </w:t>
      </w:r>
      <w:r>
        <w:rPr>
          <w:rFonts w:ascii="Calibri" w:hAnsi="Calibri"/>
          <w:b w:val="0"/>
          <w:sz w:val="20"/>
        </w:rPr>
        <w:t>licitante</w:t>
      </w:r>
      <w:r w:rsidRPr="0039320A">
        <w:rPr>
          <w:rFonts w:ascii="Calibri" w:hAnsi="Calibri"/>
          <w:b w:val="0"/>
          <w:sz w:val="20"/>
        </w:rPr>
        <w:t>.</w:t>
      </w:r>
    </w:p>
    <w:p w14:paraId="3F7FA956" w14:textId="77777777" w:rsidR="000D79E9" w:rsidRDefault="000D79E9" w:rsidP="000D79E9">
      <w:pPr>
        <w:tabs>
          <w:tab w:val="left" w:pos="705"/>
        </w:tabs>
        <w:ind w:right="-1"/>
        <w:jc w:val="both"/>
        <w:rPr>
          <w:rFonts w:ascii="Calibri" w:hAnsi="Calibri"/>
        </w:rPr>
      </w:pPr>
    </w:p>
    <w:p w14:paraId="1F902934" w14:textId="77777777" w:rsidR="000D79E9" w:rsidRPr="0039320A" w:rsidRDefault="000D79E9" w:rsidP="00D15163">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14:paraId="78896503" w14:textId="77777777" w:rsidR="000D79E9" w:rsidRPr="0039320A" w:rsidRDefault="000D79E9" w:rsidP="000D79E9">
      <w:pPr>
        <w:pStyle w:val="Textoindependiente26"/>
        <w:tabs>
          <w:tab w:val="clear" w:pos="1276"/>
        </w:tabs>
        <w:ind w:right="-1"/>
        <w:rPr>
          <w:rFonts w:ascii="Calibri" w:hAnsi="Calibri"/>
          <w:sz w:val="20"/>
        </w:rPr>
      </w:pPr>
    </w:p>
    <w:p w14:paraId="49F51BFA" w14:textId="77777777" w:rsidR="000D79E9" w:rsidRPr="0039320A" w:rsidRDefault="000D79E9" w:rsidP="000D79E9">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1D8680E6" w14:textId="77777777" w:rsidR="000D79E9" w:rsidRDefault="000D79E9" w:rsidP="000D79E9">
      <w:pPr>
        <w:pStyle w:val="Textoindependiente26"/>
        <w:tabs>
          <w:tab w:val="clear" w:pos="1276"/>
        </w:tabs>
        <w:ind w:right="-1"/>
        <w:rPr>
          <w:rFonts w:ascii="Calibri" w:hAnsi="Calibri"/>
          <w:b w:val="0"/>
          <w:sz w:val="20"/>
        </w:rPr>
      </w:pPr>
    </w:p>
    <w:p w14:paraId="4C0BC28F" w14:textId="77777777" w:rsidR="000D79E9" w:rsidRPr="0039320A" w:rsidRDefault="000D79E9" w:rsidP="00D15163">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14:paraId="7A33BAF7" w14:textId="77777777" w:rsidR="000D79E9" w:rsidRPr="0039320A" w:rsidRDefault="000D79E9" w:rsidP="000D79E9">
      <w:pPr>
        <w:pStyle w:val="Textoindependiente26"/>
        <w:tabs>
          <w:tab w:val="clear" w:pos="1276"/>
        </w:tabs>
        <w:ind w:right="-1"/>
        <w:rPr>
          <w:rFonts w:ascii="Calibri" w:hAnsi="Calibri"/>
          <w:b w:val="0"/>
          <w:sz w:val="20"/>
        </w:rPr>
      </w:pPr>
    </w:p>
    <w:p w14:paraId="2D989FD3" w14:textId="77777777" w:rsidR="000D79E9" w:rsidRPr="000B78E5" w:rsidRDefault="000D79E9" w:rsidP="000D79E9">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53383280" w14:textId="77777777" w:rsidR="000D79E9" w:rsidRDefault="000D79E9" w:rsidP="000D79E9">
      <w:pPr>
        <w:pStyle w:val="BodyText21"/>
        <w:ind w:right="-1"/>
        <w:rPr>
          <w:rFonts w:ascii="Calibri" w:hAnsi="Calibri"/>
          <w:b/>
          <w:sz w:val="20"/>
        </w:rPr>
      </w:pPr>
    </w:p>
    <w:p w14:paraId="2DF631F7" w14:textId="77777777" w:rsidR="000D79E9" w:rsidRPr="0039320A" w:rsidRDefault="000D79E9" w:rsidP="000D79E9">
      <w:pPr>
        <w:pStyle w:val="BodyText21"/>
        <w:ind w:right="-1"/>
        <w:rPr>
          <w:rFonts w:ascii="Calibri" w:hAnsi="Calibri"/>
          <w:b/>
          <w:sz w:val="20"/>
        </w:rPr>
      </w:pPr>
    </w:p>
    <w:p w14:paraId="58E7A5EC" w14:textId="77777777" w:rsidR="000D79E9" w:rsidRPr="0039320A" w:rsidRDefault="000D79E9" w:rsidP="00D15163">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720"/>
        </w:tabs>
        <w:ind w:right="-1"/>
        <w:rPr>
          <w:rFonts w:ascii="Calibri" w:hAnsi="Calibri"/>
          <w:sz w:val="20"/>
        </w:rPr>
      </w:pPr>
      <w:r>
        <w:rPr>
          <w:rFonts w:ascii="Calibri" w:hAnsi="Calibri"/>
          <w:sz w:val="20"/>
        </w:rPr>
        <w:t>7. PERÍODO DE GARANTÍA DEL SERVICIO</w:t>
      </w:r>
      <w:r w:rsidRPr="0039320A">
        <w:rPr>
          <w:rFonts w:ascii="Calibri" w:hAnsi="Calibri"/>
          <w:sz w:val="20"/>
        </w:rPr>
        <w:t>.</w:t>
      </w:r>
    </w:p>
    <w:p w14:paraId="49D53CBB" w14:textId="77777777" w:rsidR="000D79E9" w:rsidRPr="0039320A" w:rsidRDefault="000D79E9" w:rsidP="000D79E9">
      <w:pPr>
        <w:pStyle w:val="Textoindependiente26"/>
        <w:tabs>
          <w:tab w:val="clear" w:pos="1276"/>
        </w:tabs>
        <w:ind w:right="-1"/>
        <w:rPr>
          <w:rFonts w:ascii="Calibri" w:hAnsi="Calibri"/>
          <w:b w:val="0"/>
          <w:sz w:val="20"/>
        </w:rPr>
      </w:pPr>
    </w:p>
    <w:p w14:paraId="14879E4A" w14:textId="77777777" w:rsidR="000D79E9" w:rsidRDefault="000D79E9" w:rsidP="000D79E9">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w:t>
      </w:r>
      <w:r>
        <w:rPr>
          <w:rFonts w:ascii="Calibri" w:hAnsi="Calibri"/>
          <w:b w:val="0"/>
          <w:sz w:val="20"/>
        </w:rPr>
        <w:t>del servicio estará sujeto a la vigencia del contrato</w:t>
      </w:r>
      <w:r w:rsidRPr="00146AD9">
        <w:rPr>
          <w:rFonts w:ascii="Calibri" w:hAnsi="Calibri"/>
          <w:b w:val="0"/>
          <w:sz w:val="20"/>
        </w:rPr>
        <w:t>, sin perjuicio de que se haga efectiva la garantía de cumplimiento, por incumplimiento del Concursante</w:t>
      </w:r>
      <w:r>
        <w:rPr>
          <w:rFonts w:ascii="Calibri" w:hAnsi="Calibri"/>
          <w:b w:val="0"/>
          <w:sz w:val="20"/>
        </w:rPr>
        <w:t xml:space="preserve"> que resulte adjudicado.</w:t>
      </w:r>
    </w:p>
    <w:p w14:paraId="1B632505" w14:textId="77777777" w:rsidR="000D79E9" w:rsidRDefault="000D79E9" w:rsidP="000D79E9">
      <w:pPr>
        <w:pStyle w:val="Textoindependiente26"/>
        <w:tabs>
          <w:tab w:val="clear" w:pos="1276"/>
        </w:tabs>
        <w:ind w:right="-1"/>
        <w:rPr>
          <w:rFonts w:ascii="Calibri" w:hAnsi="Calibri"/>
          <w:b w:val="0"/>
          <w:sz w:val="20"/>
        </w:rPr>
      </w:pPr>
    </w:p>
    <w:p w14:paraId="458FE1F8"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 xml:space="preserve">8. </w:t>
      </w:r>
      <w:r w:rsidRPr="0039320A">
        <w:rPr>
          <w:rFonts w:ascii="Calibri" w:hAnsi="Calibri"/>
          <w:b/>
        </w:rPr>
        <w:t>ASPECTOS ECONÓMICOS.</w:t>
      </w:r>
    </w:p>
    <w:p w14:paraId="3BDCC6ED" w14:textId="77777777" w:rsidR="000D79E9" w:rsidRDefault="000D79E9" w:rsidP="000D79E9">
      <w:pPr>
        <w:ind w:right="-1"/>
        <w:jc w:val="both"/>
        <w:rPr>
          <w:rFonts w:ascii="Calibri" w:hAnsi="Calibri"/>
          <w:b/>
        </w:rPr>
      </w:pPr>
    </w:p>
    <w:p w14:paraId="1FC85827" w14:textId="77777777" w:rsidR="000D79E9" w:rsidRPr="0090500C" w:rsidRDefault="000D79E9" w:rsidP="000D79E9">
      <w:pPr>
        <w:ind w:right="-1"/>
        <w:jc w:val="both"/>
        <w:rPr>
          <w:rFonts w:ascii="Calibri" w:hAnsi="Calibri"/>
          <w:b/>
          <w:u w:val="single"/>
        </w:rPr>
      </w:pPr>
      <w:r w:rsidRPr="0090500C">
        <w:rPr>
          <w:rFonts w:ascii="Calibri" w:hAnsi="Calibri"/>
          <w:b/>
          <w:u w:val="single"/>
        </w:rPr>
        <w:t>8.1. Forma de Pago.</w:t>
      </w:r>
    </w:p>
    <w:p w14:paraId="63EA92C7" w14:textId="77777777" w:rsidR="000D79E9" w:rsidRDefault="000D79E9" w:rsidP="000D79E9">
      <w:pPr>
        <w:ind w:right="-1"/>
        <w:jc w:val="both"/>
        <w:rPr>
          <w:rFonts w:ascii="Calibri" w:hAnsi="Calibri"/>
        </w:rPr>
      </w:pPr>
    </w:p>
    <w:p w14:paraId="390DC87D" w14:textId="77777777" w:rsidR="000D79E9" w:rsidRPr="0090500C" w:rsidRDefault="000D79E9" w:rsidP="000D79E9">
      <w:pPr>
        <w:ind w:right="-1"/>
        <w:jc w:val="both"/>
        <w:rPr>
          <w:rFonts w:ascii="Calibri" w:hAnsi="Calibri"/>
        </w:rPr>
      </w:pPr>
      <w:r w:rsidRPr="0090500C">
        <w:rPr>
          <w:rFonts w:ascii="Calibri" w:hAnsi="Calibri"/>
        </w:rPr>
        <w:t>El pago de</w:t>
      </w:r>
      <w:r>
        <w:rPr>
          <w:rFonts w:ascii="Calibri" w:hAnsi="Calibri"/>
        </w:rPr>
        <w:t xml:space="preserve"> la prestación del servicio objeto del</w:t>
      </w:r>
      <w:r w:rsidRPr="0090500C">
        <w:rPr>
          <w:rFonts w:ascii="Calibri" w:hAnsi="Calibri"/>
        </w:rPr>
        <w:t xml:space="preserve"> presente concurso se realizará en Pesos Mexicanos </w:t>
      </w:r>
      <w:r w:rsidRPr="00257801">
        <w:rPr>
          <w:rFonts w:ascii="Calibri" w:hAnsi="Calibri"/>
        </w:rPr>
        <w:t>dentro de los 20 (Veinte) días naturales siguientes a la presentación de la factura en el área de Recursos Financieros de este Organismo y debidamente validada por el área encargada de su recepción.</w:t>
      </w:r>
      <w:r>
        <w:rPr>
          <w:rFonts w:ascii="Calibri" w:hAnsi="Calibri"/>
        </w:rPr>
        <w:t xml:space="preserve"> En el entendido de que los pagos se realizarán por Recursos Financieros los días 05 y 20 de cada mes, en caso de ser un día inhábil el pago se efectuará al siguiente día hábil.</w:t>
      </w:r>
      <w:r w:rsidRPr="0090500C">
        <w:rPr>
          <w:rFonts w:ascii="Calibri" w:hAnsi="Calibri"/>
        </w:rPr>
        <w:t xml:space="preserve">  </w:t>
      </w:r>
    </w:p>
    <w:p w14:paraId="60D14856" w14:textId="77777777" w:rsidR="000D79E9" w:rsidRPr="0039320A" w:rsidRDefault="000D79E9" w:rsidP="000D79E9">
      <w:pPr>
        <w:ind w:right="-1"/>
        <w:jc w:val="both"/>
        <w:rPr>
          <w:rFonts w:ascii="Calibri" w:hAnsi="Calibri"/>
        </w:rPr>
      </w:pPr>
    </w:p>
    <w:p w14:paraId="57D0FEC8" w14:textId="77777777" w:rsidR="000D79E9" w:rsidRPr="0090500C" w:rsidRDefault="000D79E9" w:rsidP="000D79E9">
      <w:pPr>
        <w:ind w:right="-1"/>
        <w:jc w:val="both"/>
        <w:rPr>
          <w:rFonts w:ascii="Calibri" w:hAnsi="Calibri" w:cs="Arial"/>
          <w:iCs/>
        </w:rPr>
      </w:pPr>
      <w:r w:rsidRPr="0039320A">
        <w:rPr>
          <w:rFonts w:ascii="Calibri" w:hAnsi="Calibri" w:cs="Arial"/>
          <w:iCs/>
        </w:rPr>
        <w:t xml:space="preserve">Las facturas que resulten </w:t>
      </w:r>
      <w:r>
        <w:rPr>
          <w:rFonts w:ascii="Calibri" w:hAnsi="Calibri" w:cs="Arial"/>
          <w:iCs/>
        </w:rPr>
        <w:t>de la prestación del servicio</w:t>
      </w:r>
      <w:r w:rsidRPr="0039320A">
        <w:rPr>
          <w:rFonts w:ascii="Calibri" w:hAnsi="Calibri" w:cs="Arial"/>
          <w:iCs/>
        </w:rPr>
        <w:t xml:space="preserve">, </w:t>
      </w:r>
      <w:r>
        <w:rPr>
          <w:rFonts w:ascii="Calibri" w:hAnsi="Calibri" w:cs="Arial"/>
          <w:iCs/>
        </w:rPr>
        <w:t xml:space="preserve">deberán elaborarse de manera quincenal y </w:t>
      </w:r>
      <w:r w:rsidRPr="0039320A">
        <w:rPr>
          <w:rFonts w:ascii="Calibri" w:hAnsi="Calibri" w:cs="Arial"/>
          <w:iCs/>
        </w:rPr>
        <w:t xml:space="preserve">serán a nombre de Servicios de Salud de Nuevo León, O.P.D, con domicilio en Matamoros </w:t>
      </w:r>
      <w:r>
        <w:rPr>
          <w:rFonts w:ascii="Calibri" w:hAnsi="Calibri" w:cs="Arial"/>
          <w:iCs/>
        </w:rPr>
        <w:t xml:space="preserve">oriente, </w:t>
      </w:r>
      <w:r w:rsidRPr="0039320A">
        <w:rPr>
          <w:rFonts w:ascii="Calibri" w:hAnsi="Calibri" w:cs="Arial"/>
          <w:iCs/>
        </w:rPr>
        <w:t xml:space="preserve">No. 520, Monterrey, N.L. C.P. 64000, R.F.C. SSN970115QI9, deberán estar selladas y firmadas por el </w:t>
      </w:r>
      <w:r>
        <w:rPr>
          <w:rFonts w:ascii="Calibri" w:hAnsi="Calibri" w:cs="Arial"/>
          <w:iCs/>
        </w:rPr>
        <w:t>Administrador y/o Director de cada unidad aplicativa</w:t>
      </w:r>
      <w:r w:rsidRPr="0039320A">
        <w:rPr>
          <w:rFonts w:ascii="Calibri" w:hAnsi="Calibri" w:cs="Arial"/>
          <w:iCs/>
        </w:rPr>
        <w:t xml:space="preserve">, </w:t>
      </w:r>
      <w:r>
        <w:rPr>
          <w:rFonts w:ascii="Calibri" w:hAnsi="Calibri" w:cs="Arial"/>
          <w:iCs/>
        </w:rPr>
        <w:t xml:space="preserve">dicha factura deberá </w:t>
      </w:r>
      <w:r w:rsidRPr="0039320A">
        <w:rPr>
          <w:rFonts w:ascii="Calibri" w:hAnsi="Calibri" w:cs="Arial"/>
          <w:iCs/>
        </w:rPr>
        <w:t>especifica</w:t>
      </w:r>
      <w:r>
        <w:rPr>
          <w:rFonts w:ascii="Calibri" w:hAnsi="Calibri" w:cs="Arial"/>
          <w:iCs/>
        </w:rPr>
        <w:t>r</w:t>
      </w:r>
      <w:r w:rsidRPr="0039320A">
        <w:rPr>
          <w:rFonts w:ascii="Calibri" w:hAnsi="Calibri" w:cs="Arial"/>
          <w:iCs/>
        </w:rPr>
        <w:t xml:space="preserve"> el número del contrato </w:t>
      </w:r>
      <w:r>
        <w:rPr>
          <w:rFonts w:ascii="Calibri" w:hAnsi="Calibri" w:cs="Arial"/>
          <w:iCs/>
        </w:rPr>
        <w:t xml:space="preserve">del que se desprende </w:t>
      </w:r>
      <w:r w:rsidRPr="0039320A">
        <w:rPr>
          <w:rFonts w:ascii="Calibri" w:hAnsi="Calibri" w:cs="Arial"/>
          <w:iCs/>
        </w:rPr>
        <w:t>al que corresponde dicha factura</w:t>
      </w:r>
      <w:r>
        <w:rPr>
          <w:rFonts w:ascii="Calibri" w:hAnsi="Calibri" w:cs="Arial"/>
          <w:iCs/>
        </w:rPr>
        <w:t>, número de licitación y número de orden de envío. La unidad aplicativa</w:t>
      </w:r>
      <w:r w:rsidRPr="0090500C">
        <w:rPr>
          <w:rFonts w:ascii="Calibri" w:hAnsi="Calibri" w:cs="Arial"/>
          <w:iCs/>
        </w:rPr>
        <w:t xml:space="preserve"> posterior a la revisión de dicha factura deberá enviar</w:t>
      </w:r>
      <w:r>
        <w:rPr>
          <w:rFonts w:ascii="Calibri" w:hAnsi="Calibri" w:cs="Arial"/>
          <w:iCs/>
        </w:rPr>
        <w:t>la</w:t>
      </w:r>
      <w:r w:rsidRPr="0090500C">
        <w:rPr>
          <w:rFonts w:ascii="Calibri" w:hAnsi="Calibri" w:cs="Arial"/>
          <w:iCs/>
        </w:rPr>
        <w:t xml:space="preserve"> al á</w:t>
      </w:r>
      <w:r>
        <w:rPr>
          <w:rFonts w:ascii="Calibri" w:hAnsi="Calibri" w:cs="Arial"/>
          <w:iCs/>
        </w:rPr>
        <w:t>rea de Recursos Financieros de l</w:t>
      </w:r>
      <w:r w:rsidRPr="0090500C">
        <w:rPr>
          <w:rFonts w:ascii="Calibri" w:hAnsi="Calibri" w:cs="Arial"/>
          <w:iCs/>
        </w:rPr>
        <w:t>a Convocante para su trámite correspondiente</w:t>
      </w:r>
      <w:r>
        <w:rPr>
          <w:rFonts w:ascii="Calibri" w:hAnsi="Calibri" w:cs="Arial"/>
          <w:iCs/>
        </w:rPr>
        <w:t xml:space="preserve"> en un plazo no mayor de 5 días hábiles.</w:t>
      </w:r>
    </w:p>
    <w:p w14:paraId="07CB1BF2" w14:textId="77777777" w:rsidR="000D79E9" w:rsidRDefault="000D79E9" w:rsidP="000D79E9">
      <w:pPr>
        <w:ind w:right="-1"/>
        <w:jc w:val="both"/>
        <w:rPr>
          <w:rFonts w:ascii="Calibri" w:hAnsi="Calibri"/>
        </w:rPr>
      </w:pPr>
    </w:p>
    <w:p w14:paraId="15FBCBDD" w14:textId="77777777" w:rsidR="000D79E9" w:rsidRPr="009D6CA3" w:rsidRDefault="000D79E9" w:rsidP="000D79E9">
      <w:pPr>
        <w:pStyle w:val="Default"/>
        <w:jc w:val="both"/>
        <w:rPr>
          <w:rFonts w:ascii="Calibri" w:hAnsi="Calibri" w:cs="Arial"/>
          <w:iCs/>
          <w:color w:val="auto"/>
          <w:sz w:val="20"/>
          <w:szCs w:val="20"/>
          <w:lang w:val="es-ES_tradnl" w:eastAsia="es-ES"/>
        </w:rPr>
      </w:pPr>
      <w:r w:rsidRPr="009D6CA3">
        <w:rPr>
          <w:rFonts w:ascii="Calibri" w:hAnsi="Calibri" w:cs="Arial"/>
          <w:iCs/>
          <w:color w:val="auto"/>
          <w:sz w:val="20"/>
          <w:szCs w:val="20"/>
          <w:lang w:val="es-ES_tradnl" w:eastAsia="es-ES"/>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77C8928E" w14:textId="77777777" w:rsidR="000D79E9" w:rsidRPr="009D6CA3" w:rsidRDefault="000D79E9" w:rsidP="000D79E9">
      <w:pPr>
        <w:ind w:right="-1"/>
        <w:jc w:val="both"/>
        <w:rPr>
          <w:rFonts w:ascii="Calibri" w:hAnsi="Calibri" w:cs="Arial"/>
          <w:iCs/>
        </w:rPr>
      </w:pPr>
    </w:p>
    <w:p w14:paraId="64AB5768" w14:textId="77777777" w:rsidR="000D79E9" w:rsidRPr="0090500C" w:rsidRDefault="000D79E9" w:rsidP="000D79E9">
      <w:pPr>
        <w:ind w:right="49"/>
        <w:jc w:val="both"/>
        <w:rPr>
          <w:rFonts w:ascii="Calibri" w:hAnsi="Calibri"/>
        </w:rPr>
      </w:pPr>
      <w:r w:rsidRPr="0090500C">
        <w:rPr>
          <w:rFonts w:ascii="Calibri" w:hAnsi="Calibri"/>
        </w:rPr>
        <w:t>La Convocante se deslinda del pago de las facturas que no sean presentadas para su pago antes de 90 días posteriores a la fecha de recibo en las Unidades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los 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l servicio prestado</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 o la Comisión Nacional de Protección Social en Salud.</w:t>
      </w:r>
    </w:p>
    <w:p w14:paraId="1C451A82" w14:textId="77777777" w:rsidR="000D79E9" w:rsidRPr="0090500C" w:rsidRDefault="000D79E9" w:rsidP="000D79E9">
      <w:pPr>
        <w:ind w:right="49"/>
        <w:jc w:val="both"/>
        <w:rPr>
          <w:rFonts w:ascii="Calibri" w:hAnsi="Calibri"/>
        </w:rPr>
      </w:pPr>
    </w:p>
    <w:p w14:paraId="2216AC05" w14:textId="77777777" w:rsidR="000D79E9" w:rsidRPr="0090500C" w:rsidRDefault="000D79E9" w:rsidP="000D79E9">
      <w:pPr>
        <w:ind w:right="49"/>
        <w:jc w:val="both"/>
        <w:rPr>
          <w:rFonts w:ascii="Calibri" w:hAnsi="Calibri"/>
        </w:rPr>
      </w:pPr>
      <w:r w:rsidRPr="0090500C">
        <w:rPr>
          <w:rFonts w:ascii="Calibri" w:hAnsi="Calibri"/>
        </w:rPr>
        <w:t xml:space="preserve">La liquidación total </w:t>
      </w:r>
      <w:r>
        <w:rPr>
          <w:rFonts w:ascii="Calibri" w:hAnsi="Calibri"/>
        </w:rPr>
        <w:t>de la prestación del servicio</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14:paraId="5AD1F788" w14:textId="77777777" w:rsidR="000D79E9" w:rsidRPr="0090500C" w:rsidRDefault="000D79E9" w:rsidP="000D79E9">
      <w:pPr>
        <w:ind w:right="51"/>
        <w:jc w:val="both"/>
        <w:rPr>
          <w:rFonts w:ascii="Calibri" w:hAnsi="Calibri"/>
        </w:rPr>
      </w:pPr>
    </w:p>
    <w:p w14:paraId="441213B1" w14:textId="77777777" w:rsidR="000D79E9" w:rsidRPr="0090500C" w:rsidRDefault="000D79E9" w:rsidP="000D79E9">
      <w:pPr>
        <w:jc w:val="both"/>
        <w:rPr>
          <w:rFonts w:ascii="Calibri" w:hAnsi="Calibri"/>
        </w:rPr>
      </w:pPr>
      <w:r w:rsidRPr="0090500C">
        <w:rPr>
          <w:rFonts w:ascii="Calibri" w:hAnsi="Calibri"/>
        </w:rPr>
        <w:t>La convocante se reserva la potestad de efectuar modificaciones al proceso de pago.</w:t>
      </w:r>
    </w:p>
    <w:p w14:paraId="048A4DBD" w14:textId="77777777" w:rsidR="000D79E9" w:rsidRPr="0090500C" w:rsidRDefault="000D79E9" w:rsidP="000D79E9">
      <w:pPr>
        <w:ind w:right="51"/>
        <w:jc w:val="both"/>
        <w:rPr>
          <w:rFonts w:ascii="Calibri" w:hAnsi="Calibri"/>
        </w:rPr>
      </w:pPr>
    </w:p>
    <w:p w14:paraId="48D4F65E" w14:textId="77777777" w:rsidR="000D79E9" w:rsidRPr="0090500C" w:rsidRDefault="000D79E9" w:rsidP="000D79E9">
      <w:pPr>
        <w:ind w:right="-1"/>
        <w:jc w:val="both"/>
        <w:rPr>
          <w:rFonts w:ascii="Calibri" w:hAnsi="Calibri"/>
          <w:b/>
          <w:u w:val="single"/>
        </w:rPr>
      </w:pPr>
      <w:r w:rsidRPr="0090500C">
        <w:rPr>
          <w:rFonts w:ascii="Calibri" w:hAnsi="Calibri"/>
          <w:b/>
          <w:u w:val="single"/>
        </w:rPr>
        <w:t>8.2. Precio.</w:t>
      </w:r>
    </w:p>
    <w:p w14:paraId="2CFC6285" w14:textId="77777777" w:rsidR="000D79E9" w:rsidRPr="0039320A" w:rsidRDefault="000D79E9" w:rsidP="000D79E9">
      <w:pPr>
        <w:ind w:right="-1"/>
        <w:jc w:val="both"/>
        <w:rPr>
          <w:rFonts w:ascii="Calibri" w:hAnsi="Calibri"/>
        </w:rPr>
      </w:pPr>
    </w:p>
    <w:p w14:paraId="695C5125" w14:textId="77777777" w:rsidR="000D79E9" w:rsidRDefault="000D79E9" w:rsidP="000D79E9">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14:paraId="15A1E790" w14:textId="77777777" w:rsidR="000D79E9" w:rsidRDefault="000D79E9" w:rsidP="000D79E9">
      <w:pPr>
        <w:ind w:right="-1"/>
        <w:jc w:val="both"/>
        <w:rPr>
          <w:rFonts w:asciiTheme="minorHAnsi" w:hAnsiTheme="minorHAnsi" w:cstheme="minorHAnsi"/>
        </w:rPr>
      </w:pPr>
    </w:p>
    <w:p w14:paraId="7F3D4119" w14:textId="77777777" w:rsidR="000D79E9" w:rsidRPr="00661318" w:rsidRDefault="000D79E9" w:rsidP="000D79E9">
      <w:pPr>
        <w:ind w:right="-1"/>
        <w:jc w:val="both"/>
        <w:rPr>
          <w:rFonts w:ascii="Calibri" w:hAnsi="Calibri"/>
        </w:rPr>
      </w:pPr>
      <w:r w:rsidRPr="00780E06">
        <w:rPr>
          <w:rFonts w:asciiTheme="minorHAnsi" w:hAnsiTheme="minorHAnsi" w:cstheme="minorHAnsi"/>
        </w:rPr>
        <w:lastRenderedPageBreak/>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w:t>
      </w:r>
      <w:r>
        <w:rPr>
          <w:rFonts w:asciiTheme="minorHAnsi" w:hAnsiTheme="minorHAnsi" w:cstheme="minorHAnsi"/>
        </w:rPr>
        <w:t>licitación</w:t>
      </w:r>
      <w:r w:rsidRPr="00780E06">
        <w:rPr>
          <w:rFonts w:asciiTheme="minorHAnsi" w:hAnsiTheme="minorHAnsi" w:cstheme="minorHAnsi"/>
        </w:rPr>
        <w:t xml:space="preserve">. </w:t>
      </w:r>
    </w:p>
    <w:p w14:paraId="6BF7485A" w14:textId="77777777" w:rsidR="000D79E9" w:rsidRDefault="000D79E9" w:rsidP="000D79E9">
      <w:pPr>
        <w:ind w:right="-1"/>
        <w:jc w:val="both"/>
        <w:rPr>
          <w:rFonts w:ascii="Calibri" w:hAnsi="Calibri"/>
        </w:rPr>
      </w:pPr>
    </w:p>
    <w:p w14:paraId="57F522FF" w14:textId="77777777" w:rsidR="004669B0" w:rsidRDefault="004669B0" w:rsidP="000D79E9">
      <w:pPr>
        <w:ind w:right="-1"/>
        <w:jc w:val="both"/>
        <w:rPr>
          <w:rFonts w:ascii="Calibri" w:hAnsi="Calibri"/>
        </w:rPr>
      </w:pPr>
    </w:p>
    <w:p w14:paraId="6C7DC038"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14:paraId="2F4404DA" w14:textId="77777777" w:rsidR="000D79E9" w:rsidRPr="0039320A" w:rsidRDefault="000D79E9" w:rsidP="000D79E9">
      <w:pPr>
        <w:ind w:right="-1"/>
        <w:jc w:val="both"/>
        <w:rPr>
          <w:rFonts w:ascii="Calibri" w:hAnsi="Calibri"/>
        </w:rPr>
      </w:pPr>
    </w:p>
    <w:p w14:paraId="5F7AF73C" w14:textId="77777777" w:rsidR="000D79E9" w:rsidRPr="00B865E8" w:rsidRDefault="000D79E9" w:rsidP="000D79E9">
      <w:pPr>
        <w:ind w:right="51"/>
        <w:jc w:val="both"/>
        <w:rPr>
          <w:rFonts w:asciiTheme="minorHAnsi" w:hAnsiTheme="minorHAnsi" w:cs="Arial"/>
        </w:rPr>
      </w:pPr>
      <w:r w:rsidRPr="00B865E8">
        <w:rPr>
          <w:rFonts w:asciiTheme="minorHAnsi" w:hAnsiTheme="minorHAnsi" w:cs="Arial"/>
        </w:rPr>
        <w:t>En el supuesto de que se requiera la aplicación de la Pena Convencional, el Administrador o equivalente de la Unidad Aplicativa deberá elaborar el cálculo de dicha pena y hacerlo del conocimiento de “El Licitante ganador”, así como también remitirlo a la Subdirección de Recursos Financieros.</w:t>
      </w:r>
    </w:p>
    <w:p w14:paraId="0B6BA30C" w14:textId="77777777" w:rsidR="000D79E9" w:rsidRPr="00B865E8" w:rsidRDefault="000D79E9" w:rsidP="000D79E9">
      <w:pPr>
        <w:jc w:val="both"/>
        <w:rPr>
          <w:rFonts w:asciiTheme="minorHAnsi" w:hAnsiTheme="minorHAnsi" w:cs="Arial"/>
        </w:rPr>
      </w:pPr>
    </w:p>
    <w:p w14:paraId="3B5ACC91" w14:textId="77777777" w:rsidR="000D79E9" w:rsidRDefault="000D79E9" w:rsidP="000D79E9">
      <w:pPr>
        <w:ind w:right="-1"/>
        <w:jc w:val="both"/>
        <w:rPr>
          <w:rFonts w:asciiTheme="minorHAnsi" w:hAnsiTheme="minorHAnsi" w:cs="Arial"/>
        </w:rPr>
      </w:pPr>
      <w:r>
        <w:rPr>
          <w:rFonts w:asciiTheme="minorHAnsi" w:hAnsiTheme="minorHAnsi" w:cs="Arial"/>
        </w:rPr>
        <w:t>La Convocante aplicará una pena convencional por el atraso en el cumplimiento de los servicios objeto del contrato cuando el cien por ciento de los servicios a que se obligó el licitante ganador durante un mes, se vea afectado, derivado de la acumulación de faltas de los elemento/turno, el licitante ganador se obliga a pagar a La Convocante por concepto de pena convencional el 50% del precio unitario por elemento/turno por cada falta registrada, siempre y cuando dichas faltas sean imputables al licitante ganador.</w:t>
      </w:r>
    </w:p>
    <w:p w14:paraId="25669BE9" w14:textId="77777777" w:rsidR="000D79E9" w:rsidRPr="00D07EC4" w:rsidRDefault="000D79E9" w:rsidP="000D79E9">
      <w:pPr>
        <w:ind w:right="-1"/>
        <w:jc w:val="both"/>
        <w:rPr>
          <w:rFonts w:asciiTheme="minorHAnsi" w:hAnsiTheme="minorHAnsi" w:cs="Arial"/>
        </w:rPr>
      </w:pPr>
    </w:p>
    <w:p w14:paraId="6C780D30" w14:textId="77777777" w:rsidR="000D79E9" w:rsidRPr="00D07EC4" w:rsidRDefault="000D79E9" w:rsidP="000D79E9">
      <w:pPr>
        <w:ind w:right="-1"/>
        <w:jc w:val="both"/>
        <w:rPr>
          <w:rFonts w:asciiTheme="minorHAnsi" w:hAnsiTheme="minorHAnsi" w:cs="Arial"/>
        </w:rPr>
      </w:pPr>
      <w:r w:rsidRPr="00D07EC4">
        <w:rPr>
          <w:rFonts w:asciiTheme="minorHAnsi" w:hAnsiTheme="minorHAnsi" w:cs="Arial"/>
        </w:rPr>
        <w:t>La penalización será de manera proporcional al importe de la garantía de cumplimiento. En las operaciones en que se pactare ajuste de precios, la penalización se calculará sobre el precio ajustado</w:t>
      </w:r>
      <w:r>
        <w:rPr>
          <w:rFonts w:asciiTheme="minorHAnsi" w:hAnsiTheme="minorHAnsi" w:cs="Arial"/>
        </w:rPr>
        <w:t xml:space="preserve">. En el supuesto de que se requiera la aplicación de la pena convencional, el Administrador o equivalente de la Unidad Aplicativa deberá elaborar el cálculo </w:t>
      </w:r>
      <w:r w:rsidR="00931039">
        <w:rPr>
          <w:rFonts w:asciiTheme="minorHAnsi" w:hAnsiTheme="minorHAnsi" w:cs="Arial"/>
        </w:rPr>
        <w:t>d</w:t>
      </w:r>
      <w:r>
        <w:rPr>
          <w:rFonts w:asciiTheme="minorHAnsi" w:hAnsiTheme="minorHAnsi" w:cs="Arial"/>
        </w:rPr>
        <w:t>e dicha pena y hacerlo del conocimiento del licitante ganador, así como también remitirlo a la Subdirección de Recursos Financieros, para el cobro de la pena convencional.</w:t>
      </w:r>
    </w:p>
    <w:p w14:paraId="549ED895" w14:textId="77777777" w:rsidR="000D79E9" w:rsidRPr="00D07EC4" w:rsidRDefault="000D79E9" w:rsidP="000D79E9">
      <w:pPr>
        <w:ind w:right="49"/>
        <w:jc w:val="both"/>
        <w:rPr>
          <w:rFonts w:asciiTheme="minorHAnsi" w:hAnsiTheme="minorHAnsi" w:cs="Arial"/>
        </w:rPr>
      </w:pPr>
    </w:p>
    <w:p w14:paraId="6CE7A691" w14:textId="77777777" w:rsidR="000D79E9" w:rsidRPr="00D07EC4" w:rsidRDefault="000D79E9" w:rsidP="000D79E9">
      <w:pPr>
        <w:ind w:right="49"/>
        <w:jc w:val="both"/>
        <w:rPr>
          <w:rFonts w:asciiTheme="minorHAnsi" w:hAnsiTheme="minorHAnsi" w:cs="Arial"/>
        </w:rPr>
      </w:pPr>
      <w:r w:rsidRPr="00D07EC4">
        <w:rPr>
          <w:rFonts w:asciiTheme="minorHAnsi" w:hAnsiTheme="minorHAnsi" w:cs="Arial"/>
        </w:rPr>
        <w:t xml:space="preserve">Las penas se harán efectivas descontándose de los pagos que la CONVOCANTE tenga pendientes de efectuar al licitante adjudicado mediante nota de crédito sobre la factura o en su caso éste efectuará el pago correspondiente en </w:t>
      </w:r>
      <w:r w:rsidRPr="00D07EC4">
        <w:rPr>
          <w:rFonts w:asciiTheme="minorHAnsi" w:hAnsiTheme="minorHAnsi" w:cs="Arial"/>
          <w:bCs/>
        </w:rPr>
        <w:t xml:space="preserve">las oficinas </w:t>
      </w:r>
      <w:r w:rsidRPr="00D07EC4">
        <w:rPr>
          <w:rFonts w:asciiTheme="minorHAnsi" w:hAnsiTheme="minorHAnsi" w:cs="Arial"/>
        </w:rPr>
        <w:t>de Recursos Financieros</w:t>
      </w:r>
      <w:r w:rsidRPr="00D07EC4">
        <w:rPr>
          <w:rFonts w:asciiTheme="minorHAnsi" w:hAnsiTheme="minorHAnsi" w:cs="Arial"/>
          <w:bCs/>
        </w:rPr>
        <w:t xml:space="preserve"> de la CONVOCANTE, independientemente de que la CONVOCANTE opte por hacer efectiva la garantía oto</w:t>
      </w:r>
      <w:r w:rsidRPr="00D07EC4">
        <w:rPr>
          <w:rFonts w:asciiTheme="minorHAnsi" w:hAnsiTheme="minorHAnsi" w:cs="Arial"/>
        </w:rPr>
        <w:t>rgada por el licitante que resulte adjudicado hasta por el monto de las sanciones no cubiertas.</w:t>
      </w:r>
    </w:p>
    <w:p w14:paraId="0DEDEBBC" w14:textId="77777777" w:rsidR="000D79E9" w:rsidRPr="00B865E8" w:rsidRDefault="000D79E9" w:rsidP="000D79E9">
      <w:pPr>
        <w:ind w:right="-1"/>
        <w:jc w:val="both"/>
        <w:rPr>
          <w:rFonts w:asciiTheme="minorHAnsi" w:hAnsiTheme="minorHAnsi"/>
        </w:rPr>
      </w:pPr>
    </w:p>
    <w:p w14:paraId="7B7943DD"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14:paraId="762D7ACE" w14:textId="77777777" w:rsidR="000D79E9" w:rsidRDefault="000D79E9" w:rsidP="000D79E9">
      <w:pPr>
        <w:ind w:right="-1"/>
        <w:jc w:val="both"/>
        <w:rPr>
          <w:rFonts w:ascii="Calibri" w:hAnsi="Calibri"/>
          <w:b/>
        </w:rPr>
      </w:pPr>
    </w:p>
    <w:p w14:paraId="49CD250D" w14:textId="77777777" w:rsidR="000D79E9" w:rsidRPr="00EF4E71" w:rsidRDefault="000D79E9" w:rsidP="000D79E9">
      <w:pPr>
        <w:ind w:right="-1"/>
        <w:jc w:val="both"/>
        <w:rPr>
          <w:rFonts w:ascii="Calibri" w:hAnsi="Calibri"/>
          <w:b/>
          <w:u w:val="single"/>
        </w:rPr>
      </w:pPr>
      <w:r>
        <w:rPr>
          <w:rFonts w:ascii="Calibri" w:hAnsi="Calibri"/>
          <w:b/>
          <w:u w:val="single"/>
        </w:rPr>
        <w:t>10.1</w:t>
      </w:r>
      <w:r w:rsidRPr="00EF4E71">
        <w:rPr>
          <w:rFonts w:ascii="Calibri" w:hAnsi="Calibri"/>
          <w:b/>
          <w:u w:val="single"/>
        </w:rPr>
        <w:t>. Garantía de Cumplimiento de Contrato.</w:t>
      </w:r>
    </w:p>
    <w:p w14:paraId="5E133312" w14:textId="77777777" w:rsidR="000D79E9" w:rsidRPr="0039320A" w:rsidRDefault="000D79E9" w:rsidP="000D79E9">
      <w:pPr>
        <w:ind w:right="-1"/>
        <w:jc w:val="both"/>
        <w:rPr>
          <w:rFonts w:ascii="Calibri" w:hAnsi="Calibri"/>
        </w:rPr>
      </w:pPr>
    </w:p>
    <w:p w14:paraId="219B2118" w14:textId="77777777" w:rsidR="000D79E9" w:rsidRPr="00661318" w:rsidRDefault="000D79E9" w:rsidP="000D79E9">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w:t>
      </w:r>
      <w:r>
        <w:rPr>
          <w:rFonts w:ascii="Calibri" w:hAnsi="Calibri"/>
          <w:sz w:val="20"/>
        </w:rPr>
        <w:t xml:space="preserve">sponsabilidades imputables al licitante ganador </w:t>
      </w:r>
      <w:r w:rsidRPr="00661318">
        <w:rPr>
          <w:rFonts w:ascii="Calibri" w:hAnsi="Calibri"/>
          <w:sz w:val="20"/>
        </w:rPr>
        <w:t>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649A1306" w14:textId="77777777" w:rsidR="000D79E9" w:rsidRDefault="000D79E9" w:rsidP="000D79E9">
      <w:pPr>
        <w:pStyle w:val="Textoindependiente2"/>
        <w:ind w:right="-1"/>
        <w:rPr>
          <w:rFonts w:ascii="Calibri" w:hAnsi="Calibri"/>
          <w:sz w:val="20"/>
        </w:rPr>
      </w:pPr>
    </w:p>
    <w:p w14:paraId="05D8B99B"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14:paraId="66551C6A" w14:textId="77777777" w:rsidR="000D79E9" w:rsidRPr="0039320A" w:rsidRDefault="000D79E9" w:rsidP="000D79E9">
      <w:pPr>
        <w:ind w:right="-1"/>
        <w:jc w:val="both"/>
        <w:rPr>
          <w:rFonts w:ascii="Calibri" w:hAnsi="Calibri"/>
        </w:rPr>
      </w:pPr>
    </w:p>
    <w:p w14:paraId="6A2FF5AF" w14:textId="20B002C1" w:rsidR="000D79E9" w:rsidRDefault="000D79E9" w:rsidP="000D79E9">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D53A4B">
        <w:rPr>
          <w:rFonts w:asciiTheme="minorHAnsi" w:hAnsiTheme="minorHAnsi"/>
          <w:color w:val="auto"/>
          <w:sz w:val="20"/>
          <w:szCs w:val="20"/>
        </w:rPr>
        <w:t>18</w:t>
      </w:r>
      <w:r w:rsidR="004D4D63">
        <w:rPr>
          <w:rFonts w:asciiTheme="minorHAnsi" w:hAnsiTheme="minorHAnsi"/>
          <w:color w:val="auto"/>
          <w:sz w:val="20"/>
          <w:szCs w:val="20"/>
        </w:rPr>
        <w:t xml:space="preserve"> de </w:t>
      </w:r>
      <w:r w:rsidR="00D53A4B">
        <w:rPr>
          <w:rFonts w:asciiTheme="minorHAnsi" w:hAnsiTheme="minorHAnsi"/>
          <w:color w:val="auto"/>
          <w:sz w:val="20"/>
          <w:szCs w:val="20"/>
        </w:rPr>
        <w:t>Diciembre</w:t>
      </w:r>
      <w:r w:rsidR="00931039">
        <w:rPr>
          <w:rFonts w:asciiTheme="minorHAnsi" w:hAnsiTheme="minorHAnsi"/>
          <w:color w:val="auto"/>
          <w:sz w:val="20"/>
          <w:szCs w:val="20"/>
        </w:rPr>
        <w:t xml:space="preserve"> del 2020</w:t>
      </w:r>
      <w:r w:rsidRPr="001A3D86">
        <w:rPr>
          <w:rFonts w:asciiTheme="minorHAnsi" w:hAnsiTheme="minorHAnsi"/>
          <w:color w:val="auto"/>
          <w:sz w:val="20"/>
          <w:szCs w:val="20"/>
        </w:rPr>
        <w:t xml:space="preserve">. </w:t>
      </w:r>
    </w:p>
    <w:p w14:paraId="4CF118FC" w14:textId="1B0F0740" w:rsidR="000D79E9" w:rsidRDefault="000D79E9" w:rsidP="000D79E9">
      <w:pPr>
        <w:pStyle w:val="Default"/>
        <w:jc w:val="both"/>
        <w:rPr>
          <w:rFonts w:asciiTheme="minorHAnsi" w:hAnsiTheme="minorHAnsi"/>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9"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sidR="004D4D63">
        <w:rPr>
          <w:rFonts w:asciiTheme="minorHAnsi" w:hAnsiTheme="minorHAnsi"/>
          <w:color w:val="auto"/>
          <w:sz w:val="20"/>
          <w:szCs w:val="20"/>
        </w:rPr>
        <w:t>e</w:t>
      </w:r>
      <w:r w:rsidR="004D4D63" w:rsidRPr="001A3D86">
        <w:rPr>
          <w:rFonts w:asciiTheme="minorHAnsi" w:hAnsiTheme="minorHAnsi"/>
          <w:color w:val="auto"/>
          <w:sz w:val="20"/>
          <w:szCs w:val="20"/>
        </w:rPr>
        <w:t xml:space="preserve">l </w:t>
      </w:r>
      <w:r w:rsidR="00D53A4B">
        <w:rPr>
          <w:rFonts w:asciiTheme="minorHAnsi" w:hAnsiTheme="minorHAnsi"/>
          <w:color w:val="auto"/>
          <w:sz w:val="20"/>
          <w:szCs w:val="20"/>
        </w:rPr>
        <w:t>18</w:t>
      </w:r>
      <w:r w:rsidR="004D4D63">
        <w:rPr>
          <w:rFonts w:asciiTheme="minorHAnsi" w:hAnsiTheme="minorHAnsi"/>
          <w:color w:val="auto"/>
          <w:sz w:val="20"/>
          <w:szCs w:val="20"/>
        </w:rPr>
        <w:t xml:space="preserve"> de </w:t>
      </w:r>
      <w:r w:rsidR="00D53A4B">
        <w:rPr>
          <w:rFonts w:asciiTheme="minorHAnsi" w:hAnsiTheme="minorHAnsi"/>
          <w:color w:val="auto"/>
          <w:sz w:val="20"/>
          <w:szCs w:val="20"/>
        </w:rPr>
        <w:t>Diciembre</w:t>
      </w:r>
      <w:r w:rsidR="004D4D63">
        <w:rPr>
          <w:rFonts w:asciiTheme="minorHAnsi" w:hAnsiTheme="minorHAnsi"/>
          <w:color w:val="auto"/>
          <w:sz w:val="20"/>
          <w:szCs w:val="20"/>
        </w:rPr>
        <w:t xml:space="preserve"> del 2020</w:t>
      </w:r>
      <w:r>
        <w:rPr>
          <w:rFonts w:asciiTheme="minorHAnsi" w:hAnsiTheme="minorHAnsi"/>
          <w:color w:val="auto"/>
          <w:sz w:val="20"/>
          <w:szCs w:val="20"/>
        </w:rPr>
        <w:t>.</w:t>
      </w:r>
    </w:p>
    <w:p w14:paraId="5858504A" w14:textId="724C62AE" w:rsidR="000D79E9" w:rsidRDefault="000D79E9" w:rsidP="000D79E9">
      <w:pPr>
        <w:pStyle w:val="Default"/>
        <w:rPr>
          <w:rFonts w:asciiTheme="minorHAnsi" w:hAnsiTheme="minorHAnsi"/>
          <w:color w:val="auto"/>
          <w:sz w:val="20"/>
          <w:szCs w:val="20"/>
        </w:rPr>
      </w:pPr>
    </w:p>
    <w:p w14:paraId="7772A970" w14:textId="77777777" w:rsidR="004669B0" w:rsidRDefault="004669B0" w:rsidP="000D79E9">
      <w:pPr>
        <w:pStyle w:val="Default"/>
        <w:rPr>
          <w:rFonts w:asciiTheme="minorHAnsi" w:hAnsiTheme="minorHAnsi"/>
          <w:color w:val="auto"/>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0D79E9" w:rsidRPr="004A4FC1" w14:paraId="36EFF0BF" w14:textId="77777777" w:rsidTr="00D15163">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7030A0"/>
            <w:vAlign w:val="center"/>
          </w:tcPr>
          <w:p w14:paraId="4F0D116E" w14:textId="150987A5" w:rsidR="000D79E9" w:rsidRPr="00E50172" w:rsidRDefault="000D79E9" w:rsidP="000D79E9">
            <w:pPr>
              <w:jc w:val="center"/>
              <w:rPr>
                <w:rFonts w:ascii="Century Gothic" w:hAnsi="Century Gothic" w:cs="Arial"/>
                <w:b/>
                <w:color w:val="000000"/>
                <w:sz w:val="18"/>
              </w:rPr>
            </w:pPr>
            <w:r>
              <w:rPr>
                <w:rFonts w:ascii="Century Gothic" w:hAnsi="Century Gothic" w:cs="Arial"/>
                <w:b/>
                <w:color w:val="000000"/>
                <w:sz w:val="18"/>
              </w:rPr>
              <w:lastRenderedPageBreak/>
              <w:t xml:space="preserve">Licitación Pública Nacional Presencial </w:t>
            </w:r>
            <w:r w:rsidRPr="00E50172">
              <w:rPr>
                <w:rFonts w:ascii="Century Gothic" w:hAnsi="Century Gothic" w:cs="Arial"/>
                <w:b/>
                <w:color w:val="000000"/>
                <w:sz w:val="18"/>
              </w:rPr>
              <w:t xml:space="preserve">No. </w:t>
            </w:r>
            <w:r>
              <w:rPr>
                <w:rFonts w:ascii="Century Gothic" w:hAnsi="Century Gothic" w:cs="Arial"/>
                <w:b/>
                <w:color w:val="000000"/>
                <w:sz w:val="18"/>
              </w:rPr>
              <w:t>LP-919044992-</w:t>
            </w:r>
            <w:r w:rsidR="00E30530">
              <w:rPr>
                <w:rFonts w:ascii="Century Gothic" w:hAnsi="Century Gothic" w:cs="Arial"/>
                <w:b/>
                <w:color w:val="000000"/>
                <w:sz w:val="18"/>
              </w:rPr>
              <w:t>N</w:t>
            </w:r>
            <w:r w:rsidR="00D53A4B">
              <w:rPr>
                <w:rFonts w:ascii="Century Gothic" w:hAnsi="Century Gothic" w:cs="Arial"/>
                <w:b/>
                <w:color w:val="000000"/>
                <w:sz w:val="18"/>
              </w:rPr>
              <w:t>59</w:t>
            </w:r>
            <w:r w:rsidR="00E30530">
              <w:rPr>
                <w:rFonts w:ascii="Century Gothic" w:hAnsi="Century Gothic" w:cs="Arial"/>
                <w:b/>
                <w:color w:val="000000"/>
                <w:sz w:val="18"/>
              </w:rPr>
              <w:t>-2020</w:t>
            </w:r>
          </w:p>
          <w:p w14:paraId="43628E0A" w14:textId="77777777" w:rsidR="000D79E9" w:rsidRPr="00E50172" w:rsidRDefault="000D79E9" w:rsidP="000D79E9">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SERVICIO DE SEGURIDAD Y VIGILANCIA”</w:t>
            </w:r>
          </w:p>
        </w:tc>
      </w:tr>
      <w:tr w:rsidR="000D79E9" w:rsidRPr="004A4FC1" w14:paraId="77DECCD4" w14:textId="77777777" w:rsidTr="00D15163">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7030A0"/>
            <w:vAlign w:val="center"/>
            <w:hideMark/>
          </w:tcPr>
          <w:p w14:paraId="2DF3A46F" w14:textId="77777777" w:rsidR="000D79E9" w:rsidRPr="00E50172" w:rsidRDefault="000D79E9" w:rsidP="000D79E9">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7030A0"/>
            <w:vAlign w:val="center"/>
          </w:tcPr>
          <w:p w14:paraId="76F7F004" w14:textId="77777777" w:rsidR="000D79E9" w:rsidRPr="00E50172" w:rsidRDefault="000D79E9" w:rsidP="000D79E9">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7030A0"/>
            <w:vAlign w:val="center"/>
          </w:tcPr>
          <w:p w14:paraId="20BFC46A" w14:textId="77777777" w:rsidR="000D79E9" w:rsidRPr="00E50172" w:rsidRDefault="000D79E9" w:rsidP="000D79E9">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0D79E9" w:rsidRPr="00E50172" w14:paraId="035BF53B" w14:textId="77777777" w:rsidTr="000D79E9">
        <w:trPr>
          <w:trHeight w:val="446"/>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4D54E" w14:textId="77777777" w:rsidR="000D79E9" w:rsidRPr="00E50172" w:rsidRDefault="000D79E9" w:rsidP="000D79E9">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C57E793" w14:textId="77777777" w:rsidR="000D79E9" w:rsidRPr="00E50172" w:rsidRDefault="000D79E9" w:rsidP="000D79E9">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0D79E9" w:rsidRPr="00E50172" w14:paraId="1CF47F0D" w14:textId="77777777" w:rsidTr="000D79E9">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79DB919A" w14:textId="77777777" w:rsidR="000D79E9" w:rsidRPr="00E50172" w:rsidRDefault="000D79E9" w:rsidP="000D79E9">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776DB17C" w14:textId="77777777" w:rsidR="000D79E9" w:rsidRPr="00E50172" w:rsidRDefault="000D79E9" w:rsidP="000D79E9">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463EDBA8" w14:textId="04D671D3" w:rsidR="000D79E9" w:rsidRPr="001A3E9D" w:rsidRDefault="004D4D63" w:rsidP="000D79E9">
            <w:pPr>
              <w:jc w:val="center"/>
              <w:rPr>
                <w:rFonts w:ascii="Century Gothic" w:hAnsi="Century Gothic" w:cs="Arial"/>
                <w:sz w:val="16"/>
                <w:szCs w:val="18"/>
              </w:rPr>
            </w:pPr>
            <w:r>
              <w:rPr>
                <w:rFonts w:ascii="Century Gothic" w:hAnsi="Century Gothic" w:cs="Arial"/>
                <w:sz w:val="16"/>
                <w:szCs w:val="18"/>
              </w:rPr>
              <w:t>30</w:t>
            </w:r>
            <w:r w:rsidR="00C7690B">
              <w:rPr>
                <w:rFonts w:ascii="Century Gothic" w:hAnsi="Century Gothic" w:cs="Arial"/>
                <w:sz w:val="16"/>
                <w:szCs w:val="18"/>
              </w:rPr>
              <w:t>/</w:t>
            </w:r>
            <w:r w:rsidR="00D53A4B">
              <w:rPr>
                <w:rFonts w:ascii="Century Gothic" w:hAnsi="Century Gothic" w:cs="Arial"/>
                <w:sz w:val="16"/>
                <w:szCs w:val="18"/>
              </w:rPr>
              <w:t>12</w:t>
            </w:r>
            <w:r w:rsidR="00931039">
              <w:rPr>
                <w:rFonts w:ascii="Century Gothic" w:hAnsi="Century Gothic" w:cs="Arial"/>
                <w:sz w:val="16"/>
                <w:szCs w:val="18"/>
              </w:rPr>
              <w:t>/2020</w:t>
            </w:r>
          </w:p>
          <w:p w14:paraId="747D8E60" w14:textId="77777777" w:rsidR="000D79E9" w:rsidRPr="001A3E9D" w:rsidRDefault="002D6155" w:rsidP="000D79E9">
            <w:pPr>
              <w:jc w:val="center"/>
              <w:rPr>
                <w:rFonts w:ascii="Century Gothic" w:hAnsi="Century Gothic" w:cs="Arial"/>
                <w:sz w:val="16"/>
                <w:szCs w:val="18"/>
              </w:rPr>
            </w:pPr>
            <w:r>
              <w:rPr>
                <w:rFonts w:ascii="Century Gothic" w:hAnsi="Century Gothic" w:cs="Arial"/>
                <w:sz w:val="16"/>
                <w:szCs w:val="18"/>
              </w:rPr>
              <w:t>10</w:t>
            </w:r>
            <w:r w:rsidR="00205675">
              <w:rPr>
                <w:rFonts w:ascii="Century Gothic" w:hAnsi="Century Gothic" w:cs="Arial"/>
                <w:sz w:val="16"/>
                <w:szCs w:val="18"/>
              </w:rPr>
              <w:t>:0</w:t>
            </w:r>
            <w:r w:rsidR="000D79E9">
              <w:rPr>
                <w:rFonts w:ascii="Century Gothic" w:hAnsi="Century Gothic" w:cs="Arial"/>
                <w:sz w:val="16"/>
                <w:szCs w:val="18"/>
              </w:rPr>
              <w:t>0</w:t>
            </w:r>
            <w:r w:rsidR="000D79E9" w:rsidRPr="001A3E9D">
              <w:rPr>
                <w:rFonts w:ascii="Century Gothic" w:hAnsi="Century Gothic" w:cs="Arial"/>
                <w:sz w:val="16"/>
                <w:szCs w:val="18"/>
              </w:rPr>
              <w:t xml:space="preserve">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14:paraId="0FCBEA9F" w14:textId="77777777" w:rsidR="000D79E9" w:rsidRPr="00E50172" w:rsidRDefault="000D79E9" w:rsidP="000D79E9">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Pr>
                <w:rFonts w:ascii="Century Gothic" w:hAnsi="Century Gothic" w:cs="Arial"/>
                <w:color w:val="000000"/>
                <w:sz w:val="16"/>
                <w:szCs w:val="18"/>
              </w:rPr>
              <w:t>Subsecretaria de Prevención y Control de Enfermedades o de la Dirección Administrativa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Pr>
                <w:rFonts w:ascii="Century Gothic" w:hAnsi="Century Gothic" w:cs="Arial"/>
                <w:color w:val="000000"/>
                <w:sz w:val="16"/>
                <w:szCs w:val="18"/>
              </w:rPr>
              <w:t xml:space="preserve">tercer y segundo </w:t>
            </w:r>
            <w:r w:rsidRPr="00E50172">
              <w:rPr>
                <w:rFonts w:ascii="Century Gothic" w:hAnsi="Century Gothic" w:cs="Arial"/>
                <w:color w:val="000000"/>
                <w:sz w:val="16"/>
                <w:szCs w:val="18"/>
              </w:rPr>
              <w:t>piso,</w:t>
            </w:r>
            <w:r>
              <w:rPr>
                <w:rFonts w:ascii="Century Gothic" w:hAnsi="Century Gothic" w:cs="Arial"/>
                <w:color w:val="000000"/>
                <w:sz w:val="16"/>
                <w:szCs w:val="18"/>
              </w:rPr>
              <w:t xml:space="preserve"> respectivamente,</w:t>
            </w:r>
            <w:r w:rsidRPr="00E50172">
              <w:rPr>
                <w:rFonts w:ascii="Century Gothic" w:hAnsi="Century Gothic" w:cs="Arial"/>
                <w:color w:val="000000"/>
                <w:sz w:val="16"/>
                <w:szCs w:val="18"/>
              </w:rPr>
              <w:t xml:space="preserve"> Centro de Monterrey, Nuevo León, C.P. 64000</w:t>
            </w:r>
          </w:p>
        </w:tc>
      </w:tr>
      <w:tr w:rsidR="000D79E9" w:rsidRPr="00E50172" w14:paraId="34E0EA33" w14:textId="77777777" w:rsidTr="000D79E9">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6ABACC6B" w14:textId="77777777" w:rsidR="000D79E9" w:rsidRPr="00E50172" w:rsidRDefault="000D79E9" w:rsidP="000D79E9">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1B4115A4" w14:textId="77777777" w:rsidR="000D79E9" w:rsidRPr="00E50172" w:rsidRDefault="000D79E9" w:rsidP="000D79E9">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2AE7F638" w14:textId="3AA40DCA" w:rsidR="000D79E9" w:rsidRPr="001A3E9D" w:rsidRDefault="00D53A4B" w:rsidP="000D79E9">
            <w:pPr>
              <w:jc w:val="center"/>
              <w:rPr>
                <w:rFonts w:ascii="Century Gothic" w:hAnsi="Century Gothic" w:cs="Arial"/>
                <w:sz w:val="16"/>
                <w:szCs w:val="18"/>
              </w:rPr>
            </w:pPr>
            <w:r>
              <w:rPr>
                <w:rFonts w:ascii="Century Gothic" w:hAnsi="Century Gothic" w:cs="Arial"/>
                <w:sz w:val="16"/>
                <w:szCs w:val="18"/>
              </w:rPr>
              <w:t>07</w:t>
            </w:r>
            <w:r w:rsidR="004D4D63">
              <w:rPr>
                <w:rFonts w:ascii="Century Gothic" w:hAnsi="Century Gothic" w:cs="Arial"/>
                <w:sz w:val="16"/>
                <w:szCs w:val="18"/>
              </w:rPr>
              <w:t>/0</w:t>
            </w:r>
            <w:r>
              <w:rPr>
                <w:rFonts w:ascii="Century Gothic" w:hAnsi="Century Gothic" w:cs="Arial"/>
                <w:sz w:val="16"/>
                <w:szCs w:val="18"/>
              </w:rPr>
              <w:t>1</w:t>
            </w:r>
            <w:r w:rsidR="00931039">
              <w:rPr>
                <w:rFonts w:ascii="Century Gothic" w:hAnsi="Century Gothic" w:cs="Arial"/>
                <w:sz w:val="16"/>
                <w:szCs w:val="18"/>
              </w:rPr>
              <w:t>/202</w:t>
            </w:r>
            <w:r>
              <w:rPr>
                <w:rFonts w:ascii="Century Gothic" w:hAnsi="Century Gothic" w:cs="Arial"/>
                <w:sz w:val="16"/>
                <w:szCs w:val="18"/>
              </w:rPr>
              <w:t>1</w:t>
            </w:r>
          </w:p>
          <w:p w14:paraId="1FDD7A51" w14:textId="77777777" w:rsidR="000D79E9" w:rsidRPr="001A3E9D" w:rsidRDefault="00205675" w:rsidP="000D79E9">
            <w:pPr>
              <w:jc w:val="center"/>
              <w:rPr>
                <w:rFonts w:ascii="Century Gothic" w:hAnsi="Century Gothic" w:cs="Arial"/>
                <w:sz w:val="16"/>
                <w:szCs w:val="18"/>
              </w:rPr>
            </w:pPr>
            <w:r>
              <w:rPr>
                <w:rFonts w:ascii="Century Gothic" w:hAnsi="Century Gothic" w:cs="Arial"/>
                <w:sz w:val="16"/>
                <w:szCs w:val="18"/>
              </w:rPr>
              <w:t>10</w:t>
            </w:r>
            <w:r w:rsidR="000D79E9" w:rsidRPr="001A3E9D">
              <w:rPr>
                <w:rFonts w:ascii="Century Gothic" w:hAnsi="Century Gothic" w:cs="Arial"/>
                <w:sz w:val="16"/>
                <w:szCs w:val="18"/>
              </w:rPr>
              <w:t>:</w:t>
            </w:r>
            <w:r w:rsidR="000D79E9">
              <w:rPr>
                <w:rFonts w:ascii="Century Gothic" w:hAnsi="Century Gothic" w:cs="Arial"/>
                <w:sz w:val="16"/>
                <w:szCs w:val="18"/>
              </w:rPr>
              <w:t>0</w:t>
            </w:r>
            <w:r w:rsidR="000D79E9" w:rsidRPr="001A3E9D">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14:paraId="0EAA4334" w14:textId="77777777" w:rsidR="000D79E9" w:rsidRPr="00E50172" w:rsidRDefault="000D79E9" w:rsidP="000D79E9">
            <w:pPr>
              <w:jc w:val="both"/>
              <w:rPr>
                <w:rFonts w:ascii="Century Gothic" w:hAnsi="Century Gothic" w:cs="Arial"/>
                <w:color w:val="000000"/>
                <w:sz w:val="16"/>
                <w:szCs w:val="18"/>
              </w:rPr>
            </w:pPr>
          </w:p>
        </w:tc>
      </w:tr>
      <w:tr w:rsidR="000D79E9" w:rsidRPr="00E50172" w14:paraId="6D82E95D" w14:textId="77777777" w:rsidTr="000D79E9">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338564DE" w14:textId="77777777" w:rsidR="000D79E9" w:rsidRPr="00E50172" w:rsidRDefault="000D79E9" w:rsidP="000D79E9">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1F7B7749" w14:textId="77777777" w:rsidR="000D79E9" w:rsidRPr="00E50172" w:rsidRDefault="000D79E9" w:rsidP="000D79E9">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14:paraId="5E9BEECE" w14:textId="1800FCA7" w:rsidR="000D79E9" w:rsidRPr="001A3E9D" w:rsidRDefault="004D4D63" w:rsidP="000D79E9">
            <w:pPr>
              <w:jc w:val="center"/>
              <w:rPr>
                <w:rFonts w:ascii="Century Gothic" w:hAnsi="Century Gothic" w:cs="Arial"/>
                <w:sz w:val="16"/>
                <w:szCs w:val="18"/>
              </w:rPr>
            </w:pPr>
            <w:r>
              <w:rPr>
                <w:rFonts w:ascii="Century Gothic" w:hAnsi="Century Gothic" w:cs="Arial"/>
                <w:sz w:val="16"/>
                <w:szCs w:val="18"/>
              </w:rPr>
              <w:t>1</w:t>
            </w:r>
            <w:r w:rsidR="00D53A4B">
              <w:rPr>
                <w:rFonts w:ascii="Century Gothic" w:hAnsi="Century Gothic" w:cs="Arial"/>
                <w:sz w:val="16"/>
                <w:szCs w:val="18"/>
              </w:rPr>
              <w:t>1</w:t>
            </w:r>
            <w:r>
              <w:rPr>
                <w:rFonts w:ascii="Century Gothic" w:hAnsi="Century Gothic" w:cs="Arial"/>
                <w:sz w:val="16"/>
                <w:szCs w:val="18"/>
              </w:rPr>
              <w:t>/0</w:t>
            </w:r>
            <w:r w:rsidR="00D53A4B">
              <w:rPr>
                <w:rFonts w:ascii="Century Gothic" w:hAnsi="Century Gothic" w:cs="Arial"/>
                <w:sz w:val="16"/>
                <w:szCs w:val="18"/>
              </w:rPr>
              <w:t>1</w:t>
            </w:r>
            <w:r w:rsidR="00931039">
              <w:rPr>
                <w:rFonts w:ascii="Century Gothic" w:hAnsi="Century Gothic" w:cs="Arial"/>
                <w:sz w:val="16"/>
                <w:szCs w:val="18"/>
              </w:rPr>
              <w:t>/202</w:t>
            </w:r>
            <w:r w:rsidR="00D53A4B">
              <w:rPr>
                <w:rFonts w:ascii="Century Gothic" w:hAnsi="Century Gothic" w:cs="Arial"/>
                <w:sz w:val="16"/>
                <w:szCs w:val="18"/>
              </w:rPr>
              <w:t>1</w:t>
            </w:r>
          </w:p>
          <w:p w14:paraId="1F253306" w14:textId="77777777" w:rsidR="000D79E9" w:rsidRPr="001A3E9D" w:rsidRDefault="004D4D63" w:rsidP="000D79E9">
            <w:pPr>
              <w:jc w:val="center"/>
              <w:rPr>
                <w:rFonts w:ascii="Century Gothic" w:hAnsi="Century Gothic" w:cs="Arial"/>
                <w:sz w:val="16"/>
                <w:szCs w:val="18"/>
              </w:rPr>
            </w:pPr>
            <w:r>
              <w:rPr>
                <w:rFonts w:ascii="Century Gothic" w:hAnsi="Century Gothic" w:cs="Arial"/>
                <w:sz w:val="16"/>
                <w:szCs w:val="18"/>
              </w:rPr>
              <w:t>10:00</w:t>
            </w:r>
            <w:r w:rsidR="000D79E9" w:rsidRPr="001A3E9D">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14:paraId="71232D04" w14:textId="77777777" w:rsidR="000D79E9" w:rsidRPr="00E50172" w:rsidRDefault="000D79E9" w:rsidP="000D79E9">
            <w:pPr>
              <w:jc w:val="center"/>
              <w:rPr>
                <w:rFonts w:ascii="Century Gothic" w:hAnsi="Century Gothic" w:cs="Arial"/>
                <w:color w:val="000000"/>
                <w:sz w:val="16"/>
                <w:szCs w:val="18"/>
              </w:rPr>
            </w:pPr>
          </w:p>
        </w:tc>
      </w:tr>
      <w:tr w:rsidR="000D79E9" w:rsidRPr="00E50172" w14:paraId="650A21A5" w14:textId="77777777" w:rsidTr="000D79E9">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523F78D0" w14:textId="77777777" w:rsidR="000D79E9" w:rsidRPr="00E50172" w:rsidRDefault="000D79E9" w:rsidP="000D79E9">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680AB048" w14:textId="77777777" w:rsidR="000D79E9" w:rsidRPr="00E50172" w:rsidRDefault="000D79E9" w:rsidP="000D79E9">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7D19A97F" w14:textId="2E176CC2" w:rsidR="004D4D63" w:rsidRPr="001A3E9D" w:rsidRDefault="004D4D63" w:rsidP="004D4D63">
            <w:pPr>
              <w:jc w:val="center"/>
              <w:rPr>
                <w:rFonts w:ascii="Century Gothic" w:hAnsi="Century Gothic" w:cs="Arial"/>
                <w:sz w:val="16"/>
                <w:szCs w:val="18"/>
              </w:rPr>
            </w:pPr>
            <w:r>
              <w:rPr>
                <w:rFonts w:ascii="Century Gothic" w:hAnsi="Century Gothic" w:cs="Arial"/>
                <w:sz w:val="16"/>
                <w:szCs w:val="18"/>
              </w:rPr>
              <w:t>1</w:t>
            </w:r>
            <w:r w:rsidR="00D53A4B">
              <w:rPr>
                <w:rFonts w:ascii="Century Gothic" w:hAnsi="Century Gothic" w:cs="Arial"/>
                <w:sz w:val="16"/>
                <w:szCs w:val="18"/>
              </w:rPr>
              <w:t>1</w:t>
            </w:r>
            <w:r>
              <w:rPr>
                <w:rFonts w:ascii="Century Gothic" w:hAnsi="Century Gothic" w:cs="Arial"/>
                <w:sz w:val="16"/>
                <w:szCs w:val="18"/>
              </w:rPr>
              <w:t>/0</w:t>
            </w:r>
            <w:r w:rsidR="00D53A4B">
              <w:rPr>
                <w:rFonts w:ascii="Century Gothic" w:hAnsi="Century Gothic" w:cs="Arial"/>
                <w:sz w:val="16"/>
                <w:szCs w:val="18"/>
              </w:rPr>
              <w:t>1</w:t>
            </w:r>
            <w:r>
              <w:rPr>
                <w:rFonts w:ascii="Century Gothic" w:hAnsi="Century Gothic" w:cs="Arial"/>
                <w:sz w:val="16"/>
                <w:szCs w:val="18"/>
              </w:rPr>
              <w:t>/202</w:t>
            </w:r>
            <w:r w:rsidR="00D53A4B">
              <w:rPr>
                <w:rFonts w:ascii="Century Gothic" w:hAnsi="Century Gothic" w:cs="Arial"/>
                <w:sz w:val="16"/>
                <w:szCs w:val="18"/>
              </w:rPr>
              <w:t>1</w:t>
            </w:r>
          </w:p>
          <w:p w14:paraId="5C886A31" w14:textId="77777777" w:rsidR="000D79E9" w:rsidRPr="001A3E9D" w:rsidRDefault="004D4D63" w:rsidP="00C7690B">
            <w:pPr>
              <w:jc w:val="center"/>
              <w:rPr>
                <w:rFonts w:ascii="Century Gothic" w:hAnsi="Century Gothic" w:cs="Arial"/>
                <w:sz w:val="16"/>
                <w:szCs w:val="18"/>
              </w:rPr>
            </w:pPr>
            <w:r>
              <w:rPr>
                <w:rFonts w:ascii="Century Gothic" w:hAnsi="Century Gothic" w:cs="Arial"/>
                <w:sz w:val="16"/>
                <w:szCs w:val="18"/>
              </w:rPr>
              <w:t>10:15</w:t>
            </w:r>
            <w:r w:rsidR="00C7690B" w:rsidRPr="001A3E9D">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14:paraId="785EB9C8" w14:textId="77777777" w:rsidR="000D79E9" w:rsidRPr="00E50172" w:rsidRDefault="000D79E9" w:rsidP="000D79E9">
            <w:pPr>
              <w:jc w:val="center"/>
              <w:rPr>
                <w:rFonts w:ascii="Century Gothic" w:hAnsi="Century Gothic" w:cs="Arial"/>
                <w:color w:val="000000"/>
                <w:sz w:val="16"/>
                <w:szCs w:val="18"/>
              </w:rPr>
            </w:pPr>
          </w:p>
        </w:tc>
      </w:tr>
      <w:tr w:rsidR="000D79E9" w:rsidRPr="00E50172" w14:paraId="02705373" w14:textId="77777777" w:rsidTr="000D79E9">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50B997AC" w14:textId="77777777" w:rsidR="000D79E9" w:rsidRPr="00E50172" w:rsidRDefault="000D79E9" w:rsidP="000D79E9">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7AFC8E6D" w14:textId="77777777" w:rsidR="000D79E9" w:rsidRPr="00E50172" w:rsidRDefault="000D79E9" w:rsidP="000D79E9">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45F0EFD9" w14:textId="72A41945" w:rsidR="004D4D63" w:rsidRPr="001A3E9D" w:rsidRDefault="004D4D63" w:rsidP="004D4D63">
            <w:pPr>
              <w:jc w:val="center"/>
              <w:rPr>
                <w:rFonts w:ascii="Century Gothic" w:hAnsi="Century Gothic" w:cs="Arial"/>
                <w:sz w:val="16"/>
                <w:szCs w:val="18"/>
              </w:rPr>
            </w:pPr>
            <w:r>
              <w:rPr>
                <w:rFonts w:ascii="Century Gothic" w:hAnsi="Century Gothic" w:cs="Arial"/>
                <w:sz w:val="16"/>
                <w:szCs w:val="18"/>
              </w:rPr>
              <w:t>1</w:t>
            </w:r>
            <w:r w:rsidR="00D53A4B">
              <w:rPr>
                <w:rFonts w:ascii="Century Gothic" w:hAnsi="Century Gothic" w:cs="Arial"/>
                <w:sz w:val="16"/>
                <w:szCs w:val="18"/>
              </w:rPr>
              <w:t>1</w:t>
            </w:r>
            <w:r>
              <w:rPr>
                <w:rFonts w:ascii="Century Gothic" w:hAnsi="Century Gothic" w:cs="Arial"/>
                <w:sz w:val="16"/>
                <w:szCs w:val="18"/>
              </w:rPr>
              <w:t>/0</w:t>
            </w:r>
            <w:r w:rsidR="00D53A4B">
              <w:rPr>
                <w:rFonts w:ascii="Century Gothic" w:hAnsi="Century Gothic" w:cs="Arial"/>
                <w:sz w:val="16"/>
                <w:szCs w:val="18"/>
              </w:rPr>
              <w:t>1</w:t>
            </w:r>
            <w:r>
              <w:rPr>
                <w:rFonts w:ascii="Century Gothic" w:hAnsi="Century Gothic" w:cs="Arial"/>
                <w:sz w:val="16"/>
                <w:szCs w:val="18"/>
              </w:rPr>
              <w:t>/202</w:t>
            </w:r>
            <w:r w:rsidR="00D53A4B">
              <w:rPr>
                <w:rFonts w:ascii="Century Gothic" w:hAnsi="Century Gothic" w:cs="Arial"/>
                <w:sz w:val="16"/>
                <w:szCs w:val="18"/>
              </w:rPr>
              <w:t>1</w:t>
            </w:r>
          </w:p>
          <w:p w14:paraId="472E223C" w14:textId="77777777" w:rsidR="000D79E9" w:rsidRPr="001A3E9D" w:rsidRDefault="004D4D63" w:rsidP="00C7690B">
            <w:pPr>
              <w:jc w:val="center"/>
              <w:rPr>
                <w:rFonts w:ascii="Century Gothic" w:hAnsi="Century Gothic" w:cs="Arial"/>
                <w:sz w:val="16"/>
                <w:szCs w:val="18"/>
              </w:rPr>
            </w:pPr>
            <w:r>
              <w:rPr>
                <w:rFonts w:ascii="Century Gothic" w:hAnsi="Century Gothic" w:cs="Arial"/>
                <w:sz w:val="16"/>
                <w:szCs w:val="18"/>
              </w:rPr>
              <w:t>10:30</w:t>
            </w:r>
            <w:r w:rsidR="00C7690B" w:rsidRPr="001A3E9D">
              <w:rPr>
                <w:rFonts w:ascii="Century Gothic" w:hAnsi="Century Gothic" w:cs="Arial"/>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14:paraId="4FE43FCC" w14:textId="77777777" w:rsidR="000D79E9" w:rsidRPr="00E50172" w:rsidRDefault="000D79E9" w:rsidP="000D79E9">
            <w:pPr>
              <w:jc w:val="center"/>
              <w:rPr>
                <w:rFonts w:ascii="Century Gothic" w:hAnsi="Century Gothic" w:cs="Arial"/>
                <w:color w:val="000000"/>
                <w:sz w:val="16"/>
                <w:szCs w:val="18"/>
              </w:rPr>
            </w:pPr>
          </w:p>
        </w:tc>
      </w:tr>
      <w:tr w:rsidR="000D79E9" w:rsidRPr="00E50172" w14:paraId="5C388184" w14:textId="77777777" w:rsidTr="000D79E9">
        <w:trPr>
          <w:trHeight w:val="559"/>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E0A31" w14:textId="77777777" w:rsidR="000D79E9" w:rsidRPr="00E50172" w:rsidRDefault="000D79E9" w:rsidP="000D79E9">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919C21C" w14:textId="1328CE68" w:rsidR="000D79E9" w:rsidRPr="00E50172" w:rsidRDefault="000D79E9" w:rsidP="00733D39">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Pr>
                <w:rFonts w:ascii="Century Gothic" w:hAnsi="Century Gothic" w:cs="Arial"/>
                <w:sz w:val="16"/>
                <w:szCs w:val="18"/>
              </w:rPr>
              <w:t xml:space="preserve">resultar adjudicado el licitante ganador </w:t>
            </w:r>
            <w:r w:rsidRPr="001A3D86">
              <w:rPr>
                <w:rFonts w:ascii="Century Gothic" w:hAnsi="Century Gothic" w:cs="Arial"/>
                <w:sz w:val="16"/>
                <w:szCs w:val="18"/>
              </w:rPr>
              <w:t xml:space="preserve">deberá presentarse a más tardar el día </w:t>
            </w:r>
            <w:r w:rsidR="00C7690B">
              <w:rPr>
                <w:rFonts w:ascii="Century Gothic" w:hAnsi="Century Gothic" w:cs="Arial"/>
                <w:sz w:val="16"/>
                <w:szCs w:val="18"/>
              </w:rPr>
              <w:t>2</w:t>
            </w:r>
            <w:r w:rsidR="00D53A4B">
              <w:rPr>
                <w:rFonts w:ascii="Century Gothic" w:hAnsi="Century Gothic" w:cs="Arial"/>
                <w:sz w:val="16"/>
                <w:szCs w:val="18"/>
              </w:rPr>
              <w:t>5</w:t>
            </w:r>
            <w:r w:rsidR="00733D39">
              <w:rPr>
                <w:rFonts w:ascii="Century Gothic" w:hAnsi="Century Gothic" w:cs="Arial"/>
                <w:sz w:val="16"/>
                <w:szCs w:val="18"/>
              </w:rPr>
              <w:t xml:space="preserve"> de</w:t>
            </w:r>
            <w:r w:rsidR="00D53A4B">
              <w:rPr>
                <w:rFonts w:ascii="Century Gothic" w:hAnsi="Century Gothic" w:cs="Arial"/>
                <w:sz w:val="16"/>
                <w:szCs w:val="18"/>
              </w:rPr>
              <w:t xml:space="preserve"> Enero</w:t>
            </w:r>
            <w:r w:rsidR="001D7501">
              <w:rPr>
                <w:rFonts w:ascii="Century Gothic" w:hAnsi="Century Gothic" w:cs="Arial"/>
                <w:sz w:val="16"/>
                <w:szCs w:val="18"/>
              </w:rPr>
              <w:t xml:space="preserve"> del 202</w:t>
            </w:r>
            <w:r w:rsidR="00D53A4B">
              <w:rPr>
                <w:rFonts w:ascii="Century Gothic" w:hAnsi="Century Gothic" w:cs="Arial"/>
                <w:sz w:val="16"/>
                <w:szCs w:val="18"/>
              </w:rPr>
              <w:t>1</w:t>
            </w:r>
            <w:r w:rsidRPr="008C4582">
              <w:rPr>
                <w:rFonts w:ascii="Century Gothic" w:hAnsi="Century Gothic" w:cs="Arial"/>
                <w:sz w:val="16"/>
                <w:szCs w:val="18"/>
              </w:rPr>
              <w:t xml:space="preserve"> en </w:t>
            </w:r>
            <w:r>
              <w:rPr>
                <w:rFonts w:ascii="Century Gothic" w:hAnsi="Century Gothic" w:cs="Arial"/>
                <w:sz w:val="16"/>
                <w:szCs w:val="18"/>
              </w:rPr>
              <w:t xml:space="preserve">el Departamento de Contratos de </w:t>
            </w:r>
            <w:r w:rsidRPr="008C4582">
              <w:rPr>
                <w:rFonts w:ascii="Century Gothic" w:hAnsi="Century Gothic" w:cs="Arial"/>
                <w:color w:val="000000"/>
                <w:sz w:val="16"/>
                <w:szCs w:val="18"/>
              </w:rPr>
              <w:t xml:space="preserve">la Subdirección de Recursos Materiales ubicada en Matamoros 520 </w:t>
            </w:r>
            <w:proofErr w:type="spellStart"/>
            <w:r w:rsidRPr="008C4582">
              <w:rPr>
                <w:rFonts w:ascii="Century Gothic" w:hAnsi="Century Gothic" w:cs="Arial"/>
                <w:color w:val="000000"/>
                <w:sz w:val="16"/>
                <w:szCs w:val="18"/>
              </w:rPr>
              <w:t>ote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0D79E9" w:rsidRPr="00E50172" w14:paraId="1E906592" w14:textId="77777777" w:rsidTr="000D79E9">
        <w:trPr>
          <w:trHeight w:val="398"/>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D7A85" w14:textId="77777777" w:rsidR="000D79E9" w:rsidRPr="00E50172" w:rsidRDefault="000D79E9" w:rsidP="000D79E9">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BE22ACB" w14:textId="77777777" w:rsidR="000D79E9" w:rsidRPr="00E50172" w:rsidRDefault="000D79E9" w:rsidP="000D79E9">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Bis, fracción I </w:t>
            </w:r>
            <w:r w:rsidRPr="00E50172">
              <w:rPr>
                <w:rFonts w:ascii="Century Gothic" w:hAnsi="Century Gothic" w:cs="Arial"/>
                <w:color w:val="000000"/>
                <w:sz w:val="16"/>
                <w:szCs w:val="18"/>
              </w:rPr>
              <w:t>de la Ley).</w:t>
            </w:r>
          </w:p>
        </w:tc>
      </w:tr>
    </w:tbl>
    <w:p w14:paraId="0F72F54A" w14:textId="77777777" w:rsidR="000D79E9" w:rsidRDefault="000D79E9" w:rsidP="000D79E9">
      <w:pPr>
        <w:ind w:right="51"/>
        <w:jc w:val="both"/>
        <w:rPr>
          <w:rFonts w:ascii="Calibri" w:hAnsi="Calibri"/>
        </w:rPr>
      </w:pPr>
    </w:p>
    <w:p w14:paraId="4838D579" w14:textId="77777777" w:rsidR="000D79E9" w:rsidRDefault="000D79E9" w:rsidP="000D79E9">
      <w:pPr>
        <w:ind w:right="51"/>
        <w:jc w:val="both"/>
        <w:rPr>
          <w:rFonts w:ascii="Calibri" w:hAnsi="Calibri"/>
        </w:rPr>
      </w:pPr>
      <w:r>
        <w:rPr>
          <w:rFonts w:ascii="Calibri" w:hAnsi="Calibri"/>
        </w:rPr>
        <w:t>Los eventos se llevarán bajo las siguientes condiciones:</w:t>
      </w:r>
    </w:p>
    <w:p w14:paraId="476268A2" w14:textId="77777777" w:rsidR="000D79E9" w:rsidRDefault="000D79E9" w:rsidP="000D79E9">
      <w:pPr>
        <w:ind w:right="51"/>
        <w:jc w:val="both"/>
        <w:rPr>
          <w:rFonts w:ascii="Calibri" w:hAnsi="Calibri"/>
        </w:rPr>
      </w:pPr>
    </w:p>
    <w:p w14:paraId="2554FB5A" w14:textId="77777777" w:rsidR="000D79E9" w:rsidRDefault="000D79E9" w:rsidP="00FF317A">
      <w:pPr>
        <w:pStyle w:val="Prrafodelista"/>
        <w:numPr>
          <w:ilvl w:val="0"/>
          <w:numId w:val="23"/>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Departamento de </w:t>
      </w:r>
      <w:r>
        <w:rPr>
          <w:rFonts w:ascii="Calibri" w:hAnsi="Calibri"/>
        </w:rPr>
        <w:t>Control de Insumos y Almacén</w:t>
      </w:r>
      <w:r w:rsidRPr="00C84FE6">
        <w:rPr>
          <w:rFonts w:ascii="Calibri" w:hAnsi="Calibri"/>
        </w:rPr>
        <w:t>, ubicado en Matamoros oriente, No. 520, primer piso, Centro de la Ciudad, Monterrey, Nuevo León, C.P. 64000, Tel</w:t>
      </w:r>
      <w:r w:rsidR="00047839">
        <w:rPr>
          <w:rFonts w:ascii="Calibri" w:hAnsi="Calibri"/>
        </w:rPr>
        <w:t>.</w:t>
      </w:r>
      <w:r w:rsidRPr="00C84FE6">
        <w:rPr>
          <w:rFonts w:ascii="Calibri" w:hAnsi="Calibri"/>
        </w:rPr>
        <w:t xml:space="preserve"> 81</w:t>
      </w:r>
      <w:r>
        <w:rPr>
          <w:rFonts w:ascii="Calibri" w:hAnsi="Calibri"/>
        </w:rPr>
        <w:t xml:space="preserve"> </w:t>
      </w:r>
      <w:r w:rsidRPr="00C84FE6">
        <w:rPr>
          <w:rFonts w:ascii="Calibri" w:hAnsi="Calibri"/>
        </w:rPr>
        <w:t>30 70 4</w:t>
      </w:r>
      <w:r>
        <w:rPr>
          <w:rFonts w:ascii="Calibri" w:hAnsi="Calibri"/>
        </w:rPr>
        <w:t>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14:paraId="483B5FC5" w14:textId="77777777" w:rsidR="000D79E9" w:rsidRDefault="000D79E9" w:rsidP="00FF317A">
      <w:pPr>
        <w:pStyle w:val="Prrafodelista"/>
        <w:numPr>
          <w:ilvl w:val="2"/>
          <w:numId w:val="24"/>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28D5EBA0" w14:textId="77777777" w:rsidR="000D79E9" w:rsidRDefault="000D79E9" w:rsidP="00FF317A">
      <w:pPr>
        <w:pStyle w:val="Prrafodelista"/>
        <w:numPr>
          <w:ilvl w:val="2"/>
          <w:numId w:val="24"/>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31BD118C" w14:textId="77777777" w:rsidR="000D79E9" w:rsidRPr="001C463D" w:rsidRDefault="000D79E9" w:rsidP="00FF317A">
      <w:pPr>
        <w:pStyle w:val="Prrafodelista"/>
        <w:numPr>
          <w:ilvl w:val="2"/>
          <w:numId w:val="24"/>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14:paraId="3D56F915" w14:textId="77777777" w:rsidR="000D79E9" w:rsidRPr="009A3619" w:rsidRDefault="000D79E9" w:rsidP="00FF317A">
      <w:pPr>
        <w:pStyle w:val="Prrafodelista"/>
        <w:numPr>
          <w:ilvl w:val="2"/>
          <w:numId w:val="24"/>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4C9E7092" w14:textId="77777777" w:rsidR="000D79E9" w:rsidRPr="009A3619" w:rsidRDefault="000D79E9" w:rsidP="000D79E9">
      <w:pPr>
        <w:pStyle w:val="Prrafodelista"/>
        <w:rPr>
          <w:rFonts w:asciiTheme="minorHAnsi" w:hAnsiTheme="minorHAnsi"/>
        </w:rPr>
      </w:pPr>
    </w:p>
    <w:p w14:paraId="755177FD" w14:textId="77777777" w:rsidR="000D79E9" w:rsidRPr="009A3619" w:rsidRDefault="000D79E9" w:rsidP="000D79E9">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14:paraId="13AAF77A" w14:textId="04DB3430" w:rsidR="000D79E9" w:rsidRDefault="000D79E9" w:rsidP="000D79E9">
      <w:pPr>
        <w:ind w:right="-1"/>
        <w:jc w:val="both"/>
        <w:rPr>
          <w:rFonts w:ascii="Calibri" w:hAnsi="Calibri" w:cs="Arial"/>
        </w:rPr>
      </w:pPr>
    </w:p>
    <w:p w14:paraId="686DCAB6" w14:textId="57068793" w:rsidR="004669B0" w:rsidRDefault="004669B0" w:rsidP="000D79E9">
      <w:pPr>
        <w:ind w:right="-1"/>
        <w:jc w:val="both"/>
        <w:rPr>
          <w:rFonts w:ascii="Calibri" w:hAnsi="Calibri" w:cs="Arial"/>
        </w:rPr>
      </w:pPr>
    </w:p>
    <w:p w14:paraId="308BFBFA" w14:textId="77777777" w:rsidR="004669B0" w:rsidRPr="001B316B" w:rsidRDefault="004669B0" w:rsidP="000D79E9">
      <w:pPr>
        <w:ind w:right="-1"/>
        <w:jc w:val="both"/>
        <w:rPr>
          <w:rFonts w:ascii="Calibri" w:hAnsi="Calibri" w:cs="Arial"/>
        </w:rPr>
      </w:pPr>
    </w:p>
    <w:p w14:paraId="20E4CD5A"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lastRenderedPageBreak/>
        <w:t>1</w:t>
      </w:r>
      <w:r>
        <w:rPr>
          <w:rFonts w:ascii="Calibri" w:hAnsi="Calibri"/>
          <w:b/>
        </w:rPr>
        <w:t xml:space="preserve">2. </w:t>
      </w:r>
      <w:r w:rsidRPr="0039320A">
        <w:rPr>
          <w:rFonts w:ascii="Calibri" w:hAnsi="Calibri"/>
          <w:b/>
        </w:rPr>
        <w:t>CRITERIO DE ADJUDICACIÓN.</w:t>
      </w:r>
    </w:p>
    <w:p w14:paraId="04A6BADC" w14:textId="77777777" w:rsidR="000D79E9" w:rsidRPr="0039320A" w:rsidRDefault="000D79E9" w:rsidP="000D79E9">
      <w:pPr>
        <w:ind w:right="-1"/>
        <w:jc w:val="both"/>
        <w:rPr>
          <w:rFonts w:ascii="Calibri" w:hAnsi="Calibri"/>
        </w:rPr>
      </w:pPr>
    </w:p>
    <w:p w14:paraId="0B5B3024" w14:textId="77777777" w:rsidR="000D79E9" w:rsidRPr="0039320A" w:rsidRDefault="000D79E9" w:rsidP="000D79E9">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Anexo 1</w:t>
      </w:r>
      <w:r w:rsidRPr="00EF4E71">
        <w:rPr>
          <w:rFonts w:ascii="Calibri" w:hAnsi="Calibri"/>
        </w:rPr>
        <w:t xml:space="preserve"> </w:t>
      </w:r>
      <w:r w:rsidRPr="00EC1354">
        <w:rPr>
          <w:rFonts w:ascii="Calibri" w:hAnsi="Calibri"/>
          <w:b/>
          <w:i/>
        </w:rPr>
        <w:t xml:space="preserve">por </w:t>
      </w:r>
      <w:r>
        <w:rPr>
          <w:rFonts w:ascii="Calibri" w:hAnsi="Calibri"/>
          <w:b/>
          <w:i/>
        </w:rPr>
        <w:t xml:space="preserve">paquete </w:t>
      </w:r>
      <w:r>
        <w:rPr>
          <w:rFonts w:ascii="Calibri" w:hAnsi="Calibri"/>
        </w:rPr>
        <w:t>que incluye la prestación del servicio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mplimiento en la prestación del servicio</w:t>
      </w:r>
      <w:r w:rsidRPr="0039320A">
        <w:rPr>
          <w:rFonts w:ascii="Calibri" w:hAnsi="Calibri"/>
        </w:rPr>
        <w:t xml:space="preserve"> objeto del presente concurso. </w:t>
      </w:r>
    </w:p>
    <w:p w14:paraId="2B36D950" w14:textId="77777777" w:rsidR="000D79E9" w:rsidRDefault="000D79E9" w:rsidP="000D79E9">
      <w:pPr>
        <w:ind w:right="51"/>
        <w:jc w:val="both"/>
        <w:rPr>
          <w:rFonts w:asciiTheme="minorHAnsi" w:hAnsiTheme="minorHAnsi"/>
        </w:rPr>
      </w:pPr>
    </w:p>
    <w:p w14:paraId="723BAAB3"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14:paraId="761090A8" w14:textId="77777777" w:rsidR="000D79E9" w:rsidRPr="0039320A" w:rsidRDefault="000D79E9" w:rsidP="000D79E9">
      <w:pPr>
        <w:ind w:right="-1"/>
        <w:jc w:val="both"/>
        <w:rPr>
          <w:rFonts w:ascii="Calibri" w:hAnsi="Calibri"/>
        </w:rPr>
      </w:pPr>
    </w:p>
    <w:p w14:paraId="748A7224" w14:textId="77777777" w:rsidR="000D79E9" w:rsidRPr="0039320A" w:rsidRDefault="000D79E9" w:rsidP="000D79E9">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14:paraId="7E49CBAE" w14:textId="77777777" w:rsidR="000D79E9" w:rsidRPr="0039320A" w:rsidRDefault="000D79E9" w:rsidP="000D79E9">
      <w:pPr>
        <w:ind w:right="-1"/>
        <w:jc w:val="both"/>
        <w:rPr>
          <w:rFonts w:ascii="Calibri" w:hAnsi="Calibri"/>
        </w:rPr>
      </w:pPr>
    </w:p>
    <w:p w14:paraId="7017D51C" w14:textId="77777777" w:rsidR="000D79E9" w:rsidRPr="0039320A" w:rsidRDefault="000D79E9" w:rsidP="000D79E9">
      <w:pPr>
        <w:numPr>
          <w:ilvl w:val="0"/>
          <w:numId w:val="16"/>
        </w:numPr>
        <w:ind w:right="-1"/>
        <w:jc w:val="both"/>
        <w:rPr>
          <w:rFonts w:ascii="Calibri" w:hAnsi="Calibri"/>
        </w:rPr>
      </w:pPr>
      <w:r w:rsidRPr="0039320A">
        <w:rPr>
          <w:rFonts w:ascii="Calibri" w:hAnsi="Calibri"/>
        </w:rPr>
        <w:t>Que no cumplan con alguno de los requisitos especificados en estas bases.</w:t>
      </w:r>
    </w:p>
    <w:p w14:paraId="5D577999" w14:textId="77777777" w:rsidR="000D79E9" w:rsidRPr="0039320A" w:rsidRDefault="000D79E9" w:rsidP="000D79E9">
      <w:pPr>
        <w:numPr>
          <w:ilvl w:val="0"/>
          <w:numId w:val="16"/>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14:paraId="7FE0C81B" w14:textId="77777777" w:rsidR="000D79E9" w:rsidRPr="0039320A" w:rsidRDefault="000D79E9" w:rsidP="000D79E9">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14:paraId="6D69B8BB" w14:textId="77777777" w:rsidR="000D79E9" w:rsidRPr="0039320A" w:rsidRDefault="000D79E9" w:rsidP="000D79E9">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14:paraId="0BE0C0C4" w14:textId="711F3352" w:rsidR="000D79E9" w:rsidRDefault="000D79E9" w:rsidP="000D79E9">
      <w:pPr>
        <w:numPr>
          <w:ilvl w:val="0"/>
          <w:numId w:val="16"/>
        </w:numPr>
        <w:ind w:right="-1"/>
        <w:jc w:val="both"/>
        <w:rPr>
          <w:rFonts w:ascii="Calibri" w:hAnsi="Calibri"/>
        </w:rPr>
      </w:pPr>
      <w:r>
        <w:rPr>
          <w:rFonts w:ascii="Calibri" w:hAnsi="Calibri"/>
        </w:rPr>
        <w:t>Si se comprueba que tiene acuerdo con otro u otros licitantes participantes para elevar el precio de los bienes que se concursan, o cualquier otro acuerdo que tenga como fin obtener una ventaja sobre los demás licitantes</w:t>
      </w:r>
      <w:r w:rsidR="00E36C8D">
        <w:rPr>
          <w:rFonts w:ascii="Calibri" w:hAnsi="Calibri"/>
        </w:rPr>
        <w:t>.</w:t>
      </w:r>
    </w:p>
    <w:p w14:paraId="484FE928" w14:textId="77777777" w:rsidR="000D79E9" w:rsidRPr="0039320A" w:rsidRDefault="000D79E9" w:rsidP="000D79E9">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14:paraId="3CB08816" w14:textId="77777777" w:rsidR="000D79E9" w:rsidRPr="0039320A" w:rsidRDefault="000D79E9" w:rsidP="000D79E9">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14:paraId="5B6184B0" w14:textId="77777777" w:rsidR="000D79E9" w:rsidRPr="0039320A" w:rsidRDefault="000D79E9" w:rsidP="000D79E9">
      <w:pPr>
        <w:numPr>
          <w:ilvl w:val="0"/>
          <w:numId w:val="16"/>
        </w:numPr>
        <w:ind w:right="-1"/>
        <w:jc w:val="both"/>
        <w:rPr>
          <w:rFonts w:ascii="Calibri" w:hAnsi="Calibri"/>
        </w:rPr>
      </w:pPr>
      <w:r w:rsidRPr="0039320A">
        <w:rPr>
          <w:rFonts w:ascii="Calibri" w:hAnsi="Calibri"/>
        </w:rPr>
        <w:t>La falta de firma del Lici</w:t>
      </w:r>
      <w:r>
        <w:rPr>
          <w:rFonts w:ascii="Calibri" w:hAnsi="Calibri"/>
        </w:rPr>
        <w:t xml:space="preserve">tante o Representante Legal en los documentos que integran </w:t>
      </w:r>
      <w:r w:rsidRPr="0039320A">
        <w:rPr>
          <w:rFonts w:ascii="Calibri" w:hAnsi="Calibri"/>
        </w:rPr>
        <w:t>su</w:t>
      </w:r>
      <w:r>
        <w:rPr>
          <w:rFonts w:ascii="Calibri" w:hAnsi="Calibri"/>
        </w:rPr>
        <w:t>s</w:t>
      </w:r>
      <w:r w:rsidRPr="0039320A">
        <w:rPr>
          <w:rFonts w:ascii="Calibri" w:hAnsi="Calibri"/>
        </w:rPr>
        <w:t xml:space="preserve"> propuesta</w:t>
      </w:r>
      <w:r>
        <w:rPr>
          <w:rFonts w:ascii="Calibri" w:hAnsi="Calibri"/>
        </w:rPr>
        <w:t>s</w:t>
      </w:r>
      <w:r w:rsidRPr="0039320A">
        <w:rPr>
          <w:rFonts w:ascii="Calibri" w:hAnsi="Calibri"/>
        </w:rPr>
        <w:t xml:space="preserve"> técnica y/o económica.</w:t>
      </w:r>
    </w:p>
    <w:p w14:paraId="472C45D4" w14:textId="77777777" w:rsidR="000D79E9" w:rsidRPr="0039320A" w:rsidRDefault="000D79E9" w:rsidP="000D79E9">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14:paraId="087FB374" w14:textId="77777777" w:rsidR="000D79E9" w:rsidRPr="0039320A" w:rsidRDefault="000D79E9" w:rsidP="000D79E9">
      <w:pPr>
        <w:ind w:right="-1"/>
        <w:jc w:val="both"/>
        <w:rPr>
          <w:rFonts w:ascii="Calibri" w:hAnsi="Calibri"/>
        </w:rPr>
      </w:pPr>
    </w:p>
    <w:p w14:paraId="26143006" w14:textId="77777777" w:rsidR="000D79E9" w:rsidRPr="009E04A4" w:rsidRDefault="000D79E9" w:rsidP="000D79E9">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6F832993" w14:textId="77777777" w:rsidR="000D79E9" w:rsidRDefault="000D79E9" w:rsidP="000D79E9">
      <w:pPr>
        <w:ind w:right="-1"/>
        <w:jc w:val="both"/>
        <w:rPr>
          <w:rFonts w:ascii="Calibri" w:hAnsi="Calibri"/>
          <w:b/>
          <w:sz w:val="16"/>
        </w:rPr>
      </w:pPr>
    </w:p>
    <w:p w14:paraId="15DECC9D" w14:textId="77777777" w:rsidR="000D79E9" w:rsidRPr="00813E12" w:rsidRDefault="000D79E9" w:rsidP="000D79E9">
      <w:pPr>
        <w:ind w:right="-1"/>
        <w:jc w:val="both"/>
        <w:rPr>
          <w:rFonts w:ascii="Calibri" w:hAnsi="Calibri"/>
          <w:b/>
          <w:sz w:val="16"/>
        </w:rPr>
      </w:pPr>
    </w:p>
    <w:p w14:paraId="1F5C5F34"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14:paraId="35BD2243" w14:textId="77777777" w:rsidR="000D79E9" w:rsidRPr="0039320A" w:rsidRDefault="000D79E9" w:rsidP="000D79E9">
      <w:pPr>
        <w:ind w:right="-1"/>
        <w:jc w:val="both"/>
        <w:rPr>
          <w:rFonts w:ascii="Calibri" w:hAnsi="Calibri"/>
        </w:rPr>
      </w:pPr>
    </w:p>
    <w:p w14:paraId="33D82C0C" w14:textId="28BCD8C7" w:rsidR="000D79E9" w:rsidRDefault="000D79E9" w:rsidP="000D79E9">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14:paraId="6FD506D5" w14:textId="5A741097" w:rsidR="004573CE" w:rsidRDefault="004573CE" w:rsidP="000D79E9">
      <w:pPr>
        <w:ind w:right="-1"/>
        <w:jc w:val="both"/>
        <w:rPr>
          <w:rFonts w:ascii="Calibri" w:hAnsi="Calibri"/>
        </w:rPr>
      </w:pPr>
    </w:p>
    <w:p w14:paraId="071E9BAF" w14:textId="15F58865" w:rsidR="000D79E9" w:rsidRDefault="004573CE" w:rsidP="004573CE">
      <w:pPr>
        <w:spacing w:before="100" w:beforeAutospacing="1" w:after="100" w:afterAutospacing="1"/>
        <w:ind w:right="-1"/>
        <w:jc w:val="both"/>
        <w:rPr>
          <w:rFonts w:ascii="Calibri" w:hAnsi="Calibri"/>
        </w:rPr>
      </w:pPr>
      <w:r w:rsidRPr="00A35871">
        <w:rPr>
          <w:rFonts w:ascii="Calibri" w:hAnsi="Calibri"/>
        </w:rPr>
        <w:lastRenderedPageBreak/>
        <w:t>El o los contratos que deriven de la presente licitación estarán sujetos al precio fijo ofertado por el licitante que resulte adjudicado, las cantidades podrán variar de acuerdo a las necesidades de cada unidad aplicativa de la Convocante, en función del monto contratado</w:t>
      </w:r>
      <w:r>
        <w:rPr>
          <w:rFonts w:ascii="Calibri" w:hAnsi="Calibri"/>
        </w:rPr>
        <w:t>.</w:t>
      </w:r>
    </w:p>
    <w:p w14:paraId="06514A0A" w14:textId="77777777" w:rsidR="00B41062" w:rsidRDefault="00B41062" w:rsidP="00B41062">
      <w:pPr>
        <w:ind w:right="-1"/>
        <w:jc w:val="both"/>
        <w:rPr>
          <w:rFonts w:ascii="Calibri" w:hAnsi="Calibri"/>
        </w:rPr>
      </w:pPr>
      <w:r>
        <w:rPr>
          <w:rFonts w:ascii="Calibri" w:hAnsi="Calibri"/>
        </w:rPr>
        <w:t>De conformidad con el Artículo 59 fracción II inciso e) de la Ley se indica que el o los contratos que se deriven de la presente licitación serán contratos abiertos.</w:t>
      </w:r>
    </w:p>
    <w:p w14:paraId="77920FDC" w14:textId="77777777" w:rsidR="00B41062" w:rsidRDefault="00B41062" w:rsidP="00E36C8D">
      <w:pPr>
        <w:ind w:right="-1"/>
        <w:jc w:val="both"/>
        <w:rPr>
          <w:rFonts w:ascii="Calibri" w:hAnsi="Calibri"/>
          <w:b/>
          <w:u w:val="single"/>
        </w:rPr>
      </w:pPr>
    </w:p>
    <w:p w14:paraId="3C473B73" w14:textId="77777777" w:rsidR="000D79E9" w:rsidRPr="00E1107E" w:rsidRDefault="000D79E9" w:rsidP="00E36C8D">
      <w:pPr>
        <w:ind w:right="-1"/>
        <w:jc w:val="both"/>
        <w:rPr>
          <w:rFonts w:ascii="Calibri" w:hAnsi="Calibri"/>
          <w:b/>
          <w:u w:val="single"/>
        </w:rPr>
      </w:pPr>
      <w:r>
        <w:rPr>
          <w:rFonts w:ascii="Calibri" w:hAnsi="Calibri"/>
          <w:b/>
          <w:u w:val="single"/>
        </w:rPr>
        <w:t>14</w:t>
      </w:r>
      <w:r w:rsidRPr="00E1107E">
        <w:rPr>
          <w:rFonts w:ascii="Calibri" w:hAnsi="Calibri"/>
          <w:b/>
          <w:u w:val="single"/>
        </w:rPr>
        <w:t>.1. Modificación al contrato.</w:t>
      </w:r>
    </w:p>
    <w:p w14:paraId="13C0916F" w14:textId="77777777" w:rsidR="000D79E9" w:rsidRPr="0039320A" w:rsidRDefault="000D79E9" w:rsidP="00E36C8D">
      <w:pPr>
        <w:ind w:right="-1"/>
        <w:jc w:val="both"/>
        <w:rPr>
          <w:rFonts w:ascii="Calibri" w:hAnsi="Calibri"/>
        </w:rPr>
      </w:pPr>
    </w:p>
    <w:p w14:paraId="5D97FCF4" w14:textId="77777777" w:rsidR="000D79E9" w:rsidRPr="0039320A" w:rsidRDefault="000D79E9" w:rsidP="00E36C8D">
      <w:pPr>
        <w:ind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14:paraId="2AD00E3C" w14:textId="77777777" w:rsidR="000D79E9" w:rsidRPr="0039320A" w:rsidRDefault="000D79E9" w:rsidP="00E36C8D">
      <w:pPr>
        <w:ind w:right="-1"/>
        <w:jc w:val="both"/>
        <w:rPr>
          <w:rFonts w:ascii="Calibri" w:hAnsi="Calibri"/>
        </w:rPr>
      </w:pPr>
    </w:p>
    <w:p w14:paraId="0ABED55D" w14:textId="77777777" w:rsidR="000D79E9" w:rsidRPr="0039320A" w:rsidRDefault="000D79E9" w:rsidP="00E36C8D">
      <w:pPr>
        <w:pStyle w:val="Textoindependiente"/>
        <w:ind w:right="0"/>
        <w:rPr>
          <w:rFonts w:ascii="Calibri" w:hAnsi="Calibri" w:cs="Arial"/>
          <w:sz w:val="20"/>
          <w:lang w:val="es-ES"/>
        </w:rPr>
      </w:pPr>
      <w:r w:rsidRPr="0039320A">
        <w:rPr>
          <w:rFonts w:ascii="Calibri" w:hAnsi="Calibri" w:cs="Arial"/>
          <w:sz w:val="20"/>
          <w:lang w:val="es-ES"/>
        </w:rPr>
        <w:t xml:space="preserve">En caso de otorgamiento de prórrogas o esperas al </w:t>
      </w:r>
      <w:r>
        <w:rPr>
          <w:rFonts w:ascii="Calibri" w:hAnsi="Calibri" w:cs="Arial"/>
          <w:sz w:val="20"/>
          <w:lang w:val="es-ES"/>
        </w:rPr>
        <w:t>licitante ganador</w:t>
      </w:r>
      <w:r w:rsidRPr="0039320A">
        <w:rPr>
          <w:rFonts w:ascii="Calibri" w:hAnsi="Calibri" w:cs="Arial"/>
          <w:sz w:val="20"/>
          <w:lang w:val="es-ES"/>
        </w:rPr>
        <w:t xml:space="preserve"> para el cumplimiento de sus obligaciones, derivadas de la formalización de convenios de ampliación al monto o al plazo del contrato, se deberá realizar la modificación correspondiente a la fianza.</w:t>
      </w:r>
    </w:p>
    <w:p w14:paraId="560C01CA" w14:textId="77777777" w:rsidR="000D79E9" w:rsidRDefault="000D79E9" w:rsidP="00E36C8D">
      <w:pPr>
        <w:ind w:right="-1"/>
        <w:jc w:val="both"/>
        <w:rPr>
          <w:rFonts w:ascii="Calibri" w:hAnsi="Calibri"/>
          <w:b/>
          <w:u w:val="single"/>
        </w:rPr>
      </w:pPr>
    </w:p>
    <w:p w14:paraId="25AD7448" w14:textId="77777777" w:rsidR="000D79E9" w:rsidRPr="00E1107E" w:rsidRDefault="000D79E9" w:rsidP="00E36C8D">
      <w:pPr>
        <w:ind w:right="-1"/>
        <w:jc w:val="both"/>
        <w:rPr>
          <w:rFonts w:ascii="Calibri" w:hAnsi="Calibri"/>
          <w:b/>
          <w:u w:val="single"/>
        </w:rPr>
      </w:pPr>
      <w:r w:rsidRPr="00E1107E">
        <w:rPr>
          <w:rFonts w:ascii="Calibri" w:hAnsi="Calibri"/>
          <w:b/>
          <w:u w:val="single"/>
        </w:rPr>
        <w:t>1</w:t>
      </w:r>
      <w:r>
        <w:rPr>
          <w:rFonts w:ascii="Calibri" w:hAnsi="Calibri"/>
          <w:b/>
          <w:u w:val="single"/>
        </w:rPr>
        <w:t>4</w:t>
      </w:r>
      <w:r w:rsidRPr="00E1107E">
        <w:rPr>
          <w:rFonts w:ascii="Calibri" w:hAnsi="Calibri"/>
          <w:b/>
          <w:u w:val="single"/>
        </w:rPr>
        <w:t>.2. Daños y Perjuicios.</w:t>
      </w:r>
    </w:p>
    <w:p w14:paraId="0A52B617" w14:textId="77777777" w:rsidR="000D79E9" w:rsidRPr="0039320A" w:rsidRDefault="000D79E9" w:rsidP="00E36C8D">
      <w:pPr>
        <w:ind w:right="-1"/>
        <w:jc w:val="both"/>
        <w:rPr>
          <w:rFonts w:ascii="Calibri" w:hAnsi="Calibri"/>
          <w:b/>
        </w:rPr>
      </w:pPr>
    </w:p>
    <w:p w14:paraId="22205238" w14:textId="6A3BBC46" w:rsidR="000D79E9" w:rsidRPr="0039320A" w:rsidRDefault="000D79E9" w:rsidP="00E36C8D">
      <w:pPr>
        <w:ind w:right="-1"/>
        <w:jc w:val="both"/>
        <w:rPr>
          <w:rFonts w:ascii="Calibri" w:hAnsi="Calibri"/>
        </w:rPr>
      </w:pPr>
      <w:r w:rsidRPr="0039320A">
        <w:rPr>
          <w:rFonts w:ascii="Calibri" w:hAnsi="Calibri"/>
        </w:rPr>
        <w:t>En el contrato o contratos que se deriven del presente concurso, el</w:t>
      </w:r>
      <w:r>
        <w:rPr>
          <w:rFonts w:ascii="Calibri" w:hAnsi="Calibri"/>
        </w:rPr>
        <w:t xml:space="preserve"> licitante ganador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de la prestación del servicio</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14:paraId="4CFEFB38" w14:textId="77777777" w:rsidR="000D79E9" w:rsidRDefault="000D79E9" w:rsidP="00E36C8D">
      <w:pPr>
        <w:ind w:right="-1"/>
        <w:jc w:val="both"/>
        <w:rPr>
          <w:rFonts w:ascii="Calibri" w:hAnsi="Calibri"/>
          <w:b/>
          <w:u w:val="single"/>
        </w:rPr>
      </w:pPr>
    </w:p>
    <w:p w14:paraId="6CF87B1E" w14:textId="77777777" w:rsidR="000D79E9" w:rsidRPr="00E1107E" w:rsidRDefault="000D79E9" w:rsidP="00E36C8D">
      <w:pPr>
        <w:ind w:right="-1"/>
        <w:jc w:val="both"/>
        <w:rPr>
          <w:rFonts w:ascii="Calibri" w:hAnsi="Calibri"/>
          <w:b/>
          <w:u w:val="single"/>
        </w:rPr>
      </w:pPr>
      <w:r w:rsidRPr="00E1107E">
        <w:rPr>
          <w:rFonts w:ascii="Calibri" w:hAnsi="Calibri"/>
          <w:b/>
          <w:u w:val="single"/>
        </w:rPr>
        <w:t>1</w:t>
      </w:r>
      <w:r>
        <w:rPr>
          <w:rFonts w:ascii="Calibri" w:hAnsi="Calibri"/>
          <w:b/>
          <w:u w:val="single"/>
        </w:rPr>
        <w:t>4</w:t>
      </w:r>
      <w:r w:rsidRPr="00E1107E">
        <w:rPr>
          <w:rFonts w:ascii="Calibri" w:hAnsi="Calibri"/>
          <w:b/>
          <w:u w:val="single"/>
        </w:rPr>
        <w:t>.3. Notificaciones.</w:t>
      </w:r>
    </w:p>
    <w:p w14:paraId="13981DB2" w14:textId="77777777" w:rsidR="000D79E9" w:rsidRDefault="000D79E9" w:rsidP="00E36C8D">
      <w:pPr>
        <w:ind w:right="-1"/>
        <w:jc w:val="both"/>
        <w:rPr>
          <w:rFonts w:ascii="Calibri" w:hAnsi="Calibri"/>
        </w:rPr>
      </w:pPr>
    </w:p>
    <w:p w14:paraId="4DB7E970" w14:textId="77777777" w:rsidR="000D79E9" w:rsidRPr="0039320A" w:rsidRDefault="000D79E9" w:rsidP="00E36C8D">
      <w:pPr>
        <w:ind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14:paraId="23835B3C" w14:textId="77777777" w:rsidR="000D79E9" w:rsidRDefault="000D79E9" w:rsidP="00E36C8D">
      <w:pPr>
        <w:ind w:right="-1"/>
        <w:jc w:val="both"/>
        <w:rPr>
          <w:rFonts w:ascii="Calibri" w:hAnsi="Calibri"/>
          <w:b/>
          <w:u w:val="single"/>
        </w:rPr>
      </w:pPr>
    </w:p>
    <w:p w14:paraId="014FD5B5" w14:textId="77777777" w:rsidR="000D79E9" w:rsidRPr="00933CEB" w:rsidRDefault="000D79E9" w:rsidP="00E36C8D">
      <w:pPr>
        <w:ind w:right="-1"/>
        <w:jc w:val="both"/>
        <w:rPr>
          <w:rFonts w:ascii="Calibri" w:hAnsi="Calibri"/>
          <w:b/>
          <w:u w:val="single"/>
        </w:rPr>
      </w:pPr>
      <w:r w:rsidRPr="00933CEB">
        <w:rPr>
          <w:rFonts w:ascii="Calibri" w:hAnsi="Calibri"/>
          <w:b/>
          <w:u w:val="single"/>
        </w:rPr>
        <w:t>1</w:t>
      </w:r>
      <w:r>
        <w:rPr>
          <w:rFonts w:ascii="Calibri" w:hAnsi="Calibri"/>
          <w:b/>
          <w:u w:val="single"/>
        </w:rPr>
        <w:t>4</w:t>
      </w:r>
      <w:r w:rsidRPr="00933CEB">
        <w:rPr>
          <w:rFonts w:ascii="Calibri" w:hAnsi="Calibri"/>
          <w:b/>
          <w:u w:val="single"/>
        </w:rPr>
        <w:t>.4. Vigencia del contrato.</w:t>
      </w:r>
    </w:p>
    <w:p w14:paraId="6EC62A1D" w14:textId="77777777" w:rsidR="000D79E9" w:rsidRDefault="000D79E9" w:rsidP="00E36C8D">
      <w:pPr>
        <w:pStyle w:val="Textoindependiente2"/>
        <w:ind w:right="-1"/>
        <w:rPr>
          <w:rFonts w:ascii="Calibri" w:hAnsi="Calibri"/>
          <w:sz w:val="20"/>
        </w:rPr>
      </w:pPr>
    </w:p>
    <w:p w14:paraId="1BE65293" w14:textId="43E447B0" w:rsidR="000D79E9" w:rsidRPr="004669B0" w:rsidRDefault="000D79E9" w:rsidP="00E36C8D">
      <w:pPr>
        <w:pStyle w:val="Textoindependiente2"/>
        <w:ind w:right="-1"/>
        <w:rPr>
          <w:rFonts w:ascii="Calibri" w:hAnsi="Calibri"/>
          <w:sz w:val="20"/>
        </w:rPr>
      </w:pPr>
      <w:r w:rsidRPr="00205675">
        <w:rPr>
          <w:rFonts w:ascii="Calibri" w:hAnsi="Calibri"/>
          <w:sz w:val="20"/>
        </w:rPr>
        <w:t xml:space="preserve">La vigencia del contrato que se derive de la presente licitación, </w:t>
      </w:r>
      <w:r w:rsidRPr="008A2038">
        <w:rPr>
          <w:rFonts w:ascii="Calibri" w:hAnsi="Calibri"/>
          <w:sz w:val="20"/>
        </w:rPr>
        <w:t>será del 1</w:t>
      </w:r>
      <w:r w:rsidR="00C7690B" w:rsidRPr="008A2038">
        <w:rPr>
          <w:rFonts w:ascii="Calibri" w:hAnsi="Calibri"/>
          <w:sz w:val="20"/>
        </w:rPr>
        <w:t>6</w:t>
      </w:r>
      <w:r w:rsidRPr="008A2038">
        <w:rPr>
          <w:rFonts w:ascii="Calibri" w:hAnsi="Calibri"/>
          <w:sz w:val="20"/>
        </w:rPr>
        <w:t xml:space="preserve"> de</w:t>
      </w:r>
      <w:r w:rsidR="00CE08CF" w:rsidRPr="008A2038">
        <w:rPr>
          <w:rFonts w:ascii="Calibri" w:hAnsi="Calibri"/>
          <w:sz w:val="20"/>
        </w:rPr>
        <w:t xml:space="preserve"> Enero</w:t>
      </w:r>
      <w:r w:rsidRPr="008A2038">
        <w:rPr>
          <w:rFonts w:ascii="Calibri" w:hAnsi="Calibri"/>
          <w:sz w:val="20"/>
        </w:rPr>
        <w:t xml:space="preserve"> </w:t>
      </w:r>
      <w:r w:rsidR="00047839" w:rsidRPr="008A2038">
        <w:rPr>
          <w:rFonts w:ascii="Calibri" w:hAnsi="Calibri"/>
          <w:sz w:val="20"/>
        </w:rPr>
        <w:t>del 202</w:t>
      </w:r>
      <w:r w:rsidR="00CE08CF" w:rsidRPr="008A2038">
        <w:rPr>
          <w:rFonts w:ascii="Calibri" w:hAnsi="Calibri"/>
          <w:sz w:val="20"/>
        </w:rPr>
        <w:t>1</w:t>
      </w:r>
      <w:r w:rsidRPr="008A2038">
        <w:rPr>
          <w:rFonts w:ascii="Calibri" w:hAnsi="Calibri"/>
          <w:sz w:val="20"/>
        </w:rPr>
        <w:t xml:space="preserve"> al </w:t>
      </w:r>
      <w:r w:rsidR="0069096F">
        <w:rPr>
          <w:rFonts w:ascii="Calibri" w:hAnsi="Calibri"/>
          <w:sz w:val="20"/>
        </w:rPr>
        <w:t>16</w:t>
      </w:r>
      <w:r w:rsidRPr="008A2038">
        <w:rPr>
          <w:rFonts w:ascii="Calibri" w:hAnsi="Calibri"/>
          <w:sz w:val="20"/>
        </w:rPr>
        <w:t xml:space="preserve"> de </w:t>
      </w:r>
      <w:r w:rsidR="0069096F">
        <w:rPr>
          <w:rFonts w:ascii="Calibri" w:hAnsi="Calibri"/>
          <w:sz w:val="20"/>
        </w:rPr>
        <w:t>Noviembre</w:t>
      </w:r>
      <w:r w:rsidR="00047839" w:rsidRPr="008A2038">
        <w:rPr>
          <w:rFonts w:ascii="Calibri" w:hAnsi="Calibri"/>
          <w:sz w:val="20"/>
        </w:rPr>
        <w:t xml:space="preserve"> del 202</w:t>
      </w:r>
      <w:r w:rsidR="00CE08CF" w:rsidRPr="008A2038">
        <w:rPr>
          <w:rFonts w:ascii="Calibri" w:hAnsi="Calibri"/>
          <w:sz w:val="20"/>
        </w:rPr>
        <w:t>1</w:t>
      </w:r>
      <w:r w:rsidRPr="008A2038">
        <w:rPr>
          <w:rFonts w:ascii="Calibri" w:hAnsi="Calibri"/>
          <w:sz w:val="20"/>
        </w:rPr>
        <w:t>.</w:t>
      </w:r>
      <w:r w:rsidRPr="00205675">
        <w:rPr>
          <w:rFonts w:ascii="Calibri" w:hAnsi="Calibri"/>
          <w:sz w:val="20"/>
        </w:rPr>
        <w:t xml:space="preserve"> Al respecto, en la inteligencia de que si a la fecha de la conclusión de la vigencia del contrato a satisfacción de la Convocante, el instrumento continuará vigente, hasta en tanto no se cumpla dicha condición.</w:t>
      </w:r>
    </w:p>
    <w:p w14:paraId="6DFA9955" w14:textId="77777777" w:rsidR="000D79E9" w:rsidRDefault="000D79E9" w:rsidP="000D79E9">
      <w:pPr>
        <w:ind w:right="-1"/>
        <w:jc w:val="both"/>
        <w:rPr>
          <w:rFonts w:ascii="Calibri" w:hAnsi="Calibri"/>
          <w:b/>
        </w:rPr>
      </w:pPr>
    </w:p>
    <w:p w14:paraId="41D93A1B" w14:textId="77777777" w:rsidR="000D79E9" w:rsidRPr="0039320A" w:rsidRDefault="000D79E9" w:rsidP="00D15163">
      <w:pPr>
        <w:pBdr>
          <w:top w:val="single" w:sz="4" w:space="2"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14:paraId="4596EAC3" w14:textId="77777777" w:rsidR="000D79E9" w:rsidRPr="0039320A" w:rsidRDefault="000D79E9" w:rsidP="000D79E9">
      <w:pPr>
        <w:ind w:right="-1"/>
        <w:jc w:val="both"/>
        <w:rPr>
          <w:rFonts w:ascii="Calibri" w:hAnsi="Calibri"/>
        </w:rPr>
      </w:pPr>
    </w:p>
    <w:p w14:paraId="49B90338" w14:textId="77777777" w:rsidR="000D79E9" w:rsidRDefault="000D79E9" w:rsidP="000D79E9">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11E793C2" w14:textId="77777777" w:rsidR="000D79E9" w:rsidRPr="0039320A" w:rsidRDefault="000D79E9" w:rsidP="000D79E9">
      <w:pPr>
        <w:ind w:right="-1"/>
        <w:jc w:val="both"/>
        <w:rPr>
          <w:rFonts w:ascii="Calibri" w:hAnsi="Calibri"/>
        </w:rPr>
      </w:pPr>
    </w:p>
    <w:p w14:paraId="7C1C2DC6"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14:paraId="6014FCE3" w14:textId="77777777" w:rsidR="000D79E9" w:rsidRPr="0039320A" w:rsidRDefault="000D79E9" w:rsidP="000D79E9">
      <w:pPr>
        <w:ind w:right="-1"/>
        <w:jc w:val="both"/>
        <w:rPr>
          <w:rFonts w:ascii="Calibri" w:hAnsi="Calibri"/>
        </w:rPr>
      </w:pPr>
    </w:p>
    <w:p w14:paraId="20368954" w14:textId="77777777" w:rsidR="000D79E9" w:rsidRPr="00E1107E" w:rsidRDefault="000D79E9" w:rsidP="000D79E9">
      <w:pPr>
        <w:ind w:right="-1"/>
        <w:jc w:val="both"/>
        <w:outlineLvl w:val="0"/>
        <w:rPr>
          <w:rFonts w:ascii="Calibri" w:hAnsi="Calibri"/>
        </w:rPr>
      </w:pPr>
      <w:r w:rsidRPr="00E1107E">
        <w:rPr>
          <w:rFonts w:ascii="Calibri" w:hAnsi="Calibri"/>
        </w:rPr>
        <w:t>Se hará efectiva la garantía de cumplimiento de contrato:</w:t>
      </w:r>
    </w:p>
    <w:p w14:paraId="673F0E77" w14:textId="77777777" w:rsidR="000D79E9" w:rsidRPr="0039320A" w:rsidRDefault="000D79E9" w:rsidP="000D79E9">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Pr>
          <w:rFonts w:ascii="Calibri" w:hAnsi="Calibri"/>
        </w:rPr>
        <w:t>prestación del servicio</w:t>
      </w:r>
      <w:r w:rsidRPr="0039320A">
        <w:rPr>
          <w:rFonts w:ascii="Calibri" w:hAnsi="Calibri"/>
        </w:rPr>
        <w:t xml:space="preserve"> objeto del concurso, conforme a lo establecido en las presentes bases y el contrato correspondiente.</w:t>
      </w:r>
    </w:p>
    <w:p w14:paraId="791AD8D9" w14:textId="77777777" w:rsidR="000D79E9" w:rsidRPr="0039320A" w:rsidRDefault="000D79E9" w:rsidP="000D79E9">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14:paraId="15FDF312" w14:textId="77777777" w:rsidR="000D79E9" w:rsidRDefault="000D79E9" w:rsidP="000D79E9">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14:paraId="4A62C54B" w14:textId="77777777" w:rsidR="000D79E9" w:rsidRDefault="000D79E9" w:rsidP="000D79E9">
      <w:pPr>
        <w:ind w:right="-1"/>
        <w:jc w:val="both"/>
        <w:rPr>
          <w:rFonts w:ascii="Calibri" w:hAnsi="Calibri"/>
          <w:b/>
        </w:rPr>
      </w:pPr>
    </w:p>
    <w:p w14:paraId="4A379A39" w14:textId="77777777" w:rsidR="000D79E9" w:rsidRPr="0039320A" w:rsidRDefault="000D79E9" w:rsidP="000D79E9">
      <w:pPr>
        <w:ind w:right="-1"/>
        <w:jc w:val="both"/>
        <w:rPr>
          <w:rFonts w:ascii="Calibri" w:hAnsi="Calibri"/>
          <w:b/>
        </w:rPr>
      </w:pPr>
    </w:p>
    <w:p w14:paraId="52245D97"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17</w:t>
      </w:r>
      <w:r w:rsidRPr="0039320A">
        <w:rPr>
          <w:rFonts w:ascii="Calibri" w:hAnsi="Calibri"/>
          <w:b/>
        </w:rPr>
        <w:t>.</w:t>
      </w:r>
      <w:r>
        <w:rPr>
          <w:rFonts w:ascii="Calibri" w:hAnsi="Calibri"/>
          <w:b/>
        </w:rPr>
        <w:t xml:space="preserve"> </w:t>
      </w:r>
      <w:r w:rsidRPr="0039320A">
        <w:rPr>
          <w:rFonts w:ascii="Calibri" w:hAnsi="Calibri"/>
          <w:b/>
        </w:rPr>
        <w:t>RESCISIÓN DE CONTRATO.</w:t>
      </w:r>
    </w:p>
    <w:p w14:paraId="58273E60" w14:textId="77777777" w:rsidR="000D79E9" w:rsidRPr="0039320A" w:rsidRDefault="000D79E9" w:rsidP="000D79E9">
      <w:pPr>
        <w:ind w:right="-1"/>
        <w:jc w:val="both"/>
        <w:rPr>
          <w:rFonts w:ascii="Calibri" w:hAnsi="Calibri"/>
        </w:rPr>
      </w:pPr>
    </w:p>
    <w:p w14:paraId="7490BE84" w14:textId="77777777" w:rsidR="000D79E9" w:rsidRDefault="000D79E9" w:rsidP="000D79E9">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14:paraId="6FE9BF64" w14:textId="77777777" w:rsidR="000D79E9" w:rsidRPr="00472E53" w:rsidRDefault="000D79E9" w:rsidP="000D79E9">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14:paraId="75605FD4" w14:textId="77777777" w:rsidR="000D79E9" w:rsidRPr="0039320A" w:rsidRDefault="000D79E9" w:rsidP="000D79E9">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14:paraId="0D4935A4" w14:textId="77777777" w:rsidR="000D79E9" w:rsidRPr="0039320A" w:rsidRDefault="000D79E9" w:rsidP="000D79E9">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la </w:t>
      </w:r>
      <w:r>
        <w:rPr>
          <w:rFonts w:ascii="Calibri" w:hAnsi="Calibri"/>
        </w:rPr>
        <w:t xml:space="preserve">prestación del servicio </w:t>
      </w:r>
      <w:r w:rsidRPr="0039320A">
        <w:rPr>
          <w:rFonts w:ascii="Calibri" w:hAnsi="Calibri"/>
        </w:rPr>
        <w:t>objeto del presente concurso.</w:t>
      </w:r>
    </w:p>
    <w:p w14:paraId="4C9B7E2A" w14:textId="77777777" w:rsidR="000D79E9" w:rsidRPr="00DB6160" w:rsidRDefault="000D79E9" w:rsidP="000D79E9">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prestación de los servicios </w:t>
      </w:r>
      <w:r w:rsidRPr="00DB6160">
        <w:rPr>
          <w:rFonts w:ascii="Calibri" w:hAnsi="Calibri"/>
        </w:rPr>
        <w:t>establecidos en el contrato correspondiente.</w:t>
      </w:r>
    </w:p>
    <w:p w14:paraId="0443E3D5" w14:textId="77777777" w:rsidR="000D79E9" w:rsidRPr="00DB6160" w:rsidRDefault="000D79E9" w:rsidP="000D79E9">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14:paraId="3B881C4D" w14:textId="77777777" w:rsidR="000D79E9" w:rsidRPr="00DB6160" w:rsidRDefault="000D79E9" w:rsidP="000D79E9">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14:paraId="6FB2791B" w14:textId="77777777" w:rsidR="000D79E9" w:rsidRPr="00DB6160" w:rsidRDefault="000D79E9" w:rsidP="000D79E9">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14:paraId="2CDCF76C" w14:textId="77777777" w:rsidR="000D79E9" w:rsidRPr="00DB6160" w:rsidRDefault="000D79E9" w:rsidP="000D79E9">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14:paraId="340CB264" w14:textId="77777777" w:rsidR="000D79E9" w:rsidRPr="00DB6160" w:rsidRDefault="000D79E9" w:rsidP="000D79E9">
      <w:pPr>
        <w:numPr>
          <w:ilvl w:val="0"/>
          <w:numId w:val="18"/>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suministro</w:t>
      </w:r>
      <w:r w:rsidRPr="00DB6160">
        <w:rPr>
          <w:rFonts w:ascii="Calibri" w:hAnsi="Calibri"/>
        </w:rPr>
        <w:t xml:space="preserve"> adjudicado.</w:t>
      </w:r>
    </w:p>
    <w:p w14:paraId="66247D18" w14:textId="77777777" w:rsidR="000D79E9" w:rsidRPr="00DB6160" w:rsidRDefault="000D79E9" w:rsidP="000D79E9">
      <w:pPr>
        <w:numPr>
          <w:ilvl w:val="0"/>
          <w:numId w:val="18"/>
        </w:numPr>
        <w:ind w:right="-1"/>
        <w:jc w:val="both"/>
        <w:rPr>
          <w:rFonts w:ascii="Calibri" w:hAnsi="Calibri"/>
        </w:rPr>
      </w:pPr>
      <w:r w:rsidRPr="00DB6160">
        <w:rPr>
          <w:rFonts w:ascii="Calibri" w:hAnsi="Calibri"/>
        </w:rPr>
        <w:t xml:space="preserve">Si cede, traspasa o subcontrata </w:t>
      </w:r>
      <w:r>
        <w:rPr>
          <w:rFonts w:ascii="Calibri" w:hAnsi="Calibri"/>
        </w:rPr>
        <w:t>la prestación del suministro</w:t>
      </w:r>
      <w:r w:rsidRPr="00DB6160">
        <w:rPr>
          <w:rFonts w:ascii="Calibri" w:hAnsi="Calibri"/>
        </w:rPr>
        <w:t xml:space="preserve"> objeto de este concurso.</w:t>
      </w:r>
    </w:p>
    <w:p w14:paraId="20DFE899" w14:textId="77777777" w:rsidR="000D79E9" w:rsidRPr="00DB6160" w:rsidRDefault="000D79E9" w:rsidP="000D79E9">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14:paraId="48EAF81E" w14:textId="77777777" w:rsidR="000D79E9" w:rsidRPr="00DB6160" w:rsidRDefault="000D79E9" w:rsidP="000D79E9">
      <w:pPr>
        <w:ind w:right="-1"/>
        <w:jc w:val="both"/>
        <w:rPr>
          <w:rFonts w:ascii="Calibri" w:hAnsi="Calibri"/>
        </w:rPr>
      </w:pPr>
    </w:p>
    <w:p w14:paraId="793D7C20" w14:textId="77777777" w:rsidR="000D79E9" w:rsidRDefault="000D79E9" w:rsidP="000D79E9">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2B1F79CD" w14:textId="77777777" w:rsidR="000D79E9" w:rsidRDefault="000D79E9" w:rsidP="000D79E9">
      <w:pPr>
        <w:ind w:right="-1"/>
        <w:jc w:val="both"/>
        <w:rPr>
          <w:rFonts w:ascii="Calibri" w:hAnsi="Calibri"/>
        </w:rPr>
      </w:pPr>
    </w:p>
    <w:p w14:paraId="719075DA"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14:paraId="4E0617DE" w14:textId="77777777" w:rsidR="000D79E9" w:rsidRPr="0039320A" w:rsidRDefault="000D79E9" w:rsidP="000D79E9">
      <w:pPr>
        <w:ind w:right="-1"/>
        <w:jc w:val="both"/>
        <w:rPr>
          <w:rFonts w:ascii="Calibri" w:hAnsi="Calibri"/>
        </w:rPr>
      </w:pPr>
    </w:p>
    <w:p w14:paraId="5ACE7A3C" w14:textId="77777777" w:rsidR="000D79E9" w:rsidRPr="00DB6160" w:rsidRDefault="000D79E9" w:rsidP="000D79E9">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14:paraId="3E3440CA" w14:textId="77777777" w:rsidR="000D79E9" w:rsidRPr="00DB6160" w:rsidRDefault="000D79E9" w:rsidP="000D79E9">
      <w:pPr>
        <w:ind w:right="-1"/>
        <w:jc w:val="both"/>
        <w:rPr>
          <w:rFonts w:ascii="Calibri" w:hAnsi="Calibri"/>
        </w:rPr>
      </w:pPr>
    </w:p>
    <w:p w14:paraId="75A65BEC" w14:textId="77777777" w:rsidR="000D79E9" w:rsidRDefault="000D79E9" w:rsidP="000D79E9">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14:paraId="33B49689" w14:textId="77777777" w:rsidR="000D79E9" w:rsidRDefault="000D79E9" w:rsidP="000D79E9">
      <w:pPr>
        <w:ind w:right="-1"/>
        <w:jc w:val="both"/>
        <w:rPr>
          <w:rFonts w:ascii="Calibri" w:hAnsi="Calibri"/>
          <w:b/>
        </w:rPr>
      </w:pPr>
    </w:p>
    <w:p w14:paraId="31FFCAC8"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14:paraId="3D13194C" w14:textId="77777777" w:rsidR="000D79E9" w:rsidRPr="0039320A" w:rsidRDefault="000D79E9" w:rsidP="000D79E9">
      <w:pPr>
        <w:ind w:right="-1"/>
        <w:jc w:val="both"/>
        <w:rPr>
          <w:rFonts w:ascii="Calibri" w:hAnsi="Calibri"/>
          <w:b/>
        </w:rPr>
      </w:pPr>
    </w:p>
    <w:p w14:paraId="20BE4CC2" w14:textId="77777777" w:rsidR="000D79E9" w:rsidRPr="00DB6160" w:rsidRDefault="000D79E9" w:rsidP="000D79E9">
      <w:pPr>
        <w:ind w:right="-1"/>
        <w:jc w:val="both"/>
        <w:outlineLvl w:val="0"/>
        <w:rPr>
          <w:rFonts w:ascii="Calibri" w:hAnsi="Calibri"/>
        </w:rPr>
      </w:pPr>
      <w:r w:rsidRPr="00DB6160">
        <w:rPr>
          <w:rFonts w:ascii="Calibri" w:hAnsi="Calibri"/>
        </w:rPr>
        <w:t>Un concurso será declarado desierto por las siguientes razones:</w:t>
      </w:r>
    </w:p>
    <w:p w14:paraId="3F936147" w14:textId="77777777" w:rsidR="000D79E9" w:rsidRPr="00DB6160" w:rsidRDefault="000D79E9" w:rsidP="000D79E9">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14:paraId="1407C07B" w14:textId="77777777" w:rsidR="000D79E9" w:rsidRPr="00DB6160" w:rsidRDefault="000D79E9" w:rsidP="000D79E9">
      <w:pPr>
        <w:numPr>
          <w:ilvl w:val="0"/>
          <w:numId w:val="19"/>
        </w:numPr>
        <w:jc w:val="both"/>
        <w:rPr>
          <w:rFonts w:ascii="Calibri" w:hAnsi="Calibri"/>
        </w:rPr>
      </w:pPr>
      <w:r w:rsidRPr="00DB6160">
        <w:rPr>
          <w:rFonts w:ascii="Calibri" w:hAnsi="Calibri"/>
        </w:rPr>
        <w:lastRenderedPageBreak/>
        <w:t>Cuando ninguna de las propuestas presentadas por los participantes cumplan con los requisitos establecidos en las bases.</w:t>
      </w:r>
    </w:p>
    <w:p w14:paraId="086FE071" w14:textId="77777777" w:rsidR="000D79E9" w:rsidRPr="00DB6160" w:rsidRDefault="000D79E9" w:rsidP="000D79E9">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14:paraId="30E8E095" w14:textId="77777777" w:rsidR="000D79E9" w:rsidRPr="0039320A" w:rsidRDefault="000D79E9" w:rsidP="000D79E9">
      <w:pPr>
        <w:ind w:right="-1"/>
        <w:jc w:val="both"/>
        <w:rPr>
          <w:rFonts w:ascii="Calibri" w:hAnsi="Calibri"/>
          <w:b/>
        </w:rPr>
      </w:pPr>
    </w:p>
    <w:p w14:paraId="70FC79BC" w14:textId="77777777" w:rsidR="000D79E9"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14:paraId="20D717B0" w14:textId="77777777" w:rsidR="000D79E9" w:rsidRDefault="000D79E9" w:rsidP="000D79E9">
      <w:pPr>
        <w:ind w:right="-1"/>
        <w:jc w:val="both"/>
        <w:rPr>
          <w:rFonts w:ascii="Calibri" w:hAnsi="Calibri"/>
          <w:b/>
        </w:rPr>
      </w:pPr>
    </w:p>
    <w:p w14:paraId="76B46E1C" w14:textId="77777777" w:rsidR="000D79E9" w:rsidRPr="00DB6160" w:rsidRDefault="000D79E9" w:rsidP="000D79E9">
      <w:pPr>
        <w:ind w:right="-1"/>
        <w:jc w:val="both"/>
        <w:rPr>
          <w:rFonts w:ascii="Calibri" w:hAnsi="Calibri"/>
        </w:rPr>
      </w:pPr>
      <w:r w:rsidRPr="00DB6160">
        <w:rPr>
          <w:rFonts w:ascii="Calibri" w:hAnsi="Calibri"/>
        </w:rPr>
        <w:t>Un concurso podrá ser declarado cancelado por las siguientes razones:</w:t>
      </w:r>
    </w:p>
    <w:p w14:paraId="02F12AB3" w14:textId="77777777" w:rsidR="000D79E9" w:rsidRPr="00572D88" w:rsidRDefault="000D79E9" w:rsidP="000D79E9">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14:paraId="78FFD8AF" w14:textId="77777777" w:rsidR="000D79E9" w:rsidRPr="00DB6160" w:rsidRDefault="000D79E9" w:rsidP="000D79E9">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14:paraId="21FCF216" w14:textId="1176D41C" w:rsidR="000D79E9" w:rsidRPr="004669B0" w:rsidRDefault="000D79E9" w:rsidP="000D79E9">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14:paraId="7FE0050A" w14:textId="77777777" w:rsidR="000D79E9" w:rsidRDefault="000D79E9" w:rsidP="000D79E9">
      <w:pPr>
        <w:ind w:right="-1"/>
        <w:jc w:val="both"/>
        <w:rPr>
          <w:rFonts w:ascii="Calibri" w:hAnsi="Calibri"/>
          <w:b/>
        </w:rPr>
      </w:pPr>
    </w:p>
    <w:p w14:paraId="502E42AC" w14:textId="77777777" w:rsidR="000D79E9" w:rsidRPr="0039320A"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14:paraId="19C0AC02" w14:textId="77777777" w:rsidR="000D79E9" w:rsidRPr="0039320A" w:rsidRDefault="000D79E9" w:rsidP="000D79E9">
      <w:pPr>
        <w:ind w:right="-1"/>
        <w:jc w:val="both"/>
        <w:rPr>
          <w:rFonts w:ascii="Calibri" w:hAnsi="Calibri"/>
          <w:b/>
        </w:rPr>
      </w:pPr>
    </w:p>
    <w:p w14:paraId="0F93954E" w14:textId="77777777" w:rsidR="000D79E9" w:rsidRDefault="000D79E9" w:rsidP="000D79E9">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14:paraId="2BD39D3D" w14:textId="77777777" w:rsidR="000D79E9" w:rsidRPr="00037DE1" w:rsidRDefault="000D79E9" w:rsidP="000D79E9">
      <w:pPr>
        <w:ind w:right="49"/>
        <w:jc w:val="center"/>
        <w:rPr>
          <w:rFonts w:asciiTheme="minorHAnsi" w:hAnsiTheme="minorHAnsi"/>
          <w:b/>
        </w:rPr>
      </w:pPr>
    </w:p>
    <w:p w14:paraId="70440712" w14:textId="77777777" w:rsidR="000D79E9" w:rsidRPr="003030BA" w:rsidRDefault="000D79E9" w:rsidP="000D79E9">
      <w:pPr>
        <w:jc w:val="center"/>
        <w:rPr>
          <w:rFonts w:asciiTheme="minorHAnsi" w:hAnsiTheme="minorHAnsi" w:cs="Arial"/>
          <w:b/>
          <w:sz w:val="22"/>
          <w:szCs w:val="22"/>
        </w:rPr>
      </w:pPr>
      <w:r w:rsidRPr="003030BA">
        <w:rPr>
          <w:rFonts w:asciiTheme="minorHAnsi" w:hAnsiTheme="minorHAnsi" w:cs="Arial"/>
          <w:b/>
          <w:sz w:val="22"/>
          <w:szCs w:val="22"/>
        </w:rPr>
        <w:t>ATENTAMENTE</w:t>
      </w:r>
    </w:p>
    <w:p w14:paraId="7CD03C8A" w14:textId="77777777" w:rsidR="000D79E9" w:rsidRPr="003030BA" w:rsidRDefault="000D79E9" w:rsidP="000D79E9">
      <w:pPr>
        <w:jc w:val="center"/>
        <w:rPr>
          <w:rFonts w:asciiTheme="minorHAnsi" w:hAnsiTheme="minorHAnsi" w:cs="Arial"/>
          <w:b/>
          <w:sz w:val="22"/>
          <w:szCs w:val="22"/>
        </w:rPr>
      </w:pPr>
    </w:p>
    <w:p w14:paraId="5BAF75D7" w14:textId="77777777" w:rsidR="000D79E9" w:rsidRPr="003030BA" w:rsidRDefault="000D79E9" w:rsidP="000D79E9">
      <w:pPr>
        <w:jc w:val="center"/>
        <w:rPr>
          <w:rFonts w:asciiTheme="minorHAnsi" w:hAnsiTheme="minorHAnsi" w:cs="Arial"/>
          <w:b/>
          <w:sz w:val="22"/>
          <w:szCs w:val="22"/>
        </w:rPr>
      </w:pPr>
      <w:r w:rsidRPr="003030BA">
        <w:rPr>
          <w:rFonts w:asciiTheme="minorHAnsi" w:hAnsiTheme="minorHAnsi" w:cs="Arial"/>
          <w:b/>
          <w:sz w:val="22"/>
          <w:szCs w:val="22"/>
        </w:rPr>
        <w:t>C.P. AARÓN SERRATO ARAOZ</w:t>
      </w:r>
    </w:p>
    <w:p w14:paraId="75488EBF" w14:textId="77777777" w:rsidR="000D79E9" w:rsidRPr="003030BA" w:rsidRDefault="000D79E9" w:rsidP="000D79E9">
      <w:pPr>
        <w:jc w:val="center"/>
        <w:rPr>
          <w:rFonts w:asciiTheme="minorHAnsi" w:hAnsiTheme="minorHAnsi" w:cs="Arial"/>
          <w:b/>
          <w:sz w:val="22"/>
          <w:szCs w:val="22"/>
        </w:rPr>
      </w:pPr>
      <w:r w:rsidRPr="003030BA">
        <w:rPr>
          <w:rFonts w:asciiTheme="minorHAnsi" w:hAnsiTheme="minorHAnsi" w:cs="Arial"/>
          <w:b/>
          <w:sz w:val="22"/>
          <w:szCs w:val="22"/>
        </w:rPr>
        <w:t>DIRECTOR ADMINISTRATIVO</w:t>
      </w:r>
    </w:p>
    <w:p w14:paraId="7B9926D3" w14:textId="77777777" w:rsidR="000D79E9" w:rsidRPr="003030BA" w:rsidRDefault="000D79E9" w:rsidP="000D79E9">
      <w:pPr>
        <w:jc w:val="center"/>
        <w:rPr>
          <w:rFonts w:asciiTheme="minorHAnsi" w:hAnsiTheme="minorHAnsi" w:cs="Arial"/>
          <w:b/>
          <w:sz w:val="22"/>
          <w:szCs w:val="22"/>
        </w:rPr>
      </w:pPr>
      <w:r w:rsidRPr="003030BA">
        <w:rPr>
          <w:rFonts w:asciiTheme="minorHAnsi" w:hAnsiTheme="minorHAnsi" w:cs="Arial"/>
          <w:b/>
          <w:sz w:val="22"/>
          <w:szCs w:val="22"/>
        </w:rPr>
        <w:t>DE SERVICIOS DE SALUD DE NUEVO LEÓN, O.P.D.</w:t>
      </w:r>
    </w:p>
    <w:p w14:paraId="3D736D28" w14:textId="69D44618" w:rsidR="000D79E9" w:rsidRDefault="000D79E9" w:rsidP="000D79E9">
      <w:pPr>
        <w:ind w:right="284"/>
        <w:jc w:val="center"/>
        <w:rPr>
          <w:rFonts w:asciiTheme="minorHAnsi" w:hAnsiTheme="minorHAnsi"/>
          <w:b/>
          <w:sz w:val="22"/>
          <w:szCs w:val="22"/>
        </w:rPr>
      </w:pPr>
      <w:r w:rsidRPr="003030BA">
        <w:rPr>
          <w:rFonts w:asciiTheme="minorHAnsi" w:hAnsiTheme="minorHAnsi"/>
          <w:b/>
          <w:sz w:val="22"/>
          <w:szCs w:val="22"/>
        </w:rPr>
        <w:t xml:space="preserve">MONTERREY, NUEVO LEÓN A </w:t>
      </w:r>
      <w:r w:rsidR="00CE08CF">
        <w:rPr>
          <w:rFonts w:asciiTheme="minorHAnsi" w:hAnsiTheme="minorHAnsi"/>
          <w:b/>
          <w:sz w:val="22"/>
          <w:szCs w:val="22"/>
        </w:rPr>
        <w:t>18</w:t>
      </w:r>
      <w:r w:rsidR="0000550D">
        <w:rPr>
          <w:rFonts w:asciiTheme="minorHAnsi" w:hAnsiTheme="minorHAnsi"/>
          <w:b/>
          <w:sz w:val="22"/>
          <w:szCs w:val="22"/>
        </w:rPr>
        <w:t xml:space="preserve"> DE </w:t>
      </w:r>
      <w:r w:rsidR="00CE08CF">
        <w:rPr>
          <w:rFonts w:asciiTheme="minorHAnsi" w:hAnsiTheme="minorHAnsi"/>
          <w:b/>
          <w:sz w:val="22"/>
          <w:szCs w:val="22"/>
        </w:rPr>
        <w:t>DICIEMBRE</w:t>
      </w:r>
      <w:r w:rsidR="00AC2889">
        <w:rPr>
          <w:rFonts w:asciiTheme="minorHAnsi" w:hAnsiTheme="minorHAnsi"/>
          <w:b/>
          <w:sz w:val="22"/>
          <w:szCs w:val="22"/>
        </w:rPr>
        <w:t xml:space="preserve"> </w:t>
      </w:r>
      <w:r w:rsidR="00597D44">
        <w:rPr>
          <w:rFonts w:asciiTheme="minorHAnsi" w:hAnsiTheme="minorHAnsi"/>
          <w:b/>
          <w:sz w:val="22"/>
          <w:szCs w:val="22"/>
        </w:rPr>
        <w:t>DEL 202</w:t>
      </w:r>
      <w:r w:rsidR="001F7C77">
        <w:rPr>
          <w:rFonts w:asciiTheme="minorHAnsi" w:hAnsiTheme="minorHAnsi"/>
          <w:b/>
          <w:sz w:val="22"/>
          <w:szCs w:val="22"/>
        </w:rPr>
        <w:t>0</w:t>
      </w:r>
    </w:p>
    <w:p w14:paraId="102F5ECB" w14:textId="77777777" w:rsidR="000D79E9" w:rsidRDefault="000D79E9" w:rsidP="000D79E9">
      <w:pPr>
        <w:ind w:right="284"/>
        <w:jc w:val="center"/>
        <w:rPr>
          <w:rFonts w:asciiTheme="minorHAnsi" w:hAnsiTheme="minorHAnsi"/>
          <w:b/>
          <w:sz w:val="22"/>
          <w:szCs w:val="22"/>
        </w:rPr>
      </w:pPr>
    </w:p>
    <w:p w14:paraId="04543B43" w14:textId="77777777" w:rsidR="000D79E9" w:rsidRDefault="000D79E9" w:rsidP="000D79E9">
      <w:pPr>
        <w:ind w:right="284"/>
        <w:jc w:val="center"/>
        <w:rPr>
          <w:rFonts w:asciiTheme="minorHAnsi" w:hAnsiTheme="minorHAnsi"/>
          <w:b/>
          <w:sz w:val="22"/>
          <w:szCs w:val="22"/>
        </w:rPr>
      </w:pPr>
    </w:p>
    <w:p w14:paraId="2E721E95" w14:textId="77777777" w:rsidR="000D79E9" w:rsidRDefault="000D79E9" w:rsidP="000D79E9">
      <w:pPr>
        <w:ind w:right="284"/>
        <w:jc w:val="center"/>
        <w:rPr>
          <w:rFonts w:asciiTheme="minorHAnsi" w:hAnsiTheme="minorHAnsi"/>
          <w:b/>
          <w:sz w:val="22"/>
          <w:szCs w:val="22"/>
        </w:rPr>
      </w:pPr>
    </w:p>
    <w:p w14:paraId="6B0BF82B" w14:textId="77777777" w:rsidR="000D79E9" w:rsidRDefault="000D79E9" w:rsidP="000D79E9">
      <w:pPr>
        <w:ind w:right="284"/>
        <w:jc w:val="center"/>
        <w:rPr>
          <w:rFonts w:asciiTheme="minorHAnsi" w:hAnsiTheme="minorHAnsi"/>
          <w:b/>
          <w:sz w:val="22"/>
          <w:szCs w:val="22"/>
        </w:rPr>
      </w:pPr>
    </w:p>
    <w:p w14:paraId="453C72BF" w14:textId="77777777" w:rsidR="000D79E9" w:rsidRDefault="000D79E9" w:rsidP="000D79E9">
      <w:pPr>
        <w:ind w:right="284"/>
        <w:jc w:val="center"/>
        <w:rPr>
          <w:rFonts w:asciiTheme="minorHAnsi" w:hAnsiTheme="minorHAnsi"/>
          <w:b/>
          <w:sz w:val="22"/>
          <w:szCs w:val="22"/>
        </w:rPr>
      </w:pPr>
    </w:p>
    <w:p w14:paraId="3B0ADD3B" w14:textId="77777777" w:rsidR="000D79E9" w:rsidRDefault="000D79E9" w:rsidP="000D79E9">
      <w:pPr>
        <w:ind w:right="284"/>
        <w:jc w:val="center"/>
        <w:rPr>
          <w:rFonts w:asciiTheme="minorHAnsi" w:hAnsiTheme="minorHAnsi"/>
          <w:b/>
          <w:sz w:val="22"/>
          <w:szCs w:val="22"/>
        </w:rPr>
      </w:pPr>
    </w:p>
    <w:p w14:paraId="2AD60417" w14:textId="77777777" w:rsidR="000D79E9" w:rsidRDefault="000D79E9" w:rsidP="000D79E9">
      <w:pPr>
        <w:ind w:right="284"/>
        <w:jc w:val="center"/>
        <w:rPr>
          <w:rFonts w:asciiTheme="minorHAnsi" w:hAnsiTheme="minorHAnsi"/>
          <w:b/>
          <w:sz w:val="22"/>
          <w:szCs w:val="22"/>
        </w:rPr>
      </w:pPr>
    </w:p>
    <w:p w14:paraId="6F67B028" w14:textId="77777777" w:rsidR="000D79E9" w:rsidRDefault="000D79E9" w:rsidP="000D79E9">
      <w:pPr>
        <w:ind w:right="284"/>
        <w:jc w:val="center"/>
        <w:rPr>
          <w:rFonts w:asciiTheme="minorHAnsi" w:hAnsiTheme="minorHAnsi"/>
          <w:b/>
          <w:sz w:val="22"/>
          <w:szCs w:val="22"/>
        </w:rPr>
      </w:pPr>
    </w:p>
    <w:p w14:paraId="77DDEB82" w14:textId="77777777" w:rsidR="000D79E9" w:rsidRDefault="000D79E9" w:rsidP="000D79E9">
      <w:pPr>
        <w:ind w:right="284"/>
        <w:jc w:val="center"/>
        <w:rPr>
          <w:rFonts w:asciiTheme="minorHAnsi" w:hAnsiTheme="minorHAnsi"/>
          <w:b/>
          <w:sz w:val="22"/>
          <w:szCs w:val="22"/>
        </w:rPr>
      </w:pPr>
    </w:p>
    <w:p w14:paraId="17A0D988" w14:textId="16B3E30F" w:rsidR="000D79E9" w:rsidRDefault="000D79E9" w:rsidP="000D79E9">
      <w:pPr>
        <w:ind w:right="284"/>
        <w:jc w:val="center"/>
        <w:rPr>
          <w:rFonts w:asciiTheme="minorHAnsi" w:hAnsiTheme="minorHAnsi"/>
          <w:b/>
          <w:sz w:val="22"/>
          <w:szCs w:val="22"/>
        </w:rPr>
      </w:pPr>
    </w:p>
    <w:p w14:paraId="0E1A625C" w14:textId="253C27D5" w:rsidR="004669B0" w:rsidRDefault="004669B0" w:rsidP="000D79E9">
      <w:pPr>
        <w:ind w:right="284"/>
        <w:jc w:val="center"/>
        <w:rPr>
          <w:rFonts w:asciiTheme="minorHAnsi" w:hAnsiTheme="minorHAnsi"/>
          <w:b/>
          <w:sz w:val="22"/>
          <w:szCs w:val="22"/>
        </w:rPr>
      </w:pPr>
    </w:p>
    <w:p w14:paraId="0FD0EA01" w14:textId="5CADD0C0" w:rsidR="004669B0" w:rsidRDefault="004669B0" w:rsidP="000D79E9">
      <w:pPr>
        <w:ind w:right="284"/>
        <w:jc w:val="center"/>
        <w:rPr>
          <w:rFonts w:asciiTheme="minorHAnsi" w:hAnsiTheme="minorHAnsi"/>
          <w:b/>
          <w:sz w:val="22"/>
          <w:szCs w:val="22"/>
        </w:rPr>
      </w:pPr>
    </w:p>
    <w:p w14:paraId="132E2BEC" w14:textId="6D57ABDD" w:rsidR="004669B0" w:rsidRDefault="004669B0" w:rsidP="000D79E9">
      <w:pPr>
        <w:ind w:right="284"/>
        <w:jc w:val="center"/>
        <w:rPr>
          <w:rFonts w:asciiTheme="minorHAnsi" w:hAnsiTheme="minorHAnsi"/>
          <w:b/>
          <w:sz w:val="22"/>
          <w:szCs w:val="22"/>
        </w:rPr>
      </w:pPr>
    </w:p>
    <w:p w14:paraId="576920CA" w14:textId="771BC79C" w:rsidR="004669B0" w:rsidRDefault="004669B0" w:rsidP="000D79E9">
      <w:pPr>
        <w:ind w:right="284"/>
        <w:jc w:val="center"/>
        <w:rPr>
          <w:rFonts w:asciiTheme="minorHAnsi" w:hAnsiTheme="minorHAnsi"/>
          <w:b/>
          <w:sz w:val="22"/>
          <w:szCs w:val="22"/>
        </w:rPr>
      </w:pPr>
    </w:p>
    <w:p w14:paraId="7FC5B0E4" w14:textId="5E201988" w:rsidR="004669B0" w:rsidRDefault="004669B0" w:rsidP="000D79E9">
      <w:pPr>
        <w:ind w:right="284"/>
        <w:jc w:val="center"/>
        <w:rPr>
          <w:rFonts w:asciiTheme="minorHAnsi" w:hAnsiTheme="minorHAnsi"/>
          <w:b/>
          <w:sz w:val="22"/>
          <w:szCs w:val="22"/>
        </w:rPr>
      </w:pPr>
    </w:p>
    <w:p w14:paraId="1080563E" w14:textId="26794837" w:rsidR="004669B0" w:rsidRDefault="004669B0" w:rsidP="000D79E9">
      <w:pPr>
        <w:ind w:right="284"/>
        <w:jc w:val="center"/>
        <w:rPr>
          <w:rFonts w:asciiTheme="minorHAnsi" w:hAnsiTheme="minorHAnsi"/>
          <w:b/>
          <w:sz w:val="22"/>
          <w:szCs w:val="22"/>
        </w:rPr>
      </w:pPr>
    </w:p>
    <w:p w14:paraId="15D42898" w14:textId="0726150E" w:rsidR="004669B0" w:rsidRDefault="004669B0" w:rsidP="000D79E9">
      <w:pPr>
        <w:ind w:right="284"/>
        <w:jc w:val="center"/>
        <w:rPr>
          <w:rFonts w:asciiTheme="minorHAnsi" w:hAnsiTheme="minorHAnsi"/>
          <w:b/>
          <w:sz w:val="22"/>
          <w:szCs w:val="22"/>
        </w:rPr>
      </w:pPr>
    </w:p>
    <w:p w14:paraId="5B0278A6" w14:textId="08DB6BD9" w:rsidR="004669B0" w:rsidRDefault="004669B0" w:rsidP="000D79E9">
      <w:pPr>
        <w:ind w:right="284"/>
        <w:jc w:val="center"/>
        <w:rPr>
          <w:rFonts w:asciiTheme="minorHAnsi" w:hAnsiTheme="minorHAnsi"/>
          <w:b/>
          <w:sz w:val="22"/>
          <w:szCs w:val="22"/>
        </w:rPr>
      </w:pPr>
    </w:p>
    <w:p w14:paraId="64C51AC1" w14:textId="78A03D6B" w:rsidR="004669B0" w:rsidRDefault="004669B0" w:rsidP="000D79E9">
      <w:pPr>
        <w:ind w:right="284"/>
        <w:jc w:val="center"/>
        <w:rPr>
          <w:rFonts w:asciiTheme="minorHAnsi" w:hAnsiTheme="minorHAnsi"/>
          <w:b/>
          <w:sz w:val="22"/>
          <w:szCs w:val="22"/>
        </w:rPr>
      </w:pPr>
    </w:p>
    <w:p w14:paraId="172B2C6D" w14:textId="77777777" w:rsidR="000D79E9" w:rsidRPr="00AB7D71"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b/>
        </w:rPr>
      </w:pPr>
      <w:r w:rsidRPr="001F7C77">
        <w:rPr>
          <w:rFonts w:asciiTheme="minorHAnsi" w:hAnsiTheme="minorHAnsi"/>
          <w:b/>
        </w:rPr>
        <w:t>ANEXO 1</w:t>
      </w:r>
    </w:p>
    <w:p w14:paraId="6E541734" w14:textId="77777777" w:rsidR="000D79E9" w:rsidRPr="00AC310A" w:rsidRDefault="000D79E9" w:rsidP="000D79E9">
      <w:pPr>
        <w:jc w:val="center"/>
        <w:rPr>
          <w:rFonts w:asciiTheme="minorHAnsi" w:hAnsiTheme="minorHAnsi"/>
          <w:b/>
        </w:r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51"/>
        <w:gridCol w:w="1418"/>
        <w:gridCol w:w="850"/>
        <w:gridCol w:w="1276"/>
        <w:gridCol w:w="6373"/>
      </w:tblGrid>
      <w:tr w:rsidR="004669B0" w:rsidRPr="004669B0" w14:paraId="56A39C7B" w14:textId="77777777" w:rsidTr="001F7C77">
        <w:trPr>
          <w:jc w:val="center"/>
        </w:trPr>
        <w:tc>
          <w:tcPr>
            <w:tcW w:w="851" w:type="dxa"/>
            <w:tcBorders>
              <w:top w:val="single" w:sz="4" w:space="0" w:color="000000"/>
              <w:left w:val="single" w:sz="4" w:space="0" w:color="000000"/>
              <w:bottom w:val="single" w:sz="4" w:space="0" w:color="auto"/>
              <w:right w:val="single" w:sz="4" w:space="0" w:color="000000"/>
            </w:tcBorders>
            <w:shd w:val="clear" w:color="auto" w:fill="7030A0"/>
            <w:vAlign w:val="center"/>
          </w:tcPr>
          <w:p w14:paraId="2B0B1C47" w14:textId="77777777" w:rsidR="000D79E9" w:rsidRPr="001F7C77" w:rsidRDefault="000D79E9" w:rsidP="000D79E9">
            <w:pPr>
              <w:jc w:val="center"/>
              <w:rPr>
                <w:rFonts w:asciiTheme="minorHAnsi" w:hAnsiTheme="minorHAnsi" w:cs="Arial"/>
                <w:b/>
                <w:sz w:val="16"/>
                <w:szCs w:val="14"/>
              </w:rPr>
            </w:pPr>
            <w:r w:rsidRPr="001F7C77">
              <w:rPr>
                <w:rFonts w:asciiTheme="minorHAnsi" w:hAnsiTheme="minorHAnsi" w:cs="Arial"/>
                <w:b/>
                <w:sz w:val="16"/>
                <w:szCs w:val="14"/>
              </w:rPr>
              <w:t>Partida</w:t>
            </w:r>
          </w:p>
        </w:tc>
        <w:tc>
          <w:tcPr>
            <w:tcW w:w="1418" w:type="dxa"/>
            <w:tcBorders>
              <w:top w:val="single" w:sz="4" w:space="0" w:color="000000"/>
              <w:left w:val="single" w:sz="4" w:space="0" w:color="000000"/>
              <w:bottom w:val="single" w:sz="4" w:space="0" w:color="auto"/>
              <w:right w:val="single" w:sz="4" w:space="0" w:color="000000"/>
            </w:tcBorders>
            <w:shd w:val="clear" w:color="auto" w:fill="7030A0"/>
            <w:vAlign w:val="center"/>
          </w:tcPr>
          <w:p w14:paraId="6448A955" w14:textId="77777777" w:rsidR="000D79E9" w:rsidRPr="001F7C77" w:rsidRDefault="000D79E9" w:rsidP="000D79E9">
            <w:pPr>
              <w:jc w:val="center"/>
              <w:rPr>
                <w:rFonts w:asciiTheme="minorHAnsi" w:hAnsiTheme="minorHAnsi" w:cs="Arial"/>
                <w:b/>
                <w:sz w:val="16"/>
                <w:szCs w:val="14"/>
              </w:rPr>
            </w:pPr>
            <w:r w:rsidRPr="001F7C77">
              <w:rPr>
                <w:rFonts w:asciiTheme="minorHAnsi" w:hAnsiTheme="minorHAnsi" w:cs="Arial"/>
                <w:b/>
                <w:sz w:val="16"/>
                <w:szCs w:val="14"/>
              </w:rPr>
              <w:t>Descripción</w:t>
            </w:r>
          </w:p>
        </w:tc>
        <w:tc>
          <w:tcPr>
            <w:tcW w:w="850" w:type="dxa"/>
            <w:tcBorders>
              <w:top w:val="single" w:sz="4" w:space="0" w:color="000000"/>
              <w:left w:val="single" w:sz="4" w:space="0" w:color="000000"/>
              <w:bottom w:val="single" w:sz="4" w:space="0" w:color="auto"/>
              <w:right w:val="single" w:sz="4" w:space="0" w:color="000000"/>
            </w:tcBorders>
            <w:shd w:val="clear" w:color="auto" w:fill="7030A0"/>
            <w:vAlign w:val="center"/>
          </w:tcPr>
          <w:p w14:paraId="5294FE0A" w14:textId="77777777" w:rsidR="000D79E9" w:rsidRPr="001F7C77" w:rsidRDefault="000D79E9" w:rsidP="000D79E9">
            <w:pPr>
              <w:jc w:val="center"/>
              <w:rPr>
                <w:rFonts w:asciiTheme="minorHAnsi" w:hAnsiTheme="minorHAnsi" w:cs="Arial"/>
                <w:b/>
                <w:sz w:val="16"/>
                <w:szCs w:val="14"/>
              </w:rPr>
            </w:pPr>
            <w:r w:rsidRPr="001F7C77">
              <w:rPr>
                <w:rFonts w:asciiTheme="minorHAnsi" w:hAnsiTheme="minorHAnsi" w:cs="Arial"/>
                <w:b/>
                <w:sz w:val="16"/>
                <w:szCs w:val="14"/>
              </w:rPr>
              <w:t>Cantidad</w:t>
            </w:r>
          </w:p>
        </w:tc>
        <w:tc>
          <w:tcPr>
            <w:tcW w:w="1276" w:type="dxa"/>
            <w:tcBorders>
              <w:top w:val="single" w:sz="4" w:space="0" w:color="000000"/>
              <w:left w:val="single" w:sz="4" w:space="0" w:color="000000"/>
              <w:bottom w:val="single" w:sz="4" w:space="0" w:color="auto"/>
              <w:right w:val="single" w:sz="4" w:space="0" w:color="000000"/>
            </w:tcBorders>
            <w:shd w:val="clear" w:color="auto" w:fill="7030A0"/>
            <w:vAlign w:val="center"/>
          </w:tcPr>
          <w:p w14:paraId="38E2AF82" w14:textId="77777777" w:rsidR="000D79E9" w:rsidRPr="001F7C77" w:rsidRDefault="000D79E9" w:rsidP="000D79E9">
            <w:pPr>
              <w:jc w:val="center"/>
              <w:rPr>
                <w:rFonts w:asciiTheme="minorHAnsi" w:hAnsiTheme="minorHAnsi" w:cs="Arial"/>
                <w:b/>
                <w:sz w:val="16"/>
                <w:szCs w:val="14"/>
              </w:rPr>
            </w:pPr>
            <w:r w:rsidRPr="001F7C77">
              <w:rPr>
                <w:rFonts w:asciiTheme="minorHAnsi" w:hAnsiTheme="minorHAnsi" w:cs="Arial"/>
                <w:b/>
                <w:sz w:val="16"/>
                <w:szCs w:val="14"/>
              </w:rPr>
              <w:t>Unidad de Medida</w:t>
            </w:r>
          </w:p>
        </w:tc>
        <w:tc>
          <w:tcPr>
            <w:tcW w:w="6373" w:type="dxa"/>
            <w:tcBorders>
              <w:top w:val="single" w:sz="4" w:space="0" w:color="000000"/>
              <w:left w:val="single" w:sz="4" w:space="0" w:color="000000"/>
              <w:bottom w:val="single" w:sz="4" w:space="0" w:color="auto"/>
              <w:right w:val="single" w:sz="4" w:space="0" w:color="000000"/>
            </w:tcBorders>
            <w:shd w:val="clear" w:color="auto" w:fill="7030A0"/>
            <w:vAlign w:val="center"/>
          </w:tcPr>
          <w:p w14:paraId="6B73DAF3" w14:textId="77777777" w:rsidR="000D79E9" w:rsidRPr="001F7C77" w:rsidRDefault="000D79E9" w:rsidP="000D79E9">
            <w:pPr>
              <w:jc w:val="center"/>
              <w:rPr>
                <w:rFonts w:asciiTheme="minorHAnsi" w:hAnsiTheme="minorHAnsi" w:cs="Arial"/>
                <w:b/>
                <w:sz w:val="16"/>
                <w:szCs w:val="14"/>
              </w:rPr>
            </w:pPr>
            <w:r w:rsidRPr="001F7C77">
              <w:rPr>
                <w:rFonts w:asciiTheme="minorHAnsi" w:hAnsiTheme="minorHAnsi" w:cs="Arial"/>
                <w:b/>
                <w:sz w:val="16"/>
                <w:szCs w:val="14"/>
              </w:rPr>
              <w:t>Especificaciones Técnicas</w:t>
            </w:r>
          </w:p>
        </w:tc>
      </w:tr>
      <w:tr w:rsidR="00CD4237" w:rsidRPr="004669B0" w14:paraId="1F3BB003" w14:textId="77777777" w:rsidTr="001F7C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DB6EC6E" w14:textId="532D1ADD" w:rsidR="00CD4237" w:rsidRPr="004669B0" w:rsidRDefault="00CD4237" w:rsidP="00CD4237">
            <w:pPr>
              <w:jc w:val="center"/>
              <w:rPr>
                <w:rFonts w:asciiTheme="minorHAnsi" w:hAnsiTheme="minorHAnsi" w:cs="Arial"/>
                <w:sz w:val="18"/>
                <w:szCs w:val="14"/>
                <w:highlight w:val="yellow"/>
              </w:rPr>
            </w:pPr>
            <w:r w:rsidRPr="008B470B">
              <w:rPr>
                <w:rFonts w:asciiTheme="minorHAnsi" w:hAnsiTheme="minorHAnsi" w:cs="Arial"/>
                <w:color w:val="000000"/>
                <w:sz w:val="18"/>
                <w:szCs w:val="14"/>
              </w:rPr>
              <w:t>1</w:t>
            </w:r>
          </w:p>
        </w:tc>
        <w:tc>
          <w:tcPr>
            <w:tcW w:w="1418" w:type="dxa"/>
            <w:tcBorders>
              <w:top w:val="single" w:sz="4" w:space="0" w:color="auto"/>
              <w:left w:val="single" w:sz="4" w:space="0" w:color="auto"/>
              <w:bottom w:val="single" w:sz="4" w:space="0" w:color="auto"/>
              <w:right w:val="single" w:sz="4" w:space="0" w:color="auto"/>
            </w:tcBorders>
            <w:vAlign w:val="center"/>
          </w:tcPr>
          <w:p w14:paraId="4D991851" w14:textId="046C796A" w:rsidR="00CD4237" w:rsidRPr="004669B0" w:rsidRDefault="00CD4237" w:rsidP="00CD4237">
            <w:pPr>
              <w:jc w:val="center"/>
              <w:rPr>
                <w:rFonts w:asciiTheme="minorHAnsi" w:hAnsiTheme="minorHAnsi" w:cs="AvantGarde Bk BT"/>
                <w:sz w:val="18"/>
                <w:szCs w:val="18"/>
                <w:highlight w:val="yellow"/>
              </w:rPr>
            </w:pPr>
            <w:r w:rsidRPr="00B1660C">
              <w:rPr>
                <w:rFonts w:asciiTheme="minorHAnsi" w:hAnsiTheme="minorHAnsi" w:cs="AvantGarde Bk BT"/>
                <w:color w:val="000000"/>
                <w:sz w:val="18"/>
                <w:szCs w:val="18"/>
              </w:rPr>
              <w:t xml:space="preserve">Servicio de </w:t>
            </w:r>
            <w:r>
              <w:rPr>
                <w:rFonts w:asciiTheme="minorHAnsi" w:hAnsiTheme="minorHAnsi" w:cs="AvantGarde Bk BT"/>
                <w:color w:val="000000"/>
                <w:sz w:val="18"/>
                <w:szCs w:val="18"/>
              </w:rPr>
              <w:t xml:space="preserve">Seguridad y </w:t>
            </w:r>
            <w:r w:rsidRPr="00B1660C">
              <w:rPr>
                <w:rFonts w:asciiTheme="minorHAnsi" w:hAnsiTheme="minorHAnsi" w:cs="AvantGarde Bk BT"/>
                <w:color w:val="000000"/>
                <w:sz w:val="18"/>
                <w:szCs w:val="18"/>
              </w:rPr>
              <w:t>Vigilancia</w:t>
            </w:r>
          </w:p>
        </w:tc>
        <w:tc>
          <w:tcPr>
            <w:tcW w:w="850" w:type="dxa"/>
            <w:tcBorders>
              <w:top w:val="single" w:sz="4" w:space="0" w:color="auto"/>
              <w:left w:val="single" w:sz="4" w:space="0" w:color="auto"/>
              <w:bottom w:val="single" w:sz="4" w:space="0" w:color="auto"/>
              <w:right w:val="single" w:sz="4" w:space="0" w:color="auto"/>
            </w:tcBorders>
            <w:vAlign w:val="center"/>
          </w:tcPr>
          <w:p w14:paraId="0546CBE6" w14:textId="507A84EA" w:rsidR="00CD4237" w:rsidRPr="004669B0" w:rsidRDefault="00CD4237" w:rsidP="00CD4237">
            <w:pPr>
              <w:jc w:val="center"/>
              <w:rPr>
                <w:rFonts w:asciiTheme="minorHAnsi" w:hAnsiTheme="minorHAnsi" w:cs="AvantGarde Bk BT"/>
                <w:sz w:val="18"/>
                <w:szCs w:val="18"/>
                <w:highlight w:val="yellow"/>
              </w:rPr>
            </w:pPr>
            <w:r w:rsidRPr="00B1660C">
              <w:rPr>
                <w:rFonts w:asciiTheme="minorHAnsi" w:hAnsiTheme="minorHAnsi" w:cs="AvantGarde Bk BT"/>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0808DC53" w14:textId="0749E1B3" w:rsidR="00CD4237" w:rsidRPr="004669B0" w:rsidRDefault="00CD4237" w:rsidP="00CD4237">
            <w:pPr>
              <w:jc w:val="center"/>
              <w:rPr>
                <w:rFonts w:asciiTheme="minorHAnsi" w:hAnsiTheme="minorHAnsi" w:cs="AvantGarde Bk BT"/>
                <w:sz w:val="18"/>
                <w:szCs w:val="18"/>
                <w:highlight w:val="yellow"/>
              </w:rPr>
            </w:pPr>
            <w:r w:rsidRPr="00B1660C">
              <w:rPr>
                <w:rFonts w:asciiTheme="minorHAnsi" w:hAnsiTheme="minorHAnsi" w:cs="AvantGarde Bk BT"/>
                <w:color w:val="000000"/>
                <w:sz w:val="18"/>
                <w:szCs w:val="18"/>
              </w:rPr>
              <w:t>Paquete</w:t>
            </w:r>
          </w:p>
        </w:tc>
        <w:tc>
          <w:tcPr>
            <w:tcW w:w="6373" w:type="dxa"/>
            <w:tcBorders>
              <w:top w:val="single" w:sz="4" w:space="0" w:color="auto"/>
              <w:left w:val="single" w:sz="4" w:space="0" w:color="auto"/>
              <w:bottom w:val="single" w:sz="4" w:space="0" w:color="auto"/>
              <w:right w:val="single" w:sz="4" w:space="0" w:color="auto"/>
            </w:tcBorders>
            <w:shd w:val="clear" w:color="auto" w:fill="FFFFFF" w:themeFill="background1"/>
          </w:tcPr>
          <w:p w14:paraId="7D0AB7D7" w14:textId="0D0645CD" w:rsidR="00CD4237" w:rsidRPr="004669B0" w:rsidRDefault="00CD4237" w:rsidP="00CD4237">
            <w:pPr>
              <w:jc w:val="both"/>
              <w:rPr>
                <w:rFonts w:asciiTheme="minorHAnsi" w:hAnsiTheme="minorHAnsi" w:cs="AvantGarde Bk BT"/>
                <w:sz w:val="18"/>
                <w:szCs w:val="18"/>
              </w:rPr>
            </w:pPr>
            <w:r w:rsidRPr="00217998">
              <w:rPr>
                <w:rFonts w:asciiTheme="minorHAnsi" w:hAnsiTheme="minorHAnsi" w:cs="AvantGarde Bk BT"/>
                <w:color w:val="000000"/>
                <w:sz w:val="18"/>
                <w:szCs w:val="18"/>
              </w:rPr>
              <w:t xml:space="preserve">Servicio </w:t>
            </w:r>
            <w:r>
              <w:rPr>
                <w:rFonts w:asciiTheme="minorHAnsi" w:hAnsiTheme="minorHAnsi" w:cs="AvantGarde Bk BT"/>
                <w:color w:val="000000"/>
                <w:sz w:val="18"/>
                <w:szCs w:val="18"/>
              </w:rPr>
              <w:t>407</w:t>
            </w:r>
            <w:r w:rsidRPr="00217998">
              <w:rPr>
                <w:rFonts w:asciiTheme="minorHAnsi" w:hAnsiTheme="minorHAnsi" w:cs="AvantGarde Bk BT"/>
                <w:color w:val="000000"/>
                <w:sz w:val="18"/>
                <w:szCs w:val="18"/>
              </w:rPr>
              <w:t xml:space="preserve"> Guardias de Seguridad y Vigilancia que deberán cubrir 12 horas diarias en los turnos diurno y noctu</w:t>
            </w:r>
            <w:r>
              <w:rPr>
                <w:rFonts w:asciiTheme="minorHAnsi" w:hAnsiTheme="minorHAnsi" w:cs="AvantGarde Bk BT"/>
                <w:color w:val="000000"/>
                <w:sz w:val="18"/>
                <w:szCs w:val="18"/>
              </w:rPr>
              <w:t>rno.</w:t>
            </w:r>
          </w:p>
        </w:tc>
      </w:tr>
    </w:tbl>
    <w:p w14:paraId="4DEF5595" w14:textId="77777777" w:rsidR="000D79E9" w:rsidRDefault="000D79E9" w:rsidP="000D79E9">
      <w:pPr>
        <w:tabs>
          <w:tab w:val="left" w:pos="2760"/>
        </w:tabs>
        <w:rPr>
          <w:rFonts w:asciiTheme="minorHAnsi" w:hAnsiTheme="minorHAnsi" w:cs="Arial"/>
          <w:sz w:val="18"/>
          <w:szCs w:val="18"/>
          <w:lang w:val="es-MX"/>
        </w:rPr>
      </w:pPr>
    </w:p>
    <w:p w14:paraId="71B3151C" w14:textId="77777777" w:rsidR="000D79E9" w:rsidRDefault="000D79E9" w:rsidP="000D79E9">
      <w:pPr>
        <w:tabs>
          <w:tab w:val="left" w:pos="2760"/>
        </w:tabs>
        <w:rPr>
          <w:rFonts w:asciiTheme="minorHAnsi" w:hAnsiTheme="minorHAnsi" w:cs="Arial"/>
          <w:sz w:val="18"/>
          <w:szCs w:val="18"/>
          <w:lang w:val="es-MX"/>
        </w:rPr>
      </w:pPr>
    </w:p>
    <w:p w14:paraId="7E3DC728" w14:textId="77777777" w:rsidR="000D79E9" w:rsidRDefault="000D79E9" w:rsidP="000D79E9">
      <w:pPr>
        <w:tabs>
          <w:tab w:val="left" w:pos="2760"/>
        </w:tabs>
        <w:rPr>
          <w:rFonts w:asciiTheme="minorHAnsi" w:hAnsiTheme="minorHAnsi" w:cs="Arial"/>
          <w:sz w:val="18"/>
          <w:szCs w:val="18"/>
          <w:lang w:val="es-MX"/>
        </w:rPr>
      </w:pPr>
    </w:p>
    <w:p w14:paraId="230E50A1" w14:textId="77777777" w:rsidR="000D79E9" w:rsidRDefault="000D79E9" w:rsidP="000D79E9">
      <w:pPr>
        <w:tabs>
          <w:tab w:val="left" w:pos="2760"/>
        </w:tabs>
        <w:rPr>
          <w:rFonts w:asciiTheme="minorHAnsi" w:hAnsiTheme="minorHAnsi" w:cs="Arial"/>
          <w:sz w:val="18"/>
          <w:szCs w:val="18"/>
          <w:lang w:val="es-MX"/>
        </w:rPr>
      </w:pPr>
    </w:p>
    <w:p w14:paraId="7737F725" w14:textId="77777777" w:rsidR="000D79E9" w:rsidRDefault="000D79E9" w:rsidP="000D79E9">
      <w:pPr>
        <w:tabs>
          <w:tab w:val="left" w:pos="2760"/>
        </w:tabs>
        <w:rPr>
          <w:rFonts w:asciiTheme="minorHAnsi" w:hAnsiTheme="minorHAnsi" w:cs="Arial"/>
          <w:sz w:val="18"/>
          <w:szCs w:val="18"/>
          <w:lang w:val="es-MX"/>
        </w:rPr>
      </w:pPr>
    </w:p>
    <w:p w14:paraId="39112B4C" w14:textId="77777777" w:rsidR="000D79E9" w:rsidRDefault="000D79E9" w:rsidP="000D79E9">
      <w:pPr>
        <w:tabs>
          <w:tab w:val="left" w:pos="2760"/>
        </w:tabs>
        <w:rPr>
          <w:rFonts w:asciiTheme="minorHAnsi" w:hAnsiTheme="minorHAnsi" w:cs="Arial"/>
          <w:sz w:val="18"/>
          <w:szCs w:val="18"/>
          <w:lang w:val="es-MX"/>
        </w:rPr>
      </w:pPr>
    </w:p>
    <w:p w14:paraId="62B6C8F7" w14:textId="77777777" w:rsidR="000D79E9" w:rsidRDefault="000D79E9" w:rsidP="000D79E9">
      <w:pPr>
        <w:tabs>
          <w:tab w:val="left" w:pos="2760"/>
        </w:tabs>
        <w:rPr>
          <w:rFonts w:asciiTheme="minorHAnsi" w:hAnsiTheme="minorHAnsi" w:cs="Arial"/>
          <w:sz w:val="18"/>
          <w:szCs w:val="18"/>
          <w:lang w:val="es-MX"/>
        </w:rPr>
      </w:pPr>
    </w:p>
    <w:p w14:paraId="19489B14" w14:textId="77777777" w:rsidR="000D79E9" w:rsidRDefault="000D79E9" w:rsidP="000D79E9">
      <w:pPr>
        <w:tabs>
          <w:tab w:val="left" w:pos="2760"/>
        </w:tabs>
        <w:rPr>
          <w:rFonts w:asciiTheme="minorHAnsi" w:hAnsiTheme="minorHAnsi" w:cs="Arial"/>
          <w:sz w:val="18"/>
          <w:szCs w:val="18"/>
          <w:lang w:val="es-MX"/>
        </w:rPr>
      </w:pPr>
    </w:p>
    <w:p w14:paraId="52E82178" w14:textId="77777777" w:rsidR="001F7C77" w:rsidRDefault="001F7C77" w:rsidP="000D79E9">
      <w:pPr>
        <w:tabs>
          <w:tab w:val="left" w:pos="2760"/>
        </w:tabs>
        <w:rPr>
          <w:rFonts w:asciiTheme="minorHAnsi" w:hAnsiTheme="minorHAnsi" w:cs="Arial"/>
          <w:sz w:val="18"/>
          <w:szCs w:val="18"/>
          <w:lang w:val="es-MX"/>
        </w:rPr>
      </w:pPr>
    </w:p>
    <w:p w14:paraId="2E58DDC0" w14:textId="77777777" w:rsidR="001F7C77" w:rsidRDefault="001F7C77" w:rsidP="000D79E9">
      <w:pPr>
        <w:tabs>
          <w:tab w:val="left" w:pos="2760"/>
        </w:tabs>
        <w:rPr>
          <w:rFonts w:asciiTheme="minorHAnsi" w:hAnsiTheme="minorHAnsi" w:cs="Arial"/>
          <w:sz w:val="18"/>
          <w:szCs w:val="18"/>
          <w:lang w:val="es-MX"/>
        </w:rPr>
      </w:pPr>
    </w:p>
    <w:p w14:paraId="223FCA78" w14:textId="77777777" w:rsidR="001F7C77" w:rsidRDefault="001F7C77" w:rsidP="000D79E9">
      <w:pPr>
        <w:tabs>
          <w:tab w:val="left" w:pos="2760"/>
        </w:tabs>
        <w:rPr>
          <w:rFonts w:asciiTheme="minorHAnsi" w:hAnsiTheme="minorHAnsi" w:cs="Arial"/>
          <w:sz w:val="18"/>
          <w:szCs w:val="18"/>
          <w:lang w:val="es-MX"/>
        </w:rPr>
      </w:pPr>
    </w:p>
    <w:p w14:paraId="04472E85" w14:textId="77777777" w:rsidR="001F7C77" w:rsidRDefault="001F7C77" w:rsidP="000D79E9">
      <w:pPr>
        <w:tabs>
          <w:tab w:val="left" w:pos="2760"/>
        </w:tabs>
        <w:rPr>
          <w:rFonts w:asciiTheme="minorHAnsi" w:hAnsiTheme="minorHAnsi" w:cs="Arial"/>
          <w:sz w:val="18"/>
          <w:szCs w:val="18"/>
          <w:lang w:val="es-MX"/>
        </w:rPr>
      </w:pPr>
    </w:p>
    <w:p w14:paraId="39D05E63" w14:textId="77777777" w:rsidR="001F7C77" w:rsidRDefault="001F7C77" w:rsidP="000D79E9">
      <w:pPr>
        <w:tabs>
          <w:tab w:val="left" w:pos="2760"/>
        </w:tabs>
        <w:rPr>
          <w:rFonts w:asciiTheme="minorHAnsi" w:hAnsiTheme="minorHAnsi" w:cs="Arial"/>
          <w:sz w:val="18"/>
          <w:szCs w:val="18"/>
          <w:lang w:val="es-MX"/>
        </w:rPr>
      </w:pPr>
    </w:p>
    <w:p w14:paraId="09C1CD0A" w14:textId="77777777" w:rsidR="001F7C77" w:rsidRDefault="001F7C77" w:rsidP="000D79E9">
      <w:pPr>
        <w:tabs>
          <w:tab w:val="left" w:pos="2760"/>
        </w:tabs>
        <w:rPr>
          <w:rFonts w:asciiTheme="minorHAnsi" w:hAnsiTheme="minorHAnsi" w:cs="Arial"/>
          <w:sz w:val="18"/>
          <w:szCs w:val="18"/>
          <w:lang w:val="es-MX"/>
        </w:rPr>
      </w:pPr>
    </w:p>
    <w:p w14:paraId="6AE3C0A3" w14:textId="77777777" w:rsidR="001F7C77" w:rsidRDefault="001F7C77" w:rsidP="000D79E9">
      <w:pPr>
        <w:tabs>
          <w:tab w:val="left" w:pos="2760"/>
        </w:tabs>
        <w:rPr>
          <w:rFonts w:asciiTheme="minorHAnsi" w:hAnsiTheme="minorHAnsi" w:cs="Arial"/>
          <w:sz w:val="18"/>
          <w:szCs w:val="18"/>
          <w:lang w:val="es-MX"/>
        </w:rPr>
      </w:pPr>
    </w:p>
    <w:p w14:paraId="3E621C69" w14:textId="77777777" w:rsidR="001F7C77" w:rsidRDefault="001F7C77" w:rsidP="000D79E9">
      <w:pPr>
        <w:tabs>
          <w:tab w:val="left" w:pos="2760"/>
        </w:tabs>
        <w:rPr>
          <w:rFonts w:asciiTheme="minorHAnsi" w:hAnsiTheme="minorHAnsi" w:cs="Arial"/>
          <w:sz w:val="18"/>
          <w:szCs w:val="18"/>
          <w:lang w:val="es-MX"/>
        </w:rPr>
      </w:pPr>
    </w:p>
    <w:p w14:paraId="54E8B0E6" w14:textId="77777777" w:rsidR="001F7C77" w:rsidRDefault="001F7C77" w:rsidP="000D79E9">
      <w:pPr>
        <w:tabs>
          <w:tab w:val="left" w:pos="2760"/>
        </w:tabs>
        <w:rPr>
          <w:rFonts w:asciiTheme="minorHAnsi" w:hAnsiTheme="minorHAnsi" w:cs="Arial"/>
          <w:sz w:val="18"/>
          <w:szCs w:val="18"/>
          <w:lang w:val="es-MX"/>
        </w:rPr>
      </w:pPr>
    </w:p>
    <w:p w14:paraId="7DD74FB4" w14:textId="77777777" w:rsidR="001F7C77" w:rsidRDefault="001F7C77" w:rsidP="000D79E9">
      <w:pPr>
        <w:tabs>
          <w:tab w:val="left" w:pos="2760"/>
        </w:tabs>
        <w:rPr>
          <w:rFonts w:asciiTheme="minorHAnsi" w:hAnsiTheme="minorHAnsi" w:cs="Arial"/>
          <w:sz w:val="18"/>
          <w:szCs w:val="18"/>
          <w:lang w:val="es-MX"/>
        </w:rPr>
      </w:pPr>
    </w:p>
    <w:p w14:paraId="481998A9" w14:textId="77777777" w:rsidR="001F7C77" w:rsidRDefault="001F7C77" w:rsidP="000D79E9">
      <w:pPr>
        <w:tabs>
          <w:tab w:val="left" w:pos="2760"/>
        </w:tabs>
        <w:rPr>
          <w:rFonts w:asciiTheme="minorHAnsi" w:hAnsiTheme="minorHAnsi" w:cs="Arial"/>
          <w:sz w:val="18"/>
          <w:szCs w:val="18"/>
          <w:lang w:val="es-MX"/>
        </w:rPr>
      </w:pPr>
    </w:p>
    <w:p w14:paraId="1902775E" w14:textId="77777777" w:rsidR="001F7C77" w:rsidRDefault="001F7C77" w:rsidP="000D79E9">
      <w:pPr>
        <w:tabs>
          <w:tab w:val="left" w:pos="2760"/>
        </w:tabs>
        <w:rPr>
          <w:rFonts w:asciiTheme="minorHAnsi" w:hAnsiTheme="minorHAnsi" w:cs="Arial"/>
          <w:sz w:val="18"/>
          <w:szCs w:val="18"/>
          <w:lang w:val="es-MX"/>
        </w:rPr>
      </w:pPr>
    </w:p>
    <w:p w14:paraId="0EAA212D" w14:textId="77777777" w:rsidR="001F7C77" w:rsidRDefault="001F7C77" w:rsidP="000D79E9">
      <w:pPr>
        <w:tabs>
          <w:tab w:val="left" w:pos="2760"/>
        </w:tabs>
        <w:rPr>
          <w:rFonts w:asciiTheme="minorHAnsi" w:hAnsiTheme="minorHAnsi" w:cs="Arial"/>
          <w:sz w:val="18"/>
          <w:szCs w:val="18"/>
          <w:lang w:val="es-MX"/>
        </w:rPr>
      </w:pPr>
    </w:p>
    <w:p w14:paraId="2FC76E86" w14:textId="77777777" w:rsidR="001F7C77" w:rsidRDefault="001F7C77" w:rsidP="000D79E9">
      <w:pPr>
        <w:tabs>
          <w:tab w:val="left" w:pos="2760"/>
        </w:tabs>
        <w:rPr>
          <w:rFonts w:asciiTheme="minorHAnsi" w:hAnsiTheme="minorHAnsi" w:cs="Arial"/>
          <w:sz w:val="18"/>
          <w:szCs w:val="18"/>
          <w:lang w:val="es-MX"/>
        </w:rPr>
      </w:pPr>
    </w:p>
    <w:p w14:paraId="10E7E6D8" w14:textId="77777777" w:rsidR="001F7C77" w:rsidRDefault="001F7C77" w:rsidP="000D79E9">
      <w:pPr>
        <w:tabs>
          <w:tab w:val="left" w:pos="2760"/>
        </w:tabs>
        <w:rPr>
          <w:rFonts w:asciiTheme="minorHAnsi" w:hAnsiTheme="minorHAnsi" w:cs="Arial"/>
          <w:sz w:val="18"/>
          <w:szCs w:val="18"/>
          <w:lang w:val="es-MX"/>
        </w:rPr>
      </w:pPr>
    </w:p>
    <w:p w14:paraId="2B8FAFFB" w14:textId="77777777" w:rsidR="001F7C77" w:rsidRDefault="001F7C77" w:rsidP="000D79E9">
      <w:pPr>
        <w:tabs>
          <w:tab w:val="left" w:pos="2760"/>
        </w:tabs>
        <w:rPr>
          <w:rFonts w:asciiTheme="minorHAnsi" w:hAnsiTheme="minorHAnsi" w:cs="Arial"/>
          <w:sz w:val="18"/>
          <w:szCs w:val="18"/>
          <w:lang w:val="es-MX"/>
        </w:rPr>
      </w:pPr>
    </w:p>
    <w:p w14:paraId="425EFCE9" w14:textId="77777777" w:rsidR="001F7C77" w:rsidRDefault="001F7C77" w:rsidP="000D79E9">
      <w:pPr>
        <w:tabs>
          <w:tab w:val="left" w:pos="2760"/>
        </w:tabs>
        <w:rPr>
          <w:rFonts w:asciiTheme="minorHAnsi" w:hAnsiTheme="minorHAnsi" w:cs="Arial"/>
          <w:sz w:val="18"/>
          <w:szCs w:val="18"/>
          <w:lang w:val="es-MX"/>
        </w:rPr>
      </w:pPr>
    </w:p>
    <w:p w14:paraId="5119507C" w14:textId="77777777" w:rsidR="001F7C77" w:rsidRDefault="001F7C77" w:rsidP="000D79E9">
      <w:pPr>
        <w:tabs>
          <w:tab w:val="left" w:pos="2760"/>
        </w:tabs>
        <w:rPr>
          <w:rFonts w:asciiTheme="minorHAnsi" w:hAnsiTheme="minorHAnsi" w:cs="Arial"/>
          <w:sz w:val="18"/>
          <w:szCs w:val="18"/>
          <w:lang w:val="es-MX"/>
        </w:rPr>
      </w:pPr>
    </w:p>
    <w:p w14:paraId="533176B8" w14:textId="77777777" w:rsidR="001F7C77" w:rsidRDefault="001F7C77" w:rsidP="000D79E9">
      <w:pPr>
        <w:tabs>
          <w:tab w:val="left" w:pos="2760"/>
        </w:tabs>
        <w:rPr>
          <w:rFonts w:asciiTheme="minorHAnsi" w:hAnsiTheme="minorHAnsi" w:cs="Arial"/>
          <w:sz w:val="18"/>
          <w:szCs w:val="18"/>
          <w:lang w:val="es-MX"/>
        </w:rPr>
      </w:pPr>
    </w:p>
    <w:p w14:paraId="2BA44A3C" w14:textId="77777777" w:rsidR="001F7C77" w:rsidRDefault="001F7C77" w:rsidP="000D79E9">
      <w:pPr>
        <w:tabs>
          <w:tab w:val="left" w:pos="2760"/>
        </w:tabs>
        <w:rPr>
          <w:rFonts w:asciiTheme="minorHAnsi" w:hAnsiTheme="minorHAnsi" w:cs="Arial"/>
          <w:sz w:val="18"/>
          <w:szCs w:val="18"/>
          <w:lang w:val="es-MX"/>
        </w:rPr>
      </w:pPr>
    </w:p>
    <w:p w14:paraId="58C0AE05" w14:textId="77777777" w:rsidR="001F7C77" w:rsidRDefault="001F7C77" w:rsidP="000D79E9">
      <w:pPr>
        <w:tabs>
          <w:tab w:val="left" w:pos="2760"/>
        </w:tabs>
        <w:rPr>
          <w:rFonts w:asciiTheme="minorHAnsi" w:hAnsiTheme="minorHAnsi" w:cs="Arial"/>
          <w:sz w:val="18"/>
          <w:szCs w:val="18"/>
          <w:lang w:val="es-MX"/>
        </w:rPr>
      </w:pPr>
    </w:p>
    <w:p w14:paraId="72E0E7EE" w14:textId="77777777" w:rsidR="001F7C77" w:rsidRDefault="001F7C77" w:rsidP="000D79E9">
      <w:pPr>
        <w:tabs>
          <w:tab w:val="left" w:pos="2760"/>
        </w:tabs>
        <w:rPr>
          <w:rFonts w:asciiTheme="minorHAnsi" w:hAnsiTheme="minorHAnsi" w:cs="Arial"/>
          <w:sz w:val="18"/>
          <w:szCs w:val="18"/>
          <w:lang w:val="es-MX"/>
        </w:rPr>
      </w:pPr>
    </w:p>
    <w:p w14:paraId="392E87CD" w14:textId="77777777" w:rsidR="001F7C77" w:rsidRDefault="001F7C77" w:rsidP="000D79E9">
      <w:pPr>
        <w:tabs>
          <w:tab w:val="left" w:pos="2760"/>
        </w:tabs>
        <w:rPr>
          <w:rFonts w:asciiTheme="minorHAnsi" w:hAnsiTheme="minorHAnsi" w:cs="Arial"/>
          <w:sz w:val="18"/>
          <w:szCs w:val="18"/>
          <w:lang w:val="es-MX"/>
        </w:rPr>
      </w:pPr>
    </w:p>
    <w:p w14:paraId="491CA481" w14:textId="77777777" w:rsidR="001F7C77" w:rsidRDefault="001F7C77" w:rsidP="000D79E9">
      <w:pPr>
        <w:tabs>
          <w:tab w:val="left" w:pos="2760"/>
        </w:tabs>
        <w:rPr>
          <w:rFonts w:asciiTheme="minorHAnsi" w:hAnsiTheme="minorHAnsi" w:cs="Arial"/>
          <w:sz w:val="18"/>
          <w:szCs w:val="18"/>
          <w:lang w:val="es-MX"/>
        </w:rPr>
      </w:pPr>
    </w:p>
    <w:p w14:paraId="6ADFCB51" w14:textId="77777777" w:rsidR="001F7C77" w:rsidRDefault="001F7C77" w:rsidP="000D79E9">
      <w:pPr>
        <w:tabs>
          <w:tab w:val="left" w:pos="2760"/>
        </w:tabs>
        <w:rPr>
          <w:rFonts w:asciiTheme="minorHAnsi" w:hAnsiTheme="minorHAnsi" w:cs="Arial"/>
          <w:sz w:val="18"/>
          <w:szCs w:val="18"/>
          <w:lang w:val="es-MX"/>
        </w:rPr>
      </w:pPr>
    </w:p>
    <w:p w14:paraId="2687D631" w14:textId="77777777" w:rsidR="001F7C77" w:rsidRDefault="001F7C77" w:rsidP="000D79E9">
      <w:pPr>
        <w:tabs>
          <w:tab w:val="left" w:pos="2760"/>
        </w:tabs>
        <w:rPr>
          <w:rFonts w:asciiTheme="minorHAnsi" w:hAnsiTheme="minorHAnsi" w:cs="Arial"/>
          <w:sz w:val="18"/>
          <w:szCs w:val="18"/>
          <w:lang w:val="es-MX"/>
        </w:rPr>
      </w:pPr>
    </w:p>
    <w:p w14:paraId="4430E1B4" w14:textId="77777777" w:rsidR="001F7C77" w:rsidRDefault="001F7C77" w:rsidP="000D79E9">
      <w:pPr>
        <w:tabs>
          <w:tab w:val="left" w:pos="2760"/>
        </w:tabs>
        <w:rPr>
          <w:rFonts w:asciiTheme="minorHAnsi" w:hAnsiTheme="minorHAnsi" w:cs="Arial"/>
          <w:sz w:val="18"/>
          <w:szCs w:val="18"/>
          <w:lang w:val="es-MX"/>
        </w:rPr>
      </w:pPr>
    </w:p>
    <w:p w14:paraId="224F904F" w14:textId="77777777" w:rsidR="001F7C77" w:rsidRDefault="001F7C77" w:rsidP="000D79E9">
      <w:pPr>
        <w:tabs>
          <w:tab w:val="left" w:pos="2760"/>
        </w:tabs>
        <w:rPr>
          <w:rFonts w:asciiTheme="minorHAnsi" w:hAnsiTheme="minorHAnsi" w:cs="Arial"/>
          <w:sz w:val="18"/>
          <w:szCs w:val="18"/>
          <w:lang w:val="es-MX"/>
        </w:rPr>
      </w:pPr>
    </w:p>
    <w:p w14:paraId="615FD8F9" w14:textId="77777777" w:rsidR="001F7C77" w:rsidRDefault="001F7C77" w:rsidP="000D79E9">
      <w:pPr>
        <w:tabs>
          <w:tab w:val="left" w:pos="2760"/>
        </w:tabs>
        <w:rPr>
          <w:rFonts w:asciiTheme="minorHAnsi" w:hAnsiTheme="minorHAnsi" w:cs="Arial"/>
          <w:sz w:val="18"/>
          <w:szCs w:val="18"/>
          <w:lang w:val="es-MX"/>
        </w:rPr>
      </w:pPr>
    </w:p>
    <w:p w14:paraId="3513C417" w14:textId="77777777" w:rsidR="001F7C77" w:rsidRDefault="001F7C77" w:rsidP="000D79E9">
      <w:pPr>
        <w:tabs>
          <w:tab w:val="left" w:pos="2760"/>
        </w:tabs>
        <w:rPr>
          <w:rFonts w:asciiTheme="minorHAnsi" w:hAnsiTheme="minorHAnsi" w:cs="Arial"/>
          <w:sz w:val="18"/>
          <w:szCs w:val="18"/>
          <w:lang w:val="es-MX"/>
        </w:rPr>
      </w:pPr>
    </w:p>
    <w:p w14:paraId="525674F4" w14:textId="77777777" w:rsidR="001F7C77" w:rsidRDefault="001F7C77" w:rsidP="000D79E9">
      <w:pPr>
        <w:tabs>
          <w:tab w:val="left" w:pos="2760"/>
        </w:tabs>
        <w:rPr>
          <w:rFonts w:asciiTheme="minorHAnsi" w:hAnsiTheme="minorHAnsi" w:cs="Arial"/>
          <w:sz w:val="18"/>
          <w:szCs w:val="18"/>
          <w:lang w:val="es-MX"/>
        </w:rPr>
      </w:pPr>
    </w:p>
    <w:p w14:paraId="59D1A33C" w14:textId="77777777" w:rsidR="001F7C77" w:rsidRDefault="001F7C77" w:rsidP="000D79E9">
      <w:pPr>
        <w:tabs>
          <w:tab w:val="left" w:pos="2760"/>
        </w:tabs>
        <w:rPr>
          <w:rFonts w:asciiTheme="minorHAnsi" w:hAnsiTheme="minorHAnsi" w:cs="Arial"/>
          <w:sz w:val="18"/>
          <w:szCs w:val="18"/>
          <w:lang w:val="es-MX"/>
        </w:rPr>
      </w:pPr>
    </w:p>
    <w:p w14:paraId="5A701288" w14:textId="77777777" w:rsidR="001F7C77" w:rsidRDefault="001F7C77" w:rsidP="000D79E9">
      <w:pPr>
        <w:tabs>
          <w:tab w:val="left" w:pos="2760"/>
        </w:tabs>
        <w:rPr>
          <w:rFonts w:asciiTheme="minorHAnsi" w:hAnsiTheme="minorHAnsi" w:cs="Arial"/>
          <w:sz w:val="18"/>
          <w:szCs w:val="18"/>
          <w:lang w:val="es-MX"/>
        </w:rPr>
      </w:pPr>
    </w:p>
    <w:p w14:paraId="1883CE2A" w14:textId="77777777" w:rsidR="001F7C77" w:rsidRDefault="001F7C77" w:rsidP="000D79E9">
      <w:pPr>
        <w:tabs>
          <w:tab w:val="left" w:pos="2760"/>
        </w:tabs>
        <w:rPr>
          <w:rFonts w:asciiTheme="minorHAnsi" w:hAnsiTheme="minorHAnsi" w:cs="Arial"/>
          <w:sz w:val="18"/>
          <w:szCs w:val="18"/>
          <w:lang w:val="es-MX"/>
        </w:rPr>
      </w:pPr>
    </w:p>
    <w:p w14:paraId="316C728F" w14:textId="3956CC8E" w:rsidR="000D79E9" w:rsidRDefault="000D79E9" w:rsidP="004669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cs="Arial"/>
          <w:b/>
          <w:bCs/>
        </w:rPr>
      </w:pPr>
      <w:r w:rsidRPr="001F7C77">
        <w:rPr>
          <w:rFonts w:asciiTheme="minorHAnsi" w:hAnsiTheme="minorHAnsi" w:cs="Arial"/>
          <w:b/>
          <w:bCs/>
        </w:rPr>
        <w:lastRenderedPageBreak/>
        <w:t>ANEXO 1-A</w:t>
      </w:r>
    </w:p>
    <w:p w14:paraId="2873A161" w14:textId="77777777" w:rsidR="000D79E9" w:rsidRDefault="000D79E9" w:rsidP="000D79E9">
      <w:pPr>
        <w:tabs>
          <w:tab w:val="left" w:pos="851"/>
          <w:tab w:val="left" w:pos="3544"/>
          <w:tab w:val="left" w:pos="5670"/>
          <w:tab w:val="left" w:pos="8647"/>
        </w:tabs>
        <w:ind w:right="-91"/>
        <w:jc w:val="center"/>
        <w:rPr>
          <w:rFonts w:asciiTheme="minorHAnsi" w:hAnsiTheme="minorHAnsi" w:cs="Arial"/>
          <w:b/>
          <w:bCs/>
        </w:rPr>
      </w:pPr>
      <w:r w:rsidRPr="00B1660C">
        <w:rPr>
          <w:rFonts w:asciiTheme="minorHAnsi" w:hAnsiTheme="minorHAnsi" w:cs="Arial"/>
          <w:b/>
          <w:bCs/>
        </w:rPr>
        <w:t>RELACIÓN DE UNIDADES A CUBRIR EL SERVICIO Y TURNOS</w:t>
      </w:r>
    </w:p>
    <w:p w14:paraId="7702E060" w14:textId="77777777" w:rsidR="00217998" w:rsidRDefault="00217998" w:rsidP="000D79E9">
      <w:pPr>
        <w:tabs>
          <w:tab w:val="left" w:pos="851"/>
          <w:tab w:val="left" w:pos="3544"/>
          <w:tab w:val="left" w:pos="5670"/>
          <w:tab w:val="left" w:pos="8647"/>
        </w:tabs>
        <w:ind w:right="-91"/>
        <w:jc w:val="center"/>
        <w:rPr>
          <w:rFonts w:asciiTheme="minorHAnsi" w:hAnsiTheme="minorHAnsi" w:cs="Arial"/>
          <w:b/>
          <w:bCs/>
        </w:rPr>
      </w:pPr>
    </w:p>
    <w:tbl>
      <w:tblPr>
        <w:tblW w:w="10905" w:type="dxa"/>
        <w:jc w:val="center"/>
        <w:tblCellMar>
          <w:left w:w="70" w:type="dxa"/>
          <w:right w:w="70" w:type="dxa"/>
        </w:tblCellMar>
        <w:tblLook w:val="04A0" w:firstRow="1" w:lastRow="0" w:firstColumn="1" w:lastColumn="0" w:noHBand="0" w:noVBand="1"/>
      </w:tblPr>
      <w:tblGrid>
        <w:gridCol w:w="1075"/>
        <w:gridCol w:w="2459"/>
        <w:gridCol w:w="1134"/>
        <w:gridCol w:w="795"/>
        <w:gridCol w:w="926"/>
        <w:gridCol w:w="4516"/>
      </w:tblGrid>
      <w:tr w:rsidR="0069096F" w:rsidRPr="0069096F" w14:paraId="00729507" w14:textId="77777777" w:rsidTr="0069096F">
        <w:trPr>
          <w:trHeight w:val="199"/>
          <w:jc w:val="center"/>
        </w:trPr>
        <w:tc>
          <w:tcPr>
            <w:tcW w:w="1075" w:type="dxa"/>
            <w:tcBorders>
              <w:top w:val="single" w:sz="8" w:space="0" w:color="auto"/>
              <w:left w:val="single" w:sz="8" w:space="0" w:color="auto"/>
              <w:bottom w:val="single" w:sz="8" w:space="0" w:color="auto"/>
              <w:right w:val="single" w:sz="8" w:space="0" w:color="auto"/>
            </w:tcBorders>
            <w:shd w:val="clear" w:color="000000" w:fill="7030A0"/>
            <w:vAlign w:val="center"/>
            <w:hideMark/>
          </w:tcPr>
          <w:p w14:paraId="45E2D2A5" w14:textId="77777777" w:rsidR="0069096F" w:rsidRPr="0069096F" w:rsidRDefault="0069096F" w:rsidP="0069096F">
            <w:pPr>
              <w:rPr>
                <w:rFonts w:ascii="Calibri" w:hAnsi="Calibri"/>
                <w:b/>
                <w:bCs/>
                <w:color w:val="000000"/>
                <w:sz w:val="16"/>
                <w:szCs w:val="16"/>
                <w:lang w:val="es-MX" w:eastAsia="es-MX"/>
              </w:rPr>
            </w:pPr>
            <w:r w:rsidRPr="0069096F">
              <w:rPr>
                <w:rFonts w:ascii="Calibri" w:hAnsi="Calibri"/>
                <w:b/>
                <w:bCs/>
                <w:color w:val="000000"/>
                <w:sz w:val="16"/>
                <w:szCs w:val="16"/>
                <w:lang w:val="es-MX" w:eastAsia="es-MX"/>
              </w:rPr>
              <w:t>UNIDAD</w:t>
            </w:r>
          </w:p>
        </w:tc>
        <w:tc>
          <w:tcPr>
            <w:tcW w:w="2459" w:type="dxa"/>
            <w:tcBorders>
              <w:top w:val="single" w:sz="8" w:space="0" w:color="auto"/>
              <w:left w:val="nil"/>
              <w:bottom w:val="single" w:sz="8" w:space="0" w:color="auto"/>
              <w:right w:val="single" w:sz="8" w:space="0" w:color="auto"/>
            </w:tcBorders>
            <w:shd w:val="clear" w:color="000000" w:fill="7030A0"/>
            <w:vAlign w:val="center"/>
            <w:hideMark/>
          </w:tcPr>
          <w:p w14:paraId="29B7F11D" w14:textId="77777777" w:rsidR="0069096F" w:rsidRPr="0069096F" w:rsidRDefault="0069096F" w:rsidP="0069096F">
            <w:pPr>
              <w:rPr>
                <w:rFonts w:ascii="Calibri" w:hAnsi="Calibri"/>
                <w:b/>
                <w:bCs/>
                <w:color w:val="000000"/>
                <w:sz w:val="16"/>
                <w:szCs w:val="16"/>
                <w:lang w:val="es-MX" w:eastAsia="es-MX"/>
              </w:rPr>
            </w:pPr>
            <w:r w:rsidRPr="0069096F">
              <w:rPr>
                <w:rFonts w:ascii="Calibri" w:hAnsi="Calibri"/>
                <w:b/>
                <w:bCs/>
                <w:color w:val="000000"/>
                <w:sz w:val="16"/>
                <w:szCs w:val="16"/>
                <w:lang w:val="es-MX" w:eastAsia="es-MX"/>
              </w:rPr>
              <w:t>DESCRIPCIÓN</w:t>
            </w:r>
          </w:p>
        </w:tc>
        <w:tc>
          <w:tcPr>
            <w:tcW w:w="1134" w:type="dxa"/>
            <w:tcBorders>
              <w:top w:val="single" w:sz="8" w:space="0" w:color="auto"/>
              <w:left w:val="nil"/>
              <w:bottom w:val="single" w:sz="8" w:space="0" w:color="auto"/>
              <w:right w:val="single" w:sz="8" w:space="0" w:color="auto"/>
            </w:tcBorders>
            <w:shd w:val="clear" w:color="000000" w:fill="7030A0"/>
            <w:vAlign w:val="center"/>
            <w:hideMark/>
          </w:tcPr>
          <w:p w14:paraId="10A9B1F7" w14:textId="77777777" w:rsidR="0069096F" w:rsidRPr="0069096F" w:rsidRDefault="0069096F" w:rsidP="0069096F">
            <w:pPr>
              <w:jc w:val="center"/>
              <w:rPr>
                <w:rFonts w:ascii="Calibri" w:hAnsi="Calibri"/>
                <w:b/>
                <w:bCs/>
                <w:color w:val="000000"/>
                <w:sz w:val="16"/>
                <w:szCs w:val="16"/>
                <w:lang w:val="es-MX" w:eastAsia="es-MX"/>
              </w:rPr>
            </w:pPr>
            <w:r w:rsidRPr="0069096F">
              <w:rPr>
                <w:rFonts w:ascii="Calibri" w:hAnsi="Calibri"/>
                <w:b/>
                <w:bCs/>
                <w:color w:val="000000"/>
                <w:sz w:val="16"/>
                <w:szCs w:val="16"/>
                <w:lang w:val="es-MX" w:eastAsia="es-MX"/>
              </w:rPr>
              <w:t>ELEMENTOS</w:t>
            </w:r>
          </w:p>
        </w:tc>
        <w:tc>
          <w:tcPr>
            <w:tcW w:w="795" w:type="dxa"/>
            <w:tcBorders>
              <w:top w:val="single" w:sz="8" w:space="0" w:color="auto"/>
              <w:left w:val="nil"/>
              <w:bottom w:val="single" w:sz="8" w:space="0" w:color="auto"/>
              <w:right w:val="single" w:sz="8" w:space="0" w:color="auto"/>
            </w:tcBorders>
            <w:shd w:val="clear" w:color="000000" w:fill="7030A0"/>
            <w:vAlign w:val="center"/>
            <w:hideMark/>
          </w:tcPr>
          <w:p w14:paraId="591D0EB2" w14:textId="77777777" w:rsidR="0069096F" w:rsidRPr="0069096F" w:rsidRDefault="0069096F" w:rsidP="0069096F">
            <w:pPr>
              <w:jc w:val="center"/>
              <w:rPr>
                <w:rFonts w:ascii="Calibri" w:hAnsi="Calibri"/>
                <w:b/>
                <w:bCs/>
                <w:color w:val="000000"/>
                <w:sz w:val="16"/>
                <w:szCs w:val="16"/>
                <w:lang w:val="es-MX" w:eastAsia="es-MX"/>
              </w:rPr>
            </w:pPr>
            <w:r w:rsidRPr="0069096F">
              <w:rPr>
                <w:rFonts w:ascii="Calibri" w:hAnsi="Calibri"/>
                <w:b/>
                <w:bCs/>
                <w:color w:val="000000"/>
                <w:sz w:val="16"/>
                <w:szCs w:val="16"/>
                <w:lang w:val="es-MX" w:eastAsia="es-MX"/>
              </w:rPr>
              <w:t>DIURNO</w:t>
            </w:r>
          </w:p>
        </w:tc>
        <w:tc>
          <w:tcPr>
            <w:tcW w:w="926" w:type="dxa"/>
            <w:tcBorders>
              <w:top w:val="single" w:sz="8" w:space="0" w:color="auto"/>
              <w:left w:val="nil"/>
              <w:bottom w:val="single" w:sz="8" w:space="0" w:color="auto"/>
              <w:right w:val="single" w:sz="8" w:space="0" w:color="auto"/>
            </w:tcBorders>
            <w:shd w:val="clear" w:color="000000" w:fill="7030A0"/>
            <w:vAlign w:val="center"/>
            <w:hideMark/>
          </w:tcPr>
          <w:p w14:paraId="4AC9A4D2" w14:textId="77777777" w:rsidR="0069096F" w:rsidRPr="0069096F" w:rsidRDefault="0069096F" w:rsidP="0069096F">
            <w:pPr>
              <w:jc w:val="center"/>
              <w:rPr>
                <w:rFonts w:ascii="Calibri" w:hAnsi="Calibri"/>
                <w:b/>
                <w:bCs/>
                <w:color w:val="000000"/>
                <w:sz w:val="16"/>
                <w:szCs w:val="16"/>
                <w:lang w:val="es-MX" w:eastAsia="es-MX"/>
              </w:rPr>
            </w:pPr>
            <w:r w:rsidRPr="0069096F">
              <w:rPr>
                <w:rFonts w:ascii="Calibri" w:hAnsi="Calibri"/>
                <w:b/>
                <w:bCs/>
                <w:color w:val="000000"/>
                <w:sz w:val="16"/>
                <w:szCs w:val="16"/>
                <w:lang w:val="es-MX" w:eastAsia="es-MX"/>
              </w:rPr>
              <w:t>NOCTURNO</w:t>
            </w:r>
          </w:p>
        </w:tc>
        <w:tc>
          <w:tcPr>
            <w:tcW w:w="4516" w:type="dxa"/>
            <w:tcBorders>
              <w:top w:val="single" w:sz="8" w:space="0" w:color="auto"/>
              <w:left w:val="nil"/>
              <w:bottom w:val="single" w:sz="8" w:space="0" w:color="auto"/>
              <w:right w:val="single" w:sz="8" w:space="0" w:color="auto"/>
            </w:tcBorders>
            <w:shd w:val="clear" w:color="000000" w:fill="7030A0"/>
            <w:vAlign w:val="center"/>
            <w:hideMark/>
          </w:tcPr>
          <w:p w14:paraId="34C4E42E" w14:textId="77777777" w:rsidR="0069096F" w:rsidRPr="0069096F" w:rsidRDefault="0069096F" w:rsidP="0069096F">
            <w:pPr>
              <w:jc w:val="center"/>
              <w:rPr>
                <w:rFonts w:ascii="Calibri" w:hAnsi="Calibri"/>
                <w:b/>
                <w:bCs/>
                <w:color w:val="000000"/>
                <w:sz w:val="16"/>
                <w:szCs w:val="16"/>
                <w:lang w:val="es-MX" w:eastAsia="es-MX"/>
              </w:rPr>
            </w:pPr>
            <w:r w:rsidRPr="0069096F">
              <w:rPr>
                <w:rFonts w:ascii="Calibri" w:hAnsi="Calibri"/>
                <w:b/>
                <w:bCs/>
                <w:color w:val="000000"/>
                <w:sz w:val="16"/>
                <w:szCs w:val="16"/>
                <w:lang w:val="es-MX" w:eastAsia="es-MX"/>
              </w:rPr>
              <w:t>DOMICILIO</w:t>
            </w:r>
          </w:p>
        </w:tc>
      </w:tr>
      <w:tr w:rsidR="0069096F" w:rsidRPr="0069096F" w14:paraId="3D35B7E4"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46CBD8A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1000</w:t>
            </w:r>
          </w:p>
        </w:tc>
        <w:tc>
          <w:tcPr>
            <w:tcW w:w="2459" w:type="dxa"/>
            <w:tcBorders>
              <w:top w:val="nil"/>
              <w:left w:val="nil"/>
              <w:bottom w:val="single" w:sz="8" w:space="0" w:color="auto"/>
              <w:right w:val="single" w:sz="8" w:space="0" w:color="auto"/>
            </w:tcBorders>
            <w:shd w:val="clear" w:color="auto" w:fill="auto"/>
            <w:noWrap/>
            <w:vAlign w:val="center"/>
            <w:hideMark/>
          </w:tcPr>
          <w:p w14:paraId="15425CF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OFICINA CENTRAL</w:t>
            </w:r>
          </w:p>
        </w:tc>
        <w:tc>
          <w:tcPr>
            <w:tcW w:w="1134" w:type="dxa"/>
            <w:tcBorders>
              <w:top w:val="nil"/>
              <w:left w:val="nil"/>
              <w:bottom w:val="single" w:sz="8" w:space="0" w:color="auto"/>
              <w:right w:val="single" w:sz="8" w:space="0" w:color="auto"/>
            </w:tcBorders>
            <w:shd w:val="clear" w:color="auto" w:fill="auto"/>
            <w:noWrap/>
            <w:vAlign w:val="center"/>
            <w:hideMark/>
          </w:tcPr>
          <w:p w14:paraId="2DF5A28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7</w:t>
            </w:r>
          </w:p>
        </w:tc>
        <w:tc>
          <w:tcPr>
            <w:tcW w:w="795" w:type="dxa"/>
            <w:tcBorders>
              <w:top w:val="nil"/>
              <w:left w:val="nil"/>
              <w:bottom w:val="single" w:sz="8" w:space="0" w:color="auto"/>
              <w:right w:val="single" w:sz="8" w:space="0" w:color="auto"/>
            </w:tcBorders>
            <w:shd w:val="clear" w:color="auto" w:fill="auto"/>
            <w:noWrap/>
            <w:vAlign w:val="center"/>
            <w:hideMark/>
          </w:tcPr>
          <w:p w14:paraId="43683E3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5</w:t>
            </w:r>
          </w:p>
        </w:tc>
        <w:tc>
          <w:tcPr>
            <w:tcW w:w="926" w:type="dxa"/>
            <w:tcBorders>
              <w:top w:val="nil"/>
              <w:left w:val="nil"/>
              <w:bottom w:val="single" w:sz="8" w:space="0" w:color="auto"/>
              <w:right w:val="single" w:sz="8" w:space="0" w:color="auto"/>
            </w:tcBorders>
            <w:shd w:val="clear" w:color="auto" w:fill="auto"/>
            <w:noWrap/>
            <w:vAlign w:val="center"/>
            <w:hideMark/>
          </w:tcPr>
          <w:p w14:paraId="112716B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4516" w:type="dxa"/>
            <w:tcBorders>
              <w:top w:val="nil"/>
              <w:left w:val="nil"/>
              <w:bottom w:val="single" w:sz="8" w:space="0" w:color="auto"/>
              <w:right w:val="single" w:sz="8" w:space="0" w:color="auto"/>
            </w:tcBorders>
            <w:shd w:val="clear" w:color="auto" w:fill="auto"/>
            <w:vAlign w:val="center"/>
            <w:hideMark/>
          </w:tcPr>
          <w:p w14:paraId="239F9C23"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MATAMOROS NO. 520 OTE, CENTRO MONTERREY, N.L.</w:t>
            </w:r>
          </w:p>
        </w:tc>
      </w:tr>
      <w:tr w:rsidR="0069096F" w:rsidRPr="0069096F" w14:paraId="6EA7F70C"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50DC831D"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1998</w:t>
            </w:r>
          </w:p>
        </w:tc>
        <w:tc>
          <w:tcPr>
            <w:tcW w:w="2459" w:type="dxa"/>
            <w:tcBorders>
              <w:top w:val="nil"/>
              <w:left w:val="nil"/>
              <w:bottom w:val="single" w:sz="8" w:space="0" w:color="auto"/>
              <w:right w:val="single" w:sz="8" w:space="0" w:color="auto"/>
            </w:tcBorders>
            <w:shd w:val="clear" w:color="auto" w:fill="auto"/>
            <w:noWrap/>
            <w:vAlign w:val="center"/>
            <w:hideMark/>
          </w:tcPr>
          <w:p w14:paraId="369ECED8"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CRUM</w:t>
            </w:r>
          </w:p>
        </w:tc>
        <w:tc>
          <w:tcPr>
            <w:tcW w:w="1134" w:type="dxa"/>
            <w:tcBorders>
              <w:top w:val="nil"/>
              <w:left w:val="nil"/>
              <w:bottom w:val="single" w:sz="8" w:space="0" w:color="auto"/>
              <w:right w:val="single" w:sz="8" w:space="0" w:color="auto"/>
            </w:tcBorders>
            <w:shd w:val="clear" w:color="auto" w:fill="auto"/>
            <w:noWrap/>
            <w:vAlign w:val="center"/>
            <w:hideMark/>
          </w:tcPr>
          <w:p w14:paraId="0572101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auto" w:fill="auto"/>
            <w:noWrap/>
            <w:vAlign w:val="center"/>
            <w:hideMark/>
          </w:tcPr>
          <w:p w14:paraId="03E0BB4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5F7D094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auto" w:fill="auto"/>
            <w:vAlign w:val="center"/>
            <w:hideMark/>
          </w:tcPr>
          <w:p w14:paraId="5AD9C002"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AVE CHAPULTEPEC NO. 1836 COL. JARDIN ESPAÑOL, GUADALUPE, N.L.</w:t>
            </w:r>
          </w:p>
        </w:tc>
      </w:tr>
      <w:tr w:rsidR="0069096F" w:rsidRPr="0069096F" w14:paraId="51A1F732"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3CBD7DE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2000</w:t>
            </w:r>
          </w:p>
        </w:tc>
        <w:tc>
          <w:tcPr>
            <w:tcW w:w="2459" w:type="dxa"/>
            <w:tcBorders>
              <w:top w:val="nil"/>
              <w:left w:val="nil"/>
              <w:bottom w:val="single" w:sz="8" w:space="0" w:color="auto"/>
              <w:right w:val="single" w:sz="8" w:space="0" w:color="auto"/>
            </w:tcBorders>
            <w:shd w:val="clear" w:color="auto" w:fill="auto"/>
            <w:noWrap/>
            <w:vAlign w:val="center"/>
            <w:hideMark/>
          </w:tcPr>
          <w:p w14:paraId="4C93A1D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SUBDIRECCIÓN DE RECURSOS MATERIALES (ALMACÉN GENERAL)</w:t>
            </w:r>
          </w:p>
        </w:tc>
        <w:tc>
          <w:tcPr>
            <w:tcW w:w="1134" w:type="dxa"/>
            <w:tcBorders>
              <w:top w:val="nil"/>
              <w:left w:val="nil"/>
              <w:bottom w:val="single" w:sz="8" w:space="0" w:color="auto"/>
              <w:right w:val="single" w:sz="8" w:space="0" w:color="auto"/>
            </w:tcBorders>
            <w:shd w:val="clear" w:color="auto" w:fill="auto"/>
            <w:noWrap/>
            <w:vAlign w:val="center"/>
            <w:hideMark/>
          </w:tcPr>
          <w:p w14:paraId="56B3B0C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auto" w:fill="auto"/>
            <w:noWrap/>
            <w:vAlign w:val="center"/>
            <w:hideMark/>
          </w:tcPr>
          <w:p w14:paraId="4691CB0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6227051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auto" w:fill="auto"/>
            <w:vAlign w:val="center"/>
            <w:hideMark/>
          </w:tcPr>
          <w:p w14:paraId="0DFA2D2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PROL. DÍAZ ORDAZ NO. 204, COL. DÍAZ ORDAZ, SAN NICOLÁS DE LOS GARZA, N.L.</w:t>
            </w:r>
          </w:p>
        </w:tc>
      </w:tr>
      <w:tr w:rsidR="0069096F" w:rsidRPr="0069096F" w14:paraId="669C90D4"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4D95197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3000</w:t>
            </w:r>
          </w:p>
        </w:tc>
        <w:tc>
          <w:tcPr>
            <w:tcW w:w="2459" w:type="dxa"/>
            <w:tcBorders>
              <w:top w:val="nil"/>
              <w:left w:val="nil"/>
              <w:bottom w:val="single" w:sz="8" w:space="0" w:color="auto"/>
              <w:right w:val="single" w:sz="8" w:space="0" w:color="auto"/>
            </w:tcBorders>
            <w:shd w:val="clear" w:color="000000" w:fill="FFFFFF"/>
            <w:noWrap/>
            <w:vAlign w:val="center"/>
            <w:hideMark/>
          </w:tcPr>
          <w:p w14:paraId="6BFE13E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LABORATORIO ESTATAL</w:t>
            </w:r>
          </w:p>
        </w:tc>
        <w:tc>
          <w:tcPr>
            <w:tcW w:w="1134" w:type="dxa"/>
            <w:tcBorders>
              <w:top w:val="nil"/>
              <w:left w:val="nil"/>
              <w:bottom w:val="single" w:sz="8" w:space="0" w:color="auto"/>
              <w:right w:val="single" w:sz="8" w:space="0" w:color="auto"/>
            </w:tcBorders>
            <w:shd w:val="clear" w:color="000000" w:fill="FFFFFF"/>
            <w:noWrap/>
            <w:vAlign w:val="center"/>
            <w:hideMark/>
          </w:tcPr>
          <w:p w14:paraId="0D4EC84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5</w:t>
            </w:r>
          </w:p>
        </w:tc>
        <w:tc>
          <w:tcPr>
            <w:tcW w:w="795" w:type="dxa"/>
            <w:tcBorders>
              <w:top w:val="nil"/>
              <w:left w:val="nil"/>
              <w:bottom w:val="single" w:sz="8" w:space="0" w:color="auto"/>
              <w:right w:val="single" w:sz="8" w:space="0" w:color="auto"/>
            </w:tcBorders>
            <w:shd w:val="clear" w:color="000000" w:fill="FFFFFF"/>
            <w:noWrap/>
            <w:vAlign w:val="center"/>
            <w:hideMark/>
          </w:tcPr>
          <w:p w14:paraId="2265542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w:t>
            </w:r>
          </w:p>
        </w:tc>
        <w:tc>
          <w:tcPr>
            <w:tcW w:w="926" w:type="dxa"/>
            <w:tcBorders>
              <w:top w:val="nil"/>
              <w:left w:val="nil"/>
              <w:bottom w:val="single" w:sz="8" w:space="0" w:color="auto"/>
              <w:right w:val="single" w:sz="8" w:space="0" w:color="auto"/>
            </w:tcBorders>
            <w:shd w:val="clear" w:color="000000" w:fill="FFFFFF"/>
            <w:noWrap/>
            <w:vAlign w:val="center"/>
            <w:hideMark/>
          </w:tcPr>
          <w:p w14:paraId="2459731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4516" w:type="dxa"/>
            <w:tcBorders>
              <w:top w:val="nil"/>
              <w:left w:val="nil"/>
              <w:bottom w:val="single" w:sz="8" w:space="0" w:color="auto"/>
              <w:right w:val="single" w:sz="8" w:space="0" w:color="auto"/>
            </w:tcBorders>
            <w:shd w:val="clear" w:color="000000" w:fill="FFFFFF"/>
            <w:vAlign w:val="center"/>
            <w:hideMark/>
          </w:tcPr>
          <w:p w14:paraId="16A22CC7"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SERAFÍN PEÑA NO. 2211, COLONIA VALLES DE LA SILLA, GUADALUPE, NUEVO LEÓN.</w:t>
            </w:r>
          </w:p>
        </w:tc>
      </w:tr>
      <w:tr w:rsidR="0069096F" w:rsidRPr="0069096F" w14:paraId="6FA1631B"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1F6CFA3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4000</w:t>
            </w:r>
          </w:p>
        </w:tc>
        <w:tc>
          <w:tcPr>
            <w:tcW w:w="2459" w:type="dxa"/>
            <w:tcBorders>
              <w:top w:val="nil"/>
              <w:left w:val="nil"/>
              <w:bottom w:val="single" w:sz="8" w:space="0" w:color="auto"/>
              <w:right w:val="single" w:sz="8" w:space="0" w:color="auto"/>
            </w:tcBorders>
            <w:shd w:val="clear" w:color="000000" w:fill="FFFFFF"/>
            <w:noWrap/>
            <w:vAlign w:val="center"/>
            <w:hideMark/>
          </w:tcPr>
          <w:p w14:paraId="32C90593"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ESTATAL DE LA TRANSFUSIÓN SANGUÍNEA</w:t>
            </w:r>
          </w:p>
        </w:tc>
        <w:tc>
          <w:tcPr>
            <w:tcW w:w="1134" w:type="dxa"/>
            <w:tcBorders>
              <w:top w:val="nil"/>
              <w:left w:val="nil"/>
              <w:bottom w:val="single" w:sz="8" w:space="0" w:color="auto"/>
              <w:right w:val="single" w:sz="8" w:space="0" w:color="auto"/>
            </w:tcBorders>
            <w:shd w:val="clear" w:color="000000" w:fill="FFFFFF"/>
            <w:noWrap/>
            <w:vAlign w:val="center"/>
            <w:hideMark/>
          </w:tcPr>
          <w:p w14:paraId="64E7A53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000000" w:fill="FFFFFF"/>
            <w:noWrap/>
            <w:vAlign w:val="center"/>
            <w:hideMark/>
          </w:tcPr>
          <w:p w14:paraId="25B99CB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5CBD4C9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652FA387"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HERMOSILLO NO. 3363, COLONIA MITRAS CENTRO, MONTERREY, NUEVO LEÓN.</w:t>
            </w:r>
          </w:p>
        </w:tc>
      </w:tr>
      <w:tr w:rsidR="0069096F" w:rsidRPr="0069096F" w14:paraId="50918B1B"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1D6406A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12000</w:t>
            </w:r>
          </w:p>
        </w:tc>
        <w:tc>
          <w:tcPr>
            <w:tcW w:w="2459" w:type="dxa"/>
            <w:tcBorders>
              <w:top w:val="nil"/>
              <w:left w:val="nil"/>
              <w:bottom w:val="single" w:sz="8" w:space="0" w:color="auto"/>
              <w:right w:val="single" w:sz="8" w:space="0" w:color="auto"/>
            </w:tcBorders>
            <w:shd w:val="clear" w:color="auto" w:fill="auto"/>
            <w:noWrap/>
            <w:vAlign w:val="center"/>
            <w:hideMark/>
          </w:tcPr>
          <w:p w14:paraId="2161356D"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SUBDIRECCIÓN DE RECURSOS FINANCIEROS (ALMACÉN DE BIENES MUEBLES )</w:t>
            </w:r>
          </w:p>
        </w:tc>
        <w:tc>
          <w:tcPr>
            <w:tcW w:w="1134" w:type="dxa"/>
            <w:tcBorders>
              <w:top w:val="nil"/>
              <w:left w:val="nil"/>
              <w:bottom w:val="single" w:sz="8" w:space="0" w:color="auto"/>
              <w:right w:val="single" w:sz="8" w:space="0" w:color="auto"/>
            </w:tcBorders>
            <w:shd w:val="clear" w:color="auto" w:fill="auto"/>
            <w:noWrap/>
            <w:vAlign w:val="center"/>
            <w:hideMark/>
          </w:tcPr>
          <w:p w14:paraId="294B65E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auto" w:fill="auto"/>
            <w:noWrap/>
            <w:vAlign w:val="center"/>
            <w:hideMark/>
          </w:tcPr>
          <w:p w14:paraId="4C8FFC9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4ADA323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auto" w:fill="auto"/>
            <w:vAlign w:val="center"/>
            <w:hideMark/>
          </w:tcPr>
          <w:p w14:paraId="2FC5C133"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AVE. NUEVO LEÓN NO. 101 ENTRE SERAFÍN PEÑA E INSURGENTES, COL. INSURGENTES, GUADALUPE, N.L.</w:t>
            </w:r>
          </w:p>
        </w:tc>
      </w:tr>
      <w:tr w:rsidR="0069096F" w:rsidRPr="0069096F" w14:paraId="018A59CF"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7A9272E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14000</w:t>
            </w:r>
          </w:p>
        </w:tc>
        <w:tc>
          <w:tcPr>
            <w:tcW w:w="2459" w:type="dxa"/>
            <w:tcBorders>
              <w:top w:val="nil"/>
              <w:left w:val="nil"/>
              <w:bottom w:val="single" w:sz="8" w:space="0" w:color="auto"/>
              <w:right w:val="single" w:sz="8" w:space="0" w:color="auto"/>
            </w:tcBorders>
            <w:shd w:val="clear" w:color="auto" w:fill="auto"/>
            <w:noWrap/>
            <w:vAlign w:val="center"/>
            <w:hideMark/>
          </w:tcPr>
          <w:p w14:paraId="5F4E2D67"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SUBSECRETARIA DE PREVENCIÓN Y ENFERMEDADES</w:t>
            </w:r>
          </w:p>
        </w:tc>
        <w:tc>
          <w:tcPr>
            <w:tcW w:w="1134" w:type="dxa"/>
            <w:tcBorders>
              <w:top w:val="nil"/>
              <w:left w:val="nil"/>
              <w:bottom w:val="single" w:sz="8" w:space="0" w:color="auto"/>
              <w:right w:val="single" w:sz="8" w:space="0" w:color="auto"/>
            </w:tcBorders>
            <w:shd w:val="clear" w:color="auto" w:fill="auto"/>
            <w:noWrap/>
            <w:vAlign w:val="center"/>
            <w:hideMark/>
          </w:tcPr>
          <w:p w14:paraId="5530B86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auto" w:fill="auto"/>
            <w:noWrap/>
            <w:vAlign w:val="center"/>
            <w:hideMark/>
          </w:tcPr>
          <w:p w14:paraId="4920695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7B771C5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auto" w:fill="auto"/>
            <w:vAlign w:val="center"/>
            <w:hideMark/>
          </w:tcPr>
          <w:p w14:paraId="2386B2E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PARQUE MUNICIPAL PIPO, CENTRAL, LOS LERMAS, GUADALUPE, N.L.</w:t>
            </w:r>
          </w:p>
        </w:tc>
      </w:tr>
      <w:tr w:rsidR="0069096F" w:rsidRPr="0069096F" w14:paraId="17480DD8"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33A4006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18000</w:t>
            </w:r>
          </w:p>
        </w:tc>
        <w:tc>
          <w:tcPr>
            <w:tcW w:w="2459" w:type="dxa"/>
            <w:tcBorders>
              <w:top w:val="nil"/>
              <w:left w:val="nil"/>
              <w:bottom w:val="single" w:sz="8" w:space="0" w:color="auto"/>
              <w:right w:val="single" w:sz="8" w:space="0" w:color="auto"/>
            </w:tcBorders>
            <w:shd w:val="clear" w:color="auto" w:fill="auto"/>
            <w:noWrap/>
            <w:vAlign w:val="center"/>
            <w:hideMark/>
          </w:tcPr>
          <w:p w14:paraId="35B0AE6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COESIDA</w:t>
            </w:r>
          </w:p>
        </w:tc>
        <w:tc>
          <w:tcPr>
            <w:tcW w:w="1134" w:type="dxa"/>
            <w:tcBorders>
              <w:top w:val="nil"/>
              <w:left w:val="nil"/>
              <w:bottom w:val="single" w:sz="8" w:space="0" w:color="auto"/>
              <w:right w:val="single" w:sz="8" w:space="0" w:color="auto"/>
            </w:tcBorders>
            <w:shd w:val="clear" w:color="auto" w:fill="auto"/>
            <w:noWrap/>
            <w:vAlign w:val="center"/>
            <w:hideMark/>
          </w:tcPr>
          <w:p w14:paraId="561FD78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auto" w:fill="auto"/>
            <w:noWrap/>
            <w:vAlign w:val="center"/>
            <w:hideMark/>
          </w:tcPr>
          <w:p w14:paraId="1E9D703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18E639E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auto" w:fill="auto"/>
            <w:vAlign w:val="center"/>
            <w:hideMark/>
          </w:tcPr>
          <w:p w14:paraId="534849E7"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ZUAZUA 250 SUR, CENTRO MTY., N.L.</w:t>
            </w:r>
          </w:p>
        </w:tc>
      </w:tr>
      <w:tr w:rsidR="0069096F" w:rsidRPr="0069096F" w14:paraId="46CDC9CA"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4247D2A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1100000</w:t>
            </w:r>
          </w:p>
        </w:tc>
        <w:tc>
          <w:tcPr>
            <w:tcW w:w="2459" w:type="dxa"/>
            <w:tcBorders>
              <w:top w:val="nil"/>
              <w:left w:val="nil"/>
              <w:bottom w:val="single" w:sz="8" w:space="0" w:color="auto"/>
              <w:right w:val="single" w:sz="8" w:space="0" w:color="auto"/>
            </w:tcBorders>
            <w:shd w:val="clear" w:color="auto" w:fill="auto"/>
            <w:noWrap/>
            <w:vAlign w:val="center"/>
            <w:hideMark/>
          </w:tcPr>
          <w:p w14:paraId="58698A44"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1</w:t>
            </w:r>
          </w:p>
        </w:tc>
        <w:tc>
          <w:tcPr>
            <w:tcW w:w="1134" w:type="dxa"/>
            <w:tcBorders>
              <w:top w:val="nil"/>
              <w:left w:val="nil"/>
              <w:bottom w:val="single" w:sz="8" w:space="0" w:color="auto"/>
              <w:right w:val="single" w:sz="8" w:space="0" w:color="auto"/>
            </w:tcBorders>
            <w:shd w:val="clear" w:color="auto" w:fill="auto"/>
            <w:noWrap/>
            <w:vAlign w:val="center"/>
            <w:hideMark/>
          </w:tcPr>
          <w:p w14:paraId="63EA299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auto" w:fill="auto"/>
            <w:noWrap/>
            <w:vAlign w:val="center"/>
            <w:hideMark/>
          </w:tcPr>
          <w:p w14:paraId="294B873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518F034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0</w:t>
            </w:r>
          </w:p>
        </w:tc>
        <w:tc>
          <w:tcPr>
            <w:tcW w:w="4516" w:type="dxa"/>
            <w:tcBorders>
              <w:top w:val="nil"/>
              <w:left w:val="nil"/>
              <w:bottom w:val="single" w:sz="8" w:space="0" w:color="auto"/>
              <w:right w:val="single" w:sz="8" w:space="0" w:color="auto"/>
            </w:tcBorders>
            <w:shd w:val="clear" w:color="auto" w:fill="auto"/>
            <w:vAlign w:val="center"/>
            <w:hideMark/>
          </w:tcPr>
          <w:p w14:paraId="767D7A67"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OFICINAS JURISDICCIÓN EMILIO CARRANZA 730 SUR, MTY.</w:t>
            </w:r>
          </w:p>
        </w:tc>
      </w:tr>
      <w:tr w:rsidR="0069096F" w:rsidRPr="0069096F" w14:paraId="63C0A0F0"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5FC3145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1100000</w:t>
            </w:r>
          </w:p>
        </w:tc>
        <w:tc>
          <w:tcPr>
            <w:tcW w:w="2459" w:type="dxa"/>
            <w:tcBorders>
              <w:top w:val="nil"/>
              <w:left w:val="nil"/>
              <w:bottom w:val="single" w:sz="8" w:space="0" w:color="auto"/>
              <w:right w:val="single" w:sz="8" w:space="0" w:color="auto"/>
            </w:tcBorders>
            <w:shd w:val="clear" w:color="000000" w:fill="FFFFFF"/>
            <w:noWrap/>
            <w:vAlign w:val="center"/>
            <w:hideMark/>
          </w:tcPr>
          <w:p w14:paraId="59F00BCB"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1</w:t>
            </w:r>
          </w:p>
        </w:tc>
        <w:tc>
          <w:tcPr>
            <w:tcW w:w="1134" w:type="dxa"/>
            <w:tcBorders>
              <w:top w:val="nil"/>
              <w:left w:val="nil"/>
              <w:bottom w:val="single" w:sz="8" w:space="0" w:color="auto"/>
              <w:right w:val="single" w:sz="8" w:space="0" w:color="auto"/>
            </w:tcBorders>
            <w:shd w:val="clear" w:color="000000" w:fill="FFFFFF"/>
            <w:noWrap/>
            <w:vAlign w:val="center"/>
            <w:hideMark/>
          </w:tcPr>
          <w:p w14:paraId="690161C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75120DB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50A5760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000000" w:fill="FFFFFF"/>
            <w:vAlign w:val="center"/>
            <w:hideMark/>
          </w:tcPr>
          <w:p w14:paraId="76ACF1AE"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C.S.U. FRANCISCO VILLA  JUAN DOSALNo.204 COL. FRANCISCO VILLA , MTY.NL</w:t>
            </w:r>
          </w:p>
        </w:tc>
      </w:tr>
      <w:tr w:rsidR="0069096F" w:rsidRPr="0069096F" w14:paraId="3A19D57C"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6FEAF36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1100000</w:t>
            </w:r>
          </w:p>
        </w:tc>
        <w:tc>
          <w:tcPr>
            <w:tcW w:w="2459" w:type="dxa"/>
            <w:tcBorders>
              <w:top w:val="nil"/>
              <w:left w:val="nil"/>
              <w:bottom w:val="single" w:sz="8" w:space="0" w:color="auto"/>
              <w:right w:val="single" w:sz="8" w:space="0" w:color="auto"/>
            </w:tcBorders>
            <w:shd w:val="clear" w:color="000000" w:fill="FFFFFF"/>
            <w:noWrap/>
            <w:vAlign w:val="center"/>
            <w:hideMark/>
          </w:tcPr>
          <w:p w14:paraId="23896714"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1</w:t>
            </w:r>
          </w:p>
        </w:tc>
        <w:tc>
          <w:tcPr>
            <w:tcW w:w="1134" w:type="dxa"/>
            <w:tcBorders>
              <w:top w:val="nil"/>
              <w:left w:val="nil"/>
              <w:bottom w:val="single" w:sz="8" w:space="0" w:color="auto"/>
              <w:right w:val="single" w:sz="8" w:space="0" w:color="auto"/>
            </w:tcBorders>
            <w:shd w:val="clear" w:color="000000" w:fill="FFFFFF"/>
            <w:noWrap/>
            <w:vAlign w:val="center"/>
            <w:hideMark/>
          </w:tcPr>
          <w:p w14:paraId="6944330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000000" w:fill="FFFFFF"/>
            <w:noWrap/>
            <w:vAlign w:val="center"/>
            <w:hideMark/>
          </w:tcPr>
          <w:p w14:paraId="78662EF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0324A60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300139F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C.S.U. NUEVA MORELOS AV. NUEVO MEXICO S/N ESQ. FIDEL VELAZQUEZ COL. NUEVA MORELOS </w:t>
            </w:r>
          </w:p>
        </w:tc>
      </w:tr>
      <w:tr w:rsidR="0069096F" w:rsidRPr="0069096F" w14:paraId="1CD4E522"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0C1FC03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1100000</w:t>
            </w:r>
          </w:p>
        </w:tc>
        <w:tc>
          <w:tcPr>
            <w:tcW w:w="2459" w:type="dxa"/>
            <w:tcBorders>
              <w:top w:val="nil"/>
              <w:left w:val="nil"/>
              <w:bottom w:val="single" w:sz="8" w:space="0" w:color="auto"/>
              <w:right w:val="single" w:sz="8" w:space="0" w:color="auto"/>
            </w:tcBorders>
            <w:shd w:val="clear" w:color="000000" w:fill="FFFFFF"/>
            <w:noWrap/>
            <w:vAlign w:val="center"/>
            <w:hideMark/>
          </w:tcPr>
          <w:p w14:paraId="391E442B"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1</w:t>
            </w:r>
          </w:p>
        </w:tc>
        <w:tc>
          <w:tcPr>
            <w:tcW w:w="1134" w:type="dxa"/>
            <w:tcBorders>
              <w:top w:val="nil"/>
              <w:left w:val="nil"/>
              <w:bottom w:val="single" w:sz="8" w:space="0" w:color="auto"/>
              <w:right w:val="single" w:sz="8" w:space="0" w:color="auto"/>
            </w:tcBorders>
            <w:shd w:val="clear" w:color="000000" w:fill="FFFFFF"/>
            <w:noWrap/>
            <w:vAlign w:val="center"/>
            <w:hideMark/>
          </w:tcPr>
          <w:p w14:paraId="5929E9F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000000" w:fill="FFFFFF"/>
            <w:noWrap/>
            <w:vAlign w:val="center"/>
            <w:hideMark/>
          </w:tcPr>
          <w:p w14:paraId="380128A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1F8187E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47477EB6"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AVE. MIGUEL BARRAGÁN S/N CRUZ CON CALZADA VICTORIA COL. INDUSTRIAL</w:t>
            </w:r>
          </w:p>
        </w:tc>
      </w:tr>
      <w:tr w:rsidR="0069096F" w:rsidRPr="0069096F" w14:paraId="68313759"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2E671B1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1100000</w:t>
            </w:r>
          </w:p>
        </w:tc>
        <w:tc>
          <w:tcPr>
            <w:tcW w:w="2459" w:type="dxa"/>
            <w:tcBorders>
              <w:top w:val="nil"/>
              <w:left w:val="nil"/>
              <w:bottom w:val="single" w:sz="8" w:space="0" w:color="auto"/>
              <w:right w:val="single" w:sz="8" w:space="0" w:color="auto"/>
            </w:tcBorders>
            <w:shd w:val="clear" w:color="000000" w:fill="FFFFFF"/>
            <w:noWrap/>
            <w:vAlign w:val="center"/>
            <w:hideMark/>
          </w:tcPr>
          <w:p w14:paraId="44876E7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1</w:t>
            </w:r>
          </w:p>
        </w:tc>
        <w:tc>
          <w:tcPr>
            <w:tcW w:w="1134" w:type="dxa"/>
            <w:tcBorders>
              <w:top w:val="nil"/>
              <w:left w:val="nil"/>
              <w:bottom w:val="single" w:sz="8" w:space="0" w:color="auto"/>
              <w:right w:val="single" w:sz="8" w:space="0" w:color="auto"/>
            </w:tcBorders>
            <w:shd w:val="clear" w:color="000000" w:fill="FFFFFF"/>
            <w:noWrap/>
            <w:vAlign w:val="center"/>
            <w:hideMark/>
          </w:tcPr>
          <w:p w14:paraId="1AA4AF2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3AE05DA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4C75E4D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0</w:t>
            </w:r>
          </w:p>
        </w:tc>
        <w:tc>
          <w:tcPr>
            <w:tcW w:w="4516" w:type="dxa"/>
            <w:tcBorders>
              <w:top w:val="nil"/>
              <w:left w:val="nil"/>
              <w:bottom w:val="single" w:sz="8" w:space="0" w:color="auto"/>
              <w:right w:val="single" w:sz="8" w:space="0" w:color="auto"/>
            </w:tcBorders>
            <w:shd w:val="clear" w:color="000000" w:fill="FFFFFF"/>
            <w:vAlign w:val="center"/>
            <w:hideMark/>
          </w:tcPr>
          <w:p w14:paraId="61D94B78"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C.S.U. PLUTARCO ELÍAS CALLES. CALLE CIUDAD GUAYMAS CRUZ CON EJÉRCITO NACIONAL, COL. PLUTARCO ELÍAS CALLES, MONTERREY, N.L.</w:t>
            </w:r>
          </w:p>
        </w:tc>
      </w:tr>
      <w:tr w:rsidR="0069096F" w:rsidRPr="0069096F" w14:paraId="2C4DE1AE"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43253BB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1100000</w:t>
            </w:r>
          </w:p>
        </w:tc>
        <w:tc>
          <w:tcPr>
            <w:tcW w:w="2459" w:type="dxa"/>
            <w:tcBorders>
              <w:top w:val="nil"/>
              <w:left w:val="nil"/>
              <w:bottom w:val="single" w:sz="8" w:space="0" w:color="auto"/>
              <w:right w:val="single" w:sz="8" w:space="0" w:color="auto"/>
            </w:tcBorders>
            <w:shd w:val="clear" w:color="000000" w:fill="FFFFFF"/>
            <w:noWrap/>
            <w:vAlign w:val="center"/>
            <w:hideMark/>
          </w:tcPr>
          <w:p w14:paraId="06714C14"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1</w:t>
            </w:r>
          </w:p>
        </w:tc>
        <w:tc>
          <w:tcPr>
            <w:tcW w:w="1134" w:type="dxa"/>
            <w:tcBorders>
              <w:top w:val="nil"/>
              <w:left w:val="nil"/>
              <w:bottom w:val="single" w:sz="8" w:space="0" w:color="auto"/>
              <w:right w:val="single" w:sz="8" w:space="0" w:color="auto"/>
            </w:tcBorders>
            <w:shd w:val="clear" w:color="000000" w:fill="FFFFFF"/>
            <w:noWrap/>
            <w:vAlign w:val="center"/>
            <w:hideMark/>
          </w:tcPr>
          <w:p w14:paraId="4380584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2DC6B04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3A652E2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0</w:t>
            </w:r>
          </w:p>
        </w:tc>
        <w:tc>
          <w:tcPr>
            <w:tcW w:w="4516" w:type="dxa"/>
            <w:tcBorders>
              <w:top w:val="nil"/>
              <w:left w:val="nil"/>
              <w:bottom w:val="single" w:sz="8" w:space="0" w:color="auto"/>
              <w:right w:val="single" w:sz="8" w:space="0" w:color="auto"/>
            </w:tcBorders>
            <w:shd w:val="clear" w:color="000000" w:fill="FFFFFF"/>
            <w:vAlign w:val="center"/>
            <w:hideMark/>
          </w:tcPr>
          <w:p w14:paraId="56A8FF10"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C.S.U. GRANJA SANITARIA. CALLE LUIS ECHEVERRÍA NO. 352 ESQUINA CON PEDRO ZORRILLA. COL. GRANJA SANITARIA</w:t>
            </w:r>
          </w:p>
        </w:tc>
      </w:tr>
      <w:tr w:rsidR="0069096F" w:rsidRPr="0069096F" w14:paraId="47F9861B"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42D7940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1200000</w:t>
            </w:r>
          </w:p>
        </w:tc>
        <w:tc>
          <w:tcPr>
            <w:tcW w:w="2459" w:type="dxa"/>
            <w:tcBorders>
              <w:top w:val="nil"/>
              <w:left w:val="nil"/>
              <w:bottom w:val="single" w:sz="8" w:space="0" w:color="auto"/>
              <w:right w:val="single" w:sz="8" w:space="0" w:color="auto"/>
            </w:tcBorders>
            <w:shd w:val="clear" w:color="auto" w:fill="auto"/>
            <w:noWrap/>
            <w:vAlign w:val="center"/>
            <w:hideMark/>
          </w:tcPr>
          <w:p w14:paraId="63566C6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2</w:t>
            </w:r>
          </w:p>
        </w:tc>
        <w:tc>
          <w:tcPr>
            <w:tcW w:w="1134" w:type="dxa"/>
            <w:tcBorders>
              <w:top w:val="nil"/>
              <w:left w:val="nil"/>
              <w:bottom w:val="single" w:sz="8" w:space="0" w:color="auto"/>
              <w:right w:val="single" w:sz="8" w:space="0" w:color="auto"/>
            </w:tcBorders>
            <w:shd w:val="clear" w:color="auto" w:fill="auto"/>
            <w:noWrap/>
            <w:vAlign w:val="center"/>
            <w:hideMark/>
          </w:tcPr>
          <w:p w14:paraId="058A0E3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auto" w:fill="auto"/>
            <w:noWrap/>
            <w:vAlign w:val="center"/>
            <w:hideMark/>
          </w:tcPr>
          <w:p w14:paraId="1C509A3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5B3A07D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auto" w:fill="auto"/>
            <w:vAlign w:val="center"/>
            <w:hideMark/>
          </w:tcPr>
          <w:p w14:paraId="5C4B188B"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OFICINA DE JURISDICCION  FELIX U. GOMEZ 1700 NTE MTY.N.LL</w:t>
            </w:r>
          </w:p>
        </w:tc>
      </w:tr>
      <w:tr w:rsidR="0069096F" w:rsidRPr="0069096F" w14:paraId="6936EDE5"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4A9A8C1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1200000</w:t>
            </w:r>
          </w:p>
        </w:tc>
        <w:tc>
          <w:tcPr>
            <w:tcW w:w="2459" w:type="dxa"/>
            <w:tcBorders>
              <w:top w:val="nil"/>
              <w:left w:val="nil"/>
              <w:bottom w:val="single" w:sz="8" w:space="0" w:color="auto"/>
              <w:right w:val="single" w:sz="8" w:space="0" w:color="auto"/>
            </w:tcBorders>
            <w:shd w:val="clear" w:color="000000" w:fill="FFFFFF"/>
            <w:noWrap/>
            <w:vAlign w:val="center"/>
            <w:hideMark/>
          </w:tcPr>
          <w:p w14:paraId="25FCC60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2</w:t>
            </w:r>
          </w:p>
        </w:tc>
        <w:tc>
          <w:tcPr>
            <w:tcW w:w="1134" w:type="dxa"/>
            <w:tcBorders>
              <w:top w:val="nil"/>
              <w:left w:val="nil"/>
              <w:bottom w:val="single" w:sz="8" w:space="0" w:color="auto"/>
              <w:right w:val="single" w:sz="8" w:space="0" w:color="auto"/>
            </w:tcBorders>
            <w:shd w:val="clear" w:color="000000" w:fill="FFFFFF"/>
            <w:noWrap/>
            <w:vAlign w:val="center"/>
            <w:hideMark/>
          </w:tcPr>
          <w:p w14:paraId="6D46414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3B42295D"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7439AB0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6363080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ALIANZA REAL ESCOBEDO CAMINO A SAN MIGUEL S/N Y ARTICULO 72  ESCOBEDO N.L.</w:t>
            </w:r>
          </w:p>
        </w:tc>
      </w:tr>
      <w:tr w:rsidR="0069096F" w:rsidRPr="0069096F" w14:paraId="2DADC367"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7B515AB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1200000</w:t>
            </w:r>
          </w:p>
        </w:tc>
        <w:tc>
          <w:tcPr>
            <w:tcW w:w="2459" w:type="dxa"/>
            <w:tcBorders>
              <w:top w:val="nil"/>
              <w:left w:val="nil"/>
              <w:bottom w:val="single" w:sz="8" w:space="0" w:color="auto"/>
              <w:right w:val="single" w:sz="8" w:space="0" w:color="auto"/>
            </w:tcBorders>
            <w:shd w:val="clear" w:color="000000" w:fill="FFFFFF"/>
            <w:noWrap/>
            <w:vAlign w:val="center"/>
            <w:hideMark/>
          </w:tcPr>
          <w:p w14:paraId="7B12B164"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2</w:t>
            </w:r>
          </w:p>
        </w:tc>
        <w:tc>
          <w:tcPr>
            <w:tcW w:w="1134" w:type="dxa"/>
            <w:tcBorders>
              <w:top w:val="nil"/>
              <w:left w:val="nil"/>
              <w:bottom w:val="single" w:sz="8" w:space="0" w:color="auto"/>
              <w:right w:val="single" w:sz="8" w:space="0" w:color="auto"/>
            </w:tcBorders>
            <w:shd w:val="clear" w:color="000000" w:fill="FFFFFF"/>
            <w:noWrap/>
            <w:vAlign w:val="center"/>
            <w:hideMark/>
          </w:tcPr>
          <w:p w14:paraId="172C341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15D79D25"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0BB443CD"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1D99BB2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ALIANZA REAL EL CARMEN  ARTICULO 3ERO. S/N ENTRE NIÑOS HEROS Y ALIANZA REAL, EL CARMEN N.L.</w:t>
            </w:r>
          </w:p>
        </w:tc>
      </w:tr>
      <w:tr w:rsidR="0069096F" w:rsidRPr="0069096F" w14:paraId="15FBEC26"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7E2E000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1200000</w:t>
            </w:r>
          </w:p>
        </w:tc>
        <w:tc>
          <w:tcPr>
            <w:tcW w:w="2459" w:type="dxa"/>
            <w:tcBorders>
              <w:top w:val="nil"/>
              <w:left w:val="nil"/>
              <w:bottom w:val="single" w:sz="8" w:space="0" w:color="auto"/>
              <w:right w:val="single" w:sz="8" w:space="0" w:color="auto"/>
            </w:tcBorders>
            <w:shd w:val="clear" w:color="000000" w:fill="FFFFFF"/>
            <w:noWrap/>
            <w:vAlign w:val="center"/>
            <w:hideMark/>
          </w:tcPr>
          <w:p w14:paraId="45C44D42"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2</w:t>
            </w:r>
          </w:p>
        </w:tc>
        <w:tc>
          <w:tcPr>
            <w:tcW w:w="1134" w:type="dxa"/>
            <w:tcBorders>
              <w:top w:val="nil"/>
              <w:left w:val="nil"/>
              <w:bottom w:val="single" w:sz="8" w:space="0" w:color="auto"/>
              <w:right w:val="single" w:sz="8" w:space="0" w:color="auto"/>
            </w:tcBorders>
            <w:shd w:val="clear" w:color="000000" w:fill="FFFFFF"/>
            <w:noWrap/>
            <w:vAlign w:val="center"/>
            <w:hideMark/>
          </w:tcPr>
          <w:p w14:paraId="16D4BDB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7A7EB5B2"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6A0D71E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20D7E86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REAL DE PALMAS ZUAZUA IMPERIO S/N  ZUAZUA N.L. </w:t>
            </w:r>
          </w:p>
        </w:tc>
      </w:tr>
      <w:tr w:rsidR="0069096F" w:rsidRPr="0069096F" w14:paraId="1B03C98E"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7C9F25C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1200000</w:t>
            </w:r>
          </w:p>
        </w:tc>
        <w:tc>
          <w:tcPr>
            <w:tcW w:w="2459" w:type="dxa"/>
            <w:tcBorders>
              <w:top w:val="nil"/>
              <w:left w:val="nil"/>
              <w:bottom w:val="single" w:sz="8" w:space="0" w:color="auto"/>
              <w:right w:val="single" w:sz="8" w:space="0" w:color="auto"/>
            </w:tcBorders>
            <w:shd w:val="clear" w:color="000000" w:fill="FFFFFF"/>
            <w:noWrap/>
            <w:vAlign w:val="center"/>
            <w:hideMark/>
          </w:tcPr>
          <w:p w14:paraId="00791113"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2</w:t>
            </w:r>
          </w:p>
        </w:tc>
        <w:tc>
          <w:tcPr>
            <w:tcW w:w="1134" w:type="dxa"/>
            <w:tcBorders>
              <w:top w:val="nil"/>
              <w:left w:val="nil"/>
              <w:bottom w:val="single" w:sz="8" w:space="0" w:color="auto"/>
              <w:right w:val="single" w:sz="8" w:space="0" w:color="auto"/>
            </w:tcBorders>
            <w:shd w:val="clear" w:color="000000" w:fill="FFFFFF"/>
            <w:noWrap/>
            <w:vAlign w:val="center"/>
            <w:hideMark/>
          </w:tcPr>
          <w:p w14:paraId="3F90A7F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2B89ADE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5BE1CBDD"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000000" w:fill="FFFFFF"/>
            <w:vAlign w:val="center"/>
            <w:hideMark/>
          </w:tcPr>
          <w:p w14:paraId="0056BFAC"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CARMEN ROMANO / CAPA SAN NICOLAS FINLANDESES 728 / CALLE ELIZONDO S/NUM.</w:t>
            </w:r>
          </w:p>
        </w:tc>
      </w:tr>
      <w:tr w:rsidR="0069096F" w:rsidRPr="0069096F" w14:paraId="0FD5718F"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7B581C8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1200000</w:t>
            </w:r>
          </w:p>
        </w:tc>
        <w:tc>
          <w:tcPr>
            <w:tcW w:w="2459" w:type="dxa"/>
            <w:tcBorders>
              <w:top w:val="nil"/>
              <w:left w:val="nil"/>
              <w:bottom w:val="single" w:sz="8" w:space="0" w:color="auto"/>
              <w:right w:val="single" w:sz="8" w:space="0" w:color="auto"/>
            </w:tcBorders>
            <w:shd w:val="clear" w:color="auto" w:fill="auto"/>
            <w:noWrap/>
            <w:vAlign w:val="center"/>
            <w:hideMark/>
          </w:tcPr>
          <w:p w14:paraId="7E4B94B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JURISDICCIÓN SANITARIA NO. 2 </w:t>
            </w:r>
          </w:p>
        </w:tc>
        <w:tc>
          <w:tcPr>
            <w:tcW w:w="1134" w:type="dxa"/>
            <w:tcBorders>
              <w:top w:val="nil"/>
              <w:left w:val="nil"/>
              <w:bottom w:val="single" w:sz="8" w:space="0" w:color="auto"/>
              <w:right w:val="single" w:sz="8" w:space="0" w:color="auto"/>
            </w:tcBorders>
            <w:shd w:val="clear" w:color="auto" w:fill="auto"/>
            <w:noWrap/>
            <w:vAlign w:val="center"/>
            <w:hideMark/>
          </w:tcPr>
          <w:p w14:paraId="34957F3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5</w:t>
            </w:r>
          </w:p>
        </w:tc>
        <w:tc>
          <w:tcPr>
            <w:tcW w:w="795" w:type="dxa"/>
            <w:tcBorders>
              <w:top w:val="nil"/>
              <w:left w:val="nil"/>
              <w:bottom w:val="single" w:sz="8" w:space="0" w:color="auto"/>
              <w:right w:val="single" w:sz="8" w:space="0" w:color="auto"/>
            </w:tcBorders>
            <w:shd w:val="clear" w:color="auto" w:fill="auto"/>
            <w:noWrap/>
            <w:vAlign w:val="center"/>
            <w:hideMark/>
          </w:tcPr>
          <w:p w14:paraId="663DF3C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w:t>
            </w:r>
          </w:p>
        </w:tc>
        <w:tc>
          <w:tcPr>
            <w:tcW w:w="926" w:type="dxa"/>
            <w:tcBorders>
              <w:top w:val="nil"/>
              <w:left w:val="nil"/>
              <w:bottom w:val="single" w:sz="8" w:space="0" w:color="auto"/>
              <w:right w:val="single" w:sz="8" w:space="0" w:color="auto"/>
            </w:tcBorders>
            <w:shd w:val="clear" w:color="auto" w:fill="auto"/>
            <w:noWrap/>
            <w:vAlign w:val="center"/>
            <w:hideMark/>
          </w:tcPr>
          <w:p w14:paraId="71BE568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4516" w:type="dxa"/>
            <w:tcBorders>
              <w:top w:val="nil"/>
              <w:left w:val="nil"/>
              <w:bottom w:val="single" w:sz="8" w:space="0" w:color="auto"/>
              <w:right w:val="single" w:sz="8" w:space="0" w:color="auto"/>
            </w:tcBorders>
            <w:shd w:val="clear" w:color="auto" w:fill="auto"/>
            <w:vAlign w:val="center"/>
            <w:hideMark/>
          </w:tcPr>
          <w:p w14:paraId="2E0BA56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TERMINAL FELIX U. GOMEZ 1700 NTE MTY.N.LL</w:t>
            </w:r>
          </w:p>
        </w:tc>
      </w:tr>
      <w:tr w:rsidR="0069096F" w:rsidRPr="0069096F" w14:paraId="0998D413"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0A72283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1200000</w:t>
            </w:r>
          </w:p>
        </w:tc>
        <w:tc>
          <w:tcPr>
            <w:tcW w:w="2459" w:type="dxa"/>
            <w:tcBorders>
              <w:top w:val="nil"/>
              <w:left w:val="nil"/>
              <w:bottom w:val="single" w:sz="8" w:space="0" w:color="auto"/>
              <w:right w:val="single" w:sz="8" w:space="0" w:color="auto"/>
            </w:tcBorders>
            <w:shd w:val="clear" w:color="auto" w:fill="auto"/>
            <w:noWrap/>
            <w:vAlign w:val="center"/>
            <w:hideMark/>
          </w:tcPr>
          <w:p w14:paraId="587D480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JURISDICCIÓN SANITARIA NO. 2 </w:t>
            </w:r>
          </w:p>
        </w:tc>
        <w:tc>
          <w:tcPr>
            <w:tcW w:w="1134" w:type="dxa"/>
            <w:tcBorders>
              <w:top w:val="nil"/>
              <w:left w:val="nil"/>
              <w:bottom w:val="single" w:sz="8" w:space="0" w:color="auto"/>
              <w:right w:val="single" w:sz="8" w:space="0" w:color="auto"/>
            </w:tcBorders>
            <w:shd w:val="clear" w:color="auto" w:fill="auto"/>
            <w:noWrap/>
            <w:vAlign w:val="center"/>
            <w:hideMark/>
          </w:tcPr>
          <w:p w14:paraId="5940248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4</w:t>
            </w:r>
          </w:p>
        </w:tc>
        <w:tc>
          <w:tcPr>
            <w:tcW w:w="795" w:type="dxa"/>
            <w:tcBorders>
              <w:top w:val="nil"/>
              <w:left w:val="nil"/>
              <w:bottom w:val="single" w:sz="8" w:space="0" w:color="auto"/>
              <w:right w:val="single" w:sz="8" w:space="0" w:color="auto"/>
            </w:tcBorders>
            <w:shd w:val="clear" w:color="auto" w:fill="auto"/>
            <w:noWrap/>
            <w:vAlign w:val="center"/>
            <w:hideMark/>
          </w:tcPr>
          <w:p w14:paraId="0CC64AE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926" w:type="dxa"/>
            <w:tcBorders>
              <w:top w:val="nil"/>
              <w:left w:val="nil"/>
              <w:bottom w:val="single" w:sz="8" w:space="0" w:color="auto"/>
              <w:right w:val="single" w:sz="8" w:space="0" w:color="auto"/>
            </w:tcBorders>
            <w:shd w:val="clear" w:color="auto" w:fill="auto"/>
            <w:noWrap/>
            <w:vAlign w:val="center"/>
            <w:hideMark/>
          </w:tcPr>
          <w:p w14:paraId="2E343D1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4516" w:type="dxa"/>
            <w:tcBorders>
              <w:top w:val="nil"/>
              <w:left w:val="nil"/>
              <w:bottom w:val="single" w:sz="8" w:space="0" w:color="auto"/>
              <w:right w:val="single" w:sz="8" w:space="0" w:color="auto"/>
            </w:tcBorders>
            <w:shd w:val="clear" w:color="auto" w:fill="auto"/>
            <w:vAlign w:val="center"/>
            <w:hideMark/>
          </w:tcPr>
          <w:p w14:paraId="25174AA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RIO PESQUERIA, Calle Rio Santa Catarina, 901, Pesquería, N.L.</w:t>
            </w:r>
          </w:p>
        </w:tc>
      </w:tr>
      <w:tr w:rsidR="0069096F" w:rsidRPr="0069096F" w14:paraId="0BF86E53"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470C8EB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1285000</w:t>
            </w:r>
          </w:p>
        </w:tc>
        <w:tc>
          <w:tcPr>
            <w:tcW w:w="2459" w:type="dxa"/>
            <w:tcBorders>
              <w:top w:val="nil"/>
              <w:left w:val="nil"/>
              <w:bottom w:val="single" w:sz="8" w:space="0" w:color="auto"/>
              <w:right w:val="single" w:sz="8" w:space="0" w:color="auto"/>
            </w:tcBorders>
            <w:shd w:val="clear" w:color="000000" w:fill="FFFFFF"/>
            <w:noWrap/>
            <w:vAlign w:val="center"/>
            <w:hideMark/>
          </w:tcPr>
          <w:p w14:paraId="47CC6DC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UNEME ESCOBEDO</w:t>
            </w:r>
          </w:p>
        </w:tc>
        <w:tc>
          <w:tcPr>
            <w:tcW w:w="1134" w:type="dxa"/>
            <w:tcBorders>
              <w:top w:val="nil"/>
              <w:left w:val="nil"/>
              <w:bottom w:val="single" w:sz="8" w:space="0" w:color="auto"/>
              <w:right w:val="single" w:sz="8" w:space="0" w:color="auto"/>
            </w:tcBorders>
            <w:shd w:val="clear" w:color="000000" w:fill="FFFFFF"/>
            <w:noWrap/>
            <w:vAlign w:val="center"/>
            <w:hideMark/>
          </w:tcPr>
          <w:p w14:paraId="089B6C7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6</w:t>
            </w:r>
          </w:p>
        </w:tc>
        <w:tc>
          <w:tcPr>
            <w:tcW w:w="795" w:type="dxa"/>
            <w:tcBorders>
              <w:top w:val="nil"/>
              <w:left w:val="nil"/>
              <w:bottom w:val="single" w:sz="8" w:space="0" w:color="auto"/>
              <w:right w:val="single" w:sz="8" w:space="0" w:color="auto"/>
            </w:tcBorders>
            <w:shd w:val="clear" w:color="000000" w:fill="FFFFFF"/>
            <w:noWrap/>
            <w:vAlign w:val="center"/>
            <w:hideMark/>
          </w:tcPr>
          <w:p w14:paraId="4D9BF10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w:t>
            </w:r>
          </w:p>
        </w:tc>
        <w:tc>
          <w:tcPr>
            <w:tcW w:w="926" w:type="dxa"/>
            <w:tcBorders>
              <w:top w:val="nil"/>
              <w:left w:val="nil"/>
              <w:bottom w:val="single" w:sz="8" w:space="0" w:color="auto"/>
              <w:right w:val="single" w:sz="8" w:space="0" w:color="auto"/>
            </w:tcBorders>
            <w:shd w:val="clear" w:color="000000" w:fill="FFFFFF"/>
            <w:noWrap/>
            <w:vAlign w:val="center"/>
            <w:hideMark/>
          </w:tcPr>
          <w:p w14:paraId="727AB2C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w:t>
            </w:r>
          </w:p>
        </w:tc>
        <w:tc>
          <w:tcPr>
            <w:tcW w:w="4516" w:type="dxa"/>
            <w:tcBorders>
              <w:top w:val="nil"/>
              <w:left w:val="nil"/>
              <w:bottom w:val="single" w:sz="8" w:space="0" w:color="auto"/>
              <w:right w:val="single" w:sz="8" w:space="0" w:color="auto"/>
            </w:tcBorders>
            <w:shd w:val="clear" w:color="000000" w:fill="FFFFFF"/>
            <w:vAlign w:val="center"/>
            <w:hideMark/>
          </w:tcPr>
          <w:p w14:paraId="68291ADD"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Av. Constitución y Av. Articulo 72 S/N. Col Privadas de Camino Real II, Escobedo N.L.</w:t>
            </w:r>
          </w:p>
        </w:tc>
      </w:tr>
      <w:tr w:rsidR="0069096F" w:rsidRPr="0069096F" w14:paraId="197E95CD"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54AD180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1300000</w:t>
            </w:r>
          </w:p>
        </w:tc>
        <w:tc>
          <w:tcPr>
            <w:tcW w:w="2459" w:type="dxa"/>
            <w:tcBorders>
              <w:top w:val="nil"/>
              <w:left w:val="nil"/>
              <w:bottom w:val="single" w:sz="8" w:space="0" w:color="auto"/>
              <w:right w:val="single" w:sz="8" w:space="0" w:color="auto"/>
            </w:tcBorders>
            <w:shd w:val="clear" w:color="auto" w:fill="auto"/>
            <w:noWrap/>
            <w:vAlign w:val="center"/>
            <w:hideMark/>
          </w:tcPr>
          <w:p w14:paraId="0F80A9E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3</w:t>
            </w:r>
          </w:p>
        </w:tc>
        <w:tc>
          <w:tcPr>
            <w:tcW w:w="1134" w:type="dxa"/>
            <w:tcBorders>
              <w:top w:val="nil"/>
              <w:left w:val="nil"/>
              <w:bottom w:val="single" w:sz="8" w:space="0" w:color="auto"/>
              <w:right w:val="single" w:sz="8" w:space="0" w:color="auto"/>
            </w:tcBorders>
            <w:shd w:val="clear" w:color="auto" w:fill="auto"/>
            <w:noWrap/>
            <w:vAlign w:val="center"/>
            <w:hideMark/>
          </w:tcPr>
          <w:p w14:paraId="5601D99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auto" w:fill="auto"/>
            <w:noWrap/>
            <w:vAlign w:val="center"/>
            <w:hideMark/>
          </w:tcPr>
          <w:p w14:paraId="2004EF7D"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7864576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auto" w:fill="auto"/>
            <w:vAlign w:val="center"/>
            <w:hideMark/>
          </w:tcPr>
          <w:p w14:paraId="3C796E05"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OFICINAS DE LA JURISDICCIÓN AGUSTIN LARA 106 COL. BUENOS AIRES, MONTERREY NUEVO LEON </w:t>
            </w:r>
          </w:p>
        </w:tc>
      </w:tr>
      <w:tr w:rsidR="0069096F" w:rsidRPr="0069096F" w14:paraId="46AC31E2"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2845A71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1300000</w:t>
            </w:r>
          </w:p>
        </w:tc>
        <w:tc>
          <w:tcPr>
            <w:tcW w:w="2459" w:type="dxa"/>
            <w:tcBorders>
              <w:top w:val="nil"/>
              <w:left w:val="nil"/>
              <w:bottom w:val="single" w:sz="8" w:space="0" w:color="auto"/>
              <w:right w:val="single" w:sz="8" w:space="0" w:color="auto"/>
            </w:tcBorders>
            <w:shd w:val="clear" w:color="000000" w:fill="FFFFFF"/>
            <w:noWrap/>
            <w:vAlign w:val="center"/>
            <w:hideMark/>
          </w:tcPr>
          <w:p w14:paraId="13284AD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3</w:t>
            </w:r>
          </w:p>
        </w:tc>
        <w:tc>
          <w:tcPr>
            <w:tcW w:w="1134" w:type="dxa"/>
            <w:tcBorders>
              <w:top w:val="nil"/>
              <w:left w:val="nil"/>
              <w:bottom w:val="single" w:sz="8" w:space="0" w:color="auto"/>
              <w:right w:val="single" w:sz="8" w:space="0" w:color="auto"/>
            </w:tcBorders>
            <w:shd w:val="clear" w:color="000000" w:fill="FFFFFF"/>
            <w:noWrap/>
            <w:vAlign w:val="center"/>
            <w:hideMark/>
          </w:tcPr>
          <w:p w14:paraId="0BCAFA8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04F92B1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65F7C1DD"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000000" w:fill="FFFFFF"/>
            <w:vAlign w:val="center"/>
            <w:hideMark/>
          </w:tcPr>
          <w:p w14:paraId="6CD51C5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CAPA SAN PEDRO PLOMO S/N, COL. SAN PEDRO 400, SAN PEDRO GARZA GARCIA NUEVO LEON</w:t>
            </w:r>
          </w:p>
        </w:tc>
      </w:tr>
      <w:tr w:rsidR="0069096F" w:rsidRPr="0069096F" w14:paraId="7AFFBA72"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570278A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1300000</w:t>
            </w:r>
          </w:p>
        </w:tc>
        <w:tc>
          <w:tcPr>
            <w:tcW w:w="2459" w:type="dxa"/>
            <w:tcBorders>
              <w:top w:val="nil"/>
              <w:left w:val="nil"/>
              <w:bottom w:val="single" w:sz="8" w:space="0" w:color="auto"/>
              <w:right w:val="single" w:sz="8" w:space="0" w:color="auto"/>
            </w:tcBorders>
            <w:shd w:val="clear" w:color="000000" w:fill="FFFFFF"/>
            <w:noWrap/>
            <w:vAlign w:val="center"/>
            <w:hideMark/>
          </w:tcPr>
          <w:p w14:paraId="14DB786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3</w:t>
            </w:r>
          </w:p>
        </w:tc>
        <w:tc>
          <w:tcPr>
            <w:tcW w:w="1134" w:type="dxa"/>
            <w:tcBorders>
              <w:top w:val="nil"/>
              <w:left w:val="nil"/>
              <w:bottom w:val="single" w:sz="8" w:space="0" w:color="auto"/>
              <w:right w:val="single" w:sz="8" w:space="0" w:color="auto"/>
            </w:tcBorders>
            <w:shd w:val="clear" w:color="000000" w:fill="FFFFFF"/>
            <w:noWrap/>
            <w:vAlign w:val="center"/>
            <w:hideMark/>
          </w:tcPr>
          <w:p w14:paraId="42A8050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000000" w:fill="FFFFFF"/>
            <w:noWrap/>
            <w:vAlign w:val="center"/>
            <w:hideMark/>
          </w:tcPr>
          <w:p w14:paraId="42D5BB0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1C75D5F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6F9D2776"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 S. ARTURO B DE LA GARZA  ELVIRA RENTERIA 900,M COL. ARTURO B. DE LA GARZA MONTERREY  NUEVO LEON</w:t>
            </w:r>
          </w:p>
        </w:tc>
      </w:tr>
      <w:tr w:rsidR="0069096F" w:rsidRPr="0069096F" w14:paraId="57E25422"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3FA0ACDD"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1300000</w:t>
            </w:r>
          </w:p>
        </w:tc>
        <w:tc>
          <w:tcPr>
            <w:tcW w:w="2459" w:type="dxa"/>
            <w:tcBorders>
              <w:top w:val="nil"/>
              <w:left w:val="nil"/>
              <w:bottom w:val="single" w:sz="8" w:space="0" w:color="auto"/>
              <w:right w:val="single" w:sz="8" w:space="0" w:color="auto"/>
            </w:tcBorders>
            <w:shd w:val="clear" w:color="000000" w:fill="FFFFFF"/>
            <w:noWrap/>
            <w:vAlign w:val="center"/>
            <w:hideMark/>
          </w:tcPr>
          <w:p w14:paraId="12146118"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3</w:t>
            </w:r>
          </w:p>
        </w:tc>
        <w:tc>
          <w:tcPr>
            <w:tcW w:w="1134" w:type="dxa"/>
            <w:tcBorders>
              <w:top w:val="nil"/>
              <w:left w:val="nil"/>
              <w:bottom w:val="single" w:sz="8" w:space="0" w:color="auto"/>
              <w:right w:val="single" w:sz="8" w:space="0" w:color="auto"/>
            </w:tcBorders>
            <w:shd w:val="clear" w:color="000000" w:fill="FFFFFF"/>
            <w:noWrap/>
            <w:vAlign w:val="center"/>
            <w:hideMark/>
          </w:tcPr>
          <w:p w14:paraId="32DDA22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000000" w:fill="FFFFFF"/>
            <w:noWrap/>
            <w:vAlign w:val="center"/>
            <w:hideMark/>
          </w:tcPr>
          <w:p w14:paraId="7BA249C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1BF4ECB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1E2A4D40"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 S. PIO x 16 DE SEPTIMBRE S/N, COL. PIOX, MONTERREY NUEVO LEON</w:t>
            </w:r>
          </w:p>
        </w:tc>
      </w:tr>
      <w:tr w:rsidR="0069096F" w:rsidRPr="0069096F" w14:paraId="3FCF0FD3"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20C28BE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1300000</w:t>
            </w:r>
          </w:p>
        </w:tc>
        <w:tc>
          <w:tcPr>
            <w:tcW w:w="2459" w:type="dxa"/>
            <w:tcBorders>
              <w:top w:val="nil"/>
              <w:left w:val="nil"/>
              <w:bottom w:val="single" w:sz="8" w:space="0" w:color="auto"/>
              <w:right w:val="single" w:sz="8" w:space="0" w:color="auto"/>
            </w:tcBorders>
            <w:shd w:val="clear" w:color="000000" w:fill="FFFFFF"/>
            <w:noWrap/>
            <w:vAlign w:val="center"/>
            <w:hideMark/>
          </w:tcPr>
          <w:p w14:paraId="627EA1F7"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3</w:t>
            </w:r>
          </w:p>
        </w:tc>
        <w:tc>
          <w:tcPr>
            <w:tcW w:w="1134" w:type="dxa"/>
            <w:tcBorders>
              <w:top w:val="nil"/>
              <w:left w:val="nil"/>
              <w:bottom w:val="single" w:sz="8" w:space="0" w:color="auto"/>
              <w:right w:val="single" w:sz="8" w:space="0" w:color="auto"/>
            </w:tcBorders>
            <w:shd w:val="clear" w:color="000000" w:fill="FFFFFF"/>
            <w:noWrap/>
            <w:vAlign w:val="center"/>
            <w:hideMark/>
          </w:tcPr>
          <w:p w14:paraId="2F187AA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000000" w:fill="FFFFFF"/>
            <w:noWrap/>
            <w:vAlign w:val="center"/>
            <w:hideMark/>
          </w:tcPr>
          <w:p w14:paraId="5925AD5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15787CB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4A55273C"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 S. LA FAMA  SAN FRANCISCO 169, COL LA FAMA, SANTA CATARINA NUEVO LEON</w:t>
            </w:r>
          </w:p>
        </w:tc>
      </w:tr>
      <w:tr w:rsidR="0069096F" w:rsidRPr="0069096F" w14:paraId="7F0853FB"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059EE22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lastRenderedPageBreak/>
              <w:t>1300000</w:t>
            </w:r>
          </w:p>
        </w:tc>
        <w:tc>
          <w:tcPr>
            <w:tcW w:w="2459" w:type="dxa"/>
            <w:tcBorders>
              <w:top w:val="nil"/>
              <w:left w:val="nil"/>
              <w:bottom w:val="single" w:sz="8" w:space="0" w:color="auto"/>
              <w:right w:val="single" w:sz="8" w:space="0" w:color="auto"/>
            </w:tcBorders>
            <w:shd w:val="clear" w:color="000000" w:fill="FFFFFF"/>
            <w:noWrap/>
            <w:vAlign w:val="center"/>
            <w:hideMark/>
          </w:tcPr>
          <w:p w14:paraId="3B55C29D"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3</w:t>
            </w:r>
          </w:p>
        </w:tc>
        <w:tc>
          <w:tcPr>
            <w:tcW w:w="1134" w:type="dxa"/>
            <w:tcBorders>
              <w:top w:val="nil"/>
              <w:left w:val="nil"/>
              <w:bottom w:val="single" w:sz="8" w:space="0" w:color="auto"/>
              <w:right w:val="single" w:sz="8" w:space="0" w:color="auto"/>
            </w:tcBorders>
            <w:shd w:val="clear" w:color="000000" w:fill="FFFFFF"/>
            <w:noWrap/>
            <w:vAlign w:val="center"/>
            <w:hideMark/>
          </w:tcPr>
          <w:p w14:paraId="6417C47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000000" w:fill="FFFFFF"/>
            <w:noWrap/>
            <w:vAlign w:val="center"/>
            <w:hideMark/>
          </w:tcPr>
          <w:p w14:paraId="7ED91BB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6A09197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7A21D57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 S. AMERICA 2 MARIA DOS AMANTES 803, COL. FRACCIONAMIENTO INDEPENDENCIA, MONTERREY NUEVO LEON</w:t>
            </w:r>
          </w:p>
        </w:tc>
      </w:tr>
      <w:tr w:rsidR="0069096F" w:rsidRPr="0069096F" w14:paraId="09EC95D4"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7D8AC54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1300000</w:t>
            </w:r>
          </w:p>
        </w:tc>
        <w:tc>
          <w:tcPr>
            <w:tcW w:w="2459" w:type="dxa"/>
            <w:tcBorders>
              <w:top w:val="nil"/>
              <w:left w:val="nil"/>
              <w:bottom w:val="single" w:sz="8" w:space="0" w:color="auto"/>
              <w:right w:val="single" w:sz="8" w:space="0" w:color="auto"/>
            </w:tcBorders>
            <w:shd w:val="clear" w:color="000000" w:fill="FFFFFF"/>
            <w:noWrap/>
            <w:vAlign w:val="center"/>
            <w:hideMark/>
          </w:tcPr>
          <w:p w14:paraId="4FBF5A2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3</w:t>
            </w:r>
          </w:p>
        </w:tc>
        <w:tc>
          <w:tcPr>
            <w:tcW w:w="1134" w:type="dxa"/>
            <w:tcBorders>
              <w:top w:val="nil"/>
              <w:left w:val="nil"/>
              <w:bottom w:val="single" w:sz="8" w:space="0" w:color="auto"/>
              <w:right w:val="single" w:sz="8" w:space="0" w:color="auto"/>
            </w:tcBorders>
            <w:shd w:val="clear" w:color="000000" w:fill="FFFFFF"/>
            <w:noWrap/>
            <w:vAlign w:val="center"/>
            <w:hideMark/>
          </w:tcPr>
          <w:p w14:paraId="7AF2AC3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4AC675B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3A9F4B32"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000000" w:fill="FFFFFF"/>
            <w:vAlign w:val="center"/>
            <w:hideMark/>
          </w:tcPr>
          <w:p w14:paraId="0C1482D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CAPA SANTA CATARINA MARIANO JIMENEZ S/N, COL. HACIENDA SANTA CATARINA, SANTA CATARINA NUEVO LEON.</w:t>
            </w:r>
          </w:p>
        </w:tc>
      </w:tr>
      <w:tr w:rsidR="0069096F" w:rsidRPr="0069096F" w14:paraId="6B221C83"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543C951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1300000</w:t>
            </w:r>
          </w:p>
        </w:tc>
        <w:tc>
          <w:tcPr>
            <w:tcW w:w="2459" w:type="dxa"/>
            <w:tcBorders>
              <w:top w:val="nil"/>
              <w:left w:val="nil"/>
              <w:bottom w:val="single" w:sz="8" w:space="0" w:color="auto"/>
              <w:right w:val="single" w:sz="8" w:space="0" w:color="auto"/>
            </w:tcBorders>
            <w:shd w:val="clear" w:color="000000" w:fill="FFFFFF"/>
            <w:noWrap/>
            <w:vAlign w:val="center"/>
            <w:hideMark/>
          </w:tcPr>
          <w:p w14:paraId="332FB014"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3</w:t>
            </w:r>
          </w:p>
        </w:tc>
        <w:tc>
          <w:tcPr>
            <w:tcW w:w="1134" w:type="dxa"/>
            <w:tcBorders>
              <w:top w:val="nil"/>
              <w:left w:val="nil"/>
              <w:bottom w:val="single" w:sz="8" w:space="0" w:color="auto"/>
              <w:right w:val="single" w:sz="8" w:space="0" w:color="auto"/>
            </w:tcBorders>
            <w:shd w:val="clear" w:color="000000" w:fill="FFFFFF"/>
            <w:noWrap/>
            <w:vAlign w:val="center"/>
            <w:hideMark/>
          </w:tcPr>
          <w:p w14:paraId="4782AF4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4</w:t>
            </w:r>
          </w:p>
        </w:tc>
        <w:tc>
          <w:tcPr>
            <w:tcW w:w="795" w:type="dxa"/>
            <w:tcBorders>
              <w:top w:val="nil"/>
              <w:left w:val="nil"/>
              <w:bottom w:val="single" w:sz="8" w:space="0" w:color="auto"/>
              <w:right w:val="single" w:sz="8" w:space="0" w:color="auto"/>
            </w:tcBorders>
            <w:shd w:val="clear" w:color="000000" w:fill="FFFFFF"/>
            <w:noWrap/>
            <w:vAlign w:val="center"/>
            <w:hideMark/>
          </w:tcPr>
          <w:p w14:paraId="7B8A2F1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926" w:type="dxa"/>
            <w:tcBorders>
              <w:top w:val="nil"/>
              <w:left w:val="nil"/>
              <w:bottom w:val="single" w:sz="8" w:space="0" w:color="auto"/>
              <w:right w:val="single" w:sz="8" w:space="0" w:color="auto"/>
            </w:tcBorders>
            <w:shd w:val="clear" w:color="000000" w:fill="FFFFFF"/>
            <w:noWrap/>
            <w:vAlign w:val="center"/>
            <w:hideMark/>
          </w:tcPr>
          <w:p w14:paraId="7F3DADC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4516" w:type="dxa"/>
            <w:tcBorders>
              <w:top w:val="nil"/>
              <w:left w:val="nil"/>
              <w:bottom w:val="single" w:sz="8" w:space="0" w:color="auto"/>
              <w:right w:val="single" w:sz="8" w:space="0" w:color="auto"/>
            </w:tcBorders>
            <w:shd w:val="clear" w:color="000000" w:fill="FFFFFF"/>
            <w:vAlign w:val="center"/>
            <w:hideMark/>
          </w:tcPr>
          <w:p w14:paraId="7C412B2B" w14:textId="77777777" w:rsidR="0069096F" w:rsidRPr="0069096F" w:rsidRDefault="0069096F" w:rsidP="0069096F">
            <w:pPr>
              <w:rPr>
                <w:rFonts w:ascii="Calibri" w:hAnsi="Calibri"/>
                <w:color w:val="000000"/>
                <w:sz w:val="16"/>
                <w:szCs w:val="16"/>
                <w:lang w:val="es-MX" w:eastAsia="es-MX"/>
              </w:rPr>
            </w:pPr>
            <w:proofErr w:type="gramStart"/>
            <w:r w:rsidRPr="0069096F">
              <w:rPr>
                <w:rFonts w:ascii="Calibri" w:hAnsi="Calibri"/>
                <w:color w:val="000000"/>
                <w:sz w:val="16"/>
                <w:szCs w:val="16"/>
                <w:lang w:val="es-MX" w:eastAsia="es-MX"/>
              </w:rPr>
              <w:t>C .</w:t>
            </w:r>
            <w:proofErr w:type="gramEnd"/>
            <w:r w:rsidRPr="0069096F">
              <w:rPr>
                <w:rFonts w:ascii="Calibri" w:hAnsi="Calibri"/>
                <w:color w:val="000000"/>
                <w:sz w:val="16"/>
                <w:szCs w:val="16"/>
                <w:lang w:val="es-MX" w:eastAsia="es-MX"/>
              </w:rPr>
              <w:t xml:space="preserve"> S. EL FRAILE  JOSE MARTI 201. COL NUEVO AMANECER, GARCIA NUEVO LEON</w:t>
            </w:r>
          </w:p>
        </w:tc>
      </w:tr>
      <w:tr w:rsidR="0069096F" w:rsidRPr="0069096F" w14:paraId="630DAF2F"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16ACAC3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1300000</w:t>
            </w:r>
          </w:p>
        </w:tc>
        <w:tc>
          <w:tcPr>
            <w:tcW w:w="2459" w:type="dxa"/>
            <w:tcBorders>
              <w:top w:val="nil"/>
              <w:left w:val="nil"/>
              <w:bottom w:val="single" w:sz="8" w:space="0" w:color="auto"/>
              <w:right w:val="single" w:sz="8" w:space="0" w:color="auto"/>
            </w:tcBorders>
            <w:shd w:val="clear" w:color="000000" w:fill="FFFFFF"/>
            <w:noWrap/>
            <w:vAlign w:val="center"/>
            <w:hideMark/>
          </w:tcPr>
          <w:p w14:paraId="7957F06D"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3</w:t>
            </w:r>
          </w:p>
        </w:tc>
        <w:tc>
          <w:tcPr>
            <w:tcW w:w="1134" w:type="dxa"/>
            <w:tcBorders>
              <w:top w:val="nil"/>
              <w:left w:val="nil"/>
              <w:bottom w:val="single" w:sz="8" w:space="0" w:color="auto"/>
              <w:right w:val="single" w:sz="8" w:space="0" w:color="auto"/>
            </w:tcBorders>
            <w:shd w:val="clear" w:color="000000" w:fill="FFFFFF"/>
            <w:noWrap/>
            <w:vAlign w:val="center"/>
            <w:hideMark/>
          </w:tcPr>
          <w:p w14:paraId="3DAF911D"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000000" w:fill="FFFFFF"/>
            <w:noWrap/>
            <w:vAlign w:val="center"/>
            <w:hideMark/>
          </w:tcPr>
          <w:p w14:paraId="135EE7C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3AEE291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5DAA2300"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 S. LAS PALMAS  LAS PALMAS S/N, COL. LAS PALMAS GARCIA NUEVO LEON</w:t>
            </w:r>
          </w:p>
        </w:tc>
      </w:tr>
      <w:tr w:rsidR="0069096F" w:rsidRPr="0069096F" w14:paraId="440BF9E6"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1F06856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1300000</w:t>
            </w:r>
          </w:p>
        </w:tc>
        <w:tc>
          <w:tcPr>
            <w:tcW w:w="2459" w:type="dxa"/>
            <w:tcBorders>
              <w:top w:val="nil"/>
              <w:left w:val="nil"/>
              <w:bottom w:val="single" w:sz="8" w:space="0" w:color="auto"/>
              <w:right w:val="single" w:sz="8" w:space="0" w:color="auto"/>
            </w:tcBorders>
            <w:shd w:val="clear" w:color="000000" w:fill="FFFFFF"/>
            <w:noWrap/>
            <w:vAlign w:val="center"/>
            <w:hideMark/>
          </w:tcPr>
          <w:p w14:paraId="58388666"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3</w:t>
            </w:r>
          </w:p>
        </w:tc>
        <w:tc>
          <w:tcPr>
            <w:tcW w:w="1134" w:type="dxa"/>
            <w:tcBorders>
              <w:top w:val="nil"/>
              <w:left w:val="nil"/>
              <w:bottom w:val="single" w:sz="8" w:space="0" w:color="auto"/>
              <w:right w:val="single" w:sz="8" w:space="0" w:color="auto"/>
            </w:tcBorders>
            <w:shd w:val="clear" w:color="000000" w:fill="FFFFFF"/>
            <w:noWrap/>
            <w:vAlign w:val="center"/>
            <w:hideMark/>
          </w:tcPr>
          <w:p w14:paraId="0B88E9E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1E82C7A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1A32C92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000000" w:fill="FFFFFF"/>
            <w:vAlign w:val="center"/>
            <w:hideMark/>
          </w:tcPr>
          <w:p w14:paraId="295BDBCC"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CAPA ESTANZUELA TESORERIA S/N, COL. NUEVA ESTANZUELA MONTERREY NUEVO LEON</w:t>
            </w:r>
          </w:p>
        </w:tc>
      </w:tr>
      <w:tr w:rsidR="0069096F" w:rsidRPr="0069096F" w14:paraId="6B014B7D"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1A7ECFC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1300000</w:t>
            </w:r>
          </w:p>
        </w:tc>
        <w:tc>
          <w:tcPr>
            <w:tcW w:w="2459" w:type="dxa"/>
            <w:tcBorders>
              <w:top w:val="nil"/>
              <w:left w:val="nil"/>
              <w:bottom w:val="single" w:sz="8" w:space="0" w:color="auto"/>
              <w:right w:val="single" w:sz="8" w:space="0" w:color="auto"/>
            </w:tcBorders>
            <w:shd w:val="clear" w:color="000000" w:fill="FFFFFF"/>
            <w:noWrap/>
            <w:vAlign w:val="center"/>
            <w:hideMark/>
          </w:tcPr>
          <w:p w14:paraId="0DF53233"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3</w:t>
            </w:r>
          </w:p>
        </w:tc>
        <w:tc>
          <w:tcPr>
            <w:tcW w:w="1134" w:type="dxa"/>
            <w:tcBorders>
              <w:top w:val="nil"/>
              <w:left w:val="nil"/>
              <w:bottom w:val="single" w:sz="8" w:space="0" w:color="auto"/>
              <w:right w:val="single" w:sz="8" w:space="0" w:color="auto"/>
            </w:tcBorders>
            <w:shd w:val="clear" w:color="000000" w:fill="FFFFFF"/>
            <w:noWrap/>
            <w:vAlign w:val="center"/>
            <w:hideMark/>
          </w:tcPr>
          <w:p w14:paraId="1293978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43282CE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77501347"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000000" w:fill="FFFFFF"/>
            <w:vAlign w:val="center"/>
            <w:hideMark/>
          </w:tcPr>
          <w:p w14:paraId="560077D0"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CAPA GARCIA RIO SAN LUIS S/N Col. COLINAS DEL RIO, GARCIA NUEVO LEON</w:t>
            </w:r>
          </w:p>
        </w:tc>
      </w:tr>
      <w:tr w:rsidR="0069096F" w:rsidRPr="0069096F" w14:paraId="2C46BD4A"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2BB9EDF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1300000</w:t>
            </w:r>
          </w:p>
        </w:tc>
        <w:tc>
          <w:tcPr>
            <w:tcW w:w="2459" w:type="dxa"/>
            <w:tcBorders>
              <w:top w:val="nil"/>
              <w:left w:val="nil"/>
              <w:bottom w:val="single" w:sz="8" w:space="0" w:color="auto"/>
              <w:right w:val="single" w:sz="8" w:space="0" w:color="auto"/>
            </w:tcBorders>
            <w:shd w:val="clear" w:color="000000" w:fill="FFFFFF"/>
            <w:noWrap/>
            <w:vAlign w:val="center"/>
            <w:hideMark/>
          </w:tcPr>
          <w:p w14:paraId="16EA60B7"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3</w:t>
            </w:r>
          </w:p>
        </w:tc>
        <w:tc>
          <w:tcPr>
            <w:tcW w:w="1134" w:type="dxa"/>
            <w:tcBorders>
              <w:top w:val="nil"/>
              <w:left w:val="nil"/>
              <w:bottom w:val="single" w:sz="8" w:space="0" w:color="auto"/>
              <w:right w:val="single" w:sz="8" w:space="0" w:color="auto"/>
            </w:tcBorders>
            <w:shd w:val="clear" w:color="000000" w:fill="FFFFFF"/>
            <w:noWrap/>
            <w:vAlign w:val="center"/>
            <w:hideMark/>
          </w:tcPr>
          <w:p w14:paraId="388D135D"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172CAA2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278986EC"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000000" w:fill="FFFFFF"/>
            <w:vAlign w:val="center"/>
            <w:hideMark/>
          </w:tcPr>
          <w:p w14:paraId="6209C7E6"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ELVIRA RENTERIA NO. 900 COL. ARTURO B. DE LA GARZA, MONTERREY, N.L.</w:t>
            </w:r>
          </w:p>
        </w:tc>
      </w:tr>
      <w:tr w:rsidR="0069096F" w:rsidRPr="0069096F" w14:paraId="60AC0622"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30D8879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1340000</w:t>
            </w:r>
          </w:p>
        </w:tc>
        <w:tc>
          <w:tcPr>
            <w:tcW w:w="2459" w:type="dxa"/>
            <w:tcBorders>
              <w:top w:val="nil"/>
              <w:left w:val="nil"/>
              <w:bottom w:val="single" w:sz="8" w:space="0" w:color="auto"/>
              <w:right w:val="single" w:sz="8" w:space="0" w:color="auto"/>
            </w:tcBorders>
            <w:shd w:val="clear" w:color="000000" w:fill="FFFFFF"/>
            <w:noWrap/>
            <w:vAlign w:val="center"/>
            <w:hideMark/>
          </w:tcPr>
          <w:p w14:paraId="7DD67F2C"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ESPECIALIDADES DENTALES</w:t>
            </w:r>
          </w:p>
        </w:tc>
        <w:tc>
          <w:tcPr>
            <w:tcW w:w="1134" w:type="dxa"/>
            <w:tcBorders>
              <w:top w:val="nil"/>
              <w:left w:val="nil"/>
              <w:bottom w:val="single" w:sz="8" w:space="0" w:color="auto"/>
              <w:right w:val="single" w:sz="8" w:space="0" w:color="auto"/>
            </w:tcBorders>
            <w:shd w:val="clear" w:color="000000" w:fill="FFFFFF"/>
            <w:noWrap/>
            <w:vAlign w:val="center"/>
            <w:hideMark/>
          </w:tcPr>
          <w:p w14:paraId="28D9BA9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000000" w:fill="FFFFFF"/>
            <w:noWrap/>
            <w:vAlign w:val="center"/>
            <w:hideMark/>
          </w:tcPr>
          <w:p w14:paraId="43D7F33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4E9A864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191F4BC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BAJA CALIFORNIA NO. 356, COLONIA INDEPENDENCIA, MONTERREY, NUEVO LEÓN.</w:t>
            </w:r>
          </w:p>
        </w:tc>
      </w:tr>
      <w:tr w:rsidR="0069096F" w:rsidRPr="0069096F" w14:paraId="63E08907"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4274408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1400000</w:t>
            </w:r>
          </w:p>
        </w:tc>
        <w:tc>
          <w:tcPr>
            <w:tcW w:w="2459" w:type="dxa"/>
            <w:tcBorders>
              <w:top w:val="nil"/>
              <w:left w:val="nil"/>
              <w:bottom w:val="single" w:sz="8" w:space="0" w:color="auto"/>
              <w:right w:val="single" w:sz="8" w:space="0" w:color="auto"/>
            </w:tcBorders>
            <w:shd w:val="clear" w:color="auto" w:fill="auto"/>
            <w:noWrap/>
            <w:vAlign w:val="center"/>
            <w:hideMark/>
          </w:tcPr>
          <w:p w14:paraId="00DD919C"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4</w:t>
            </w:r>
          </w:p>
        </w:tc>
        <w:tc>
          <w:tcPr>
            <w:tcW w:w="1134" w:type="dxa"/>
            <w:tcBorders>
              <w:top w:val="nil"/>
              <w:left w:val="nil"/>
              <w:bottom w:val="single" w:sz="8" w:space="0" w:color="auto"/>
              <w:right w:val="single" w:sz="8" w:space="0" w:color="auto"/>
            </w:tcBorders>
            <w:shd w:val="clear" w:color="auto" w:fill="auto"/>
            <w:noWrap/>
            <w:vAlign w:val="center"/>
            <w:hideMark/>
          </w:tcPr>
          <w:p w14:paraId="4F27B11D"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auto" w:fill="auto"/>
            <w:noWrap/>
            <w:vAlign w:val="center"/>
            <w:hideMark/>
          </w:tcPr>
          <w:p w14:paraId="40C27C2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0021C89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auto" w:fill="auto"/>
            <w:vAlign w:val="center"/>
            <w:hideMark/>
          </w:tcPr>
          <w:p w14:paraId="2B18722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OFICINAS DE LA JURISDICCIÓN AVE. CONSTITUYENTES DE NUEVO LEON No. 120 INT. COL. ALAMOS DE LA CORREGIDORA,  MONTERREY, N.L.                                                               </w:t>
            </w:r>
          </w:p>
        </w:tc>
      </w:tr>
      <w:tr w:rsidR="0069096F" w:rsidRPr="0069096F" w14:paraId="76584473"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37F5BC9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1400000</w:t>
            </w:r>
          </w:p>
        </w:tc>
        <w:tc>
          <w:tcPr>
            <w:tcW w:w="2459" w:type="dxa"/>
            <w:tcBorders>
              <w:top w:val="nil"/>
              <w:left w:val="nil"/>
              <w:bottom w:val="single" w:sz="8" w:space="0" w:color="auto"/>
              <w:right w:val="single" w:sz="8" w:space="0" w:color="auto"/>
            </w:tcBorders>
            <w:shd w:val="clear" w:color="auto" w:fill="auto"/>
            <w:noWrap/>
            <w:vAlign w:val="center"/>
            <w:hideMark/>
          </w:tcPr>
          <w:p w14:paraId="6951C287"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4</w:t>
            </w:r>
          </w:p>
        </w:tc>
        <w:tc>
          <w:tcPr>
            <w:tcW w:w="1134" w:type="dxa"/>
            <w:tcBorders>
              <w:top w:val="nil"/>
              <w:left w:val="nil"/>
              <w:bottom w:val="single" w:sz="8" w:space="0" w:color="auto"/>
              <w:right w:val="single" w:sz="8" w:space="0" w:color="auto"/>
            </w:tcBorders>
            <w:shd w:val="clear" w:color="auto" w:fill="auto"/>
            <w:noWrap/>
            <w:vAlign w:val="center"/>
            <w:hideMark/>
          </w:tcPr>
          <w:p w14:paraId="00A099AD"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w:t>
            </w:r>
          </w:p>
        </w:tc>
        <w:tc>
          <w:tcPr>
            <w:tcW w:w="795" w:type="dxa"/>
            <w:tcBorders>
              <w:top w:val="nil"/>
              <w:left w:val="nil"/>
              <w:bottom w:val="single" w:sz="8" w:space="0" w:color="auto"/>
              <w:right w:val="single" w:sz="8" w:space="0" w:color="auto"/>
            </w:tcBorders>
            <w:shd w:val="clear" w:color="auto" w:fill="auto"/>
            <w:noWrap/>
            <w:vAlign w:val="center"/>
            <w:hideMark/>
          </w:tcPr>
          <w:p w14:paraId="2C34332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699B269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4516" w:type="dxa"/>
            <w:tcBorders>
              <w:top w:val="nil"/>
              <w:left w:val="nil"/>
              <w:bottom w:val="single" w:sz="8" w:space="0" w:color="auto"/>
              <w:right w:val="single" w:sz="8" w:space="0" w:color="auto"/>
            </w:tcBorders>
            <w:shd w:val="clear" w:color="auto" w:fill="auto"/>
            <w:vAlign w:val="center"/>
            <w:hideMark/>
          </w:tcPr>
          <w:p w14:paraId="0023BEB8"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OFICINAS DE ALMACEN JURISDICCIONAL   AVE. 20 DE NOV. 720 COLONIA 20 DE NOV, GUADALUPE, N.L.</w:t>
            </w:r>
          </w:p>
        </w:tc>
      </w:tr>
      <w:tr w:rsidR="0069096F" w:rsidRPr="0069096F" w14:paraId="65664226"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3346E50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1400000</w:t>
            </w:r>
          </w:p>
        </w:tc>
        <w:tc>
          <w:tcPr>
            <w:tcW w:w="2459" w:type="dxa"/>
            <w:tcBorders>
              <w:top w:val="nil"/>
              <w:left w:val="nil"/>
              <w:bottom w:val="single" w:sz="8" w:space="0" w:color="auto"/>
              <w:right w:val="single" w:sz="8" w:space="0" w:color="auto"/>
            </w:tcBorders>
            <w:shd w:val="clear" w:color="auto" w:fill="auto"/>
            <w:noWrap/>
            <w:vAlign w:val="center"/>
            <w:hideMark/>
          </w:tcPr>
          <w:p w14:paraId="41CDA333"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4</w:t>
            </w:r>
          </w:p>
        </w:tc>
        <w:tc>
          <w:tcPr>
            <w:tcW w:w="1134" w:type="dxa"/>
            <w:tcBorders>
              <w:top w:val="nil"/>
              <w:left w:val="nil"/>
              <w:bottom w:val="single" w:sz="8" w:space="0" w:color="auto"/>
              <w:right w:val="single" w:sz="8" w:space="0" w:color="auto"/>
            </w:tcBorders>
            <w:shd w:val="clear" w:color="auto" w:fill="auto"/>
            <w:noWrap/>
            <w:vAlign w:val="center"/>
            <w:hideMark/>
          </w:tcPr>
          <w:p w14:paraId="08FAAAF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auto" w:fill="auto"/>
            <w:noWrap/>
            <w:vAlign w:val="center"/>
            <w:hideMark/>
          </w:tcPr>
          <w:p w14:paraId="137D1ACD"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4179DAE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auto" w:fill="auto"/>
            <w:vAlign w:val="center"/>
            <w:hideMark/>
          </w:tcPr>
          <w:p w14:paraId="7ACEAA40"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OFICINAS DE LA JURISDICCIÓN AVE. CONSTITUYENTES DE NUEVO LEON No. 120 INT. COL. ALAMOS DE LA CORREGIDORA,  MONTERREY, N.L.                                                               </w:t>
            </w:r>
          </w:p>
        </w:tc>
      </w:tr>
      <w:tr w:rsidR="0069096F" w:rsidRPr="0069096F" w14:paraId="5EE53CD6"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1F04910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1400000</w:t>
            </w:r>
          </w:p>
        </w:tc>
        <w:tc>
          <w:tcPr>
            <w:tcW w:w="2459" w:type="dxa"/>
            <w:tcBorders>
              <w:top w:val="nil"/>
              <w:left w:val="nil"/>
              <w:bottom w:val="single" w:sz="8" w:space="0" w:color="auto"/>
              <w:right w:val="single" w:sz="8" w:space="0" w:color="auto"/>
            </w:tcBorders>
            <w:shd w:val="clear" w:color="auto" w:fill="auto"/>
            <w:noWrap/>
            <w:vAlign w:val="center"/>
            <w:hideMark/>
          </w:tcPr>
          <w:p w14:paraId="0D3CC8F6"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4</w:t>
            </w:r>
          </w:p>
        </w:tc>
        <w:tc>
          <w:tcPr>
            <w:tcW w:w="1134" w:type="dxa"/>
            <w:tcBorders>
              <w:top w:val="nil"/>
              <w:left w:val="nil"/>
              <w:bottom w:val="single" w:sz="8" w:space="0" w:color="auto"/>
              <w:right w:val="single" w:sz="8" w:space="0" w:color="auto"/>
            </w:tcBorders>
            <w:shd w:val="clear" w:color="auto" w:fill="auto"/>
            <w:noWrap/>
            <w:vAlign w:val="center"/>
            <w:hideMark/>
          </w:tcPr>
          <w:p w14:paraId="6FF62BC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auto" w:fill="auto"/>
            <w:noWrap/>
            <w:vAlign w:val="center"/>
            <w:hideMark/>
          </w:tcPr>
          <w:p w14:paraId="51FB5EA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336AAD7E"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auto" w:fill="auto"/>
            <w:vAlign w:val="center"/>
            <w:hideMark/>
          </w:tcPr>
          <w:p w14:paraId="1E8E948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ALMACEN DE MEDICAMENTOS  AQUILES SERDAN 3161 A Y B  CRUZ CON 20 DE NOV COL.  20 DE NOVIEMBRE, GUADALUPE, N.L.</w:t>
            </w:r>
          </w:p>
        </w:tc>
      </w:tr>
      <w:tr w:rsidR="0069096F" w:rsidRPr="0069096F" w14:paraId="0852CD5E"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1B5BBB4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1400000</w:t>
            </w:r>
          </w:p>
        </w:tc>
        <w:tc>
          <w:tcPr>
            <w:tcW w:w="2459" w:type="dxa"/>
            <w:tcBorders>
              <w:top w:val="nil"/>
              <w:left w:val="nil"/>
              <w:bottom w:val="single" w:sz="8" w:space="0" w:color="auto"/>
              <w:right w:val="single" w:sz="8" w:space="0" w:color="auto"/>
            </w:tcBorders>
            <w:shd w:val="clear" w:color="000000" w:fill="FFFFFF"/>
            <w:noWrap/>
            <w:vAlign w:val="center"/>
            <w:hideMark/>
          </w:tcPr>
          <w:p w14:paraId="292B7A77"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4</w:t>
            </w:r>
          </w:p>
        </w:tc>
        <w:tc>
          <w:tcPr>
            <w:tcW w:w="1134" w:type="dxa"/>
            <w:tcBorders>
              <w:top w:val="nil"/>
              <w:left w:val="nil"/>
              <w:bottom w:val="single" w:sz="8" w:space="0" w:color="auto"/>
              <w:right w:val="single" w:sz="8" w:space="0" w:color="auto"/>
            </w:tcBorders>
            <w:shd w:val="clear" w:color="000000" w:fill="FFFFFF"/>
            <w:noWrap/>
            <w:vAlign w:val="center"/>
            <w:hideMark/>
          </w:tcPr>
          <w:p w14:paraId="0405F68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73CE937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56FB5B6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03EF245E"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METROPLEX AV. METROPLEX ESQ. CON CALLE NUM 27 COL. MERTOPLEX, APODACA N. L</w:t>
            </w:r>
          </w:p>
        </w:tc>
      </w:tr>
      <w:tr w:rsidR="0069096F" w:rsidRPr="0069096F" w14:paraId="6AD72737"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6B9D50D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1400000</w:t>
            </w:r>
          </w:p>
        </w:tc>
        <w:tc>
          <w:tcPr>
            <w:tcW w:w="2459" w:type="dxa"/>
            <w:tcBorders>
              <w:top w:val="nil"/>
              <w:left w:val="nil"/>
              <w:bottom w:val="single" w:sz="8" w:space="0" w:color="auto"/>
              <w:right w:val="single" w:sz="8" w:space="0" w:color="auto"/>
            </w:tcBorders>
            <w:shd w:val="clear" w:color="000000" w:fill="FFFFFF"/>
            <w:noWrap/>
            <w:vAlign w:val="center"/>
            <w:hideMark/>
          </w:tcPr>
          <w:p w14:paraId="0D33ED3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4</w:t>
            </w:r>
          </w:p>
        </w:tc>
        <w:tc>
          <w:tcPr>
            <w:tcW w:w="1134" w:type="dxa"/>
            <w:tcBorders>
              <w:top w:val="nil"/>
              <w:left w:val="nil"/>
              <w:bottom w:val="single" w:sz="8" w:space="0" w:color="auto"/>
              <w:right w:val="single" w:sz="8" w:space="0" w:color="auto"/>
            </w:tcBorders>
            <w:shd w:val="clear" w:color="000000" w:fill="FFFFFF"/>
            <w:noWrap/>
            <w:vAlign w:val="center"/>
            <w:hideMark/>
          </w:tcPr>
          <w:p w14:paraId="1C2093B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28D00F4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50E5EB6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1F85CB5B"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FOMERREY XIX SABINO 921 Y  FOMERREY 3 COL. FOMERREY 19, GUADALUPE N. L. </w:t>
            </w:r>
          </w:p>
        </w:tc>
      </w:tr>
      <w:tr w:rsidR="0069096F" w:rsidRPr="0069096F" w14:paraId="75FA2862"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5B085BE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1400000</w:t>
            </w:r>
          </w:p>
        </w:tc>
        <w:tc>
          <w:tcPr>
            <w:tcW w:w="2459" w:type="dxa"/>
            <w:tcBorders>
              <w:top w:val="nil"/>
              <w:left w:val="nil"/>
              <w:bottom w:val="single" w:sz="8" w:space="0" w:color="auto"/>
              <w:right w:val="single" w:sz="8" w:space="0" w:color="auto"/>
            </w:tcBorders>
            <w:shd w:val="clear" w:color="000000" w:fill="FFFFFF"/>
            <w:noWrap/>
            <w:vAlign w:val="center"/>
            <w:hideMark/>
          </w:tcPr>
          <w:p w14:paraId="6ABB38C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4</w:t>
            </w:r>
          </w:p>
        </w:tc>
        <w:tc>
          <w:tcPr>
            <w:tcW w:w="1134" w:type="dxa"/>
            <w:tcBorders>
              <w:top w:val="nil"/>
              <w:left w:val="nil"/>
              <w:bottom w:val="single" w:sz="8" w:space="0" w:color="auto"/>
              <w:right w:val="single" w:sz="8" w:space="0" w:color="auto"/>
            </w:tcBorders>
            <w:shd w:val="clear" w:color="000000" w:fill="FFFFFF"/>
            <w:noWrap/>
            <w:vAlign w:val="center"/>
            <w:hideMark/>
          </w:tcPr>
          <w:p w14:paraId="2B7E5ED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000000" w:fill="FFFFFF"/>
            <w:noWrap/>
            <w:vAlign w:val="center"/>
            <w:hideMark/>
          </w:tcPr>
          <w:p w14:paraId="2A0A616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6B47CF2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3CE345D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INSURGENTES </w:t>
            </w:r>
            <w:proofErr w:type="spellStart"/>
            <w:r w:rsidRPr="0069096F">
              <w:rPr>
                <w:rFonts w:ascii="Calibri" w:hAnsi="Calibri"/>
                <w:color w:val="000000"/>
                <w:sz w:val="16"/>
                <w:szCs w:val="16"/>
                <w:lang w:val="es-MX" w:eastAsia="es-MX"/>
              </w:rPr>
              <w:t>INSURGENTES</w:t>
            </w:r>
            <w:proofErr w:type="spellEnd"/>
            <w:r w:rsidRPr="0069096F">
              <w:rPr>
                <w:rFonts w:ascii="Calibri" w:hAnsi="Calibri"/>
                <w:color w:val="000000"/>
                <w:sz w:val="16"/>
                <w:szCs w:val="16"/>
                <w:lang w:val="es-MX" w:eastAsia="es-MX"/>
              </w:rPr>
              <w:t xml:space="preserve"> No. 101 Y NUEVO LEÓN COL INSURGENTES MEXICANOS, GUADALUPE N.L. </w:t>
            </w:r>
          </w:p>
        </w:tc>
      </w:tr>
      <w:tr w:rsidR="0069096F" w:rsidRPr="0069096F" w14:paraId="565C7036"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18EC200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1482000</w:t>
            </w:r>
          </w:p>
        </w:tc>
        <w:tc>
          <w:tcPr>
            <w:tcW w:w="2459" w:type="dxa"/>
            <w:tcBorders>
              <w:top w:val="nil"/>
              <w:left w:val="nil"/>
              <w:bottom w:val="single" w:sz="8" w:space="0" w:color="auto"/>
              <w:right w:val="single" w:sz="8" w:space="0" w:color="auto"/>
            </w:tcBorders>
            <w:shd w:val="clear" w:color="000000" w:fill="FFFFFF"/>
            <w:noWrap/>
            <w:vAlign w:val="center"/>
            <w:hideMark/>
          </w:tcPr>
          <w:p w14:paraId="359674A8"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UNEME DEDICAM</w:t>
            </w:r>
          </w:p>
        </w:tc>
        <w:tc>
          <w:tcPr>
            <w:tcW w:w="1134" w:type="dxa"/>
            <w:tcBorders>
              <w:top w:val="nil"/>
              <w:left w:val="nil"/>
              <w:bottom w:val="single" w:sz="8" w:space="0" w:color="auto"/>
              <w:right w:val="single" w:sz="8" w:space="0" w:color="auto"/>
            </w:tcBorders>
            <w:shd w:val="clear" w:color="000000" w:fill="FFFFFF"/>
            <w:noWrap/>
            <w:vAlign w:val="center"/>
            <w:hideMark/>
          </w:tcPr>
          <w:p w14:paraId="6806140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000000" w:fill="FFFFFF"/>
            <w:noWrap/>
            <w:vAlign w:val="center"/>
            <w:hideMark/>
          </w:tcPr>
          <w:p w14:paraId="4C3AC62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05CFB05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0BABBC1E"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AVE. IGNACIO MORONES PRIETO S/N CRUZ CON AVE AZTECA, COL. AZTECA, GUADALUPE, N.L.</w:t>
            </w:r>
          </w:p>
        </w:tc>
      </w:tr>
      <w:tr w:rsidR="0069096F" w:rsidRPr="0069096F" w14:paraId="2365F91D"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3349B2F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1500000</w:t>
            </w:r>
          </w:p>
        </w:tc>
        <w:tc>
          <w:tcPr>
            <w:tcW w:w="2459" w:type="dxa"/>
            <w:tcBorders>
              <w:top w:val="nil"/>
              <w:left w:val="nil"/>
              <w:bottom w:val="single" w:sz="8" w:space="0" w:color="auto"/>
              <w:right w:val="single" w:sz="8" w:space="0" w:color="auto"/>
            </w:tcBorders>
            <w:shd w:val="clear" w:color="auto" w:fill="auto"/>
            <w:noWrap/>
            <w:vAlign w:val="center"/>
            <w:hideMark/>
          </w:tcPr>
          <w:p w14:paraId="2D6478E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5</w:t>
            </w:r>
          </w:p>
        </w:tc>
        <w:tc>
          <w:tcPr>
            <w:tcW w:w="1134" w:type="dxa"/>
            <w:tcBorders>
              <w:top w:val="nil"/>
              <w:left w:val="nil"/>
              <w:bottom w:val="single" w:sz="8" w:space="0" w:color="auto"/>
              <w:right w:val="single" w:sz="8" w:space="0" w:color="auto"/>
            </w:tcBorders>
            <w:shd w:val="clear" w:color="auto" w:fill="auto"/>
            <w:noWrap/>
            <w:vAlign w:val="center"/>
            <w:hideMark/>
          </w:tcPr>
          <w:p w14:paraId="027F7D2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auto" w:fill="auto"/>
            <w:noWrap/>
            <w:vAlign w:val="center"/>
            <w:hideMark/>
          </w:tcPr>
          <w:p w14:paraId="6FF11A5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0F8C0E9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auto" w:fill="auto"/>
            <w:vAlign w:val="center"/>
            <w:hideMark/>
          </w:tcPr>
          <w:p w14:paraId="0B17996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OFICINAS DE LA JURISDICCIÓN Alberto Chapa #550, Col. Bellavista, Sabinas Hidalgo, N.L.</w:t>
            </w:r>
          </w:p>
        </w:tc>
      </w:tr>
      <w:tr w:rsidR="0069096F" w:rsidRPr="0069096F" w14:paraId="70F69767"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1A12937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1500000</w:t>
            </w:r>
          </w:p>
        </w:tc>
        <w:tc>
          <w:tcPr>
            <w:tcW w:w="2459" w:type="dxa"/>
            <w:tcBorders>
              <w:top w:val="nil"/>
              <w:left w:val="nil"/>
              <w:bottom w:val="single" w:sz="8" w:space="0" w:color="auto"/>
              <w:right w:val="single" w:sz="8" w:space="0" w:color="auto"/>
            </w:tcBorders>
            <w:shd w:val="clear" w:color="000000" w:fill="FFFFFF"/>
            <w:noWrap/>
            <w:vAlign w:val="center"/>
            <w:hideMark/>
          </w:tcPr>
          <w:p w14:paraId="55AF41F2"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5</w:t>
            </w:r>
          </w:p>
        </w:tc>
        <w:tc>
          <w:tcPr>
            <w:tcW w:w="1134" w:type="dxa"/>
            <w:tcBorders>
              <w:top w:val="nil"/>
              <w:left w:val="nil"/>
              <w:bottom w:val="single" w:sz="8" w:space="0" w:color="auto"/>
              <w:right w:val="single" w:sz="8" w:space="0" w:color="auto"/>
            </w:tcBorders>
            <w:shd w:val="clear" w:color="000000" w:fill="FFFFFF"/>
            <w:noWrap/>
            <w:vAlign w:val="center"/>
            <w:hideMark/>
          </w:tcPr>
          <w:p w14:paraId="3F81D05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000000" w:fill="FFFFFF"/>
            <w:noWrap/>
            <w:vAlign w:val="center"/>
            <w:hideMark/>
          </w:tcPr>
          <w:p w14:paraId="72222A8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23C6CBE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1C89E3D8"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con Servicios Ampliados Anáhuac Hidalgo y Nadadores S/N, Col. Centro, Anáhuac, N.L.</w:t>
            </w:r>
          </w:p>
        </w:tc>
      </w:tr>
      <w:tr w:rsidR="0069096F" w:rsidRPr="0069096F" w14:paraId="4CA3B853"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3F1B44A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1600000</w:t>
            </w:r>
          </w:p>
        </w:tc>
        <w:tc>
          <w:tcPr>
            <w:tcW w:w="2459" w:type="dxa"/>
            <w:tcBorders>
              <w:top w:val="nil"/>
              <w:left w:val="nil"/>
              <w:bottom w:val="single" w:sz="8" w:space="0" w:color="auto"/>
              <w:right w:val="single" w:sz="8" w:space="0" w:color="auto"/>
            </w:tcBorders>
            <w:shd w:val="clear" w:color="auto" w:fill="auto"/>
            <w:noWrap/>
            <w:vAlign w:val="center"/>
            <w:hideMark/>
          </w:tcPr>
          <w:p w14:paraId="142491DC"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6</w:t>
            </w:r>
          </w:p>
        </w:tc>
        <w:tc>
          <w:tcPr>
            <w:tcW w:w="1134" w:type="dxa"/>
            <w:tcBorders>
              <w:top w:val="nil"/>
              <w:left w:val="nil"/>
              <w:bottom w:val="single" w:sz="8" w:space="0" w:color="auto"/>
              <w:right w:val="single" w:sz="8" w:space="0" w:color="auto"/>
            </w:tcBorders>
            <w:shd w:val="clear" w:color="auto" w:fill="auto"/>
            <w:noWrap/>
            <w:vAlign w:val="center"/>
            <w:hideMark/>
          </w:tcPr>
          <w:p w14:paraId="59FC4F5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auto" w:fill="auto"/>
            <w:noWrap/>
            <w:vAlign w:val="center"/>
            <w:hideMark/>
          </w:tcPr>
          <w:p w14:paraId="3F7C426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1D0B363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auto" w:fill="auto"/>
            <w:vAlign w:val="center"/>
            <w:hideMark/>
          </w:tcPr>
          <w:p w14:paraId="522ABD0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OFICINAS DE LA JURISDICCIÓN JUAREZ # 708 Y 710 PTE. COL. CENTRO CADEREYTA JIMENEZ N.L. C.P. 67480 </w:t>
            </w:r>
          </w:p>
        </w:tc>
      </w:tr>
      <w:tr w:rsidR="0069096F" w:rsidRPr="0069096F" w14:paraId="2C2F33B5"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3FE313C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1600000</w:t>
            </w:r>
          </w:p>
        </w:tc>
        <w:tc>
          <w:tcPr>
            <w:tcW w:w="2459" w:type="dxa"/>
            <w:tcBorders>
              <w:top w:val="nil"/>
              <w:left w:val="nil"/>
              <w:bottom w:val="single" w:sz="8" w:space="0" w:color="auto"/>
              <w:right w:val="single" w:sz="8" w:space="0" w:color="auto"/>
            </w:tcBorders>
            <w:shd w:val="clear" w:color="auto" w:fill="auto"/>
            <w:noWrap/>
            <w:vAlign w:val="center"/>
            <w:hideMark/>
          </w:tcPr>
          <w:p w14:paraId="0579B785"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6</w:t>
            </w:r>
          </w:p>
        </w:tc>
        <w:tc>
          <w:tcPr>
            <w:tcW w:w="1134" w:type="dxa"/>
            <w:tcBorders>
              <w:top w:val="nil"/>
              <w:left w:val="nil"/>
              <w:bottom w:val="single" w:sz="8" w:space="0" w:color="auto"/>
              <w:right w:val="single" w:sz="8" w:space="0" w:color="auto"/>
            </w:tcBorders>
            <w:shd w:val="clear" w:color="auto" w:fill="auto"/>
            <w:noWrap/>
            <w:vAlign w:val="center"/>
            <w:hideMark/>
          </w:tcPr>
          <w:p w14:paraId="29822C1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auto" w:fill="auto"/>
            <w:noWrap/>
            <w:vAlign w:val="center"/>
            <w:hideMark/>
          </w:tcPr>
          <w:p w14:paraId="01E1CF0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4ED068F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auto" w:fill="auto"/>
            <w:vAlign w:val="center"/>
            <w:hideMark/>
          </w:tcPr>
          <w:p w14:paraId="2C574CE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ALMACEN JURDISCCIONAL  ZARAGOZA # 500 PTE. COL. CENTRO CADEREYTA JIMENEZ N.L. C.P. 67480 </w:t>
            </w:r>
          </w:p>
        </w:tc>
      </w:tr>
      <w:tr w:rsidR="0069096F" w:rsidRPr="0069096F" w14:paraId="746DDA02"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29DF7A2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1600000</w:t>
            </w:r>
          </w:p>
        </w:tc>
        <w:tc>
          <w:tcPr>
            <w:tcW w:w="2459" w:type="dxa"/>
            <w:tcBorders>
              <w:top w:val="nil"/>
              <w:left w:val="nil"/>
              <w:bottom w:val="single" w:sz="8" w:space="0" w:color="auto"/>
              <w:right w:val="single" w:sz="8" w:space="0" w:color="auto"/>
            </w:tcBorders>
            <w:shd w:val="clear" w:color="000000" w:fill="FFFFFF"/>
            <w:noWrap/>
            <w:vAlign w:val="center"/>
            <w:hideMark/>
          </w:tcPr>
          <w:p w14:paraId="7D5DE402"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6</w:t>
            </w:r>
          </w:p>
        </w:tc>
        <w:tc>
          <w:tcPr>
            <w:tcW w:w="1134" w:type="dxa"/>
            <w:tcBorders>
              <w:top w:val="nil"/>
              <w:left w:val="nil"/>
              <w:bottom w:val="single" w:sz="8" w:space="0" w:color="auto"/>
              <w:right w:val="single" w:sz="8" w:space="0" w:color="auto"/>
            </w:tcBorders>
            <w:shd w:val="clear" w:color="000000" w:fill="FFFFFF"/>
            <w:noWrap/>
            <w:vAlign w:val="center"/>
            <w:hideMark/>
          </w:tcPr>
          <w:p w14:paraId="160129A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45A68D35"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2183F8E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5EF191A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URBANO CHINA JUAREZ # 410 CENTRO DE CHINA N.L. C.P. 67050</w:t>
            </w:r>
          </w:p>
        </w:tc>
      </w:tr>
      <w:tr w:rsidR="0069096F" w:rsidRPr="0069096F" w14:paraId="6E82D476"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355161D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1600000</w:t>
            </w:r>
          </w:p>
        </w:tc>
        <w:tc>
          <w:tcPr>
            <w:tcW w:w="2459" w:type="dxa"/>
            <w:tcBorders>
              <w:top w:val="nil"/>
              <w:left w:val="nil"/>
              <w:bottom w:val="single" w:sz="8" w:space="0" w:color="auto"/>
              <w:right w:val="single" w:sz="8" w:space="0" w:color="auto"/>
            </w:tcBorders>
            <w:shd w:val="clear" w:color="000000" w:fill="FFFFFF"/>
            <w:noWrap/>
            <w:vAlign w:val="center"/>
            <w:hideMark/>
          </w:tcPr>
          <w:p w14:paraId="0E23F464"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6</w:t>
            </w:r>
          </w:p>
        </w:tc>
        <w:tc>
          <w:tcPr>
            <w:tcW w:w="1134" w:type="dxa"/>
            <w:tcBorders>
              <w:top w:val="nil"/>
              <w:left w:val="nil"/>
              <w:bottom w:val="single" w:sz="8" w:space="0" w:color="auto"/>
              <w:right w:val="single" w:sz="8" w:space="0" w:color="auto"/>
            </w:tcBorders>
            <w:shd w:val="clear" w:color="000000" w:fill="FFFFFF"/>
            <w:noWrap/>
            <w:vAlign w:val="center"/>
            <w:hideMark/>
          </w:tcPr>
          <w:p w14:paraId="14634E0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40B58177"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0E34960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126CAF03"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CENTRO DE SALUD URBANO GENERAL BRAVO CALLE CANALES # 465 GENERAL BRAVO NUEVO LEÓN </w:t>
            </w:r>
          </w:p>
        </w:tc>
      </w:tr>
      <w:tr w:rsidR="0069096F" w:rsidRPr="0069096F" w14:paraId="3D15517E"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2C1DB2E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1600000</w:t>
            </w:r>
          </w:p>
        </w:tc>
        <w:tc>
          <w:tcPr>
            <w:tcW w:w="2459" w:type="dxa"/>
            <w:tcBorders>
              <w:top w:val="nil"/>
              <w:left w:val="nil"/>
              <w:bottom w:val="single" w:sz="8" w:space="0" w:color="auto"/>
              <w:right w:val="single" w:sz="8" w:space="0" w:color="auto"/>
            </w:tcBorders>
            <w:shd w:val="clear" w:color="000000" w:fill="FFFFFF"/>
            <w:noWrap/>
            <w:vAlign w:val="center"/>
            <w:hideMark/>
          </w:tcPr>
          <w:p w14:paraId="0A65CB8C"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6</w:t>
            </w:r>
          </w:p>
        </w:tc>
        <w:tc>
          <w:tcPr>
            <w:tcW w:w="1134" w:type="dxa"/>
            <w:tcBorders>
              <w:top w:val="nil"/>
              <w:left w:val="nil"/>
              <w:bottom w:val="single" w:sz="8" w:space="0" w:color="auto"/>
              <w:right w:val="single" w:sz="8" w:space="0" w:color="auto"/>
            </w:tcBorders>
            <w:shd w:val="clear" w:color="000000" w:fill="FFFFFF"/>
            <w:noWrap/>
            <w:vAlign w:val="center"/>
            <w:hideMark/>
          </w:tcPr>
          <w:p w14:paraId="7E3E7C1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3E2B9470"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28EA5FE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426F2618"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CENTRO DE SALUD URBANO RAMONES CALLE MINA S/N RAMONES N.L. 66800 </w:t>
            </w:r>
          </w:p>
        </w:tc>
      </w:tr>
      <w:tr w:rsidR="0069096F" w:rsidRPr="0069096F" w14:paraId="411EEDE9"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75E4226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1600000</w:t>
            </w:r>
          </w:p>
        </w:tc>
        <w:tc>
          <w:tcPr>
            <w:tcW w:w="2459" w:type="dxa"/>
            <w:tcBorders>
              <w:top w:val="nil"/>
              <w:left w:val="nil"/>
              <w:bottom w:val="single" w:sz="8" w:space="0" w:color="auto"/>
              <w:right w:val="single" w:sz="8" w:space="0" w:color="auto"/>
            </w:tcBorders>
            <w:shd w:val="clear" w:color="000000" w:fill="FFFFFF"/>
            <w:noWrap/>
            <w:vAlign w:val="center"/>
            <w:hideMark/>
          </w:tcPr>
          <w:p w14:paraId="4C084B7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6</w:t>
            </w:r>
          </w:p>
        </w:tc>
        <w:tc>
          <w:tcPr>
            <w:tcW w:w="1134" w:type="dxa"/>
            <w:tcBorders>
              <w:top w:val="nil"/>
              <w:left w:val="nil"/>
              <w:bottom w:val="single" w:sz="8" w:space="0" w:color="auto"/>
              <w:right w:val="single" w:sz="8" w:space="0" w:color="auto"/>
            </w:tcBorders>
            <w:shd w:val="clear" w:color="000000" w:fill="FFFFFF"/>
            <w:noWrap/>
            <w:vAlign w:val="center"/>
            <w:hideMark/>
          </w:tcPr>
          <w:p w14:paraId="7543044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27088DB6"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0E31384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1149391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URBANO CADEREYTA  ESCOBEDO Y MUTUALISMO S/N ZONA CENTRO CADEREYTA JIMENEZ N.L. 64780</w:t>
            </w:r>
          </w:p>
        </w:tc>
      </w:tr>
      <w:tr w:rsidR="0069096F" w:rsidRPr="0069096F" w14:paraId="6DF6FD06"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5A99C7F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1679000</w:t>
            </w:r>
          </w:p>
        </w:tc>
        <w:tc>
          <w:tcPr>
            <w:tcW w:w="2459" w:type="dxa"/>
            <w:tcBorders>
              <w:top w:val="nil"/>
              <w:left w:val="nil"/>
              <w:bottom w:val="single" w:sz="8" w:space="0" w:color="auto"/>
              <w:right w:val="single" w:sz="8" w:space="0" w:color="auto"/>
            </w:tcBorders>
            <w:shd w:val="clear" w:color="000000" w:fill="FFFFFF"/>
            <w:noWrap/>
            <w:vAlign w:val="center"/>
            <w:hideMark/>
          </w:tcPr>
          <w:p w14:paraId="5899B4D6"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UNEME PESQUERÍA</w:t>
            </w:r>
          </w:p>
        </w:tc>
        <w:tc>
          <w:tcPr>
            <w:tcW w:w="1134" w:type="dxa"/>
            <w:tcBorders>
              <w:top w:val="nil"/>
              <w:left w:val="nil"/>
              <w:bottom w:val="single" w:sz="8" w:space="0" w:color="auto"/>
              <w:right w:val="single" w:sz="8" w:space="0" w:color="auto"/>
            </w:tcBorders>
            <w:shd w:val="clear" w:color="000000" w:fill="FFFFFF"/>
            <w:noWrap/>
            <w:vAlign w:val="center"/>
            <w:hideMark/>
          </w:tcPr>
          <w:p w14:paraId="1BBB489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7</w:t>
            </w:r>
          </w:p>
        </w:tc>
        <w:tc>
          <w:tcPr>
            <w:tcW w:w="795" w:type="dxa"/>
            <w:tcBorders>
              <w:top w:val="nil"/>
              <w:left w:val="nil"/>
              <w:bottom w:val="single" w:sz="8" w:space="0" w:color="auto"/>
              <w:right w:val="single" w:sz="8" w:space="0" w:color="auto"/>
            </w:tcBorders>
            <w:shd w:val="clear" w:color="000000" w:fill="FFFFFF"/>
            <w:noWrap/>
            <w:vAlign w:val="center"/>
            <w:hideMark/>
          </w:tcPr>
          <w:p w14:paraId="7ADD84D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4</w:t>
            </w:r>
          </w:p>
        </w:tc>
        <w:tc>
          <w:tcPr>
            <w:tcW w:w="926" w:type="dxa"/>
            <w:tcBorders>
              <w:top w:val="nil"/>
              <w:left w:val="nil"/>
              <w:bottom w:val="single" w:sz="8" w:space="0" w:color="auto"/>
              <w:right w:val="single" w:sz="8" w:space="0" w:color="auto"/>
            </w:tcBorders>
            <w:shd w:val="clear" w:color="000000" w:fill="FFFFFF"/>
            <w:noWrap/>
            <w:vAlign w:val="center"/>
            <w:hideMark/>
          </w:tcPr>
          <w:p w14:paraId="1F3D920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w:t>
            </w:r>
          </w:p>
        </w:tc>
        <w:tc>
          <w:tcPr>
            <w:tcW w:w="4516" w:type="dxa"/>
            <w:tcBorders>
              <w:top w:val="nil"/>
              <w:left w:val="nil"/>
              <w:bottom w:val="single" w:sz="8" w:space="0" w:color="auto"/>
              <w:right w:val="single" w:sz="8" w:space="0" w:color="auto"/>
            </w:tcBorders>
            <w:shd w:val="clear" w:color="000000" w:fill="FFFFFF"/>
            <w:vAlign w:val="center"/>
            <w:hideMark/>
          </w:tcPr>
          <w:p w14:paraId="18180EA8"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José López Portillo No. 100, esq. Batallón De San Blas, Col. Centro De Pesquería C.P. 66650, Pesquería, N. L.</w:t>
            </w:r>
          </w:p>
        </w:tc>
      </w:tr>
      <w:tr w:rsidR="0069096F" w:rsidRPr="0069096F" w14:paraId="72FE8B49"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3755BFA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1700000</w:t>
            </w:r>
          </w:p>
        </w:tc>
        <w:tc>
          <w:tcPr>
            <w:tcW w:w="2459" w:type="dxa"/>
            <w:tcBorders>
              <w:top w:val="nil"/>
              <w:left w:val="nil"/>
              <w:bottom w:val="single" w:sz="8" w:space="0" w:color="auto"/>
              <w:right w:val="single" w:sz="8" w:space="0" w:color="auto"/>
            </w:tcBorders>
            <w:shd w:val="clear" w:color="auto" w:fill="auto"/>
            <w:noWrap/>
            <w:vAlign w:val="center"/>
            <w:hideMark/>
          </w:tcPr>
          <w:p w14:paraId="6FA60F8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7</w:t>
            </w:r>
          </w:p>
        </w:tc>
        <w:tc>
          <w:tcPr>
            <w:tcW w:w="1134" w:type="dxa"/>
            <w:tcBorders>
              <w:top w:val="nil"/>
              <w:left w:val="nil"/>
              <w:bottom w:val="single" w:sz="8" w:space="0" w:color="auto"/>
              <w:right w:val="single" w:sz="8" w:space="0" w:color="auto"/>
            </w:tcBorders>
            <w:shd w:val="clear" w:color="auto" w:fill="auto"/>
            <w:noWrap/>
            <w:vAlign w:val="center"/>
            <w:hideMark/>
          </w:tcPr>
          <w:p w14:paraId="50ADBDA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795" w:type="dxa"/>
            <w:tcBorders>
              <w:top w:val="nil"/>
              <w:left w:val="nil"/>
              <w:bottom w:val="single" w:sz="8" w:space="0" w:color="auto"/>
              <w:right w:val="single" w:sz="8" w:space="0" w:color="auto"/>
            </w:tcBorders>
            <w:shd w:val="clear" w:color="auto" w:fill="auto"/>
            <w:noWrap/>
            <w:vAlign w:val="center"/>
            <w:hideMark/>
          </w:tcPr>
          <w:p w14:paraId="345177D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346EB06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auto" w:fill="auto"/>
            <w:vAlign w:val="center"/>
            <w:hideMark/>
          </w:tcPr>
          <w:p w14:paraId="1572DFC0"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OFICINAS DE JURISDICCION AVE. LIBERTAD S/N ENTRE TAPIA E ITURBIDE, MONTEMORELOS, N.L.</w:t>
            </w:r>
          </w:p>
        </w:tc>
      </w:tr>
      <w:tr w:rsidR="0069096F" w:rsidRPr="0069096F" w14:paraId="6FDB4C9C"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2A3254C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lastRenderedPageBreak/>
              <w:t>1700000</w:t>
            </w:r>
          </w:p>
        </w:tc>
        <w:tc>
          <w:tcPr>
            <w:tcW w:w="2459" w:type="dxa"/>
            <w:tcBorders>
              <w:top w:val="nil"/>
              <w:left w:val="nil"/>
              <w:bottom w:val="single" w:sz="8" w:space="0" w:color="auto"/>
              <w:right w:val="single" w:sz="8" w:space="0" w:color="auto"/>
            </w:tcBorders>
            <w:shd w:val="clear" w:color="000000" w:fill="FFFFFF"/>
            <w:noWrap/>
            <w:vAlign w:val="center"/>
            <w:hideMark/>
          </w:tcPr>
          <w:p w14:paraId="67EA0C82"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7</w:t>
            </w:r>
          </w:p>
        </w:tc>
        <w:tc>
          <w:tcPr>
            <w:tcW w:w="1134" w:type="dxa"/>
            <w:tcBorders>
              <w:top w:val="nil"/>
              <w:left w:val="nil"/>
              <w:bottom w:val="single" w:sz="8" w:space="0" w:color="auto"/>
              <w:right w:val="single" w:sz="8" w:space="0" w:color="auto"/>
            </w:tcBorders>
            <w:shd w:val="clear" w:color="000000" w:fill="FFFFFF"/>
            <w:noWrap/>
            <w:vAlign w:val="center"/>
            <w:hideMark/>
          </w:tcPr>
          <w:p w14:paraId="18EED15D"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4</w:t>
            </w:r>
          </w:p>
        </w:tc>
        <w:tc>
          <w:tcPr>
            <w:tcW w:w="795" w:type="dxa"/>
            <w:tcBorders>
              <w:top w:val="nil"/>
              <w:left w:val="nil"/>
              <w:bottom w:val="single" w:sz="8" w:space="0" w:color="auto"/>
              <w:right w:val="single" w:sz="8" w:space="0" w:color="auto"/>
            </w:tcBorders>
            <w:shd w:val="clear" w:color="000000" w:fill="FFFFFF"/>
            <w:noWrap/>
            <w:vAlign w:val="center"/>
            <w:hideMark/>
          </w:tcPr>
          <w:p w14:paraId="1CE2931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926" w:type="dxa"/>
            <w:tcBorders>
              <w:top w:val="nil"/>
              <w:left w:val="nil"/>
              <w:bottom w:val="single" w:sz="8" w:space="0" w:color="auto"/>
              <w:right w:val="single" w:sz="8" w:space="0" w:color="auto"/>
            </w:tcBorders>
            <w:shd w:val="clear" w:color="000000" w:fill="FFFFFF"/>
            <w:noWrap/>
            <w:vAlign w:val="center"/>
            <w:hideMark/>
          </w:tcPr>
          <w:p w14:paraId="3B32671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4516" w:type="dxa"/>
            <w:tcBorders>
              <w:top w:val="nil"/>
              <w:left w:val="nil"/>
              <w:bottom w:val="single" w:sz="8" w:space="0" w:color="auto"/>
              <w:right w:val="single" w:sz="8" w:space="0" w:color="auto"/>
            </w:tcBorders>
            <w:shd w:val="clear" w:color="000000" w:fill="FFFFFF"/>
            <w:vAlign w:val="center"/>
            <w:hideMark/>
          </w:tcPr>
          <w:p w14:paraId="17AA0054"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UNIDAD SHOCK TRAUMA SANTIAGO N.L. CARRETERA NACIONAL, KM 241.5, COL. CONGREGACION SAN PEDRO, SANTIAGO, N.L.</w:t>
            </w:r>
          </w:p>
        </w:tc>
      </w:tr>
      <w:tr w:rsidR="0069096F" w:rsidRPr="0069096F" w14:paraId="6B4D8874"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4B17026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1800000</w:t>
            </w:r>
          </w:p>
        </w:tc>
        <w:tc>
          <w:tcPr>
            <w:tcW w:w="2459" w:type="dxa"/>
            <w:tcBorders>
              <w:top w:val="nil"/>
              <w:left w:val="nil"/>
              <w:bottom w:val="single" w:sz="8" w:space="0" w:color="auto"/>
              <w:right w:val="single" w:sz="8" w:space="0" w:color="auto"/>
            </w:tcBorders>
            <w:shd w:val="clear" w:color="auto" w:fill="auto"/>
            <w:noWrap/>
            <w:vAlign w:val="center"/>
            <w:hideMark/>
          </w:tcPr>
          <w:p w14:paraId="4CC4A58D"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8</w:t>
            </w:r>
          </w:p>
        </w:tc>
        <w:tc>
          <w:tcPr>
            <w:tcW w:w="1134" w:type="dxa"/>
            <w:tcBorders>
              <w:top w:val="nil"/>
              <w:left w:val="nil"/>
              <w:bottom w:val="single" w:sz="8" w:space="0" w:color="auto"/>
              <w:right w:val="single" w:sz="8" w:space="0" w:color="auto"/>
            </w:tcBorders>
            <w:shd w:val="clear" w:color="auto" w:fill="auto"/>
            <w:noWrap/>
            <w:vAlign w:val="center"/>
            <w:hideMark/>
          </w:tcPr>
          <w:p w14:paraId="2F0FF48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auto" w:fill="auto"/>
            <w:noWrap/>
            <w:vAlign w:val="center"/>
            <w:hideMark/>
          </w:tcPr>
          <w:p w14:paraId="1224C4E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auto" w:fill="auto"/>
            <w:noWrap/>
            <w:vAlign w:val="center"/>
            <w:hideMark/>
          </w:tcPr>
          <w:p w14:paraId="27A17315"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auto" w:fill="auto"/>
            <w:vAlign w:val="center"/>
            <w:hideMark/>
          </w:tcPr>
          <w:p w14:paraId="77C8BED2"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OFICINAS DE LA JURISDICCIÓN PADRE SEVERIANO SIN NUMERO</w:t>
            </w:r>
          </w:p>
        </w:tc>
      </w:tr>
      <w:tr w:rsidR="0069096F" w:rsidRPr="0069096F" w14:paraId="4C7829D3"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1878C83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1800000</w:t>
            </w:r>
          </w:p>
        </w:tc>
        <w:tc>
          <w:tcPr>
            <w:tcW w:w="2459" w:type="dxa"/>
            <w:tcBorders>
              <w:top w:val="nil"/>
              <w:left w:val="nil"/>
              <w:bottom w:val="single" w:sz="8" w:space="0" w:color="auto"/>
              <w:right w:val="single" w:sz="8" w:space="0" w:color="auto"/>
            </w:tcBorders>
            <w:shd w:val="clear" w:color="000000" w:fill="FFFFFF"/>
            <w:noWrap/>
            <w:vAlign w:val="center"/>
            <w:hideMark/>
          </w:tcPr>
          <w:p w14:paraId="6CA6E756"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8</w:t>
            </w:r>
          </w:p>
        </w:tc>
        <w:tc>
          <w:tcPr>
            <w:tcW w:w="1134" w:type="dxa"/>
            <w:tcBorders>
              <w:top w:val="nil"/>
              <w:left w:val="nil"/>
              <w:bottom w:val="single" w:sz="8" w:space="0" w:color="auto"/>
              <w:right w:val="single" w:sz="8" w:space="0" w:color="auto"/>
            </w:tcBorders>
            <w:shd w:val="clear" w:color="000000" w:fill="FFFFFF"/>
            <w:noWrap/>
            <w:vAlign w:val="center"/>
            <w:hideMark/>
          </w:tcPr>
          <w:p w14:paraId="5A05AEE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271393A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35156A28"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000000" w:fill="FFFFFF"/>
            <w:vAlign w:val="center"/>
            <w:hideMark/>
          </w:tcPr>
          <w:p w14:paraId="1196423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DOCTOR ARROYO "B" PADRE SEVERIANO SIN NUMERO</w:t>
            </w:r>
          </w:p>
        </w:tc>
      </w:tr>
      <w:tr w:rsidR="0069096F" w:rsidRPr="0069096F" w14:paraId="24540779"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38E973A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1800000</w:t>
            </w:r>
          </w:p>
        </w:tc>
        <w:tc>
          <w:tcPr>
            <w:tcW w:w="2459" w:type="dxa"/>
            <w:tcBorders>
              <w:top w:val="nil"/>
              <w:left w:val="nil"/>
              <w:bottom w:val="single" w:sz="8" w:space="0" w:color="auto"/>
              <w:right w:val="single" w:sz="8" w:space="0" w:color="auto"/>
            </w:tcBorders>
            <w:shd w:val="clear" w:color="000000" w:fill="FFFFFF"/>
            <w:noWrap/>
            <w:vAlign w:val="center"/>
            <w:hideMark/>
          </w:tcPr>
          <w:p w14:paraId="6F07562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8</w:t>
            </w:r>
          </w:p>
        </w:tc>
        <w:tc>
          <w:tcPr>
            <w:tcW w:w="1134" w:type="dxa"/>
            <w:tcBorders>
              <w:top w:val="nil"/>
              <w:left w:val="nil"/>
              <w:bottom w:val="single" w:sz="8" w:space="0" w:color="auto"/>
              <w:right w:val="single" w:sz="8" w:space="0" w:color="auto"/>
            </w:tcBorders>
            <w:shd w:val="clear" w:color="000000" w:fill="FFFFFF"/>
            <w:noWrap/>
            <w:vAlign w:val="center"/>
            <w:hideMark/>
          </w:tcPr>
          <w:p w14:paraId="07816A7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0ADD3B2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643339A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1C37D0D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ARAMBERRI NARANJO SIN NUMERO</w:t>
            </w:r>
          </w:p>
        </w:tc>
      </w:tr>
      <w:tr w:rsidR="0069096F" w:rsidRPr="0069096F" w14:paraId="2AC14AEF"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46AF835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1800000</w:t>
            </w:r>
          </w:p>
        </w:tc>
        <w:tc>
          <w:tcPr>
            <w:tcW w:w="2459" w:type="dxa"/>
            <w:tcBorders>
              <w:top w:val="nil"/>
              <w:left w:val="nil"/>
              <w:bottom w:val="single" w:sz="8" w:space="0" w:color="auto"/>
              <w:right w:val="single" w:sz="8" w:space="0" w:color="auto"/>
            </w:tcBorders>
            <w:shd w:val="clear" w:color="000000" w:fill="FFFFFF"/>
            <w:noWrap/>
            <w:vAlign w:val="center"/>
            <w:hideMark/>
          </w:tcPr>
          <w:p w14:paraId="564ED7BB"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8</w:t>
            </w:r>
          </w:p>
        </w:tc>
        <w:tc>
          <w:tcPr>
            <w:tcW w:w="1134" w:type="dxa"/>
            <w:tcBorders>
              <w:top w:val="nil"/>
              <w:left w:val="nil"/>
              <w:bottom w:val="single" w:sz="8" w:space="0" w:color="auto"/>
              <w:right w:val="single" w:sz="8" w:space="0" w:color="auto"/>
            </w:tcBorders>
            <w:shd w:val="clear" w:color="000000" w:fill="FFFFFF"/>
            <w:noWrap/>
            <w:vAlign w:val="center"/>
            <w:hideMark/>
          </w:tcPr>
          <w:p w14:paraId="29B6F81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6B57D44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2376BC4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1D218A3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ZARAGOZA NICOLAS BRAVO S/N</w:t>
            </w:r>
          </w:p>
        </w:tc>
      </w:tr>
      <w:tr w:rsidR="0069096F" w:rsidRPr="0069096F" w14:paraId="76BDDA57"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5464879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1800000</w:t>
            </w:r>
          </w:p>
        </w:tc>
        <w:tc>
          <w:tcPr>
            <w:tcW w:w="2459" w:type="dxa"/>
            <w:tcBorders>
              <w:top w:val="nil"/>
              <w:left w:val="nil"/>
              <w:bottom w:val="single" w:sz="8" w:space="0" w:color="auto"/>
              <w:right w:val="single" w:sz="8" w:space="0" w:color="auto"/>
            </w:tcBorders>
            <w:shd w:val="clear" w:color="000000" w:fill="FFFFFF"/>
            <w:noWrap/>
            <w:vAlign w:val="center"/>
            <w:hideMark/>
          </w:tcPr>
          <w:p w14:paraId="2FB1B03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8</w:t>
            </w:r>
          </w:p>
        </w:tc>
        <w:tc>
          <w:tcPr>
            <w:tcW w:w="1134" w:type="dxa"/>
            <w:tcBorders>
              <w:top w:val="nil"/>
              <w:left w:val="nil"/>
              <w:bottom w:val="single" w:sz="8" w:space="0" w:color="auto"/>
              <w:right w:val="single" w:sz="8" w:space="0" w:color="auto"/>
            </w:tcBorders>
            <w:shd w:val="clear" w:color="000000" w:fill="FFFFFF"/>
            <w:noWrap/>
            <w:vAlign w:val="center"/>
            <w:hideMark/>
          </w:tcPr>
          <w:p w14:paraId="4EC25FC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11E17D2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128A5666"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000000" w:fill="FFFFFF"/>
            <w:vAlign w:val="center"/>
            <w:hideMark/>
          </w:tcPr>
          <w:p w14:paraId="602140B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SANTANA CARRETERA 57 KM 60</w:t>
            </w:r>
          </w:p>
        </w:tc>
      </w:tr>
      <w:tr w:rsidR="0069096F" w:rsidRPr="0069096F" w14:paraId="06E78054"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6C6E3E9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1800000</w:t>
            </w:r>
          </w:p>
        </w:tc>
        <w:tc>
          <w:tcPr>
            <w:tcW w:w="2459" w:type="dxa"/>
            <w:tcBorders>
              <w:top w:val="nil"/>
              <w:left w:val="nil"/>
              <w:bottom w:val="single" w:sz="8" w:space="0" w:color="auto"/>
              <w:right w:val="single" w:sz="8" w:space="0" w:color="auto"/>
            </w:tcBorders>
            <w:shd w:val="clear" w:color="000000" w:fill="FFFFFF"/>
            <w:noWrap/>
            <w:vAlign w:val="center"/>
            <w:hideMark/>
          </w:tcPr>
          <w:p w14:paraId="5C63A116"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8</w:t>
            </w:r>
          </w:p>
        </w:tc>
        <w:tc>
          <w:tcPr>
            <w:tcW w:w="1134" w:type="dxa"/>
            <w:tcBorders>
              <w:top w:val="nil"/>
              <w:left w:val="nil"/>
              <w:bottom w:val="single" w:sz="8" w:space="0" w:color="auto"/>
              <w:right w:val="single" w:sz="8" w:space="0" w:color="auto"/>
            </w:tcBorders>
            <w:shd w:val="clear" w:color="000000" w:fill="FFFFFF"/>
            <w:noWrap/>
            <w:vAlign w:val="center"/>
            <w:hideMark/>
          </w:tcPr>
          <w:p w14:paraId="7527A36D"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0CB59605"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2D48F66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6321131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MIER Y NORIEGA ALDAMA SIN NUMERO</w:t>
            </w:r>
          </w:p>
        </w:tc>
      </w:tr>
      <w:tr w:rsidR="0069096F" w:rsidRPr="0069096F" w14:paraId="307CD5FF"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7A32D7D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1800000</w:t>
            </w:r>
          </w:p>
        </w:tc>
        <w:tc>
          <w:tcPr>
            <w:tcW w:w="2459" w:type="dxa"/>
            <w:tcBorders>
              <w:top w:val="nil"/>
              <w:left w:val="nil"/>
              <w:bottom w:val="single" w:sz="8" w:space="0" w:color="auto"/>
              <w:right w:val="single" w:sz="8" w:space="0" w:color="auto"/>
            </w:tcBorders>
            <w:shd w:val="clear" w:color="000000" w:fill="FFFFFF"/>
            <w:noWrap/>
            <w:vAlign w:val="center"/>
            <w:hideMark/>
          </w:tcPr>
          <w:p w14:paraId="0B8FAF06"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8</w:t>
            </w:r>
          </w:p>
        </w:tc>
        <w:tc>
          <w:tcPr>
            <w:tcW w:w="1134" w:type="dxa"/>
            <w:tcBorders>
              <w:top w:val="nil"/>
              <w:left w:val="nil"/>
              <w:bottom w:val="single" w:sz="8" w:space="0" w:color="auto"/>
              <w:right w:val="single" w:sz="8" w:space="0" w:color="auto"/>
            </w:tcBorders>
            <w:shd w:val="clear" w:color="000000" w:fill="FFFFFF"/>
            <w:noWrap/>
            <w:vAlign w:val="center"/>
            <w:hideMark/>
          </w:tcPr>
          <w:p w14:paraId="223A312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2D7C72F2"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1A52763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688E270C"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LA ASCENSION REFORMA S/N</w:t>
            </w:r>
          </w:p>
        </w:tc>
      </w:tr>
      <w:tr w:rsidR="0069096F" w:rsidRPr="0069096F" w14:paraId="4F6DB88F"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402A5AE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1800000</w:t>
            </w:r>
          </w:p>
        </w:tc>
        <w:tc>
          <w:tcPr>
            <w:tcW w:w="2459" w:type="dxa"/>
            <w:tcBorders>
              <w:top w:val="nil"/>
              <w:left w:val="nil"/>
              <w:bottom w:val="single" w:sz="8" w:space="0" w:color="auto"/>
              <w:right w:val="single" w:sz="8" w:space="0" w:color="auto"/>
            </w:tcBorders>
            <w:shd w:val="clear" w:color="000000" w:fill="FFFFFF"/>
            <w:noWrap/>
            <w:vAlign w:val="center"/>
            <w:hideMark/>
          </w:tcPr>
          <w:p w14:paraId="33EEEDEC"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8</w:t>
            </w:r>
          </w:p>
        </w:tc>
        <w:tc>
          <w:tcPr>
            <w:tcW w:w="1134" w:type="dxa"/>
            <w:tcBorders>
              <w:top w:val="nil"/>
              <w:left w:val="nil"/>
              <w:bottom w:val="single" w:sz="8" w:space="0" w:color="auto"/>
              <w:right w:val="single" w:sz="8" w:space="0" w:color="auto"/>
            </w:tcBorders>
            <w:shd w:val="clear" w:color="000000" w:fill="FFFFFF"/>
            <w:noWrap/>
            <w:vAlign w:val="center"/>
            <w:hideMark/>
          </w:tcPr>
          <w:p w14:paraId="702A369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1E7C75F4"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27C5CF4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6AAECFFB"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SAN RAFAEL GALEANA FRANCISCO I MADERA S/N</w:t>
            </w:r>
          </w:p>
        </w:tc>
      </w:tr>
      <w:tr w:rsidR="0069096F" w:rsidRPr="0069096F" w14:paraId="7E914EBD"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3F4E20C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1800000</w:t>
            </w:r>
          </w:p>
        </w:tc>
        <w:tc>
          <w:tcPr>
            <w:tcW w:w="2459" w:type="dxa"/>
            <w:tcBorders>
              <w:top w:val="nil"/>
              <w:left w:val="nil"/>
              <w:bottom w:val="single" w:sz="8" w:space="0" w:color="auto"/>
              <w:right w:val="single" w:sz="8" w:space="0" w:color="auto"/>
            </w:tcBorders>
            <w:shd w:val="clear" w:color="000000" w:fill="FFFFFF"/>
            <w:noWrap/>
            <w:vAlign w:val="center"/>
            <w:hideMark/>
          </w:tcPr>
          <w:p w14:paraId="334BB860"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8</w:t>
            </w:r>
          </w:p>
        </w:tc>
        <w:tc>
          <w:tcPr>
            <w:tcW w:w="1134" w:type="dxa"/>
            <w:tcBorders>
              <w:top w:val="nil"/>
              <w:left w:val="nil"/>
              <w:bottom w:val="single" w:sz="8" w:space="0" w:color="auto"/>
              <w:right w:val="single" w:sz="8" w:space="0" w:color="auto"/>
            </w:tcBorders>
            <w:shd w:val="clear" w:color="000000" w:fill="FFFFFF"/>
            <w:noWrap/>
            <w:vAlign w:val="center"/>
            <w:hideMark/>
          </w:tcPr>
          <w:p w14:paraId="7AED050D"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71E7BD2E"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926" w:type="dxa"/>
            <w:tcBorders>
              <w:top w:val="nil"/>
              <w:left w:val="nil"/>
              <w:bottom w:val="single" w:sz="8" w:space="0" w:color="auto"/>
              <w:right w:val="single" w:sz="8" w:space="0" w:color="auto"/>
            </w:tcBorders>
            <w:shd w:val="clear" w:color="000000" w:fill="FFFFFF"/>
            <w:noWrap/>
            <w:vAlign w:val="center"/>
            <w:hideMark/>
          </w:tcPr>
          <w:p w14:paraId="6251787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6A8800BD"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GALEANA CONSTITUCION #57</w:t>
            </w:r>
          </w:p>
        </w:tc>
      </w:tr>
      <w:tr w:rsidR="0069096F" w:rsidRPr="0069096F" w14:paraId="1694A8D2"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2786A11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1800000</w:t>
            </w:r>
          </w:p>
        </w:tc>
        <w:tc>
          <w:tcPr>
            <w:tcW w:w="2459" w:type="dxa"/>
            <w:tcBorders>
              <w:top w:val="nil"/>
              <w:left w:val="nil"/>
              <w:bottom w:val="single" w:sz="8" w:space="0" w:color="auto"/>
              <w:right w:val="single" w:sz="8" w:space="0" w:color="auto"/>
            </w:tcBorders>
            <w:shd w:val="clear" w:color="000000" w:fill="FFFFFF"/>
            <w:noWrap/>
            <w:vAlign w:val="center"/>
            <w:hideMark/>
          </w:tcPr>
          <w:p w14:paraId="72DE057B"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JURISDICCIÓN SANITARIA NO. 8</w:t>
            </w:r>
          </w:p>
        </w:tc>
        <w:tc>
          <w:tcPr>
            <w:tcW w:w="1134" w:type="dxa"/>
            <w:tcBorders>
              <w:top w:val="nil"/>
              <w:left w:val="nil"/>
              <w:bottom w:val="single" w:sz="8" w:space="0" w:color="auto"/>
              <w:right w:val="single" w:sz="8" w:space="0" w:color="auto"/>
            </w:tcBorders>
            <w:shd w:val="clear" w:color="000000" w:fill="FFFFFF"/>
            <w:noWrap/>
            <w:vAlign w:val="center"/>
            <w:hideMark/>
          </w:tcPr>
          <w:p w14:paraId="4A8526A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795" w:type="dxa"/>
            <w:tcBorders>
              <w:top w:val="nil"/>
              <w:left w:val="nil"/>
              <w:bottom w:val="single" w:sz="8" w:space="0" w:color="auto"/>
              <w:right w:val="single" w:sz="8" w:space="0" w:color="auto"/>
            </w:tcBorders>
            <w:shd w:val="clear" w:color="000000" w:fill="FFFFFF"/>
            <w:noWrap/>
            <w:vAlign w:val="center"/>
            <w:hideMark/>
          </w:tcPr>
          <w:p w14:paraId="712804D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926" w:type="dxa"/>
            <w:tcBorders>
              <w:top w:val="nil"/>
              <w:left w:val="nil"/>
              <w:bottom w:val="single" w:sz="8" w:space="0" w:color="auto"/>
              <w:right w:val="single" w:sz="8" w:space="0" w:color="auto"/>
            </w:tcBorders>
            <w:shd w:val="clear" w:color="000000" w:fill="FFFFFF"/>
            <w:noWrap/>
            <w:vAlign w:val="center"/>
            <w:hideMark/>
          </w:tcPr>
          <w:p w14:paraId="274FA7B2"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w:t>
            </w:r>
          </w:p>
        </w:tc>
        <w:tc>
          <w:tcPr>
            <w:tcW w:w="4516" w:type="dxa"/>
            <w:tcBorders>
              <w:top w:val="nil"/>
              <w:left w:val="nil"/>
              <w:bottom w:val="single" w:sz="8" w:space="0" w:color="auto"/>
              <w:right w:val="single" w:sz="8" w:space="0" w:color="auto"/>
            </w:tcBorders>
            <w:shd w:val="clear" w:color="000000" w:fill="FFFFFF"/>
            <w:vAlign w:val="center"/>
            <w:hideMark/>
          </w:tcPr>
          <w:p w14:paraId="35E112A2"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SALUD ITURBIDE ABASOLO SIN NUMERO</w:t>
            </w:r>
          </w:p>
        </w:tc>
      </w:tr>
      <w:tr w:rsidR="0069096F" w:rsidRPr="0069096F" w14:paraId="71C6F54F"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601D3D3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1844000</w:t>
            </w:r>
          </w:p>
        </w:tc>
        <w:tc>
          <w:tcPr>
            <w:tcW w:w="2459" w:type="dxa"/>
            <w:tcBorders>
              <w:top w:val="nil"/>
              <w:left w:val="nil"/>
              <w:bottom w:val="single" w:sz="8" w:space="0" w:color="auto"/>
              <w:right w:val="single" w:sz="8" w:space="0" w:color="auto"/>
            </w:tcBorders>
            <w:shd w:val="clear" w:color="000000" w:fill="FFFFFF"/>
            <w:noWrap/>
            <w:vAlign w:val="center"/>
            <w:hideMark/>
          </w:tcPr>
          <w:p w14:paraId="5CC1E794"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UNEME SHOCK TRAUMA GALEANA</w:t>
            </w:r>
          </w:p>
        </w:tc>
        <w:tc>
          <w:tcPr>
            <w:tcW w:w="1134" w:type="dxa"/>
            <w:tcBorders>
              <w:top w:val="nil"/>
              <w:left w:val="nil"/>
              <w:bottom w:val="single" w:sz="8" w:space="0" w:color="auto"/>
              <w:right w:val="single" w:sz="8" w:space="0" w:color="auto"/>
            </w:tcBorders>
            <w:shd w:val="clear" w:color="000000" w:fill="FFFFFF"/>
            <w:noWrap/>
            <w:vAlign w:val="center"/>
            <w:hideMark/>
          </w:tcPr>
          <w:p w14:paraId="15DE03F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5</w:t>
            </w:r>
          </w:p>
        </w:tc>
        <w:tc>
          <w:tcPr>
            <w:tcW w:w="795" w:type="dxa"/>
            <w:tcBorders>
              <w:top w:val="nil"/>
              <w:left w:val="nil"/>
              <w:bottom w:val="single" w:sz="8" w:space="0" w:color="auto"/>
              <w:right w:val="single" w:sz="8" w:space="0" w:color="auto"/>
            </w:tcBorders>
            <w:shd w:val="clear" w:color="000000" w:fill="FFFFFF"/>
            <w:noWrap/>
            <w:vAlign w:val="center"/>
            <w:hideMark/>
          </w:tcPr>
          <w:p w14:paraId="014BD7F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w:t>
            </w:r>
          </w:p>
        </w:tc>
        <w:tc>
          <w:tcPr>
            <w:tcW w:w="926" w:type="dxa"/>
            <w:tcBorders>
              <w:top w:val="nil"/>
              <w:left w:val="nil"/>
              <w:bottom w:val="single" w:sz="8" w:space="0" w:color="auto"/>
              <w:right w:val="single" w:sz="8" w:space="0" w:color="auto"/>
            </w:tcBorders>
            <w:shd w:val="clear" w:color="000000" w:fill="FFFFFF"/>
            <w:noWrap/>
            <w:vAlign w:val="center"/>
            <w:hideMark/>
          </w:tcPr>
          <w:p w14:paraId="55A96E3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4516" w:type="dxa"/>
            <w:tcBorders>
              <w:top w:val="nil"/>
              <w:left w:val="nil"/>
              <w:bottom w:val="single" w:sz="8" w:space="0" w:color="auto"/>
              <w:right w:val="single" w:sz="8" w:space="0" w:color="auto"/>
            </w:tcBorders>
            <w:shd w:val="clear" w:color="000000" w:fill="FFFFFF"/>
            <w:vAlign w:val="center"/>
            <w:hideMark/>
          </w:tcPr>
          <w:p w14:paraId="5FF5BFAB"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 xml:space="preserve">Carretera Federal 57 Km 180, San Rafael, Galeana, N.L. </w:t>
            </w:r>
          </w:p>
        </w:tc>
      </w:tr>
      <w:tr w:rsidR="0069096F" w:rsidRPr="0069096F" w14:paraId="085DD9E0"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78BDD10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2120000</w:t>
            </w:r>
          </w:p>
        </w:tc>
        <w:tc>
          <w:tcPr>
            <w:tcW w:w="2459" w:type="dxa"/>
            <w:tcBorders>
              <w:top w:val="nil"/>
              <w:left w:val="nil"/>
              <w:bottom w:val="single" w:sz="8" w:space="0" w:color="auto"/>
              <w:right w:val="single" w:sz="8" w:space="0" w:color="auto"/>
            </w:tcBorders>
            <w:shd w:val="clear" w:color="000000" w:fill="FFFFFF"/>
            <w:noWrap/>
            <w:vAlign w:val="center"/>
            <w:hideMark/>
          </w:tcPr>
          <w:p w14:paraId="2508169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HOSPITAL TIERRA Y LIBERTAD</w:t>
            </w:r>
          </w:p>
        </w:tc>
        <w:tc>
          <w:tcPr>
            <w:tcW w:w="1134" w:type="dxa"/>
            <w:tcBorders>
              <w:top w:val="nil"/>
              <w:left w:val="nil"/>
              <w:bottom w:val="single" w:sz="8" w:space="0" w:color="auto"/>
              <w:right w:val="single" w:sz="8" w:space="0" w:color="auto"/>
            </w:tcBorders>
            <w:shd w:val="clear" w:color="000000" w:fill="FFFFFF"/>
            <w:noWrap/>
            <w:vAlign w:val="center"/>
            <w:hideMark/>
          </w:tcPr>
          <w:p w14:paraId="42566E4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9</w:t>
            </w:r>
          </w:p>
        </w:tc>
        <w:tc>
          <w:tcPr>
            <w:tcW w:w="795" w:type="dxa"/>
            <w:tcBorders>
              <w:top w:val="nil"/>
              <w:left w:val="nil"/>
              <w:bottom w:val="single" w:sz="8" w:space="0" w:color="auto"/>
              <w:right w:val="single" w:sz="8" w:space="0" w:color="auto"/>
            </w:tcBorders>
            <w:shd w:val="clear" w:color="000000" w:fill="FFFFFF"/>
            <w:noWrap/>
            <w:vAlign w:val="center"/>
            <w:hideMark/>
          </w:tcPr>
          <w:p w14:paraId="08D0623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5</w:t>
            </w:r>
          </w:p>
        </w:tc>
        <w:tc>
          <w:tcPr>
            <w:tcW w:w="926" w:type="dxa"/>
            <w:tcBorders>
              <w:top w:val="nil"/>
              <w:left w:val="nil"/>
              <w:bottom w:val="single" w:sz="8" w:space="0" w:color="auto"/>
              <w:right w:val="single" w:sz="8" w:space="0" w:color="auto"/>
            </w:tcBorders>
            <w:shd w:val="clear" w:color="000000" w:fill="FFFFFF"/>
            <w:noWrap/>
            <w:vAlign w:val="center"/>
            <w:hideMark/>
          </w:tcPr>
          <w:p w14:paraId="3D54D76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4</w:t>
            </w:r>
          </w:p>
        </w:tc>
        <w:tc>
          <w:tcPr>
            <w:tcW w:w="4516" w:type="dxa"/>
            <w:tcBorders>
              <w:top w:val="nil"/>
              <w:left w:val="nil"/>
              <w:bottom w:val="single" w:sz="8" w:space="0" w:color="auto"/>
              <w:right w:val="single" w:sz="8" w:space="0" w:color="auto"/>
            </w:tcBorders>
            <w:shd w:val="clear" w:color="000000" w:fill="FFFFFF"/>
            <w:vAlign w:val="center"/>
            <w:hideMark/>
          </w:tcPr>
          <w:p w14:paraId="7AD9960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RODRIGO GÓMEZ Y ALMAZÁN, COL. TIERRA Y LIBERAD. MONTERREY, N.L.</w:t>
            </w:r>
          </w:p>
        </w:tc>
      </w:tr>
      <w:tr w:rsidR="0069096F" w:rsidRPr="0069096F" w14:paraId="79AB8F06"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137C0A9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2220000</w:t>
            </w:r>
          </w:p>
        </w:tc>
        <w:tc>
          <w:tcPr>
            <w:tcW w:w="2459" w:type="dxa"/>
            <w:tcBorders>
              <w:top w:val="nil"/>
              <w:left w:val="nil"/>
              <w:bottom w:val="single" w:sz="8" w:space="0" w:color="auto"/>
              <w:right w:val="single" w:sz="8" w:space="0" w:color="auto"/>
            </w:tcBorders>
            <w:shd w:val="clear" w:color="000000" w:fill="FFFFFF"/>
            <w:noWrap/>
            <w:vAlign w:val="center"/>
            <w:hideMark/>
          </w:tcPr>
          <w:p w14:paraId="18AE2C4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HOSPITAL REGIONAL DE ALTA ESPECIALIDAD MATERNO INFANTIL</w:t>
            </w:r>
          </w:p>
        </w:tc>
        <w:tc>
          <w:tcPr>
            <w:tcW w:w="1134" w:type="dxa"/>
            <w:tcBorders>
              <w:top w:val="nil"/>
              <w:left w:val="nil"/>
              <w:bottom w:val="single" w:sz="8" w:space="0" w:color="auto"/>
              <w:right w:val="single" w:sz="8" w:space="0" w:color="auto"/>
            </w:tcBorders>
            <w:shd w:val="clear" w:color="000000" w:fill="FFFFFF"/>
            <w:noWrap/>
            <w:vAlign w:val="center"/>
            <w:hideMark/>
          </w:tcPr>
          <w:p w14:paraId="6CE4695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64</w:t>
            </w:r>
          </w:p>
        </w:tc>
        <w:tc>
          <w:tcPr>
            <w:tcW w:w="795" w:type="dxa"/>
            <w:tcBorders>
              <w:top w:val="nil"/>
              <w:left w:val="nil"/>
              <w:bottom w:val="single" w:sz="8" w:space="0" w:color="auto"/>
              <w:right w:val="single" w:sz="8" w:space="0" w:color="auto"/>
            </w:tcBorders>
            <w:shd w:val="clear" w:color="000000" w:fill="FFFFFF"/>
            <w:noWrap/>
            <w:vAlign w:val="center"/>
            <w:hideMark/>
          </w:tcPr>
          <w:p w14:paraId="11AA237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38</w:t>
            </w:r>
          </w:p>
        </w:tc>
        <w:tc>
          <w:tcPr>
            <w:tcW w:w="926" w:type="dxa"/>
            <w:tcBorders>
              <w:top w:val="nil"/>
              <w:left w:val="nil"/>
              <w:bottom w:val="single" w:sz="8" w:space="0" w:color="auto"/>
              <w:right w:val="single" w:sz="8" w:space="0" w:color="auto"/>
            </w:tcBorders>
            <w:shd w:val="clear" w:color="000000" w:fill="FFFFFF"/>
            <w:noWrap/>
            <w:vAlign w:val="center"/>
            <w:hideMark/>
          </w:tcPr>
          <w:p w14:paraId="4720806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26</w:t>
            </w:r>
          </w:p>
        </w:tc>
        <w:tc>
          <w:tcPr>
            <w:tcW w:w="4516" w:type="dxa"/>
            <w:tcBorders>
              <w:top w:val="nil"/>
              <w:left w:val="nil"/>
              <w:bottom w:val="single" w:sz="8" w:space="0" w:color="auto"/>
              <w:right w:val="single" w:sz="8" w:space="0" w:color="auto"/>
            </w:tcBorders>
            <w:shd w:val="clear" w:color="000000" w:fill="FFFFFF"/>
            <w:vAlign w:val="center"/>
            <w:hideMark/>
          </w:tcPr>
          <w:p w14:paraId="44EAAAE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ALDAMA NO. 460 ENTRE INDEPENDENCIA Y 18 DE MARZO, COLONIA SAN RAFAEL EN GUADALUPE, N.L.</w:t>
            </w:r>
          </w:p>
        </w:tc>
      </w:tr>
      <w:tr w:rsidR="0069096F" w:rsidRPr="0069096F" w14:paraId="4A7D7AD0"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459AC5F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2225000</w:t>
            </w:r>
          </w:p>
        </w:tc>
        <w:tc>
          <w:tcPr>
            <w:tcW w:w="2459" w:type="dxa"/>
            <w:tcBorders>
              <w:top w:val="nil"/>
              <w:left w:val="nil"/>
              <w:bottom w:val="single" w:sz="8" w:space="0" w:color="auto"/>
              <w:right w:val="single" w:sz="8" w:space="0" w:color="auto"/>
            </w:tcBorders>
            <w:shd w:val="clear" w:color="000000" w:fill="FFFFFF"/>
            <w:noWrap/>
            <w:vAlign w:val="center"/>
            <w:hideMark/>
          </w:tcPr>
          <w:p w14:paraId="5DA9D7C4"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HOSPITAL METROPOLITANO "DR. BERNARDO SEPÚLVEDA"</w:t>
            </w:r>
          </w:p>
        </w:tc>
        <w:tc>
          <w:tcPr>
            <w:tcW w:w="1134" w:type="dxa"/>
            <w:tcBorders>
              <w:top w:val="nil"/>
              <w:left w:val="nil"/>
              <w:bottom w:val="single" w:sz="8" w:space="0" w:color="auto"/>
              <w:right w:val="single" w:sz="8" w:space="0" w:color="auto"/>
            </w:tcBorders>
            <w:shd w:val="clear" w:color="000000" w:fill="FFFFFF"/>
            <w:noWrap/>
            <w:vAlign w:val="center"/>
            <w:hideMark/>
          </w:tcPr>
          <w:p w14:paraId="57C7732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65</w:t>
            </w:r>
          </w:p>
        </w:tc>
        <w:tc>
          <w:tcPr>
            <w:tcW w:w="795" w:type="dxa"/>
            <w:tcBorders>
              <w:top w:val="nil"/>
              <w:left w:val="nil"/>
              <w:bottom w:val="single" w:sz="8" w:space="0" w:color="auto"/>
              <w:right w:val="single" w:sz="8" w:space="0" w:color="auto"/>
            </w:tcBorders>
            <w:shd w:val="clear" w:color="000000" w:fill="FFFFFF"/>
            <w:noWrap/>
            <w:vAlign w:val="center"/>
            <w:hideMark/>
          </w:tcPr>
          <w:p w14:paraId="1998E60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41</w:t>
            </w:r>
          </w:p>
        </w:tc>
        <w:tc>
          <w:tcPr>
            <w:tcW w:w="926" w:type="dxa"/>
            <w:tcBorders>
              <w:top w:val="nil"/>
              <w:left w:val="nil"/>
              <w:bottom w:val="single" w:sz="8" w:space="0" w:color="auto"/>
              <w:right w:val="single" w:sz="8" w:space="0" w:color="auto"/>
            </w:tcBorders>
            <w:shd w:val="clear" w:color="000000" w:fill="FFFFFF"/>
            <w:noWrap/>
            <w:vAlign w:val="center"/>
            <w:hideMark/>
          </w:tcPr>
          <w:p w14:paraId="19BC512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24</w:t>
            </w:r>
          </w:p>
        </w:tc>
        <w:tc>
          <w:tcPr>
            <w:tcW w:w="4516" w:type="dxa"/>
            <w:tcBorders>
              <w:top w:val="nil"/>
              <w:left w:val="nil"/>
              <w:bottom w:val="single" w:sz="8" w:space="0" w:color="auto"/>
              <w:right w:val="single" w:sz="8" w:space="0" w:color="auto"/>
            </w:tcBorders>
            <w:shd w:val="clear" w:color="000000" w:fill="FFFFFF"/>
            <w:vAlign w:val="center"/>
            <w:hideMark/>
          </w:tcPr>
          <w:p w14:paraId="68817BF6"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AVE. ADOLFO LÓPEZ MATEOS NO. 4600, COL. BOSQUES DEL NOGALAR, SAN NICOLÁS DE LOS GARZA, NUEVO LEÓN.</w:t>
            </w:r>
          </w:p>
        </w:tc>
      </w:tr>
      <w:tr w:rsidR="0069096F" w:rsidRPr="0069096F" w14:paraId="621AAC9B"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4ADD4D5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2303000</w:t>
            </w:r>
          </w:p>
        </w:tc>
        <w:tc>
          <w:tcPr>
            <w:tcW w:w="2459" w:type="dxa"/>
            <w:tcBorders>
              <w:top w:val="nil"/>
              <w:left w:val="nil"/>
              <w:bottom w:val="single" w:sz="8" w:space="0" w:color="auto"/>
              <w:right w:val="single" w:sz="8" w:space="0" w:color="auto"/>
            </w:tcBorders>
            <w:shd w:val="clear" w:color="000000" w:fill="FFFFFF"/>
            <w:noWrap/>
            <w:vAlign w:val="center"/>
            <w:hideMark/>
          </w:tcPr>
          <w:p w14:paraId="26EDAD6C"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UNEME PEDIÁTRICA</w:t>
            </w:r>
          </w:p>
        </w:tc>
        <w:tc>
          <w:tcPr>
            <w:tcW w:w="1134" w:type="dxa"/>
            <w:tcBorders>
              <w:top w:val="nil"/>
              <w:left w:val="nil"/>
              <w:bottom w:val="single" w:sz="8" w:space="0" w:color="auto"/>
              <w:right w:val="single" w:sz="8" w:space="0" w:color="auto"/>
            </w:tcBorders>
            <w:shd w:val="clear" w:color="000000" w:fill="FFFFFF"/>
            <w:noWrap/>
            <w:vAlign w:val="center"/>
            <w:hideMark/>
          </w:tcPr>
          <w:p w14:paraId="0722CA6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5</w:t>
            </w:r>
          </w:p>
        </w:tc>
        <w:tc>
          <w:tcPr>
            <w:tcW w:w="795" w:type="dxa"/>
            <w:tcBorders>
              <w:top w:val="nil"/>
              <w:left w:val="nil"/>
              <w:bottom w:val="single" w:sz="8" w:space="0" w:color="auto"/>
              <w:right w:val="single" w:sz="8" w:space="0" w:color="auto"/>
            </w:tcBorders>
            <w:shd w:val="clear" w:color="000000" w:fill="FFFFFF"/>
            <w:noWrap/>
            <w:vAlign w:val="center"/>
            <w:hideMark/>
          </w:tcPr>
          <w:p w14:paraId="5CBB6D7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w:t>
            </w:r>
          </w:p>
        </w:tc>
        <w:tc>
          <w:tcPr>
            <w:tcW w:w="926" w:type="dxa"/>
            <w:tcBorders>
              <w:top w:val="nil"/>
              <w:left w:val="nil"/>
              <w:bottom w:val="single" w:sz="8" w:space="0" w:color="auto"/>
              <w:right w:val="single" w:sz="8" w:space="0" w:color="auto"/>
            </w:tcBorders>
            <w:shd w:val="clear" w:color="000000" w:fill="FFFFFF"/>
            <w:noWrap/>
            <w:vAlign w:val="center"/>
            <w:hideMark/>
          </w:tcPr>
          <w:p w14:paraId="1D625F5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4516" w:type="dxa"/>
            <w:tcBorders>
              <w:top w:val="nil"/>
              <w:left w:val="nil"/>
              <w:bottom w:val="single" w:sz="8" w:space="0" w:color="auto"/>
              <w:right w:val="single" w:sz="8" w:space="0" w:color="auto"/>
            </w:tcBorders>
            <w:shd w:val="clear" w:color="000000" w:fill="FFFFFF"/>
            <w:vAlign w:val="center"/>
            <w:hideMark/>
          </w:tcPr>
          <w:p w14:paraId="61F07DE5"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ISABEL LA CATÓLICA NO. 110, FRACC. CENTRO, MONTERREY, N.L., C.P. 64720</w:t>
            </w:r>
          </w:p>
        </w:tc>
      </w:tr>
      <w:tr w:rsidR="0069096F" w:rsidRPr="0069096F" w14:paraId="11E258D8"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345C9E2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2350000</w:t>
            </w:r>
          </w:p>
        </w:tc>
        <w:tc>
          <w:tcPr>
            <w:tcW w:w="2459" w:type="dxa"/>
            <w:tcBorders>
              <w:top w:val="nil"/>
              <w:left w:val="nil"/>
              <w:bottom w:val="single" w:sz="8" w:space="0" w:color="auto"/>
              <w:right w:val="single" w:sz="8" w:space="0" w:color="auto"/>
            </w:tcBorders>
            <w:shd w:val="clear" w:color="000000" w:fill="FFFFFF"/>
            <w:noWrap/>
            <w:vAlign w:val="center"/>
            <w:hideMark/>
          </w:tcPr>
          <w:p w14:paraId="602C5B4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UNIDAD DE REHABILITACIÓN PSIQUIÁTRICA</w:t>
            </w:r>
          </w:p>
        </w:tc>
        <w:tc>
          <w:tcPr>
            <w:tcW w:w="1134" w:type="dxa"/>
            <w:tcBorders>
              <w:top w:val="nil"/>
              <w:left w:val="nil"/>
              <w:bottom w:val="single" w:sz="8" w:space="0" w:color="auto"/>
              <w:right w:val="single" w:sz="8" w:space="0" w:color="auto"/>
            </w:tcBorders>
            <w:shd w:val="clear" w:color="000000" w:fill="FFFFFF"/>
            <w:noWrap/>
            <w:vAlign w:val="center"/>
            <w:hideMark/>
          </w:tcPr>
          <w:p w14:paraId="20B72244"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20</w:t>
            </w:r>
          </w:p>
        </w:tc>
        <w:tc>
          <w:tcPr>
            <w:tcW w:w="795" w:type="dxa"/>
            <w:tcBorders>
              <w:top w:val="nil"/>
              <w:left w:val="nil"/>
              <w:bottom w:val="single" w:sz="8" w:space="0" w:color="auto"/>
              <w:right w:val="single" w:sz="8" w:space="0" w:color="auto"/>
            </w:tcBorders>
            <w:shd w:val="clear" w:color="000000" w:fill="FFFFFF"/>
            <w:noWrap/>
            <w:vAlign w:val="center"/>
            <w:hideMark/>
          </w:tcPr>
          <w:p w14:paraId="2CAA524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11</w:t>
            </w:r>
          </w:p>
        </w:tc>
        <w:tc>
          <w:tcPr>
            <w:tcW w:w="926" w:type="dxa"/>
            <w:tcBorders>
              <w:top w:val="nil"/>
              <w:left w:val="nil"/>
              <w:bottom w:val="single" w:sz="8" w:space="0" w:color="auto"/>
              <w:right w:val="single" w:sz="8" w:space="0" w:color="auto"/>
            </w:tcBorders>
            <w:shd w:val="clear" w:color="000000" w:fill="FFFFFF"/>
            <w:noWrap/>
            <w:vAlign w:val="center"/>
            <w:hideMark/>
          </w:tcPr>
          <w:p w14:paraId="1D2299B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9</w:t>
            </w:r>
          </w:p>
        </w:tc>
        <w:tc>
          <w:tcPr>
            <w:tcW w:w="4516" w:type="dxa"/>
            <w:tcBorders>
              <w:top w:val="nil"/>
              <w:left w:val="nil"/>
              <w:bottom w:val="single" w:sz="8" w:space="0" w:color="auto"/>
              <w:right w:val="single" w:sz="8" w:space="0" w:color="auto"/>
            </w:tcBorders>
            <w:shd w:val="clear" w:color="000000" w:fill="FFFFFF"/>
            <w:vAlign w:val="center"/>
            <w:hideMark/>
          </w:tcPr>
          <w:p w14:paraId="53702FB0"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CAPITÁN MARIANO AZUETA NO. 680, COL. BUENOS AIRES, MONTERREY, NUEVO LEÓN.</w:t>
            </w:r>
          </w:p>
        </w:tc>
      </w:tr>
      <w:tr w:rsidR="0069096F" w:rsidRPr="0069096F" w14:paraId="21D9F38E"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33770B2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2432000</w:t>
            </w:r>
          </w:p>
        </w:tc>
        <w:tc>
          <w:tcPr>
            <w:tcW w:w="2459" w:type="dxa"/>
            <w:tcBorders>
              <w:top w:val="nil"/>
              <w:left w:val="nil"/>
              <w:bottom w:val="single" w:sz="8" w:space="0" w:color="auto"/>
              <w:right w:val="single" w:sz="8" w:space="0" w:color="auto"/>
            </w:tcBorders>
            <w:shd w:val="clear" w:color="000000" w:fill="FFFFFF"/>
            <w:noWrap/>
            <w:vAlign w:val="center"/>
            <w:hideMark/>
          </w:tcPr>
          <w:p w14:paraId="78F35883"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HOSPITAL GENERAL JUÁREZ</w:t>
            </w:r>
          </w:p>
        </w:tc>
        <w:tc>
          <w:tcPr>
            <w:tcW w:w="1134" w:type="dxa"/>
            <w:tcBorders>
              <w:top w:val="nil"/>
              <w:left w:val="nil"/>
              <w:bottom w:val="single" w:sz="8" w:space="0" w:color="auto"/>
              <w:right w:val="single" w:sz="8" w:space="0" w:color="auto"/>
            </w:tcBorders>
            <w:shd w:val="clear" w:color="000000" w:fill="FFFFFF"/>
            <w:noWrap/>
            <w:vAlign w:val="center"/>
            <w:hideMark/>
          </w:tcPr>
          <w:p w14:paraId="2A97A422"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8</w:t>
            </w:r>
          </w:p>
        </w:tc>
        <w:tc>
          <w:tcPr>
            <w:tcW w:w="795" w:type="dxa"/>
            <w:tcBorders>
              <w:top w:val="nil"/>
              <w:left w:val="nil"/>
              <w:bottom w:val="single" w:sz="8" w:space="0" w:color="auto"/>
              <w:right w:val="single" w:sz="8" w:space="0" w:color="auto"/>
            </w:tcBorders>
            <w:shd w:val="clear" w:color="000000" w:fill="FFFFFF"/>
            <w:noWrap/>
            <w:vAlign w:val="center"/>
            <w:hideMark/>
          </w:tcPr>
          <w:p w14:paraId="168080A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4</w:t>
            </w:r>
          </w:p>
        </w:tc>
        <w:tc>
          <w:tcPr>
            <w:tcW w:w="926" w:type="dxa"/>
            <w:tcBorders>
              <w:top w:val="nil"/>
              <w:left w:val="nil"/>
              <w:bottom w:val="single" w:sz="8" w:space="0" w:color="auto"/>
              <w:right w:val="single" w:sz="8" w:space="0" w:color="auto"/>
            </w:tcBorders>
            <w:shd w:val="clear" w:color="000000" w:fill="FFFFFF"/>
            <w:noWrap/>
            <w:vAlign w:val="center"/>
            <w:hideMark/>
          </w:tcPr>
          <w:p w14:paraId="5AD4210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4</w:t>
            </w:r>
          </w:p>
        </w:tc>
        <w:tc>
          <w:tcPr>
            <w:tcW w:w="4516" w:type="dxa"/>
            <w:tcBorders>
              <w:top w:val="nil"/>
              <w:left w:val="nil"/>
              <w:bottom w:val="single" w:sz="8" w:space="0" w:color="auto"/>
              <w:right w:val="single" w:sz="8" w:space="0" w:color="auto"/>
            </w:tcBorders>
            <w:shd w:val="clear" w:color="000000" w:fill="FFFFFF"/>
            <w:vAlign w:val="center"/>
            <w:hideMark/>
          </w:tcPr>
          <w:p w14:paraId="17047A7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LATERAL TEOFILO SALINAS NO. 622 COL. REAL DE SAN JOSÉ, 2o SECTOR, JUAREZ, N.L.</w:t>
            </w:r>
          </w:p>
        </w:tc>
      </w:tr>
      <w:tr w:rsidR="0069096F" w:rsidRPr="0069096F" w14:paraId="5287F143"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4161526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2520000</w:t>
            </w:r>
          </w:p>
        </w:tc>
        <w:tc>
          <w:tcPr>
            <w:tcW w:w="2459" w:type="dxa"/>
            <w:tcBorders>
              <w:top w:val="nil"/>
              <w:left w:val="nil"/>
              <w:bottom w:val="single" w:sz="8" w:space="0" w:color="auto"/>
              <w:right w:val="single" w:sz="8" w:space="0" w:color="auto"/>
            </w:tcBorders>
            <w:shd w:val="clear" w:color="000000" w:fill="FFFFFF"/>
            <w:noWrap/>
            <w:vAlign w:val="center"/>
            <w:hideMark/>
          </w:tcPr>
          <w:p w14:paraId="4DA2D54A"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HOSPITAL GENERAL DE SABINAS</w:t>
            </w:r>
          </w:p>
        </w:tc>
        <w:tc>
          <w:tcPr>
            <w:tcW w:w="1134" w:type="dxa"/>
            <w:tcBorders>
              <w:top w:val="nil"/>
              <w:left w:val="nil"/>
              <w:bottom w:val="single" w:sz="8" w:space="0" w:color="auto"/>
              <w:right w:val="single" w:sz="8" w:space="0" w:color="auto"/>
            </w:tcBorders>
            <w:shd w:val="clear" w:color="000000" w:fill="FFFFFF"/>
            <w:noWrap/>
            <w:vAlign w:val="center"/>
            <w:hideMark/>
          </w:tcPr>
          <w:p w14:paraId="7ADD6799"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w:t>
            </w:r>
          </w:p>
        </w:tc>
        <w:tc>
          <w:tcPr>
            <w:tcW w:w="795" w:type="dxa"/>
            <w:tcBorders>
              <w:top w:val="nil"/>
              <w:left w:val="nil"/>
              <w:bottom w:val="single" w:sz="8" w:space="0" w:color="auto"/>
              <w:right w:val="single" w:sz="8" w:space="0" w:color="auto"/>
            </w:tcBorders>
            <w:shd w:val="clear" w:color="000000" w:fill="FFFFFF"/>
            <w:noWrap/>
            <w:vAlign w:val="center"/>
            <w:hideMark/>
          </w:tcPr>
          <w:p w14:paraId="1ADC521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9</w:t>
            </w:r>
          </w:p>
        </w:tc>
        <w:tc>
          <w:tcPr>
            <w:tcW w:w="926" w:type="dxa"/>
            <w:tcBorders>
              <w:top w:val="nil"/>
              <w:left w:val="nil"/>
              <w:bottom w:val="single" w:sz="8" w:space="0" w:color="auto"/>
              <w:right w:val="single" w:sz="8" w:space="0" w:color="auto"/>
            </w:tcBorders>
            <w:shd w:val="clear" w:color="000000" w:fill="FFFFFF"/>
            <w:noWrap/>
            <w:vAlign w:val="center"/>
            <w:hideMark/>
          </w:tcPr>
          <w:p w14:paraId="1147145B"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4</w:t>
            </w:r>
          </w:p>
        </w:tc>
        <w:tc>
          <w:tcPr>
            <w:tcW w:w="4516" w:type="dxa"/>
            <w:tcBorders>
              <w:top w:val="nil"/>
              <w:left w:val="nil"/>
              <w:bottom w:val="single" w:sz="8" w:space="0" w:color="auto"/>
              <w:right w:val="single" w:sz="8" w:space="0" w:color="auto"/>
            </w:tcBorders>
            <w:shd w:val="clear" w:color="000000" w:fill="FFFFFF"/>
            <w:vAlign w:val="center"/>
            <w:hideMark/>
          </w:tcPr>
          <w:p w14:paraId="6EE49729"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ALBERTO CHAPA NO. 500, SABINAS HGO, N.L.</w:t>
            </w:r>
          </w:p>
        </w:tc>
      </w:tr>
      <w:tr w:rsidR="0069096F" w:rsidRPr="0069096F" w14:paraId="1194E7D7"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443F6A6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2521000</w:t>
            </w:r>
          </w:p>
        </w:tc>
        <w:tc>
          <w:tcPr>
            <w:tcW w:w="2459" w:type="dxa"/>
            <w:tcBorders>
              <w:top w:val="nil"/>
              <w:left w:val="nil"/>
              <w:bottom w:val="single" w:sz="8" w:space="0" w:color="auto"/>
              <w:right w:val="single" w:sz="8" w:space="0" w:color="auto"/>
            </w:tcBorders>
            <w:shd w:val="clear" w:color="000000" w:fill="FFFFFF"/>
            <w:noWrap/>
            <w:vAlign w:val="center"/>
            <w:hideMark/>
          </w:tcPr>
          <w:p w14:paraId="4FE30F05"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HOSPITAL GENERAL DE SABINAS</w:t>
            </w:r>
          </w:p>
        </w:tc>
        <w:tc>
          <w:tcPr>
            <w:tcW w:w="1134" w:type="dxa"/>
            <w:tcBorders>
              <w:top w:val="nil"/>
              <w:left w:val="nil"/>
              <w:bottom w:val="single" w:sz="8" w:space="0" w:color="auto"/>
              <w:right w:val="single" w:sz="8" w:space="0" w:color="auto"/>
            </w:tcBorders>
            <w:shd w:val="clear" w:color="000000" w:fill="FFFFFF"/>
            <w:noWrap/>
            <w:vAlign w:val="center"/>
            <w:hideMark/>
          </w:tcPr>
          <w:p w14:paraId="54C425D5"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17</w:t>
            </w:r>
          </w:p>
        </w:tc>
        <w:tc>
          <w:tcPr>
            <w:tcW w:w="795" w:type="dxa"/>
            <w:tcBorders>
              <w:top w:val="nil"/>
              <w:left w:val="nil"/>
              <w:bottom w:val="single" w:sz="8" w:space="0" w:color="auto"/>
              <w:right w:val="single" w:sz="8" w:space="0" w:color="auto"/>
            </w:tcBorders>
            <w:shd w:val="clear" w:color="000000" w:fill="FFFFFF"/>
            <w:noWrap/>
            <w:vAlign w:val="center"/>
            <w:hideMark/>
          </w:tcPr>
          <w:p w14:paraId="03EC2F4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9</w:t>
            </w:r>
          </w:p>
        </w:tc>
        <w:tc>
          <w:tcPr>
            <w:tcW w:w="926" w:type="dxa"/>
            <w:tcBorders>
              <w:top w:val="nil"/>
              <w:left w:val="nil"/>
              <w:bottom w:val="single" w:sz="8" w:space="0" w:color="auto"/>
              <w:right w:val="single" w:sz="8" w:space="0" w:color="auto"/>
            </w:tcBorders>
            <w:shd w:val="clear" w:color="000000" w:fill="FFFFFF"/>
            <w:noWrap/>
            <w:vAlign w:val="center"/>
            <w:hideMark/>
          </w:tcPr>
          <w:p w14:paraId="16DD800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8</w:t>
            </w:r>
          </w:p>
        </w:tc>
        <w:tc>
          <w:tcPr>
            <w:tcW w:w="4516" w:type="dxa"/>
            <w:tcBorders>
              <w:top w:val="nil"/>
              <w:left w:val="nil"/>
              <w:bottom w:val="single" w:sz="8" w:space="0" w:color="auto"/>
              <w:right w:val="single" w:sz="8" w:space="0" w:color="auto"/>
            </w:tcBorders>
            <w:shd w:val="clear" w:color="000000" w:fill="FFFFFF"/>
            <w:vAlign w:val="center"/>
            <w:hideMark/>
          </w:tcPr>
          <w:p w14:paraId="4A85FF03"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CARRETERA NACIONAL S/N COL. LA FLOREÑA, SABINAS HIDALGO, N.LL. C.P. 65200</w:t>
            </w:r>
          </w:p>
        </w:tc>
      </w:tr>
      <w:tr w:rsidR="0069096F" w:rsidRPr="0069096F" w14:paraId="2B955A50"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188EDD1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2650000</w:t>
            </w:r>
          </w:p>
        </w:tc>
        <w:tc>
          <w:tcPr>
            <w:tcW w:w="2459" w:type="dxa"/>
            <w:tcBorders>
              <w:top w:val="nil"/>
              <w:left w:val="nil"/>
              <w:bottom w:val="single" w:sz="8" w:space="0" w:color="auto"/>
              <w:right w:val="single" w:sz="8" w:space="0" w:color="auto"/>
            </w:tcBorders>
            <w:shd w:val="clear" w:color="000000" w:fill="FFFFFF"/>
            <w:noWrap/>
            <w:vAlign w:val="center"/>
            <w:hideMark/>
          </w:tcPr>
          <w:p w14:paraId="3BC4F88D"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HOSPITAL GENERAL DE CERRALVO</w:t>
            </w:r>
          </w:p>
        </w:tc>
        <w:tc>
          <w:tcPr>
            <w:tcW w:w="1134" w:type="dxa"/>
            <w:tcBorders>
              <w:top w:val="nil"/>
              <w:left w:val="nil"/>
              <w:bottom w:val="single" w:sz="8" w:space="0" w:color="auto"/>
              <w:right w:val="single" w:sz="8" w:space="0" w:color="auto"/>
            </w:tcBorders>
            <w:shd w:val="clear" w:color="000000" w:fill="FFFFFF"/>
            <w:noWrap/>
            <w:vAlign w:val="center"/>
            <w:hideMark/>
          </w:tcPr>
          <w:p w14:paraId="0E80055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6</w:t>
            </w:r>
          </w:p>
        </w:tc>
        <w:tc>
          <w:tcPr>
            <w:tcW w:w="795" w:type="dxa"/>
            <w:tcBorders>
              <w:top w:val="nil"/>
              <w:left w:val="nil"/>
              <w:bottom w:val="single" w:sz="8" w:space="0" w:color="auto"/>
              <w:right w:val="single" w:sz="8" w:space="0" w:color="auto"/>
            </w:tcBorders>
            <w:shd w:val="clear" w:color="000000" w:fill="FFFFFF"/>
            <w:noWrap/>
            <w:vAlign w:val="center"/>
            <w:hideMark/>
          </w:tcPr>
          <w:p w14:paraId="605A162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4</w:t>
            </w:r>
          </w:p>
        </w:tc>
        <w:tc>
          <w:tcPr>
            <w:tcW w:w="926" w:type="dxa"/>
            <w:tcBorders>
              <w:top w:val="nil"/>
              <w:left w:val="nil"/>
              <w:bottom w:val="single" w:sz="8" w:space="0" w:color="auto"/>
              <w:right w:val="single" w:sz="8" w:space="0" w:color="auto"/>
            </w:tcBorders>
            <w:shd w:val="clear" w:color="000000" w:fill="FFFFFF"/>
            <w:noWrap/>
            <w:vAlign w:val="center"/>
            <w:hideMark/>
          </w:tcPr>
          <w:p w14:paraId="7B10A27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4516" w:type="dxa"/>
            <w:tcBorders>
              <w:top w:val="nil"/>
              <w:left w:val="nil"/>
              <w:bottom w:val="single" w:sz="8" w:space="0" w:color="auto"/>
              <w:right w:val="single" w:sz="8" w:space="0" w:color="auto"/>
            </w:tcBorders>
            <w:shd w:val="clear" w:color="000000" w:fill="FFFFFF"/>
            <w:vAlign w:val="center"/>
            <w:hideMark/>
          </w:tcPr>
          <w:p w14:paraId="4834C5CE"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DR.  CORNELIO GONZÁLEZ RAMOS NO. 400, LIBRAMIENTO CARRETERA MONTERREY-MIGUEL ALEMÁN, CERRALVO, NUEVO LEÓN.</w:t>
            </w:r>
          </w:p>
        </w:tc>
      </w:tr>
      <w:tr w:rsidR="0069096F" w:rsidRPr="0069096F" w14:paraId="22039087"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1BB666D0"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2730000</w:t>
            </w:r>
          </w:p>
        </w:tc>
        <w:tc>
          <w:tcPr>
            <w:tcW w:w="2459" w:type="dxa"/>
            <w:tcBorders>
              <w:top w:val="nil"/>
              <w:left w:val="nil"/>
              <w:bottom w:val="single" w:sz="8" w:space="0" w:color="auto"/>
              <w:right w:val="single" w:sz="8" w:space="0" w:color="auto"/>
            </w:tcBorders>
            <w:shd w:val="clear" w:color="000000" w:fill="FFFFFF"/>
            <w:noWrap/>
            <w:vAlign w:val="center"/>
            <w:hideMark/>
          </w:tcPr>
          <w:p w14:paraId="3F92F26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HOSPITAL GENERAL DE MONTEMORELOS</w:t>
            </w:r>
          </w:p>
        </w:tc>
        <w:tc>
          <w:tcPr>
            <w:tcW w:w="1134" w:type="dxa"/>
            <w:tcBorders>
              <w:top w:val="nil"/>
              <w:left w:val="nil"/>
              <w:bottom w:val="single" w:sz="8" w:space="0" w:color="auto"/>
              <w:right w:val="single" w:sz="8" w:space="0" w:color="auto"/>
            </w:tcBorders>
            <w:shd w:val="clear" w:color="000000" w:fill="FFFFFF"/>
            <w:noWrap/>
            <w:vAlign w:val="center"/>
            <w:hideMark/>
          </w:tcPr>
          <w:p w14:paraId="036B60F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37</w:t>
            </w:r>
          </w:p>
        </w:tc>
        <w:tc>
          <w:tcPr>
            <w:tcW w:w="795" w:type="dxa"/>
            <w:tcBorders>
              <w:top w:val="nil"/>
              <w:left w:val="nil"/>
              <w:bottom w:val="single" w:sz="8" w:space="0" w:color="auto"/>
              <w:right w:val="single" w:sz="8" w:space="0" w:color="auto"/>
            </w:tcBorders>
            <w:shd w:val="clear" w:color="000000" w:fill="FFFFFF"/>
            <w:noWrap/>
            <w:vAlign w:val="center"/>
            <w:hideMark/>
          </w:tcPr>
          <w:p w14:paraId="4974D3D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24</w:t>
            </w:r>
          </w:p>
        </w:tc>
        <w:tc>
          <w:tcPr>
            <w:tcW w:w="926" w:type="dxa"/>
            <w:tcBorders>
              <w:top w:val="nil"/>
              <w:left w:val="nil"/>
              <w:bottom w:val="single" w:sz="8" w:space="0" w:color="auto"/>
              <w:right w:val="single" w:sz="8" w:space="0" w:color="auto"/>
            </w:tcBorders>
            <w:shd w:val="clear" w:color="000000" w:fill="FFFFFF"/>
            <w:noWrap/>
            <w:vAlign w:val="center"/>
            <w:hideMark/>
          </w:tcPr>
          <w:p w14:paraId="21F03B6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13</w:t>
            </w:r>
          </w:p>
        </w:tc>
        <w:tc>
          <w:tcPr>
            <w:tcW w:w="4516" w:type="dxa"/>
            <w:tcBorders>
              <w:top w:val="nil"/>
              <w:left w:val="nil"/>
              <w:bottom w:val="single" w:sz="8" w:space="0" w:color="auto"/>
              <w:right w:val="single" w:sz="8" w:space="0" w:color="auto"/>
            </w:tcBorders>
            <w:shd w:val="clear" w:color="000000" w:fill="FFFFFF"/>
            <w:vAlign w:val="center"/>
            <w:hideMark/>
          </w:tcPr>
          <w:p w14:paraId="18236C6F"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Ave. Capitán Alonso de León Km 4, Comunidad la Parrita, Montemorelos, N.L.</w:t>
            </w:r>
          </w:p>
        </w:tc>
      </w:tr>
      <w:tr w:rsidR="0069096F" w:rsidRPr="0069096F" w14:paraId="7DAEEA87"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7DCC595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2740000</w:t>
            </w:r>
          </w:p>
        </w:tc>
        <w:tc>
          <w:tcPr>
            <w:tcW w:w="2459" w:type="dxa"/>
            <w:tcBorders>
              <w:top w:val="nil"/>
              <w:left w:val="nil"/>
              <w:bottom w:val="single" w:sz="8" w:space="0" w:color="auto"/>
              <w:right w:val="single" w:sz="8" w:space="0" w:color="auto"/>
            </w:tcBorders>
            <w:shd w:val="clear" w:color="000000" w:fill="FFFFFF"/>
            <w:noWrap/>
            <w:vAlign w:val="center"/>
            <w:hideMark/>
          </w:tcPr>
          <w:p w14:paraId="238C57B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HOSPITAL GENERAL DE LINARES</w:t>
            </w:r>
          </w:p>
        </w:tc>
        <w:tc>
          <w:tcPr>
            <w:tcW w:w="1134" w:type="dxa"/>
            <w:tcBorders>
              <w:top w:val="nil"/>
              <w:left w:val="nil"/>
              <w:bottom w:val="single" w:sz="8" w:space="0" w:color="auto"/>
              <w:right w:val="single" w:sz="8" w:space="0" w:color="auto"/>
            </w:tcBorders>
            <w:shd w:val="clear" w:color="000000" w:fill="FFFFFF"/>
            <w:noWrap/>
            <w:vAlign w:val="center"/>
            <w:hideMark/>
          </w:tcPr>
          <w:p w14:paraId="5A0CE92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12</w:t>
            </w:r>
          </w:p>
        </w:tc>
        <w:tc>
          <w:tcPr>
            <w:tcW w:w="795" w:type="dxa"/>
            <w:tcBorders>
              <w:top w:val="nil"/>
              <w:left w:val="nil"/>
              <w:bottom w:val="single" w:sz="8" w:space="0" w:color="auto"/>
              <w:right w:val="single" w:sz="8" w:space="0" w:color="auto"/>
            </w:tcBorders>
            <w:shd w:val="clear" w:color="000000" w:fill="FFFFFF"/>
            <w:noWrap/>
            <w:vAlign w:val="center"/>
            <w:hideMark/>
          </w:tcPr>
          <w:p w14:paraId="3C5984C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6</w:t>
            </w:r>
          </w:p>
        </w:tc>
        <w:tc>
          <w:tcPr>
            <w:tcW w:w="926" w:type="dxa"/>
            <w:tcBorders>
              <w:top w:val="nil"/>
              <w:left w:val="nil"/>
              <w:bottom w:val="single" w:sz="8" w:space="0" w:color="auto"/>
              <w:right w:val="single" w:sz="8" w:space="0" w:color="auto"/>
            </w:tcBorders>
            <w:shd w:val="clear" w:color="000000" w:fill="FFFFFF"/>
            <w:noWrap/>
            <w:vAlign w:val="center"/>
            <w:hideMark/>
          </w:tcPr>
          <w:p w14:paraId="51480A6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6</w:t>
            </w:r>
          </w:p>
        </w:tc>
        <w:tc>
          <w:tcPr>
            <w:tcW w:w="4516" w:type="dxa"/>
            <w:tcBorders>
              <w:top w:val="nil"/>
              <w:left w:val="nil"/>
              <w:bottom w:val="single" w:sz="8" w:space="0" w:color="auto"/>
              <w:right w:val="single" w:sz="8" w:space="0" w:color="auto"/>
            </w:tcBorders>
            <w:shd w:val="clear" w:color="000000" w:fill="FFFFFF"/>
            <w:vAlign w:val="center"/>
            <w:hideMark/>
          </w:tcPr>
          <w:p w14:paraId="53C312A3"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AVE. ALAMO Y NARANJO S/N, COL. PROVILEÓN LINARES, NUEVO LEÓN.</w:t>
            </w:r>
          </w:p>
        </w:tc>
      </w:tr>
      <w:tr w:rsidR="0069096F" w:rsidRPr="0069096F" w14:paraId="2268D54D"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3A682BCA"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2835000</w:t>
            </w:r>
          </w:p>
        </w:tc>
        <w:tc>
          <w:tcPr>
            <w:tcW w:w="2459" w:type="dxa"/>
            <w:tcBorders>
              <w:top w:val="nil"/>
              <w:left w:val="nil"/>
              <w:bottom w:val="single" w:sz="8" w:space="0" w:color="auto"/>
              <w:right w:val="single" w:sz="8" w:space="0" w:color="auto"/>
            </w:tcBorders>
            <w:shd w:val="clear" w:color="000000" w:fill="FFFFFF"/>
            <w:noWrap/>
            <w:vAlign w:val="center"/>
            <w:hideMark/>
          </w:tcPr>
          <w:p w14:paraId="4964A9D7"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HOSPITAL GENERAL DE GALEANA</w:t>
            </w:r>
          </w:p>
        </w:tc>
        <w:tc>
          <w:tcPr>
            <w:tcW w:w="1134" w:type="dxa"/>
            <w:tcBorders>
              <w:top w:val="nil"/>
              <w:left w:val="nil"/>
              <w:bottom w:val="single" w:sz="8" w:space="0" w:color="auto"/>
              <w:right w:val="single" w:sz="8" w:space="0" w:color="auto"/>
            </w:tcBorders>
            <w:shd w:val="clear" w:color="000000" w:fill="FFFFFF"/>
            <w:noWrap/>
            <w:vAlign w:val="center"/>
            <w:hideMark/>
          </w:tcPr>
          <w:p w14:paraId="35D4858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10</w:t>
            </w:r>
          </w:p>
        </w:tc>
        <w:tc>
          <w:tcPr>
            <w:tcW w:w="795" w:type="dxa"/>
            <w:tcBorders>
              <w:top w:val="nil"/>
              <w:left w:val="nil"/>
              <w:bottom w:val="single" w:sz="8" w:space="0" w:color="auto"/>
              <w:right w:val="single" w:sz="8" w:space="0" w:color="auto"/>
            </w:tcBorders>
            <w:shd w:val="clear" w:color="000000" w:fill="FFFFFF"/>
            <w:noWrap/>
            <w:vAlign w:val="center"/>
            <w:hideMark/>
          </w:tcPr>
          <w:p w14:paraId="35147A5E"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6</w:t>
            </w:r>
          </w:p>
        </w:tc>
        <w:tc>
          <w:tcPr>
            <w:tcW w:w="926" w:type="dxa"/>
            <w:tcBorders>
              <w:top w:val="nil"/>
              <w:left w:val="nil"/>
              <w:bottom w:val="single" w:sz="8" w:space="0" w:color="auto"/>
              <w:right w:val="single" w:sz="8" w:space="0" w:color="auto"/>
            </w:tcBorders>
            <w:shd w:val="clear" w:color="000000" w:fill="FFFFFF"/>
            <w:noWrap/>
            <w:vAlign w:val="center"/>
            <w:hideMark/>
          </w:tcPr>
          <w:p w14:paraId="6DA7438F"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4</w:t>
            </w:r>
          </w:p>
        </w:tc>
        <w:tc>
          <w:tcPr>
            <w:tcW w:w="4516" w:type="dxa"/>
            <w:tcBorders>
              <w:top w:val="nil"/>
              <w:left w:val="nil"/>
              <w:bottom w:val="single" w:sz="8" w:space="0" w:color="auto"/>
              <w:right w:val="single" w:sz="8" w:space="0" w:color="auto"/>
            </w:tcBorders>
            <w:shd w:val="clear" w:color="000000" w:fill="FFFFFF"/>
            <w:vAlign w:val="center"/>
            <w:hideMark/>
          </w:tcPr>
          <w:p w14:paraId="44D7B5DE"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CARRETERA A GALEANA-LINARES, KM. 1, GALEANA, N.L., C.P. 67850</w:t>
            </w:r>
          </w:p>
        </w:tc>
      </w:tr>
      <w:tr w:rsidR="0069096F" w:rsidRPr="0069096F" w14:paraId="6CAE381E"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2ACBA1AC"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2840000</w:t>
            </w:r>
          </w:p>
        </w:tc>
        <w:tc>
          <w:tcPr>
            <w:tcW w:w="2459" w:type="dxa"/>
            <w:tcBorders>
              <w:top w:val="nil"/>
              <w:left w:val="nil"/>
              <w:bottom w:val="single" w:sz="8" w:space="0" w:color="auto"/>
              <w:right w:val="single" w:sz="8" w:space="0" w:color="auto"/>
            </w:tcBorders>
            <w:shd w:val="clear" w:color="000000" w:fill="FFFFFF"/>
            <w:noWrap/>
            <w:vAlign w:val="center"/>
            <w:hideMark/>
          </w:tcPr>
          <w:p w14:paraId="61060DE3"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HOSPITAL GENERAL DE DR. ARROYO</w:t>
            </w:r>
          </w:p>
        </w:tc>
        <w:tc>
          <w:tcPr>
            <w:tcW w:w="1134" w:type="dxa"/>
            <w:tcBorders>
              <w:top w:val="nil"/>
              <w:left w:val="nil"/>
              <w:bottom w:val="single" w:sz="8" w:space="0" w:color="auto"/>
              <w:right w:val="single" w:sz="8" w:space="0" w:color="auto"/>
            </w:tcBorders>
            <w:shd w:val="clear" w:color="000000" w:fill="FFFFFF"/>
            <w:noWrap/>
            <w:vAlign w:val="center"/>
            <w:hideMark/>
          </w:tcPr>
          <w:p w14:paraId="404FA57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10</w:t>
            </w:r>
          </w:p>
        </w:tc>
        <w:tc>
          <w:tcPr>
            <w:tcW w:w="795" w:type="dxa"/>
            <w:tcBorders>
              <w:top w:val="nil"/>
              <w:left w:val="nil"/>
              <w:bottom w:val="single" w:sz="8" w:space="0" w:color="auto"/>
              <w:right w:val="single" w:sz="8" w:space="0" w:color="auto"/>
            </w:tcBorders>
            <w:shd w:val="clear" w:color="000000" w:fill="FFFFFF"/>
            <w:noWrap/>
            <w:vAlign w:val="center"/>
            <w:hideMark/>
          </w:tcPr>
          <w:p w14:paraId="4A8BA491"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5</w:t>
            </w:r>
          </w:p>
        </w:tc>
        <w:tc>
          <w:tcPr>
            <w:tcW w:w="926" w:type="dxa"/>
            <w:tcBorders>
              <w:top w:val="nil"/>
              <w:left w:val="nil"/>
              <w:bottom w:val="single" w:sz="8" w:space="0" w:color="auto"/>
              <w:right w:val="single" w:sz="8" w:space="0" w:color="auto"/>
            </w:tcBorders>
            <w:shd w:val="clear" w:color="000000" w:fill="FFFFFF"/>
            <w:noWrap/>
            <w:vAlign w:val="center"/>
            <w:hideMark/>
          </w:tcPr>
          <w:p w14:paraId="6A351C73"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5</w:t>
            </w:r>
          </w:p>
        </w:tc>
        <w:tc>
          <w:tcPr>
            <w:tcW w:w="4516" w:type="dxa"/>
            <w:tcBorders>
              <w:top w:val="nil"/>
              <w:left w:val="nil"/>
              <w:bottom w:val="single" w:sz="8" w:space="0" w:color="auto"/>
              <w:right w:val="single" w:sz="8" w:space="0" w:color="auto"/>
            </w:tcBorders>
            <w:shd w:val="clear" w:color="000000" w:fill="FFFFFF"/>
            <w:vAlign w:val="center"/>
            <w:hideMark/>
          </w:tcPr>
          <w:p w14:paraId="12915673"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PADRE SEVERIANO MARTÍNEZ S/N, DR. ARROYO, N.L., C.P. 67900</w:t>
            </w:r>
          </w:p>
        </w:tc>
      </w:tr>
      <w:tr w:rsidR="0069096F" w:rsidRPr="0069096F" w14:paraId="609BDEBB" w14:textId="77777777" w:rsidTr="0069096F">
        <w:trPr>
          <w:trHeight w:val="199"/>
          <w:jc w:val="center"/>
        </w:trPr>
        <w:tc>
          <w:tcPr>
            <w:tcW w:w="1075" w:type="dxa"/>
            <w:tcBorders>
              <w:top w:val="nil"/>
              <w:left w:val="single" w:sz="8" w:space="0" w:color="auto"/>
              <w:bottom w:val="single" w:sz="8" w:space="0" w:color="auto"/>
              <w:right w:val="single" w:sz="8" w:space="0" w:color="auto"/>
            </w:tcBorders>
            <w:shd w:val="clear" w:color="000000" w:fill="FFFFFF"/>
            <w:noWrap/>
            <w:vAlign w:val="center"/>
            <w:hideMark/>
          </w:tcPr>
          <w:p w14:paraId="72ABB588"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3100000</w:t>
            </w:r>
          </w:p>
        </w:tc>
        <w:tc>
          <w:tcPr>
            <w:tcW w:w="2459" w:type="dxa"/>
            <w:tcBorders>
              <w:top w:val="nil"/>
              <w:left w:val="nil"/>
              <w:bottom w:val="single" w:sz="8" w:space="0" w:color="auto"/>
              <w:right w:val="single" w:sz="8" w:space="0" w:color="auto"/>
            </w:tcBorders>
            <w:shd w:val="clear" w:color="000000" w:fill="FFFFFF"/>
            <w:noWrap/>
            <w:vAlign w:val="center"/>
            <w:hideMark/>
          </w:tcPr>
          <w:p w14:paraId="40600C21"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CENTRO DE REHABILITACIÓN FÍSICA Y ORTOPEDIA</w:t>
            </w:r>
          </w:p>
        </w:tc>
        <w:tc>
          <w:tcPr>
            <w:tcW w:w="1134" w:type="dxa"/>
            <w:tcBorders>
              <w:top w:val="nil"/>
              <w:left w:val="nil"/>
              <w:bottom w:val="single" w:sz="8" w:space="0" w:color="auto"/>
              <w:right w:val="single" w:sz="8" w:space="0" w:color="auto"/>
            </w:tcBorders>
            <w:shd w:val="clear" w:color="000000" w:fill="FFFFFF"/>
            <w:noWrap/>
            <w:vAlign w:val="center"/>
            <w:hideMark/>
          </w:tcPr>
          <w:p w14:paraId="3FBE333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3</w:t>
            </w:r>
          </w:p>
        </w:tc>
        <w:tc>
          <w:tcPr>
            <w:tcW w:w="795" w:type="dxa"/>
            <w:tcBorders>
              <w:top w:val="nil"/>
              <w:left w:val="nil"/>
              <w:bottom w:val="single" w:sz="8" w:space="0" w:color="auto"/>
              <w:right w:val="single" w:sz="8" w:space="0" w:color="auto"/>
            </w:tcBorders>
            <w:shd w:val="clear" w:color="000000" w:fill="FFFFFF"/>
            <w:noWrap/>
            <w:vAlign w:val="center"/>
            <w:hideMark/>
          </w:tcPr>
          <w:p w14:paraId="7EBFAE07"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2</w:t>
            </w:r>
          </w:p>
        </w:tc>
        <w:tc>
          <w:tcPr>
            <w:tcW w:w="926" w:type="dxa"/>
            <w:tcBorders>
              <w:top w:val="nil"/>
              <w:left w:val="nil"/>
              <w:bottom w:val="single" w:sz="8" w:space="0" w:color="auto"/>
              <w:right w:val="single" w:sz="8" w:space="0" w:color="auto"/>
            </w:tcBorders>
            <w:shd w:val="clear" w:color="000000" w:fill="FFFFFF"/>
            <w:noWrap/>
            <w:vAlign w:val="center"/>
            <w:hideMark/>
          </w:tcPr>
          <w:p w14:paraId="1A8435B6" w14:textId="77777777" w:rsidR="0069096F" w:rsidRPr="0069096F" w:rsidRDefault="0069096F" w:rsidP="0069096F">
            <w:pPr>
              <w:jc w:val="right"/>
              <w:rPr>
                <w:rFonts w:ascii="Calibri" w:hAnsi="Calibri"/>
                <w:color w:val="000000"/>
                <w:sz w:val="16"/>
                <w:szCs w:val="16"/>
                <w:lang w:val="es-MX" w:eastAsia="es-MX"/>
              </w:rPr>
            </w:pPr>
            <w:r w:rsidRPr="0069096F">
              <w:rPr>
                <w:rFonts w:ascii="Calibri" w:hAnsi="Calibri"/>
                <w:color w:val="000000"/>
                <w:sz w:val="16"/>
                <w:szCs w:val="16"/>
                <w:lang w:val="es-MX" w:eastAsia="es-MX"/>
              </w:rPr>
              <w:t>1</w:t>
            </w:r>
          </w:p>
        </w:tc>
        <w:tc>
          <w:tcPr>
            <w:tcW w:w="4516" w:type="dxa"/>
            <w:tcBorders>
              <w:top w:val="nil"/>
              <w:left w:val="nil"/>
              <w:bottom w:val="single" w:sz="8" w:space="0" w:color="auto"/>
              <w:right w:val="single" w:sz="8" w:space="0" w:color="auto"/>
            </w:tcBorders>
            <w:shd w:val="clear" w:color="000000" w:fill="FFFFFF"/>
            <w:vAlign w:val="center"/>
            <w:hideMark/>
          </w:tcPr>
          <w:p w14:paraId="5D0D41A2" w14:textId="77777777" w:rsidR="0069096F" w:rsidRPr="0069096F" w:rsidRDefault="0069096F" w:rsidP="0069096F">
            <w:pPr>
              <w:rPr>
                <w:rFonts w:ascii="Calibri" w:hAnsi="Calibri"/>
                <w:color w:val="000000"/>
                <w:sz w:val="16"/>
                <w:szCs w:val="16"/>
                <w:lang w:val="es-MX" w:eastAsia="es-MX"/>
              </w:rPr>
            </w:pPr>
            <w:r w:rsidRPr="0069096F">
              <w:rPr>
                <w:rFonts w:ascii="Calibri" w:hAnsi="Calibri"/>
                <w:color w:val="000000"/>
                <w:sz w:val="16"/>
                <w:szCs w:val="16"/>
                <w:lang w:val="es-MX" w:eastAsia="es-MX"/>
              </w:rPr>
              <w:t>AVE. LÁZARO CÁRDENAS NO. 750, COL VIVIENDA POPULAR, GUADALUPE, NUEVO LEÓN.</w:t>
            </w:r>
          </w:p>
        </w:tc>
      </w:tr>
    </w:tbl>
    <w:p w14:paraId="2F0B61C1" w14:textId="77777777" w:rsidR="00217998" w:rsidRPr="0069096F" w:rsidRDefault="00217998" w:rsidP="004669B0">
      <w:pPr>
        <w:tabs>
          <w:tab w:val="left" w:pos="851"/>
          <w:tab w:val="left" w:pos="3544"/>
          <w:tab w:val="left" w:pos="5670"/>
          <w:tab w:val="left" w:pos="8647"/>
        </w:tabs>
        <w:ind w:right="-91"/>
        <w:rPr>
          <w:rFonts w:asciiTheme="minorHAnsi" w:hAnsiTheme="minorHAnsi" w:cs="Arial"/>
          <w:b/>
          <w:bCs/>
          <w:lang w:val="es-MX"/>
        </w:rPr>
      </w:pPr>
    </w:p>
    <w:p w14:paraId="6C68CD0A" w14:textId="77777777" w:rsidR="001F7C77" w:rsidRDefault="001F7C77" w:rsidP="004669B0">
      <w:pPr>
        <w:tabs>
          <w:tab w:val="left" w:pos="851"/>
          <w:tab w:val="left" w:pos="3544"/>
          <w:tab w:val="left" w:pos="5670"/>
          <w:tab w:val="left" w:pos="8647"/>
        </w:tabs>
        <w:ind w:right="-91"/>
        <w:rPr>
          <w:rFonts w:asciiTheme="minorHAnsi" w:hAnsiTheme="minorHAnsi" w:cs="Arial"/>
          <w:b/>
          <w:bCs/>
        </w:rPr>
      </w:pPr>
    </w:p>
    <w:p w14:paraId="0B8EEE33" w14:textId="77777777" w:rsidR="001F7C77" w:rsidRDefault="001F7C77" w:rsidP="004669B0">
      <w:pPr>
        <w:tabs>
          <w:tab w:val="left" w:pos="851"/>
          <w:tab w:val="left" w:pos="3544"/>
          <w:tab w:val="left" w:pos="5670"/>
          <w:tab w:val="left" w:pos="8647"/>
        </w:tabs>
        <w:ind w:right="-91"/>
        <w:rPr>
          <w:rFonts w:asciiTheme="minorHAnsi" w:hAnsiTheme="minorHAnsi" w:cs="Arial"/>
          <w:b/>
          <w:bCs/>
        </w:rPr>
      </w:pPr>
    </w:p>
    <w:p w14:paraId="0554CDDB" w14:textId="77777777" w:rsidR="001F7C77" w:rsidRDefault="001F7C77" w:rsidP="004669B0">
      <w:pPr>
        <w:tabs>
          <w:tab w:val="left" w:pos="851"/>
          <w:tab w:val="left" w:pos="3544"/>
          <w:tab w:val="left" w:pos="5670"/>
          <w:tab w:val="left" w:pos="8647"/>
        </w:tabs>
        <w:ind w:right="-91"/>
        <w:rPr>
          <w:rFonts w:asciiTheme="minorHAnsi" w:hAnsiTheme="minorHAnsi" w:cs="Arial"/>
          <w:b/>
          <w:bCs/>
        </w:rPr>
      </w:pPr>
    </w:p>
    <w:p w14:paraId="216A0E4C" w14:textId="77777777" w:rsidR="001F7C77" w:rsidRDefault="001F7C77" w:rsidP="004669B0">
      <w:pPr>
        <w:tabs>
          <w:tab w:val="left" w:pos="851"/>
          <w:tab w:val="left" w:pos="3544"/>
          <w:tab w:val="left" w:pos="5670"/>
          <w:tab w:val="left" w:pos="8647"/>
        </w:tabs>
        <w:ind w:right="-91"/>
        <w:rPr>
          <w:rFonts w:asciiTheme="minorHAnsi" w:hAnsiTheme="minorHAnsi" w:cs="Arial"/>
          <w:b/>
          <w:bCs/>
        </w:rPr>
      </w:pPr>
    </w:p>
    <w:p w14:paraId="7CB334E0" w14:textId="77777777" w:rsidR="001F7C77" w:rsidRDefault="001F7C77" w:rsidP="004669B0">
      <w:pPr>
        <w:tabs>
          <w:tab w:val="left" w:pos="851"/>
          <w:tab w:val="left" w:pos="3544"/>
          <w:tab w:val="left" w:pos="5670"/>
          <w:tab w:val="left" w:pos="8647"/>
        </w:tabs>
        <w:ind w:right="-91"/>
        <w:rPr>
          <w:rFonts w:asciiTheme="minorHAnsi" w:hAnsiTheme="minorHAnsi" w:cs="Arial"/>
          <w:b/>
          <w:bCs/>
        </w:rPr>
      </w:pPr>
    </w:p>
    <w:p w14:paraId="02006938" w14:textId="77777777" w:rsidR="001F7C77" w:rsidRDefault="001F7C77" w:rsidP="004669B0">
      <w:pPr>
        <w:tabs>
          <w:tab w:val="left" w:pos="851"/>
          <w:tab w:val="left" w:pos="3544"/>
          <w:tab w:val="left" w:pos="5670"/>
          <w:tab w:val="left" w:pos="8647"/>
        </w:tabs>
        <w:ind w:right="-91"/>
        <w:rPr>
          <w:rFonts w:asciiTheme="minorHAnsi" w:hAnsiTheme="minorHAnsi" w:cs="Arial"/>
          <w:b/>
          <w:bCs/>
        </w:rPr>
      </w:pPr>
    </w:p>
    <w:p w14:paraId="64D135ED" w14:textId="77777777" w:rsidR="001F7C77" w:rsidRDefault="001F7C77" w:rsidP="004669B0">
      <w:pPr>
        <w:tabs>
          <w:tab w:val="left" w:pos="851"/>
          <w:tab w:val="left" w:pos="3544"/>
          <w:tab w:val="left" w:pos="5670"/>
          <w:tab w:val="left" w:pos="8647"/>
        </w:tabs>
        <w:ind w:right="-91"/>
        <w:rPr>
          <w:rFonts w:asciiTheme="minorHAnsi" w:hAnsiTheme="minorHAnsi" w:cs="Arial"/>
          <w:b/>
          <w:bCs/>
        </w:rPr>
      </w:pPr>
    </w:p>
    <w:p w14:paraId="70EF2278" w14:textId="77777777" w:rsidR="001F7C77" w:rsidRDefault="001F7C77" w:rsidP="004669B0">
      <w:pPr>
        <w:tabs>
          <w:tab w:val="left" w:pos="851"/>
          <w:tab w:val="left" w:pos="3544"/>
          <w:tab w:val="left" w:pos="5670"/>
          <w:tab w:val="left" w:pos="8647"/>
        </w:tabs>
        <w:ind w:right="-91"/>
        <w:rPr>
          <w:rFonts w:asciiTheme="minorHAnsi" w:hAnsiTheme="minorHAnsi" w:cs="Arial"/>
          <w:b/>
          <w:bCs/>
        </w:rPr>
      </w:pPr>
    </w:p>
    <w:p w14:paraId="62B1E547" w14:textId="77777777" w:rsidR="000D79E9" w:rsidRPr="00B1660C" w:rsidRDefault="000D79E9" w:rsidP="00D15163">
      <w:pPr>
        <w:pStyle w:val="Pues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rPr>
          <w:rFonts w:asciiTheme="minorHAnsi" w:hAnsiTheme="minorHAnsi"/>
          <w:sz w:val="20"/>
          <w:szCs w:val="20"/>
        </w:rPr>
      </w:pPr>
      <w:r>
        <w:rPr>
          <w:rFonts w:asciiTheme="minorHAnsi" w:hAnsiTheme="minorHAnsi"/>
          <w:sz w:val="20"/>
          <w:szCs w:val="20"/>
        </w:rPr>
        <w:lastRenderedPageBreak/>
        <w:t>ANEXO 1-B</w:t>
      </w:r>
    </w:p>
    <w:p w14:paraId="5DB5CF86" w14:textId="77777777" w:rsidR="000D79E9" w:rsidRPr="004076A2" w:rsidRDefault="000D79E9" w:rsidP="000D79E9">
      <w:pPr>
        <w:pStyle w:val="Puesto"/>
        <w:rPr>
          <w:rFonts w:asciiTheme="minorHAnsi" w:hAnsiTheme="minorHAnsi"/>
          <w:sz w:val="20"/>
          <w:szCs w:val="20"/>
        </w:rPr>
      </w:pPr>
      <w:r w:rsidRPr="004076A2">
        <w:rPr>
          <w:rFonts w:asciiTheme="minorHAnsi" w:hAnsiTheme="minorHAnsi"/>
          <w:sz w:val="20"/>
          <w:szCs w:val="20"/>
        </w:rPr>
        <w:t>ANEXO TÉCNICO</w:t>
      </w:r>
    </w:p>
    <w:p w14:paraId="22E735C0" w14:textId="77777777" w:rsidR="000D79E9" w:rsidRPr="004076A2" w:rsidRDefault="000D79E9" w:rsidP="000D79E9">
      <w:pPr>
        <w:pStyle w:val="Puesto"/>
        <w:rPr>
          <w:rFonts w:asciiTheme="minorHAnsi" w:hAnsiTheme="minorHAnsi"/>
          <w:sz w:val="20"/>
          <w:szCs w:val="20"/>
        </w:rPr>
      </w:pPr>
      <w:r w:rsidRPr="004076A2">
        <w:rPr>
          <w:rFonts w:asciiTheme="minorHAnsi" w:hAnsiTheme="minorHAnsi"/>
          <w:sz w:val="20"/>
          <w:szCs w:val="20"/>
        </w:rPr>
        <w:t>ESPECIFICACIONES TÉCNICAS Y ALCANCES DEL SERVICIO</w:t>
      </w:r>
    </w:p>
    <w:p w14:paraId="1B05DA13" w14:textId="77777777" w:rsidR="000D79E9" w:rsidRPr="004076A2" w:rsidRDefault="000D79E9" w:rsidP="00FF317A">
      <w:pPr>
        <w:pStyle w:val="Ttulo1"/>
        <w:numPr>
          <w:ilvl w:val="0"/>
          <w:numId w:val="40"/>
        </w:numPr>
        <w:rPr>
          <w:rFonts w:asciiTheme="minorHAnsi" w:hAnsiTheme="minorHAnsi" w:cs="Arial"/>
          <w:sz w:val="20"/>
        </w:rPr>
      </w:pPr>
      <w:r w:rsidRPr="004076A2">
        <w:rPr>
          <w:rFonts w:asciiTheme="minorHAnsi" w:hAnsiTheme="minorHAnsi" w:cs="Arial"/>
          <w:sz w:val="20"/>
        </w:rPr>
        <w:t xml:space="preserve">ALCANCES DEL SERVICIO </w:t>
      </w:r>
    </w:p>
    <w:p w14:paraId="4A8BBDC7" w14:textId="77777777" w:rsidR="000D79E9" w:rsidRPr="004076A2" w:rsidRDefault="000D79E9" w:rsidP="000D79E9">
      <w:pPr>
        <w:jc w:val="both"/>
        <w:rPr>
          <w:rFonts w:asciiTheme="minorHAnsi" w:hAnsiTheme="minorHAnsi" w:cs="Arial"/>
        </w:rPr>
      </w:pPr>
    </w:p>
    <w:p w14:paraId="6DFC61F1" w14:textId="77777777" w:rsidR="000D79E9" w:rsidRPr="004076A2" w:rsidRDefault="000D79E9" w:rsidP="000D79E9">
      <w:pPr>
        <w:jc w:val="both"/>
        <w:rPr>
          <w:rFonts w:asciiTheme="minorHAnsi" w:hAnsiTheme="minorHAnsi" w:cs="Arial"/>
        </w:rPr>
      </w:pPr>
      <w:r w:rsidRPr="004076A2">
        <w:rPr>
          <w:rFonts w:asciiTheme="minorHAnsi" w:hAnsiTheme="minorHAnsi" w:cs="Arial"/>
        </w:rPr>
        <w:t xml:space="preserve">El alcance del servicio que se pretende contratar para los Servicios de Salud de Nuevo León es el de Mantener el orden y la seguridad en las instalaciones de los Servicios de Salud de Nuevo León, que permita la adecuada prestación de los servicios que proporciona mediante la ejecución de acciones preventivas necesarias para identificar, disminuir, evitar o eliminar, cualquier tipo de amenaza que pueda causar daño moral o físico a las personas que prestan sus servicios (empleados, personal en formación, servicios externos), usuarios y visitantes del servicio, bienes e instalaciones de la </w:t>
      </w:r>
      <w:r w:rsidRPr="004076A2">
        <w:rPr>
          <w:rFonts w:asciiTheme="minorHAnsi" w:hAnsiTheme="minorHAnsi" w:cs="Arial"/>
          <w:b/>
        </w:rPr>
        <w:t>CONVOCANTE</w:t>
      </w:r>
      <w:r w:rsidRPr="004076A2">
        <w:rPr>
          <w:rFonts w:asciiTheme="minorHAnsi" w:hAnsiTheme="minorHAnsi" w:cs="Arial"/>
        </w:rPr>
        <w:t xml:space="preserve"> con el fin de garantizar el orden y salvaguardar los bienes muebles, inmuebles e instalaciones de la </w:t>
      </w:r>
      <w:r w:rsidRPr="004076A2">
        <w:rPr>
          <w:rFonts w:asciiTheme="minorHAnsi" w:hAnsiTheme="minorHAnsi" w:cs="Arial"/>
          <w:b/>
        </w:rPr>
        <w:t>CONVOCANTE</w:t>
      </w:r>
      <w:r w:rsidRPr="004076A2">
        <w:rPr>
          <w:rFonts w:asciiTheme="minorHAnsi" w:hAnsiTheme="minorHAnsi" w:cs="Arial"/>
        </w:rPr>
        <w:t xml:space="preserve"> como objetivo será el de evitar que se cometan daños o robos.</w:t>
      </w:r>
    </w:p>
    <w:p w14:paraId="064654EA" w14:textId="77777777" w:rsidR="000D79E9" w:rsidRPr="004076A2" w:rsidRDefault="000D79E9" w:rsidP="000D79E9">
      <w:pPr>
        <w:jc w:val="both"/>
        <w:rPr>
          <w:rFonts w:asciiTheme="minorHAnsi" w:hAnsiTheme="minorHAnsi" w:cs="Arial"/>
        </w:rPr>
      </w:pPr>
    </w:p>
    <w:p w14:paraId="533439F2" w14:textId="77777777" w:rsidR="000D79E9" w:rsidRPr="004076A2" w:rsidRDefault="000D79E9" w:rsidP="000D79E9">
      <w:pPr>
        <w:jc w:val="both"/>
        <w:rPr>
          <w:rFonts w:asciiTheme="minorHAnsi" w:hAnsiTheme="minorHAnsi" w:cs="Arial"/>
        </w:rPr>
      </w:pPr>
      <w:r w:rsidRPr="004076A2">
        <w:rPr>
          <w:rFonts w:asciiTheme="minorHAnsi" w:hAnsiTheme="minorHAnsi" w:cs="Arial"/>
        </w:rPr>
        <w:t>Mediante la realización de acciones de prevención y protección (disuasivas y reactivas), de las cuales los Guardias de Seguridad estarán capacitados y contar</w:t>
      </w:r>
      <w:r w:rsidR="00C92ECD">
        <w:rPr>
          <w:rFonts w:asciiTheme="minorHAnsi" w:hAnsiTheme="minorHAnsi" w:cs="Arial"/>
        </w:rPr>
        <w:t xml:space="preserve"> con</w:t>
      </w:r>
      <w:r w:rsidRPr="004076A2">
        <w:rPr>
          <w:rFonts w:asciiTheme="minorHAnsi" w:hAnsiTheme="minorHAnsi" w:cs="Arial"/>
        </w:rPr>
        <w:t xml:space="preserve"> los conocimientos necesarios, por ser inherentes a su empleo, así como las que establezca la </w:t>
      </w:r>
      <w:r w:rsidRPr="004076A2">
        <w:rPr>
          <w:rFonts w:asciiTheme="minorHAnsi" w:hAnsiTheme="minorHAnsi" w:cs="Arial"/>
          <w:b/>
        </w:rPr>
        <w:t>CONVOCANTE</w:t>
      </w:r>
      <w:r w:rsidRPr="004076A2">
        <w:rPr>
          <w:rFonts w:asciiTheme="minorHAnsi" w:hAnsiTheme="minorHAnsi" w:cs="Arial"/>
        </w:rPr>
        <w:t>, según las necesidades de cada punto donde se requiera.</w:t>
      </w:r>
    </w:p>
    <w:p w14:paraId="159FE7D0" w14:textId="77777777" w:rsidR="000D79E9" w:rsidRPr="004076A2" w:rsidRDefault="000D79E9" w:rsidP="000D79E9">
      <w:pPr>
        <w:jc w:val="both"/>
        <w:rPr>
          <w:rFonts w:asciiTheme="minorHAnsi" w:hAnsiTheme="minorHAnsi" w:cs="Arial"/>
        </w:rPr>
      </w:pPr>
    </w:p>
    <w:p w14:paraId="328CC372" w14:textId="04159BC9" w:rsidR="000D79E9" w:rsidRPr="004076A2" w:rsidRDefault="000D79E9" w:rsidP="000D79E9">
      <w:pPr>
        <w:jc w:val="both"/>
        <w:rPr>
          <w:rFonts w:asciiTheme="minorHAnsi" w:hAnsiTheme="minorHAnsi" w:cs="Arial"/>
        </w:rPr>
      </w:pPr>
      <w:r w:rsidRPr="004076A2">
        <w:rPr>
          <w:rFonts w:asciiTheme="minorHAnsi" w:hAnsiTheme="minorHAnsi" w:cs="Arial"/>
        </w:rPr>
        <w:t>El Servicio de Seguridad y Vigilancia será proporcionado en forma continua y permanente</w:t>
      </w:r>
      <w:r w:rsidRPr="0069096F">
        <w:rPr>
          <w:rFonts w:asciiTheme="minorHAnsi" w:hAnsiTheme="minorHAnsi" w:cs="Arial"/>
        </w:rPr>
        <w:t xml:space="preserve">, con </w:t>
      </w:r>
      <w:r w:rsidR="0069096F" w:rsidRPr="0069096F">
        <w:rPr>
          <w:rFonts w:asciiTheme="minorHAnsi" w:hAnsiTheme="minorHAnsi" w:cs="Arial"/>
          <w:b/>
        </w:rPr>
        <w:t>407</w:t>
      </w:r>
      <w:r w:rsidRPr="0069096F">
        <w:rPr>
          <w:rFonts w:asciiTheme="minorHAnsi" w:hAnsiTheme="minorHAnsi" w:cs="Arial"/>
          <w:b/>
        </w:rPr>
        <w:t xml:space="preserve"> </w:t>
      </w:r>
      <w:r w:rsidRPr="0069096F">
        <w:rPr>
          <w:rFonts w:asciiTheme="minorHAnsi" w:hAnsiTheme="minorHAnsi" w:cs="Arial"/>
        </w:rPr>
        <w:t>elementos de Guardias de Seguridad (personal humano) distribuidos en las diferentes Unidades Médicas y Unidades Administrativas</w:t>
      </w:r>
      <w:r w:rsidRPr="004076A2">
        <w:rPr>
          <w:rFonts w:asciiTheme="minorHAnsi" w:hAnsiTheme="minorHAnsi" w:cs="Arial"/>
        </w:rPr>
        <w:t>.</w:t>
      </w:r>
    </w:p>
    <w:p w14:paraId="5D32BEAF" w14:textId="77777777" w:rsidR="000D79E9" w:rsidRPr="004076A2" w:rsidRDefault="000D79E9" w:rsidP="000D79E9">
      <w:pPr>
        <w:pStyle w:val="Ttulo1"/>
        <w:rPr>
          <w:rFonts w:asciiTheme="minorHAnsi" w:hAnsiTheme="minorHAnsi" w:cs="Arial"/>
          <w:sz w:val="20"/>
        </w:rPr>
      </w:pPr>
    </w:p>
    <w:p w14:paraId="7ECA2A58" w14:textId="77777777" w:rsidR="000D79E9" w:rsidRPr="004076A2" w:rsidRDefault="000D79E9" w:rsidP="00FF317A">
      <w:pPr>
        <w:pStyle w:val="Ttulo1"/>
        <w:numPr>
          <w:ilvl w:val="0"/>
          <w:numId w:val="40"/>
        </w:numPr>
        <w:rPr>
          <w:rFonts w:asciiTheme="minorHAnsi" w:hAnsiTheme="minorHAnsi" w:cs="Arial"/>
          <w:sz w:val="20"/>
        </w:rPr>
      </w:pPr>
      <w:r w:rsidRPr="004076A2">
        <w:rPr>
          <w:rFonts w:asciiTheme="minorHAnsi" w:hAnsiTheme="minorHAnsi" w:cs="Arial"/>
          <w:sz w:val="20"/>
        </w:rPr>
        <w:t xml:space="preserve">PERFIL DEL GUARDIA DE SEGURIDAD Y VIGILANCIA </w:t>
      </w:r>
    </w:p>
    <w:p w14:paraId="2CC76BF4" w14:textId="77777777" w:rsidR="000D79E9" w:rsidRPr="004076A2" w:rsidRDefault="000D79E9" w:rsidP="000D79E9">
      <w:pPr>
        <w:pStyle w:val="Ttulo2"/>
        <w:rPr>
          <w:rFonts w:asciiTheme="minorHAnsi" w:hAnsiTheme="minorHAnsi" w:cs="Arial"/>
          <w:sz w:val="20"/>
        </w:rPr>
      </w:pPr>
    </w:p>
    <w:p w14:paraId="79853E63" w14:textId="77777777" w:rsidR="000D79E9" w:rsidRPr="004076A2" w:rsidRDefault="000D79E9" w:rsidP="000D79E9">
      <w:pPr>
        <w:pStyle w:val="Ttulo2"/>
        <w:rPr>
          <w:rFonts w:asciiTheme="minorHAnsi" w:hAnsiTheme="minorHAnsi" w:cs="Arial"/>
          <w:sz w:val="20"/>
          <w:u w:val="single"/>
        </w:rPr>
      </w:pPr>
      <w:r w:rsidRPr="004076A2">
        <w:rPr>
          <w:rFonts w:asciiTheme="minorHAnsi" w:hAnsiTheme="minorHAnsi" w:cs="Arial"/>
          <w:sz w:val="20"/>
          <w:u w:val="single"/>
        </w:rPr>
        <w:t>CARACTERISTICAS FÍSICAS:</w:t>
      </w:r>
    </w:p>
    <w:p w14:paraId="07B75880" w14:textId="77777777" w:rsidR="000D79E9" w:rsidRPr="004076A2" w:rsidRDefault="000D79E9" w:rsidP="00FF317A">
      <w:pPr>
        <w:pStyle w:val="Prrafodelista"/>
        <w:numPr>
          <w:ilvl w:val="0"/>
          <w:numId w:val="29"/>
        </w:numPr>
        <w:tabs>
          <w:tab w:val="left" w:pos="2835"/>
        </w:tabs>
        <w:contextualSpacing/>
        <w:jc w:val="both"/>
        <w:rPr>
          <w:rFonts w:asciiTheme="minorHAnsi" w:hAnsiTheme="minorHAnsi" w:cs="Arial"/>
        </w:rPr>
      </w:pPr>
      <w:r w:rsidRPr="004076A2">
        <w:rPr>
          <w:rFonts w:asciiTheme="minorHAnsi" w:hAnsiTheme="minorHAnsi" w:cs="Arial"/>
        </w:rPr>
        <w:t>Edad:</w:t>
      </w:r>
      <w:r w:rsidRPr="004076A2">
        <w:rPr>
          <w:rFonts w:asciiTheme="minorHAnsi" w:hAnsiTheme="minorHAnsi" w:cs="Arial"/>
        </w:rPr>
        <w:tab/>
        <w:t>Mínimo 18 años Máximo 55 años.</w:t>
      </w:r>
    </w:p>
    <w:p w14:paraId="1FCAD5C8" w14:textId="77777777" w:rsidR="000D79E9" w:rsidRPr="004076A2" w:rsidRDefault="000D79E9" w:rsidP="00FF317A">
      <w:pPr>
        <w:pStyle w:val="Prrafodelista"/>
        <w:numPr>
          <w:ilvl w:val="0"/>
          <w:numId w:val="29"/>
        </w:numPr>
        <w:tabs>
          <w:tab w:val="left" w:pos="2835"/>
        </w:tabs>
        <w:contextualSpacing/>
        <w:jc w:val="both"/>
        <w:rPr>
          <w:rFonts w:asciiTheme="minorHAnsi" w:hAnsiTheme="minorHAnsi" w:cs="Arial"/>
        </w:rPr>
      </w:pPr>
      <w:r w:rsidRPr="004076A2">
        <w:rPr>
          <w:rFonts w:asciiTheme="minorHAnsi" w:hAnsiTheme="minorHAnsi" w:cs="Arial"/>
        </w:rPr>
        <w:t>Estatura mínima:</w:t>
      </w:r>
      <w:r w:rsidRPr="004076A2">
        <w:rPr>
          <w:rFonts w:asciiTheme="minorHAnsi" w:hAnsiTheme="minorHAnsi" w:cs="Arial"/>
        </w:rPr>
        <w:tab/>
        <w:t xml:space="preserve">Mujeres 1.50 </w:t>
      </w:r>
      <w:proofErr w:type="spellStart"/>
      <w:r w:rsidRPr="004076A2">
        <w:rPr>
          <w:rFonts w:asciiTheme="minorHAnsi" w:hAnsiTheme="minorHAnsi" w:cs="Arial"/>
        </w:rPr>
        <w:t>mts</w:t>
      </w:r>
      <w:proofErr w:type="spellEnd"/>
      <w:r w:rsidRPr="004076A2">
        <w:rPr>
          <w:rFonts w:asciiTheme="minorHAnsi" w:hAnsiTheme="minorHAnsi" w:cs="Arial"/>
        </w:rPr>
        <w:t xml:space="preserve">. Hombres 1.60 </w:t>
      </w:r>
      <w:proofErr w:type="spellStart"/>
      <w:r w:rsidRPr="004076A2">
        <w:rPr>
          <w:rFonts w:asciiTheme="minorHAnsi" w:hAnsiTheme="minorHAnsi" w:cs="Arial"/>
        </w:rPr>
        <w:t>mts</w:t>
      </w:r>
      <w:proofErr w:type="spellEnd"/>
      <w:r w:rsidRPr="004076A2">
        <w:rPr>
          <w:rFonts w:asciiTheme="minorHAnsi" w:hAnsiTheme="minorHAnsi" w:cs="Arial"/>
        </w:rPr>
        <w:t xml:space="preserve">. </w:t>
      </w:r>
    </w:p>
    <w:p w14:paraId="437824BC" w14:textId="77777777" w:rsidR="000D79E9" w:rsidRPr="004076A2" w:rsidRDefault="000D79E9" w:rsidP="00FF317A">
      <w:pPr>
        <w:pStyle w:val="Prrafodelista"/>
        <w:numPr>
          <w:ilvl w:val="0"/>
          <w:numId w:val="29"/>
        </w:numPr>
        <w:tabs>
          <w:tab w:val="left" w:pos="2835"/>
        </w:tabs>
        <w:contextualSpacing/>
        <w:jc w:val="both"/>
        <w:rPr>
          <w:rFonts w:asciiTheme="minorHAnsi" w:hAnsiTheme="minorHAnsi" w:cs="Arial"/>
        </w:rPr>
      </w:pPr>
      <w:r w:rsidRPr="004076A2">
        <w:rPr>
          <w:rFonts w:asciiTheme="minorHAnsi" w:hAnsiTheme="minorHAnsi" w:cs="Arial"/>
        </w:rPr>
        <w:t>Deberán estar apt</w:t>
      </w:r>
      <w:r w:rsidR="00C92ECD">
        <w:rPr>
          <w:rFonts w:asciiTheme="minorHAnsi" w:hAnsiTheme="minorHAnsi" w:cs="Arial"/>
        </w:rPr>
        <w:t>os físicamente para el servicio.</w:t>
      </w:r>
    </w:p>
    <w:p w14:paraId="73261A48" w14:textId="77777777" w:rsidR="000D79E9" w:rsidRPr="004076A2" w:rsidRDefault="000D79E9" w:rsidP="00FF317A">
      <w:pPr>
        <w:pStyle w:val="Prrafodelista"/>
        <w:numPr>
          <w:ilvl w:val="0"/>
          <w:numId w:val="29"/>
        </w:numPr>
        <w:tabs>
          <w:tab w:val="left" w:pos="2835"/>
        </w:tabs>
        <w:contextualSpacing/>
        <w:jc w:val="both"/>
        <w:rPr>
          <w:rFonts w:asciiTheme="minorHAnsi" w:hAnsiTheme="minorHAnsi" w:cs="Arial"/>
        </w:rPr>
      </w:pPr>
      <w:r w:rsidRPr="004076A2">
        <w:rPr>
          <w:rFonts w:asciiTheme="minorHAnsi" w:hAnsiTheme="minorHAnsi" w:cs="Arial"/>
        </w:rPr>
        <w:t>No presentar discapacidades por la naturaleza de las actividades que desempeñará.</w:t>
      </w:r>
    </w:p>
    <w:p w14:paraId="17CB4221" w14:textId="77777777" w:rsidR="000D79E9" w:rsidRPr="004076A2" w:rsidRDefault="000D79E9" w:rsidP="000D79E9">
      <w:pPr>
        <w:pStyle w:val="Ttulo2"/>
        <w:rPr>
          <w:rFonts w:asciiTheme="minorHAnsi" w:hAnsiTheme="minorHAnsi" w:cs="Arial"/>
          <w:sz w:val="20"/>
        </w:rPr>
      </w:pPr>
    </w:p>
    <w:p w14:paraId="6BB4BD22" w14:textId="77777777" w:rsidR="000D79E9" w:rsidRPr="004076A2" w:rsidRDefault="000D79E9" w:rsidP="000D79E9">
      <w:pPr>
        <w:pStyle w:val="Ttulo2"/>
        <w:rPr>
          <w:rFonts w:asciiTheme="minorHAnsi" w:hAnsiTheme="minorHAnsi" w:cs="Arial"/>
          <w:sz w:val="20"/>
          <w:u w:val="single"/>
        </w:rPr>
      </w:pPr>
      <w:r w:rsidRPr="004076A2">
        <w:rPr>
          <w:rFonts w:asciiTheme="minorHAnsi" w:hAnsiTheme="minorHAnsi" w:cs="Arial"/>
          <w:sz w:val="20"/>
          <w:u w:val="single"/>
        </w:rPr>
        <w:t>FORMACIÓN, CONOCIMIENTOS Y EXPERIENCIA:</w:t>
      </w:r>
    </w:p>
    <w:p w14:paraId="0FC8B6B1" w14:textId="77777777" w:rsidR="000D79E9" w:rsidRPr="004076A2" w:rsidRDefault="000D79E9" w:rsidP="00FF317A">
      <w:pPr>
        <w:pStyle w:val="Prrafodelista"/>
        <w:numPr>
          <w:ilvl w:val="0"/>
          <w:numId w:val="29"/>
        </w:numPr>
        <w:contextualSpacing/>
        <w:jc w:val="both"/>
        <w:rPr>
          <w:rFonts w:asciiTheme="minorHAnsi" w:hAnsiTheme="minorHAnsi" w:cs="Arial"/>
        </w:rPr>
      </w:pPr>
      <w:r w:rsidRPr="004076A2">
        <w:rPr>
          <w:rFonts w:asciiTheme="minorHAnsi" w:hAnsiTheme="minorHAnsi" w:cs="Arial"/>
        </w:rPr>
        <w:t>Estudios mínimos de secundaria. (De preferencia con estudios concluidos.)</w:t>
      </w:r>
    </w:p>
    <w:p w14:paraId="22156929" w14:textId="77777777" w:rsidR="000D79E9" w:rsidRPr="004076A2" w:rsidRDefault="000D79E9" w:rsidP="00FF317A">
      <w:pPr>
        <w:pStyle w:val="Prrafodelista"/>
        <w:numPr>
          <w:ilvl w:val="0"/>
          <w:numId w:val="29"/>
        </w:numPr>
        <w:contextualSpacing/>
        <w:jc w:val="both"/>
        <w:rPr>
          <w:rFonts w:asciiTheme="minorHAnsi" w:hAnsiTheme="minorHAnsi" w:cs="Arial"/>
        </w:rPr>
      </w:pPr>
      <w:r w:rsidRPr="004076A2">
        <w:rPr>
          <w:rFonts w:asciiTheme="minorHAnsi" w:hAnsiTheme="minorHAnsi" w:cs="Arial"/>
        </w:rPr>
        <w:t>Capacitación:</w:t>
      </w:r>
    </w:p>
    <w:p w14:paraId="2A7020F6" w14:textId="77777777" w:rsidR="000D79E9" w:rsidRPr="004076A2" w:rsidRDefault="000D79E9" w:rsidP="00FF317A">
      <w:pPr>
        <w:pStyle w:val="Prrafodelista"/>
        <w:numPr>
          <w:ilvl w:val="1"/>
          <w:numId w:val="29"/>
        </w:numPr>
        <w:contextualSpacing/>
        <w:jc w:val="both"/>
        <w:rPr>
          <w:rFonts w:asciiTheme="minorHAnsi" w:hAnsiTheme="minorHAnsi" w:cs="Arial"/>
        </w:rPr>
      </w:pPr>
      <w:r w:rsidRPr="004076A2">
        <w:rPr>
          <w:rFonts w:asciiTheme="minorHAnsi" w:hAnsiTheme="minorHAnsi" w:cs="Arial"/>
        </w:rPr>
        <w:t>Calidad</w:t>
      </w:r>
      <w:r w:rsidR="00C92ECD">
        <w:rPr>
          <w:rFonts w:asciiTheme="minorHAnsi" w:hAnsiTheme="minorHAnsi" w:cs="Arial"/>
        </w:rPr>
        <w:t xml:space="preserve"> en atención y trato al público.</w:t>
      </w:r>
    </w:p>
    <w:p w14:paraId="2AAD59C1" w14:textId="77777777" w:rsidR="000D79E9" w:rsidRPr="004076A2" w:rsidRDefault="000D79E9" w:rsidP="00FF317A">
      <w:pPr>
        <w:pStyle w:val="Prrafodelista"/>
        <w:numPr>
          <w:ilvl w:val="1"/>
          <w:numId w:val="29"/>
        </w:numPr>
        <w:contextualSpacing/>
        <w:jc w:val="both"/>
        <w:rPr>
          <w:rFonts w:asciiTheme="minorHAnsi" w:hAnsiTheme="minorHAnsi" w:cs="Arial"/>
        </w:rPr>
      </w:pPr>
      <w:r w:rsidRPr="004076A2">
        <w:rPr>
          <w:rFonts w:asciiTheme="minorHAnsi" w:hAnsiTheme="minorHAnsi" w:cs="Arial"/>
        </w:rPr>
        <w:t>Solución de conflictos</w:t>
      </w:r>
      <w:r w:rsidR="00C92ECD">
        <w:rPr>
          <w:rFonts w:asciiTheme="minorHAnsi" w:hAnsiTheme="minorHAnsi" w:cs="Arial"/>
        </w:rPr>
        <w:t>.</w:t>
      </w:r>
    </w:p>
    <w:p w14:paraId="57591987" w14:textId="77777777" w:rsidR="000D79E9" w:rsidRPr="004076A2" w:rsidRDefault="000D79E9" w:rsidP="00FF317A">
      <w:pPr>
        <w:pStyle w:val="Prrafodelista"/>
        <w:numPr>
          <w:ilvl w:val="1"/>
          <w:numId w:val="29"/>
        </w:numPr>
        <w:contextualSpacing/>
        <w:jc w:val="both"/>
        <w:rPr>
          <w:rFonts w:asciiTheme="minorHAnsi" w:hAnsiTheme="minorHAnsi" w:cs="Arial"/>
        </w:rPr>
      </w:pPr>
      <w:r w:rsidRPr="004076A2">
        <w:rPr>
          <w:rFonts w:asciiTheme="minorHAnsi" w:hAnsiTheme="minorHAnsi" w:cs="Arial"/>
        </w:rPr>
        <w:t>Primeros auxilios</w:t>
      </w:r>
      <w:r w:rsidR="00C92ECD">
        <w:rPr>
          <w:rFonts w:asciiTheme="minorHAnsi" w:hAnsiTheme="minorHAnsi" w:cs="Arial"/>
        </w:rPr>
        <w:t>.</w:t>
      </w:r>
    </w:p>
    <w:p w14:paraId="103536C6" w14:textId="77777777" w:rsidR="000D79E9" w:rsidRPr="004076A2" w:rsidRDefault="000D79E9" w:rsidP="00FF317A">
      <w:pPr>
        <w:pStyle w:val="Prrafodelista"/>
        <w:numPr>
          <w:ilvl w:val="1"/>
          <w:numId w:val="29"/>
        </w:numPr>
        <w:contextualSpacing/>
        <w:jc w:val="both"/>
        <w:rPr>
          <w:rFonts w:asciiTheme="minorHAnsi" w:hAnsiTheme="minorHAnsi" w:cs="Arial"/>
        </w:rPr>
      </w:pPr>
      <w:r w:rsidRPr="004076A2">
        <w:rPr>
          <w:rFonts w:asciiTheme="minorHAnsi" w:hAnsiTheme="minorHAnsi" w:cs="Arial"/>
        </w:rPr>
        <w:t>Prevención y combate de incendios (Manejo de extintores).</w:t>
      </w:r>
    </w:p>
    <w:p w14:paraId="6482FE87" w14:textId="456D41BE" w:rsidR="000D79E9" w:rsidRPr="004076A2" w:rsidRDefault="000D79E9" w:rsidP="00FF317A">
      <w:pPr>
        <w:pStyle w:val="Prrafodelista"/>
        <w:numPr>
          <w:ilvl w:val="1"/>
          <w:numId w:val="29"/>
        </w:numPr>
        <w:contextualSpacing/>
        <w:jc w:val="both"/>
        <w:rPr>
          <w:rFonts w:asciiTheme="minorHAnsi" w:hAnsiTheme="minorHAnsi" w:cs="Arial"/>
        </w:rPr>
      </w:pPr>
      <w:r w:rsidRPr="004076A2">
        <w:rPr>
          <w:rFonts w:asciiTheme="minorHAnsi" w:hAnsiTheme="minorHAnsi" w:cs="Arial"/>
        </w:rPr>
        <w:t>Manejar los equipos defensivos y de seguridad (</w:t>
      </w:r>
      <w:r w:rsidR="00650068" w:rsidRPr="004076A2">
        <w:rPr>
          <w:rFonts w:asciiTheme="minorHAnsi" w:hAnsiTheme="minorHAnsi" w:cs="Arial"/>
        </w:rPr>
        <w:t>Bastón</w:t>
      </w:r>
      <w:r w:rsidRPr="004076A2">
        <w:rPr>
          <w:rFonts w:asciiTheme="minorHAnsi" w:hAnsiTheme="minorHAnsi" w:cs="Arial"/>
        </w:rPr>
        <w:t xml:space="preserve"> PR24, candado de manos, Gas pimienta</w:t>
      </w:r>
      <w:r>
        <w:rPr>
          <w:rFonts w:asciiTheme="minorHAnsi" w:hAnsiTheme="minorHAnsi" w:cs="Arial"/>
        </w:rPr>
        <w:t xml:space="preserve">, </w:t>
      </w:r>
      <w:proofErr w:type="spellStart"/>
      <w:r>
        <w:rPr>
          <w:rFonts w:asciiTheme="minorHAnsi" w:hAnsiTheme="minorHAnsi" w:cs="Arial"/>
        </w:rPr>
        <w:t>unifilas</w:t>
      </w:r>
      <w:proofErr w:type="spellEnd"/>
      <w:r w:rsidRPr="004076A2">
        <w:rPr>
          <w:rFonts w:asciiTheme="minorHAnsi" w:hAnsiTheme="minorHAnsi" w:cs="Arial"/>
        </w:rPr>
        <w:t>).</w:t>
      </w:r>
    </w:p>
    <w:p w14:paraId="106B6E84" w14:textId="77777777" w:rsidR="000D79E9" w:rsidRPr="004076A2" w:rsidRDefault="000D79E9" w:rsidP="00FF317A">
      <w:pPr>
        <w:pStyle w:val="Prrafodelista"/>
        <w:numPr>
          <w:ilvl w:val="0"/>
          <w:numId w:val="29"/>
        </w:numPr>
        <w:contextualSpacing/>
        <w:jc w:val="both"/>
        <w:rPr>
          <w:rFonts w:asciiTheme="minorHAnsi" w:hAnsiTheme="minorHAnsi" w:cs="Arial"/>
        </w:rPr>
      </w:pPr>
      <w:r w:rsidRPr="004076A2">
        <w:rPr>
          <w:rFonts w:asciiTheme="minorHAnsi" w:hAnsiTheme="minorHAnsi" w:cs="Arial"/>
        </w:rPr>
        <w:t xml:space="preserve">Tener conocimiento teórico y práctico en las funciones de protección y vigilancia para los casos de siniestro, agresiones, manifestaciones, acciones de delincuencia y en general las que correspondan para prevenir tales eventualidades. </w:t>
      </w:r>
    </w:p>
    <w:p w14:paraId="047B7FE5" w14:textId="77777777" w:rsidR="000D79E9" w:rsidRPr="004076A2" w:rsidRDefault="000D79E9" w:rsidP="00FF317A">
      <w:pPr>
        <w:pStyle w:val="Prrafodelista"/>
        <w:numPr>
          <w:ilvl w:val="0"/>
          <w:numId w:val="29"/>
        </w:numPr>
        <w:contextualSpacing/>
        <w:jc w:val="both"/>
        <w:rPr>
          <w:rFonts w:asciiTheme="minorHAnsi" w:hAnsiTheme="minorHAnsi" w:cs="Arial"/>
        </w:rPr>
      </w:pPr>
      <w:r w:rsidRPr="004076A2">
        <w:rPr>
          <w:rFonts w:asciiTheme="minorHAnsi" w:hAnsiTheme="minorHAnsi" w:cs="Arial"/>
        </w:rPr>
        <w:t>Experiencia mínima de un año en servicios de seguridad y vigilancia.</w:t>
      </w:r>
    </w:p>
    <w:p w14:paraId="10E621AD" w14:textId="77777777" w:rsidR="000D79E9" w:rsidRDefault="000D79E9" w:rsidP="00FF317A">
      <w:pPr>
        <w:pStyle w:val="Prrafodelista"/>
        <w:numPr>
          <w:ilvl w:val="0"/>
          <w:numId w:val="29"/>
        </w:numPr>
        <w:contextualSpacing/>
        <w:jc w:val="both"/>
        <w:rPr>
          <w:rFonts w:asciiTheme="minorHAnsi" w:hAnsiTheme="minorHAnsi" w:cs="Arial"/>
        </w:rPr>
      </w:pPr>
      <w:r w:rsidRPr="004076A2">
        <w:rPr>
          <w:rFonts w:asciiTheme="minorHAnsi" w:hAnsiTheme="minorHAnsi" w:cs="Arial"/>
        </w:rPr>
        <w:t>Capacidad académica comprobable en seguridad y auxilio para implementar y ejecutar dispositivos especiales en contingencias de asalto, sismo, incendio, inundación, accidentes, robo, sabotaje, mitin y manifestaciones.</w:t>
      </w:r>
    </w:p>
    <w:p w14:paraId="1F14C50A" w14:textId="77777777" w:rsidR="001F7C77" w:rsidRPr="004076A2" w:rsidRDefault="001F7C77" w:rsidP="001F7C77">
      <w:pPr>
        <w:pStyle w:val="Prrafodelista"/>
        <w:ind w:left="720"/>
        <w:contextualSpacing/>
        <w:jc w:val="both"/>
        <w:rPr>
          <w:rFonts w:asciiTheme="minorHAnsi" w:hAnsiTheme="minorHAnsi" w:cs="Arial"/>
        </w:rPr>
      </w:pPr>
    </w:p>
    <w:p w14:paraId="67A6A723" w14:textId="77777777" w:rsidR="000D79E9" w:rsidRPr="004076A2" w:rsidRDefault="000D79E9" w:rsidP="000D79E9">
      <w:pPr>
        <w:pStyle w:val="Ttulo2"/>
        <w:rPr>
          <w:rFonts w:asciiTheme="minorHAnsi" w:hAnsiTheme="minorHAnsi" w:cs="Arial"/>
          <w:sz w:val="20"/>
          <w:u w:val="single"/>
        </w:rPr>
      </w:pPr>
      <w:r w:rsidRPr="004076A2">
        <w:rPr>
          <w:rFonts w:asciiTheme="minorHAnsi" w:hAnsiTheme="minorHAnsi" w:cs="Arial"/>
          <w:sz w:val="20"/>
          <w:u w:val="single"/>
        </w:rPr>
        <w:t>EVALUACIONES Y REGISTROS:</w:t>
      </w:r>
    </w:p>
    <w:p w14:paraId="7F66D9E1" w14:textId="77777777" w:rsidR="000D79E9" w:rsidRPr="004076A2" w:rsidRDefault="000D79E9" w:rsidP="00FF317A">
      <w:pPr>
        <w:pStyle w:val="Prrafodelista"/>
        <w:numPr>
          <w:ilvl w:val="0"/>
          <w:numId w:val="29"/>
        </w:numPr>
        <w:contextualSpacing/>
        <w:jc w:val="both"/>
        <w:rPr>
          <w:rFonts w:asciiTheme="minorHAnsi" w:hAnsiTheme="minorHAnsi" w:cs="Arial"/>
        </w:rPr>
      </w:pPr>
      <w:r w:rsidRPr="004076A2">
        <w:rPr>
          <w:rFonts w:asciiTheme="minorHAnsi" w:hAnsiTheme="minorHAnsi" w:cs="Arial"/>
        </w:rPr>
        <w:t>Contar con las siguientes evaluaciones y presentar evidencia que dichas pruebas fueron aprobatorias a la Coordinación de Seguridad Institucional:</w:t>
      </w:r>
    </w:p>
    <w:p w14:paraId="27C189B8" w14:textId="77777777" w:rsidR="000D79E9" w:rsidRPr="004076A2" w:rsidRDefault="000D79E9" w:rsidP="00FF317A">
      <w:pPr>
        <w:pStyle w:val="Prrafodelista"/>
        <w:numPr>
          <w:ilvl w:val="1"/>
          <w:numId w:val="29"/>
        </w:numPr>
        <w:contextualSpacing/>
        <w:jc w:val="both"/>
        <w:rPr>
          <w:rFonts w:asciiTheme="minorHAnsi" w:hAnsiTheme="minorHAnsi" w:cs="Arial"/>
        </w:rPr>
      </w:pPr>
      <w:r w:rsidRPr="004076A2">
        <w:rPr>
          <w:rFonts w:asciiTheme="minorHAnsi" w:hAnsiTheme="minorHAnsi" w:cs="Arial"/>
        </w:rPr>
        <w:t>Certificado Médico</w:t>
      </w:r>
      <w:r w:rsidR="00C92ECD">
        <w:rPr>
          <w:rFonts w:asciiTheme="minorHAnsi" w:hAnsiTheme="minorHAnsi" w:cs="Arial"/>
        </w:rPr>
        <w:t>.</w:t>
      </w:r>
    </w:p>
    <w:p w14:paraId="46CD30C9" w14:textId="77777777" w:rsidR="000D79E9" w:rsidRPr="004076A2" w:rsidRDefault="000D79E9" w:rsidP="00FF317A">
      <w:pPr>
        <w:pStyle w:val="Prrafodelista"/>
        <w:numPr>
          <w:ilvl w:val="1"/>
          <w:numId w:val="29"/>
        </w:numPr>
        <w:contextualSpacing/>
        <w:jc w:val="both"/>
        <w:rPr>
          <w:rFonts w:asciiTheme="minorHAnsi" w:hAnsiTheme="minorHAnsi" w:cs="Arial"/>
        </w:rPr>
      </w:pPr>
      <w:r w:rsidRPr="004076A2">
        <w:rPr>
          <w:rFonts w:asciiTheme="minorHAnsi" w:hAnsiTheme="minorHAnsi" w:cs="Arial"/>
        </w:rPr>
        <w:t>Evaluaciones Psicométricas</w:t>
      </w:r>
      <w:r w:rsidR="00C92ECD">
        <w:rPr>
          <w:rFonts w:asciiTheme="minorHAnsi" w:hAnsiTheme="minorHAnsi" w:cs="Arial"/>
        </w:rPr>
        <w:t>.</w:t>
      </w:r>
    </w:p>
    <w:p w14:paraId="48D559CC" w14:textId="77777777" w:rsidR="000D79E9" w:rsidRPr="004076A2" w:rsidRDefault="000D79E9" w:rsidP="00FF317A">
      <w:pPr>
        <w:pStyle w:val="Prrafodelista"/>
        <w:numPr>
          <w:ilvl w:val="1"/>
          <w:numId w:val="29"/>
        </w:numPr>
        <w:contextualSpacing/>
        <w:jc w:val="both"/>
        <w:rPr>
          <w:rFonts w:asciiTheme="minorHAnsi" w:hAnsiTheme="minorHAnsi" w:cs="Arial"/>
        </w:rPr>
      </w:pPr>
      <w:r w:rsidRPr="004076A2">
        <w:rPr>
          <w:rFonts w:asciiTheme="minorHAnsi" w:hAnsiTheme="minorHAnsi" w:cs="Arial"/>
        </w:rPr>
        <w:lastRenderedPageBreak/>
        <w:t>Evaluaciones Antidoping</w:t>
      </w:r>
      <w:r w:rsidR="00C92ECD">
        <w:rPr>
          <w:rFonts w:asciiTheme="minorHAnsi" w:hAnsiTheme="minorHAnsi" w:cs="Arial"/>
        </w:rPr>
        <w:t>.</w:t>
      </w:r>
    </w:p>
    <w:p w14:paraId="3BE2CB97" w14:textId="77777777" w:rsidR="000D79E9" w:rsidRPr="004076A2" w:rsidRDefault="000D79E9" w:rsidP="00FF317A">
      <w:pPr>
        <w:pStyle w:val="Prrafodelista"/>
        <w:numPr>
          <w:ilvl w:val="0"/>
          <w:numId w:val="29"/>
        </w:numPr>
        <w:contextualSpacing/>
        <w:jc w:val="both"/>
        <w:rPr>
          <w:rFonts w:asciiTheme="minorHAnsi" w:hAnsiTheme="minorHAnsi" w:cs="Arial"/>
        </w:rPr>
      </w:pPr>
      <w:r w:rsidRPr="004076A2">
        <w:rPr>
          <w:rFonts w:asciiTheme="minorHAnsi" w:hAnsiTheme="minorHAnsi" w:cs="Arial"/>
        </w:rPr>
        <w:t>Contar con los siguientes registros y presentar evidencia a la Coordinación de Seguridad Institucional de dichos registros:</w:t>
      </w:r>
    </w:p>
    <w:p w14:paraId="06A92997" w14:textId="77777777" w:rsidR="000D79E9" w:rsidRPr="004076A2" w:rsidRDefault="000D79E9" w:rsidP="00FF317A">
      <w:pPr>
        <w:pStyle w:val="Prrafodelista"/>
        <w:numPr>
          <w:ilvl w:val="1"/>
          <w:numId w:val="29"/>
        </w:numPr>
        <w:contextualSpacing/>
        <w:jc w:val="both"/>
        <w:rPr>
          <w:rFonts w:asciiTheme="minorHAnsi" w:hAnsiTheme="minorHAnsi" w:cs="Arial"/>
        </w:rPr>
      </w:pPr>
      <w:r w:rsidRPr="004076A2">
        <w:rPr>
          <w:rFonts w:asciiTheme="minorHAnsi" w:hAnsiTheme="minorHAnsi" w:cs="Arial"/>
        </w:rPr>
        <w:t xml:space="preserve">Contar con su registro personal ante la Secretaría de Seguridad Pública Estatal o Federal. </w:t>
      </w:r>
    </w:p>
    <w:p w14:paraId="22AD2F25" w14:textId="77777777" w:rsidR="000D79E9" w:rsidRPr="004076A2" w:rsidRDefault="000D79E9" w:rsidP="00FF317A">
      <w:pPr>
        <w:pStyle w:val="Prrafodelista"/>
        <w:numPr>
          <w:ilvl w:val="1"/>
          <w:numId w:val="29"/>
        </w:numPr>
        <w:contextualSpacing/>
        <w:jc w:val="both"/>
        <w:rPr>
          <w:rFonts w:asciiTheme="minorHAnsi" w:hAnsiTheme="minorHAnsi" w:cs="Arial"/>
        </w:rPr>
      </w:pPr>
      <w:r w:rsidRPr="004076A2">
        <w:rPr>
          <w:rFonts w:asciiTheme="minorHAnsi" w:hAnsiTheme="minorHAnsi" w:cs="Arial"/>
        </w:rPr>
        <w:t>Contar con las Prestaciones de Ley</w:t>
      </w:r>
      <w:r w:rsidR="00C92ECD">
        <w:rPr>
          <w:rFonts w:asciiTheme="minorHAnsi" w:hAnsiTheme="minorHAnsi" w:cs="Arial"/>
        </w:rPr>
        <w:t>.</w:t>
      </w:r>
    </w:p>
    <w:p w14:paraId="68F65523" w14:textId="77777777" w:rsidR="000D79E9" w:rsidRPr="004076A2" w:rsidRDefault="000D79E9" w:rsidP="00FF317A">
      <w:pPr>
        <w:pStyle w:val="Prrafodelista"/>
        <w:numPr>
          <w:ilvl w:val="1"/>
          <w:numId w:val="29"/>
        </w:numPr>
        <w:contextualSpacing/>
        <w:jc w:val="both"/>
        <w:rPr>
          <w:rFonts w:asciiTheme="minorHAnsi" w:hAnsiTheme="minorHAnsi" w:cs="Arial"/>
        </w:rPr>
      </w:pPr>
      <w:r w:rsidRPr="004076A2">
        <w:rPr>
          <w:rFonts w:asciiTheme="minorHAnsi" w:hAnsiTheme="minorHAnsi" w:cs="Arial"/>
        </w:rPr>
        <w:t>Contar con afiliación al Instituto Mexicano del Seguro Social.</w:t>
      </w:r>
    </w:p>
    <w:p w14:paraId="4D2D107B" w14:textId="77777777" w:rsidR="000D79E9" w:rsidRPr="004076A2" w:rsidRDefault="000D79E9" w:rsidP="00FF317A">
      <w:pPr>
        <w:pStyle w:val="Prrafodelista"/>
        <w:numPr>
          <w:ilvl w:val="1"/>
          <w:numId w:val="29"/>
        </w:numPr>
        <w:contextualSpacing/>
        <w:jc w:val="both"/>
        <w:rPr>
          <w:rFonts w:asciiTheme="minorHAnsi" w:hAnsiTheme="minorHAnsi" w:cs="Arial"/>
        </w:rPr>
      </w:pPr>
      <w:r w:rsidRPr="004076A2">
        <w:rPr>
          <w:rFonts w:asciiTheme="minorHAnsi" w:hAnsiTheme="minorHAnsi" w:cs="Arial"/>
        </w:rPr>
        <w:t>Carta de “No Antecedentes Penales”, vigente.</w:t>
      </w:r>
    </w:p>
    <w:p w14:paraId="54DE26AF" w14:textId="77777777" w:rsidR="000D79E9" w:rsidRPr="004076A2" w:rsidRDefault="000D79E9" w:rsidP="000D79E9">
      <w:pPr>
        <w:pStyle w:val="Ttulo1"/>
        <w:rPr>
          <w:rFonts w:asciiTheme="minorHAnsi" w:hAnsiTheme="minorHAnsi" w:cs="Arial"/>
          <w:sz w:val="20"/>
        </w:rPr>
      </w:pPr>
    </w:p>
    <w:p w14:paraId="697EE5E8" w14:textId="77777777" w:rsidR="000D79E9" w:rsidRPr="004076A2" w:rsidRDefault="000D79E9" w:rsidP="00FF317A">
      <w:pPr>
        <w:pStyle w:val="Ttulo1"/>
        <w:numPr>
          <w:ilvl w:val="0"/>
          <w:numId w:val="40"/>
        </w:numPr>
        <w:rPr>
          <w:rFonts w:asciiTheme="minorHAnsi" w:hAnsiTheme="minorHAnsi" w:cs="Arial"/>
          <w:sz w:val="20"/>
        </w:rPr>
      </w:pPr>
      <w:r w:rsidRPr="004076A2">
        <w:rPr>
          <w:rFonts w:asciiTheme="minorHAnsi" w:hAnsiTheme="minorHAnsi" w:cs="Arial"/>
          <w:sz w:val="20"/>
        </w:rPr>
        <w:t>UNIFORMES, EQUIPOS DEFENSIVOS Y ARMAMENTO QUE SE UTILIZARAN:</w:t>
      </w:r>
    </w:p>
    <w:p w14:paraId="4446E96C" w14:textId="77777777" w:rsidR="000D79E9" w:rsidRPr="004076A2" w:rsidRDefault="000D79E9" w:rsidP="000D79E9">
      <w:pPr>
        <w:rPr>
          <w:rFonts w:asciiTheme="minorHAnsi" w:hAnsiTheme="minorHAnsi" w:cs="Arial"/>
        </w:rPr>
      </w:pPr>
    </w:p>
    <w:p w14:paraId="6F759C8A" w14:textId="77777777" w:rsidR="000D79E9" w:rsidRPr="004076A2" w:rsidRDefault="000D79E9" w:rsidP="000D79E9">
      <w:pPr>
        <w:jc w:val="both"/>
        <w:rPr>
          <w:rFonts w:asciiTheme="minorHAnsi" w:hAnsiTheme="minorHAnsi" w:cs="Arial"/>
        </w:rPr>
      </w:pPr>
      <w:r w:rsidRPr="004076A2">
        <w:rPr>
          <w:rFonts w:asciiTheme="minorHAnsi" w:hAnsiTheme="minorHAnsi" w:cs="Arial"/>
        </w:rPr>
        <w:t xml:space="preserve">Los uniformes e implementos de trabajo serán otorgados por cuenta del </w:t>
      </w:r>
      <w:r w:rsidRPr="004076A2">
        <w:rPr>
          <w:rFonts w:asciiTheme="minorHAnsi" w:hAnsiTheme="minorHAnsi" w:cs="Arial"/>
          <w:b/>
        </w:rPr>
        <w:t>LICITANTE</w:t>
      </w:r>
      <w:r w:rsidRPr="004076A2">
        <w:rPr>
          <w:rFonts w:asciiTheme="minorHAnsi" w:hAnsiTheme="minorHAnsi" w:cs="Arial"/>
        </w:rPr>
        <w:t xml:space="preserve"> Ganador. El Personal del Cuerpo de Guardias de Seguridad deberá portar todos y cada uno de los elementos que conforman el uniforme, debiendo estar permanentemente en buenas condiciones de presentación.</w:t>
      </w:r>
    </w:p>
    <w:p w14:paraId="0E033ED7" w14:textId="77777777" w:rsidR="000D79E9" w:rsidRPr="004076A2" w:rsidRDefault="000D79E9" w:rsidP="000D79E9">
      <w:pPr>
        <w:jc w:val="both"/>
        <w:rPr>
          <w:rFonts w:asciiTheme="minorHAnsi" w:hAnsiTheme="minorHAnsi" w:cs="Arial"/>
        </w:rPr>
      </w:pPr>
      <w:r w:rsidRPr="004076A2">
        <w:rPr>
          <w:rFonts w:asciiTheme="minorHAnsi" w:hAnsiTheme="minorHAnsi" w:cs="Arial"/>
        </w:rPr>
        <w:t>El uniforme y equipo requerido, el cual es:</w:t>
      </w:r>
    </w:p>
    <w:p w14:paraId="2D8E7661" w14:textId="77777777" w:rsidR="000D79E9" w:rsidRPr="004076A2" w:rsidRDefault="000D79E9" w:rsidP="000D79E9">
      <w:pPr>
        <w:pStyle w:val="Ttulo2"/>
        <w:rPr>
          <w:rFonts w:asciiTheme="minorHAnsi" w:hAnsiTheme="minorHAnsi" w:cs="Arial"/>
          <w:sz w:val="20"/>
        </w:rPr>
      </w:pPr>
    </w:p>
    <w:p w14:paraId="4D602A86" w14:textId="77777777" w:rsidR="000D79E9" w:rsidRPr="004076A2" w:rsidRDefault="000D79E9" w:rsidP="000D79E9">
      <w:pPr>
        <w:pStyle w:val="Ttulo2"/>
        <w:rPr>
          <w:rFonts w:asciiTheme="minorHAnsi" w:hAnsiTheme="minorHAnsi" w:cs="Arial"/>
          <w:sz w:val="20"/>
          <w:u w:val="single"/>
        </w:rPr>
      </w:pPr>
      <w:r w:rsidRPr="004076A2">
        <w:rPr>
          <w:rFonts w:asciiTheme="minorHAnsi" w:hAnsiTheme="minorHAnsi" w:cs="Arial"/>
          <w:sz w:val="20"/>
          <w:u w:val="single"/>
        </w:rPr>
        <w:t>UNIFORME</w:t>
      </w:r>
    </w:p>
    <w:p w14:paraId="7D4C34DC" w14:textId="77777777" w:rsidR="000D79E9" w:rsidRPr="004076A2" w:rsidRDefault="000D79E9" w:rsidP="00FF317A">
      <w:pPr>
        <w:pStyle w:val="Prrafodelista"/>
        <w:numPr>
          <w:ilvl w:val="0"/>
          <w:numId w:val="31"/>
        </w:numPr>
        <w:contextualSpacing/>
        <w:jc w:val="both"/>
        <w:rPr>
          <w:rFonts w:asciiTheme="minorHAnsi" w:hAnsiTheme="minorHAnsi" w:cs="Arial"/>
        </w:rPr>
      </w:pPr>
      <w:r w:rsidRPr="004076A2">
        <w:rPr>
          <w:rFonts w:asciiTheme="minorHAnsi" w:hAnsiTheme="minorHAnsi" w:cs="Arial"/>
        </w:rPr>
        <w:t>Pantalón (ambos sexos)</w:t>
      </w:r>
      <w:r w:rsidR="00C92ECD">
        <w:rPr>
          <w:rFonts w:asciiTheme="minorHAnsi" w:hAnsiTheme="minorHAnsi" w:cs="Arial"/>
        </w:rPr>
        <w:t>.</w:t>
      </w:r>
    </w:p>
    <w:p w14:paraId="6F94E87C" w14:textId="77777777" w:rsidR="000D79E9" w:rsidRPr="004076A2" w:rsidRDefault="000D79E9" w:rsidP="00FF317A">
      <w:pPr>
        <w:pStyle w:val="Prrafodelista"/>
        <w:numPr>
          <w:ilvl w:val="0"/>
          <w:numId w:val="31"/>
        </w:numPr>
        <w:contextualSpacing/>
        <w:jc w:val="both"/>
        <w:rPr>
          <w:rFonts w:asciiTheme="minorHAnsi" w:hAnsiTheme="minorHAnsi" w:cs="Arial"/>
        </w:rPr>
      </w:pPr>
      <w:r w:rsidRPr="004076A2">
        <w:rPr>
          <w:rFonts w:asciiTheme="minorHAnsi" w:hAnsiTheme="minorHAnsi" w:cs="Arial"/>
        </w:rPr>
        <w:t>Camisola</w:t>
      </w:r>
      <w:r w:rsidR="00C92ECD">
        <w:rPr>
          <w:rFonts w:asciiTheme="minorHAnsi" w:hAnsiTheme="minorHAnsi" w:cs="Arial"/>
        </w:rPr>
        <w:t>.</w:t>
      </w:r>
    </w:p>
    <w:p w14:paraId="3EA7D3F5" w14:textId="77777777" w:rsidR="000D79E9" w:rsidRPr="004076A2" w:rsidRDefault="000D79E9" w:rsidP="00FF317A">
      <w:pPr>
        <w:pStyle w:val="Prrafodelista"/>
        <w:numPr>
          <w:ilvl w:val="0"/>
          <w:numId w:val="31"/>
        </w:numPr>
        <w:contextualSpacing/>
        <w:jc w:val="both"/>
        <w:rPr>
          <w:rFonts w:asciiTheme="minorHAnsi" w:hAnsiTheme="minorHAnsi" w:cs="Arial"/>
        </w:rPr>
      </w:pPr>
      <w:r w:rsidRPr="004076A2">
        <w:rPr>
          <w:rFonts w:asciiTheme="minorHAnsi" w:hAnsiTheme="minorHAnsi" w:cs="Arial"/>
        </w:rPr>
        <w:t>Corbata</w:t>
      </w:r>
      <w:r w:rsidR="00C92ECD">
        <w:rPr>
          <w:rFonts w:asciiTheme="minorHAnsi" w:hAnsiTheme="minorHAnsi" w:cs="Arial"/>
        </w:rPr>
        <w:t>.</w:t>
      </w:r>
    </w:p>
    <w:p w14:paraId="477B4208" w14:textId="77777777" w:rsidR="000D79E9" w:rsidRPr="004076A2" w:rsidRDefault="000D79E9" w:rsidP="00FF317A">
      <w:pPr>
        <w:pStyle w:val="Prrafodelista"/>
        <w:numPr>
          <w:ilvl w:val="0"/>
          <w:numId w:val="31"/>
        </w:numPr>
        <w:contextualSpacing/>
        <w:jc w:val="both"/>
        <w:rPr>
          <w:rFonts w:asciiTheme="minorHAnsi" w:hAnsiTheme="minorHAnsi" w:cs="Arial"/>
        </w:rPr>
      </w:pPr>
      <w:r w:rsidRPr="004076A2">
        <w:rPr>
          <w:rFonts w:asciiTheme="minorHAnsi" w:hAnsiTheme="minorHAnsi" w:cs="Arial"/>
        </w:rPr>
        <w:t>Gorra</w:t>
      </w:r>
      <w:r w:rsidR="00C92ECD">
        <w:rPr>
          <w:rFonts w:asciiTheme="minorHAnsi" w:hAnsiTheme="minorHAnsi" w:cs="Arial"/>
        </w:rPr>
        <w:t>.</w:t>
      </w:r>
    </w:p>
    <w:p w14:paraId="5EA1198D" w14:textId="77777777" w:rsidR="000D79E9" w:rsidRPr="004076A2" w:rsidRDefault="00C92ECD" w:rsidP="00FF317A">
      <w:pPr>
        <w:pStyle w:val="Prrafodelista"/>
        <w:numPr>
          <w:ilvl w:val="0"/>
          <w:numId w:val="31"/>
        </w:numPr>
        <w:contextualSpacing/>
        <w:jc w:val="both"/>
        <w:rPr>
          <w:rFonts w:asciiTheme="minorHAnsi" w:hAnsiTheme="minorHAnsi" w:cs="Arial"/>
        </w:rPr>
      </w:pPr>
      <w:r>
        <w:rPr>
          <w:rFonts w:asciiTheme="minorHAnsi" w:hAnsiTheme="minorHAnsi" w:cs="Arial"/>
        </w:rPr>
        <w:t>Fornitura con porta accesorios.</w:t>
      </w:r>
    </w:p>
    <w:p w14:paraId="655E1E99" w14:textId="77777777" w:rsidR="000D79E9" w:rsidRPr="004076A2" w:rsidRDefault="000D79E9" w:rsidP="00FF317A">
      <w:pPr>
        <w:pStyle w:val="Prrafodelista"/>
        <w:numPr>
          <w:ilvl w:val="0"/>
          <w:numId w:val="31"/>
        </w:numPr>
        <w:contextualSpacing/>
        <w:jc w:val="both"/>
        <w:rPr>
          <w:rFonts w:asciiTheme="minorHAnsi" w:hAnsiTheme="minorHAnsi" w:cs="Arial"/>
        </w:rPr>
      </w:pPr>
      <w:r w:rsidRPr="004076A2">
        <w:rPr>
          <w:rFonts w:asciiTheme="minorHAnsi" w:hAnsiTheme="minorHAnsi" w:cs="Arial"/>
        </w:rPr>
        <w:t>Chamarra</w:t>
      </w:r>
      <w:r w:rsidR="00C92ECD">
        <w:rPr>
          <w:rFonts w:asciiTheme="minorHAnsi" w:hAnsiTheme="minorHAnsi" w:cs="Arial"/>
        </w:rPr>
        <w:t>.</w:t>
      </w:r>
    </w:p>
    <w:p w14:paraId="66C8AE65" w14:textId="77777777" w:rsidR="000D79E9" w:rsidRPr="004076A2" w:rsidRDefault="000D79E9" w:rsidP="00FF317A">
      <w:pPr>
        <w:pStyle w:val="Prrafodelista"/>
        <w:numPr>
          <w:ilvl w:val="0"/>
          <w:numId w:val="31"/>
        </w:numPr>
        <w:contextualSpacing/>
        <w:jc w:val="both"/>
        <w:rPr>
          <w:rFonts w:asciiTheme="minorHAnsi" w:hAnsiTheme="minorHAnsi" w:cs="Arial"/>
          <w:lang w:val="pt-BR"/>
        </w:rPr>
      </w:pPr>
      <w:proofErr w:type="spellStart"/>
      <w:r w:rsidRPr="004076A2">
        <w:rPr>
          <w:rFonts w:asciiTheme="minorHAnsi" w:hAnsiTheme="minorHAnsi" w:cs="Arial"/>
          <w:lang w:val="pt-BR"/>
        </w:rPr>
        <w:t>Zapato</w:t>
      </w:r>
      <w:proofErr w:type="spellEnd"/>
      <w:r w:rsidRPr="004076A2">
        <w:rPr>
          <w:rFonts w:asciiTheme="minorHAnsi" w:hAnsiTheme="minorHAnsi" w:cs="Arial"/>
          <w:lang w:val="pt-BR"/>
        </w:rPr>
        <w:t xml:space="preserve"> o Bota tipo militar</w:t>
      </w:r>
      <w:r w:rsidR="00C92ECD">
        <w:rPr>
          <w:rFonts w:asciiTheme="minorHAnsi" w:hAnsiTheme="minorHAnsi" w:cs="Arial"/>
          <w:lang w:val="pt-BR"/>
        </w:rPr>
        <w:t>.</w:t>
      </w:r>
    </w:p>
    <w:p w14:paraId="3BD7383A" w14:textId="77777777" w:rsidR="000D79E9" w:rsidRPr="004076A2" w:rsidRDefault="000D79E9" w:rsidP="00FF317A">
      <w:pPr>
        <w:pStyle w:val="Prrafodelista"/>
        <w:numPr>
          <w:ilvl w:val="0"/>
          <w:numId w:val="31"/>
        </w:numPr>
        <w:contextualSpacing/>
        <w:jc w:val="both"/>
        <w:rPr>
          <w:rFonts w:asciiTheme="minorHAnsi" w:hAnsiTheme="minorHAnsi" w:cs="Arial"/>
        </w:rPr>
      </w:pPr>
      <w:r w:rsidRPr="004076A2">
        <w:rPr>
          <w:rFonts w:asciiTheme="minorHAnsi" w:hAnsiTheme="minorHAnsi" w:cs="Arial"/>
        </w:rPr>
        <w:t>Equipo de lluvia (impermeable o “manga”)</w:t>
      </w:r>
      <w:r w:rsidR="00C92ECD">
        <w:rPr>
          <w:rFonts w:asciiTheme="minorHAnsi" w:hAnsiTheme="minorHAnsi" w:cs="Arial"/>
        </w:rPr>
        <w:t>.</w:t>
      </w:r>
    </w:p>
    <w:p w14:paraId="4A94D340" w14:textId="77777777" w:rsidR="000D79E9" w:rsidRPr="004076A2" w:rsidRDefault="000D79E9" w:rsidP="00FF317A">
      <w:pPr>
        <w:pStyle w:val="Prrafodelista"/>
        <w:numPr>
          <w:ilvl w:val="0"/>
          <w:numId w:val="31"/>
        </w:numPr>
        <w:contextualSpacing/>
        <w:jc w:val="both"/>
        <w:rPr>
          <w:rFonts w:asciiTheme="minorHAnsi" w:hAnsiTheme="minorHAnsi" w:cs="Arial"/>
        </w:rPr>
      </w:pPr>
      <w:r w:rsidRPr="004076A2">
        <w:rPr>
          <w:rFonts w:asciiTheme="minorHAnsi" w:hAnsiTheme="minorHAnsi" w:cs="Arial"/>
        </w:rPr>
        <w:t>Radio frecuencia</w:t>
      </w:r>
      <w:r w:rsidR="00C92ECD">
        <w:rPr>
          <w:rFonts w:asciiTheme="minorHAnsi" w:hAnsiTheme="minorHAnsi" w:cs="Arial"/>
        </w:rPr>
        <w:t>.</w:t>
      </w:r>
    </w:p>
    <w:p w14:paraId="4A791158" w14:textId="77777777" w:rsidR="000D79E9" w:rsidRDefault="00C92ECD" w:rsidP="00FF317A">
      <w:pPr>
        <w:pStyle w:val="Prrafodelista"/>
        <w:numPr>
          <w:ilvl w:val="0"/>
          <w:numId w:val="31"/>
        </w:numPr>
        <w:contextualSpacing/>
        <w:jc w:val="both"/>
        <w:rPr>
          <w:rFonts w:asciiTheme="minorHAnsi" w:hAnsiTheme="minorHAnsi" w:cs="Arial"/>
        </w:rPr>
      </w:pPr>
      <w:r>
        <w:rPr>
          <w:rFonts w:asciiTheme="minorHAnsi" w:hAnsiTheme="minorHAnsi" w:cs="Arial"/>
        </w:rPr>
        <w:t>Cordón de mando.</w:t>
      </w:r>
    </w:p>
    <w:p w14:paraId="219B47AB" w14:textId="77777777" w:rsidR="000D79E9" w:rsidRPr="004076A2" w:rsidRDefault="000D79E9" w:rsidP="00FF317A">
      <w:pPr>
        <w:pStyle w:val="Prrafodelista"/>
        <w:numPr>
          <w:ilvl w:val="0"/>
          <w:numId w:val="31"/>
        </w:numPr>
        <w:contextualSpacing/>
        <w:jc w:val="both"/>
        <w:rPr>
          <w:rFonts w:asciiTheme="minorHAnsi" w:hAnsiTheme="minorHAnsi" w:cs="Arial"/>
        </w:rPr>
      </w:pPr>
      <w:proofErr w:type="spellStart"/>
      <w:r>
        <w:rPr>
          <w:rFonts w:asciiTheme="minorHAnsi" w:hAnsiTheme="minorHAnsi" w:cs="Arial"/>
        </w:rPr>
        <w:t>Unifilas</w:t>
      </w:r>
      <w:proofErr w:type="spellEnd"/>
      <w:r w:rsidR="00C92ECD">
        <w:rPr>
          <w:rFonts w:asciiTheme="minorHAnsi" w:hAnsiTheme="minorHAnsi" w:cs="Arial"/>
        </w:rPr>
        <w:t>.</w:t>
      </w:r>
    </w:p>
    <w:p w14:paraId="5D1937C5" w14:textId="77777777" w:rsidR="000D79E9" w:rsidRPr="004076A2" w:rsidRDefault="000D79E9" w:rsidP="000D79E9">
      <w:pPr>
        <w:pStyle w:val="Prrafodelista"/>
        <w:ind w:left="360"/>
        <w:contextualSpacing/>
        <w:rPr>
          <w:rFonts w:asciiTheme="minorHAnsi" w:hAnsiTheme="minorHAnsi" w:cs="Arial"/>
        </w:rPr>
      </w:pPr>
    </w:p>
    <w:p w14:paraId="2B7D79CD" w14:textId="77777777" w:rsidR="000D79E9" w:rsidRPr="004076A2" w:rsidRDefault="000D79E9" w:rsidP="000D79E9">
      <w:pPr>
        <w:pStyle w:val="Prrafodelista"/>
        <w:ind w:left="360"/>
        <w:contextualSpacing/>
        <w:jc w:val="both"/>
        <w:rPr>
          <w:rFonts w:asciiTheme="minorHAnsi" w:hAnsiTheme="minorHAnsi" w:cs="Arial"/>
        </w:rPr>
      </w:pPr>
      <w:r w:rsidRPr="004076A2">
        <w:rPr>
          <w:rFonts w:asciiTheme="minorHAnsi" w:hAnsiTheme="minorHAnsi" w:cs="Arial"/>
        </w:rPr>
        <w:t>Las prendas que conforman el uniforme serán proporcionados de la siguiente manera:</w:t>
      </w:r>
    </w:p>
    <w:p w14:paraId="07B68345" w14:textId="77777777" w:rsidR="000D79E9" w:rsidRPr="004076A2" w:rsidRDefault="000D79E9" w:rsidP="00FF317A">
      <w:pPr>
        <w:pStyle w:val="Prrafodelista"/>
        <w:numPr>
          <w:ilvl w:val="0"/>
          <w:numId w:val="30"/>
        </w:numPr>
        <w:contextualSpacing/>
        <w:jc w:val="both"/>
        <w:rPr>
          <w:rFonts w:asciiTheme="minorHAnsi" w:hAnsiTheme="minorHAnsi" w:cs="Arial"/>
        </w:rPr>
      </w:pPr>
      <w:r w:rsidRPr="004076A2">
        <w:rPr>
          <w:rFonts w:asciiTheme="minorHAnsi" w:hAnsiTheme="minorHAnsi" w:cs="Arial"/>
        </w:rPr>
        <w:t>Se deberá de proporcionar al menos dos piezas de la camisola y del pantalón.</w:t>
      </w:r>
    </w:p>
    <w:p w14:paraId="7FD6A0B7" w14:textId="77777777" w:rsidR="000D79E9" w:rsidRPr="004076A2" w:rsidRDefault="000D79E9" w:rsidP="00FF317A">
      <w:pPr>
        <w:pStyle w:val="Prrafodelista"/>
        <w:numPr>
          <w:ilvl w:val="0"/>
          <w:numId w:val="30"/>
        </w:numPr>
        <w:contextualSpacing/>
        <w:jc w:val="both"/>
        <w:rPr>
          <w:rFonts w:asciiTheme="minorHAnsi" w:hAnsiTheme="minorHAnsi" w:cs="Arial"/>
        </w:rPr>
      </w:pPr>
      <w:r w:rsidRPr="004076A2">
        <w:rPr>
          <w:rFonts w:asciiTheme="minorHAnsi" w:hAnsiTheme="minorHAnsi" w:cs="Arial"/>
        </w:rPr>
        <w:t>Uno al inicio del servicio y el segundo a los quince días como máximo, de haber iniciado el servicio.</w:t>
      </w:r>
    </w:p>
    <w:p w14:paraId="67E08497" w14:textId="77777777" w:rsidR="000D79E9" w:rsidRPr="004076A2" w:rsidRDefault="000D79E9" w:rsidP="00FF317A">
      <w:pPr>
        <w:pStyle w:val="Prrafodelista"/>
        <w:numPr>
          <w:ilvl w:val="0"/>
          <w:numId w:val="30"/>
        </w:numPr>
        <w:contextualSpacing/>
        <w:jc w:val="both"/>
        <w:rPr>
          <w:rFonts w:asciiTheme="minorHAnsi" w:hAnsiTheme="minorHAnsi" w:cs="Arial"/>
        </w:rPr>
      </w:pPr>
      <w:r w:rsidRPr="004076A2">
        <w:rPr>
          <w:rFonts w:asciiTheme="minorHAnsi" w:hAnsiTheme="minorHAnsi" w:cs="Arial"/>
        </w:rPr>
        <w:t>Posteriormente deberán sustituir según el desgaste que estos sufran.</w:t>
      </w:r>
    </w:p>
    <w:p w14:paraId="2B4B754A" w14:textId="77777777" w:rsidR="000D79E9" w:rsidRPr="004076A2" w:rsidRDefault="000D79E9" w:rsidP="000D79E9">
      <w:pPr>
        <w:pStyle w:val="Prrafodelista"/>
        <w:ind w:left="420"/>
        <w:contextualSpacing/>
        <w:jc w:val="both"/>
        <w:rPr>
          <w:rFonts w:asciiTheme="minorHAnsi" w:hAnsiTheme="minorHAnsi" w:cs="Arial"/>
        </w:rPr>
      </w:pPr>
    </w:p>
    <w:p w14:paraId="08DF68F5" w14:textId="77777777" w:rsidR="000D79E9" w:rsidRPr="004076A2" w:rsidRDefault="000D79E9" w:rsidP="000D79E9">
      <w:pPr>
        <w:pStyle w:val="Prrafodelista"/>
        <w:ind w:left="426"/>
        <w:contextualSpacing/>
        <w:jc w:val="both"/>
        <w:rPr>
          <w:rFonts w:asciiTheme="minorHAnsi" w:hAnsiTheme="minorHAnsi" w:cs="Arial"/>
        </w:rPr>
      </w:pPr>
      <w:r w:rsidRPr="004076A2">
        <w:rPr>
          <w:rFonts w:asciiTheme="minorHAnsi" w:hAnsiTheme="minorHAnsi" w:cs="Arial"/>
        </w:rPr>
        <w:t>Es indispensable el sustituir las prendas que conforman el uniforme con el fin de que los uniformes mantengan una presentación impecable siempre.</w:t>
      </w:r>
    </w:p>
    <w:p w14:paraId="7DCA4702" w14:textId="77777777" w:rsidR="000D79E9" w:rsidRPr="004076A2" w:rsidRDefault="000D79E9" w:rsidP="000D79E9">
      <w:pPr>
        <w:ind w:left="426"/>
        <w:rPr>
          <w:rFonts w:asciiTheme="minorHAnsi" w:hAnsiTheme="minorHAnsi" w:cs="Arial"/>
        </w:rPr>
      </w:pPr>
    </w:p>
    <w:p w14:paraId="541306EB" w14:textId="77777777" w:rsidR="000D79E9" w:rsidRPr="004076A2" w:rsidRDefault="000D79E9" w:rsidP="000D79E9">
      <w:pPr>
        <w:ind w:left="360"/>
        <w:rPr>
          <w:rFonts w:asciiTheme="minorHAnsi" w:hAnsiTheme="minorHAnsi" w:cs="Arial"/>
        </w:rPr>
      </w:pPr>
      <w:r w:rsidRPr="004076A2">
        <w:rPr>
          <w:rFonts w:asciiTheme="minorHAnsi" w:hAnsiTheme="minorHAnsi" w:cs="Arial"/>
        </w:rPr>
        <w:t>Los uniformes e implementos deberán de ser fabricados con materiales de buena calidad y estar en buenas condiciones.</w:t>
      </w:r>
    </w:p>
    <w:p w14:paraId="78FD547D" w14:textId="77777777" w:rsidR="000D79E9" w:rsidRPr="004076A2" w:rsidRDefault="000D79E9" w:rsidP="000D79E9">
      <w:pPr>
        <w:ind w:left="360"/>
        <w:jc w:val="both"/>
        <w:rPr>
          <w:rFonts w:asciiTheme="minorHAnsi" w:hAnsiTheme="minorHAnsi" w:cs="Arial"/>
        </w:rPr>
      </w:pPr>
    </w:p>
    <w:p w14:paraId="299F2790" w14:textId="77777777" w:rsidR="000D79E9" w:rsidRPr="004076A2" w:rsidRDefault="000D79E9" w:rsidP="000D79E9">
      <w:pPr>
        <w:ind w:left="360"/>
        <w:jc w:val="both"/>
        <w:rPr>
          <w:rFonts w:asciiTheme="minorHAnsi" w:hAnsiTheme="minorHAnsi" w:cs="Arial"/>
        </w:rPr>
      </w:pPr>
      <w:r w:rsidRPr="004076A2">
        <w:rPr>
          <w:rFonts w:asciiTheme="minorHAnsi" w:hAnsiTheme="minorHAnsi" w:cs="Arial"/>
        </w:rPr>
        <w:t>Se deberán presentar muestras del material y equipo que se proporcionara, para revisar que la calidad, sea lo suficientemente buena, para el uso durante todo el tiempo que se preste el servicio.</w:t>
      </w:r>
    </w:p>
    <w:p w14:paraId="59BD855F" w14:textId="77777777" w:rsidR="000D79E9" w:rsidRPr="004076A2" w:rsidRDefault="000D79E9" w:rsidP="000D79E9">
      <w:pPr>
        <w:ind w:left="360"/>
        <w:jc w:val="both"/>
        <w:rPr>
          <w:rFonts w:asciiTheme="minorHAnsi" w:hAnsiTheme="minorHAnsi" w:cs="Arial"/>
        </w:rPr>
      </w:pPr>
    </w:p>
    <w:p w14:paraId="56B260FB" w14:textId="77777777" w:rsidR="000D79E9" w:rsidRPr="004076A2" w:rsidRDefault="000D79E9" w:rsidP="000D79E9">
      <w:pPr>
        <w:ind w:left="360"/>
        <w:jc w:val="both"/>
        <w:rPr>
          <w:rFonts w:asciiTheme="minorHAnsi" w:hAnsiTheme="minorHAnsi" w:cs="Arial"/>
        </w:rPr>
      </w:pPr>
      <w:r w:rsidRPr="004076A2">
        <w:rPr>
          <w:rFonts w:asciiTheme="minorHAnsi" w:hAnsiTheme="minorHAnsi" w:cs="Arial"/>
        </w:rPr>
        <w:t>Las muestras podrán ser retiradas al día siguiente de ser emitido el fallo de la licitación correspondiente.</w:t>
      </w:r>
    </w:p>
    <w:p w14:paraId="143F645D" w14:textId="77777777" w:rsidR="000D79E9" w:rsidRPr="004076A2" w:rsidRDefault="000D79E9" w:rsidP="000D79E9">
      <w:pPr>
        <w:ind w:left="284"/>
        <w:jc w:val="both"/>
        <w:rPr>
          <w:rFonts w:asciiTheme="minorHAnsi" w:hAnsiTheme="minorHAnsi" w:cs="Arial"/>
        </w:rPr>
      </w:pPr>
    </w:p>
    <w:p w14:paraId="5EF9FBD4" w14:textId="77777777" w:rsidR="000D79E9" w:rsidRPr="004076A2" w:rsidRDefault="000D79E9" w:rsidP="000D79E9">
      <w:pPr>
        <w:pStyle w:val="Ttulo2"/>
        <w:rPr>
          <w:rFonts w:asciiTheme="minorHAnsi" w:hAnsiTheme="minorHAnsi" w:cs="Arial"/>
          <w:sz w:val="20"/>
          <w:u w:val="single"/>
        </w:rPr>
      </w:pPr>
      <w:r w:rsidRPr="004076A2">
        <w:rPr>
          <w:rFonts w:asciiTheme="minorHAnsi" w:hAnsiTheme="minorHAnsi" w:cs="Arial"/>
          <w:sz w:val="20"/>
          <w:u w:val="single"/>
        </w:rPr>
        <w:t>EQUIPO DE PROTECCIÓN Y COMUNICACIÓN.</w:t>
      </w:r>
    </w:p>
    <w:p w14:paraId="373EEF20" w14:textId="77777777" w:rsidR="000D79E9" w:rsidRPr="004076A2" w:rsidRDefault="000D79E9" w:rsidP="00FF317A">
      <w:pPr>
        <w:pStyle w:val="Prrafodelista"/>
        <w:numPr>
          <w:ilvl w:val="0"/>
          <w:numId w:val="28"/>
        </w:numPr>
        <w:contextualSpacing/>
        <w:jc w:val="both"/>
        <w:rPr>
          <w:rFonts w:asciiTheme="minorHAnsi" w:hAnsiTheme="minorHAnsi" w:cs="Arial"/>
        </w:rPr>
      </w:pPr>
      <w:r w:rsidRPr="004076A2">
        <w:rPr>
          <w:rFonts w:asciiTheme="minorHAnsi" w:hAnsiTheme="minorHAnsi" w:cs="Arial"/>
        </w:rPr>
        <w:t>Silbato</w:t>
      </w:r>
      <w:r w:rsidR="00C92ECD">
        <w:rPr>
          <w:rFonts w:asciiTheme="minorHAnsi" w:hAnsiTheme="minorHAnsi" w:cs="Arial"/>
        </w:rPr>
        <w:t>.</w:t>
      </w:r>
    </w:p>
    <w:p w14:paraId="046862D0" w14:textId="77777777" w:rsidR="000D79E9" w:rsidRPr="004076A2" w:rsidRDefault="000D79E9" w:rsidP="00FF317A">
      <w:pPr>
        <w:pStyle w:val="Prrafodelista"/>
        <w:numPr>
          <w:ilvl w:val="0"/>
          <w:numId w:val="28"/>
        </w:numPr>
        <w:contextualSpacing/>
        <w:jc w:val="both"/>
        <w:rPr>
          <w:rFonts w:asciiTheme="minorHAnsi" w:hAnsiTheme="minorHAnsi" w:cs="Arial"/>
        </w:rPr>
      </w:pPr>
      <w:r w:rsidRPr="004076A2">
        <w:rPr>
          <w:rFonts w:asciiTheme="minorHAnsi" w:hAnsiTheme="minorHAnsi" w:cs="Arial"/>
        </w:rPr>
        <w:t>Gas (lacrimógeno, pimienta o chile)</w:t>
      </w:r>
      <w:r w:rsidR="00C92ECD">
        <w:rPr>
          <w:rFonts w:asciiTheme="minorHAnsi" w:hAnsiTheme="minorHAnsi" w:cs="Arial"/>
        </w:rPr>
        <w:t>.</w:t>
      </w:r>
    </w:p>
    <w:p w14:paraId="33A38447" w14:textId="77777777" w:rsidR="000D79E9" w:rsidRPr="004076A2" w:rsidRDefault="00C92ECD" w:rsidP="00FF317A">
      <w:pPr>
        <w:pStyle w:val="Prrafodelista"/>
        <w:numPr>
          <w:ilvl w:val="0"/>
          <w:numId w:val="28"/>
        </w:numPr>
        <w:contextualSpacing/>
        <w:jc w:val="both"/>
        <w:rPr>
          <w:rFonts w:asciiTheme="minorHAnsi" w:hAnsiTheme="minorHAnsi" w:cs="Arial"/>
        </w:rPr>
      </w:pPr>
      <w:r>
        <w:rPr>
          <w:rFonts w:asciiTheme="minorHAnsi" w:hAnsiTheme="minorHAnsi" w:cs="Arial"/>
        </w:rPr>
        <w:lastRenderedPageBreak/>
        <w:t>Bastón de protección.</w:t>
      </w:r>
    </w:p>
    <w:p w14:paraId="231672E8" w14:textId="77777777" w:rsidR="000D79E9" w:rsidRPr="004076A2" w:rsidRDefault="000D79E9" w:rsidP="00FF317A">
      <w:pPr>
        <w:pStyle w:val="Prrafodelista"/>
        <w:numPr>
          <w:ilvl w:val="0"/>
          <w:numId w:val="28"/>
        </w:numPr>
        <w:contextualSpacing/>
        <w:jc w:val="both"/>
        <w:rPr>
          <w:rFonts w:asciiTheme="minorHAnsi" w:hAnsiTheme="minorHAnsi" w:cs="Arial"/>
        </w:rPr>
      </w:pPr>
      <w:r w:rsidRPr="004076A2">
        <w:rPr>
          <w:rFonts w:asciiTheme="minorHAnsi" w:hAnsiTheme="minorHAnsi" w:cs="Arial"/>
        </w:rPr>
        <w:t>Lámpara especial para seguridad</w:t>
      </w:r>
      <w:r w:rsidR="00C92ECD">
        <w:rPr>
          <w:rFonts w:asciiTheme="minorHAnsi" w:hAnsiTheme="minorHAnsi" w:cs="Arial"/>
        </w:rPr>
        <w:t>.</w:t>
      </w:r>
    </w:p>
    <w:p w14:paraId="2F430354" w14:textId="77777777" w:rsidR="000D79E9" w:rsidRPr="004076A2" w:rsidRDefault="000D79E9" w:rsidP="00FF317A">
      <w:pPr>
        <w:pStyle w:val="Prrafodelista"/>
        <w:numPr>
          <w:ilvl w:val="0"/>
          <w:numId w:val="28"/>
        </w:numPr>
        <w:contextualSpacing/>
        <w:jc w:val="both"/>
        <w:rPr>
          <w:rFonts w:asciiTheme="minorHAnsi" w:hAnsiTheme="minorHAnsi" w:cs="Arial"/>
        </w:rPr>
      </w:pPr>
      <w:r w:rsidRPr="004076A2">
        <w:rPr>
          <w:rFonts w:asciiTheme="minorHAnsi" w:hAnsiTheme="minorHAnsi" w:cs="Arial"/>
        </w:rPr>
        <w:t>Candado de manos</w:t>
      </w:r>
      <w:r w:rsidR="00C92ECD">
        <w:rPr>
          <w:rFonts w:asciiTheme="minorHAnsi" w:hAnsiTheme="minorHAnsi" w:cs="Arial"/>
        </w:rPr>
        <w:t>.</w:t>
      </w:r>
    </w:p>
    <w:p w14:paraId="38E36736" w14:textId="77777777" w:rsidR="000D79E9" w:rsidRPr="004076A2" w:rsidRDefault="000D79E9" w:rsidP="00FF317A">
      <w:pPr>
        <w:pStyle w:val="Prrafodelista"/>
        <w:numPr>
          <w:ilvl w:val="0"/>
          <w:numId w:val="28"/>
        </w:numPr>
        <w:contextualSpacing/>
        <w:jc w:val="both"/>
        <w:rPr>
          <w:rFonts w:asciiTheme="minorHAnsi" w:hAnsiTheme="minorHAnsi" w:cs="Arial"/>
        </w:rPr>
      </w:pPr>
      <w:r w:rsidRPr="004076A2">
        <w:rPr>
          <w:rFonts w:asciiTheme="minorHAnsi" w:hAnsiTheme="minorHAnsi" w:cs="Arial"/>
        </w:rPr>
        <w:t>Teléfono móvil  o sistema de comunicación (uno por cada unidad).</w:t>
      </w:r>
    </w:p>
    <w:p w14:paraId="06FB5737" w14:textId="77777777" w:rsidR="000D79E9" w:rsidRPr="004076A2" w:rsidRDefault="000D79E9" w:rsidP="00FF317A">
      <w:pPr>
        <w:pStyle w:val="Prrafodelista"/>
        <w:numPr>
          <w:ilvl w:val="0"/>
          <w:numId w:val="28"/>
        </w:numPr>
        <w:contextualSpacing/>
        <w:jc w:val="both"/>
        <w:rPr>
          <w:rFonts w:asciiTheme="minorHAnsi" w:hAnsiTheme="minorHAnsi" w:cs="Arial"/>
        </w:rPr>
      </w:pPr>
      <w:r w:rsidRPr="004076A2">
        <w:rPr>
          <w:rFonts w:asciiTheme="minorHAnsi" w:hAnsiTheme="minorHAnsi" w:cs="Arial"/>
        </w:rPr>
        <w:t>Equipo de intercomunicación (1 (uno) por cada elemento del turno).</w:t>
      </w:r>
    </w:p>
    <w:p w14:paraId="734D8F3A" w14:textId="77777777" w:rsidR="000D79E9" w:rsidRPr="004076A2" w:rsidRDefault="000D79E9" w:rsidP="00FF317A">
      <w:pPr>
        <w:pStyle w:val="Prrafodelista"/>
        <w:numPr>
          <w:ilvl w:val="2"/>
          <w:numId w:val="41"/>
        </w:numPr>
        <w:ind w:left="1418"/>
        <w:contextualSpacing/>
        <w:jc w:val="both"/>
        <w:rPr>
          <w:rFonts w:asciiTheme="minorHAnsi" w:hAnsiTheme="minorHAnsi" w:cs="Arial"/>
        </w:rPr>
      </w:pPr>
      <w:r w:rsidRPr="004076A2">
        <w:rPr>
          <w:rFonts w:asciiTheme="minorHAnsi" w:hAnsiTheme="minorHAnsi" w:cs="Arial"/>
        </w:rPr>
        <w:t>Radiofrecuencia</w:t>
      </w:r>
      <w:r w:rsidR="00C92ECD">
        <w:rPr>
          <w:rFonts w:asciiTheme="minorHAnsi" w:hAnsiTheme="minorHAnsi" w:cs="Arial"/>
        </w:rPr>
        <w:t>.</w:t>
      </w:r>
    </w:p>
    <w:p w14:paraId="017C9165" w14:textId="77777777" w:rsidR="000D79E9" w:rsidRPr="004076A2" w:rsidRDefault="000D79E9" w:rsidP="00FF317A">
      <w:pPr>
        <w:pStyle w:val="Prrafodelista"/>
        <w:numPr>
          <w:ilvl w:val="2"/>
          <w:numId w:val="41"/>
        </w:numPr>
        <w:ind w:left="1418"/>
        <w:contextualSpacing/>
        <w:jc w:val="both"/>
        <w:rPr>
          <w:rFonts w:asciiTheme="minorHAnsi" w:hAnsiTheme="minorHAnsi" w:cs="Arial"/>
        </w:rPr>
      </w:pPr>
      <w:r w:rsidRPr="004076A2">
        <w:rPr>
          <w:rFonts w:asciiTheme="minorHAnsi" w:hAnsiTheme="minorHAnsi" w:cs="Arial"/>
        </w:rPr>
        <w:t>base cargadora</w:t>
      </w:r>
      <w:r w:rsidR="00C92ECD">
        <w:rPr>
          <w:rFonts w:asciiTheme="minorHAnsi" w:hAnsiTheme="minorHAnsi" w:cs="Arial"/>
        </w:rPr>
        <w:t>.</w:t>
      </w:r>
    </w:p>
    <w:p w14:paraId="22E283C5" w14:textId="77777777" w:rsidR="000D79E9" w:rsidRPr="004076A2" w:rsidRDefault="000D79E9" w:rsidP="00FF317A">
      <w:pPr>
        <w:pStyle w:val="Prrafodelista"/>
        <w:numPr>
          <w:ilvl w:val="2"/>
          <w:numId w:val="41"/>
        </w:numPr>
        <w:ind w:left="1418"/>
        <w:contextualSpacing/>
        <w:jc w:val="both"/>
        <w:rPr>
          <w:rFonts w:asciiTheme="minorHAnsi" w:hAnsiTheme="minorHAnsi" w:cs="Arial"/>
        </w:rPr>
      </w:pPr>
      <w:r w:rsidRPr="004076A2">
        <w:rPr>
          <w:rFonts w:asciiTheme="minorHAnsi" w:hAnsiTheme="minorHAnsi" w:cs="Arial"/>
        </w:rPr>
        <w:t>baterías de remplazo</w:t>
      </w:r>
      <w:r w:rsidR="00C92ECD">
        <w:rPr>
          <w:rFonts w:asciiTheme="minorHAnsi" w:hAnsiTheme="minorHAnsi" w:cs="Arial"/>
        </w:rPr>
        <w:t>.</w:t>
      </w:r>
    </w:p>
    <w:p w14:paraId="66E5D942" w14:textId="77777777" w:rsidR="000D79E9" w:rsidRPr="004076A2" w:rsidRDefault="000D79E9" w:rsidP="000D79E9">
      <w:pPr>
        <w:ind w:left="284"/>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deberá proporcionar al personal que conforma la Coordinación de Seguridad Institucional de la </w:t>
      </w:r>
      <w:r w:rsidRPr="004076A2">
        <w:rPr>
          <w:rFonts w:asciiTheme="minorHAnsi" w:hAnsiTheme="minorHAnsi" w:cs="Arial"/>
          <w:b/>
        </w:rPr>
        <w:t>CONVOCANTE</w:t>
      </w:r>
      <w:r w:rsidRPr="004076A2">
        <w:rPr>
          <w:rFonts w:asciiTheme="minorHAnsi" w:hAnsiTheme="minorHAnsi" w:cs="Arial"/>
        </w:rPr>
        <w:t>, en el Hospital Metropolitano “Dr. Bernardo Sepúlveda” y Regional de Alta Especialidad Materno Infantil, al menos 4 radios de intercomunicación (2 para cada una de las unidades mencionadas), para la debida coordinación y supervisión del Cuerpo de Guardias.</w:t>
      </w:r>
    </w:p>
    <w:p w14:paraId="1ACCA344" w14:textId="77777777" w:rsidR="000D79E9" w:rsidRPr="004076A2" w:rsidRDefault="000D79E9" w:rsidP="000D79E9">
      <w:pPr>
        <w:pStyle w:val="Prrafodelista"/>
        <w:ind w:left="284"/>
        <w:contextualSpacing/>
        <w:jc w:val="both"/>
        <w:rPr>
          <w:rFonts w:asciiTheme="minorHAnsi" w:hAnsiTheme="minorHAnsi" w:cs="Arial"/>
        </w:rPr>
      </w:pPr>
    </w:p>
    <w:p w14:paraId="37A02140" w14:textId="77777777" w:rsidR="000D79E9" w:rsidRPr="004076A2" w:rsidRDefault="000D79E9" w:rsidP="000D79E9">
      <w:pPr>
        <w:pStyle w:val="Prrafodelista"/>
        <w:ind w:left="284"/>
        <w:contextualSpacing/>
        <w:jc w:val="both"/>
        <w:rPr>
          <w:rFonts w:asciiTheme="minorHAnsi" w:hAnsiTheme="minorHAnsi" w:cs="Arial"/>
        </w:rPr>
      </w:pPr>
      <w:r w:rsidRPr="004076A2">
        <w:rPr>
          <w:rFonts w:asciiTheme="minorHAnsi" w:hAnsiTheme="minorHAnsi" w:cs="Arial"/>
        </w:rPr>
        <w:t>El equipo de comunicación se proporcionara una radiofrecuencia por cada elemento en cada turno contratado, en cada uno de los servicios, el criterio para proporcionar las radiofrecuencias es en base al número de guardias asignados en el turno con mayor número de Guardias de Seguridad</w:t>
      </w:r>
      <w:r w:rsidR="00C92ECD">
        <w:rPr>
          <w:rFonts w:asciiTheme="minorHAnsi" w:hAnsiTheme="minorHAnsi" w:cs="Arial"/>
        </w:rPr>
        <w:t>.</w:t>
      </w:r>
    </w:p>
    <w:p w14:paraId="15285AE9" w14:textId="77777777" w:rsidR="000D79E9" w:rsidRPr="004076A2" w:rsidRDefault="000D79E9" w:rsidP="000D79E9">
      <w:pPr>
        <w:pStyle w:val="Prrafodelista"/>
        <w:ind w:left="284"/>
        <w:contextualSpacing/>
        <w:jc w:val="both"/>
        <w:rPr>
          <w:rFonts w:asciiTheme="minorHAnsi" w:hAnsiTheme="minorHAnsi" w:cs="Arial"/>
        </w:rPr>
      </w:pPr>
    </w:p>
    <w:p w14:paraId="48345B22" w14:textId="77777777" w:rsidR="000D79E9" w:rsidRPr="004076A2" w:rsidRDefault="000D79E9" w:rsidP="000D79E9">
      <w:pPr>
        <w:pStyle w:val="Prrafodelista"/>
        <w:ind w:left="284"/>
        <w:contextualSpacing/>
        <w:jc w:val="both"/>
        <w:rPr>
          <w:rFonts w:asciiTheme="minorHAnsi" w:hAnsiTheme="minorHAnsi" w:cs="Arial"/>
        </w:rPr>
      </w:pPr>
      <w:r w:rsidRPr="004076A2">
        <w:rPr>
          <w:rFonts w:asciiTheme="minorHAnsi" w:hAnsiTheme="minorHAnsi" w:cs="Arial"/>
        </w:rPr>
        <w:t>Equipo de telefonía móvil: se proporcionara un teléfono o sistema alternativo por cada unidad física donde se proporcionará el servicio el criterio para proporcionar los teléfonos es un teléfono por cada punto físico donde se proporcione un servicio.</w:t>
      </w:r>
    </w:p>
    <w:p w14:paraId="1B9913ED" w14:textId="77777777" w:rsidR="000D79E9" w:rsidRPr="004076A2" w:rsidRDefault="000D79E9" w:rsidP="000D79E9">
      <w:pPr>
        <w:pStyle w:val="Ttulo2"/>
        <w:rPr>
          <w:rFonts w:asciiTheme="minorHAnsi" w:hAnsiTheme="minorHAnsi" w:cs="Arial"/>
          <w:sz w:val="20"/>
        </w:rPr>
      </w:pPr>
    </w:p>
    <w:p w14:paraId="5A9E2624" w14:textId="77777777" w:rsidR="000D79E9" w:rsidRPr="004076A2" w:rsidRDefault="000D79E9" w:rsidP="000D79E9">
      <w:pPr>
        <w:pStyle w:val="Ttulo2"/>
        <w:rPr>
          <w:rFonts w:asciiTheme="minorHAnsi" w:hAnsiTheme="minorHAnsi" w:cs="Arial"/>
          <w:sz w:val="20"/>
          <w:u w:val="single"/>
        </w:rPr>
      </w:pPr>
      <w:r w:rsidRPr="004076A2">
        <w:rPr>
          <w:rFonts w:asciiTheme="minorHAnsi" w:hAnsiTheme="minorHAnsi" w:cs="Arial"/>
          <w:sz w:val="20"/>
          <w:u w:val="single"/>
        </w:rPr>
        <w:t>IDENTIFICACIONES</w:t>
      </w:r>
    </w:p>
    <w:p w14:paraId="002A1204" w14:textId="77777777" w:rsidR="000D79E9" w:rsidRPr="004076A2" w:rsidRDefault="000D79E9" w:rsidP="00FF317A">
      <w:pPr>
        <w:pStyle w:val="Prrafodelista"/>
        <w:numPr>
          <w:ilvl w:val="0"/>
          <w:numId w:val="27"/>
        </w:numPr>
        <w:contextualSpacing/>
        <w:jc w:val="both"/>
        <w:rPr>
          <w:rFonts w:asciiTheme="minorHAnsi" w:hAnsiTheme="minorHAnsi" w:cs="Arial"/>
        </w:rPr>
      </w:pPr>
      <w:r w:rsidRPr="004076A2">
        <w:rPr>
          <w:rFonts w:asciiTheme="minorHAnsi" w:hAnsiTheme="minorHAnsi" w:cs="Arial"/>
        </w:rPr>
        <w:t>Credencial de identificación de la empresa prestadora del Servicio.</w:t>
      </w:r>
    </w:p>
    <w:p w14:paraId="6901DC3F" w14:textId="77777777" w:rsidR="000D79E9" w:rsidRPr="004076A2" w:rsidRDefault="000D79E9" w:rsidP="000D79E9">
      <w:pPr>
        <w:pStyle w:val="Ttulo1"/>
        <w:rPr>
          <w:rFonts w:asciiTheme="minorHAnsi" w:hAnsiTheme="minorHAnsi" w:cs="Arial"/>
          <w:sz w:val="20"/>
        </w:rPr>
      </w:pPr>
    </w:p>
    <w:p w14:paraId="076B50F5" w14:textId="77777777" w:rsidR="000D79E9" w:rsidRPr="004076A2" w:rsidRDefault="000D79E9" w:rsidP="000D79E9">
      <w:pPr>
        <w:pStyle w:val="Ttulo1"/>
        <w:ind w:left="284"/>
        <w:rPr>
          <w:rFonts w:asciiTheme="minorHAnsi" w:hAnsiTheme="minorHAnsi" w:cs="Arial"/>
          <w:sz w:val="20"/>
          <w:u w:val="single"/>
        </w:rPr>
      </w:pPr>
      <w:r w:rsidRPr="004076A2">
        <w:rPr>
          <w:rFonts w:asciiTheme="minorHAnsi" w:hAnsiTheme="minorHAnsi" w:cs="Arial"/>
          <w:sz w:val="20"/>
          <w:u w:val="single"/>
        </w:rPr>
        <w:t>MATERIAL DE TRABAJO:</w:t>
      </w:r>
    </w:p>
    <w:p w14:paraId="3B0D705D" w14:textId="77777777" w:rsidR="000D79E9" w:rsidRPr="004076A2" w:rsidRDefault="000D79E9" w:rsidP="000D79E9">
      <w:pPr>
        <w:ind w:left="284"/>
        <w:jc w:val="both"/>
        <w:rPr>
          <w:rFonts w:asciiTheme="minorHAnsi" w:hAnsiTheme="minorHAnsi" w:cs="Arial"/>
        </w:rPr>
      </w:pPr>
    </w:p>
    <w:p w14:paraId="0D9C83D1" w14:textId="77777777" w:rsidR="000D79E9" w:rsidRPr="004076A2" w:rsidRDefault="000D79E9" w:rsidP="000D79E9">
      <w:pPr>
        <w:ind w:left="284"/>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suministrara de forma permanentemente todo los materiales ya sea de papelería o para la operación que requiera para que el personal de Guardias de Seguridad contratados por ellos desempeñen sus actividades de forma eficiente y oportuna.</w:t>
      </w:r>
    </w:p>
    <w:p w14:paraId="4879AF35" w14:textId="77777777" w:rsidR="000D79E9" w:rsidRPr="004076A2" w:rsidRDefault="000D79E9" w:rsidP="000D79E9">
      <w:pPr>
        <w:ind w:left="284"/>
        <w:jc w:val="both"/>
        <w:rPr>
          <w:rFonts w:asciiTheme="minorHAnsi" w:hAnsiTheme="minorHAnsi" w:cs="Arial"/>
        </w:rPr>
      </w:pPr>
    </w:p>
    <w:p w14:paraId="7F436CA0" w14:textId="77777777" w:rsidR="000D79E9" w:rsidRPr="004076A2" w:rsidRDefault="000D79E9" w:rsidP="00FF317A">
      <w:pPr>
        <w:numPr>
          <w:ilvl w:val="0"/>
          <w:numId w:val="42"/>
        </w:numPr>
        <w:jc w:val="both"/>
        <w:rPr>
          <w:rFonts w:asciiTheme="minorHAnsi" w:hAnsiTheme="minorHAnsi" w:cs="Arial"/>
        </w:rPr>
      </w:pPr>
      <w:r w:rsidRPr="004076A2">
        <w:rPr>
          <w:rFonts w:asciiTheme="minorHAnsi" w:hAnsiTheme="minorHAnsi" w:cs="Arial"/>
        </w:rPr>
        <w:t>Papelería (hojas blancas, formatos, tablas, sellos, fotocopias, plumas, etc.), para que los Guardias de Seguridad realicen las actividades de control y registro de los sucesos que se presenten.</w:t>
      </w:r>
    </w:p>
    <w:p w14:paraId="58AB374D" w14:textId="77777777" w:rsidR="000D79E9" w:rsidRPr="004076A2" w:rsidRDefault="000D79E9" w:rsidP="00FF317A">
      <w:pPr>
        <w:numPr>
          <w:ilvl w:val="0"/>
          <w:numId w:val="42"/>
        </w:numPr>
        <w:jc w:val="both"/>
        <w:rPr>
          <w:rFonts w:asciiTheme="minorHAnsi" w:hAnsiTheme="minorHAnsi" w:cs="Arial"/>
        </w:rPr>
      </w:pPr>
      <w:r w:rsidRPr="004076A2">
        <w:rPr>
          <w:rFonts w:asciiTheme="minorHAnsi" w:hAnsiTheme="minorHAnsi" w:cs="Arial"/>
        </w:rPr>
        <w:t xml:space="preserve">Material de seguridad (cinta de seguridad, conos, </w:t>
      </w:r>
      <w:proofErr w:type="spellStart"/>
      <w:r w:rsidRPr="004076A2">
        <w:rPr>
          <w:rFonts w:asciiTheme="minorHAnsi" w:hAnsiTheme="minorHAnsi" w:cs="Arial"/>
        </w:rPr>
        <w:t>trafitambos</w:t>
      </w:r>
      <w:proofErr w:type="spellEnd"/>
      <w:r w:rsidRPr="004076A2">
        <w:rPr>
          <w:rFonts w:asciiTheme="minorHAnsi" w:hAnsiTheme="minorHAnsi" w:cs="Arial"/>
        </w:rPr>
        <w:t>, etc.), para apoyar al personal de Guardias de Seguridad en las acciones de seguridad cuando así se requiera.</w:t>
      </w:r>
    </w:p>
    <w:p w14:paraId="3B756482" w14:textId="77777777" w:rsidR="000D79E9" w:rsidRPr="004076A2" w:rsidRDefault="000D79E9" w:rsidP="000D79E9">
      <w:pPr>
        <w:rPr>
          <w:rFonts w:asciiTheme="minorHAnsi" w:hAnsiTheme="minorHAnsi" w:cs="Arial"/>
        </w:rPr>
      </w:pPr>
    </w:p>
    <w:p w14:paraId="219D9968" w14:textId="77777777" w:rsidR="000D79E9" w:rsidRPr="004076A2" w:rsidRDefault="000D79E9" w:rsidP="000D79E9">
      <w:pPr>
        <w:rPr>
          <w:rFonts w:asciiTheme="minorHAnsi" w:hAnsiTheme="minorHAnsi" w:cs="Arial"/>
        </w:rPr>
      </w:pPr>
      <w:r w:rsidRPr="004076A2">
        <w:rPr>
          <w:rFonts w:asciiTheme="minorHAnsi" w:hAnsiTheme="minorHAnsi" w:cs="Arial"/>
        </w:rPr>
        <w:t xml:space="preserve">La </w:t>
      </w:r>
      <w:r w:rsidRPr="004076A2">
        <w:rPr>
          <w:rFonts w:asciiTheme="minorHAnsi" w:hAnsiTheme="minorHAnsi" w:cs="Arial"/>
          <w:b/>
        </w:rPr>
        <w:t>CONVOCANTE</w:t>
      </w:r>
      <w:r w:rsidRPr="004076A2">
        <w:rPr>
          <w:rFonts w:asciiTheme="minorHAnsi" w:hAnsiTheme="minorHAnsi" w:cs="Arial"/>
        </w:rPr>
        <w:t xml:space="preserve"> no proporcionara ningún material y/o servicio de esta índole.</w:t>
      </w:r>
    </w:p>
    <w:p w14:paraId="3612FDE1" w14:textId="77777777" w:rsidR="000D79E9" w:rsidRPr="004076A2" w:rsidRDefault="000D79E9" w:rsidP="000D79E9">
      <w:pPr>
        <w:pStyle w:val="Ttulo1"/>
        <w:rPr>
          <w:rFonts w:asciiTheme="minorHAnsi" w:hAnsiTheme="minorHAnsi" w:cs="Arial"/>
          <w:sz w:val="20"/>
        </w:rPr>
      </w:pPr>
    </w:p>
    <w:p w14:paraId="11A26513" w14:textId="77777777" w:rsidR="000D79E9" w:rsidRPr="004076A2" w:rsidRDefault="000D79E9" w:rsidP="00FF317A">
      <w:pPr>
        <w:pStyle w:val="Ttulo1"/>
        <w:numPr>
          <w:ilvl w:val="0"/>
          <w:numId w:val="40"/>
        </w:numPr>
        <w:rPr>
          <w:rFonts w:asciiTheme="minorHAnsi" w:hAnsiTheme="minorHAnsi" w:cs="Arial"/>
          <w:sz w:val="20"/>
        </w:rPr>
      </w:pPr>
      <w:r w:rsidRPr="004076A2">
        <w:rPr>
          <w:rFonts w:asciiTheme="minorHAnsi" w:hAnsiTheme="minorHAnsi" w:cs="Arial"/>
          <w:sz w:val="20"/>
        </w:rPr>
        <w:t xml:space="preserve">GENERALIDADES A CONSIDERAR QUE DEBERÁ CUMPLIR EL LICITANTE GANADOR </w:t>
      </w:r>
    </w:p>
    <w:p w14:paraId="1E0C568E" w14:textId="77777777" w:rsidR="000D79E9" w:rsidRPr="004076A2" w:rsidRDefault="000D79E9" w:rsidP="000D79E9">
      <w:pPr>
        <w:pStyle w:val="Ttulo2"/>
        <w:rPr>
          <w:rFonts w:asciiTheme="minorHAnsi" w:hAnsiTheme="minorHAnsi" w:cs="Arial"/>
          <w:sz w:val="20"/>
        </w:rPr>
      </w:pPr>
    </w:p>
    <w:p w14:paraId="5A615875" w14:textId="77777777" w:rsidR="000D79E9" w:rsidRPr="004076A2" w:rsidRDefault="000D79E9" w:rsidP="000D79E9">
      <w:pPr>
        <w:pStyle w:val="Ttulo2"/>
        <w:rPr>
          <w:rFonts w:asciiTheme="minorHAnsi" w:hAnsiTheme="minorHAnsi" w:cs="Arial"/>
          <w:sz w:val="20"/>
          <w:u w:val="single"/>
        </w:rPr>
      </w:pPr>
      <w:r w:rsidRPr="004076A2">
        <w:rPr>
          <w:rFonts w:asciiTheme="minorHAnsi" w:hAnsiTheme="minorHAnsi" w:cs="Arial"/>
          <w:sz w:val="20"/>
          <w:u w:val="single"/>
        </w:rPr>
        <w:t>CARACTERISTICAS DE LA EMPRESA DE SEGURIDAD.</w:t>
      </w:r>
    </w:p>
    <w:p w14:paraId="638B564C" w14:textId="77777777" w:rsidR="000D79E9" w:rsidRPr="004076A2" w:rsidRDefault="000D79E9" w:rsidP="000D79E9"/>
    <w:p w14:paraId="737A7A9F" w14:textId="77777777" w:rsidR="000D79E9" w:rsidRPr="004076A2" w:rsidRDefault="000D79E9" w:rsidP="00FF317A">
      <w:pPr>
        <w:pStyle w:val="Prrafodelista"/>
        <w:numPr>
          <w:ilvl w:val="1"/>
          <w:numId w:val="36"/>
        </w:numPr>
        <w:ind w:hanging="283"/>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interesado en concursar deberá comprobar que es una empresa especializada en servicios de seguridad y vigilancia.</w:t>
      </w:r>
    </w:p>
    <w:p w14:paraId="3CBF1DDF" w14:textId="77777777" w:rsidR="000D79E9" w:rsidRPr="004076A2" w:rsidRDefault="000D79E9" w:rsidP="000D79E9">
      <w:pPr>
        <w:pStyle w:val="Prrafodelista"/>
        <w:ind w:left="1134"/>
        <w:contextualSpacing/>
        <w:jc w:val="both"/>
        <w:rPr>
          <w:rFonts w:asciiTheme="minorHAnsi" w:hAnsiTheme="minorHAnsi" w:cs="Arial"/>
        </w:rPr>
      </w:pPr>
    </w:p>
    <w:p w14:paraId="0AE9D473" w14:textId="77777777" w:rsidR="000D79E9" w:rsidRPr="004076A2" w:rsidRDefault="000D79E9" w:rsidP="000D79E9">
      <w:pPr>
        <w:pStyle w:val="Ttulo2"/>
        <w:rPr>
          <w:rFonts w:asciiTheme="minorHAnsi" w:hAnsiTheme="minorHAnsi" w:cs="Arial"/>
          <w:sz w:val="20"/>
          <w:u w:val="single"/>
        </w:rPr>
      </w:pPr>
      <w:r w:rsidRPr="004076A2">
        <w:rPr>
          <w:rFonts w:asciiTheme="minorHAnsi" w:hAnsiTheme="minorHAnsi" w:cs="Arial"/>
          <w:sz w:val="20"/>
          <w:u w:val="single"/>
        </w:rPr>
        <w:t>RESPONSABILIDADES POR PARTE DE LA EMPRESA Y DEL PERSONAL QUE REPRESENTA</w:t>
      </w:r>
    </w:p>
    <w:p w14:paraId="4787EA7D" w14:textId="77777777" w:rsidR="000D79E9" w:rsidRPr="004076A2" w:rsidRDefault="000D79E9" w:rsidP="000D79E9"/>
    <w:p w14:paraId="443B856B" w14:textId="77777777" w:rsidR="000D79E9" w:rsidRPr="004076A2" w:rsidRDefault="000D79E9" w:rsidP="00FF317A">
      <w:pPr>
        <w:pStyle w:val="Prrafodelista"/>
        <w:numPr>
          <w:ilvl w:val="0"/>
          <w:numId w:val="46"/>
        </w:numPr>
        <w:contextualSpacing/>
        <w:jc w:val="both"/>
        <w:rPr>
          <w:rFonts w:asciiTheme="minorHAnsi" w:hAnsiTheme="minorHAnsi" w:cs="Arial"/>
        </w:rPr>
      </w:pPr>
      <w:r w:rsidRPr="004076A2">
        <w:rPr>
          <w:rFonts w:asciiTheme="minorHAnsi" w:hAnsiTheme="minorHAnsi" w:cs="Arial"/>
        </w:rPr>
        <w:lastRenderedPageBreak/>
        <w:t xml:space="preserve">El personal que el licitante asigne para la prestación del servicio motivo de esta licitación, deberá contar con las prestaciones que marca la ley federal del trabajo, el </w:t>
      </w:r>
      <w:r w:rsidRPr="004076A2">
        <w:rPr>
          <w:rFonts w:asciiTheme="minorHAnsi" w:hAnsiTheme="minorHAnsi" w:cs="Arial"/>
          <w:b/>
        </w:rPr>
        <w:t>LICITANTE</w:t>
      </w:r>
      <w:r w:rsidRPr="004076A2">
        <w:rPr>
          <w:rFonts w:asciiTheme="minorHAnsi" w:hAnsiTheme="minorHAnsi" w:cs="Arial"/>
        </w:rPr>
        <w:t xml:space="preserve"> Ganador deberá presentar ante la Coordinación de Seguridad Institucional dentro de los primeros diez días hábiles al inicio del contrato las filiaciones del IMSS del total de la planilla del personal asignado, así como listado en hojas membretadas de la empresa, en la que deberá de especificar nombre de cada trabajador y numero de alta en el IMSS., posteriormente el </w:t>
      </w:r>
      <w:r w:rsidRPr="004076A2">
        <w:rPr>
          <w:rFonts w:asciiTheme="minorHAnsi" w:hAnsiTheme="minorHAnsi" w:cs="Arial"/>
          <w:b/>
        </w:rPr>
        <w:t>LICITANTE</w:t>
      </w:r>
      <w:r w:rsidRPr="004076A2">
        <w:rPr>
          <w:rFonts w:asciiTheme="minorHAnsi" w:hAnsiTheme="minorHAnsi" w:cs="Arial"/>
        </w:rPr>
        <w:t xml:space="preserve"> Ganador podrá solicitar a la </w:t>
      </w:r>
      <w:r w:rsidRPr="004076A2">
        <w:rPr>
          <w:rFonts w:asciiTheme="minorHAnsi" w:hAnsiTheme="minorHAnsi" w:cs="Arial"/>
          <w:b/>
        </w:rPr>
        <w:t>CONVOCANTE</w:t>
      </w:r>
      <w:r w:rsidRPr="004076A2">
        <w:rPr>
          <w:rFonts w:asciiTheme="minorHAnsi" w:hAnsiTheme="minorHAnsi" w:cs="Arial"/>
        </w:rPr>
        <w:t xml:space="preserve"> copia de la documentación para verificar su permanencia en el I.M.S.S. con la frecuencia que considere conveniente. </w:t>
      </w:r>
    </w:p>
    <w:p w14:paraId="3A7A22B4" w14:textId="77777777" w:rsidR="000D79E9" w:rsidRPr="004076A2" w:rsidRDefault="000D79E9" w:rsidP="00FF317A">
      <w:pPr>
        <w:pStyle w:val="Prrafodelista"/>
        <w:numPr>
          <w:ilvl w:val="0"/>
          <w:numId w:val="46"/>
        </w:numPr>
        <w:contextualSpacing/>
        <w:jc w:val="both"/>
        <w:rPr>
          <w:rFonts w:asciiTheme="minorHAnsi" w:hAnsiTheme="minorHAnsi" w:cs="Arial"/>
        </w:rPr>
      </w:pPr>
      <w:r w:rsidRPr="004076A2">
        <w:rPr>
          <w:rFonts w:asciiTheme="minorHAnsi" w:hAnsiTheme="minorHAnsi" w:cs="Arial"/>
        </w:rPr>
        <w:t xml:space="preserve">La </w:t>
      </w:r>
      <w:r w:rsidRPr="004076A2">
        <w:rPr>
          <w:rFonts w:asciiTheme="minorHAnsi" w:hAnsiTheme="minorHAnsi" w:cs="Arial"/>
          <w:b/>
        </w:rPr>
        <w:t>CONVOCANTE</w:t>
      </w:r>
      <w:r w:rsidRPr="004076A2">
        <w:rPr>
          <w:rFonts w:asciiTheme="minorHAnsi" w:hAnsiTheme="minorHAnsi" w:cs="Arial"/>
        </w:rPr>
        <w:t xml:space="preserve"> podrá solicitar en cualquier momento al </w:t>
      </w:r>
      <w:r w:rsidRPr="004076A2">
        <w:rPr>
          <w:rFonts w:asciiTheme="minorHAnsi" w:hAnsiTheme="minorHAnsi" w:cs="Arial"/>
          <w:b/>
        </w:rPr>
        <w:t>LICITANTE</w:t>
      </w:r>
      <w:r w:rsidRPr="004076A2">
        <w:rPr>
          <w:rFonts w:asciiTheme="minorHAnsi" w:hAnsiTheme="minorHAnsi" w:cs="Arial"/>
        </w:rPr>
        <w:t xml:space="preserve"> Ganador, la plantilla de su personal debidamente afiliado al IMSS.</w:t>
      </w:r>
    </w:p>
    <w:p w14:paraId="7A921C25" w14:textId="77777777" w:rsidR="000D79E9" w:rsidRPr="004076A2" w:rsidRDefault="000D79E9" w:rsidP="00FF317A">
      <w:pPr>
        <w:pStyle w:val="Prrafodelista"/>
        <w:numPr>
          <w:ilvl w:val="0"/>
          <w:numId w:val="46"/>
        </w:numPr>
        <w:contextualSpacing/>
        <w:jc w:val="both"/>
        <w:rPr>
          <w:rFonts w:asciiTheme="minorHAnsi" w:hAnsiTheme="minorHAnsi" w:cs="Arial"/>
          <w:color w:val="000000"/>
        </w:rPr>
      </w:pPr>
      <w:r w:rsidRPr="004076A2">
        <w:rPr>
          <w:rFonts w:asciiTheme="minorHAnsi" w:hAnsiTheme="minorHAnsi" w:cs="Arial"/>
          <w:color w:val="000000"/>
        </w:rPr>
        <w:t xml:space="preserve">La </w:t>
      </w:r>
      <w:r w:rsidRPr="004076A2">
        <w:rPr>
          <w:rFonts w:asciiTheme="minorHAnsi" w:hAnsiTheme="minorHAnsi" w:cs="Arial"/>
          <w:b/>
          <w:color w:val="000000"/>
        </w:rPr>
        <w:t>CONVOCANTE</w:t>
      </w:r>
      <w:r w:rsidRPr="004076A2">
        <w:rPr>
          <w:rFonts w:asciiTheme="minorHAnsi" w:hAnsiTheme="minorHAnsi" w:cs="Arial"/>
          <w:color w:val="000000"/>
        </w:rPr>
        <w:t xml:space="preserve"> podrá solicitar en cualquier momento al INSTITUTO MEXICANO DEL SEGURO SOCIAL la verificación total o parcial de la plantilla del personal del </w:t>
      </w:r>
      <w:r w:rsidRPr="004076A2">
        <w:rPr>
          <w:rFonts w:asciiTheme="minorHAnsi" w:hAnsiTheme="minorHAnsi" w:cs="Arial"/>
          <w:b/>
          <w:color w:val="000000"/>
        </w:rPr>
        <w:t>LICITANTE</w:t>
      </w:r>
      <w:r w:rsidRPr="004076A2">
        <w:rPr>
          <w:rFonts w:asciiTheme="minorHAnsi" w:hAnsiTheme="minorHAnsi" w:cs="Arial"/>
          <w:color w:val="000000"/>
        </w:rPr>
        <w:t xml:space="preserve"> Ganador, para comprobar su adecuada afiliación Instituto.</w:t>
      </w:r>
    </w:p>
    <w:p w14:paraId="524E9F97" w14:textId="77777777" w:rsidR="000D79E9" w:rsidRPr="004076A2" w:rsidRDefault="000D79E9" w:rsidP="00FF317A">
      <w:pPr>
        <w:pStyle w:val="Prrafodelista"/>
        <w:numPr>
          <w:ilvl w:val="0"/>
          <w:numId w:val="46"/>
        </w:numPr>
        <w:tabs>
          <w:tab w:val="left" w:pos="1134"/>
        </w:tabs>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realizará todos los pagos por seguridad social y prestaciones laborales de su personal, siendo el único patrón. Por lo que para la </w:t>
      </w:r>
      <w:r w:rsidRPr="004076A2">
        <w:rPr>
          <w:rFonts w:asciiTheme="minorHAnsi" w:hAnsiTheme="minorHAnsi" w:cs="Arial"/>
          <w:b/>
        </w:rPr>
        <w:t>CONVOCANTE</w:t>
      </w:r>
      <w:r w:rsidRPr="004076A2">
        <w:rPr>
          <w:rFonts w:asciiTheme="minorHAnsi" w:hAnsiTheme="minorHAnsi" w:cs="Arial"/>
        </w:rPr>
        <w:t xml:space="preserve"> no existirá responsabilidad solidaria laboral alguna, por lo que no serán considerados como personal de la </w:t>
      </w:r>
      <w:r w:rsidRPr="004076A2">
        <w:rPr>
          <w:rFonts w:asciiTheme="minorHAnsi" w:hAnsiTheme="minorHAnsi" w:cs="Arial"/>
          <w:b/>
        </w:rPr>
        <w:t>CONVOCANTE</w:t>
      </w:r>
      <w:r w:rsidRPr="004076A2">
        <w:rPr>
          <w:rFonts w:asciiTheme="minorHAnsi" w:hAnsiTheme="minorHAnsi" w:cs="Arial"/>
        </w:rPr>
        <w:t xml:space="preserve">; </w:t>
      </w:r>
    </w:p>
    <w:p w14:paraId="2D4D5047" w14:textId="77777777" w:rsidR="000D79E9" w:rsidRPr="004076A2" w:rsidRDefault="000D79E9" w:rsidP="00FF317A">
      <w:pPr>
        <w:pStyle w:val="Prrafodelista"/>
        <w:numPr>
          <w:ilvl w:val="0"/>
          <w:numId w:val="46"/>
        </w:numPr>
        <w:tabs>
          <w:tab w:val="left" w:pos="1134"/>
        </w:tabs>
        <w:contextualSpacing/>
        <w:jc w:val="both"/>
        <w:rPr>
          <w:rFonts w:asciiTheme="minorHAnsi" w:hAnsiTheme="minorHAnsi" w:cs="Arial"/>
        </w:rPr>
      </w:pPr>
      <w:r w:rsidRPr="004076A2">
        <w:rPr>
          <w:rFonts w:asciiTheme="minorHAnsi" w:hAnsiTheme="minorHAnsi" w:cs="Arial"/>
        </w:rPr>
        <w:t xml:space="preserve">El personal que proporcione el </w:t>
      </w:r>
      <w:r w:rsidRPr="004076A2">
        <w:rPr>
          <w:rFonts w:asciiTheme="minorHAnsi" w:hAnsiTheme="minorHAnsi" w:cs="Arial"/>
          <w:b/>
        </w:rPr>
        <w:t>LICITANTE</w:t>
      </w:r>
      <w:r w:rsidRPr="004076A2">
        <w:rPr>
          <w:rFonts w:asciiTheme="minorHAnsi" w:hAnsiTheme="minorHAnsi" w:cs="Arial"/>
        </w:rPr>
        <w:t xml:space="preserve"> ganador a la </w:t>
      </w:r>
      <w:r w:rsidRPr="004076A2">
        <w:rPr>
          <w:rFonts w:asciiTheme="minorHAnsi" w:hAnsiTheme="minorHAnsi" w:cs="Arial"/>
          <w:b/>
        </w:rPr>
        <w:t>CONVOCANTE</w:t>
      </w:r>
      <w:r w:rsidRPr="004076A2">
        <w:rPr>
          <w:rFonts w:asciiTheme="minorHAnsi" w:hAnsiTheme="minorHAnsi" w:cs="Arial"/>
        </w:rPr>
        <w:t xml:space="preserve"> no podrá recibir ninguna de las prestaciones o derechos que recibe el personal de la </w:t>
      </w:r>
      <w:r w:rsidRPr="004076A2">
        <w:rPr>
          <w:rFonts w:asciiTheme="minorHAnsi" w:hAnsiTheme="minorHAnsi" w:cs="Arial"/>
          <w:b/>
        </w:rPr>
        <w:t>CONVOCANTE</w:t>
      </w:r>
      <w:r w:rsidRPr="004076A2">
        <w:rPr>
          <w:rFonts w:asciiTheme="minorHAnsi" w:hAnsiTheme="minorHAnsi" w:cs="Arial"/>
        </w:rPr>
        <w:t xml:space="preserve"> (Servicios Médicos, Afiliación al Sindicato o su representación o cualquier otro beneficio).</w:t>
      </w:r>
    </w:p>
    <w:p w14:paraId="0A0D8744" w14:textId="77777777" w:rsidR="000D79E9" w:rsidRPr="004076A2" w:rsidRDefault="000D79E9" w:rsidP="00FF317A">
      <w:pPr>
        <w:pStyle w:val="Prrafodelista"/>
        <w:numPr>
          <w:ilvl w:val="0"/>
          <w:numId w:val="46"/>
        </w:numPr>
        <w:tabs>
          <w:tab w:val="left" w:pos="1134"/>
        </w:tabs>
        <w:contextualSpacing/>
        <w:jc w:val="both"/>
        <w:rPr>
          <w:rFonts w:asciiTheme="minorHAnsi" w:hAnsiTheme="minorHAnsi" w:cs="Arial"/>
        </w:rPr>
      </w:pPr>
      <w:r w:rsidRPr="004076A2">
        <w:rPr>
          <w:rFonts w:asciiTheme="minorHAnsi" w:hAnsiTheme="minorHAnsi" w:cs="Arial"/>
        </w:rPr>
        <w:t xml:space="preserve">Queda expresamente convenido que el </w:t>
      </w:r>
      <w:r w:rsidRPr="004076A2">
        <w:rPr>
          <w:rFonts w:asciiTheme="minorHAnsi" w:hAnsiTheme="minorHAnsi" w:cs="Arial"/>
          <w:b/>
        </w:rPr>
        <w:t>LICITANTE</w:t>
      </w:r>
      <w:r w:rsidRPr="004076A2">
        <w:rPr>
          <w:rFonts w:asciiTheme="minorHAnsi" w:hAnsiTheme="minorHAnsi" w:cs="Arial"/>
        </w:rPr>
        <w:t xml:space="preserve"> ganador asume con relación al personal que contrata, todas las obligaciones derivadas de los contratos de trabajo, su cumplimiento y demás responsabilidades económicas por los trabajos que se encomiendan, incluyendo toda clase de daños contra la </w:t>
      </w:r>
      <w:r w:rsidRPr="004076A2">
        <w:rPr>
          <w:rFonts w:asciiTheme="minorHAnsi" w:hAnsiTheme="minorHAnsi" w:cs="Arial"/>
          <w:b/>
        </w:rPr>
        <w:t>CONVOCANTE</w:t>
      </w:r>
      <w:r w:rsidRPr="004076A2">
        <w:rPr>
          <w:rFonts w:asciiTheme="minorHAnsi" w:hAnsiTheme="minorHAnsi" w:cs="Arial"/>
        </w:rPr>
        <w:t xml:space="preserve">, terceros en sus bienes o en las personas, así como cumplir con las obligaciones y prestaciones que establece la Ley Federal del Trabajo, el Instituto Mexicano del Seguro Social. </w:t>
      </w:r>
    </w:p>
    <w:p w14:paraId="440AFC84" w14:textId="77777777" w:rsidR="000D79E9" w:rsidRPr="004076A2" w:rsidRDefault="000D79E9" w:rsidP="00FF317A">
      <w:pPr>
        <w:pStyle w:val="Prrafodelista"/>
        <w:numPr>
          <w:ilvl w:val="0"/>
          <w:numId w:val="46"/>
        </w:numPr>
        <w:tabs>
          <w:tab w:val="left" w:pos="1134"/>
        </w:tabs>
        <w:contextualSpacing/>
        <w:jc w:val="both"/>
        <w:rPr>
          <w:rFonts w:asciiTheme="minorHAnsi" w:hAnsiTheme="minorHAnsi" w:cs="Arial"/>
        </w:rPr>
      </w:pPr>
      <w:r w:rsidRPr="004076A2">
        <w:rPr>
          <w:rFonts w:asciiTheme="minorHAnsi" w:hAnsiTheme="minorHAnsi" w:cs="Arial"/>
        </w:rPr>
        <w:t xml:space="preserve">En caso de sufrir un accidente de trabajo cualquiera de los Guardias de Seguridad y Vigilancia, el </w:t>
      </w:r>
      <w:r w:rsidRPr="004076A2">
        <w:rPr>
          <w:rFonts w:asciiTheme="minorHAnsi" w:hAnsiTheme="minorHAnsi" w:cs="Arial"/>
          <w:b/>
        </w:rPr>
        <w:t>LICITANTE</w:t>
      </w:r>
      <w:r w:rsidRPr="004076A2">
        <w:rPr>
          <w:rFonts w:asciiTheme="minorHAnsi" w:hAnsiTheme="minorHAnsi" w:cs="Arial"/>
        </w:rPr>
        <w:t xml:space="preserve"> Ganador absorberá todas las responsabilidades liberando al </w:t>
      </w:r>
      <w:r w:rsidRPr="004076A2">
        <w:rPr>
          <w:rFonts w:asciiTheme="minorHAnsi" w:hAnsiTheme="minorHAnsi" w:cs="Arial"/>
          <w:b/>
        </w:rPr>
        <w:t>CONVOCANTE</w:t>
      </w:r>
      <w:r w:rsidRPr="004076A2">
        <w:rPr>
          <w:rFonts w:asciiTheme="minorHAnsi" w:hAnsiTheme="minorHAnsi" w:cs="Arial"/>
        </w:rPr>
        <w:t xml:space="preserve"> de responsabilidad alguna a este respecto. La </w:t>
      </w:r>
      <w:r w:rsidRPr="004076A2">
        <w:rPr>
          <w:rFonts w:asciiTheme="minorHAnsi" w:hAnsiTheme="minorHAnsi" w:cs="Arial"/>
          <w:b/>
        </w:rPr>
        <w:t>CONVOCANTE</w:t>
      </w:r>
      <w:r w:rsidRPr="004076A2">
        <w:rPr>
          <w:rFonts w:asciiTheme="minorHAnsi" w:hAnsiTheme="minorHAnsi" w:cs="Arial"/>
        </w:rPr>
        <w:t xml:space="preserve"> no será patrón sustituto.</w:t>
      </w:r>
    </w:p>
    <w:p w14:paraId="7486325C" w14:textId="77777777" w:rsidR="000D79E9" w:rsidRPr="004076A2" w:rsidRDefault="000D79E9" w:rsidP="00FF317A">
      <w:pPr>
        <w:pStyle w:val="Prrafodelista"/>
        <w:numPr>
          <w:ilvl w:val="0"/>
          <w:numId w:val="46"/>
        </w:numPr>
        <w:tabs>
          <w:tab w:val="left" w:pos="1134"/>
        </w:tabs>
        <w:contextualSpacing/>
        <w:jc w:val="both"/>
        <w:rPr>
          <w:rFonts w:asciiTheme="minorHAnsi" w:hAnsiTheme="minorHAnsi" w:cs="Arial"/>
        </w:rPr>
      </w:pPr>
      <w:r w:rsidRPr="004076A2">
        <w:rPr>
          <w:rFonts w:asciiTheme="minorHAnsi" w:hAnsiTheme="minorHAnsi" w:cs="Arial"/>
        </w:rPr>
        <w:t xml:space="preserve">Si por imprudencia, alevosía, desconocimiento o incapacidad técnica, algún equipo, producto, aparato, mueble o cualquier equipo propiedad de la </w:t>
      </w:r>
      <w:r w:rsidRPr="004076A2">
        <w:rPr>
          <w:rFonts w:asciiTheme="minorHAnsi" w:hAnsiTheme="minorHAnsi" w:cs="Arial"/>
          <w:b/>
        </w:rPr>
        <w:t>CONVOCANTE</w:t>
      </w:r>
      <w:r w:rsidRPr="004076A2">
        <w:rPr>
          <w:rFonts w:asciiTheme="minorHAnsi" w:hAnsiTheme="minorHAnsi" w:cs="Arial"/>
        </w:rPr>
        <w:t>, resultara dañado por el personal de la empresa que presta el servicio, será su responsabilidad la reparación de daño y/o reposición por otro igual, de forma inmediata.</w:t>
      </w:r>
    </w:p>
    <w:p w14:paraId="5B46EE87" w14:textId="77777777" w:rsidR="000D79E9" w:rsidRPr="004076A2" w:rsidRDefault="000D79E9" w:rsidP="00FF317A">
      <w:pPr>
        <w:pStyle w:val="Prrafodelista"/>
        <w:numPr>
          <w:ilvl w:val="0"/>
          <w:numId w:val="46"/>
        </w:numPr>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tendrá la responsabilidad de solventar los gastos médicos de sus trabajadores contratados, que resulten afectados en su integridad física y emocional a consecuencia de servicios prestados y que no sean cubiertos por el Instituto Mexicano del Seguro Social.</w:t>
      </w:r>
    </w:p>
    <w:p w14:paraId="4B399BAA" w14:textId="77777777" w:rsidR="000D79E9" w:rsidRPr="004076A2" w:rsidRDefault="000D79E9" w:rsidP="00FF317A">
      <w:pPr>
        <w:pStyle w:val="Prrafodelista"/>
        <w:numPr>
          <w:ilvl w:val="0"/>
          <w:numId w:val="46"/>
        </w:numPr>
        <w:contextualSpacing/>
        <w:jc w:val="both"/>
        <w:rPr>
          <w:rFonts w:asciiTheme="minorHAnsi" w:hAnsiTheme="minorHAnsi" w:cs="Arial"/>
        </w:rPr>
      </w:pPr>
      <w:r w:rsidRPr="004076A2">
        <w:rPr>
          <w:rFonts w:asciiTheme="minorHAnsi" w:hAnsiTheme="minorHAnsi" w:cs="Arial"/>
        </w:rPr>
        <w:t xml:space="preserve">El personal del </w:t>
      </w:r>
      <w:r w:rsidRPr="004076A2">
        <w:rPr>
          <w:rFonts w:asciiTheme="minorHAnsi" w:hAnsiTheme="minorHAnsi" w:cs="Arial"/>
          <w:b/>
        </w:rPr>
        <w:t>LICITANTE</w:t>
      </w:r>
      <w:r w:rsidRPr="004076A2">
        <w:rPr>
          <w:rFonts w:asciiTheme="minorHAnsi" w:hAnsiTheme="minorHAnsi" w:cs="Arial"/>
        </w:rPr>
        <w:t xml:space="preserve"> ganador, destinado al Servicio de Vigilancia y Seguridad no podrá ser contratado como empleado o trabajador de la </w:t>
      </w:r>
      <w:r w:rsidRPr="004076A2">
        <w:rPr>
          <w:rFonts w:asciiTheme="minorHAnsi" w:hAnsiTheme="minorHAnsi" w:cs="Arial"/>
          <w:b/>
        </w:rPr>
        <w:t>CONVOCANTE</w:t>
      </w:r>
      <w:r w:rsidRPr="004076A2">
        <w:rPr>
          <w:rFonts w:asciiTheme="minorHAnsi" w:hAnsiTheme="minorHAnsi" w:cs="Arial"/>
        </w:rPr>
        <w:t xml:space="preserve">, aun dejando de prestar servicios para el </w:t>
      </w:r>
      <w:r w:rsidRPr="004076A2">
        <w:rPr>
          <w:rFonts w:asciiTheme="minorHAnsi" w:hAnsiTheme="minorHAnsi" w:cs="Arial"/>
          <w:b/>
        </w:rPr>
        <w:t>LICITANTE</w:t>
      </w:r>
      <w:r w:rsidRPr="004076A2">
        <w:rPr>
          <w:rFonts w:asciiTheme="minorHAnsi" w:hAnsiTheme="minorHAnsi" w:cs="Arial"/>
        </w:rPr>
        <w:t xml:space="preserve">, de igual manera no se podrá contratar personal que haya laborado en la </w:t>
      </w:r>
      <w:r w:rsidRPr="004076A2">
        <w:rPr>
          <w:rFonts w:asciiTheme="minorHAnsi" w:hAnsiTheme="minorHAnsi" w:cs="Arial"/>
          <w:b/>
        </w:rPr>
        <w:t>CONVOCANTE</w:t>
      </w:r>
      <w:r w:rsidRPr="004076A2">
        <w:rPr>
          <w:rFonts w:asciiTheme="minorHAnsi" w:hAnsiTheme="minorHAnsi" w:cs="Arial"/>
        </w:rPr>
        <w:t xml:space="preserve"> o como prestador de servicio para la misma, al menos durante un año de que dejo de prestar sus servicios como empleado.</w:t>
      </w:r>
    </w:p>
    <w:p w14:paraId="7C15B4CD" w14:textId="77777777" w:rsidR="000D79E9" w:rsidRPr="004076A2" w:rsidRDefault="000D79E9" w:rsidP="00FF317A">
      <w:pPr>
        <w:pStyle w:val="Prrafodelista"/>
        <w:numPr>
          <w:ilvl w:val="0"/>
          <w:numId w:val="46"/>
        </w:numPr>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no contratara familiares en cualquier grado de parentesco consanguíneo o civil con el personal de la </w:t>
      </w:r>
      <w:r w:rsidRPr="004076A2">
        <w:rPr>
          <w:rFonts w:asciiTheme="minorHAnsi" w:hAnsiTheme="minorHAnsi" w:cs="Arial"/>
          <w:b/>
        </w:rPr>
        <w:t>CONVOCANTE</w:t>
      </w:r>
      <w:r w:rsidRPr="004076A2">
        <w:rPr>
          <w:rFonts w:asciiTheme="minorHAnsi" w:hAnsiTheme="minorHAnsi" w:cs="Arial"/>
        </w:rPr>
        <w:t xml:space="preserve">, en caso de hacerlo la </w:t>
      </w:r>
      <w:r w:rsidRPr="004076A2">
        <w:rPr>
          <w:rFonts w:asciiTheme="minorHAnsi" w:hAnsiTheme="minorHAnsi" w:cs="Arial"/>
          <w:b/>
        </w:rPr>
        <w:t>CONVOCANTE</w:t>
      </w:r>
      <w:r w:rsidRPr="004076A2">
        <w:rPr>
          <w:rFonts w:asciiTheme="minorHAnsi" w:hAnsiTheme="minorHAnsi" w:cs="Arial"/>
        </w:rPr>
        <w:t xml:space="preserve"> solicitara la baja inmediata de ese personal.</w:t>
      </w:r>
    </w:p>
    <w:p w14:paraId="67C619D3" w14:textId="77777777" w:rsidR="000D79E9" w:rsidRPr="004076A2" w:rsidRDefault="000D79E9" w:rsidP="00FF317A">
      <w:pPr>
        <w:pStyle w:val="Prrafodelista"/>
        <w:numPr>
          <w:ilvl w:val="0"/>
          <w:numId w:val="46"/>
        </w:numPr>
        <w:tabs>
          <w:tab w:val="left" w:pos="1134"/>
        </w:tabs>
        <w:contextualSpacing/>
        <w:jc w:val="both"/>
        <w:rPr>
          <w:rFonts w:asciiTheme="minorHAnsi" w:hAnsiTheme="minorHAnsi" w:cs="Arial"/>
        </w:rPr>
      </w:pPr>
      <w:r w:rsidRPr="004076A2">
        <w:rPr>
          <w:rFonts w:asciiTheme="minorHAnsi" w:hAnsiTheme="minorHAnsi" w:cs="Arial"/>
        </w:rPr>
        <w:t xml:space="preserve">En caso de que el </w:t>
      </w:r>
      <w:r w:rsidRPr="004076A2">
        <w:rPr>
          <w:rFonts w:asciiTheme="minorHAnsi" w:hAnsiTheme="minorHAnsi" w:cs="Arial"/>
          <w:b/>
        </w:rPr>
        <w:t>LICITANTE</w:t>
      </w:r>
      <w:r w:rsidRPr="004076A2">
        <w:rPr>
          <w:rFonts w:asciiTheme="minorHAnsi" w:hAnsiTheme="minorHAnsi" w:cs="Arial"/>
        </w:rPr>
        <w:t xml:space="preserve"> Ganador tuviera problemas de carácter laboral con sus empleados y de estos resultara un paro o huelga, se suspenderán los efectos de este contrato quedando, la </w:t>
      </w:r>
      <w:r w:rsidRPr="004076A2">
        <w:rPr>
          <w:rFonts w:asciiTheme="minorHAnsi" w:hAnsiTheme="minorHAnsi" w:cs="Arial"/>
          <w:b/>
        </w:rPr>
        <w:t>CONVOCANTE</w:t>
      </w:r>
      <w:r w:rsidRPr="004076A2">
        <w:rPr>
          <w:rFonts w:asciiTheme="minorHAnsi" w:hAnsiTheme="minorHAnsi" w:cs="Arial"/>
        </w:rPr>
        <w:t xml:space="preserve"> en libertad de contratar estos servicios con otra empresa.</w:t>
      </w:r>
    </w:p>
    <w:p w14:paraId="35D9AF82" w14:textId="77777777" w:rsidR="000D79E9" w:rsidRPr="004076A2" w:rsidRDefault="000D79E9" w:rsidP="000D79E9">
      <w:pPr>
        <w:pStyle w:val="Ttulo2"/>
        <w:rPr>
          <w:rFonts w:asciiTheme="minorHAnsi" w:hAnsiTheme="minorHAnsi" w:cs="Arial"/>
          <w:sz w:val="20"/>
          <w:u w:val="single"/>
        </w:rPr>
      </w:pPr>
    </w:p>
    <w:p w14:paraId="7B2EF1BA" w14:textId="77777777" w:rsidR="000D79E9" w:rsidRPr="004076A2" w:rsidRDefault="000D79E9" w:rsidP="000D79E9">
      <w:pPr>
        <w:pStyle w:val="Ttulo2"/>
        <w:rPr>
          <w:rFonts w:asciiTheme="minorHAnsi" w:hAnsiTheme="minorHAnsi" w:cs="Arial"/>
          <w:sz w:val="20"/>
          <w:u w:val="single"/>
        </w:rPr>
      </w:pPr>
      <w:r w:rsidRPr="004076A2">
        <w:rPr>
          <w:rFonts w:asciiTheme="minorHAnsi" w:hAnsiTheme="minorHAnsi" w:cs="Arial"/>
          <w:sz w:val="20"/>
          <w:u w:val="single"/>
        </w:rPr>
        <w:t>ACTIVIDADES PREVIAS AL INICIO DE LA PRESTACION DEL SERVICIO.</w:t>
      </w:r>
    </w:p>
    <w:p w14:paraId="52FC752A" w14:textId="77777777" w:rsidR="000D79E9" w:rsidRPr="004076A2" w:rsidRDefault="000D79E9" w:rsidP="000D79E9"/>
    <w:p w14:paraId="3A27AB31" w14:textId="77777777" w:rsidR="000D79E9" w:rsidRPr="004076A2" w:rsidRDefault="000D79E9" w:rsidP="00FF317A">
      <w:pPr>
        <w:pStyle w:val="Prrafodelista"/>
        <w:numPr>
          <w:ilvl w:val="1"/>
          <w:numId w:val="32"/>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que resulte con la adjudicación deberá proporcionar dos Coordinadores o jefes de Servicio con nivel de </w:t>
      </w:r>
      <w:r w:rsidRPr="004076A2">
        <w:rPr>
          <w:rFonts w:asciiTheme="minorHAnsi" w:hAnsiTheme="minorHAnsi" w:cs="Arial"/>
          <w:b/>
        </w:rPr>
        <w:t>SUPERVISOR</w:t>
      </w:r>
      <w:r w:rsidRPr="004076A2">
        <w:rPr>
          <w:rFonts w:asciiTheme="minorHAnsi" w:hAnsiTheme="minorHAnsi" w:cs="Arial"/>
        </w:rPr>
        <w:t xml:space="preserve"> uno para el Hospital Metropolitano “Dr. Bernardo Sepúlveda” y otro para el Hospital Regional de Alta Especialidad Materno Infantil, que deberá ser identificado y reconocido por los guardias como su jefe dentro de la unidad, </w:t>
      </w:r>
      <w:r w:rsidRPr="004076A2">
        <w:rPr>
          <w:rFonts w:asciiTheme="minorHAnsi" w:hAnsiTheme="minorHAnsi" w:cs="Arial"/>
        </w:rPr>
        <w:lastRenderedPageBreak/>
        <w:t xml:space="preserve">será independiente y adicional al total de guardias solicitados para cada una de dichas unidades, cada uno de estos coordinadores se encargará de tener el mando de los dos grupos de guardias (Diurno y Nocturno) y será la persona designada por el </w:t>
      </w:r>
      <w:r w:rsidRPr="004076A2">
        <w:rPr>
          <w:rFonts w:asciiTheme="minorHAnsi" w:hAnsiTheme="minorHAnsi" w:cs="Arial"/>
          <w:b/>
        </w:rPr>
        <w:t>LICITANTE</w:t>
      </w:r>
      <w:r w:rsidRPr="004076A2">
        <w:rPr>
          <w:rFonts w:asciiTheme="minorHAnsi" w:hAnsiTheme="minorHAnsi" w:cs="Arial"/>
        </w:rPr>
        <w:t xml:space="preserve"> ganador para coordinarse con el Coordinador de Seguridad Interna o Administrador en su caso de cada una de estas Unidades Médicas y Unidades Administrativas especificadas.</w:t>
      </w:r>
    </w:p>
    <w:p w14:paraId="1EDF55F6" w14:textId="77777777" w:rsidR="000D79E9" w:rsidRPr="004076A2" w:rsidRDefault="000D79E9" w:rsidP="00FF317A">
      <w:pPr>
        <w:pStyle w:val="Prrafodelista"/>
        <w:numPr>
          <w:ilvl w:val="1"/>
          <w:numId w:val="32"/>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que resulte con la adjudicación deberá asignar un supervisor exclusivo para las unidades del Hospital Metropolitano “Dr. Bernardo Sepúlveda”, el Hospital Regional de Alta Especialidad Materno Infantil y el Hospital Psiquiátrico independiente a otros servicios que tenga contratados, con la </w:t>
      </w:r>
      <w:r w:rsidRPr="004076A2">
        <w:rPr>
          <w:rFonts w:asciiTheme="minorHAnsi" w:hAnsiTheme="minorHAnsi" w:cs="Arial"/>
          <w:b/>
        </w:rPr>
        <w:t>CONVOCANTE</w:t>
      </w:r>
      <w:r w:rsidRPr="004076A2">
        <w:rPr>
          <w:rFonts w:asciiTheme="minorHAnsi" w:hAnsiTheme="minorHAnsi" w:cs="Arial"/>
        </w:rPr>
        <w:t xml:space="preserve"> u otros servicios, se encargará de coordinar y verificar la programación del servicio, asistencia del personal, suplir al personal faltante, verificar que no falle el equipo de radio comunicación y atender cualquier anomalía que se presente al jefe del área en donde se presta el servicio, para estas Unidades Médicas y Unidades Administrativas especificadas.</w:t>
      </w:r>
    </w:p>
    <w:p w14:paraId="78F18C11" w14:textId="77777777" w:rsidR="000D79E9" w:rsidRPr="004076A2" w:rsidRDefault="000D79E9" w:rsidP="00FF317A">
      <w:pPr>
        <w:pStyle w:val="Prrafodelista"/>
        <w:numPr>
          <w:ilvl w:val="1"/>
          <w:numId w:val="32"/>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que resulte con la adjudicación deberá proporcionar al menos un supervisor por turno exclusivo para las diferentes Unidades Médicas y Unidades Administrativas de los Servicios de Salud, independiente a las unidades del Hospital Metropolitano “Dr. Bernardo Sepúlveda”, el Hospital Regional de Alta Especialidad Materno Infantil y el Hospital Psiquiátrico, para el Servicio de Seguridad y Vigilancia quien se encargará de coordinar y verificar la programación del servicio, asistencia del personal, suplir al personal faltante, verificar que no falle el equipo de radio comunicación y atender cualquier anomalía que se presente al jefe del área en donde se labora. Este supervisor es adicional e independiente al supervisor designado para las unidades del Hospital Metropolitano “Dr. Bernardo Sepúlveda”, el Hospital Regional de Alta Especialidad Materno Infantil y el Hospital Psiquiátrico.</w:t>
      </w:r>
    </w:p>
    <w:p w14:paraId="65974FE0" w14:textId="77777777" w:rsidR="000D79E9" w:rsidRPr="004076A2" w:rsidRDefault="000D79E9" w:rsidP="00FF317A">
      <w:pPr>
        <w:pStyle w:val="Prrafodelista"/>
        <w:numPr>
          <w:ilvl w:val="1"/>
          <w:numId w:val="32"/>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que resulte con la adjudicación deberá presentar una relación de todo el personal de supervisión así como cualquier otro empleado, en la que deberá de incluir nombre completo, cargo, actividades autorizadas a realizar, RFC y fotografía a color del mismo, indicando que este personal está autorizado por el </w:t>
      </w:r>
      <w:r w:rsidRPr="004076A2">
        <w:rPr>
          <w:rFonts w:asciiTheme="minorHAnsi" w:hAnsiTheme="minorHAnsi" w:cs="Arial"/>
          <w:b/>
        </w:rPr>
        <w:t>LICITANTE</w:t>
      </w:r>
      <w:r w:rsidRPr="004076A2">
        <w:rPr>
          <w:rFonts w:asciiTheme="minorHAnsi" w:hAnsiTheme="minorHAnsi" w:cs="Arial"/>
        </w:rPr>
        <w:t xml:space="preserve"> para presentar, retirar, sustituir a los Guardias de Seguridad que presten el Servicio de Seguridad y Vigilancia, siendo estos únicamente los autorizados a ingresar y deambular al interior de las instalaciones de los Servicios de Salud de Nuevo León, esta relación deberá de entregarse en la Coordinación de Seguridad Institucional, además de entregar copia a cada uno de los Coordinadores de Seguridad Interno y/o Administradores de las Unidades Médicas y Administrativas, esta relación se deberá de actualizar cada vez que se integre un nuevo supervisor o sea retirado indicando quien ya no se le deberá de permitir el acceso, esto se considera por seguridad propia de la </w:t>
      </w:r>
      <w:r w:rsidRPr="004076A2">
        <w:rPr>
          <w:rFonts w:asciiTheme="minorHAnsi" w:hAnsiTheme="minorHAnsi" w:cs="Arial"/>
          <w:b/>
        </w:rPr>
        <w:t>CONVOCANTE</w:t>
      </w:r>
      <w:r w:rsidRPr="004076A2">
        <w:rPr>
          <w:rFonts w:asciiTheme="minorHAnsi" w:hAnsiTheme="minorHAnsi" w:cs="Arial"/>
        </w:rPr>
        <w:t xml:space="preserve"> así como del propio </w:t>
      </w:r>
      <w:r w:rsidRPr="004076A2">
        <w:rPr>
          <w:rFonts w:asciiTheme="minorHAnsi" w:hAnsiTheme="minorHAnsi" w:cs="Arial"/>
          <w:b/>
        </w:rPr>
        <w:t>LICITANTE</w:t>
      </w:r>
      <w:r w:rsidRPr="004076A2">
        <w:rPr>
          <w:rFonts w:asciiTheme="minorHAnsi" w:hAnsiTheme="minorHAnsi" w:cs="Arial"/>
        </w:rPr>
        <w:t>.</w:t>
      </w:r>
    </w:p>
    <w:p w14:paraId="78E02D32" w14:textId="7C5C8185" w:rsidR="000D79E9" w:rsidRPr="004076A2" w:rsidRDefault="000D79E9" w:rsidP="00FF317A">
      <w:pPr>
        <w:pStyle w:val="Prrafodelista"/>
        <w:numPr>
          <w:ilvl w:val="1"/>
          <w:numId w:val="32"/>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deberá de presentar a sus Guardias de Seguridad asignados a cada una de las Unidades Médicas y Unidades Administrativas</w:t>
      </w:r>
      <w:r w:rsidRPr="00917026">
        <w:rPr>
          <w:rFonts w:asciiTheme="minorHAnsi" w:hAnsiTheme="minorHAnsi" w:cs="Arial"/>
        </w:rPr>
        <w:t xml:space="preserve">, a las </w:t>
      </w:r>
      <w:r w:rsidRPr="008A2038">
        <w:rPr>
          <w:rFonts w:asciiTheme="minorHAnsi" w:hAnsiTheme="minorHAnsi" w:cs="Arial"/>
        </w:rPr>
        <w:t xml:space="preserve">19:00 horas del día </w:t>
      </w:r>
      <w:r w:rsidR="006F01FE" w:rsidRPr="008A2038">
        <w:rPr>
          <w:rFonts w:asciiTheme="minorHAnsi" w:hAnsiTheme="minorHAnsi" w:cs="Arial"/>
        </w:rPr>
        <w:t>15</w:t>
      </w:r>
      <w:r w:rsidRPr="008A2038">
        <w:rPr>
          <w:rFonts w:asciiTheme="minorHAnsi" w:hAnsiTheme="minorHAnsi" w:cs="Arial"/>
        </w:rPr>
        <w:t xml:space="preserve"> de </w:t>
      </w:r>
      <w:r w:rsidR="00917026" w:rsidRPr="008A2038">
        <w:rPr>
          <w:rFonts w:asciiTheme="minorHAnsi" w:hAnsiTheme="minorHAnsi" w:cs="Arial"/>
        </w:rPr>
        <w:t>Enero de 202</w:t>
      </w:r>
      <w:r w:rsidR="006F01FE" w:rsidRPr="008A2038">
        <w:rPr>
          <w:rFonts w:asciiTheme="minorHAnsi" w:hAnsiTheme="minorHAnsi" w:cs="Arial"/>
        </w:rPr>
        <w:t>1</w:t>
      </w:r>
      <w:r w:rsidRPr="008A2038">
        <w:rPr>
          <w:rFonts w:asciiTheme="minorHAnsi" w:hAnsiTheme="minorHAnsi" w:cs="Arial"/>
        </w:rPr>
        <w:t xml:space="preserve"> para</w:t>
      </w:r>
      <w:r w:rsidRPr="004076A2">
        <w:rPr>
          <w:rFonts w:asciiTheme="minorHAnsi" w:hAnsiTheme="minorHAnsi" w:cs="Arial"/>
        </w:rPr>
        <w:t xml:space="preserve"> recibir las consignas particulares establecidas, recibir y revisar los puntos de seguridad y las bitácoras correspondientes, hacer recorrido con sus Guardias de Seguridad para reconocimiento de los sitios a custodiar, así como recibir la información que tenga que hacer del conocimiento la empresa saliente a la entrante.</w:t>
      </w:r>
    </w:p>
    <w:p w14:paraId="4B32DBC9" w14:textId="3FF64BF0" w:rsidR="000D79E9" w:rsidRPr="004076A2" w:rsidRDefault="000D79E9" w:rsidP="00FF317A">
      <w:pPr>
        <w:pStyle w:val="Prrafodelista"/>
        <w:numPr>
          <w:ilvl w:val="1"/>
          <w:numId w:val="32"/>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deberá presentar al personal el Guardia de seguridad asignado a cada una de las Unidades Médicas o Unidades Administrativas para un recorrido a las instalaciones de la </w:t>
      </w:r>
      <w:r w:rsidRPr="004076A2">
        <w:rPr>
          <w:rFonts w:asciiTheme="minorHAnsi" w:hAnsiTheme="minorHAnsi" w:cs="Arial"/>
          <w:b/>
        </w:rPr>
        <w:t>CONVOCANTE</w:t>
      </w:r>
      <w:r w:rsidRPr="004076A2">
        <w:rPr>
          <w:rFonts w:asciiTheme="minorHAnsi" w:hAnsiTheme="minorHAnsi" w:cs="Arial"/>
        </w:rPr>
        <w:t xml:space="preserve"> </w:t>
      </w:r>
      <w:r w:rsidRPr="00917026">
        <w:rPr>
          <w:rFonts w:asciiTheme="minorHAnsi" w:hAnsiTheme="minorHAnsi" w:cs="Arial"/>
        </w:rPr>
        <w:t xml:space="preserve">el </w:t>
      </w:r>
      <w:r w:rsidRPr="008A2038">
        <w:rPr>
          <w:rFonts w:asciiTheme="minorHAnsi" w:hAnsiTheme="minorHAnsi" w:cs="Arial"/>
        </w:rPr>
        <w:t xml:space="preserve">día </w:t>
      </w:r>
      <w:r w:rsidR="00F22B75" w:rsidRPr="008A2038">
        <w:rPr>
          <w:rFonts w:asciiTheme="minorHAnsi" w:hAnsiTheme="minorHAnsi" w:cs="Arial"/>
        </w:rPr>
        <w:t>15</w:t>
      </w:r>
      <w:r w:rsidRPr="008A2038">
        <w:rPr>
          <w:rFonts w:asciiTheme="minorHAnsi" w:hAnsiTheme="minorHAnsi" w:cs="Arial"/>
        </w:rPr>
        <w:t xml:space="preserve"> de </w:t>
      </w:r>
      <w:r w:rsidR="00917026" w:rsidRPr="008A2038">
        <w:rPr>
          <w:rFonts w:asciiTheme="minorHAnsi" w:hAnsiTheme="minorHAnsi" w:cs="Arial"/>
        </w:rPr>
        <w:t>Enero de 202</w:t>
      </w:r>
      <w:r w:rsidR="006F01FE" w:rsidRPr="008A2038">
        <w:rPr>
          <w:rFonts w:asciiTheme="minorHAnsi" w:hAnsiTheme="minorHAnsi" w:cs="Arial"/>
        </w:rPr>
        <w:t>1</w:t>
      </w:r>
      <w:r w:rsidRPr="00917026">
        <w:rPr>
          <w:rFonts w:asciiTheme="minorHAnsi" w:hAnsiTheme="minorHAnsi" w:cs="Arial"/>
        </w:rPr>
        <w:t xml:space="preserve">, dicho personal será relacionado para cada una de las Unidades Médicas o Unidades Administrativas y no podrá variar únicamente por causa justificada y aprobada por escrito por la Coordinación de Seguridad Institucional, y será exclusivamente el que se presentara a laborar a partir del </w:t>
      </w:r>
      <w:r w:rsidRPr="008A2038">
        <w:rPr>
          <w:rFonts w:asciiTheme="minorHAnsi" w:hAnsiTheme="minorHAnsi" w:cs="Arial"/>
        </w:rPr>
        <w:t xml:space="preserve">día </w:t>
      </w:r>
      <w:r w:rsidR="00F22B75" w:rsidRPr="008A2038">
        <w:rPr>
          <w:rFonts w:asciiTheme="minorHAnsi" w:hAnsiTheme="minorHAnsi" w:cs="Arial"/>
        </w:rPr>
        <w:t>16</w:t>
      </w:r>
      <w:r w:rsidRPr="008A2038">
        <w:rPr>
          <w:rFonts w:asciiTheme="minorHAnsi" w:hAnsiTheme="minorHAnsi" w:cs="Arial"/>
        </w:rPr>
        <w:t xml:space="preserve"> de</w:t>
      </w:r>
      <w:r w:rsidR="00917026" w:rsidRPr="008A2038">
        <w:rPr>
          <w:rFonts w:asciiTheme="minorHAnsi" w:hAnsiTheme="minorHAnsi" w:cs="Arial"/>
        </w:rPr>
        <w:t xml:space="preserve"> </w:t>
      </w:r>
      <w:r w:rsidR="00F22B75" w:rsidRPr="008A2038">
        <w:rPr>
          <w:rFonts w:asciiTheme="minorHAnsi" w:hAnsiTheme="minorHAnsi" w:cs="Arial"/>
        </w:rPr>
        <w:t>Enero</w:t>
      </w:r>
      <w:r w:rsidR="00917026" w:rsidRPr="008A2038">
        <w:rPr>
          <w:rFonts w:asciiTheme="minorHAnsi" w:hAnsiTheme="minorHAnsi" w:cs="Arial"/>
        </w:rPr>
        <w:t xml:space="preserve"> de 202</w:t>
      </w:r>
      <w:r w:rsidR="00F22B75" w:rsidRPr="008A2038">
        <w:rPr>
          <w:rFonts w:asciiTheme="minorHAnsi" w:hAnsiTheme="minorHAnsi" w:cs="Arial"/>
        </w:rPr>
        <w:t>1</w:t>
      </w:r>
      <w:r w:rsidRPr="008A2038">
        <w:rPr>
          <w:rFonts w:asciiTheme="minorHAnsi" w:hAnsiTheme="minorHAnsi" w:cs="Arial"/>
        </w:rPr>
        <w:t>, de</w:t>
      </w:r>
      <w:r w:rsidRPr="00917026">
        <w:rPr>
          <w:rFonts w:asciiTheme="minorHAnsi" w:hAnsiTheme="minorHAnsi" w:cs="Arial"/>
        </w:rPr>
        <w:t xml:space="preserve"> acuerdo</w:t>
      </w:r>
      <w:r w:rsidRPr="004076A2">
        <w:rPr>
          <w:rFonts w:asciiTheme="minorHAnsi" w:hAnsiTheme="minorHAnsi" w:cs="Arial"/>
        </w:rPr>
        <w:t xml:space="preserve"> a la distribución solicitada por cada una de las Unidades Médicas y Unidades Administrativas.</w:t>
      </w:r>
    </w:p>
    <w:p w14:paraId="79269B56" w14:textId="77777777" w:rsidR="000D79E9" w:rsidRPr="004076A2" w:rsidRDefault="000D79E9" w:rsidP="00FF317A">
      <w:pPr>
        <w:pStyle w:val="Prrafodelista"/>
        <w:numPr>
          <w:ilvl w:val="1"/>
          <w:numId w:val="32"/>
        </w:numPr>
        <w:tabs>
          <w:tab w:val="left" w:pos="1134"/>
        </w:tabs>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deberá entregar en la Coordinación de Seguridad Institucional el listado del personal de guardias de seguridad que ha considerado asignar al Servicio de Seguridad y Vigilancia de los Servicios de Salud de Nuevo León, indicando en esta la ubicación específica de cada uno de los guardias, de tal forma que se tenga en la Coordinación de Seguridad Institucional la distribución del personal asignado; </w:t>
      </w:r>
    </w:p>
    <w:p w14:paraId="592232F8" w14:textId="77777777" w:rsidR="000D79E9" w:rsidRPr="004076A2" w:rsidRDefault="000D79E9" w:rsidP="00FF317A">
      <w:pPr>
        <w:pStyle w:val="Prrafodelista"/>
        <w:numPr>
          <w:ilvl w:val="1"/>
          <w:numId w:val="32"/>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deberá de entregar en la Coordinación de Seguridad Interna o Administrador en su caso, el equipo de trabajo para cada guardia (Silbato, Gas (lacrimógeno, pimienta o chile) bastón de protección, lámpara especial para seguridad, candado de manos, equipo de intercomunicación) correspondiente en cada Unidad Médica y Unidad </w:t>
      </w:r>
      <w:r w:rsidRPr="004076A2">
        <w:rPr>
          <w:rFonts w:asciiTheme="minorHAnsi" w:hAnsiTheme="minorHAnsi" w:cs="Arial"/>
        </w:rPr>
        <w:lastRenderedPageBreak/>
        <w:t xml:space="preserve">Administrativa a más tardar 48 </w:t>
      </w:r>
      <w:proofErr w:type="spellStart"/>
      <w:r w:rsidRPr="004076A2">
        <w:rPr>
          <w:rFonts w:asciiTheme="minorHAnsi" w:hAnsiTheme="minorHAnsi" w:cs="Arial"/>
        </w:rPr>
        <w:t>hrs</w:t>
      </w:r>
      <w:proofErr w:type="spellEnd"/>
      <w:r w:rsidRPr="004076A2">
        <w:rPr>
          <w:rFonts w:asciiTheme="minorHAnsi" w:hAnsiTheme="minorHAnsi" w:cs="Arial"/>
        </w:rPr>
        <w:t>. antes de iniciar el contrato, debiendo hacerse constar la recepción por escrito en cada unidad administrativa o médica.</w:t>
      </w:r>
    </w:p>
    <w:p w14:paraId="100A3055" w14:textId="77777777" w:rsidR="000D79E9" w:rsidRPr="004076A2" w:rsidRDefault="000D79E9" w:rsidP="00FF317A">
      <w:pPr>
        <w:pStyle w:val="Prrafodelista"/>
        <w:numPr>
          <w:ilvl w:val="1"/>
          <w:numId w:val="32"/>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no podrá disponer del personal ahí indicado, para rotarlo entre las diferentes unidades administrativas y unidades médicas, parte de este contrato, así como disponer del personal para transferirlo a otros servicios que el </w:t>
      </w:r>
      <w:r w:rsidRPr="004076A2">
        <w:rPr>
          <w:rFonts w:asciiTheme="minorHAnsi" w:hAnsiTheme="minorHAnsi" w:cs="Arial"/>
          <w:b/>
        </w:rPr>
        <w:t>LICITANTE</w:t>
      </w:r>
      <w:r w:rsidRPr="004076A2">
        <w:rPr>
          <w:rFonts w:asciiTheme="minorHAnsi" w:hAnsiTheme="minorHAnsi" w:cs="Arial"/>
        </w:rPr>
        <w:t xml:space="preserve"> ganador tenga contratados. Si el </w:t>
      </w:r>
      <w:r w:rsidRPr="004076A2">
        <w:rPr>
          <w:rFonts w:asciiTheme="minorHAnsi" w:hAnsiTheme="minorHAnsi" w:cs="Arial"/>
          <w:b/>
        </w:rPr>
        <w:t>LICITANTE</w:t>
      </w:r>
      <w:r w:rsidRPr="004076A2">
        <w:rPr>
          <w:rFonts w:asciiTheme="minorHAnsi" w:hAnsiTheme="minorHAnsi" w:cs="Arial"/>
        </w:rPr>
        <w:t xml:space="preserve"> ganador requiere hacer un movimiento, deberá de solicitar la autorización correspondiente vía escrita, con el fin de no disminuir la calidad del servicio, la </w:t>
      </w:r>
      <w:r w:rsidRPr="004076A2">
        <w:rPr>
          <w:rFonts w:asciiTheme="minorHAnsi" w:hAnsiTheme="minorHAnsi" w:cs="Arial"/>
          <w:b/>
        </w:rPr>
        <w:t>CONVOCANTE</w:t>
      </w:r>
      <w:r w:rsidRPr="004076A2">
        <w:rPr>
          <w:rFonts w:asciiTheme="minorHAnsi" w:hAnsiTheme="minorHAnsi" w:cs="Arial"/>
        </w:rPr>
        <w:t xml:space="preserve"> se reserva el derecho de solicitar los cambios necesarios del personal hasta que satisfaga el perfil solicitado, así como la calidad del mismo.</w:t>
      </w:r>
    </w:p>
    <w:p w14:paraId="71ECF75B" w14:textId="77777777" w:rsidR="000D79E9" w:rsidRPr="004076A2" w:rsidRDefault="000D79E9" w:rsidP="00FF317A">
      <w:pPr>
        <w:pStyle w:val="Prrafodelista"/>
        <w:numPr>
          <w:ilvl w:val="1"/>
          <w:numId w:val="32"/>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que resulte con la adjudicación deberá instalar en el Hospital Metropolitano “Dr. Bernardo Sepúlveda”, en el Hospital Regional de Alta Especialidad Materno Infantil y en el Hospital de Rehabilitación </w:t>
      </w:r>
      <w:r w:rsidR="00104E64" w:rsidRPr="004076A2">
        <w:rPr>
          <w:rFonts w:asciiTheme="minorHAnsi" w:hAnsiTheme="minorHAnsi" w:cs="Arial"/>
        </w:rPr>
        <w:t>Psiquiátrica</w:t>
      </w:r>
      <w:r w:rsidR="00104E64">
        <w:rPr>
          <w:rFonts w:asciiTheme="minorHAnsi" w:hAnsiTheme="minorHAnsi" w:cs="Arial"/>
        </w:rPr>
        <w:t>,</w:t>
      </w:r>
      <w:r w:rsidRPr="004076A2">
        <w:rPr>
          <w:rFonts w:asciiTheme="minorHAnsi" w:hAnsiTheme="minorHAnsi" w:cs="Arial"/>
        </w:rPr>
        <w:t xml:space="preserve"> </w:t>
      </w:r>
      <w:proofErr w:type="spellStart"/>
      <w:r w:rsidRPr="004076A2">
        <w:rPr>
          <w:rFonts w:asciiTheme="minorHAnsi" w:hAnsiTheme="minorHAnsi" w:cs="Arial"/>
        </w:rPr>
        <w:t>Lockers</w:t>
      </w:r>
      <w:proofErr w:type="spellEnd"/>
      <w:r w:rsidRPr="004076A2">
        <w:rPr>
          <w:rFonts w:asciiTheme="minorHAnsi" w:hAnsiTheme="minorHAnsi" w:cs="Arial"/>
        </w:rPr>
        <w:t xml:space="preserve"> para cada uno de los guardias que prestaran el servicio, con el fin de que cada Guardia pueda resguardar sus pertenencias personales en forma segura.</w:t>
      </w:r>
    </w:p>
    <w:p w14:paraId="2ADA4D07" w14:textId="77777777" w:rsidR="000D79E9" w:rsidRPr="004076A2" w:rsidRDefault="000D79E9" w:rsidP="000D79E9">
      <w:pPr>
        <w:pStyle w:val="Ttulo2"/>
        <w:rPr>
          <w:rFonts w:asciiTheme="minorHAnsi" w:hAnsiTheme="minorHAnsi" w:cs="Arial"/>
          <w:sz w:val="20"/>
          <w:u w:val="single"/>
        </w:rPr>
      </w:pPr>
    </w:p>
    <w:p w14:paraId="13C9DFD6" w14:textId="77777777" w:rsidR="000D79E9" w:rsidRPr="004076A2" w:rsidRDefault="000D79E9" w:rsidP="000D79E9">
      <w:pPr>
        <w:pStyle w:val="Ttulo2"/>
        <w:rPr>
          <w:rFonts w:asciiTheme="minorHAnsi" w:hAnsiTheme="minorHAnsi" w:cs="Arial"/>
          <w:sz w:val="20"/>
          <w:u w:val="single"/>
        </w:rPr>
      </w:pPr>
      <w:r w:rsidRPr="004076A2">
        <w:rPr>
          <w:rFonts w:asciiTheme="minorHAnsi" w:hAnsiTheme="minorHAnsi" w:cs="Arial"/>
          <w:sz w:val="20"/>
          <w:u w:val="single"/>
        </w:rPr>
        <w:t>ACTIVIDADES PERMANENTES DURANTE LA PRESTACION DEL SERVICIO</w:t>
      </w:r>
    </w:p>
    <w:p w14:paraId="429CC37F" w14:textId="77777777" w:rsidR="000D79E9" w:rsidRPr="004076A2" w:rsidRDefault="000D79E9" w:rsidP="000D79E9"/>
    <w:p w14:paraId="1304C62B" w14:textId="77777777" w:rsidR="000D79E9" w:rsidRPr="004076A2" w:rsidRDefault="000D79E9" w:rsidP="00FF317A">
      <w:pPr>
        <w:pStyle w:val="Prrafodelista"/>
        <w:numPr>
          <w:ilvl w:val="1"/>
          <w:numId w:val="33"/>
        </w:numPr>
        <w:ind w:left="851" w:hanging="284"/>
        <w:contextualSpacing/>
        <w:jc w:val="both"/>
        <w:rPr>
          <w:rFonts w:asciiTheme="minorHAnsi" w:hAnsiTheme="minorHAnsi" w:cs="Arial"/>
        </w:rPr>
      </w:pPr>
      <w:r w:rsidRPr="004076A2">
        <w:rPr>
          <w:rFonts w:asciiTheme="minorHAnsi" w:hAnsiTheme="minorHAnsi" w:cs="Arial"/>
        </w:rPr>
        <w:t>La empresa suministrara dos pares de uniformes al inicio del servicio</w:t>
      </w:r>
    </w:p>
    <w:p w14:paraId="393309BB" w14:textId="77777777" w:rsidR="000D79E9" w:rsidRPr="004076A2" w:rsidRDefault="000D79E9" w:rsidP="00FF317A">
      <w:pPr>
        <w:pStyle w:val="Prrafodelista"/>
        <w:numPr>
          <w:ilvl w:val="1"/>
          <w:numId w:val="33"/>
        </w:numPr>
        <w:ind w:left="851" w:hanging="284"/>
        <w:contextualSpacing/>
        <w:jc w:val="both"/>
        <w:rPr>
          <w:rFonts w:asciiTheme="minorHAnsi" w:hAnsiTheme="minorHAnsi" w:cs="Arial"/>
        </w:rPr>
      </w:pPr>
      <w:r w:rsidRPr="004076A2">
        <w:rPr>
          <w:rFonts w:asciiTheme="minorHAnsi" w:hAnsiTheme="minorHAnsi" w:cs="Arial"/>
        </w:rPr>
        <w:t xml:space="preserve">El o los jefes de turno designados para cada servicio deberán contar en su uniforme con las insignias y distintivos que los identifique como tales. </w:t>
      </w:r>
    </w:p>
    <w:p w14:paraId="760927EB" w14:textId="77777777" w:rsidR="000D79E9" w:rsidRPr="004076A2" w:rsidRDefault="000D79E9" w:rsidP="00FF317A">
      <w:pPr>
        <w:pStyle w:val="Prrafodelista"/>
        <w:numPr>
          <w:ilvl w:val="1"/>
          <w:numId w:val="33"/>
        </w:numPr>
        <w:ind w:left="851" w:hanging="284"/>
        <w:contextualSpacing/>
        <w:jc w:val="both"/>
        <w:rPr>
          <w:rFonts w:asciiTheme="minorHAnsi" w:hAnsiTheme="minorHAnsi" w:cs="Arial"/>
        </w:rPr>
      </w:pPr>
      <w:r w:rsidRPr="004076A2">
        <w:rPr>
          <w:rFonts w:asciiTheme="minorHAnsi" w:hAnsiTheme="minorHAnsi" w:cs="Arial"/>
        </w:rPr>
        <w:t xml:space="preserve">La Coordinación de Seguridad Institucional se reserva el derecho de admitir o no al personal el día que no porte el uniforme. </w:t>
      </w:r>
    </w:p>
    <w:p w14:paraId="584D4C2B" w14:textId="77777777" w:rsidR="000D79E9" w:rsidRPr="004076A2" w:rsidRDefault="000D79E9" w:rsidP="00FF317A">
      <w:pPr>
        <w:pStyle w:val="Prrafodelista"/>
        <w:numPr>
          <w:ilvl w:val="1"/>
          <w:numId w:val="33"/>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deberá de presentar a su personal de Guardias de Seguridad a laborar en forma obligatoria con los uniformes que indico en el apartado de UNIFORMES.</w:t>
      </w:r>
    </w:p>
    <w:p w14:paraId="286FF9BF" w14:textId="77777777" w:rsidR="000D79E9" w:rsidRPr="004076A2" w:rsidRDefault="000D79E9" w:rsidP="00FF317A">
      <w:pPr>
        <w:pStyle w:val="Prrafodelista"/>
        <w:numPr>
          <w:ilvl w:val="1"/>
          <w:numId w:val="33"/>
        </w:numPr>
        <w:ind w:left="851" w:hanging="284"/>
        <w:contextualSpacing/>
        <w:jc w:val="both"/>
        <w:rPr>
          <w:rFonts w:asciiTheme="minorHAnsi" w:hAnsiTheme="minorHAnsi" w:cs="Arial"/>
        </w:rPr>
      </w:pPr>
      <w:r w:rsidRPr="004076A2">
        <w:rPr>
          <w:rFonts w:asciiTheme="minorHAnsi" w:hAnsiTheme="minorHAnsi" w:cs="Arial"/>
        </w:rPr>
        <w:t>La empresa suministrara un equipo al inicio del servicio contratado.</w:t>
      </w:r>
    </w:p>
    <w:p w14:paraId="6ACCCBFB" w14:textId="77777777" w:rsidR="000D79E9" w:rsidRPr="004076A2" w:rsidRDefault="000D79E9" w:rsidP="00FF317A">
      <w:pPr>
        <w:pStyle w:val="Prrafodelista"/>
        <w:numPr>
          <w:ilvl w:val="1"/>
          <w:numId w:val="33"/>
        </w:numPr>
        <w:ind w:left="851" w:hanging="284"/>
        <w:contextualSpacing/>
        <w:jc w:val="both"/>
        <w:rPr>
          <w:rFonts w:asciiTheme="minorHAnsi" w:hAnsiTheme="minorHAnsi" w:cs="Arial"/>
        </w:rPr>
      </w:pPr>
      <w:r w:rsidRPr="004076A2">
        <w:rPr>
          <w:rFonts w:asciiTheme="minorHAnsi" w:hAnsiTheme="minorHAnsi" w:cs="Arial"/>
        </w:rPr>
        <w:t xml:space="preserve">La Coordinación de Seguridad Institucional se reserva el derecho de admitir o no al personal el día que no porte el equipo de seguridad. </w:t>
      </w:r>
    </w:p>
    <w:p w14:paraId="4DBA53D8" w14:textId="6D574736" w:rsidR="000D79E9" w:rsidRPr="004076A2" w:rsidRDefault="000D79E9" w:rsidP="00FF317A">
      <w:pPr>
        <w:pStyle w:val="Prrafodelista"/>
        <w:numPr>
          <w:ilvl w:val="1"/>
          <w:numId w:val="33"/>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deberá de presentar a su personal de Guardias de Seguridad a laborar en forma obligatoria con los equipos de protección y comunicación que indico en los apartados de EQUIPOS</w:t>
      </w:r>
      <w:r w:rsidR="008A2038">
        <w:rPr>
          <w:rFonts w:asciiTheme="minorHAnsi" w:hAnsiTheme="minorHAnsi" w:cs="Arial"/>
        </w:rPr>
        <w:t>.</w:t>
      </w:r>
    </w:p>
    <w:p w14:paraId="002F6275" w14:textId="77777777" w:rsidR="000D79E9" w:rsidRPr="004076A2" w:rsidRDefault="000D79E9" w:rsidP="00FF317A">
      <w:pPr>
        <w:pStyle w:val="Prrafodelista"/>
        <w:numPr>
          <w:ilvl w:val="1"/>
          <w:numId w:val="33"/>
        </w:numPr>
        <w:ind w:left="851" w:hanging="284"/>
        <w:contextualSpacing/>
        <w:jc w:val="both"/>
        <w:rPr>
          <w:rFonts w:asciiTheme="minorHAnsi" w:hAnsiTheme="minorHAnsi" w:cs="Arial"/>
        </w:rPr>
      </w:pPr>
      <w:r w:rsidRPr="004076A2">
        <w:rPr>
          <w:rFonts w:asciiTheme="minorHAnsi" w:hAnsiTheme="minorHAnsi" w:cs="Arial"/>
        </w:rPr>
        <w:t xml:space="preserve">Los Guardias de Seguridad que proporcione el </w:t>
      </w:r>
      <w:r w:rsidRPr="004076A2">
        <w:rPr>
          <w:rFonts w:asciiTheme="minorHAnsi" w:hAnsiTheme="minorHAnsi" w:cs="Arial"/>
          <w:b/>
        </w:rPr>
        <w:t>LICITANTE</w:t>
      </w:r>
      <w:r w:rsidRPr="004076A2">
        <w:rPr>
          <w:rFonts w:asciiTheme="minorHAnsi" w:hAnsiTheme="minorHAnsi" w:cs="Arial"/>
        </w:rPr>
        <w:t xml:space="preserve"> ganador deberán contar con una credencial con fotografía que acredite su personalidad frente a los servidores públicos y a los usuarios de la </w:t>
      </w:r>
      <w:r w:rsidRPr="004076A2">
        <w:rPr>
          <w:rFonts w:asciiTheme="minorHAnsi" w:hAnsiTheme="minorHAnsi" w:cs="Arial"/>
          <w:b/>
        </w:rPr>
        <w:t>CONVOCANTE</w:t>
      </w:r>
      <w:r w:rsidRPr="004076A2">
        <w:rPr>
          <w:rFonts w:asciiTheme="minorHAnsi" w:hAnsiTheme="minorHAnsi" w:cs="Arial"/>
        </w:rPr>
        <w:t xml:space="preserve"> y no deberá utilizarse emblemas institucionales de las unidades de la </w:t>
      </w:r>
      <w:r w:rsidRPr="004076A2">
        <w:rPr>
          <w:rFonts w:asciiTheme="minorHAnsi" w:hAnsiTheme="minorHAnsi" w:cs="Arial"/>
          <w:b/>
        </w:rPr>
        <w:t>CONVOCANTE</w:t>
      </w:r>
      <w:r w:rsidRPr="004076A2">
        <w:rPr>
          <w:rFonts w:asciiTheme="minorHAnsi" w:hAnsiTheme="minorHAnsi" w:cs="Arial"/>
        </w:rPr>
        <w:t>, y será obligatorio que la porte en lugar visible durante todo el horario de servicio.</w:t>
      </w:r>
    </w:p>
    <w:p w14:paraId="34E0E5F1" w14:textId="77777777" w:rsidR="000D79E9" w:rsidRPr="004076A2" w:rsidRDefault="000D79E9" w:rsidP="00FF317A">
      <w:pPr>
        <w:pStyle w:val="Prrafodelista"/>
        <w:numPr>
          <w:ilvl w:val="1"/>
          <w:numId w:val="33"/>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será responsable de suministrar a todo su personal todo el equipo de seguridad que sea requerido en la presente licitación, para la realización de los servicios.</w:t>
      </w:r>
    </w:p>
    <w:p w14:paraId="32E21450" w14:textId="0DC8D9C6" w:rsidR="000D79E9" w:rsidRPr="004076A2" w:rsidRDefault="000D79E9" w:rsidP="00FF317A">
      <w:pPr>
        <w:pStyle w:val="Prrafodelista"/>
        <w:numPr>
          <w:ilvl w:val="1"/>
          <w:numId w:val="33"/>
        </w:numPr>
        <w:tabs>
          <w:tab w:val="left" w:pos="1134"/>
        </w:tabs>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debe garantizar la sustitución del personal que se ausente a laborar por faltas, vacaciones, incapacidades, abandono del servicio, etc., en un plazo no mayor a una hora en los servicios dentro de la zona metropolitana (Municipios de Apodaca, Escobedo, Guadalupe, Monterrey, San Nicolás de los Garza, San Pedro, Santa Catarina) y no mayor a tres horas fuera de la zona metropolitana (zona rural); a partir de que se identifique la falta del guardia de seguridad, en caso contrario, se hará acreedor a la pena convencional establecida en las bases, además del descuento de las inasistencias correspondientes, en caso de que el remplazo del personal no arribe a la instalación, deberá cubrir el servicio sin cargo a la </w:t>
      </w:r>
      <w:r w:rsidRPr="004076A2">
        <w:rPr>
          <w:rFonts w:asciiTheme="minorHAnsi" w:hAnsiTheme="minorHAnsi" w:cs="Arial"/>
          <w:b/>
        </w:rPr>
        <w:t>CONVOCANTE.</w:t>
      </w:r>
    </w:p>
    <w:p w14:paraId="2632070C" w14:textId="77777777" w:rsidR="000D79E9" w:rsidRPr="004076A2" w:rsidRDefault="000D79E9" w:rsidP="00FF317A">
      <w:pPr>
        <w:pStyle w:val="Prrafodelista"/>
        <w:numPr>
          <w:ilvl w:val="1"/>
          <w:numId w:val="33"/>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proporcionará el Servicio de Vigilancia y Seguridad con Guardias de Seguridad, cuyas obligaciones se efectuaran conforme al </w:t>
      </w:r>
      <w:r w:rsidRPr="004076A2">
        <w:rPr>
          <w:rFonts w:asciiTheme="minorHAnsi" w:hAnsiTheme="minorHAnsi" w:cs="Arial"/>
          <w:b/>
        </w:rPr>
        <w:t>PLIEGO DE CONSIGNAS</w:t>
      </w:r>
      <w:r w:rsidRPr="004076A2">
        <w:rPr>
          <w:rFonts w:asciiTheme="minorHAnsi" w:hAnsiTheme="minorHAnsi" w:cs="Arial"/>
        </w:rPr>
        <w:t xml:space="preserve"> que tiene establecido la </w:t>
      </w:r>
      <w:r w:rsidRPr="004076A2">
        <w:rPr>
          <w:rFonts w:asciiTheme="minorHAnsi" w:hAnsiTheme="minorHAnsi" w:cs="Arial"/>
          <w:b/>
        </w:rPr>
        <w:t>CONVOCANTE</w:t>
      </w:r>
      <w:r w:rsidRPr="004076A2">
        <w:rPr>
          <w:rFonts w:asciiTheme="minorHAnsi" w:hAnsiTheme="minorHAnsi" w:cs="Arial"/>
        </w:rPr>
        <w:t xml:space="preserve"> y que formara parte del contrato como un </w:t>
      </w:r>
      <w:r w:rsidRPr="004076A2">
        <w:rPr>
          <w:rFonts w:asciiTheme="minorHAnsi" w:hAnsiTheme="minorHAnsi" w:cs="Arial"/>
          <w:b/>
        </w:rPr>
        <w:t>ANEXO</w:t>
      </w:r>
      <w:r w:rsidRPr="004076A2">
        <w:rPr>
          <w:rFonts w:asciiTheme="minorHAnsi" w:hAnsiTheme="minorHAnsi" w:cs="Arial"/>
        </w:rPr>
        <w:t>.</w:t>
      </w:r>
    </w:p>
    <w:p w14:paraId="684523DC" w14:textId="77777777" w:rsidR="000D79E9" w:rsidRPr="004076A2" w:rsidRDefault="000D79E9" w:rsidP="000D79E9">
      <w:pPr>
        <w:pStyle w:val="Ttulo2"/>
        <w:jc w:val="left"/>
        <w:rPr>
          <w:rFonts w:asciiTheme="minorHAnsi" w:hAnsiTheme="minorHAnsi" w:cs="Arial"/>
          <w:sz w:val="20"/>
          <w:u w:val="single"/>
        </w:rPr>
      </w:pPr>
    </w:p>
    <w:p w14:paraId="3F7D9A38" w14:textId="77777777" w:rsidR="000D79E9" w:rsidRPr="004076A2" w:rsidRDefault="000D79E9" w:rsidP="000D79E9">
      <w:pPr>
        <w:pStyle w:val="Ttulo2"/>
        <w:jc w:val="left"/>
        <w:rPr>
          <w:rFonts w:asciiTheme="minorHAnsi" w:hAnsiTheme="minorHAnsi" w:cs="Arial"/>
          <w:sz w:val="20"/>
          <w:u w:val="single"/>
        </w:rPr>
      </w:pPr>
      <w:r w:rsidRPr="004076A2">
        <w:rPr>
          <w:rFonts w:asciiTheme="minorHAnsi" w:hAnsiTheme="minorHAnsi" w:cs="Arial"/>
          <w:sz w:val="20"/>
          <w:u w:val="single"/>
        </w:rPr>
        <w:t>CARACTERISTICAS DEL SERVICIO</w:t>
      </w:r>
    </w:p>
    <w:p w14:paraId="50923461" w14:textId="77777777" w:rsidR="000D79E9" w:rsidRPr="004076A2" w:rsidRDefault="000D79E9" w:rsidP="00FF317A">
      <w:pPr>
        <w:pStyle w:val="Prrafodelista"/>
        <w:numPr>
          <w:ilvl w:val="1"/>
          <w:numId w:val="35"/>
        </w:numPr>
        <w:ind w:left="851" w:hanging="284"/>
        <w:contextualSpacing/>
        <w:jc w:val="both"/>
        <w:rPr>
          <w:rFonts w:asciiTheme="minorHAnsi" w:hAnsiTheme="minorHAnsi" w:cs="Arial"/>
        </w:rPr>
      </w:pPr>
      <w:r w:rsidRPr="004076A2">
        <w:rPr>
          <w:rFonts w:asciiTheme="minorHAnsi" w:hAnsiTheme="minorHAnsi" w:cs="Arial"/>
        </w:rPr>
        <w:t>El Servicio de Seguridad y Vigilancia deberá cubrir 12 horas por turno (Diurno de las 7:00 a 19:00 horas y Nocturno de 19:00 horas a las 7:00 del día siguiente).</w:t>
      </w:r>
    </w:p>
    <w:p w14:paraId="13F04582" w14:textId="77777777" w:rsidR="000D79E9" w:rsidRPr="004076A2" w:rsidRDefault="000D79E9" w:rsidP="000D79E9">
      <w:pPr>
        <w:pStyle w:val="Ttulo1"/>
        <w:ind w:left="284"/>
        <w:rPr>
          <w:rFonts w:asciiTheme="minorHAnsi" w:hAnsiTheme="minorHAnsi" w:cs="Arial"/>
          <w:sz w:val="20"/>
          <w:u w:val="single"/>
        </w:rPr>
      </w:pPr>
    </w:p>
    <w:p w14:paraId="03A73EA8" w14:textId="77777777" w:rsidR="000D79E9" w:rsidRPr="004076A2" w:rsidRDefault="000D79E9" w:rsidP="000D79E9">
      <w:pPr>
        <w:pStyle w:val="Ttulo1"/>
        <w:ind w:left="284"/>
        <w:rPr>
          <w:rFonts w:asciiTheme="minorHAnsi" w:hAnsiTheme="minorHAnsi" w:cs="Arial"/>
          <w:sz w:val="20"/>
          <w:u w:val="single"/>
        </w:rPr>
      </w:pPr>
      <w:r w:rsidRPr="004076A2">
        <w:rPr>
          <w:rFonts w:asciiTheme="minorHAnsi" w:hAnsiTheme="minorHAnsi" w:cs="Arial"/>
          <w:sz w:val="20"/>
          <w:u w:val="single"/>
        </w:rPr>
        <w:t>DE LA RELACIÓN ENTRE LA CONVOCANTE Y EL LICITANTE GANADOR</w:t>
      </w:r>
    </w:p>
    <w:p w14:paraId="421B6FE0" w14:textId="77777777" w:rsidR="000D79E9" w:rsidRPr="004076A2" w:rsidRDefault="000D79E9" w:rsidP="000D79E9"/>
    <w:p w14:paraId="319FAABC" w14:textId="77777777" w:rsidR="000D79E9" w:rsidRPr="004076A2" w:rsidRDefault="000D79E9" w:rsidP="00FF317A">
      <w:pPr>
        <w:pStyle w:val="Prrafodelista"/>
        <w:numPr>
          <w:ilvl w:val="1"/>
          <w:numId w:val="34"/>
        </w:numPr>
        <w:ind w:left="851" w:hanging="284"/>
        <w:contextualSpacing/>
        <w:jc w:val="both"/>
        <w:rPr>
          <w:rFonts w:asciiTheme="minorHAnsi" w:hAnsiTheme="minorHAnsi" w:cs="Arial"/>
        </w:rPr>
      </w:pPr>
      <w:r w:rsidRPr="004076A2">
        <w:rPr>
          <w:rFonts w:asciiTheme="minorHAnsi" w:hAnsiTheme="minorHAnsi" w:cs="Arial"/>
        </w:rPr>
        <w:t>El Servicio de Seguridad y Vigilancia estará bajo el mando exclusivo de la Coordinación de Seguridad Institucional, quien será el responsable de designar las consignas y coordinara todas las acciones de carácter operativo, y será asistido por el Coordinador de Seguridad Interna de la Unidad Médica y Unidad Administrativa o al Administrador de cada Unidad.</w:t>
      </w:r>
    </w:p>
    <w:p w14:paraId="5565B747" w14:textId="4853CAFE" w:rsidR="000D79E9" w:rsidRPr="004076A2" w:rsidRDefault="000D79E9" w:rsidP="00FF317A">
      <w:pPr>
        <w:pStyle w:val="Prrafodelista"/>
        <w:numPr>
          <w:ilvl w:val="1"/>
          <w:numId w:val="34"/>
        </w:numPr>
        <w:ind w:left="851" w:hanging="284"/>
        <w:contextualSpacing/>
        <w:jc w:val="both"/>
        <w:rPr>
          <w:rFonts w:asciiTheme="minorHAnsi" w:hAnsiTheme="minorHAnsi" w:cs="Arial"/>
        </w:rPr>
      </w:pPr>
      <w:r w:rsidRPr="004076A2">
        <w:rPr>
          <w:rFonts w:asciiTheme="minorHAnsi" w:hAnsiTheme="minorHAnsi" w:cs="Arial"/>
        </w:rPr>
        <w:t xml:space="preserve">La operatividad (Todo lo que concierne a la planeación, establecimiento de consignas del servicio) es exclusiva de la </w:t>
      </w:r>
      <w:r w:rsidRPr="004076A2">
        <w:rPr>
          <w:rFonts w:asciiTheme="minorHAnsi" w:hAnsiTheme="minorHAnsi" w:cs="Arial"/>
          <w:b/>
        </w:rPr>
        <w:t>CONVOCANTE</w:t>
      </w:r>
      <w:r w:rsidRPr="004076A2">
        <w:rPr>
          <w:rFonts w:asciiTheme="minorHAnsi" w:hAnsiTheme="minorHAnsi" w:cs="Arial"/>
        </w:rPr>
        <w:t xml:space="preserve"> a través de la Coordinación de Seguridad institucional</w:t>
      </w:r>
      <w:r w:rsidR="008A2038">
        <w:rPr>
          <w:rFonts w:asciiTheme="minorHAnsi" w:hAnsiTheme="minorHAnsi" w:cs="Arial"/>
        </w:rPr>
        <w:t>.</w:t>
      </w:r>
    </w:p>
    <w:p w14:paraId="3A34F57C" w14:textId="77777777" w:rsidR="000D79E9" w:rsidRPr="004076A2" w:rsidRDefault="000D79E9" w:rsidP="00FF317A">
      <w:pPr>
        <w:pStyle w:val="Prrafodelista"/>
        <w:numPr>
          <w:ilvl w:val="1"/>
          <w:numId w:val="34"/>
        </w:numPr>
        <w:ind w:left="851" w:hanging="284"/>
        <w:contextualSpacing/>
        <w:jc w:val="both"/>
        <w:rPr>
          <w:rFonts w:asciiTheme="minorHAnsi" w:hAnsiTheme="minorHAnsi" w:cs="Arial"/>
        </w:rPr>
      </w:pPr>
      <w:r w:rsidRPr="004076A2">
        <w:rPr>
          <w:rFonts w:asciiTheme="minorHAnsi" w:hAnsiTheme="minorHAnsi" w:cs="Arial"/>
        </w:rPr>
        <w:t xml:space="preserve">Todo movimiento del Cuerpo de Guardias o de Guardias que proponga el </w:t>
      </w:r>
      <w:r w:rsidRPr="004076A2">
        <w:rPr>
          <w:rFonts w:asciiTheme="minorHAnsi" w:hAnsiTheme="minorHAnsi" w:cs="Arial"/>
          <w:b/>
        </w:rPr>
        <w:t>LICITANTE</w:t>
      </w:r>
      <w:r w:rsidRPr="004076A2">
        <w:rPr>
          <w:rFonts w:asciiTheme="minorHAnsi" w:hAnsiTheme="minorHAnsi" w:cs="Arial"/>
        </w:rPr>
        <w:t xml:space="preserve"> ganador o sus subalternos deberá ser puesto a consideración de la Coordinación de Seguridad Institucional y en su ausencia con el Coordinador de Seguridad Interna de la unidad o quien designe este, y no podrá realizarse por ningún motivo si no se recibe autorización específica por parte de esta.</w:t>
      </w:r>
    </w:p>
    <w:p w14:paraId="1CBA75F5" w14:textId="77777777" w:rsidR="000D79E9" w:rsidRPr="004076A2" w:rsidRDefault="000D79E9" w:rsidP="00FF317A">
      <w:pPr>
        <w:pStyle w:val="Prrafodelista"/>
        <w:numPr>
          <w:ilvl w:val="1"/>
          <w:numId w:val="34"/>
        </w:numPr>
        <w:ind w:left="851" w:hanging="284"/>
        <w:contextualSpacing/>
        <w:jc w:val="both"/>
        <w:rPr>
          <w:rFonts w:asciiTheme="minorHAnsi" w:hAnsiTheme="minorHAnsi" w:cs="Arial"/>
        </w:rPr>
      </w:pPr>
      <w:r w:rsidRPr="004076A2">
        <w:rPr>
          <w:rFonts w:asciiTheme="minorHAnsi" w:hAnsiTheme="minorHAnsi" w:cs="Arial"/>
        </w:rPr>
        <w:t>La supervisión de los servicios será realizada por la Coordinación de Seguridad Institucional o por el personal que designe este.</w:t>
      </w:r>
    </w:p>
    <w:p w14:paraId="384BFEA9" w14:textId="77777777" w:rsidR="000D79E9" w:rsidRPr="004076A2" w:rsidRDefault="000D79E9" w:rsidP="00FF317A">
      <w:pPr>
        <w:pStyle w:val="Prrafodelista"/>
        <w:numPr>
          <w:ilvl w:val="1"/>
          <w:numId w:val="34"/>
        </w:numPr>
        <w:ind w:left="851" w:hanging="284"/>
        <w:contextualSpacing/>
        <w:jc w:val="both"/>
        <w:rPr>
          <w:rFonts w:asciiTheme="minorHAnsi" w:hAnsiTheme="minorHAnsi" w:cs="Arial"/>
        </w:rPr>
      </w:pPr>
      <w:r w:rsidRPr="004076A2">
        <w:rPr>
          <w:rFonts w:asciiTheme="minorHAnsi" w:hAnsiTheme="minorHAnsi" w:cs="Arial"/>
        </w:rPr>
        <w:t xml:space="preserve">La asignación de las consignas en cada uno de los Puntos de Vigilancia de los Guardias de Seguridad en las diversas áreas de cada una de las Unidades Médicas y Unidades Administrativas de la </w:t>
      </w:r>
      <w:r w:rsidRPr="004076A2">
        <w:rPr>
          <w:rFonts w:asciiTheme="minorHAnsi" w:hAnsiTheme="minorHAnsi" w:cs="Arial"/>
          <w:b/>
        </w:rPr>
        <w:t>CONVOCANTE</w:t>
      </w:r>
      <w:r w:rsidRPr="004076A2">
        <w:rPr>
          <w:rFonts w:asciiTheme="minorHAnsi" w:hAnsiTheme="minorHAnsi" w:cs="Arial"/>
        </w:rPr>
        <w:t xml:space="preserve">, se hará de acuerdo a las instrucciones de la Coordinación de Seguridad interna o con el Administrador en donde no exista la Coordinación de Seguridad Interna siempre en coordinación y con la supervisión de la Coordinación de Seguridad Institucional. </w:t>
      </w:r>
    </w:p>
    <w:p w14:paraId="56757E3F" w14:textId="77777777" w:rsidR="000D79E9" w:rsidRPr="004076A2" w:rsidRDefault="000D79E9" w:rsidP="00FF317A">
      <w:pPr>
        <w:pStyle w:val="Prrafodelista"/>
        <w:numPr>
          <w:ilvl w:val="1"/>
          <w:numId w:val="34"/>
        </w:numPr>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se compromete a obedecer y acatar los lineamientos establecidos en el documento denominado “PLIEGO DE CONSIGNAS” que emite la </w:t>
      </w:r>
      <w:r w:rsidRPr="004076A2">
        <w:rPr>
          <w:rFonts w:asciiTheme="minorHAnsi" w:hAnsiTheme="minorHAnsi" w:cs="Arial"/>
          <w:b/>
        </w:rPr>
        <w:t>CONVOCANTE</w:t>
      </w:r>
      <w:r w:rsidRPr="004076A2">
        <w:rPr>
          <w:rFonts w:asciiTheme="minorHAnsi" w:hAnsiTheme="minorHAnsi" w:cs="Arial"/>
        </w:rPr>
        <w:t xml:space="preserve"> y coadyuvará a que se apliquen las políticas internas de cualquier servicio, tránsito, acceso y demás acciones que se lleven a cabo dentro de las instalaciones.</w:t>
      </w:r>
    </w:p>
    <w:p w14:paraId="74792374" w14:textId="77777777" w:rsidR="000D79E9" w:rsidRPr="004076A2" w:rsidRDefault="000D79E9" w:rsidP="000D79E9">
      <w:pPr>
        <w:pStyle w:val="Prrafodelista"/>
        <w:ind w:left="851"/>
        <w:contextualSpacing/>
        <w:jc w:val="both"/>
        <w:rPr>
          <w:rFonts w:asciiTheme="minorHAnsi" w:hAnsiTheme="minorHAnsi" w:cs="Arial"/>
        </w:rPr>
      </w:pPr>
    </w:p>
    <w:p w14:paraId="665220E9" w14:textId="77777777" w:rsidR="000D79E9" w:rsidRPr="004076A2" w:rsidRDefault="000D79E9" w:rsidP="000D79E9">
      <w:pPr>
        <w:pStyle w:val="Ttulo1"/>
        <w:ind w:left="284"/>
        <w:rPr>
          <w:rFonts w:asciiTheme="minorHAnsi" w:hAnsiTheme="minorHAnsi" w:cs="Arial"/>
          <w:sz w:val="20"/>
          <w:u w:val="single"/>
        </w:rPr>
      </w:pPr>
      <w:r w:rsidRPr="004076A2">
        <w:rPr>
          <w:rFonts w:asciiTheme="minorHAnsi" w:hAnsiTheme="minorHAnsi" w:cs="Arial"/>
          <w:sz w:val="20"/>
          <w:u w:val="single"/>
        </w:rPr>
        <w:t>DE LA SUPERVISIÓN, EL ORDEN Y LA CALIDAD DE LA PRESTACIÓN DE LOS SERVICIOS</w:t>
      </w:r>
    </w:p>
    <w:p w14:paraId="77C56993" w14:textId="77777777" w:rsidR="000D79E9" w:rsidRPr="004076A2" w:rsidRDefault="000D79E9" w:rsidP="000D79E9"/>
    <w:p w14:paraId="6B7031EC" w14:textId="77777777" w:rsidR="000D79E9" w:rsidRPr="004076A2" w:rsidRDefault="000D79E9" w:rsidP="00FF317A">
      <w:pPr>
        <w:pStyle w:val="Prrafodelista"/>
        <w:numPr>
          <w:ilvl w:val="1"/>
          <w:numId w:val="37"/>
        </w:numPr>
        <w:ind w:left="851" w:hanging="284"/>
        <w:contextualSpacing/>
        <w:jc w:val="both"/>
        <w:rPr>
          <w:rFonts w:asciiTheme="minorHAnsi" w:hAnsiTheme="minorHAnsi" w:cs="Arial"/>
        </w:rPr>
      </w:pPr>
      <w:r w:rsidRPr="004076A2">
        <w:rPr>
          <w:rFonts w:asciiTheme="minorHAnsi" w:hAnsiTheme="minorHAnsi" w:cs="Arial"/>
        </w:rPr>
        <w:t xml:space="preserve">En caso de que se sorprenda al personal del </w:t>
      </w:r>
      <w:r w:rsidRPr="004076A2">
        <w:rPr>
          <w:rFonts w:asciiTheme="minorHAnsi" w:hAnsiTheme="minorHAnsi" w:cs="Arial"/>
          <w:b/>
        </w:rPr>
        <w:t>LICITANTE</w:t>
      </w:r>
      <w:r w:rsidRPr="004076A2">
        <w:rPr>
          <w:rFonts w:asciiTheme="minorHAnsi" w:hAnsiTheme="minorHAnsi" w:cs="Arial"/>
        </w:rPr>
        <w:t xml:space="preserve"> Ganador ingiriendo bebidas alcohólicas, enervantes y/o fumando dentro de las instalaciones de la </w:t>
      </w:r>
      <w:r w:rsidRPr="004076A2">
        <w:rPr>
          <w:rFonts w:asciiTheme="minorHAnsi" w:hAnsiTheme="minorHAnsi" w:cs="Arial"/>
          <w:b/>
        </w:rPr>
        <w:t>CONVOCANTE</w:t>
      </w:r>
      <w:r w:rsidRPr="004076A2">
        <w:rPr>
          <w:rFonts w:asciiTheme="minorHAnsi" w:hAnsiTheme="minorHAnsi" w:cs="Arial"/>
        </w:rPr>
        <w:t xml:space="preserve">, o bien realizando conductas indebidas o faltas de probidad u honradez la Coordinación de Seguridad Institucional solicitará la baja inmediata de ese elemento para prestar sus servicios dentro de la Unidad afectada, así como tampoco podrá ser reubicado en otra de las Unidades Médicas y Unidades Administrativas de la </w:t>
      </w:r>
      <w:r w:rsidRPr="004076A2">
        <w:rPr>
          <w:rFonts w:asciiTheme="minorHAnsi" w:hAnsiTheme="minorHAnsi" w:cs="Arial"/>
          <w:b/>
        </w:rPr>
        <w:t>CONVOCANTE</w:t>
      </w:r>
      <w:r w:rsidRPr="004076A2">
        <w:rPr>
          <w:rFonts w:asciiTheme="minorHAnsi" w:hAnsiTheme="minorHAnsi" w:cs="Arial"/>
        </w:rPr>
        <w:t xml:space="preserve"> debiendo ser sustituido en un lapso no mayor una hora en los servicios dentro de la zona metropolitana y de tres horas fuera de la zona urbana.</w:t>
      </w:r>
    </w:p>
    <w:p w14:paraId="4A381EF3" w14:textId="77777777" w:rsidR="000D79E9" w:rsidRPr="004076A2" w:rsidRDefault="000D79E9" w:rsidP="00FF317A">
      <w:pPr>
        <w:pStyle w:val="Prrafodelista"/>
        <w:numPr>
          <w:ilvl w:val="1"/>
          <w:numId w:val="37"/>
        </w:numPr>
        <w:ind w:left="851" w:hanging="284"/>
        <w:contextualSpacing/>
        <w:jc w:val="both"/>
        <w:rPr>
          <w:rFonts w:asciiTheme="minorHAnsi" w:hAnsiTheme="minorHAnsi" w:cs="Arial"/>
        </w:rPr>
      </w:pPr>
      <w:r w:rsidRPr="004076A2">
        <w:rPr>
          <w:rFonts w:asciiTheme="minorHAnsi" w:hAnsiTheme="minorHAnsi" w:cs="Arial"/>
        </w:rPr>
        <w:t xml:space="preserve">Durante la vigencia del contrato la Coordinación de Seguridad Institucional podrá solicitar al prestador del servicio la baja inmediata del personal que carezca de conocimientos o habilidades del servicio para el que fue contratado dentro de la </w:t>
      </w:r>
      <w:r w:rsidRPr="004076A2">
        <w:rPr>
          <w:rFonts w:asciiTheme="minorHAnsi" w:hAnsiTheme="minorHAnsi" w:cs="Arial"/>
          <w:b/>
        </w:rPr>
        <w:t>CONVOCANTE</w:t>
      </w:r>
      <w:r w:rsidRPr="004076A2">
        <w:rPr>
          <w:rFonts w:asciiTheme="minorHAnsi" w:hAnsiTheme="minorHAnsi" w:cs="Arial"/>
        </w:rPr>
        <w:t xml:space="preserve">, así como a quien que demuestre malos hábitos, falta de respeto a sus superiores, personal de la </w:t>
      </w:r>
      <w:r w:rsidRPr="004076A2">
        <w:rPr>
          <w:rFonts w:asciiTheme="minorHAnsi" w:hAnsiTheme="minorHAnsi" w:cs="Arial"/>
          <w:b/>
        </w:rPr>
        <w:t>CONVOCANTE</w:t>
      </w:r>
      <w:r w:rsidRPr="004076A2">
        <w:rPr>
          <w:rFonts w:asciiTheme="minorHAnsi" w:hAnsiTheme="minorHAnsi" w:cs="Arial"/>
        </w:rPr>
        <w:t xml:space="preserve"> o público usuario, y a quien observe mala conducta dentro de las Unidades Médicas y Unidades Administrativas de la </w:t>
      </w:r>
      <w:r w:rsidRPr="004076A2">
        <w:rPr>
          <w:rFonts w:asciiTheme="minorHAnsi" w:hAnsiTheme="minorHAnsi" w:cs="Arial"/>
          <w:b/>
        </w:rPr>
        <w:t>CONVOCANTE</w:t>
      </w:r>
      <w:r w:rsidRPr="004076A2">
        <w:rPr>
          <w:rFonts w:asciiTheme="minorHAnsi" w:hAnsiTheme="minorHAnsi" w:cs="Arial"/>
        </w:rPr>
        <w:t>, debiendo ser sustituido en un lapso no mayor una hora en los servicios dentro de la zona metropolitana y de tres horas fuera de la zona urbana.</w:t>
      </w:r>
    </w:p>
    <w:p w14:paraId="66081FA0" w14:textId="77777777" w:rsidR="000D79E9" w:rsidRPr="004076A2" w:rsidRDefault="000D79E9" w:rsidP="00FF317A">
      <w:pPr>
        <w:pStyle w:val="Prrafodelista"/>
        <w:numPr>
          <w:ilvl w:val="1"/>
          <w:numId w:val="37"/>
        </w:numPr>
        <w:ind w:left="851" w:hanging="284"/>
        <w:contextualSpacing/>
        <w:jc w:val="both"/>
        <w:rPr>
          <w:rFonts w:asciiTheme="minorHAnsi" w:hAnsiTheme="minorHAnsi" w:cs="Arial"/>
        </w:rPr>
      </w:pPr>
      <w:r w:rsidRPr="004076A2">
        <w:rPr>
          <w:rFonts w:asciiTheme="minorHAnsi" w:hAnsiTheme="minorHAnsi" w:cs="Arial"/>
        </w:rPr>
        <w:t xml:space="preserve">La Unidad tendrá el derecho de veto justificado del personal que no cumpla con el Servicio solicitado, informando telefónicamente al supervisor en turno o quien el </w:t>
      </w:r>
      <w:r w:rsidRPr="004076A2">
        <w:rPr>
          <w:rFonts w:asciiTheme="minorHAnsi" w:hAnsiTheme="minorHAnsi" w:cs="Arial"/>
          <w:b/>
        </w:rPr>
        <w:t>LICITANTE</w:t>
      </w:r>
      <w:r w:rsidRPr="004076A2">
        <w:rPr>
          <w:rFonts w:asciiTheme="minorHAnsi" w:hAnsiTheme="minorHAnsi" w:cs="Arial"/>
        </w:rPr>
        <w:t xml:space="preserve"> ganador designe y deberá ser reemplazado por la empresa un lapso no mayor una hora en los servicios dentro de la zona metropolitana y de tres horas fuera de la zona urbana y posteriormente ratificará dicha solicitud mediante escrito a la compañía prestadora del servicio el porqué del veto. Las Unidades Médicas y Unidades Administrativas no podrán permanecer sin vigilancia, por lo que si por alguna causa el </w:t>
      </w:r>
      <w:r w:rsidRPr="004076A2">
        <w:rPr>
          <w:rFonts w:asciiTheme="minorHAnsi" w:hAnsiTheme="minorHAnsi" w:cs="Arial"/>
        </w:rPr>
        <w:lastRenderedPageBreak/>
        <w:t>personal es vetado, deberá de permanecer al cuidado del área asignada, hasta que el personal de relevo se presente en la Unidad Médica y Unidad Administrativa correspondiente.</w:t>
      </w:r>
    </w:p>
    <w:p w14:paraId="60B224AD" w14:textId="77777777" w:rsidR="000D79E9" w:rsidRPr="004076A2" w:rsidRDefault="000D79E9" w:rsidP="00FF317A">
      <w:pPr>
        <w:pStyle w:val="Prrafodelista"/>
        <w:numPr>
          <w:ilvl w:val="1"/>
          <w:numId w:val="37"/>
        </w:numPr>
        <w:ind w:left="851" w:hanging="284"/>
        <w:contextualSpacing/>
        <w:jc w:val="both"/>
        <w:rPr>
          <w:rFonts w:asciiTheme="minorHAnsi" w:hAnsiTheme="minorHAnsi" w:cs="Arial"/>
        </w:rPr>
      </w:pPr>
      <w:r w:rsidRPr="004076A2">
        <w:rPr>
          <w:rFonts w:asciiTheme="minorHAnsi" w:hAnsiTheme="minorHAnsi" w:cs="Arial"/>
        </w:rPr>
        <w:t xml:space="preserve">Con el fin de mantener una calidad en el servicio prestado, todos los elementos que conformen el servicio no deben haber prestado sus servicios como Guardia de Seguridad u otra actividad dentro de las Unidades Médicas y Unidades Administrativas de la </w:t>
      </w:r>
      <w:r w:rsidRPr="004076A2">
        <w:rPr>
          <w:rFonts w:asciiTheme="minorHAnsi" w:hAnsiTheme="minorHAnsi" w:cs="Arial"/>
          <w:b/>
        </w:rPr>
        <w:t>CONVOCANTE</w:t>
      </w:r>
      <w:r w:rsidRPr="004076A2">
        <w:rPr>
          <w:rFonts w:asciiTheme="minorHAnsi" w:hAnsiTheme="minorHAnsi" w:cs="Arial"/>
        </w:rPr>
        <w:t xml:space="preserve">, a fin de evitar la fraternización, amistades o compromisos con empleados o usuarios de la </w:t>
      </w:r>
      <w:r w:rsidRPr="004076A2">
        <w:rPr>
          <w:rFonts w:asciiTheme="minorHAnsi" w:hAnsiTheme="minorHAnsi" w:cs="Arial"/>
          <w:b/>
        </w:rPr>
        <w:t>CONVOCANTE</w:t>
      </w:r>
      <w:r w:rsidRPr="004076A2">
        <w:rPr>
          <w:rFonts w:asciiTheme="minorHAnsi" w:hAnsiTheme="minorHAnsi" w:cs="Arial"/>
        </w:rPr>
        <w:t xml:space="preserve">; se exceptúa de esta disposición a la empresa que actualmente se encuentra proporcionando el servicio, en caso de que está participe y resulte ganadora, en caso de que el </w:t>
      </w:r>
      <w:r w:rsidRPr="004076A2">
        <w:rPr>
          <w:rFonts w:asciiTheme="minorHAnsi" w:hAnsiTheme="minorHAnsi" w:cs="Arial"/>
          <w:b/>
        </w:rPr>
        <w:t>LICITANTE</w:t>
      </w:r>
      <w:r w:rsidRPr="004076A2">
        <w:rPr>
          <w:rFonts w:asciiTheme="minorHAnsi" w:hAnsiTheme="minorHAnsi" w:cs="Arial"/>
        </w:rPr>
        <w:t xml:space="preserve"> ganador decida la recontratación de alguno de los guardias de seguridad  que ya hayan prestado sus servicios en alguna de las unidades de la </w:t>
      </w:r>
      <w:r w:rsidRPr="004076A2">
        <w:rPr>
          <w:rFonts w:asciiTheme="minorHAnsi" w:hAnsiTheme="minorHAnsi" w:cs="Arial"/>
          <w:b/>
        </w:rPr>
        <w:t>CONVOCANTE</w:t>
      </w:r>
      <w:r w:rsidRPr="004076A2">
        <w:rPr>
          <w:rFonts w:asciiTheme="minorHAnsi" w:hAnsiTheme="minorHAnsi" w:cs="Arial"/>
        </w:rPr>
        <w:t>, se requiere obtener el consentimiento expreso por escrito por parte del área responsable de seguridad de cada Unidad.</w:t>
      </w:r>
    </w:p>
    <w:p w14:paraId="2D35DBBD" w14:textId="77777777" w:rsidR="000D79E9" w:rsidRPr="004076A2" w:rsidRDefault="000D79E9" w:rsidP="000D79E9">
      <w:pPr>
        <w:pStyle w:val="Ttulo1"/>
        <w:ind w:left="284"/>
        <w:rPr>
          <w:rFonts w:asciiTheme="minorHAnsi" w:hAnsiTheme="minorHAnsi" w:cs="Arial"/>
          <w:sz w:val="20"/>
          <w:u w:val="single"/>
        </w:rPr>
      </w:pPr>
    </w:p>
    <w:p w14:paraId="063BA1CD" w14:textId="77777777" w:rsidR="000D79E9" w:rsidRPr="004076A2" w:rsidRDefault="000D79E9" w:rsidP="000D79E9">
      <w:pPr>
        <w:pStyle w:val="Ttulo1"/>
        <w:ind w:left="284"/>
        <w:rPr>
          <w:rFonts w:asciiTheme="minorHAnsi" w:hAnsiTheme="minorHAnsi" w:cs="Arial"/>
          <w:sz w:val="20"/>
          <w:u w:val="single"/>
        </w:rPr>
      </w:pPr>
      <w:r w:rsidRPr="004076A2">
        <w:rPr>
          <w:rFonts w:asciiTheme="minorHAnsi" w:hAnsiTheme="minorHAnsi" w:cs="Arial"/>
          <w:sz w:val="20"/>
          <w:u w:val="single"/>
        </w:rPr>
        <w:t>REPORTES, LISTAS DE ASISTENCIA Y DOCUMENTOS QUE ENTREGARA EL LICITANTE</w:t>
      </w:r>
    </w:p>
    <w:p w14:paraId="38BAFB88" w14:textId="77777777" w:rsidR="000D79E9" w:rsidRPr="004076A2" w:rsidRDefault="000D79E9" w:rsidP="000D79E9"/>
    <w:p w14:paraId="785063E0" w14:textId="77777777" w:rsidR="000D79E9" w:rsidRPr="00B41062" w:rsidRDefault="000D79E9" w:rsidP="00FF317A">
      <w:pPr>
        <w:pStyle w:val="Prrafodelista"/>
        <w:numPr>
          <w:ilvl w:val="1"/>
          <w:numId w:val="38"/>
        </w:numPr>
        <w:tabs>
          <w:tab w:val="left" w:pos="1276"/>
        </w:tabs>
        <w:ind w:left="851" w:hanging="284"/>
        <w:contextualSpacing/>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que resulte con la adjudicación deberá de llevar el control de asistencia diaria por cada Unidad Médica o Administrativa en </w:t>
      </w:r>
      <w:r w:rsidRPr="00104E64">
        <w:rPr>
          <w:rFonts w:asciiTheme="minorHAnsi" w:hAnsiTheme="minorHAnsi" w:cs="Arial"/>
        </w:rPr>
        <w:t xml:space="preserve">el formato que se muestra ejemplo en el </w:t>
      </w:r>
      <w:r w:rsidRPr="00B41062">
        <w:rPr>
          <w:rFonts w:asciiTheme="minorHAnsi" w:hAnsiTheme="minorHAnsi" w:cs="Arial"/>
        </w:rPr>
        <w:t>ANEXO 1.1.2 el cual deberá indicar, la Unidad Médica o Administrativa, la fecha, el nombre de cada uno de los guardias asignados al punto, hora de entrada, firma de entrada, hora de salida firma de salida, firma del Supervisor asignado al punto y firma del Coordinador de Seguridad Interna y/o Administrador. En dicho formato deberán de imprimir su logotipo y los datos de la empresa.</w:t>
      </w:r>
    </w:p>
    <w:p w14:paraId="3F146F8D" w14:textId="77777777" w:rsidR="000D79E9" w:rsidRPr="00B41062" w:rsidRDefault="000D79E9" w:rsidP="00FF317A">
      <w:pPr>
        <w:pStyle w:val="Prrafodelista"/>
        <w:numPr>
          <w:ilvl w:val="1"/>
          <w:numId w:val="38"/>
        </w:numPr>
        <w:tabs>
          <w:tab w:val="left" w:pos="1276"/>
        </w:tabs>
        <w:ind w:left="851" w:hanging="284"/>
        <w:contextualSpacing/>
        <w:jc w:val="both"/>
        <w:rPr>
          <w:rFonts w:asciiTheme="minorHAnsi" w:hAnsiTheme="minorHAnsi" w:cs="Arial"/>
        </w:rPr>
      </w:pPr>
      <w:r w:rsidRPr="00B41062">
        <w:rPr>
          <w:rFonts w:asciiTheme="minorHAnsi" w:hAnsiTheme="minorHAnsi" w:cs="Arial"/>
        </w:rPr>
        <w:t xml:space="preserve">El </w:t>
      </w:r>
      <w:r w:rsidRPr="00B41062">
        <w:rPr>
          <w:rFonts w:asciiTheme="minorHAnsi" w:hAnsiTheme="minorHAnsi" w:cs="Arial"/>
          <w:b/>
        </w:rPr>
        <w:t>LICITANTE</w:t>
      </w:r>
      <w:r w:rsidRPr="00B41062">
        <w:rPr>
          <w:rFonts w:asciiTheme="minorHAnsi" w:hAnsiTheme="minorHAnsi" w:cs="Arial"/>
        </w:rPr>
        <w:t xml:space="preserve"> que resulte con la adjudicación deberá realizar un reporte mensual en el formato que se muestra ejemplo en el ANEXO 1.1.1 por cada Unidad Médica y Unidad Administrativa de la asistencia del personal de guardias por cada Unidad Médica y Unidad Administrativa en las que se presta el servicio, dichos reportes deberán concentrar el número de asistencias y faltas por cada día del mes y deberán contar con el nombre y firma del supervisor asignado a la unidad así como del Coordinador de Seguridad Interna y/o Administrador y anexarlos a las facturas correspondientes. En dicho formato deberán de imprimir su logotipo y los datos de la empresa.</w:t>
      </w:r>
    </w:p>
    <w:p w14:paraId="0E0852B6" w14:textId="77777777" w:rsidR="000D79E9" w:rsidRPr="00B41062" w:rsidRDefault="000D79E9" w:rsidP="00FF317A">
      <w:pPr>
        <w:pStyle w:val="Prrafodelista"/>
        <w:numPr>
          <w:ilvl w:val="1"/>
          <w:numId w:val="38"/>
        </w:numPr>
        <w:tabs>
          <w:tab w:val="left" w:pos="1276"/>
        </w:tabs>
        <w:ind w:left="851" w:hanging="284"/>
        <w:contextualSpacing/>
        <w:jc w:val="both"/>
        <w:rPr>
          <w:rFonts w:asciiTheme="minorHAnsi" w:hAnsiTheme="minorHAnsi" w:cs="Arial"/>
        </w:rPr>
      </w:pPr>
      <w:r w:rsidRPr="00B41062">
        <w:rPr>
          <w:rFonts w:asciiTheme="minorHAnsi" w:hAnsiTheme="minorHAnsi" w:cs="Arial"/>
        </w:rPr>
        <w:t xml:space="preserve">El </w:t>
      </w:r>
      <w:r w:rsidRPr="00B41062">
        <w:rPr>
          <w:rFonts w:asciiTheme="minorHAnsi" w:hAnsiTheme="minorHAnsi" w:cs="Arial"/>
          <w:b/>
        </w:rPr>
        <w:t>LICITANTE</w:t>
      </w:r>
      <w:r w:rsidRPr="00B41062">
        <w:rPr>
          <w:rFonts w:asciiTheme="minorHAnsi" w:hAnsiTheme="minorHAnsi" w:cs="Arial"/>
        </w:rPr>
        <w:t xml:space="preserve"> ganador deberá enviar reporte diario por correo electrónico a la Coordinación de Seguridad Institucional indicando el número de guardias que cubrieron cada uno de los servicios de las Unidades Médicas y Unidades Administrativas, así como el parte informativo de cada uno con las novedades relevantes del turno, dicho reporte se deberá enviar a las 10:00 horas y a las 22:00 horas de cada día.</w:t>
      </w:r>
    </w:p>
    <w:p w14:paraId="7059C577" w14:textId="77777777" w:rsidR="000D79E9" w:rsidRPr="00B41062" w:rsidRDefault="000D79E9" w:rsidP="00FF317A">
      <w:pPr>
        <w:pStyle w:val="Prrafodelista"/>
        <w:numPr>
          <w:ilvl w:val="1"/>
          <w:numId w:val="38"/>
        </w:numPr>
        <w:tabs>
          <w:tab w:val="left" w:pos="1276"/>
        </w:tabs>
        <w:ind w:left="851" w:hanging="284"/>
        <w:contextualSpacing/>
        <w:jc w:val="both"/>
        <w:rPr>
          <w:rFonts w:asciiTheme="minorHAnsi" w:hAnsiTheme="minorHAnsi" w:cs="Arial"/>
        </w:rPr>
      </w:pPr>
      <w:r w:rsidRPr="00B41062">
        <w:rPr>
          <w:rFonts w:asciiTheme="minorHAnsi" w:hAnsiTheme="minorHAnsi" w:cs="Arial"/>
        </w:rPr>
        <w:t xml:space="preserve">La validación de asistencia para efectos de pago, se hará conforme al control de asistencia que el </w:t>
      </w:r>
      <w:r w:rsidRPr="00B41062">
        <w:rPr>
          <w:rFonts w:asciiTheme="minorHAnsi" w:hAnsiTheme="minorHAnsi" w:cs="Arial"/>
          <w:b/>
        </w:rPr>
        <w:t>LICITANTE</w:t>
      </w:r>
      <w:r w:rsidRPr="00B41062">
        <w:rPr>
          <w:rFonts w:asciiTheme="minorHAnsi" w:hAnsiTheme="minorHAnsi" w:cs="Arial"/>
        </w:rPr>
        <w:t xml:space="preserve"> ganador deberá realizar en los formatos que se indican en l</w:t>
      </w:r>
      <w:r w:rsidR="00917026" w:rsidRPr="00B41062">
        <w:rPr>
          <w:rFonts w:asciiTheme="minorHAnsi" w:hAnsiTheme="minorHAnsi" w:cs="Arial"/>
        </w:rPr>
        <w:t>as presentes bases e implementarse para tales efectos</w:t>
      </w:r>
      <w:r w:rsidRPr="00B41062">
        <w:rPr>
          <w:rFonts w:asciiTheme="minorHAnsi" w:hAnsiTheme="minorHAnsi" w:cs="Arial"/>
        </w:rPr>
        <w:t xml:space="preserve">, en cada una de las Unidades Médicas y Unidades Administrativas, deberán contar con el nombre y firma del Coordinador de Seguridad Interna, el Administrador de la Unidad, el Supervisor del </w:t>
      </w:r>
      <w:r w:rsidRPr="00B41062">
        <w:rPr>
          <w:rFonts w:asciiTheme="minorHAnsi" w:hAnsiTheme="minorHAnsi" w:cs="Arial"/>
          <w:b/>
        </w:rPr>
        <w:t>LICTANTE</w:t>
      </w:r>
      <w:r w:rsidRPr="00B41062">
        <w:rPr>
          <w:rFonts w:asciiTheme="minorHAnsi" w:hAnsiTheme="minorHAnsi" w:cs="Arial"/>
        </w:rPr>
        <w:t xml:space="preserve"> y el jefe de Servicio de los Guardias de Seguridad de turno.</w:t>
      </w:r>
    </w:p>
    <w:p w14:paraId="3EF94CA8" w14:textId="77777777" w:rsidR="000D79E9" w:rsidRPr="00B41062" w:rsidRDefault="000D79E9" w:rsidP="00FF317A">
      <w:pPr>
        <w:pStyle w:val="Prrafodelista"/>
        <w:numPr>
          <w:ilvl w:val="1"/>
          <w:numId w:val="38"/>
        </w:numPr>
        <w:tabs>
          <w:tab w:val="left" w:pos="1276"/>
        </w:tabs>
        <w:ind w:left="851" w:hanging="284"/>
        <w:contextualSpacing/>
        <w:jc w:val="both"/>
        <w:rPr>
          <w:rFonts w:asciiTheme="minorHAnsi" w:hAnsiTheme="minorHAnsi" w:cs="Arial"/>
        </w:rPr>
      </w:pPr>
      <w:r w:rsidRPr="00B41062">
        <w:rPr>
          <w:rFonts w:asciiTheme="minorHAnsi" w:hAnsiTheme="minorHAnsi" w:cs="Arial"/>
        </w:rPr>
        <w:t>Cada una de las Unidades Médicas y Unidades Administrativas llevaran un reporte de asistencia diaria de los Guardias de Seguridad, por cada uno de los turnos (Anexos 1.1.1 y 1.1.2).</w:t>
      </w:r>
    </w:p>
    <w:p w14:paraId="7CFEAE8E" w14:textId="77777777" w:rsidR="000D79E9" w:rsidRPr="00B41062" w:rsidRDefault="000D79E9" w:rsidP="00FF317A">
      <w:pPr>
        <w:pStyle w:val="Prrafodelista"/>
        <w:numPr>
          <w:ilvl w:val="1"/>
          <w:numId w:val="38"/>
        </w:numPr>
        <w:tabs>
          <w:tab w:val="left" w:pos="1276"/>
        </w:tabs>
        <w:ind w:left="851" w:hanging="284"/>
        <w:contextualSpacing/>
        <w:jc w:val="both"/>
        <w:rPr>
          <w:rFonts w:asciiTheme="minorHAnsi" w:hAnsiTheme="minorHAnsi" w:cs="Arial"/>
        </w:rPr>
      </w:pPr>
      <w:r w:rsidRPr="00B41062">
        <w:rPr>
          <w:rFonts w:asciiTheme="minorHAnsi" w:hAnsiTheme="minorHAnsi" w:cs="Arial"/>
        </w:rPr>
        <w:t xml:space="preserve">Al término del mes, el </w:t>
      </w:r>
      <w:r w:rsidRPr="00B41062">
        <w:rPr>
          <w:rFonts w:asciiTheme="minorHAnsi" w:hAnsiTheme="minorHAnsi" w:cs="Arial"/>
          <w:b/>
        </w:rPr>
        <w:t>LICITANTE</w:t>
      </w:r>
      <w:r w:rsidRPr="00B41062">
        <w:rPr>
          <w:rFonts w:asciiTheme="minorHAnsi" w:hAnsiTheme="minorHAnsi" w:cs="Arial"/>
        </w:rPr>
        <w:t xml:space="preserve"> ganador deberá entregar cuadro resumen por cada una de las Unidades Médicas y Unidades Administrativas, de las asistencias y faltas por día debidamente validado por el responsable de cada Unidad, en la Coordinación de Seguridad Institucional.</w:t>
      </w:r>
    </w:p>
    <w:p w14:paraId="517B8282" w14:textId="77777777" w:rsidR="000D79E9" w:rsidRPr="00B41062" w:rsidRDefault="000D79E9" w:rsidP="00FF317A">
      <w:pPr>
        <w:pStyle w:val="Prrafodelista"/>
        <w:numPr>
          <w:ilvl w:val="1"/>
          <w:numId w:val="38"/>
        </w:numPr>
        <w:tabs>
          <w:tab w:val="left" w:pos="1276"/>
        </w:tabs>
        <w:ind w:left="851" w:hanging="284"/>
        <w:contextualSpacing/>
        <w:jc w:val="both"/>
        <w:rPr>
          <w:rFonts w:asciiTheme="minorHAnsi" w:hAnsiTheme="minorHAnsi" w:cs="Arial"/>
        </w:rPr>
      </w:pPr>
      <w:r w:rsidRPr="00B41062">
        <w:rPr>
          <w:rFonts w:asciiTheme="minorHAnsi" w:hAnsiTheme="minorHAnsi" w:cs="Arial"/>
        </w:rPr>
        <w:t xml:space="preserve">Las facturas que resulten de la prestación del servicio, serán firmadas por el Coordinador de Seguridad Interna, el Administrador de la Unidad Médica o Administrativa correspondiente en que se preste el servicio de Seguridad; además deberá contar con la firma del supervisor de la empresa; todo esto para su respectivo trámite de pago, cada una las facturas deberán contar con el Visto Bueno del Coordinador de Seguridad Institucional. </w:t>
      </w:r>
    </w:p>
    <w:p w14:paraId="0A4A9810" w14:textId="77777777" w:rsidR="000D79E9" w:rsidRPr="004076A2" w:rsidRDefault="000D79E9" w:rsidP="00FF317A">
      <w:pPr>
        <w:pStyle w:val="Prrafodelista"/>
        <w:numPr>
          <w:ilvl w:val="1"/>
          <w:numId w:val="38"/>
        </w:numPr>
        <w:tabs>
          <w:tab w:val="left" w:pos="1276"/>
        </w:tabs>
        <w:ind w:left="851" w:hanging="284"/>
        <w:contextualSpacing/>
        <w:jc w:val="both"/>
        <w:rPr>
          <w:rFonts w:asciiTheme="minorHAnsi" w:hAnsiTheme="minorHAnsi" w:cs="Arial"/>
        </w:rPr>
      </w:pPr>
      <w:r w:rsidRPr="00B41062">
        <w:rPr>
          <w:rFonts w:asciiTheme="minorHAnsi" w:hAnsiTheme="minorHAnsi" w:cs="Arial"/>
        </w:rPr>
        <w:t>Para realizar el trámite de cobro las facturas deberán de estar acompañadas del cuadro resumen que se indican en el ANEXO 1.1.1 por cada una de las Unidades Médicas y Unidades Administrativas, de las asistencias y faltas por día debidamente validado por el responsable de cada Unidad</w:t>
      </w:r>
      <w:r w:rsidRPr="004076A2">
        <w:rPr>
          <w:rFonts w:asciiTheme="minorHAnsi" w:hAnsiTheme="minorHAnsi" w:cs="Arial"/>
        </w:rPr>
        <w:t>, solo se enviará la factura y el cuadro resumen, sellados y firmadas por las personas anteriormente descritas, para su trámite de pago correspondiente.</w:t>
      </w:r>
    </w:p>
    <w:p w14:paraId="6AB84154" w14:textId="77777777" w:rsidR="000D79E9" w:rsidRPr="004076A2" w:rsidRDefault="000D79E9" w:rsidP="00FF317A">
      <w:pPr>
        <w:pStyle w:val="Prrafodelista"/>
        <w:numPr>
          <w:ilvl w:val="1"/>
          <w:numId w:val="38"/>
        </w:numPr>
        <w:tabs>
          <w:tab w:val="left" w:pos="1276"/>
        </w:tabs>
        <w:ind w:left="851" w:hanging="284"/>
        <w:contextualSpacing/>
        <w:jc w:val="both"/>
        <w:rPr>
          <w:rFonts w:asciiTheme="minorHAnsi" w:hAnsiTheme="minorHAnsi" w:cs="Arial"/>
        </w:rPr>
      </w:pPr>
      <w:r w:rsidRPr="004076A2">
        <w:rPr>
          <w:rFonts w:asciiTheme="minorHAnsi" w:hAnsiTheme="minorHAnsi" w:cs="Arial"/>
        </w:rPr>
        <w:lastRenderedPageBreak/>
        <w:t xml:space="preserve">Los reportes diarios de asistencia, los que estarán firmados por el supervisor, esto con el fin de constatar lo reportado en las facturas. Dichos reportes quedarán en resguardo y custodia de cada una de las Unidades Médicas y Unidades Administrativas de la </w:t>
      </w:r>
      <w:r w:rsidRPr="004076A2">
        <w:rPr>
          <w:rFonts w:asciiTheme="minorHAnsi" w:hAnsiTheme="minorHAnsi" w:cs="Arial"/>
          <w:b/>
        </w:rPr>
        <w:t>CONVOCANTE</w:t>
      </w:r>
      <w:r w:rsidRPr="004076A2">
        <w:rPr>
          <w:rFonts w:asciiTheme="minorHAnsi" w:hAnsiTheme="minorHAnsi" w:cs="Arial"/>
        </w:rPr>
        <w:t xml:space="preserve"> para aclaraciones futuras, revisiones por órganos de control interno. </w:t>
      </w:r>
    </w:p>
    <w:p w14:paraId="39AF111A" w14:textId="77777777" w:rsidR="000D79E9" w:rsidRPr="004076A2" w:rsidRDefault="000D79E9" w:rsidP="000D79E9">
      <w:pPr>
        <w:pStyle w:val="Ttulo2"/>
        <w:rPr>
          <w:rFonts w:asciiTheme="minorHAnsi" w:hAnsiTheme="minorHAnsi" w:cs="Arial"/>
          <w:sz w:val="20"/>
        </w:rPr>
      </w:pPr>
    </w:p>
    <w:p w14:paraId="0C2FE745" w14:textId="77777777" w:rsidR="000D79E9" w:rsidRPr="004076A2" w:rsidRDefault="000D79E9" w:rsidP="000D79E9">
      <w:pPr>
        <w:pStyle w:val="Ttulo1"/>
        <w:ind w:left="284"/>
        <w:rPr>
          <w:rFonts w:asciiTheme="minorHAnsi" w:hAnsiTheme="minorHAnsi" w:cs="Arial"/>
          <w:sz w:val="20"/>
          <w:u w:val="single"/>
        </w:rPr>
      </w:pPr>
      <w:r w:rsidRPr="004076A2">
        <w:rPr>
          <w:rFonts w:asciiTheme="minorHAnsi" w:hAnsiTheme="minorHAnsi" w:cs="Arial"/>
          <w:sz w:val="20"/>
          <w:u w:val="single"/>
        </w:rPr>
        <w:t>LINEAMIENTOS DE SEGURIDAD.</w:t>
      </w:r>
    </w:p>
    <w:p w14:paraId="24C7E6DC" w14:textId="77777777" w:rsidR="000D79E9" w:rsidRPr="004076A2" w:rsidRDefault="000D79E9" w:rsidP="000D79E9"/>
    <w:p w14:paraId="23F04085" w14:textId="77777777" w:rsidR="000D79E9" w:rsidRPr="004076A2" w:rsidRDefault="000D79E9" w:rsidP="00FF317A">
      <w:pPr>
        <w:pStyle w:val="Prrafodelista"/>
        <w:numPr>
          <w:ilvl w:val="0"/>
          <w:numId w:val="39"/>
        </w:numPr>
        <w:ind w:left="851" w:hanging="284"/>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se responsabilizará de la seguridad, guarda y custodia de los bienes que se encuentren dentro de los inmuebles y las áreas de estacionamiento donde se prestará este servicio, según lo señalado en </w:t>
      </w:r>
      <w:r w:rsidR="00917026">
        <w:rPr>
          <w:rFonts w:asciiTheme="minorHAnsi" w:hAnsiTheme="minorHAnsi" w:cs="Arial"/>
        </w:rPr>
        <w:t>estas bases.</w:t>
      </w:r>
      <w:r w:rsidRPr="004076A2">
        <w:rPr>
          <w:rFonts w:asciiTheme="minorHAnsi" w:hAnsiTheme="minorHAnsi" w:cs="Arial"/>
        </w:rPr>
        <w:t xml:space="preserve"> </w:t>
      </w:r>
    </w:p>
    <w:p w14:paraId="52E7E371" w14:textId="77777777" w:rsidR="000D79E9" w:rsidRPr="004076A2" w:rsidRDefault="000D79E9" w:rsidP="00FF317A">
      <w:pPr>
        <w:pStyle w:val="Prrafodelista"/>
        <w:numPr>
          <w:ilvl w:val="0"/>
          <w:numId w:val="39"/>
        </w:numPr>
        <w:ind w:left="851" w:hanging="284"/>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repondrá a la CONVOCANTE en caso de robo de bienes en las Unidades Médicas y Unidades Administrativas en los que estén asignados los elementos de Vigilancia a su cargo.</w:t>
      </w:r>
    </w:p>
    <w:p w14:paraId="250D3793" w14:textId="77777777" w:rsidR="000D79E9" w:rsidRPr="004076A2" w:rsidRDefault="000D79E9" w:rsidP="00FF317A">
      <w:pPr>
        <w:pStyle w:val="Prrafodelista"/>
        <w:numPr>
          <w:ilvl w:val="0"/>
          <w:numId w:val="39"/>
        </w:numPr>
        <w:ind w:left="851" w:hanging="284"/>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se obliga a generar un informe detallado en cada uno de los casos que ocurran robos, actos violentos o cualquier hecho relevante fuera de la normalidad suscitados en su guardia y deberán notificar y enviar a la Coordinación de Seguridad Institucional en el mismo momento en que ocurren o a más tardar al concluir en el turno, de no realizarse lo anterior, la </w:t>
      </w:r>
      <w:r w:rsidRPr="00BC7203">
        <w:rPr>
          <w:rFonts w:asciiTheme="minorHAnsi" w:hAnsiTheme="minorHAnsi" w:cs="Arial"/>
          <w:b/>
          <w:bCs/>
        </w:rPr>
        <w:t>CONVOCANTE</w:t>
      </w:r>
      <w:r w:rsidRPr="004076A2">
        <w:rPr>
          <w:rFonts w:asciiTheme="minorHAnsi" w:hAnsiTheme="minorHAnsi" w:cs="Arial"/>
        </w:rPr>
        <w:t xml:space="preserve"> aplicará la pena convencional que se establezca en el contrato.</w:t>
      </w:r>
    </w:p>
    <w:p w14:paraId="0719CDDC" w14:textId="77777777" w:rsidR="000D79E9" w:rsidRPr="004076A2" w:rsidRDefault="000D79E9" w:rsidP="00FF317A">
      <w:pPr>
        <w:pStyle w:val="Prrafodelista"/>
        <w:numPr>
          <w:ilvl w:val="0"/>
          <w:numId w:val="39"/>
        </w:numPr>
        <w:ind w:left="851" w:hanging="284"/>
        <w:jc w:val="both"/>
        <w:rPr>
          <w:rFonts w:asciiTheme="minorHAnsi" w:hAnsiTheme="minorHAnsi" w:cs="Arial"/>
        </w:rPr>
      </w:pPr>
      <w:r w:rsidRPr="004076A2">
        <w:rPr>
          <w:rFonts w:asciiTheme="minorHAnsi" w:hAnsiTheme="minorHAnsi" w:cs="Arial"/>
        </w:rPr>
        <w:t xml:space="preserve">La </w:t>
      </w:r>
      <w:r w:rsidRPr="004076A2">
        <w:rPr>
          <w:rFonts w:asciiTheme="minorHAnsi" w:hAnsiTheme="minorHAnsi" w:cs="Arial"/>
          <w:b/>
        </w:rPr>
        <w:t>CONVOCANTE</w:t>
      </w:r>
      <w:r w:rsidRPr="004076A2">
        <w:rPr>
          <w:rFonts w:asciiTheme="minorHAnsi" w:hAnsiTheme="minorHAnsi" w:cs="Arial"/>
        </w:rPr>
        <w:t xml:space="preserve">, supervisará a través de la Coordinación de Seguridad Institucional la calidad del servicio, el correcto desarrollo y cumplimiento de los servicios contratados. </w:t>
      </w:r>
    </w:p>
    <w:p w14:paraId="03FB2108" w14:textId="77777777" w:rsidR="000D79E9" w:rsidRPr="004076A2" w:rsidRDefault="000D79E9" w:rsidP="00FF317A">
      <w:pPr>
        <w:pStyle w:val="Prrafodelista"/>
        <w:numPr>
          <w:ilvl w:val="0"/>
          <w:numId w:val="39"/>
        </w:numPr>
        <w:ind w:left="851" w:hanging="284"/>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se obliga a acatar las instrucciones que esta le indique.</w:t>
      </w:r>
    </w:p>
    <w:p w14:paraId="542ED48C" w14:textId="77777777" w:rsidR="000D79E9" w:rsidRPr="004076A2" w:rsidRDefault="000D79E9" w:rsidP="00FF317A">
      <w:pPr>
        <w:pStyle w:val="Prrafodelista"/>
        <w:numPr>
          <w:ilvl w:val="0"/>
          <w:numId w:val="39"/>
        </w:numPr>
        <w:ind w:left="851" w:hanging="284"/>
        <w:jc w:val="both"/>
        <w:rPr>
          <w:rFonts w:asciiTheme="minorHAnsi" w:hAnsiTheme="minorHAnsi" w:cs="Arial"/>
        </w:rPr>
      </w:pPr>
      <w:r w:rsidRPr="004076A2">
        <w:rPr>
          <w:rFonts w:asciiTheme="minorHAnsi" w:hAnsiTheme="minorHAnsi" w:cs="Arial"/>
        </w:rPr>
        <w:t xml:space="preserve">El </w:t>
      </w:r>
      <w:r w:rsidRPr="004076A2">
        <w:rPr>
          <w:rFonts w:asciiTheme="minorHAnsi" w:hAnsiTheme="minorHAnsi" w:cs="Arial"/>
          <w:b/>
        </w:rPr>
        <w:t>LICITANTE</w:t>
      </w:r>
      <w:r w:rsidRPr="004076A2">
        <w:rPr>
          <w:rFonts w:asciiTheme="minorHAnsi" w:hAnsiTheme="minorHAnsi" w:cs="Arial"/>
        </w:rPr>
        <w:t xml:space="preserve"> Ganador propondrá por escrito las medidas, controles, sistemas y acciones pertinentes que sugiere deba tomar la </w:t>
      </w:r>
      <w:r w:rsidRPr="004076A2">
        <w:rPr>
          <w:rFonts w:asciiTheme="minorHAnsi" w:hAnsiTheme="minorHAnsi" w:cs="Arial"/>
          <w:b/>
        </w:rPr>
        <w:t>CONVOCANTE</w:t>
      </w:r>
      <w:r w:rsidRPr="004076A2">
        <w:rPr>
          <w:rFonts w:asciiTheme="minorHAnsi" w:hAnsiTheme="minorHAnsi" w:cs="Arial"/>
        </w:rPr>
        <w:t xml:space="preserve"> para mejorar la seguridad dentro de sus instalaciones y salvaguardar al personal que en él labora, los bienes y las instalaciones.</w:t>
      </w:r>
    </w:p>
    <w:p w14:paraId="239CD1E2" w14:textId="77777777" w:rsidR="000D79E9" w:rsidRPr="004076A2" w:rsidRDefault="000D79E9" w:rsidP="00FF317A">
      <w:pPr>
        <w:pStyle w:val="Prrafodelista"/>
        <w:numPr>
          <w:ilvl w:val="0"/>
          <w:numId w:val="39"/>
        </w:numPr>
        <w:ind w:left="851" w:hanging="284"/>
        <w:jc w:val="both"/>
        <w:rPr>
          <w:rFonts w:asciiTheme="minorHAnsi" w:hAnsiTheme="minorHAnsi" w:cs="Arial"/>
        </w:rPr>
      </w:pPr>
      <w:r w:rsidRPr="004076A2">
        <w:rPr>
          <w:rFonts w:asciiTheme="minorHAnsi" w:hAnsiTheme="minorHAnsi" w:cs="Arial"/>
        </w:rPr>
        <w:t xml:space="preserve">Solicitar por escrito a la </w:t>
      </w:r>
      <w:r w:rsidRPr="004076A2">
        <w:rPr>
          <w:rFonts w:asciiTheme="minorHAnsi" w:hAnsiTheme="minorHAnsi" w:cs="Arial"/>
          <w:b/>
        </w:rPr>
        <w:t>CONVOCANTE</w:t>
      </w:r>
      <w:r w:rsidRPr="004076A2">
        <w:rPr>
          <w:rFonts w:asciiTheme="minorHAnsi" w:hAnsiTheme="minorHAnsi" w:cs="Arial"/>
        </w:rPr>
        <w:t xml:space="preserve"> o quien este la represente, cualquier nueva orden, consigna o instrucción fuera de lo aquí establecido en esta convocatoria, anexo técnico o pliego de consignas, si esta orden es verbal solicitar su ratificación por escrito</w:t>
      </w:r>
    </w:p>
    <w:p w14:paraId="522C8878" w14:textId="77777777" w:rsidR="000D79E9" w:rsidRPr="004076A2" w:rsidRDefault="000D79E9" w:rsidP="00FF317A">
      <w:pPr>
        <w:pStyle w:val="Prrafodelista"/>
        <w:numPr>
          <w:ilvl w:val="0"/>
          <w:numId w:val="39"/>
        </w:numPr>
        <w:ind w:left="851" w:hanging="284"/>
        <w:jc w:val="both"/>
        <w:rPr>
          <w:rFonts w:asciiTheme="minorHAnsi" w:hAnsiTheme="minorHAnsi" w:cs="Arial"/>
        </w:rPr>
      </w:pPr>
      <w:r w:rsidRPr="004076A2">
        <w:rPr>
          <w:rFonts w:asciiTheme="minorHAnsi" w:hAnsiTheme="minorHAnsi" w:cs="Arial"/>
        </w:rPr>
        <w:t xml:space="preserve">El personal de seguridad deberá prestar el servicio conforme a lo que está establecido en el </w:t>
      </w:r>
      <w:r w:rsidRPr="004076A2">
        <w:rPr>
          <w:rFonts w:asciiTheme="minorHAnsi" w:hAnsiTheme="minorHAnsi" w:cs="Arial"/>
          <w:b/>
        </w:rPr>
        <w:t>PLIEGO DE CONSIGNAS</w:t>
      </w:r>
      <w:r w:rsidRPr="004076A2">
        <w:rPr>
          <w:rFonts w:asciiTheme="minorHAnsi" w:hAnsiTheme="minorHAnsi" w:cs="Arial"/>
        </w:rPr>
        <w:t>, así como también en los términos que lo solicite el Coordinador de Seguridad Institucional y entre las más relevantes son las siguientes:</w:t>
      </w:r>
    </w:p>
    <w:p w14:paraId="117C345F"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De la operación diaria:</w:t>
      </w:r>
    </w:p>
    <w:p w14:paraId="64F1CCA4"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Asistir puntualmente a sus labores y sin indolencia.</w:t>
      </w:r>
    </w:p>
    <w:p w14:paraId="2B44AF42"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El guardia deberá llegar con anticipación de al menos 15 minutos antes de iniciar su servicio.</w:t>
      </w:r>
    </w:p>
    <w:p w14:paraId="05043E3D"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Presentarse a su servicio debidamente aseado, peinado, con el cabello recortado, rasurado, si porta bigote recortado, en caso de elementos mujeres el cabello recogido, portar de forma impecable el uniforme con dignidad, su equipo adicional y su identificación a la vista, antes de proceder a firmar los registros de asistencia., mantenerse aseado en su aspecto personal así como el uniforme correspondiente durante su jornada de trabajo</w:t>
      </w:r>
    </w:p>
    <w:p w14:paraId="0ED453AC"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Llenar o registrar el control de asistencia.</w:t>
      </w:r>
    </w:p>
    <w:p w14:paraId="029AB917"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Conducirse con educación y propiedad en las instalaciones, proveyendo un trato digno, amable y cortés.</w:t>
      </w:r>
    </w:p>
    <w:p w14:paraId="04BB6566"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 xml:space="preserve">El guardia no deberá de fraternizar con los empleados ni tampoco con los usuarios del servicio, </w:t>
      </w:r>
    </w:p>
    <w:p w14:paraId="242DBCD2"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 xml:space="preserve">Deberá demostrar respeto a sus superiores y dirigirse con propiedad, </w:t>
      </w:r>
    </w:p>
    <w:p w14:paraId="09B188B1"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No aceptara dadivas en dinero o en especie para facilitar algún tramite</w:t>
      </w:r>
    </w:p>
    <w:p w14:paraId="7AD5B2AB"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El guardia no podrá retirarse del punto que le fue asignado, en tanto no llegue el relevo, una vez que llegue deberá informar de las novedades y consignas especificas del punto, debiendo asentar en la bitácora del punto la recepción del área a custodiar.</w:t>
      </w:r>
    </w:p>
    <w:p w14:paraId="733453CD"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Del servicio de seguridad</w:t>
      </w:r>
    </w:p>
    <w:p w14:paraId="397FC381"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Atender y acceder a cualquier pregunta, petición u orientación de las áreas de usuarios, recepción o en pisos que se le asigne.</w:t>
      </w:r>
    </w:p>
    <w:p w14:paraId="757BF238"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 xml:space="preserve">Acudir de inmediato a cualquier llamado del personal de la </w:t>
      </w:r>
      <w:r w:rsidRPr="004076A2">
        <w:rPr>
          <w:rFonts w:asciiTheme="minorHAnsi" w:hAnsiTheme="minorHAnsi" w:cs="Arial"/>
          <w:b/>
        </w:rPr>
        <w:t>CONVOCANTE</w:t>
      </w:r>
      <w:r w:rsidRPr="004076A2">
        <w:rPr>
          <w:rFonts w:asciiTheme="minorHAnsi" w:hAnsiTheme="minorHAnsi" w:cs="Arial"/>
        </w:rPr>
        <w:t xml:space="preserve"> con eficiencia y eficacia.</w:t>
      </w:r>
    </w:p>
    <w:p w14:paraId="2F083DB0"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lastRenderedPageBreak/>
        <w:t>Auxiliar en la atención de los incidentes de manera completa con prontitud, eficiencia y eficacia.</w:t>
      </w:r>
    </w:p>
    <w:p w14:paraId="6A335FC7"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Mantener la vigilancia estrecha y alerta durante las 12 horas de su turno notificando de forma inmediata cualquier actitud sospechosa a Jefe de Turno, situación que ponga en riesgo la seguridad de los empleados, usuarios o instalaciones de la unidad.</w:t>
      </w:r>
    </w:p>
    <w:p w14:paraId="4FEE4323"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Realizar rondines en las diferentes áreas de las unidades de tal forma que identifique y notifique cualquier situación que ponga en riesgo la seguridad de los empleados, usuarios o instalaciones de la unidad.</w:t>
      </w:r>
    </w:p>
    <w:p w14:paraId="02927A7F"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 xml:space="preserve">Prevenir todo perjuicio que pueda causarse al personal y bienes de la </w:t>
      </w:r>
      <w:r w:rsidRPr="004076A2">
        <w:rPr>
          <w:rFonts w:asciiTheme="minorHAnsi" w:hAnsiTheme="minorHAnsi" w:cs="Arial"/>
          <w:b/>
        </w:rPr>
        <w:t>CONVOCANTE</w:t>
      </w:r>
      <w:r w:rsidRPr="004076A2">
        <w:rPr>
          <w:rFonts w:asciiTheme="minorHAnsi" w:hAnsiTheme="minorHAnsi" w:cs="Arial"/>
        </w:rPr>
        <w:t>, sobre todo por personas violentas, en estado de ebriedad o bajo el influjo de drogas.</w:t>
      </w:r>
    </w:p>
    <w:p w14:paraId="48721960"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Mantener el orden y seguridad dentro del inmueble a vigilar y en sus áreas externas inmediatas de ser requerido.</w:t>
      </w:r>
    </w:p>
    <w:p w14:paraId="5C445D67"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Permanecer cada guardia fijo en cada uno de los puntos de seguridad y la caseta con radiofrecuencia y realizar rondines frecuentes y aleatorios para evitar actos en contra del patrimonio de la institución y del personal que labora en la misma.</w:t>
      </w:r>
    </w:p>
    <w:p w14:paraId="45C02DFB"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 xml:space="preserve">Supervisar e informar cualquier irregularidad relevante que suceda en las Unidades Médicas y Unidades Administrativas de la </w:t>
      </w:r>
      <w:r w:rsidRPr="004076A2">
        <w:rPr>
          <w:rFonts w:asciiTheme="minorHAnsi" w:hAnsiTheme="minorHAnsi" w:cs="Arial"/>
          <w:b/>
        </w:rPr>
        <w:t>CONVOCANTE</w:t>
      </w:r>
      <w:r w:rsidRPr="004076A2">
        <w:rPr>
          <w:rFonts w:asciiTheme="minorHAnsi" w:hAnsiTheme="minorHAnsi" w:cs="Arial"/>
        </w:rPr>
        <w:t xml:space="preserve"> a la Coordinación de Seguridad Institucional.</w:t>
      </w:r>
    </w:p>
    <w:p w14:paraId="78B0CFCB"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Verificar que las puertas de las diferentes oficinas y áreas estén debidamente cerradas en las áreas en donde no se esté laborando.</w:t>
      </w:r>
    </w:p>
    <w:p w14:paraId="3220A83E"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Revisar y desactivar los interruptores eléctricos para ahorrar energía eléctrica siempre que no se trate de interruptores que suministren energía a medicamentos o vacuna en refrigeración</w:t>
      </w:r>
    </w:p>
    <w:p w14:paraId="29E311FD"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Accesos</w:t>
      </w:r>
    </w:p>
    <w:p w14:paraId="0735EAFC"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Llevar un estricto control de entradas y salidas de personal de otras Unidades Médicas y Administrativas y visitantes ajenos a las unidades en los diferentes accesos.</w:t>
      </w:r>
    </w:p>
    <w:p w14:paraId="3A847161"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 xml:space="preserve">Solicitar siempre el documento o autorización que avale la salida de mobiliario y equipo que se pretenda retirar de las instalaciones, verificando que los bienes que se retiren concuerden con los descritos en los documentos o autorizaciones las cuales deberán estar autorizados por el Director </w:t>
      </w:r>
      <w:proofErr w:type="spellStart"/>
      <w:r w:rsidRPr="004076A2">
        <w:rPr>
          <w:rFonts w:asciiTheme="minorHAnsi" w:hAnsiTheme="minorHAnsi" w:cs="Arial"/>
        </w:rPr>
        <w:t>ó</w:t>
      </w:r>
      <w:proofErr w:type="spellEnd"/>
      <w:r w:rsidRPr="004076A2">
        <w:rPr>
          <w:rFonts w:asciiTheme="minorHAnsi" w:hAnsiTheme="minorHAnsi" w:cs="Arial"/>
        </w:rPr>
        <w:t xml:space="preserve"> Administrador, o quien ellos designen, en caso de discrepancia solicitará la intervención del Supervisor de Seguridad Interna y en su ausencia la del Coordinador.</w:t>
      </w:r>
    </w:p>
    <w:p w14:paraId="05FE7A0C"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Llevar un control de las ordenes de salida de equipo y material, en caso de duda o falta de conocimiento para llevar a cabo el registro deberá de consultar de forma inmediata con el Administrador a fin de aclarar el debido registro de los materiales que ingresen o sean retirados de la Unidad</w:t>
      </w:r>
    </w:p>
    <w:p w14:paraId="0E9CCFBE"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Estacionamientos</w:t>
      </w:r>
    </w:p>
    <w:p w14:paraId="30DA5409"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Revisar y registrar los vehículos que accedan y salgan del inmueble de vehículos oficiales y/o vehículos particulares del personal que labore en las Unidades Médicas y Unidades Administrativas.</w:t>
      </w:r>
    </w:p>
    <w:p w14:paraId="42D6B6F5"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 xml:space="preserve">Revisar y registrar los vehículos que acceden y salen del inmueble de Vehículos de proveedores de servicios e insumos. </w:t>
      </w:r>
    </w:p>
    <w:p w14:paraId="4235BF1A"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Prevención de riesgos</w:t>
      </w:r>
    </w:p>
    <w:p w14:paraId="22F12A14"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Revisar que las salidas de emergencia estén libres de todo objeto.</w:t>
      </w:r>
    </w:p>
    <w:p w14:paraId="18E80EBF"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 xml:space="preserve">Notificar por escrito cualquier riesgo de seguridad que detecte durante la prestación de su servicio, podrá ser de forma verbal en caso apremiantes que pongan en riesgo la seguridad </w:t>
      </w:r>
    </w:p>
    <w:p w14:paraId="198A61D2"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Coadyuvar en simulacros y el programa interno de Protección Civil.</w:t>
      </w:r>
    </w:p>
    <w:p w14:paraId="6CD7841C"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Informes:</w:t>
      </w:r>
    </w:p>
    <w:p w14:paraId="22F429AC"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 xml:space="preserve">Elaborar y entregar el parte de novedades diario de la Unidad Médica o Administrativa al personal de la </w:t>
      </w:r>
      <w:r w:rsidRPr="004076A2">
        <w:rPr>
          <w:rFonts w:asciiTheme="minorHAnsi" w:hAnsiTheme="minorHAnsi" w:cs="Arial"/>
          <w:b/>
        </w:rPr>
        <w:t>CONVOCANTE</w:t>
      </w:r>
      <w:r w:rsidRPr="004076A2">
        <w:rPr>
          <w:rFonts w:asciiTheme="minorHAnsi" w:hAnsiTheme="minorHAnsi" w:cs="Arial"/>
        </w:rPr>
        <w:t xml:space="preserve"> que se designe para tal efecto.</w:t>
      </w:r>
    </w:p>
    <w:p w14:paraId="0BEF7CEF"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 xml:space="preserve">Elaborar y entregar un parte informativo de cada uno de los incidentes relevantes que se presenten la  Unidad Médica o Administrativa al personal de la </w:t>
      </w:r>
      <w:r w:rsidRPr="004076A2">
        <w:rPr>
          <w:rFonts w:asciiTheme="minorHAnsi" w:hAnsiTheme="minorHAnsi" w:cs="Arial"/>
          <w:b/>
        </w:rPr>
        <w:t>CONVOCANTE</w:t>
      </w:r>
      <w:r w:rsidRPr="004076A2">
        <w:rPr>
          <w:rFonts w:asciiTheme="minorHAnsi" w:hAnsiTheme="minorHAnsi" w:cs="Arial"/>
        </w:rPr>
        <w:t xml:space="preserve"> que se designe para tal efecto.</w:t>
      </w:r>
    </w:p>
    <w:p w14:paraId="7D98A14E"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En el caso de presentarse incidentes o delitos flagrantes:</w:t>
      </w:r>
    </w:p>
    <w:p w14:paraId="63712E49"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lastRenderedPageBreak/>
        <w:t>Se custodiará al (los) probable(s) responsable(s) en un lugar visible, sin ejercer ningún tipo de violencia física, psicológica o moral</w:t>
      </w:r>
    </w:p>
    <w:p w14:paraId="08099797"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Se registraran los hechos de que se tenga conocimiento en forma objetiva y precisa, en un parte informativo del incidente.</w:t>
      </w:r>
    </w:p>
    <w:p w14:paraId="73093300" w14:textId="77777777" w:rsidR="000D79E9" w:rsidRPr="004076A2" w:rsidRDefault="000D79E9" w:rsidP="00FF317A">
      <w:pPr>
        <w:pStyle w:val="Prrafodelista"/>
        <w:numPr>
          <w:ilvl w:val="2"/>
          <w:numId w:val="39"/>
        </w:numPr>
        <w:ind w:left="1701" w:hanging="283"/>
        <w:jc w:val="both"/>
        <w:rPr>
          <w:rFonts w:asciiTheme="minorHAnsi" w:hAnsiTheme="minorHAnsi" w:cs="Arial"/>
        </w:rPr>
      </w:pPr>
      <w:r w:rsidRPr="004076A2">
        <w:rPr>
          <w:rFonts w:asciiTheme="minorHAnsi" w:hAnsiTheme="minorHAnsi" w:cs="Arial"/>
        </w:rPr>
        <w:t xml:space="preserve">Informar inmediatamente al personal que designe el Coordinador de Seguridad o el Representante Administrativo designado por la unidad de </w:t>
      </w:r>
      <w:r w:rsidRPr="004076A2">
        <w:rPr>
          <w:rFonts w:asciiTheme="minorHAnsi" w:hAnsiTheme="minorHAnsi" w:cs="Arial"/>
          <w:b/>
        </w:rPr>
        <w:t>SSNL</w:t>
      </w:r>
      <w:r w:rsidRPr="004076A2">
        <w:rPr>
          <w:rFonts w:asciiTheme="minorHAnsi" w:hAnsiTheme="minorHAnsi" w:cs="Arial"/>
        </w:rPr>
        <w:t xml:space="preserve">, y a su supervisor, para que a su vez el área jurídica de la </w:t>
      </w:r>
      <w:r w:rsidRPr="004076A2">
        <w:rPr>
          <w:rFonts w:asciiTheme="minorHAnsi" w:hAnsiTheme="minorHAnsi" w:cs="Arial"/>
          <w:b/>
        </w:rPr>
        <w:t>CONVOCANTE</w:t>
      </w:r>
      <w:r w:rsidRPr="004076A2">
        <w:rPr>
          <w:rFonts w:asciiTheme="minorHAnsi" w:hAnsiTheme="minorHAnsi" w:cs="Arial"/>
        </w:rPr>
        <w:t xml:space="preserve"> determine lo procedente y en su caso se ponga al(los) responsable(s) a disposición de la autoridad respectiva.</w:t>
      </w:r>
    </w:p>
    <w:p w14:paraId="42F67B37" w14:textId="77777777" w:rsidR="000D79E9" w:rsidRPr="004076A2" w:rsidRDefault="000D79E9" w:rsidP="000D79E9">
      <w:pPr>
        <w:jc w:val="both"/>
        <w:rPr>
          <w:rFonts w:asciiTheme="minorHAnsi" w:hAnsiTheme="minorHAnsi" w:cs="Arial"/>
        </w:rPr>
      </w:pPr>
    </w:p>
    <w:p w14:paraId="04E1BC55" w14:textId="77777777" w:rsidR="000D79E9" w:rsidRPr="004076A2" w:rsidRDefault="000D79E9" w:rsidP="00FF317A">
      <w:pPr>
        <w:pStyle w:val="Prrafodelista"/>
        <w:numPr>
          <w:ilvl w:val="0"/>
          <w:numId w:val="39"/>
        </w:numPr>
        <w:jc w:val="both"/>
        <w:rPr>
          <w:rFonts w:asciiTheme="minorHAnsi" w:hAnsiTheme="minorHAnsi" w:cs="Arial"/>
        </w:rPr>
      </w:pPr>
      <w:r w:rsidRPr="004076A2">
        <w:rPr>
          <w:rFonts w:asciiTheme="minorHAnsi" w:hAnsiTheme="minorHAnsi" w:cs="Arial"/>
        </w:rPr>
        <w:t>Los Guardias de Seguridad tienen prohibido realizar lo siguiente:</w:t>
      </w:r>
    </w:p>
    <w:p w14:paraId="6302CA11"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Presentarse a sus labores bajo la influencia de cualquier tipo de drogas, alcohol o enervantes.</w:t>
      </w:r>
    </w:p>
    <w:p w14:paraId="7D0EC90F"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Permanecer en los puestos donde laboran sus compañeros cuando desmonten el servicio.</w:t>
      </w:r>
    </w:p>
    <w:p w14:paraId="3B445151"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Cometer actos de indisciplina, tener conducta prepotente con el personal empleado, usuarios del servicio o visitas, así como tomar atribuciones que no les correspondan.</w:t>
      </w:r>
    </w:p>
    <w:p w14:paraId="46F0567C"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Introducir armas de fuego al interior de los centros de trabajo.</w:t>
      </w:r>
    </w:p>
    <w:p w14:paraId="0D32A685"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Realizar labores que no estén relacionadas con la naturaleza de la prestación del Servicio de Seguridad y Vigilancia.</w:t>
      </w:r>
    </w:p>
    <w:p w14:paraId="6B2AFD21"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Dormir durante su turno de trabajo.</w:t>
      </w:r>
    </w:p>
    <w:p w14:paraId="6B3DB965"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Tomar bebidas embriagantes.</w:t>
      </w:r>
    </w:p>
    <w:p w14:paraId="39FE52CD"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Fumar al interior de las instalaciones.</w:t>
      </w:r>
    </w:p>
    <w:p w14:paraId="6CBB46BB"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Hacer uso de teléfonos celulares personales, uso de radios y/o reproductores de música, televisores o cualquier otro equipo que distraiga su atención.</w:t>
      </w:r>
    </w:p>
    <w:p w14:paraId="67955FFA"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 xml:space="preserve">Abrir escritorios, gabinetes o cualquier otro mueble, ingresar a oficinas sin la autorización expresa del poseedor de la oficina, utilizar equipos (computadoras, teléfonos, </w:t>
      </w:r>
      <w:proofErr w:type="spellStart"/>
      <w:r w:rsidRPr="004076A2">
        <w:rPr>
          <w:rFonts w:asciiTheme="minorHAnsi" w:hAnsiTheme="minorHAnsi" w:cs="Arial"/>
        </w:rPr>
        <w:t>etc</w:t>
      </w:r>
      <w:proofErr w:type="spellEnd"/>
      <w:r w:rsidRPr="004076A2">
        <w:rPr>
          <w:rFonts w:asciiTheme="minorHAnsi" w:hAnsiTheme="minorHAnsi" w:cs="Arial"/>
        </w:rPr>
        <w:t>) en las áreas del centro de trabajo. En caso de detectar que han sido violados, lo comunicará inmediatamente al jefe de turno o encargado del servicio.</w:t>
      </w:r>
    </w:p>
    <w:p w14:paraId="688FF753"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 xml:space="preserve">Guardar bajo su responsabilidad paquetes, objetos y materiales del personal empleado y usuarios del servicio. </w:t>
      </w:r>
    </w:p>
    <w:p w14:paraId="76100E81"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Permitir el acceso a personas ajenas a las áreas restringidas, sin la autorización correspondiente del encargado de la misma. De igual forma tienen prohibido permitir el ingreso a personas que no justifiquen su estancia en dicho centro, etc.)</w:t>
      </w:r>
    </w:p>
    <w:p w14:paraId="61096585" w14:textId="7808608A"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Hacerse acompañar durante el desarrollo de su jornada de trabajo por familiares o amistades personales (hijos, hermanos, esposos, padres</w:t>
      </w:r>
      <w:r w:rsidR="008A2038">
        <w:rPr>
          <w:rFonts w:asciiTheme="minorHAnsi" w:hAnsiTheme="minorHAnsi" w:cs="Arial"/>
        </w:rPr>
        <w:t>,</w:t>
      </w:r>
      <w:r w:rsidRPr="004076A2">
        <w:rPr>
          <w:rFonts w:asciiTheme="minorHAnsi" w:hAnsiTheme="minorHAnsi" w:cs="Arial"/>
        </w:rPr>
        <w:t xml:space="preserve"> primos</w:t>
      </w:r>
      <w:r w:rsidR="008A2038">
        <w:rPr>
          <w:rFonts w:asciiTheme="minorHAnsi" w:hAnsiTheme="minorHAnsi" w:cs="Arial"/>
        </w:rPr>
        <w:t>,</w:t>
      </w:r>
      <w:r w:rsidRPr="004076A2">
        <w:rPr>
          <w:rFonts w:asciiTheme="minorHAnsi" w:hAnsiTheme="minorHAnsi" w:cs="Arial"/>
        </w:rPr>
        <w:t xml:space="preserve"> tíos)</w:t>
      </w:r>
    </w:p>
    <w:p w14:paraId="4088867E"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Facilitar el desarrollo de actos ilícitos.</w:t>
      </w:r>
    </w:p>
    <w:p w14:paraId="509C6E2F"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 xml:space="preserve">Hacer mal uso de los bienes o instalaciones bajo su resguardo, en caso de que el uso de un bien o un servicio genere cargos, el </w:t>
      </w:r>
      <w:r w:rsidRPr="004076A2">
        <w:rPr>
          <w:rFonts w:asciiTheme="minorHAnsi" w:hAnsiTheme="minorHAnsi" w:cs="Arial"/>
          <w:b/>
        </w:rPr>
        <w:t>LICITANTE</w:t>
      </w:r>
      <w:r w:rsidRPr="004076A2">
        <w:rPr>
          <w:rFonts w:asciiTheme="minorHAnsi" w:hAnsiTheme="minorHAnsi" w:cs="Arial"/>
        </w:rPr>
        <w:t xml:space="preserve"> repondrá el costo de los mismos.</w:t>
      </w:r>
    </w:p>
    <w:p w14:paraId="1C3BD5D2"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Proporcionar información confidencial a personas no autorizadas.</w:t>
      </w:r>
    </w:p>
    <w:p w14:paraId="3E869D79"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Ausentarse de su lugar o área de vigilancia en horas de labores, sin el permiso correspondiente.</w:t>
      </w:r>
    </w:p>
    <w:p w14:paraId="4D541009"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Solicitar o recibir por parte de usuarios, visitantes o trabajadores gratificaciones, obsequios o dádivas de cualquier especie, así como aceptar ofrecimientos o promesas por algún acto u omisión relacionado con sus funciones.</w:t>
      </w:r>
    </w:p>
    <w:p w14:paraId="2CF80462"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 xml:space="preserve">Cometer actos de indisciplina o abuso de autoridad, en contra de servidores públicos, trabajadores y público en general, visitante de las instalaciones de la </w:t>
      </w:r>
      <w:r w:rsidRPr="004076A2">
        <w:rPr>
          <w:rFonts w:asciiTheme="minorHAnsi" w:hAnsiTheme="minorHAnsi" w:cs="Arial"/>
          <w:b/>
        </w:rPr>
        <w:t>CONVOCANTE.</w:t>
      </w:r>
    </w:p>
    <w:p w14:paraId="41CCF8A5"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Rendir informes falsos, ocultar información o alterar la veracidad del parte diario de novedades, o hacer anotaciones falsas en los libros de registro o formatos de control de entrada y salida de personas, bienes patrimoniales y vehículos de los Servicios de Salud de Nuevo León.</w:t>
      </w:r>
    </w:p>
    <w:p w14:paraId="6F6BB1FF" w14:textId="77777777" w:rsidR="000D79E9" w:rsidRPr="004076A2"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Vestir o mezclar prendas civiles con el uniforme reglamentario, durante las horas de su servicio.</w:t>
      </w:r>
    </w:p>
    <w:p w14:paraId="11987E99" w14:textId="77777777" w:rsidR="000D79E9" w:rsidRDefault="000D79E9" w:rsidP="00FF317A">
      <w:pPr>
        <w:pStyle w:val="Prrafodelista"/>
        <w:numPr>
          <w:ilvl w:val="1"/>
          <w:numId w:val="39"/>
        </w:numPr>
        <w:jc w:val="both"/>
        <w:rPr>
          <w:rFonts w:asciiTheme="minorHAnsi" w:hAnsiTheme="minorHAnsi" w:cs="Arial"/>
        </w:rPr>
      </w:pPr>
      <w:r w:rsidRPr="004076A2">
        <w:rPr>
          <w:rFonts w:asciiTheme="minorHAnsi" w:hAnsiTheme="minorHAnsi" w:cs="Arial"/>
        </w:rPr>
        <w:t>Abandonar su puesto o punto de vigilancia sin autorización, o antes de que sea relevado por otro elemento que lo sustituya durante su ausencia.</w:t>
      </w:r>
    </w:p>
    <w:p w14:paraId="223D69E8" w14:textId="77777777" w:rsidR="000D79E9" w:rsidRPr="00A206EC" w:rsidRDefault="000D79E9" w:rsidP="00FF317A">
      <w:pPr>
        <w:pStyle w:val="Prrafodelista"/>
        <w:numPr>
          <w:ilvl w:val="1"/>
          <w:numId w:val="39"/>
        </w:numPr>
        <w:tabs>
          <w:tab w:val="left" w:pos="2760"/>
        </w:tabs>
        <w:jc w:val="both"/>
        <w:rPr>
          <w:rFonts w:asciiTheme="minorHAnsi" w:hAnsiTheme="minorHAnsi" w:cs="Arial"/>
          <w:lang w:val="es-MX"/>
        </w:rPr>
      </w:pPr>
      <w:r w:rsidRPr="00A206EC">
        <w:rPr>
          <w:rFonts w:asciiTheme="minorHAnsi" w:hAnsiTheme="minorHAnsi" w:cs="Arial"/>
        </w:rPr>
        <w:lastRenderedPageBreak/>
        <w:t xml:space="preserve">Manipular la maquinaria, insumos, fuentes de energía, equipos de cómputo o fuentes de energía sin la autorización de la </w:t>
      </w:r>
      <w:r w:rsidRPr="00A206EC">
        <w:rPr>
          <w:rFonts w:asciiTheme="minorHAnsi" w:hAnsiTheme="minorHAnsi" w:cs="Arial"/>
          <w:b/>
        </w:rPr>
        <w:t>CONVOCANTE</w:t>
      </w:r>
      <w:r w:rsidRPr="00A206EC">
        <w:rPr>
          <w:rFonts w:asciiTheme="minorHAnsi" w:hAnsiTheme="minorHAnsi" w:cs="Arial"/>
        </w:rPr>
        <w:t>.</w:t>
      </w:r>
    </w:p>
    <w:p w14:paraId="2914B735" w14:textId="77777777" w:rsidR="000D79E9" w:rsidRDefault="000D79E9" w:rsidP="000D79E9">
      <w:pPr>
        <w:tabs>
          <w:tab w:val="left" w:pos="2760"/>
        </w:tabs>
        <w:rPr>
          <w:rFonts w:asciiTheme="minorHAnsi" w:hAnsiTheme="minorHAnsi" w:cs="Arial"/>
          <w:sz w:val="18"/>
          <w:szCs w:val="18"/>
          <w:lang w:val="es-MX"/>
        </w:rPr>
      </w:pPr>
    </w:p>
    <w:p w14:paraId="2B6DCE95" w14:textId="77777777" w:rsidR="000D79E9" w:rsidRPr="00B1660C" w:rsidRDefault="000D79E9" w:rsidP="00D15163">
      <w:pPr>
        <w:pStyle w:val="Pues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rPr>
          <w:rFonts w:asciiTheme="minorHAnsi" w:hAnsiTheme="minorHAnsi"/>
          <w:sz w:val="20"/>
          <w:szCs w:val="20"/>
          <w:lang w:val="es-ES_tradnl"/>
        </w:rPr>
      </w:pPr>
      <w:r w:rsidRPr="00B1660C">
        <w:rPr>
          <w:rFonts w:asciiTheme="minorHAnsi" w:hAnsiTheme="minorHAnsi"/>
          <w:sz w:val="20"/>
          <w:szCs w:val="20"/>
          <w:lang w:val="es-ES_tradnl"/>
        </w:rPr>
        <w:t>ANEXO 1</w:t>
      </w:r>
      <w:r>
        <w:rPr>
          <w:rFonts w:asciiTheme="minorHAnsi" w:hAnsiTheme="minorHAnsi"/>
          <w:sz w:val="20"/>
          <w:szCs w:val="20"/>
          <w:lang w:val="es-ES_tradnl"/>
        </w:rPr>
        <w:t>.1.1</w:t>
      </w:r>
    </w:p>
    <w:p w14:paraId="2E9AEDB7" w14:textId="77777777" w:rsidR="000D79E9" w:rsidRPr="00B1660C" w:rsidRDefault="000D79E9" w:rsidP="000D79E9">
      <w:pPr>
        <w:spacing w:after="120"/>
        <w:jc w:val="both"/>
        <w:rPr>
          <w:rFonts w:asciiTheme="minorHAnsi" w:hAnsiTheme="minorHAnsi"/>
          <w:lang w:eastAsia="en-US"/>
        </w:rPr>
      </w:pPr>
      <w:r w:rsidRPr="00B1660C">
        <w:rPr>
          <w:rFonts w:asciiTheme="minorHAnsi" w:hAnsiTheme="minorHAnsi"/>
          <w:lang w:eastAsia="en-US"/>
        </w:rPr>
        <w:t>Formato en el cual se realizar</w:t>
      </w:r>
      <w:r>
        <w:rPr>
          <w:rFonts w:asciiTheme="minorHAnsi" w:hAnsiTheme="minorHAnsi"/>
          <w:lang w:eastAsia="en-US"/>
        </w:rPr>
        <w:t>á</w:t>
      </w:r>
      <w:r w:rsidRPr="00B1660C">
        <w:rPr>
          <w:rFonts w:asciiTheme="minorHAnsi" w:hAnsiTheme="minorHAnsi"/>
          <w:lang w:eastAsia="en-US"/>
        </w:rPr>
        <w:t xml:space="preserve"> el concentrado mensual y servirá como reporte mensual de asistencias por cada unidad, en dicho formato se deberán de incluir los datos generales de la empresa, domicilio, el logotipo.</w:t>
      </w:r>
    </w:p>
    <w:p w14:paraId="089E592E" w14:textId="77777777" w:rsidR="000D79E9" w:rsidRPr="00B1660C" w:rsidRDefault="000D79E9" w:rsidP="000D79E9">
      <w:pPr>
        <w:spacing w:after="120"/>
        <w:jc w:val="both"/>
        <w:rPr>
          <w:rFonts w:asciiTheme="minorHAnsi" w:hAnsiTheme="minorHAnsi"/>
          <w:lang w:eastAsia="en-US"/>
        </w:rPr>
      </w:pPr>
    </w:p>
    <w:p w14:paraId="3DCFE911" w14:textId="77777777" w:rsidR="000D79E9" w:rsidRDefault="000D79E9" w:rsidP="000D79E9">
      <w:pPr>
        <w:spacing w:after="120"/>
        <w:jc w:val="center"/>
        <w:rPr>
          <w:rFonts w:asciiTheme="minorHAnsi" w:hAnsiTheme="minorHAnsi" w:cs="Arial"/>
          <w:sz w:val="14"/>
          <w:szCs w:val="14"/>
        </w:rPr>
      </w:pPr>
      <w:r w:rsidRPr="00B1660C">
        <w:rPr>
          <w:rFonts w:asciiTheme="minorHAnsi" w:hAnsiTheme="minorHAnsi" w:cs="Arial"/>
          <w:sz w:val="14"/>
          <w:szCs w:val="14"/>
        </w:rPr>
        <w:object w:dxaOrig="9180" w:dyaOrig="11880" w14:anchorId="6769A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6pt;height:470.7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AcroExch.Document.DC" ShapeID="_x0000_i1025" DrawAspect="Content" ObjectID="_1669821234" r:id="rId11"/>
        </w:object>
      </w:r>
    </w:p>
    <w:p w14:paraId="6C2D0338" w14:textId="77777777" w:rsidR="00B00C6D" w:rsidRPr="00B1660C" w:rsidRDefault="00B00C6D" w:rsidP="000D79E9">
      <w:pPr>
        <w:spacing w:after="120"/>
        <w:jc w:val="center"/>
        <w:rPr>
          <w:rFonts w:asciiTheme="minorHAnsi" w:hAnsiTheme="minorHAnsi" w:cs="Arial"/>
        </w:rPr>
      </w:pPr>
    </w:p>
    <w:p w14:paraId="15E17794" w14:textId="77777777" w:rsidR="000D79E9" w:rsidRPr="00EC08D5"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cs="Arial"/>
          <w:b/>
        </w:rPr>
      </w:pPr>
      <w:r w:rsidRPr="00EC08D5">
        <w:rPr>
          <w:rFonts w:asciiTheme="minorHAnsi" w:hAnsiTheme="minorHAnsi" w:cs="Arial"/>
          <w:b/>
        </w:rPr>
        <w:t>ANEXO 1.1.2  (ANVERSO)</w:t>
      </w:r>
    </w:p>
    <w:p w14:paraId="05B5228A" w14:textId="77777777" w:rsidR="000D79E9" w:rsidRPr="00B1660C" w:rsidRDefault="000D79E9" w:rsidP="000D79E9">
      <w:pPr>
        <w:pStyle w:val="Puesto"/>
        <w:rPr>
          <w:rFonts w:asciiTheme="minorHAnsi" w:hAnsiTheme="minorHAnsi"/>
          <w:b w:val="0"/>
          <w:sz w:val="20"/>
          <w:szCs w:val="20"/>
        </w:rPr>
      </w:pPr>
      <w:r w:rsidRPr="00B1660C">
        <w:rPr>
          <w:rFonts w:asciiTheme="minorHAnsi" w:hAnsiTheme="minorHAnsi"/>
          <w:b w:val="0"/>
          <w:sz w:val="20"/>
          <w:szCs w:val="20"/>
        </w:rPr>
        <w:t>Formato en el cual se realizar</w:t>
      </w:r>
      <w:r>
        <w:rPr>
          <w:rFonts w:asciiTheme="minorHAnsi" w:hAnsiTheme="minorHAnsi"/>
          <w:b w:val="0"/>
          <w:sz w:val="20"/>
          <w:szCs w:val="20"/>
        </w:rPr>
        <w:t>á</w:t>
      </w:r>
      <w:r w:rsidRPr="00B1660C">
        <w:rPr>
          <w:rFonts w:asciiTheme="minorHAnsi" w:hAnsiTheme="minorHAnsi"/>
          <w:b w:val="0"/>
          <w:sz w:val="20"/>
          <w:szCs w:val="20"/>
        </w:rPr>
        <w:t xml:space="preserve"> el concentrado diario y servirá como reporte diario de asistencias por cada unidad, en dicho formato se deberán de incluir los datos generales de la empresa, domicilio, el logotipo.</w:t>
      </w:r>
    </w:p>
    <w:p w14:paraId="10FABD56" w14:textId="77777777" w:rsidR="000D79E9" w:rsidRPr="00B1660C" w:rsidRDefault="000D79E9" w:rsidP="000D79E9">
      <w:pPr>
        <w:rPr>
          <w:lang w:val="es-ES" w:eastAsia="en-US"/>
        </w:rPr>
      </w:pPr>
    </w:p>
    <w:p w14:paraId="7E3E3E5E" w14:textId="77777777" w:rsidR="000D79E9" w:rsidRDefault="000D79E9" w:rsidP="000D79E9">
      <w:pPr>
        <w:jc w:val="center"/>
        <w:rPr>
          <w:rFonts w:asciiTheme="minorHAnsi" w:hAnsiTheme="minorHAnsi"/>
          <w:lang w:eastAsia="en-US"/>
        </w:rPr>
      </w:pPr>
      <w:r w:rsidRPr="00B1660C">
        <w:rPr>
          <w:rFonts w:asciiTheme="minorHAnsi" w:hAnsiTheme="minorHAnsi"/>
          <w:lang w:eastAsia="en-US"/>
        </w:rPr>
        <w:object w:dxaOrig="9180" w:dyaOrig="11880" w14:anchorId="5C6C4F1F">
          <v:shape id="_x0000_i1026" type="#_x0000_t75" style="width:351.4pt;height:456.7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AcroExch.Document.DC" ShapeID="_x0000_i1026" DrawAspect="Content" ObjectID="_1669821235" r:id="rId13"/>
        </w:object>
      </w:r>
    </w:p>
    <w:p w14:paraId="34EB89D8" w14:textId="77777777" w:rsidR="000D79E9" w:rsidRDefault="000D79E9" w:rsidP="000D79E9">
      <w:pPr>
        <w:jc w:val="center"/>
        <w:rPr>
          <w:rFonts w:asciiTheme="minorHAnsi" w:hAnsiTheme="minorHAnsi"/>
          <w:lang w:eastAsia="en-US"/>
        </w:rPr>
      </w:pPr>
    </w:p>
    <w:p w14:paraId="4B13FA4F" w14:textId="77777777" w:rsidR="00B00C6D" w:rsidRDefault="00B00C6D" w:rsidP="000D79E9">
      <w:pPr>
        <w:jc w:val="center"/>
        <w:rPr>
          <w:rFonts w:asciiTheme="minorHAnsi" w:hAnsiTheme="minorHAnsi"/>
          <w:lang w:eastAsia="en-US"/>
        </w:rPr>
      </w:pPr>
    </w:p>
    <w:p w14:paraId="5876968B" w14:textId="77777777" w:rsidR="00B00C6D" w:rsidRDefault="00B00C6D" w:rsidP="000D79E9">
      <w:pPr>
        <w:jc w:val="center"/>
        <w:rPr>
          <w:rFonts w:asciiTheme="minorHAnsi" w:hAnsiTheme="minorHAnsi"/>
          <w:lang w:eastAsia="en-US"/>
        </w:rPr>
      </w:pPr>
    </w:p>
    <w:p w14:paraId="587A3746" w14:textId="77777777" w:rsidR="000D79E9" w:rsidRPr="00B1660C" w:rsidRDefault="000D79E9" w:rsidP="000D79E9">
      <w:pPr>
        <w:jc w:val="center"/>
        <w:rPr>
          <w:rFonts w:asciiTheme="minorHAnsi" w:hAnsiTheme="minorHAnsi"/>
          <w:lang w:eastAsia="en-US"/>
        </w:rPr>
      </w:pPr>
    </w:p>
    <w:p w14:paraId="63A75E08" w14:textId="77777777" w:rsidR="000D79E9" w:rsidRPr="00B1660C"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lang w:eastAsia="en-US"/>
        </w:rPr>
      </w:pPr>
      <w:r w:rsidRPr="00B1660C">
        <w:rPr>
          <w:rFonts w:asciiTheme="minorHAnsi" w:hAnsiTheme="minorHAnsi"/>
          <w:b/>
          <w:lang w:eastAsia="en-US"/>
        </w:rPr>
        <w:t>ANEXO 1</w:t>
      </w:r>
      <w:r>
        <w:rPr>
          <w:rFonts w:asciiTheme="minorHAnsi" w:hAnsiTheme="minorHAnsi"/>
          <w:b/>
          <w:lang w:eastAsia="en-US"/>
        </w:rPr>
        <w:t>.1.2</w:t>
      </w:r>
      <w:r w:rsidRPr="00B1660C">
        <w:rPr>
          <w:rFonts w:asciiTheme="minorHAnsi" w:hAnsiTheme="minorHAnsi"/>
          <w:b/>
          <w:lang w:eastAsia="en-US"/>
        </w:rPr>
        <w:t xml:space="preserve"> (reverso)</w:t>
      </w:r>
    </w:p>
    <w:p w14:paraId="26CF3E70" w14:textId="77777777" w:rsidR="000D79E9" w:rsidRPr="00B1660C" w:rsidRDefault="000D79E9" w:rsidP="000D79E9">
      <w:pPr>
        <w:jc w:val="center"/>
        <w:rPr>
          <w:rFonts w:asciiTheme="minorHAnsi" w:hAnsiTheme="minorHAnsi"/>
          <w:b/>
          <w:lang w:val="es-ES" w:eastAsia="en-US"/>
        </w:rPr>
      </w:pPr>
    </w:p>
    <w:p w14:paraId="779B06E1" w14:textId="77777777" w:rsidR="000D79E9" w:rsidRDefault="000D79E9" w:rsidP="000D79E9">
      <w:pPr>
        <w:jc w:val="center"/>
        <w:rPr>
          <w:rFonts w:asciiTheme="minorHAnsi" w:hAnsiTheme="minorHAnsi"/>
          <w:lang w:eastAsia="en-US"/>
        </w:rPr>
      </w:pPr>
      <w:r w:rsidRPr="00B1660C">
        <w:rPr>
          <w:rFonts w:asciiTheme="minorHAnsi" w:hAnsiTheme="minorHAnsi"/>
          <w:lang w:eastAsia="en-US"/>
        </w:rPr>
        <w:object w:dxaOrig="9180" w:dyaOrig="11880" w14:anchorId="42243F37">
          <v:shape id="_x0000_i1027" type="#_x0000_t75" style="width:361.6pt;height:468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AcroExch.Document.DC" ShapeID="_x0000_i1027" DrawAspect="Content" ObjectID="_1669821236" r:id="rId15"/>
        </w:object>
      </w:r>
    </w:p>
    <w:p w14:paraId="1163EEC9" w14:textId="77777777" w:rsidR="000D79E9" w:rsidRDefault="000D79E9" w:rsidP="000D79E9">
      <w:pPr>
        <w:jc w:val="center"/>
        <w:rPr>
          <w:rFonts w:asciiTheme="minorHAnsi" w:hAnsiTheme="minorHAnsi"/>
          <w:lang w:eastAsia="en-US"/>
        </w:rPr>
      </w:pPr>
    </w:p>
    <w:p w14:paraId="41CC510A" w14:textId="77777777" w:rsidR="000D79E9" w:rsidRDefault="000D79E9" w:rsidP="000D79E9">
      <w:pPr>
        <w:jc w:val="center"/>
        <w:rPr>
          <w:rFonts w:asciiTheme="minorHAnsi" w:hAnsiTheme="minorHAnsi"/>
          <w:lang w:eastAsia="en-US"/>
        </w:rPr>
      </w:pPr>
    </w:p>
    <w:p w14:paraId="564DB310" w14:textId="77777777" w:rsidR="000D79E9" w:rsidRDefault="000D79E9" w:rsidP="000D79E9">
      <w:pPr>
        <w:jc w:val="center"/>
        <w:rPr>
          <w:rFonts w:asciiTheme="minorHAnsi" w:hAnsiTheme="minorHAnsi"/>
          <w:lang w:eastAsia="en-US"/>
        </w:rPr>
      </w:pPr>
    </w:p>
    <w:p w14:paraId="7DDB631F" w14:textId="77777777" w:rsidR="00B00C6D" w:rsidRDefault="00B00C6D" w:rsidP="000D79E9">
      <w:pPr>
        <w:jc w:val="center"/>
        <w:rPr>
          <w:rFonts w:asciiTheme="minorHAnsi" w:hAnsiTheme="minorHAnsi"/>
          <w:lang w:eastAsia="en-US"/>
        </w:rPr>
      </w:pPr>
    </w:p>
    <w:p w14:paraId="64769532" w14:textId="77777777" w:rsidR="00B00C6D" w:rsidRPr="00B1660C" w:rsidRDefault="00B00C6D" w:rsidP="000D79E9">
      <w:pPr>
        <w:jc w:val="center"/>
        <w:rPr>
          <w:rFonts w:asciiTheme="minorHAnsi" w:hAnsiTheme="minorHAnsi"/>
          <w:lang w:eastAsia="en-US"/>
        </w:rPr>
      </w:pPr>
    </w:p>
    <w:p w14:paraId="34467F99" w14:textId="77777777" w:rsidR="000D79E9" w:rsidRPr="00007CCB"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b/>
        </w:rPr>
      </w:pPr>
      <w:r w:rsidRPr="00007CCB">
        <w:rPr>
          <w:rFonts w:ascii="Calibri" w:hAnsi="Calibri"/>
          <w:b/>
        </w:rPr>
        <w:lastRenderedPageBreak/>
        <w:t>ANEXO 2</w:t>
      </w:r>
    </w:p>
    <w:p w14:paraId="0F99E1A8" w14:textId="77777777" w:rsidR="000D79E9" w:rsidRPr="00007CCB" w:rsidRDefault="000D79E9" w:rsidP="000D79E9">
      <w:pPr>
        <w:tabs>
          <w:tab w:val="left" w:pos="4253"/>
          <w:tab w:val="left" w:pos="7797"/>
        </w:tabs>
        <w:jc w:val="center"/>
        <w:rPr>
          <w:rFonts w:ascii="Calibri" w:hAnsi="Calibri"/>
        </w:rPr>
      </w:pPr>
      <w:r w:rsidRPr="00007CCB">
        <w:rPr>
          <w:rFonts w:ascii="Calibri" w:hAnsi="Calibri"/>
          <w:b/>
        </w:rPr>
        <w:t>FORMATO DE PROPOSICIÓN TÉCNICA</w:t>
      </w:r>
    </w:p>
    <w:p w14:paraId="1D72B20A" w14:textId="77777777" w:rsidR="000D79E9" w:rsidRPr="001512E5" w:rsidRDefault="000D79E9" w:rsidP="000D79E9">
      <w:pPr>
        <w:jc w:val="center"/>
        <w:rPr>
          <w:rFonts w:ascii="Calibri" w:hAnsi="Calibri"/>
        </w:rPr>
      </w:pPr>
      <w:r w:rsidRPr="001512E5">
        <w:rPr>
          <w:rFonts w:ascii="Calibri" w:hAnsi="Calibri"/>
        </w:rPr>
        <w:t>(Deberá contener las características solicitadas en el anexo 1)</w:t>
      </w:r>
    </w:p>
    <w:p w14:paraId="5424F276" w14:textId="77777777" w:rsidR="000D79E9" w:rsidRPr="00007CCB" w:rsidRDefault="000D79E9" w:rsidP="000D79E9">
      <w:pPr>
        <w:tabs>
          <w:tab w:val="left" w:pos="4253"/>
          <w:tab w:val="left" w:pos="7797"/>
        </w:tabs>
        <w:jc w:val="right"/>
        <w:rPr>
          <w:rFonts w:ascii="Calibri" w:hAnsi="Calibri"/>
        </w:rPr>
      </w:pPr>
    </w:p>
    <w:p w14:paraId="287687FD" w14:textId="77777777" w:rsidR="000D79E9" w:rsidRPr="00007CCB" w:rsidRDefault="000D79E9" w:rsidP="000D79E9">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0D79E9" w:rsidRPr="00007CCB" w14:paraId="59F2DAB8" w14:textId="77777777" w:rsidTr="000D79E9">
        <w:trPr>
          <w:jc w:val="center"/>
        </w:trPr>
        <w:tc>
          <w:tcPr>
            <w:tcW w:w="2518" w:type="dxa"/>
            <w:shd w:val="clear" w:color="auto" w:fill="auto"/>
          </w:tcPr>
          <w:p w14:paraId="664BB6B2" w14:textId="77777777" w:rsidR="000D79E9" w:rsidRPr="00007CCB" w:rsidRDefault="000D79E9" w:rsidP="000D79E9">
            <w:pPr>
              <w:tabs>
                <w:tab w:val="right" w:pos="9356"/>
              </w:tabs>
              <w:rPr>
                <w:b/>
                <w:u w:val="single"/>
              </w:rPr>
            </w:pPr>
            <w:r w:rsidRPr="00007CCB">
              <w:rPr>
                <w:rFonts w:ascii="Calibri" w:hAnsi="Calibri"/>
                <w:b/>
              </w:rPr>
              <w:t>CONCURSO NO:</w:t>
            </w:r>
          </w:p>
        </w:tc>
        <w:tc>
          <w:tcPr>
            <w:tcW w:w="6851" w:type="dxa"/>
            <w:shd w:val="clear" w:color="auto" w:fill="auto"/>
          </w:tcPr>
          <w:p w14:paraId="01ACB6F1" w14:textId="77777777" w:rsidR="000D79E9" w:rsidRPr="00007CCB" w:rsidRDefault="000D79E9" w:rsidP="000D79E9">
            <w:pPr>
              <w:rPr>
                <w:rFonts w:ascii="Calibri" w:hAnsi="Calibri"/>
                <w:b/>
              </w:rPr>
            </w:pPr>
          </w:p>
        </w:tc>
      </w:tr>
      <w:tr w:rsidR="000D79E9" w:rsidRPr="00007CCB" w14:paraId="3F17F016" w14:textId="77777777" w:rsidTr="000D79E9">
        <w:trPr>
          <w:jc w:val="center"/>
        </w:trPr>
        <w:tc>
          <w:tcPr>
            <w:tcW w:w="2518" w:type="dxa"/>
            <w:shd w:val="clear" w:color="auto" w:fill="auto"/>
          </w:tcPr>
          <w:p w14:paraId="54BDB443" w14:textId="77777777" w:rsidR="000D79E9" w:rsidRPr="00007CCB" w:rsidRDefault="000D79E9" w:rsidP="000D79E9">
            <w:pPr>
              <w:tabs>
                <w:tab w:val="right" w:pos="9356"/>
              </w:tabs>
              <w:rPr>
                <w:b/>
                <w:u w:val="single"/>
              </w:rPr>
            </w:pPr>
            <w:r w:rsidRPr="00007CCB">
              <w:rPr>
                <w:rFonts w:ascii="Calibri" w:hAnsi="Calibri"/>
                <w:b/>
              </w:rPr>
              <w:t xml:space="preserve">COMPAÑÍA VENDEDORA: </w:t>
            </w:r>
          </w:p>
        </w:tc>
        <w:tc>
          <w:tcPr>
            <w:tcW w:w="6851" w:type="dxa"/>
            <w:shd w:val="clear" w:color="auto" w:fill="auto"/>
          </w:tcPr>
          <w:p w14:paraId="0CB96302" w14:textId="77777777" w:rsidR="000D79E9" w:rsidRPr="00007CCB" w:rsidRDefault="000D79E9" w:rsidP="000D79E9">
            <w:pPr>
              <w:rPr>
                <w:rFonts w:ascii="Calibri" w:hAnsi="Calibri"/>
                <w:b/>
              </w:rPr>
            </w:pPr>
          </w:p>
        </w:tc>
      </w:tr>
    </w:tbl>
    <w:p w14:paraId="146243DA" w14:textId="77777777" w:rsidR="000D79E9" w:rsidRPr="0093321E" w:rsidRDefault="000D79E9" w:rsidP="000D79E9">
      <w:pPr>
        <w:ind w:left="426"/>
        <w:jc w:val="both"/>
        <w:rPr>
          <w:rFonts w:asciiTheme="minorHAnsi" w:hAnsiTheme="minorHAnsi"/>
        </w:rPr>
      </w:pPr>
    </w:p>
    <w:p w14:paraId="18D1BD17" w14:textId="77777777" w:rsidR="000D79E9" w:rsidRDefault="000D79E9" w:rsidP="000D79E9">
      <w:pPr>
        <w:tabs>
          <w:tab w:val="right" w:pos="9781"/>
        </w:tabs>
        <w:ind w:right="141"/>
        <w:rPr>
          <w:rFonts w:ascii="Calibri" w:hAnsi="Calibri"/>
          <w:u w:val="single"/>
        </w:rPr>
      </w:pPr>
    </w:p>
    <w:p w14:paraId="414FEC5A" w14:textId="77777777" w:rsidR="000D79E9" w:rsidRDefault="000D79E9" w:rsidP="000D79E9">
      <w:pPr>
        <w:tabs>
          <w:tab w:val="right" w:pos="9781"/>
        </w:tabs>
        <w:ind w:right="141"/>
        <w:rPr>
          <w:rFonts w:ascii="Calibri" w:hAnsi="Calibri"/>
          <w:u w:val="single"/>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0D79E9" w:rsidRPr="00007CCB" w14:paraId="7F5F54F9" w14:textId="77777777" w:rsidTr="00D15163">
        <w:trPr>
          <w:trHeight w:val="64"/>
          <w:jc w:val="center"/>
        </w:trPr>
        <w:tc>
          <w:tcPr>
            <w:tcW w:w="1125" w:type="dxa"/>
            <w:shd w:val="clear" w:color="auto" w:fill="7030A0"/>
            <w:vAlign w:val="center"/>
          </w:tcPr>
          <w:p w14:paraId="322B2019" w14:textId="77777777" w:rsidR="000D79E9" w:rsidRPr="00AA2FC6" w:rsidRDefault="000D79E9" w:rsidP="000D79E9">
            <w:pPr>
              <w:tabs>
                <w:tab w:val="right" w:pos="9781"/>
              </w:tabs>
              <w:spacing w:before="40" w:after="40"/>
              <w:jc w:val="center"/>
              <w:rPr>
                <w:rFonts w:ascii="Calibri" w:hAnsi="Calibri"/>
                <w:b/>
                <w:sz w:val="16"/>
              </w:rPr>
            </w:pPr>
            <w:r w:rsidRPr="00AA2FC6">
              <w:rPr>
                <w:rFonts w:ascii="Calibri" w:hAnsi="Calibri"/>
                <w:b/>
                <w:sz w:val="16"/>
              </w:rPr>
              <w:t>PARTIDA</w:t>
            </w:r>
          </w:p>
        </w:tc>
        <w:tc>
          <w:tcPr>
            <w:tcW w:w="1418" w:type="dxa"/>
            <w:shd w:val="clear" w:color="auto" w:fill="7030A0"/>
            <w:vAlign w:val="center"/>
          </w:tcPr>
          <w:p w14:paraId="3B7B2C09" w14:textId="77777777" w:rsidR="000D79E9" w:rsidRPr="00AA2FC6" w:rsidRDefault="000D79E9" w:rsidP="000D79E9">
            <w:pPr>
              <w:tabs>
                <w:tab w:val="right" w:pos="9781"/>
              </w:tabs>
              <w:spacing w:before="40" w:after="40"/>
              <w:jc w:val="center"/>
              <w:rPr>
                <w:rFonts w:ascii="Calibri" w:hAnsi="Calibri"/>
                <w:b/>
                <w:sz w:val="16"/>
              </w:rPr>
            </w:pPr>
            <w:r w:rsidRPr="00AA2FC6">
              <w:rPr>
                <w:rFonts w:ascii="Calibri" w:hAnsi="Calibri"/>
                <w:b/>
                <w:sz w:val="16"/>
              </w:rPr>
              <w:t>DESCIPCIÓN</w:t>
            </w:r>
          </w:p>
        </w:tc>
        <w:tc>
          <w:tcPr>
            <w:tcW w:w="7796" w:type="dxa"/>
            <w:shd w:val="clear" w:color="auto" w:fill="7030A0"/>
          </w:tcPr>
          <w:p w14:paraId="7F551DA6" w14:textId="77777777" w:rsidR="000D79E9" w:rsidRPr="00AA2FC6" w:rsidRDefault="000D79E9" w:rsidP="000D79E9">
            <w:pPr>
              <w:spacing w:before="40" w:after="40"/>
              <w:jc w:val="center"/>
              <w:rPr>
                <w:rFonts w:ascii="Calibri" w:hAnsi="Calibri"/>
                <w:b/>
                <w:sz w:val="16"/>
              </w:rPr>
            </w:pPr>
            <w:r w:rsidRPr="00AA2FC6">
              <w:rPr>
                <w:rFonts w:ascii="Calibri" w:hAnsi="Calibri"/>
                <w:b/>
                <w:sz w:val="16"/>
              </w:rPr>
              <w:t>DESCRIPCIÓN DEL SERVICIO</w:t>
            </w:r>
          </w:p>
        </w:tc>
      </w:tr>
      <w:tr w:rsidR="000D79E9" w:rsidRPr="00007CCB" w14:paraId="655E51E7" w14:textId="77777777" w:rsidTr="000D79E9">
        <w:trPr>
          <w:jc w:val="center"/>
        </w:trPr>
        <w:tc>
          <w:tcPr>
            <w:tcW w:w="1125" w:type="dxa"/>
            <w:vAlign w:val="center"/>
          </w:tcPr>
          <w:p w14:paraId="074BD56A" w14:textId="77777777" w:rsidR="000D79E9" w:rsidRPr="00E1428C" w:rsidRDefault="000D79E9" w:rsidP="000D79E9">
            <w:pPr>
              <w:tabs>
                <w:tab w:val="right" w:pos="9781"/>
              </w:tabs>
              <w:jc w:val="center"/>
              <w:rPr>
                <w:rFonts w:ascii="Calibri" w:hAnsi="Calibri"/>
                <w:b/>
                <w:sz w:val="18"/>
              </w:rPr>
            </w:pPr>
            <w:r>
              <w:rPr>
                <w:rFonts w:ascii="Calibri" w:hAnsi="Calibri"/>
                <w:b/>
                <w:sz w:val="18"/>
              </w:rPr>
              <w:t>1</w:t>
            </w:r>
          </w:p>
        </w:tc>
        <w:tc>
          <w:tcPr>
            <w:tcW w:w="1418" w:type="dxa"/>
            <w:shd w:val="clear" w:color="auto" w:fill="auto"/>
            <w:vAlign w:val="center"/>
          </w:tcPr>
          <w:p w14:paraId="0346E7DA" w14:textId="77777777" w:rsidR="000D79E9" w:rsidRPr="00E1428C" w:rsidRDefault="000D79E9" w:rsidP="000D79E9">
            <w:pPr>
              <w:tabs>
                <w:tab w:val="right" w:pos="9781"/>
              </w:tabs>
              <w:jc w:val="center"/>
              <w:rPr>
                <w:b/>
                <w:sz w:val="18"/>
                <w:u w:val="single"/>
              </w:rPr>
            </w:pPr>
            <w:r w:rsidRPr="00E1428C">
              <w:rPr>
                <w:rFonts w:ascii="Calibri" w:hAnsi="Calibri"/>
                <w:b/>
                <w:sz w:val="18"/>
              </w:rPr>
              <w:t>DESCRIPCIÓN DEL SERVICIO:</w:t>
            </w:r>
          </w:p>
        </w:tc>
        <w:tc>
          <w:tcPr>
            <w:tcW w:w="7796" w:type="dxa"/>
            <w:shd w:val="clear" w:color="auto" w:fill="auto"/>
          </w:tcPr>
          <w:p w14:paraId="52394D57" w14:textId="77777777" w:rsidR="000D79E9" w:rsidRPr="00E1428C" w:rsidRDefault="000D79E9" w:rsidP="000D79E9">
            <w:pPr>
              <w:spacing w:before="120" w:after="120"/>
              <w:rPr>
                <w:rFonts w:ascii="Calibri" w:hAnsi="Calibri"/>
              </w:rPr>
            </w:pPr>
            <w:r w:rsidRPr="00E1428C">
              <w:rPr>
                <w:rFonts w:ascii="Calibri" w:hAnsi="Calibri"/>
              </w:rPr>
              <w:t>___________________________________________________________________________</w:t>
            </w:r>
          </w:p>
          <w:p w14:paraId="7B58F6D1" w14:textId="77777777" w:rsidR="000D79E9" w:rsidRPr="00E1428C" w:rsidRDefault="000D79E9" w:rsidP="000D79E9">
            <w:pPr>
              <w:spacing w:before="120" w:after="120"/>
              <w:rPr>
                <w:rFonts w:ascii="Calibri" w:hAnsi="Calibri"/>
              </w:rPr>
            </w:pPr>
            <w:r w:rsidRPr="00E1428C">
              <w:rPr>
                <w:rFonts w:ascii="Calibri" w:hAnsi="Calibri"/>
              </w:rPr>
              <w:t>___________________________________________________________________________</w:t>
            </w:r>
          </w:p>
          <w:p w14:paraId="1F01BC92" w14:textId="77777777" w:rsidR="000D79E9" w:rsidRPr="00E1428C" w:rsidRDefault="000D79E9" w:rsidP="000D79E9">
            <w:pPr>
              <w:spacing w:before="120" w:after="120"/>
              <w:rPr>
                <w:rFonts w:ascii="Calibri" w:hAnsi="Calibri"/>
              </w:rPr>
            </w:pPr>
            <w:r w:rsidRPr="00E1428C">
              <w:rPr>
                <w:rFonts w:ascii="Calibri" w:hAnsi="Calibri"/>
              </w:rPr>
              <w:t>___________________________________________________________________________</w:t>
            </w:r>
          </w:p>
          <w:p w14:paraId="20ABDE45" w14:textId="77777777" w:rsidR="000D79E9" w:rsidRPr="00E1428C" w:rsidRDefault="000D79E9" w:rsidP="000D79E9">
            <w:pPr>
              <w:spacing w:before="120" w:after="120"/>
              <w:rPr>
                <w:rFonts w:ascii="Calibri" w:hAnsi="Calibri"/>
              </w:rPr>
            </w:pPr>
            <w:r w:rsidRPr="00E1428C">
              <w:rPr>
                <w:rFonts w:ascii="Calibri" w:hAnsi="Calibri"/>
              </w:rPr>
              <w:t>___________________________________________________________________________</w:t>
            </w:r>
          </w:p>
          <w:p w14:paraId="7C7ABD80" w14:textId="77777777" w:rsidR="000D79E9" w:rsidRPr="00E1428C" w:rsidRDefault="000D79E9" w:rsidP="000D79E9">
            <w:pPr>
              <w:spacing w:before="120" w:after="120"/>
              <w:rPr>
                <w:rFonts w:ascii="Calibri" w:hAnsi="Calibri"/>
              </w:rPr>
            </w:pPr>
            <w:r w:rsidRPr="00E1428C">
              <w:rPr>
                <w:rFonts w:ascii="Calibri" w:hAnsi="Calibri"/>
              </w:rPr>
              <w:t>___________________________________________________________________________</w:t>
            </w:r>
          </w:p>
          <w:p w14:paraId="0BC4DFCC" w14:textId="77777777" w:rsidR="000D79E9" w:rsidRPr="00E1428C" w:rsidRDefault="000D79E9" w:rsidP="000D79E9">
            <w:pPr>
              <w:spacing w:before="120" w:after="120"/>
              <w:rPr>
                <w:rFonts w:ascii="Calibri" w:hAnsi="Calibri"/>
              </w:rPr>
            </w:pPr>
            <w:r w:rsidRPr="00E1428C">
              <w:rPr>
                <w:rFonts w:ascii="Calibri" w:hAnsi="Calibri"/>
              </w:rPr>
              <w:t>___________________________________________________________________________</w:t>
            </w:r>
          </w:p>
          <w:p w14:paraId="1ACA582C" w14:textId="77777777" w:rsidR="000D79E9" w:rsidRPr="00E1428C" w:rsidRDefault="000D79E9" w:rsidP="000D79E9">
            <w:pPr>
              <w:spacing w:before="120" w:after="120"/>
              <w:rPr>
                <w:rFonts w:ascii="Calibri" w:hAnsi="Calibri"/>
              </w:rPr>
            </w:pPr>
            <w:r w:rsidRPr="00E1428C">
              <w:rPr>
                <w:rFonts w:ascii="Calibri" w:hAnsi="Calibri"/>
              </w:rPr>
              <w:t>___________________________________________________________________________</w:t>
            </w:r>
          </w:p>
          <w:p w14:paraId="5FA55943" w14:textId="77777777" w:rsidR="000D79E9" w:rsidRPr="00D23ECF" w:rsidRDefault="000D79E9" w:rsidP="000D79E9">
            <w:pPr>
              <w:spacing w:before="120" w:after="120"/>
              <w:rPr>
                <w:rFonts w:ascii="Calibri" w:hAnsi="Calibri"/>
              </w:rPr>
            </w:pPr>
            <w:r w:rsidRPr="00E1428C">
              <w:rPr>
                <w:rFonts w:ascii="Calibri" w:hAnsi="Calibri"/>
              </w:rPr>
              <w:t>___________________________________________________________________________</w:t>
            </w:r>
          </w:p>
        </w:tc>
      </w:tr>
    </w:tbl>
    <w:p w14:paraId="6E7900B4" w14:textId="77777777" w:rsidR="000D79E9" w:rsidRDefault="000D79E9" w:rsidP="000D79E9">
      <w:pPr>
        <w:tabs>
          <w:tab w:val="right" w:pos="9781"/>
        </w:tabs>
        <w:ind w:right="141"/>
        <w:rPr>
          <w:rFonts w:ascii="Calibri" w:hAnsi="Calibri"/>
          <w:u w:val="single"/>
        </w:rPr>
      </w:pPr>
    </w:p>
    <w:p w14:paraId="331CE7E9" w14:textId="77777777" w:rsidR="000D79E9" w:rsidRPr="00007CCB" w:rsidRDefault="000D79E9" w:rsidP="000D79E9">
      <w:pPr>
        <w:tabs>
          <w:tab w:val="right" w:pos="9781"/>
        </w:tabs>
        <w:ind w:right="141"/>
        <w:rPr>
          <w:rFonts w:ascii="Calibri" w:hAnsi="Calibri"/>
          <w:u w:val="single"/>
        </w:rPr>
      </w:pPr>
    </w:p>
    <w:p w14:paraId="76F9AC7C" w14:textId="77777777" w:rsidR="000D79E9" w:rsidRDefault="000D79E9" w:rsidP="000D79E9">
      <w:pPr>
        <w:tabs>
          <w:tab w:val="right" w:pos="9781"/>
        </w:tabs>
        <w:ind w:right="141"/>
        <w:rPr>
          <w:rFonts w:ascii="Calibri" w:hAnsi="Calibri"/>
          <w:u w:val="single"/>
        </w:rPr>
      </w:pPr>
    </w:p>
    <w:p w14:paraId="635AFEE4" w14:textId="77777777" w:rsidR="000D79E9" w:rsidRPr="00007CCB" w:rsidRDefault="000D79E9" w:rsidP="000D79E9">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0D79E9" w:rsidRPr="003655E2" w14:paraId="19EC5778" w14:textId="77777777" w:rsidTr="000D79E9">
        <w:trPr>
          <w:jc w:val="center"/>
        </w:trPr>
        <w:tc>
          <w:tcPr>
            <w:tcW w:w="2093" w:type="dxa"/>
            <w:shd w:val="clear" w:color="auto" w:fill="auto"/>
            <w:vAlign w:val="center"/>
          </w:tcPr>
          <w:p w14:paraId="34F155C2" w14:textId="77777777" w:rsidR="000D79E9" w:rsidRPr="003655E2" w:rsidRDefault="000D79E9" w:rsidP="000D79E9">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shd w:val="clear" w:color="auto" w:fill="auto"/>
            <w:vAlign w:val="center"/>
          </w:tcPr>
          <w:p w14:paraId="2973C0A8" w14:textId="77777777" w:rsidR="000D79E9" w:rsidRPr="003655E2" w:rsidRDefault="000D79E9" w:rsidP="000D79E9">
            <w:pPr>
              <w:jc w:val="center"/>
              <w:rPr>
                <w:rFonts w:ascii="Calibri" w:hAnsi="Calibri"/>
                <w:b/>
                <w:sz w:val="18"/>
              </w:rPr>
            </w:pPr>
          </w:p>
        </w:tc>
        <w:tc>
          <w:tcPr>
            <w:tcW w:w="567" w:type="dxa"/>
            <w:tcBorders>
              <w:top w:val="nil"/>
              <w:left w:val="single" w:sz="4" w:space="0" w:color="auto"/>
              <w:bottom w:val="nil"/>
              <w:right w:val="single" w:sz="4" w:space="0" w:color="auto"/>
            </w:tcBorders>
            <w:shd w:val="clear" w:color="auto" w:fill="auto"/>
            <w:vAlign w:val="center"/>
          </w:tcPr>
          <w:p w14:paraId="58B2A3F4" w14:textId="77777777" w:rsidR="000D79E9" w:rsidRPr="003655E2" w:rsidRDefault="000D79E9" w:rsidP="000D79E9">
            <w:pPr>
              <w:jc w:val="center"/>
              <w:rPr>
                <w:rFonts w:ascii="Calibri" w:hAnsi="Calibri"/>
                <w:b/>
                <w:sz w:val="18"/>
              </w:rPr>
            </w:pPr>
          </w:p>
        </w:tc>
        <w:tc>
          <w:tcPr>
            <w:tcW w:w="2126" w:type="dxa"/>
            <w:tcBorders>
              <w:left w:val="single" w:sz="4" w:space="0" w:color="auto"/>
            </w:tcBorders>
            <w:shd w:val="clear" w:color="auto" w:fill="auto"/>
            <w:vAlign w:val="center"/>
          </w:tcPr>
          <w:p w14:paraId="5848A6F3" w14:textId="77777777" w:rsidR="000D79E9" w:rsidRPr="003655E2" w:rsidRDefault="000D79E9" w:rsidP="000D79E9">
            <w:pPr>
              <w:rPr>
                <w:rFonts w:ascii="Calibri" w:hAnsi="Calibri"/>
                <w:b/>
                <w:sz w:val="18"/>
              </w:rPr>
            </w:pPr>
            <w:r w:rsidRPr="003655E2">
              <w:rPr>
                <w:rFonts w:ascii="Calibri" w:hAnsi="Calibri"/>
                <w:b/>
                <w:sz w:val="18"/>
              </w:rPr>
              <w:t>CANTIDAD OFERTADA:</w:t>
            </w:r>
          </w:p>
        </w:tc>
        <w:tc>
          <w:tcPr>
            <w:tcW w:w="2342" w:type="dxa"/>
            <w:shd w:val="clear" w:color="auto" w:fill="auto"/>
            <w:vAlign w:val="center"/>
          </w:tcPr>
          <w:p w14:paraId="763993E9" w14:textId="77777777" w:rsidR="000D79E9" w:rsidRPr="003655E2" w:rsidRDefault="000D79E9" w:rsidP="000D79E9">
            <w:pPr>
              <w:jc w:val="center"/>
              <w:rPr>
                <w:rFonts w:ascii="Calibri" w:hAnsi="Calibri"/>
                <w:b/>
                <w:sz w:val="18"/>
              </w:rPr>
            </w:pPr>
          </w:p>
        </w:tc>
      </w:tr>
    </w:tbl>
    <w:p w14:paraId="1AE459F5" w14:textId="77777777" w:rsidR="000D79E9" w:rsidRPr="003655E2" w:rsidRDefault="000D79E9" w:rsidP="000D79E9">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0D79E9" w:rsidRPr="003655E2" w14:paraId="568928F0" w14:textId="77777777" w:rsidTr="000D79E9">
        <w:trPr>
          <w:jc w:val="center"/>
        </w:trPr>
        <w:tc>
          <w:tcPr>
            <w:tcW w:w="2093" w:type="dxa"/>
            <w:shd w:val="clear" w:color="auto" w:fill="auto"/>
            <w:vAlign w:val="center"/>
          </w:tcPr>
          <w:p w14:paraId="455BCACB" w14:textId="77777777" w:rsidR="000D79E9" w:rsidRPr="003655E2" w:rsidRDefault="000D79E9" w:rsidP="000D79E9">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shd w:val="clear" w:color="auto" w:fill="auto"/>
            <w:vAlign w:val="center"/>
          </w:tcPr>
          <w:p w14:paraId="6D7FAFD3" w14:textId="77777777" w:rsidR="000D79E9" w:rsidRPr="003655E2" w:rsidRDefault="000D79E9" w:rsidP="000D79E9">
            <w:pPr>
              <w:jc w:val="center"/>
              <w:rPr>
                <w:rFonts w:ascii="Calibri" w:hAnsi="Calibri"/>
                <w:b/>
                <w:sz w:val="18"/>
              </w:rPr>
            </w:pPr>
          </w:p>
        </w:tc>
      </w:tr>
    </w:tbl>
    <w:p w14:paraId="66F45F9E" w14:textId="77777777" w:rsidR="000D79E9" w:rsidRDefault="000D79E9" w:rsidP="000D79E9">
      <w:pPr>
        <w:tabs>
          <w:tab w:val="right" w:pos="9781"/>
        </w:tabs>
        <w:ind w:right="141"/>
        <w:rPr>
          <w:rFonts w:ascii="Calibri" w:hAnsi="Calibri"/>
        </w:rPr>
      </w:pPr>
    </w:p>
    <w:p w14:paraId="480527D5" w14:textId="77777777" w:rsidR="000D79E9" w:rsidRDefault="000D79E9" w:rsidP="000D79E9">
      <w:pPr>
        <w:tabs>
          <w:tab w:val="right" w:pos="9781"/>
        </w:tabs>
        <w:ind w:right="141"/>
        <w:rPr>
          <w:rFonts w:ascii="Calibri" w:hAnsi="Calibri"/>
        </w:rPr>
      </w:pPr>
    </w:p>
    <w:p w14:paraId="08D604C1" w14:textId="77777777" w:rsidR="000D79E9" w:rsidRPr="00F372BA" w:rsidRDefault="000D79E9" w:rsidP="000D79E9">
      <w:pPr>
        <w:tabs>
          <w:tab w:val="right" w:pos="9781"/>
        </w:tabs>
        <w:ind w:right="141"/>
        <w:rPr>
          <w:rFonts w:ascii="Calibri" w:hAnsi="Calibri"/>
        </w:rPr>
      </w:pPr>
      <w:r>
        <w:rPr>
          <w:rFonts w:ascii="Calibri" w:hAnsi="Calibri"/>
        </w:rPr>
        <w:t>-</w:t>
      </w:r>
    </w:p>
    <w:p w14:paraId="15810295" w14:textId="77777777" w:rsidR="000D79E9" w:rsidRPr="0093321E" w:rsidRDefault="000D79E9" w:rsidP="000D79E9">
      <w:pPr>
        <w:pStyle w:val="Default"/>
        <w:jc w:val="center"/>
        <w:rPr>
          <w:rFonts w:asciiTheme="minorHAnsi" w:hAnsiTheme="minorHAnsi"/>
          <w:b/>
          <w:sz w:val="20"/>
          <w:szCs w:val="20"/>
        </w:rPr>
      </w:pPr>
      <w:r w:rsidRPr="0093321E">
        <w:rPr>
          <w:rFonts w:asciiTheme="minorHAnsi" w:hAnsiTheme="minorHAnsi"/>
          <w:b/>
          <w:sz w:val="20"/>
          <w:szCs w:val="20"/>
        </w:rPr>
        <w:t>Lugar y fecha</w:t>
      </w:r>
    </w:p>
    <w:p w14:paraId="114CD6E3" w14:textId="77777777" w:rsidR="000D79E9" w:rsidRPr="00007CCB" w:rsidRDefault="000D79E9" w:rsidP="000D79E9">
      <w:pPr>
        <w:pStyle w:val="Default"/>
        <w:jc w:val="center"/>
        <w:rPr>
          <w:rFonts w:ascii="Calibri" w:hAnsi="Calibri"/>
          <w:b/>
          <w:sz w:val="20"/>
          <w:szCs w:val="20"/>
        </w:rPr>
      </w:pPr>
    </w:p>
    <w:p w14:paraId="4BDC8440" w14:textId="77777777" w:rsidR="000D79E9" w:rsidRPr="00007CCB" w:rsidRDefault="000D79E9" w:rsidP="000D79E9">
      <w:pPr>
        <w:pStyle w:val="Default"/>
        <w:jc w:val="center"/>
        <w:rPr>
          <w:rFonts w:ascii="Calibri" w:hAnsi="Calibri"/>
          <w:b/>
          <w:sz w:val="20"/>
          <w:szCs w:val="20"/>
        </w:rPr>
      </w:pPr>
      <w:r w:rsidRPr="00007CCB">
        <w:rPr>
          <w:rFonts w:ascii="Calibri" w:hAnsi="Calibri"/>
          <w:b/>
          <w:sz w:val="20"/>
          <w:szCs w:val="20"/>
        </w:rPr>
        <w:t>_________________________________________</w:t>
      </w:r>
    </w:p>
    <w:p w14:paraId="65CA7785" w14:textId="77777777" w:rsidR="000D79E9" w:rsidRPr="00007CCB" w:rsidRDefault="000D79E9" w:rsidP="000D79E9">
      <w:pPr>
        <w:pStyle w:val="Default"/>
        <w:jc w:val="center"/>
        <w:rPr>
          <w:rFonts w:ascii="Calibri" w:hAnsi="Calibri"/>
          <w:b/>
          <w:sz w:val="20"/>
          <w:szCs w:val="20"/>
        </w:rPr>
      </w:pPr>
      <w:r w:rsidRPr="00007CCB">
        <w:rPr>
          <w:rFonts w:ascii="Calibri" w:hAnsi="Calibri"/>
          <w:b/>
          <w:sz w:val="20"/>
          <w:szCs w:val="20"/>
        </w:rPr>
        <w:t>NOMBRE Y FIRMA DEL REPRESENTANTE LEGAL</w:t>
      </w:r>
    </w:p>
    <w:p w14:paraId="23581537" w14:textId="77777777" w:rsidR="000D79E9" w:rsidRDefault="000D79E9" w:rsidP="000D79E9">
      <w:pPr>
        <w:ind w:left="426"/>
        <w:jc w:val="center"/>
        <w:rPr>
          <w:rFonts w:ascii="Calibri" w:hAnsi="Calibri"/>
          <w:b/>
        </w:rPr>
      </w:pPr>
      <w:r w:rsidRPr="00007CCB">
        <w:rPr>
          <w:rFonts w:ascii="Calibri" w:hAnsi="Calibri"/>
          <w:b/>
        </w:rPr>
        <w:t>Protesto lo necesario</w:t>
      </w:r>
    </w:p>
    <w:p w14:paraId="0532A80A" w14:textId="77777777" w:rsidR="000D79E9" w:rsidRDefault="000D79E9" w:rsidP="000D79E9">
      <w:pPr>
        <w:ind w:left="426"/>
        <w:jc w:val="center"/>
        <w:rPr>
          <w:rFonts w:ascii="Calibri" w:hAnsi="Calibri"/>
          <w:b/>
        </w:rPr>
      </w:pPr>
    </w:p>
    <w:p w14:paraId="03653EEF" w14:textId="77777777" w:rsidR="000D79E9" w:rsidRDefault="000D79E9" w:rsidP="000D79E9">
      <w:pPr>
        <w:ind w:left="426"/>
        <w:jc w:val="center"/>
        <w:rPr>
          <w:rFonts w:ascii="Calibri" w:hAnsi="Calibri"/>
          <w:b/>
        </w:rPr>
      </w:pPr>
    </w:p>
    <w:p w14:paraId="5E2C0C3F" w14:textId="77777777" w:rsidR="00B00C6D" w:rsidRDefault="00B00C6D" w:rsidP="000D79E9">
      <w:pPr>
        <w:ind w:left="426"/>
        <w:jc w:val="center"/>
        <w:rPr>
          <w:rFonts w:ascii="Calibri" w:hAnsi="Calibri"/>
          <w:b/>
        </w:rPr>
      </w:pPr>
    </w:p>
    <w:p w14:paraId="5ADEBA48" w14:textId="77777777" w:rsidR="00B00C6D" w:rsidRDefault="00B00C6D" w:rsidP="000D79E9">
      <w:pPr>
        <w:ind w:left="426"/>
        <w:jc w:val="center"/>
        <w:rPr>
          <w:rFonts w:ascii="Calibri" w:hAnsi="Calibri"/>
          <w:b/>
        </w:rPr>
      </w:pPr>
    </w:p>
    <w:p w14:paraId="2D9D3D7D" w14:textId="77777777" w:rsidR="000D79E9" w:rsidRDefault="000D79E9" w:rsidP="000D79E9">
      <w:pPr>
        <w:ind w:left="426"/>
        <w:jc w:val="center"/>
        <w:rPr>
          <w:rFonts w:ascii="Calibri" w:hAnsi="Calibri"/>
          <w:b/>
        </w:rPr>
      </w:pPr>
    </w:p>
    <w:p w14:paraId="044CBC61" w14:textId="77777777" w:rsidR="000D79E9" w:rsidRPr="002522C8"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14:paraId="0EE39229" w14:textId="77777777" w:rsidR="000D79E9" w:rsidRPr="002522C8" w:rsidRDefault="000D79E9" w:rsidP="000D79E9">
      <w:pPr>
        <w:tabs>
          <w:tab w:val="left" w:pos="426"/>
        </w:tabs>
        <w:ind w:left="284"/>
        <w:jc w:val="center"/>
        <w:rPr>
          <w:rFonts w:ascii="Calibri" w:hAnsi="Calibri"/>
          <w:b/>
        </w:rPr>
      </w:pPr>
      <w:r w:rsidRPr="002522C8">
        <w:rPr>
          <w:rFonts w:ascii="Calibri" w:hAnsi="Calibri"/>
          <w:b/>
        </w:rPr>
        <w:t>Formato de Oferta Económica</w:t>
      </w:r>
    </w:p>
    <w:p w14:paraId="4B6AD5DB" w14:textId="77777777" w:rsidR="000D79E9" w:rsidRPr="001512E5" w:rsidRDefault="000D79E9" w:rsidP="000D79E9">
      <w:pPr>
        <w:jc w:val="center"/>
        <w:rPr>
          <w:rFonts w:ascii="Calibri" w:hAnsi="Calibri"/>
        </w:rPr>
      </w:pPr>
      <w:r w:rsidRPr="001512E5">
        <w:rPr>
          <w:rFonts w:ascii="Calibri" w:hAnsi="Calibri"/>
        </w:rPr>
        <w:t>(Deberá contener las características solicitadas en el anexo 1)</w:t>
      </w:r>
    </w:p>
    <w:p w14:paraId="5C9B1DC8" w14:textId="77777777" w:rsidR="000D79E9" w:rsidRPr="00B40713" w:rsidRDefault="000D79E9" w:rsidP="000D79E9">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0D79E9" w:rsidRPr="002522C8" w14:paraId="441ED8A2" w14:textId="77777777" w:rsidTr="00D15163">
        <w:trPr>
          <w:jc w:val="center"/>
        </w:trPr>
        <w:tc>
          <w:tcPr>
            <w:tcW w:w="7371" w:type="dxa"/>
            <w:tcBorders>
              <w:bottom w:val="nil"/>
            </w:tcBorders>
            <w:shd w:val="clear" w:color="auto" w:fill="7030A0"/>
          </w:tcPr>
          <w:p w14:paraId="45D258B9" w14:textId="77777777" w:rsidR="000D79E9" w:rsidRPr="002522C8" w:rsidRDefault="000D79E9" w:rsidP="000D79E9">
            <w:pPr>
              <w:jc w:val="center"/>
              <w:rPr>
                <w:rFonts w:ascii="Calibri" w:hAnsi="Calibri"/>
                <w:b/>
              </w:rPr>
            </w:pPr>
            <w:r w:rsidRPr="002522C8">
              <w:rPr>
                <w:rFonts w:ascii="Calibri" w:hAnsi="Calibri"/>
                <w:b/>
              </w:rPr>
              <w:t>CONCURSO No.</w:t>
            </w:r>
          </w:p>
        </w:tc>
        <w:tc>
          <w:tcPr>
            <w:tcW w:w="1843" w:type="dxa"/>
            <w:tcBorders>
              <w:bottom w:val="nil"/>
            </w:tcBorders>
            <w:shd w:val="clear" w:color="auto" w:fill="7030A0"/>
          </w:tcPr>
          <w:p w14:paraId="31A28D98" w14:textId="77777777" w:rsidR="000D79E9" w:rsidRPr="002522C8" w:rsidRDefault="000D79E9" w:rsidP="000D79E9">
            <w:pPr>
              <w:jc w:val="center"/>
              <w:rPr>
                <w:rFonts w:ascii="Calibri" w:hAnsi="Calibri"/>
                <w:b/>
              </w:rPr>
            </w:pPr>
            <w:r w:rsidRPr="002522C8">
              <w:rPr>
                <w:rFonts w:ascii="Calibri" w:hAnsi="Calibri"/>
                <w:b/>
              </w:rPr>
              <w:t>FECHA</w:t>
            </w:r>
          </w:p>
        </w:tc>
      </w:tr>
      <w:tr w:rsidR="000D79E9" w:rsidRPr="002522C8" w14:paraId="74D64230" w14:textId="77777777" w:rsidTr="000D79E9">
        <w:trPr>
          <w:trHeight w:val="418"/>
          <w:jc w:val="center"/>
        </w:trPr>
        <w:tc>
          <w:tcPr>
            <w:tcW w:w="7371" w:type="dxa"/>
            <w:tcBorders>
              <w:top w:val="single" w:sz="4" w:space="0" w:color="auto"/>
              <w:left w:val="single" w:sz="4" w:space="0" w:color="auto"/>
              <w:bottom w:val="single" w:sz="4" w:space="0" w:color="auto"/>
              <w:right w:val="nil"/>
            </w:tcBorders>
            <w:vAlign w:val="center"/>
          </w:tcPr>
          <w:p w14:paraId="6E69A593" w14:textId="4A55315C" w:rsidR="000D79E9" w:rsidRPr="009A4F2F" w:rsidRDefault="000D79E9" w:rsidP="000D79E9">
            <w:pPr>
              <w:jc w:val="center"/>
              <w:rPr>
                <w:rFonts w:ascii="Calibri" w:hAnsi="Calibri" w:cs="Arial"/>
              </w:rPr>
            </w:pPr>
            <w:r w:rsidRPr="009A4F2F">
              <w:rPr>
                <w:rFonts w:ascii="Calibri" w:hAnsi="Calibri" w:cs="Arial"/>
                <w:bCs/>
              </w:rPr>
              <w:t xml:space="preserve">No. </w:t>
            </w:r>
            <w:r>
              <w:rPr>
                <w:rFonts w:ascii="Calibri" w:hAnsi="Calibri"/>
                <w:bCs/>
              </w:rPr>
              <w:t>LP-919044992-</w:t>
            </w:r>
            <w:r w:rsidR="00E30530">
              <w:rPr>
                <w:rFonts w:ascii="Calibri" w:hAnsi="Calibri"/>
                <w:bCs/>
              </w:rPr>
              <w:t>N</w:t>
            </w:r>
            <w:r w:rsidR="007A4DF8">
              <w:rPr>
                <w:rFonts w:ascii="Calibri" w:hAnsi="Calibri"/>
                <w:bCs/>
              </w:rPr>
              <w:t>5</w:t>
            </w:r>
            <w:r w:rsidR="00E30530">
              <w:rPr>
                <w:rFonts w:ascii="Calibri" w:hAnsi="Calibri"/>
                <w:bCs/>
              </w:rPr>
              <w:t>9-2020</w:t>
            </w:r>
          </w:p>
        </w:tc>
        <w:tc>
          <w:tcPr>
            <w:tcW w:w="1843" w:type="dxa"/>
            <w:tcBorders>
              <w:top w:val="single" w:sz="4" w:space="0" w:color="auto"/>
              <w:left w:val="single" w:sz="4" w:space="0" w:color="auto"/>
              <w:bottom w:val="single" w:sz="4" w:space="0" w:color="auto"/>
              <w:right w:val="single" w:sz="4" w:space="0" w:color="auto"/>
            </w:tcBorders>
            <w:vAlign w:val="center"/>
          </w:tcPr>
          <w:p w14:paraId="6601F9BA" w14:textId="77777777" w:rsidR="000D79E9" w:rsidRPr="002522C8" w:rsidRDefault="000D79E9" w:rsidP="000D79E9">
            <w:pPr>
              <w:jc w:val="center"/>
              <w:rPr>
                <w:rFonts w:ascii="Calibri" w:hAnsi="Calibri"/>
              </w:rPr>
            </w:pPr>
            <w:r w:rsidRPr="002522C8">
              <w:rPr>
                <w:rFonts w:ascii="Calibri" w:hAnsi="Calibri"/>
              </w:rPr>
              <w:t>_____________</w:t>
            </w:r>
          </w:p>
        </w:tc>
      </w:tr>
    </w:tbl>
    <w:p w14:paraId="5AB621AC" w14:textId="77777777" w:rsidR="000D79E9" w:rsidRPr="002522C8" w:rsidRDefault="000D79E9" w:rsidP="000D79E9">
      <w:pPr>
        <w:ind w:left="851"/>
        <w:jc w:val="both"/>
        <w:rPr>
          <w:rFonts w:ascii="Calibri" w:hAnsi="Calibri"/>
        </w:rPr>
      </w:pPr>
    </w:p>
    <w:p w14:paraId="1836B59A" w14:textId="77777777" w:rsidR="000D79E9" w:rsidRPr="002522C8" w:rsidRDefault="000D79E9" w:rsidP="000D79E9">
      <w:pPr>
        <w:ind w:left="851"/>
        <w:jc w:val="both"/>
        <w:rPr>
          <w:rFonts w:ascii="Calibri" w:hAnsi="Calibri"/>
        </w:rPr>
      </w:pPr>
    </w:p>
    <w:p w14:paraId="05E1A0ED" w14:textId="77777777" w:rsidR="000D79E9" w:rsidRPr="002522C8" w:rsidRDefault="000D79E9" w:rsidP="000D79E9">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0D79E9" w:rsidRPr="002522C8" w14:paraId="3625A7EB" w14:textId="77777777" w:rsidTr="00D15163">
        <w:trPr>
          <w:jc w:val="center"/>
        </w:trPr>
        <w:tc>
          <w:tcPr>
            <w:tcW w:w="9193" w:type="dxa"/>
            <w:tcBorders>
              <w:top w:val="single" w:sz="4" w:space="0" w:color="auto"/>
              <w:left w:val="single" w:sz="4" w:space="0" w:color="auto"/>
              <w:bottom w:val="single" w:sz="4" w:space="0" w:color="auto"/>
              <w:right w:val="single" w:sz="4" w:space="0" w:color="auto"/>
            </w:tcBorders>
            <w:shd w:val="clear" w:color="auto" w:fill="7030A0"/>
          </w:tcPr>
          <w:p w14:paraId="3BE75E9E" w14:textId="77777777" w:rsidR="000D79E9" w:rsidRPr="002522C8" w:rsidRDefault="000D79E9" w:rsidP="000D79E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0D79E9" w:rsidRPr="002522C8" w14:paraId="254E8D4D" w14:textId="77777777" w:rsidTr="000D79E9">
        <w:trPr>
          <w:jc w:val="center"/>
        </w:trPr>
        <w:tc>
          <w:tcPr>
            <w:tcW w:w="9193" w:type="dxa"/>
            <w:tcBorders>
              <w:top w:val="nil"/>
            </w:tcBorders>
          </w:tcPr>
          <w:p w14:paraId="5DA7B803" w14:textId="77777777" w:rsidR="000D79E9" w:rsidRPr="002522C8" w:rsidRDefault="000D79E9" w:rsidP="000D79E9">
            <w:pPr>
              <w:ind w:left="851"/>
              <w:jc w:val="center"/>
              <w:rPr>
                <w:rFonts w:ascii="Calibri" w:hAnsi="Calibri"/>
                <w:b/>
              </w:rPr>
            </w:pPr>
          </w:p>
          <w:p w14:paraId="064B3C89" w14:textId="77777777" w:rsidR="000D79E9" w:rsidRPr="002522C8" w:rsidRDefault="000D79E9" w:rsidP="000D79E9">
            <w:pPr>
              <w:jc w:val="center"/>
              <w:rPr>
                <w:rFonts w:ascii="Calibri" w:hAnsi="Calibri"/>
              </w:rPr>
            </w:pPr>
            <w:r w:rsidRPr="002522C8">
              <w:rPr>
                <w:rFonts w:ascii="Calibri" w:hAnsi="Calibri"/>
              </w:rPr>
              <w:t>________________________________________________________</w:t>
            </w:r>
          </w:p>
          <w:p w14:paraId="0F5E0766" w14:textId="77777777" w:rsidR="000D79E9" w:rsidRPr="002522C8" w:rsidRDefault="000D79E9" w:rsidP="000D79E9">
            <w:pPr>
              <w:ind w:left="851"/>
              <w:jc w:val="center"/>
              <w:rPr>
                <w:rFonts w:ascii="Calibri" w:hAnsi="Calibri"/>
                <w:b/>
              </w:rPr>
            </w:pPr>
          </w:p>
        </w:tc>
      </w:tr>
    </w:tbl>
    <w:p w14:paraId="518F941F" w14:textId="77777777" w:rsidR="000D79E9" w:rsidRPr="002522C8" w:rsidRDefault="000D79E9" w:rsidP="000D79E9">
      <w:pPr>
        <w:ind w:left="851"/>
        <w:jc w:val="both"/>
        <w:rPr>
          <w:rFonts w:ascii="Calibri" w:hAnsi="Calibri"/>
        </w:rPr>
      </w:pPr>
    </w:p>
    <w:p w14:paraId="0C32383D" w14:textId="77777777" w:rsidR="000D79E9" w:rsidRPr="002522C8" w:rsidRDefault="000D79E9" w:rsidP="000D79E9">
      <w:pPr>
        <w:ind w:left="851"/>
        <w:jc w:val="both"/>
        <w:rPr>
          <w:rFonts w:ascii="Calibri" w:hAnsi="Calibri"/>
        </w:rPr>
      </w:pPr>
    </w:p>
    <w:p w14:paraId="7DA440DE" w14:textId="77777777" w:rsidR="000D79E9" w:rsidRPr="002522C8" w:rsidRDefault="000D79E9" w:rsidP="000D79E9">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0D79E9" w:rsidRPr="002522C8" w14:paraId="44EB46CA" w14:textId="77777777" w:rsidTr="00D15163">
        <w:trPr>
          <w:jc w:val="center"/>
        </w:trPr>
        <w:tc>
          <w:tcPr>
            <w:tcW w:w="3083" w:type="dxa"/>
            <w:tcBorders>
              <w:bottom w:val="single" w:sz="4" w:space="0" w:color="auto"/>
            </w:tcBorders>
            <w:shd w:val="clear" w:color="auto" w:fill="7030A0"/>
            <w:vAlign w:val="center"/>
          </w:tcPr>
          <w:p w14:paraId="21597425" w14:textId="77777777" w:rsidR="000D79E9" w:rsidRPr="002522C8" w:rsidRDefault="000D79E9" w:rsidP="000D79E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7030A0"/>
            <w:vAlign w:val="center"/>
          </w:tcPr>
          <w:p w14:paraId="7FC96DB4" w14:textId="77777777" w:rsidR="000D79E9" w:rsidRPr="002522C8" w:rsidRDefault="000D79E9" w:rsidP="000D79E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7030A0"/>
            <w:vAlign w:val="center"/>
          </w:tcPr>
          <w:p w14:paraId="6D82906B" w14:textId="77777777" w:rsidR="000D79E9" w:rsidRPr="002522C8" w:rsidRDefault="000D79E9" w:rsidP="000D79E9">
            <w:pPr>
              <w:spacing w:before="120" w:after="120"/>
              <w:jc w:val="center"/>
              <w:rPr>
                <w:rFonts w:ascii="Calibri" w:hAnsi="Calibri"/>
                <w:b/>
                <w:noProof/>
              </w:rPr>
            </w:pPr>
            <w:r w:rsidRPr="002522C8">
              <w:rPr>
                <w:rFonts w:ascii="Calibri" w:hAnsi="Calibri"/>
                <w:b/>
                <w:noProof/>
              </w:rPr>
              <w:t>Precio Unitario</w:t>
            </w:r>
            <w:r>
              <w:rPr>
                <w:rFonts w:ascii="Calibri" w:hAnsi="Calibri"/>
                <w:b/>
                <w:noProof/>
              </w:rPr>
              <w:t xml:space="preserve"> por elemento por periodo a contratar</w:t>
            </w:r>
            <w:r w:rsidRPr="002522C8">
              <w:rPr>
                <w:rFonts w:ascii="Calibri" w:hAnsi="Calibri"/>
                <w:b/>
                <w:noProof/>
              </w:rPr>
              <w:t xml:space="preserve"> antes de IVA</w:t>
            </w:r>
          </w:p>
        </w:tc>
      </w:tr>
      <w:tr w:rsidR="000D79E9" w:rsidRPr="002522C8" w14:paraId="3B2DB674" w14:textId="77777777" w:rsidTr="000D79E9">
        <w:trPr>
          <w:trHeight w:val="461"/>
          <w:jc w:val="center"/>
        </w:trPr>
        <w:tc>
          <w:tcPr>
            <w:tcW w:w="3083" w:type="dxa"/>
            <w:vMerge w:val="restart"/>
            <w:tcBorders>
              <w:top w:val="single" w:sz="4" w:space="0" w:color="auto"/>
              <w:left w:val="single" w:sz="4" w:space="0" w:color="auto"/>
              <w:right w:val="single" w:sz="4" w:space="0" w:color="auto"/>
            </w:tcBorders>
            <w:vAlign w:val="center"/>
          </w:tcPr>
          <w:p w14:paraId="11079F35" w14:textId="77777777" w:rsidR="000D79E9" w:rsidRPr="002522C8" w:rsidRDefault="000D79E9" w:rsidP="000D79E9">
            <w:pPr>
              <w:jc w:val="center"/>
              <w:rPr>
                <w:rFonts w:ascii="Calibri" w:hAnsi="Calibri"/>
                <w:noProof/>
              </w:rPr>
            </w:pPr>
            <w:r>
              <w:rPr>
                <w:rFonts w:ascii="Calibri" w:hAnsi="Calibri"/>
                <w:noProof/>
              </w:rPr>
              <w:t>1</w:t>
            </w:r>
          </w:p>
        </w:tc>
        <w:tc>
          <w:tcPr>
            <w:tcW w:w="3083" w:type="dxa"/>
            <w:tcBorders>
              <w:top w:val="single" w:sz="4" w:space="0" w:color="auto"/>
              <w:left w:val="single" w:sz="4" w:space="0" w:color="auto"/>
              <w:bottom w:val="single" w:sz="4" w:space="0" w:color="auto"/>
              <w:right w:val="single" w:sz="4" w:space="0" w:color="auto"/>
            </w:tcBorders>
            <w:vAlign w:val="center"/>
          </w:tcPr>
          <w:p w14:paraId="6C737657" w14:textId="77777777" w:rsidR="000D79E9" w:rsidRPr="002522C8" w:rsidRDefault="000D79E9" w:rsidP="000D79E9">
            <w:pPr>
              <w:jc w:val="center"/>
              <w:rPr>
                <w:rFonts w:ascii="Calibri" w:hAnsi="Calibri"/>
                <w:noProof/>
              </w:rPr>
            </w:pPr>
            <w:r>
              <w:rPr>
                <w:rFonts w:ascii="Calibri" w:hAnsi="Calibri"/>
                <w:noProof/>
              </w:rPr>
              <w:t>1</w:t>
            </w:r>
          </w:p>
        </w:tc>
        <w:tc>
          <w:tcPr>
            <w:tcW w:w="3083" w:type="dxa"/>
            <w:vMerge w:val="restart"/>
            <w:tcBorders>
              <w:top w:val="single" w:sz="4" w:space="0" w:color="auto"/>
              <w:left w:val="single" w:sz="4" w:space="0" w:color="auto"/>
              <w:right w:val="single" w:sz="4" w:space="0" w:color="auto"/>
            </w:tcBorders>
            <w:vAlign w:val="center"/>
          </w:tcPr>
          <w:p w14:paraId="248FC964" w14:textId="77777777" w:rsidR="000D79E9" w:rsidRPr="002522C8" w:rsidRDefault="000D79E9" w:rsidP="000D79E9">
            <w:pPr>
              <w:jc w:val="center"/>
              <w:rPr>
                <w:rFonts w:ascii="Calibri" w:hAnsi="Calibri"/>
                <w:noProof/>
              </w:rPr>
            </w:pPr>
          </w:p>
        </w:tc>
      </w:tr>
      <w:tr w:rsidR="000D79E9" w:rsidRPr="002522C8" w14:paraId="36F64F25" w14:textId="77777777" w:rsidTr="00D15163">
        <w:trPr>
          <w:trHeight w:val="412"/>
          <w:jc w:val="center"/>
        </w:trPr>
        <w:tc>
          <w:tcPr>
            <w:tcW w:w="3083" w:type="dxa"/>
            <w:vMerge/>
            <w:tcBorders>
              <w:left w:val="single" w:sz="4" w:space="0" w:color="auto"/>
              <w:right w:val="single" w:sz="4" w:space="0" w:color="auto"/>
            </w:tcBorders>
            <w:vAlign w:val="center"/>
          </w:tcPr>
          <w:p w14:paraId="63BD51A9" w14:textId="77777777" w:rsidR="000D79E9" w:rsidRDefault="000D79E9" w:rsidP="000D79E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shd w:val="clear" w:color="auto" w:fill="7030A0"/>
            <w:vAlign w:val="center"/>
          </w:tcPr>
          <w:p w14:paraId="70F2B235" w14:textId="77777777" w:rsidR="000D79E9" w:rsidRPr="00493BA9" w:rsidRDefault="000D79E9" w:rsidP="000D79E9">
            <w:pPr>
              <w:jc w:val="center"/>
              <w:rPr>
                <w:rFonts w:ascii="Calibri" w:hAnsi="Calibri"/>
                <w:b/>
                <w:noProof/>
              </w:rPr>
            </w:pPr>
            <w:r w:rsidRPr="00493BA9">
              <w:rPr>
                <w:rFonts w:ascii="Calibri" w:hAnsi="Calibri"/>
                <w:b/>
                <w:noProof/>
              </w:rPr>
              <w:t>Unidad de Medida</w:t>
            </w:r>
          </w:p>
        </w:tc>
        <w:tc>
          <w:tcPr>
            <w:tcW w:w="3083" w:type="dxa"/>
            <w:vMerge/>
            <w:tcBorders>
              <w:left w:val="single" w:sz="4" w:space="0" w:color="auto"/>
              <w:right w:val="single" w:sz="4" w:space="0" w:color="auto"/>
            </w:tcBorders>
            <w:vAlign w:val="center"/>
          </w:tcPr>
          <w:p w14:paraId="29AB9816" w14:textId="77777777" w:rsidR="000D79E9" w:rsidRPr="002522C8" w:rsidRDefault="000D79E9" w:rsidP="000D79E9">
            <w:pPr>
              <w:jc w:val="center"/>
              <w:rPr>
                <w:rFonts w:ascii="Calibri" w:hAnsi="Calibri"/>
                <w:noProof/>
              </w:rPr>
            </w:pPr>
          </w:p>
        </w:tc>
      </w:tr>
      <w:tr w:rsidR="000D79E9" w:rsidRPr="002522C8" w14:paraId="2932B845" w14:textId="77777777" w:rsidTr="000D79E9">
        <w:trPr>
          <w:trHeight w:val="417"/>
          <w:jc w:val="center"/>
        </w:trPr>
        <w:tc>
          <w:tcPr>
            <w:tcW w:w="3083" w:type="dxa"/>
            <w:vMerge/>
            <w:tcBorders>
              <w:left w:val="single" w:sz="4" w:space="0" w:color="auto"/>
              <w:bottom w:val="single" w:sz="4" w:space="0" w:color="auto"/>
              <w:right w:val="single" w:sz="4" w:space="0" w:color="auto"/>
            </w:tcBorders>
            <w:vAlign w:val="center"/>
          </w:tcPr>
          <w:p w14:paraId="22471F67" w14:textId="77777777" w:rsidR="000D79E9" w:rsidRDefault="000D79E9" w:rsidP="000D79E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14:paraId="1D8C678B" w14:textId="77777777" w:rsidR="000D79E9" w:rsidRDefault="000D79E9" w:rsidP="000D79E9">
            <w:pPr>
              <w:jc w:val="center"/>
              <w:rPr>
                <w:rFonts w:ascii="Calibri" w:hAnsi="Calibri"/>
                <w:noProof/>
              </w:rPr>
            </w:pPr>
            <w:r>
              <w:rPr>
                <w:rFonts w:ascii="Calibri" w:hAnsi="Calibri"/>
                <w:noProof/>
              </w:rPr>
              <w:t>paquete</w:t>
            </w:r>
          </w:p>
        </w:tc>
        <w:tc>
          <w:tcPr>
            <w:tcW w:w="3083" w:type="dxa"/>
            <w:vMerge/>
            <w:tcBorders>
              <w:left w:val="single" w:sz="4" w:space="0" w:color="auto"/>
              <w:bottom w:val="single" w:sz="4" w:space="0" w:color="auto"/>
              <w:right w:val="single" w:sz="4" w:space="0" w:color="auto"/>
            </w:tcBorders>
            <w:vAlign w:val="center"/>
          </w:tcPr>
          <w:p w14:paraId="2E6D1105" w14:textId="77777777" w:rsidR="000D79E9" w:rsidRPr="002522C8" w:rsidRDefault="000D79E9" w:rsidP="000D79E9">
            <w:pPr>
              <w:jc w:val="center"/>
              <w:rPr>
                <w:rFonts w:ascii="Calibri" w:hAnsi="Calibri"/>
                <w:noProof/>
              </w:rPr>
            </w:pPr>
          </w:p>
        </w:tc>
      </w:tr>
    </w:tbl>
    <w:p w14:paraId="19D40589" w14:textId="77777777" w:rsidR="000D79E9" w:rsidRPr="002522C8" w:rsidRDefault="000D79E9" w:rsidP="000D79E9">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0D79E9" w:rsidRPr="002522C8" w14:paraId="44ED09D8" w14:textId="77777777" w:rsidTr="00D15163">
        <w:trPr>
          <w:jc w:val="center"/>
        </w:trPr>
        <w:tc>
          <w:tcPr>
            <w:tcW w:w="3071" w:type="dxa"/>
            <w:tcBorders>
              <w:top w:val="single" w:sz="4" w:space="0" w:color="auto"/>
              <w:left w:val="single" w:sz="4" w:space="0" w:color="auto"/>
              <w:bottom w:val="single" w:sz="4" w:space="0" w:color="auto"/>
            </w:tcBorders>
            <w:shd w:val="clear" w:color="auto" w:fill="7030A0"/>
            <w:vAlign w:val="center"/>
          </w:tcPr>
          <w:p w14:paraId="75E523C5" w14:textId="77777777" w:rsidR="000D79E9" w:rsidRPr="002522C8" w:rsidRDefault="000D79E9" w:rsidP="000D79E9">
            <w:pPr>
              <w:jc w:val="center"/>
              <w:rPr>
                <w:rFonts w:ascii="Calibri" w:hAnsi="Calibri"/>
                <w:b/>
                <w:noProof/>
              </w:rPr>
            </w:pPr>
          </w:p>
          <w:p w14:paraId="729A35F3" w14:textId="77777777" w:rsidR="000D79E9" w:rsidRPr="002522C8" w:rsidRDefault="000D79E9" w:rsidP="000D79E9">
            <w:pPr>
              <w:jc w:val="center"/>
              <w:rPr>
                <w:rFonts w:ascii="Calibri" w:hAnsi="Calibri"/>
                <w:b/>
                <w:noProof/>
              </w:rPr>
            </w:pPr>
            <w:r w:rsidRPr="002522C8">
              <w:rPr>
                <w:rFonts w:ascii="Calibri" w:hAnsi="Calibri"/>
                <w:b/>
                <w:noProof/>
              </w:rPr>
              <w:t>Subtotal</w:t>
            </w:r>
            <w:r>
              <w:rPr>
                <w:rFonts w:ascii="Calibri" w:hAnsi="Calibri"/>
                <w:b/>
                <w:noProof/>
              </w:rPr>
              <w:t xml:space="preserve"> del paquete</w:t>
            </w:r>
            <w:r w:rsidRPr="002522C8">
              <w:rPr>
                <w:rFonts w:ascii="Calibri" w:hAnsi="Calibri"/>
                <w:b/>
                <w:noProof/>
              </w:rPr>
              <w:t xml:space="preserve"> antes de I.V.A.</w:t>
            </w:r>
          </w:p>
          <w:p w14:paraId="21148F02" w14:textId="77777777" w:rsidR="000D79E9" w:rsidRPr="002522C8" w:rsidRDefault="000D79E9" w:rsidP="000D79E9">
            <w:pPr>
              <w:jc w:val="center"/>
              <w:rPr>
                <w:rFonts w:ascii="Calibri" w:hAnsi="Calibri"/>
                <w:b/>
                <w:noProof/>
              </w:rPr>
            </w:pPr>
          </w:p>
        </w:tc>
        <w:tc>
          <w:tcPr>
            <w:tcW w:w="3071" w:type="dxa"/>
            <w:tcBorders>
              <w:top w:val="single" w:sz="4" w:space="0" w:color="auto"/>
              <w:bottom w:val="single" w:sz="4" w:space="0" w:color="auto"/>
            </w:tcBorders>
            <w:shd w:val="clear" w:color="auto" w:fill="7030A0"/>
            <w:vAlign w:val="center"/>
          </w:tcPr>
          <w:p w14:paraId="2CBF1093" w14:textId="77777777" w:rsidR="000D79E9" w:rsidRPr="002522C8" w:rsidRDefault="000D79E9" w:rsidP="000D79E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7030A0"/>
            <w:vAlign w:val="center"/>
          </w:tcPr>
          <w:p w14:paraId="38EBB0DE" w14:textId="77777777" w:rsidR="000D79E9" w:rsidRPr="002522C8" w:rsidRDefault="000D79E9" w:rsidP="000D79E9">
            <w:pPr>
              <w:jc w:val="center"/>
              <w:rPr>
                <w:rFonts w:ascii="Calibri" w:hAnsi="Calibri"/>
                <w:b/>
                <w:noProof/>
              </w:rPr>
            </w:pPr>
            <w:r w:rsidRPr="002522C8">
              <w:rPr>
                <w:rFonts w:ascii="Calibri" w:hAnsi="Calibri"/>
                <w:b/>
                <w:noProof/>
              </w:rPr>
              <w:t>Total incluyendo I.V.A.</w:t>
            </w:r>
          </w:p>
        </w:tc>
      </w:tr>
      <w:tr w:rsidR="000D79E9" w:rsidRPr="002522C8" w14:paraId="7D02EBBA" w14:textId="77777777" w:rsidTr="000D79E9">
        <w:trPr>
          <w:trHeight w:val="1270"/>
          <w:jc w:val="center"/>
        </w:trPr>
        <w:tc>
          <w:tcPr>
            <w:tcW w:w="3071" w:type="dxa"/>
            <w:tcBorders>
              <w:top w:val="single" w:sz="4" w:space="0" w:color="auto"/>
            </w:tcBorders>
          </w:tcPr>
          <w:p w14:paraId="549F6B19" w14:textId="77777777" w:rsidR="000D79E9" w:rsidRPr="002522C8" w:rsidRDefault="000D79E9" w:rsidP="000D79E9">
            <w:pPr>
              <w:rPr>
                <w:rFonts w:ascii="Calibri" w:hAnsi="Calibri"/>
                <w:noProof/>
              </w:rPr>
            </w:pPr>
          </w:p>
          <w:p w14:paraId="02DC90CD" w14:textId="77777777" w:rsidR="000D79E9" w:rsidRPr="002522C8" w:rsidRDefault="000D79E9" w:rsidP="000D79E9">
            <w:pPr>
              <w:rPr>
                <w:rFonts w:ascii="Calibri" w:hAnsi="Calibri"/>
                <w:noProof/>
              </w:rPr>
            </w:pPr>
          </w:p>
          <w:p w14:paraId="62ABBF78" w14:textId="77777777" w:rsidR="000D79E9" w:rsidRPr="002522C8" w:rsidRDefault="000D79E9" w:rsidP="000D79E9">
            <w:pPr>
              <w:rPr>
                <w:rFonts w:ascii="Calibri" w:hAnsi="Calibri"/>
                <w:noProof/>
              </w:rPr>
            </w:pPr>
          </w:p>
          <w:p w14:paraId="71DD44DF" w14:textId="77777777" w:rsidR="000D79E9" w:rsidRPr="002522C8" w:rsidRDefault="000D79E9" w:rsidP="000D79E9">
            <w:pPr>
              <w:rPr>
                <w:rFonts w:ascii="Calibri" w:hAnsi="Calibri"/>
                <w:noProof/>
              </w:rPr>
            </w:pPr>
          </w:p>
        </w:tc>
        <w:tc>
          <w:tcPr>
            <w:tcW w:w="3071" w:type="dxa"/>
            <w:tcBorders>
              <w:top w:val="single" w:sz="4" w:space="0" w:color="auto"/>
            </w:tcBorders>
          </w:tcPr>
          <w:p w14:paraId="50A80D88" w14:textId="77777777" w:rsidR="000D79E9" w:rsidRPr="002522C8" w:rsidRDefault="000D79E9" w:rsidP="000D79E9">
            <w:pPr>
              <w:rPr>
                <w:rFonts w:ascii="Calibri" w:hAnsi="Calibri"/>
                <w:noProof/>
              </w:rPr>
            </w:pPr>
          </w:p>
        </w:tc>
        <w:tc>
          <w:tcPr>
            <w:tcW w:w="3072" w:type="dxa"/>
            <w:tcBorders>
              <w:top w:val="single" w:sz="4" w:space="0" w:color="auto"/>
            </w:tcBorders>
          </w:tcPr>
          <w:p w14:paraId="5A1BF13F" w14:textId="77777777" w:rsidR="000D79E9" w:rsidRPr="002522C8" w:rsidRDefault="000D79E9" w:rsidP="000D79E9">
            <w:pPr>
              <w:rPr>
                <w:rFonts w:ascii="Calibri" w:hAnsi="Calibri"/>
                <w:noProof/>
              </w:rPr>
            </w:pPr>
          </w:p>
        </w:tc>
      </w:tr>
    </w:tbl>
    <w:p w14:paraId="741A49B6" w14:textId="77777777" w:rsidR="000D79E9" w:rsidRPr="002522C8" w:rsidRDefault="000D79E9" w:rsidP="000D79E9">
      <w:pPr>
        <w:rPr>
          <w:rFonts w:ascii="Calibri" w:hAnsi="Calibri"/>
        </w:rPr>
      </w:pPr>
    </w:p>
    <w:p w14:paraId="2F8AB0CC" w14:textId="77777777" w:rsidR="000D79E9" w:rsidRPr="002522C8" w:rsidRDefault="000D79E9" w:rsidP="000D79E9">
      <w:pPr>
        <w:tabs>
          <w:tab w:val="left" w:pos="5245"/>
          <w:tab w:val="left" w:pos="7655"/>
        </w:tabs>
        <w:ind w:left="426"/>
        <w:jc w:val="center"/>
        <w:rPr>
          <w:rFonts w:ascii="Calibri" w:hAnsi="Calibri"/>
          <w:b/>
        </w:rPr>
      </w:pPr>
    </w:p>
    <w:p w14:paraId="76AD4850" w14:textId="77777777" w:rsidR="000D79E9" w:rsidRPr="002522C8" w:rsidRDefault="000D79E9" w:rsidP="000D79E9">
      <w:pPr>
        <w:tabs>
          <w:tab w:val="left" w:pos="5245"/>
          <w:tab w:val="left" w:pos="7655"/>
        </w:tabs>
        <w:ind w:left="426"/>
        <w:jc w:val="center"/>
        <w:rPr>
          <w:rFonts w:ascii="Calibri" w:hAnsi="Calibri"/>
          <w:b/>
        </w:rPr>
      </w:pPr>
      <w:r w:rsidRPr="002522C8">
        <w:rPr>
          <w:rFonts w:ascii="Calibri" w:hAnsi="Calibri"/>
          <w:b/>
        </w:rPr>
        <w:t>Datos del Representante Legal de la Compañía</w:t>
      </w:r>
    </w:p>
    <w:p w14:paraId="70BC2CD4" w14:textId="77777777" w:rsidR="000D79E9" w:rsidRPr="002522C8" w:rsidRDefault="000D79E9" w:rsidP="000D79E9">
      <w:pPr>
        <w:tabs>
          <w:tab w:val="left" w:pos="5245"/>
          <w:tab w:val="left" w:pos="7655"/>
        </w:tabs>
        <w:ind w:left="426"/>
        <w:jc w:val="center"/>
        <w:rPr>
          <w:rFonts w:ascii="Calibri" w:hAnsi="Calibri"/>
          <w:b/>
        </w:rPr>
      </w:pPr>
    </w:p>
    <w:p w14:paraId="7E10C64F" w14:textId="77777777" w:rsidR="000D79E9" w:rsidRPr="002522C8" w:rsidRDefault="000D79E9" w:rsidP="000D79E9">
      <w:pPr>
        <w:tabs>
          <w:tab w:val="left" w:pos="5245"/>
          <w:tab w:val="left" w:pos="7655"/>
        </w:tabs>
        <w:ind w:left="426"/>
        <w:rPr>
          <w:rFonts w:ascii="Calibri" w:hAnsi="Calibri"/>
          <w:b/>
        </w:rPr>
      </w:pPr>
    </w:p>
    <w:p w14:paraId="6494CA4B" w14:textId="77777777" w:rsidR="000D79E9" w:rsidRPr="002522C8" w:rsidRDefault="000D79E9" w:rsidP="000D79E9">
      <w:pPr>
        <w:tabs>
          <w:tab w:val="left" w:pos="5245"/>
          <w:tab w:val="left" w:pos="7655"/>
        </w:tabs>
        <w:ind w:left="426"/>
        <w:jc w:val="center"/>
        <w:rPr>
          <w:rFonts w:ascii="Calibri" w:hAnsi="Calibri"/>
          <w:b/>
        </w:rPr>
      </w:pPr>
      <w:r w:rsidRPr="002522C8">
        <w:rPr>
          <w:rFonts w:ascii="Calibri" w:hAnsi="Calibri"/>
          <w:b/>
        </w:rPr>
        <w:t>_____________________________________________</w:t>
      </w:r>
    </w:p>
    <w:p w14:paraId="3B219A5B" w14:textId="77777777" w:rsidR="000D79E9" w:rsidRPr="002522C8" w:rsidRDefault="000D79E9" w:rsidP="000D79E9">
      <w:pPr>
        <w:tabs>
          <w:tab w:val="left" w:pos="5245"/>
          <w:tab w:val="left" w:pos="7655"/>
        </w:tabs>
        <w:ind w:left="426"/>
        <w:jc w:val="center"/>
        <w:rPr>
          <w:rFonts w:ascii="Calibri" w:hAnsi="Calibri"/>
          <w:b/>
        </w:rPr>
      </w:pPr>
      <w:r w:rsidRPr="002522C8">
        <w:rPr>
          <w:rFonts w:ascii="Calibri" w:hAnsi="Calibri"/>
          <w:b/>
        </w:rPr>
        <w:t>Nombre y Firma</w:t>
      </w:r>
    </w:p>
    <w:p w14:paraId="132B593F" w14:textId="77777777" w:rsidR="000D79E9" w:rsidRDefault="000D79E9" w:rsidP="000D79E9">
      <w:pPr>
        <w:jc w:val="center"/>
        <w:rPr>
          <w:rFonts w:ascii="Calibri" w:hAnsi="Calibri"/>
        </w:rPr>
      </w:pPr>
      <w:r w:rsidRPr="00C40ADF">
        <w:rPr>
          <w:rFonts w:ascii="Calibri" w:hAnsi="Calibri"/>
        </w:rPr>
        <w:t>*Anexar en sobre Económico.</w:t>
      </w:r>
    </w:p>
    <w:p w14:paraId="010B849B" w14:textId="77777777" w:rsidR="000D79E9" w:rsidRDefault="000D79E9" w:rsidP="000D79E9">
      <w:pPr>
        <w:jc w:val="center"/>
        <w:rPr>
          <w:rFonts w:ascii="Calibri" w:hAnsi="Calibri"/>
        </w:rPr>
      </w:pPr>
    </w:p>
    <w:p w14:paraId="31EAE30F" w14:textId="77777777" w:rsidR="000D79E9" w:rsidRPr="00C40ADF" w:rsidRDefault="000D79E9" w:rsidP="000D79E9">
      <w:pPr>
        <w:jc w:val="center"/>
        <w:rPr>
          <w:rFonts w:ascii="Calibri" w:hAnsi="Calibri"/>
        </w:rPr>
      </w:pPr>
    </w:p>
    <w:p w14:paraId="1B158B7F" w14:textId="77777777" w:rsidR="000D79E9" w:rsidRPr="002522C8" w:rsidRDefault="000D79E9" w:rsidP="00D15163">
      <w:pPr>
        <w:pBdr>
          <w:top w:val="single" w:sz="4" w:space="1"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14:paraId="24954C56" w14:textId="77777777" w:rsidR="000D79E9" w:rsidRDefault="000D79E9" w:rsidP="000D79E9">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14:paraId="0E9E3C20" w14:textId="77777777" w:rsidR="000D79E9" w:rsidRPr="002522C8" w:rsidRDefault="000D79E9" w:rsidP="000D79E9">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0D79E9" w:rsidRPr="0093321E" w14:paraId="02754AAF" w14:textId="77777777" w:rsidTr="00D15163">
        <w:trPr>
          <w:jc w:val="center"/>
        </w:trPr>
        <w:tc>
          <w:tcPr>
            <w:tcW w:w="7102" w:type="dxa"/>
            <w:tcBorders>
              <w:bottom w:val="nil"/>
            </w:tcBorders>
            <w:shd w:val="clear" w:color="auto" w:fill="7030A0"/>
          </w:tcPr>
          <w:p w14:paraId="67754E48" w14:textId="77777777" w:rsidR="000D79E9" w:rsidRPr="0093321E" w:rsidRDefault="000D79E9" w:rsidP="000D79E9">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7030A0"/>
          </w:tcPr>
          <w:p w14:paraId="1A4920A0" w14:textId="77777777" w:rsidR="000D79E9" w:rsidRPr="0093321E" w:rsidRDefault="000D79E9" w:rsidP="000D79E9">
            <w:pPr>
              <w:jc w:val="center"/>
              <w:rPr>
                <w:rFonts w:asciiTheme="minorHAnsi" w:hAnsiTheme="minorHAnsi"/>
                <w:b/>
              </w:rPr>
            </w:pPr>
            <w:r w:rsidRPr="0093321E">
              <w:rPr>
                <w:rFonts w:asciiTheme="minorHAnsi" w:hAnsiTheme="minorHAnsi"/>
                <w:b/>
              </w:rPr>
              <w:t>Fecha</w:t>
            </w:r>
          </w:p>
        </w:tc>
      </w:tr>
      <w:tr w:rsidR="000D79E9" w:rsidRPr="0093321E" w14:paraId="3465EEB4" w14:textId="77777777" w:rsidTr="000D79E9">
        <w:trPr>
          <w:trHeight w:val="60"/>
          <w:jc w:val="center"/>
        </w:trPr>
        <w:tc>
          <w:tcPr>
            <w:tcW w:w="7102" w:type="dxa"/>
            <w:tcBorders>
              <w:top w:val="single" w:sz="4" w:space="0" w:color="auto"/>
              <w:left w:val="single" w:sz="4" w:space="0" w:color="auto"/>
              <w:bottom w:val="single" w:sz="4" w:space="0" w:color="auto"/>
              <w:right w:val="nil"/>
            </w:tcBorders>
          </w:tcPr>
          <w:p w14:paraId="68BEC3A9" w14:textId="385A13C6" w:rsidR="000D79E9" w:rsidRPr="0093321E" w:rsidRDefault="000D79E9" w:rsidP="000D79E9">
            <w:pPr>
              <w:jc w:val="center"/>
              <w:rPr>
                <w:rFonts w:asciiTheme="minorHAnsi" w:hAnsiTheme="minorHAnsi" w:cs="Arial"/>
                <w:u w:val="single"/>
              </w:rPr>
            </w:pPr>
            <w:r w:rsidRPr="0093321E">
              <w:rPr>
                <w:rFonts w:asciiTheme="minorHAnsi" w:hAnsiTheme="minorHAnsi" w:cs="Arial"/>
                <w:bCs/>
                <w:u w:val="single"/>
              </w:rPr>
              <w:t xml:space="preserve">No. </w:t>
            </w:r>
            <w:r>
              <w:rPr>
                <w:rFonts w:asciiTheme="minorHAnsi" w:hAnsiTheme="minorHAnsi" w:cs="Arial"/>
                <w:bCs/>
                <w:u w:val="single"/>
              </w:rPr>
              <w:t>LP-919044992-</w:t>
            </w:r>
            <w:r w:rsidR="00E30530">
              <w:rPr>
                <w:rFonts w:asciiTheme="minorHAnsi" w:hAnsiTheme="minorHAnsi" w:cs="Arial"/>
                <w:bCs/>
                <w:u w:val="single"/>
              </w:rPr>
              <w:t>N</w:t>
            </w:r>
            <w:r w:rsidR="007A4DF8">
              <w:rPr>
                <w:rFonts w:asciiTheme="minorHAnsi" w:hAnsiTheme="minorHAnsi" w:cs="Arial"/>
                <w:bCs/>
                <w:u w:val="single"/>
              </w:rPr>
              <w:t>5</w:t>
            </w:r>
            <w:r w:rsidR="00E30530">
              <w:rPr>
                <w:rFonts w:asciiTheme="minorHAnsi" w:hAnsiTheme="minorHAnsi" w:cs="Arial"/>
                <w:bCs/>
                <w:u w:val="single"/>
              </w:rPr>
              <w:t>9-2020</w:t>
            </w:r>
          </w:p>
        </w:tc>
        <w:tc>
          <w:tcPr>
            <w:tcW w:w="2899" w:type="dxa"/>
            <w:tcBorders>
              <w:top w:val="single" w:sz="4" w:space="0" w:color="auto"/>
              <w:left w:val="single" w:sz="4" w:space="0" w:color="auto"/>
              <w:bottom w:val="single" w:sz="4" w:space="0" w:color="auto"/>
              <w:right w:val="single" w:sz="4" w:space="0" w:color="auto"/>
            </w:tcBorders>
          </w:tcPr>
          <w:p w14:paraId="79650B0D" w14:textId="77777777" w:rsidR="000D79E9" w:rsidRPr="0093321E" w:rsidRDefault="000D79E9" w:rsidP="000D79E9">
            <w:pPr>
              <w:jc w:val="center"/>
              <w:rPr>
                <w:rFonts w:asciiTheme="minorHAnsi" w:hAnsiTheme="minorHAnsi"/>
              </w:rPr>
            </w:pPr>
            <w:r w:rsidRPr="0093321E">
              <w:rPr>
                <w:rFonts w:asciiTheme="minorHAnsi" w:hAnsiTheme="minorHAnsi"/>
              </w:rPr>
              <w:t>_____________</w:t>
            </w:r>
          </w:p>
        </w:tc>
      </w:tr>
    </w:tbl>
    <w:p w14:paraId="45834855" w14:textId="77777777" w:rsidR="000D79E9" w:rsidRPr="0093321E" w:rsidRDefault="000D79E9" w:rsidP="000D79E9">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0D79E9" w:rsidRPr="0093321E" w14:paraId="75B1A482" w14:textId="77777777" w:rsidTr="00D15163">
        <w:trPr>
          <w:trHeight w:val="54"/>
          <w:jc w:val="center"/>
        </w:trPr>
        <w:tc>
          <w:tcPr>
            <w:tcW w:w="10359" w:type="dxa"/>
            <w:tcBorders>
              <w:top w:val="single" w:sz="4" w:space="0" w:color="auto"/>
              <w:left w:val="single" w:sz="4" w:space="0" w:color="auto"/>
              <w:bottom w:val="single" w:sz="4" w:space="0" w:color="auto"/>
              <w:right w:val="single" w:sz="4" w:space="0" w:color="auto"/>
            </w:tcBorders>
            <w:shd w:val="clear" w:color="auto" w:fill="7030A0"/>
          </w:tcPr>
          <w:p w14:paraId="587AAFA8" w14:textId="77777777" w:rsidR="000D79E9" w:rsidRPr="0093321E" w:rsidRDefault="000D79E9" w:rsidP="000D79E9">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0D79E9" w:rsidRPr="0093321E" w14:paraId="304FBC70" w14:textId="77777777" w:rsidTr="000D79E9">
        <w:trPr>
          <w:trHeight w:val="172"/>
          <w:jc w:val="center"/>
        </w:trPr>
        <w:tc>
          <w:tcPr>
            <w:tcW w:w="10359" w:type="dxa"/>
            <w:tcBorders>
              <w:top w:val="nil"/>
            </w:tcBorders>
          </w:tcPr>
          <w:p w14:paraId="3B00FF52" w14:textId="77777777" w:rsidR="000D79E9" w:rsidRPr="0093321E" w:rsidRDefault="000D79E9" w:rsidP="000D79E9">
            <w:pPr>
              <w:jc w:val="center"/>
              <w:rPr>
                <w:rFonts w:asciiTheme="minorHAnsi" w:hAnsiTheme="minorHAnsi"/>
              </w:rPr>
            </w:pPr>
            <w:r w:rsidRPr="0093321E">
              <w:rPr>
                <w:rFonts w:asciiTheme="minorHAnsi" w:hAnsiTheme="minorHAnsi"/>
              </w:rPr>
              <w:t>________________________________________________________</w:t>
            </w:r>
          </w:p>
        </w:tc>
      </w:tr>
    </w:tbl>
    <w:p w14:paraId="7DFCF1BF" w14:textId="77777777" w:rsidR="000D79E9" w:rsidRPr="00B1660C" w:rsidRDefault="000D79E9" w:rsidP="000D79E9">
      <w:pPr>
        <w:ind w:left="851"/>
        <w:rPr>
          <w:rFonts w:asciiTheme="minorHAnsi" w:hAnsiTheme="minorHAnsi"/>
        </w:rPr>
      </w:pPr>
    </w:p>
    <w:tbl>
      <w:tblPr>
        <w:tblW w:w="5000" w:type="pct"/>
        <w:jc w:val="center"/>
        <w:tblCellMar>
          <w:left w:w="70" w:type="dxa"/>
          <w:right w:w="70" w:type="dxa"/>
        </w:tblCellMar>
        <w:tblLook w:val="04A0" w:firstRow="1" w:lastRow="0" w:firstColumn="1" w:lastColumn="0" w:noHBand="0" w:noVBand="1"/>
      </w:tblPr>
      <w:tblGrid>
        <w:gridCol w:w="335"/>
        <w:gridCol w:w="4342"/>
        <w:gridCol w:w="893"/>
        <w:gridCol w:w="1263"/>
        <w:gridCol w:w="1261"/>
        <w:gridCol w:w="1261"/>
        <w:gridCol w:w="1256"/>
      </w:tblGrid>
      <w:tr w:rsidR="000D79E9" w:rsidRPr="00B1660C" w14:paraId="605BBA1D" w14:textId="77777777" w:rsidTr="00D15163">
        <w:trPr>
          <w:trHeight w:val="34"/>
          <w:jc w:val="center"/>
        </w:trPr>
        <w:tc>
          <w:tcPr>
            <w:tcW w:w="158" w:type="pct"/>
            <w:tcBorders>
              <w:top w:val="single" w:sz="12" w:space="0" w:color="auto"/>
              <w:left w:val="single" w:sz="12" w:space="0" w:color="auto"/>
              <w:bottom w:val="single" w:sz="12" w:space="0" w:color="auto"/>
              <w:right w:val="single" w:sz="12" w:space="0" w:color="auto"/>
            </w:tcBorders>
            <w:shd w:val="clear" w:color="auto" w:fill="7030A0"/>
          </w:tcPr>
          <w:p w14:paraId="6BD31D27" w14:textId="77777777" w:rsidR="000D79E9" w:rsidRPr="00B1660C" w:rsidRDefault="000D79E9" w:rsidP="000D79E9">
            <w:pPr>
              <w:rPr>
                <w:rFonts w:asciiTheme="minorHAnsi" w:hAnsiTheme="minorHAnsi" w:cs="Arial"/>
                <w:b/>
                <w:bCs/>
                <w:color w:val="000000"/>
                <w:sz w:val="12"/>
                <w:szCs w:val="12"/>
                <w:lang w:val="es-MX" w:eastAsia="es-MX"/>
              </w:rPr>
            </w:pPr>
          </w:p>
        </w:tc>
        <w:tc>
          <w:tcPr>
            <w:tcW w:w="2046" w:type="pct"/>
            <w:tcBorders>
              <w:top w:val="single" w:sz="12" w:space="0" w:color="auto"/>
              <w:left w:val="single" w:sz="12" w:space="0" w:color="auto"/>
              <w:bottom w:val="single" w:sz="12" w:space="0" w:color="auto"/>
              <w:right w:val="single" w:sz="12" w:space="0" w:color="auto"/>
            </w:tcBorders>
            <w:shd w:val="clear" w:color="auto" w:fill="7030A0"/>
            <w:vAlign w:val="center"/>
            <w:hideMark/>
          </w:tcPr>
          <w:p w14:paraId="1D12493F" w14:textId="77777777" w:rsidR="000D79E9" w:rsidRPr="00B1660C" w:rsidRDefault="000D79E9" w:rsidP="000D79E9">
            <w:pPr>
              <w:jc w:val="center"/>
              <w:rPr>
                <w:rFonts w:asciiTheme="minorHAnsi" w:hAnsiTheme="minorHAnsi" w:cs="Arial"/>
                <w:b/>
                <w:bCs/>
                <w:color w:val="000000"/>
                <w:sz w:val="12"/>
                <w:szCs w:val="12"/>
                <w:lang w:val="es-MX" w:eastAsia="es-MX"/>
              </w:rPr>
            </w:pPr>
            <w:r w:rsidRPr="00B1660C">
              <w:rPr>
                <w:rFonts w:asciiTheme="minorHAnsi" w:hAnsiTheme="minorHAnsi" w:cs="Arial"/>
                <w:b/>
                <w:bCs/>
                <w:color w:val="000000"/>
                <w:sz w:val="12"/>
                <w:szCs w:val="12"/>
                <w:lang w:val="es-MX" w:eastAsia="es-MX"/>
              </w:rPr>
              <w:t>UNIDAD</w:t>
            </w:r>
          </w:p>
        </w:tc>
        <w:tc>
          <w:tcPr>
            <w:tcW w:w="421" w:type="pct"/>
            <w:tcBorders>
              <w:top w:val="single" w:sz="12" w:space="0" w:color="auto"/>
              <w:left w:val="single" w:sz="12" w:space="0" w:color="auto"/>
              <w:bottom w:val="single" w:sz="12" w:space="0" w:color="auto"/>
              <w:right w:val="single" w:sz="12" w:space="0" w:color="auto"/>
            </w:tcBorders>
            <w:shd w:val="clear" w:color="auto" w:fill="7030A0"/>
            <w:vAlign w:val="center"/>
          </w:tcPr>
          <w:p w14:paraId="6190B4E6" w14:textId="77777777" w:rsidR="000D79E9" w:rsidRPr="00B1660C" w:rsidRDefault="000D79E9" w:rsidP="000D79E9">
            <w:pPr>
              <w:pStyle w:val="Ttulo8"/>
              <w:rPr>
                <w:rFonts w:asciiTheme="minorHAnsi" w:hAnsiTheme="minorHAnsi"/>
                <w:sz w:val="12"/>
                <w:szCs w:val="12"/>
              </w:rPr>
            </w:pPr>
            <w:r w:rsidRPr="00B1660C">
              <w:rPr>
                <w:rFonts w:asciiTheme="minorHAnsi" w:hAnsiTheme="minorHAnsi"/>
                <w:sz w:val="12"/>
                <w:szCs w:val="12"/>
              </w:rPr>
              <w:t>No.</w:t>
            </w:r>
          </w:p>
          <w:p w14:paraId="0778D28B" w14:textId="77777777" w:rsidR="000D79E9" w:rsidRPr="00B1660C" w:rsidRDefault="000D79E9" w:rsidP="000D79E9">
            <w:pPr>
              <w:pStyle w:val="Ttulo8"/>
              <w:rPr>
                <w:rFonts w:asciiTheme="minorHAnsi" w:hAnsiTheme="minorHAnsi"/>
                <w:sz w:val="12"/>
                <w:szCs w:val="12"/>
              </w:rPr>
            </w:pPr>
            <w:r>
              <w:rPr>
                <w:rFonts w:asciiTheme="minorHAnsi" w:hAnsiTheme="minorHAnsi"/>
                <w:sz w:val="12"/>
                <w:szCs w:val="12"/>
              </w:rPr>
              <w:t>ELEMENTOS</w:t>
            </w:r>
          </w:p>
        </w:tc>
        <w:tc>
          <w:tcPr>
            <w:tcW w:w="595" w:type="pct"/>
            <w:tcBorders>
              <w:top w:val="single" w:sz="12" w:space="0" w:color="auto"/>
              <w:left w:val="single" w:sz="12" w:space="0" w:color="auto"/>
              <w:bottom w:val="single" w:sz="12" w:space="0" w:color="auto"/>
              <w:right w:val="single" w:sz="12" w:space="0" w:color="auto"/>
            </w:tcBorders>
            <w:shd w:val="clear" w:color="auto" w:fill="7030A0"/>
            <w:vAlign w:val="center"/>
          </w:tcPr>
          <w:p w14:paraId="4131E30E" w14:textId="77777777" w:rsidR="000D79E9" w:rsidRPr="00B1660C" w:rsidRDefault="000D79E9" w:rsidP="000D79E9">
            <w:pPr>
              <w:pStyle w:val="Ttulo8"/>
              <w:rPr>
                <w:rFonts w:asciiTheme="minorHAnsi" w:hAnsiTheme="minorHAnsi"/>
                <w:sz w:val="12"/>
                <w:szCs w:val="12"/>
              </w:rPr>
            </w:pPr>
            <w:r w:rsidRPr="00B1660C">
              <w:rPr>
                <w:rFonts w:asciiTheme="minorHAnsi" w:hAnsiTheme="minorHAnsi"/>
                <w:sz w:val="12"/>
                <w:szCs w:val="12"/>
              </w:rPr>
              <w:t>COSTO MENSUAL POR PERSONA</w:t>
            </w:r>
            <w:r>
              <w:rPr>
                <w:rFonts w:asciiTheme="minorHAnsi" w:hAnsiTheme="minorHAnsi"/>
                <w:sz w:val="12"/>
                <w:szCs w:val="12"/>
              </w:rPr>
              <w:t xml:space="preserve"> </w:t>
            </w:r>
            <w:r w:rsidRPr="00B1660C">
              <w:rPr>
                <w:rFonts w:asciiTheme="minorHAnsi" w:hAnsiTheme="minorHAnsi"/>
                <w:sz w:val="12"/>
                <w:szCs w:val="12"/>
              </w:rPr>
              <w:t>SIN IVA</w:t>
            </w:r>
          </w:p>
        </w:tc>
        <w:tc>
          <w:tcPr>
            <w:tcW w:w="594" w:type="pct"/>
            <w:tcBorders>
              <w:top w:val="single" w:sz="12" w:space="0" w:color="auto"/>
              <w:left w:val="single" w:sz="12" w:space="0" w:color="auto"/>
              <w:bottom w:val="single" w:sz="12" w:space="0" w:color="auto"/>
              <w:right w:val="single" w:sz="12" w:space="0" w:color="auto"/>
            </w:tcBorders>
            <w:shd w:val="clear" w:color="auto" w:fill="7030A0"/>
            <w:vAlign w:val="center"/>
          </w:tcPr>
          <w:p w14:paraId="31E071A5" w14:textId="77777777" w:rsidR="000D79E9" w:rsidRPr="00B1660C" w:rsidRDefault="000D79E9" w:rsidP="000D79E9">
            <w:pPr>
              <w:pStyle w:val="Ttulo8"/>
              <w:rPr>
                <w:rFonts w:asciiTheme="minorHAnsi" w:hAnsiTheme="minorHAnsi"/>
                <w:sz w:val="12"/>
                <w:szCs w:val="12"/>
              </w:rPr>
            </w:pPr>
            <w:r w:rsidRPr="00B1660C">
              <w:rPr>
                <w:rFonts w:asciiTheme="minorHAnsi" w:hAnsiTheme="minorHAnsi"/>
                <w:sz w:val="12"/>
                <w:szCs w:val="12"/>
              </w:rPr>
              <w:t>COSTO MENSUAL POR PERSONA</w:t>
            </w:r>
            <w:r>
              <w:rPr>
                <w:rFonts w:asciiTheme="minorHAnsi" w:hAnsiTheme="minorHAnsi"/>
                <w:sz w:val="12"/>
                <w:szCs w:val="12"/>
              </w:rPr>
              <w:t xml:space="preserve"> </w:t>
            </w:r>
            <w:r w:rsidRPr="00B1660C">
              <w:rPr>
                <w:rFonts w:asciiTheme="minorHAnsi" w:hAnsiTheme="minorHAnsi"/>
                <w:sz w:val="12"/>
                <w:szCs w:val="12"/>
              </w:rPr>
              <w:t>CON IVA</w:t>
            </w:r>
          </w:p>
        </w:tc>
        <w:tc>
          <w:tcPr>
            <w:tcW w:w="594" w:type="pct"/>
            <w:tcBorders>
              <w:top w:val="single" w:sz="12" w:space="0" w:color="auto"/>
              <w:left w:val="single" w:sz="12" w:space="0" w:color="auto"/>
              <w:bottom w:val="single" w:sz="12" w:space="0" w:color="auto"/>
              <w:right w:val="single" w:sz="12" w:space="0" w:color="auto"/>
            </w:tcBorders>
            <w:shd w:val="clear" w:color="auto" w:fill="7030A0"/>
            <w:vAlign w:val="center"/>
          </w:tcPr>
          <w:p w14:paraId="0A748D74" w14:textId="77777777" w:rsidR="000D79E9" w:rsidRPr="00B1660C" w:rsidRDefault="000D79E9" w:rsidP="000D79E9">
            <w:pPr>
              <w:pStyle w:val="Ttulo8"/>
              <w:rPr>
                <w:rFonts w:asciiTheme="minorHAnsi" w:hAnsiTheme="minorHAnsi"/>
                <w:sz w:val="12"/>
                <w:szCs w:val="12"/>
              </w:rPr>
            </w:pPr>
            <w:r w:rsidRPr="00B1660C">
              <w:rPr>
                <w:rFonts w:asciiTheme="minorHAnsi" w:hAnsiTheme="minorHAnsi"/>
                <w:sz w:val="12"/>
                <w:szCs w:val="12"/>
              </w:rPr>
              <w:t>COSTO MENSUAL POR UNIDAD</w:t>
            </w:r>
            <w:r>
              <w:rPr>
                <w:rFonts w:asciiTheme="minorHAnsi" w:hAnsiTheme="minorHAnsi"/>
                <w:sz w:val="12"/>
                <w:szCs w:val="12"/>
              </w:rPr>
              <w:t xml:space="preserve"> </w:t>
            </w:r>
            <w:r w:rsidRPr="00B1660C">
              <w:rPr>
                <w:rFonts w:asciiTheme="minorHAnsi" w:hAnsiTheme="minorHAnsi"/>
                <w:sz w:val="12"/>
                <w:szCs w:val="12"/>
              </w:rPr>
              <w:t>SIN IVA</w:t>
            </w:r>
          </w:p>
        </w:tc>
        <w:tc>
          <w:tcPr>
            <w:tcW w:w="592" w:type="pct"/>
            <w:tcBorders>
              <w:top w:val="single" w:sz="12" w:space="0" w:color="auto"/>
              <w:left w:val="single" w:sz="12" w:space="0" w:color="auto"/>
              <w:bottom w:val="single" w:sz="12" w:space="0" w:color="auto"/>
              <w:right w:val="single" w:sz="12" w:space="0" w:color="auto"/>
            </w:tcBorders>
            <w:shd w:val="clear" w:color="auto" w:fill="7030A0"/>
            <w:vAlign w:val="center"/>
          </w:tcPr>
          <w:p w14:paraId="34634BB2" w14:textId="77777777" w:rsidR="000D79E9" w:rsidRPr="00B1660C" w:rsidRDefault="000D79E9" w:rsidP="000D79E9">
            <w:pPr>
              <w:pStyle w:val="Ttulo8"/>
              <w:rPr>
                <w:rFonts w:asciiTheme="minorHAnsi" w:hAnsiTheme="minorHAnsi"/>
                <w:sz w:val="12"/>
                <w:szCs w:val="12"/>
              </w:rPr>
            </w:pPr>
            <w:r w:rsidRPr="00B1660C">
              <w:rPr>
                <w:rFonts w:asciiTheme="minorHAnsi" w:hAnsiTheme="minorHAnsi"/>
                <w:sz w:val="12"/>
                <w:szCs w:val="12"/>
              </w:rPr>
              <w:t>COSTO MENSUAL POR UNIDAD</w:t>
            </w:r>
            <w:r>
              <w:rPr>
                <w:rFonts w:asciiTheme="minorHAnsi" w:hAnsiTheme="minorHAnsi"/>
                <w:sz w:val="12"/>
                <w:szCs w:val="12"/>
              </w:rPr>
              <w:t xml:space="preserve"> </w:t>
            </w:r>
            <w:r w:rsidRPr="00B1660C">
              <w:rPr>
                <w:rFonts w:asciiTheme="minorHAnsi" w:hAnsiTheme="minorHAnsi"/>
                <w:sz w:val="12"/>
                <w:szCs w:val="12"/>
              </w:rPr>
              <w:t>CON  IVA</w:t>
            </w:r>
          </w:p>
        </w:tc>
      </w:tr>
      <w:tr w:rsidR="000D79E9" w:rsidRPr="001937D3" w14:paraId="481A413B" w14:textId="77777777" w:rsidTr="000D79E9">
        <w:trPr>
          <w:trHeight w:val="37"/>
          <w:jc w:val="center"/>
        </w:trPr>
        <w:tc>
          <w:tcPr>
            <w:tcW w:w="158" w:type="pct"/>
            <w:tcBorders>
              <w:top w:val="single" w:sz="8" w:space="0" w:color="auto"/>
              <w:left w:val="single" w:sz="4" w:space="0" w:color="auto"/>
              <w:bottom w:val="single" w:sz="4" w:space="0" w:color="auto"/>
              <w:right w:val="single" w:sz="4" w:space="0" w:color="auto"/>
            </w:tcBorders>
          </w:tcPr>
          <w:p w14:paraId="39FFCB31" w14:textId="77777777" w:rsidR="000D79E9" w:rsidRPr="00B1660C" w:rsidRDefault="000D79E9" w:rsidP="000D79E9">
            <w:pPr>
              <w:rPr>
                <w:rFonts w:asciiTheme="minorHAnsi" w:hAnsiTheme="minorHAnsi" w:cs="Arial"/>
                <w:i/>
                <w:iCs/>
                <w:color w:val="000000"/>
                <w:sz w:val="12"/>
                <w:szCs w:val="12"/>
                <w:lang w:val="es-MX" w:eastAsia="es-MX"/>
              </w:rPr>
            </w:pPr>
          </w:p>
        </w:tc>
        <w:tc>
          <w:tcPr>
            <w:tcW w:w="2046" w:type="pct"/>
            <w:tcBorders>
              <w:top w:val="single" w:sz="8" w:space="0" w:color="auto"/>
              <w:left w:val="single" w:sz="4" w:space="0" w:color="auto"/>
              <w:bottom w:val="single" w:sz="4" w:space="0" w:color="auto"/>
              <w:right w:val="single" w:sz="4" w:space="0" w:color="auto"/>
            </w:tcBorders>
            <w:shd w:val="clear" w:color="auto" w:fill="auto"/>
            <w:vAlign w:val="center"/>
          </w:tcPr>
          <w:p w14:paraId="2522FCC8" w14:textId="77777777" w:rsidR="000D79E9" w:rsidRPr="001937D3" w:rsidRDefault="000D79E9" w:rsidP="000D79E9">
            <w:pPr>
              <w:rPr>
                <w:rFonts w:asciiTheme="minorHAnsi" w:hAnsiTheme="minorHAnsi" w:cs="Arial"/>
                <w:i/>
                <w:iCs/>
                <w:color w:val="000000"/>
                <w:sz w:val="12"/>
                <w:szCs w:val="12"/>
                <w:lang w:val="es-MX" w:eastAsia="es-MX"/>
              </w:rPr>
            </w:pPr>
          </w:p>
        </w:tc>
        <w:tc>
          <w:tcPr>
            <w:tcW w:w="421" w:type="pct"/>
            <w:tcBorders>
              <w:top w:val="single" w:sz="8" w:space="0" w:color="auto"/>
              <w:left w:val="single" w:sz="4" w:space="0" w:color="auto"/>
              <w:bottom w:val="single" w:sz="4" w:space="0" w:color="auto"/>
              <w:right w:val="single" w:sz="4" w:space="0" w:color="auto"/>
            </w:tcBorders>
            <w:shd w:val="clear" w:color="auto" w:fill="auto"/>
          </w:tcPr>
          <w:p w14:paraId="4A48404D" w14:textId="77777777" w:rsidR="000D79E9" w:rsidRPr="001937D3" w:rsidRDefault="000D79E9" w:rsidP="000D79E9">
            <w:pPr>
              <w:jc w:val="center"/>
              <w:rPr>
                <w:rFonts w:asciiTheme="minorHAnsi" w:hAnsiTheme="minorHAnsi" w:cs="Arial"/>
                <w:iCs/>
                <w:color w:val="000000"/>
                <w:sz w:val="12"/>
                <w:szCs w:val="12"/>
                <w:lang w:val="es-MX" w:eastAsia="es-MX"/>
              </w:rPr>
            </w:pPr>
          </w:p>
        </w:tc>
        <w:tc>
          <w:tcPr>
            <w:tcW w:w="595" w:type="pct"/>
            <w:tcBorders>
              <w:top w:val="single" w:sz="8" w:space="0" w:color="auto"/>
              <w:left w:val="single" w:sz="4" w:space="0" w:color="auto"/>
              <w:bottom w:val="single" w:sz="4" w:space="0" w:color="auto"/>
              <w:right w:val="single" w:sz="4" w:space="0" w:color="auto"/>
            </w:tcBorders>
            <w:shd w:val="clear" w:color="auto" w:fill="auto"/>
          </w:tcPr>
          <w:p w14:paraId="50D793ED" w14:textId="77777777" w:rsidR="000D79E9" w:rsidRPr="001937D3" w:rsidRDefault="000D79E9" w:rsidP="000D79E9">
            <w:pPr>
              <w:jc w:val="center"/>
              <w:rPr>
                <w:rFonts w:asciiTheme="minorHAnsi" w:hAnsiTheme="minorHAnsi" w:cs="Arial"/>
                <w:iCs/>
                <w:color w:val="000000"/>
                <w:sz w:val="12"/>
                <w:szCs w:val="12"/>
                <w:lang w:val="es-MX" w:eastAsia="es-MX"/>
              </w:rPr>
            </w:pPr>
          </w:p>
        </w:tc>
        <w:tc>
          <w:tcPr>
            <w:tcW w:w="594" w:type="pct"/>
            <w:tcBorders>
              <w:top w:val="single" w:sz="8" w:space="0" w:color="auto"/>
              <w:left w:val="single" w:sz="4" w:space="0" w:color="auto"/>
              <w:bottom w:val="single" w:sz="4" w:space="0" w:color="auto"/>
              <w:right w:val="single" w:sz="4" w:space="0" w:color="auto"/>
            </w:tcBorders>
            <w:shd w:val="clear" w:color="auto" w:fill="auto"/>
          </w:tcPr>
          <w:p w14:paraId="7952CFA6" w14:textId="77777777" w:rsidR="000D79E9" w:rsidRPr="001937D3" w:rsidRDefault="000D79E9" w:rsidP="000D79E9">
            <w:pPr>
              <w:jc w:val="center"/>
              <w:rPr>
                <w:rFonts w:asciiTheme="minorHAnsi" w:hAnsiTheme="minorHAnsi" w:cs="Arial"/>
                <w:iCs/>
                <w:color w:val="000000"/>
                <w:sz w:val="12"/>
                <w:szCs w:val="12"/>
                <w:lang w:val="es-MX" w:eastAsia="es-MX"/>
              </w:rPr>
            </w:pPr>
          </w:p>
        </w:tc>
        <w:tc>
          <w:tcPr>
            <w:tcW w:w="594" w:type="pct"/>
            <w:tcBorders>
              <w:top w:val="single" w:sz="8" w:space="0" w:color="auto"/>
              <w:left w:val="single" w:sz="4" w:space="0" w:color="auto"/>
              <w:bottom w:val="single" w:sz="4" w:space="0" w:color="auto"/>
              <w:right w:val="single" w:sz="4" w:space="0" w:color="auto"/>
            </w:tcBorders>
            <w:shd w:val="clear" w:color="auto" w:fill="auto"/>
          </w:tcPr>
          <w:p w14:paraId="78F50A5D" w14:textId="77777777" w:rsidR="000D79E9" w:rsidRPr="001937D3" w:rsidRDefault="000D79E9" w:rsidP="000D79E9">
            <w:pPr>
              <w:jc w:val="center"/>
              <w:rPr>
                <w:rFonts w:asciiTheme="minorHAnsi" w:hAnsiTheme="minorHAnsi" w:cs="Arial"/>
                <w:iCs/>
                <w:color w:val="000000"/>
                <w:sz w:val="12"/>
                <w:szCs w:val="12"/>
                <w:lang w:val="es-MX" w:eastAsia="es-MX"/>
              </w:rPr>
            </w:pPr>
          </w:p>
        </w:tc>
        <w:tc>
          <w:tcPr>
            <w:tcW w:w="592" w:type="pct"/>
            <w:tcBorders>
              <w:top w:val="single" w:sz="8" w:space="0" w:color="auto"/>
              <w:left w:val="single" w:sz="4" w:space="0" w:color="auto"/>
              <w:bottom w:val="single" w:sz="4" w:space="0" w:color="auto"/>
              <w:right w:val="single" w:sz="4" w:space="0" w:color="auto"/>
            </w:tcBorders>
            <w:shd w:val="clear" w:color="auto" w:fill="auto"/>
          </w:tcPr>
          <w:p w14:paraId="6B9B83C0" w14:textId="77777777" w:rsidR="000D79E9" w:rsidRPr="001937D3" w:rsidRDefault="000D79E9" w:rsidP="000D79E9">
            <w:pPr>
              <w:jc w:val="center"/>
              <w:rPr>
                <w:rFonts w:asciiTheme="minorHAnsi" w:hAnsiTheme="minorHAnsi" w:cs="Arial"/>
                <w:iCs/>
                <w:color w:val="000000"/>
                <w:sz w:val="12"/>
                <w:szCs w:val="12"/>
                <w:lang w:val="es-MX" w:eastAsia="es-MX"/>
              </w:rPr>
            </w:pPr>
          </w:p>
        </w:tc>
      </w:tr>
      <w:tr w:rsidR="000D79E9" w:rsidRPr="001937D3" w14:paraId="786751AF" w14:textId="77777777" w:rsidTr="000D79E9">
        <w:trPr>
          <w:trHeight w:val="54"/>
          <w:jc w:val="center"/>
        </w:trPr>
        <w:tc>
          <w:tcPr>
            <w:tcW w:w="158" w:type="pct"/>
            <w:tcBorders>
              <w:top w:val="nil"/>
              <w:left w:val="single" w:sz="4" w:space="0" w:color="auto"/>
              <w:bottom w:val="single" w:sz="4" w:space="0" w:color="auto"/>
              <w:right w:val="single" w:sz="4" w:space="0" w:color="auto"/>
            </w:tcBorders>
          </w:tcPr>
          <w:p w14:paraId="32453E3D"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257180C7"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tcPr>
          <w:p w14:paraId="0E662B3C"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5" w:type="pct"/>
            <w:tcBorders>
              <w:top w:val="nil"/>
              <w:left w:val="single" w:sz="4" w:space="0" w:color="auto"/>
              <w:bottom w:val="single" w:sz="4" w:space="0" w:color="auto"/>
              <w:right w:val="single" w:sz="4" w:space="0" w:color="auto"/>
            </w:tcBorders>
            <w:shd w:val="clear" w:color="auto" w:fill="auto"/>
          </w:tcPr>
          <w:p w14:paraId="00956794"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7EB356E1"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4118E5D5"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7335F790"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33E63EEF" w14:textId="77777777" w:rsidTr="000D79E9">
        <w:trPr>
          <w:trHeight w:val="50"/>
          <w:jc w:val="center"/>
        </w:trPr>
        <w:tc>
          <w:tcPr>
            <w:tcW w:w="158" w:type="pct"/>
            <w:tcBorders>
              <w:top w:val="single" w:sz="4" w:space="0" w:color="auto"/>
              <w:left w:val="single" w:sz="4" w:space="0" w:color="auto"/>
              <w:bottom w:val="single" w:sz="4" w:space="0" w:color="auto"/>
              <w:right w:val="single" w:sz="4" w:space="0" w:color="auto"/>
            </w:tcBorders>
          </w:tcPr>
          <w:p w14:paraId="2EB5A8E0"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single" w:sz="4" w:space="0" w:color="auto"/>
              <w:left w:val="single" w:sz="4" w:space="0" w:color="auto"/>
              <w:bottom w:val="single" w:sz="4" w:space="0" w:color="auto"/>
              <w:right w:val="single" w:sz="4" w:space="0" w:color="auto"/>
            </w:tcBorders>
            <w:shd w:val="clear" w:color="auto" w:fill="auto"/>
            <w:vAlign w:val="center"/>
          </w:tcPr>
          <w:p w14:paraId="0A1C6E6C"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FC4DEED" w14:textId="77777777" w:rsidR="000D79E9" w:rsidRPr="001937D3" w:rsidRDefault="000D79E9" w:rsidP="000D79E9">
            <w:pPr>
              <w:jc w:val="center"/>
              <w:rPr>
                <w:rFonts w:ascii="Calibri" w:hAnsi="Calibri"/>
                <w:color w:val="000000"/>
                <w:sz w:val="12"/>
                <w:szCs w:val="12"/>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EA9250E"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9FF66C5"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561687DB"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966B2CD"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513D9DA9" w14:textId="77777777" w:rsidTr="000D79E9">
        <w:trPr>
          <w:trHeight w:val="60"/>
          <w:jc w:val="center"/>
        </w:trPr>
        <w:tc>
          <w:tcPr>
            <w:tcW w:w="158" w:type="pct"/>
            <w:tcBorders>
              <w:top w:val="nil"/>
              <w:left w:val="single" w:sz="4" w:space="0" w:color="auto"/>
              <w:bottom w:val="single" w:sz="4" w:space="0" w:color="auto"/>
              <w:right w:val="single" w:sz="4" w:space="0" w:color="auto"/>
            </w:tcBorders>
          </w:tcPr>
          <w:p w14:paraId="23093636"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337171DC"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vAlign w:val="center"/>
          </w:tcPr>
          <w:p w14:paraId="2229E043" w14:textId="77777777" w:rsidR="000D79E9" w:rsidRPr="001937D3" w:rsidRDefault="000D79E9" w:rsidP="000D79E9">
            <w:pPr>
              <w:jc w:val="center"/>
              <w:rPr>
                <w:rFonts w:ascii="Calibri" w:hAnsi="Calibri"/>
                <w:color w:val="000000"/>
                <w:sz w:val="12"/>
                <w:szCs w:val="12"/>
              </w:rPr>
            </w:pPr>
          </w:p>
        </w:tc>
        <w:tc>
          <w:tcPr>
            <w:tcW w:w="595" w:type="pct"/>
            <w:tcBorders>
              <w:top w:val="nil"/>
              <w:left w:val="single" w:sz="4" w:space="0" w:color="auto"/>
              <w:bottom w:val="single" w:sz="4" w:space="0" w:color="auto"/>
              <w:right w:val="single" w:sz="4" w:space="0" w:color="auto"/>
            </w:tcBorders>
            <w:shd w:val="clear" w:color="auto" w:fill="auto"/>
          </w:tcPr>
          <w:p w14:paraId="3B8D2DED"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3227B0CB"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37B63177"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63947446"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4A448806" w14:textId="77777777" w:rsidTr="000D79E9">
        <w:trPr>
          <w:trHeight w:val="47"/>
          <w:jc w:val="center"/>
        </w:trPr>
        <w:tc>
          <w:tcPr>
            <w:tcW w:w="158" w:type="pct"/>
            <w:tcBorders>
              <w:top w:val="nil"/>
              <w:left w:val="single" w:sz="4" w:space="0" w:color="auto"/>
              <w:bottom w:val="single" w:sz="4" w:space="0" w:color="auto"/>
              <w:right w:val="single" w:sz="4" w:space="0" w:color="auto"/>
            </w:tcBorders>
          </w:tcPr>
          <w:p w14:paraId="43D63C61"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0CD722DE"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vAlign w:val="center"/>
          </w:tcPr>
          <w:p w14:paraId="34615905" w14:textId="77777777" w:rsidR="000D79E9" w:rsidRPr="001937D3" w:rsidRDefault="000D79E9" w:rsidP="000D79E9">
            <w:pPr>
              <w:jc w:val="center"/>
              <w:rPr>
                <w:rFonts w:ascii="Calibri" w:hAnsi="Calibri"/>
                <w:color w:val="000000"/>
                <w:sz w:val="12"/>
                <w:szCs w:val="12"/>
              </w:rPr>
            </w:pPr>
          </w:p>
        </w:tc>
        <w:tc>
          <w:tcPr>
            <w:tcW w:w="595" w:type="pct"/>
            <w:tcBorders>
              <w:top w:val="nil"/>
              <w:left w:val="single" w:sz="4" w:space="0" w:color="auto"/>
              <w:bottom w:val="single" w:sz="4" w:space="0" w:color="auto"/>
              <w:right w:val="single" w:sz="4" w:space="0" w:color="auto"/>
            </w:tcBorders>
            <w:shd w:val="clear" w:color="auto" w:fill="auto"/>
          </w:tcPr>
          <w:p w14:paraId="15A0DB67"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570DB5F0"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4409A8E1"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41A0A0C5"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4381DFA8" w14:textId="77777777" w:rsidTr="000D79E9">
        <w:trPr>
          <w:trHeight w:val="47"/>
          <w:jc w:val="center"/>
        </w:trPr>
        <w:tc>
          <w:tcPr>
            <w:tcW w:w="158" w:type="pct"/>
            <w:tcBorders>
              <w:top w:val="nil"/>
              <w:left w:val="single" w:sz="4" w:space="0" w:color="auto"/>
              <w:bottom w:val="single" w:sz="4" w:space="0" w:color="auto"/>
              <w:right w:val="single" w:sz="4" w:space="0" w:color="auto"/>
            </w:tcBorders>
          </w:tcPr>
          <w:p w14:paraId="42231B95"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57E5EEF5"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vAlign w:val="center"/>
          </w:tcPr>
          <w:p w14:paraId="2B0CFFF3" w14:textId="77777777" w:rsidR="000D79E9" w:rsidRPr="001937D3" w:rsidRDefault="000D79E9" w:rsidP="000D79E9">
            <w:pPr>
              <w:jc w:val="center"/>
              <w:rPr>
                <w:rFonts w:ascii="Calibri" w:hAnsi="Calibri"/>
                <w:color w:val="000000"/>
                <w:sz w:val="12"/>
                <w:szCs w:val="12"/>
              </w:rPr>
            </w:pPr>
          </w:p>
        </w:tc>
        <w:tc>
          <w:tcPr>
            <w:tcW w:w="595" w:type="pct"/>
            <w:tcBorders>
              <w:top w:val="nil"/>
              <w:left w:val="single" w:sz="4" w:space="0" w:color="auto"/>
              <w:bottom w:val="single" w:sz="4" w:space="0" w:color="auto"/>
              <w:right w:val="single" w:sz="4" w:space="0" w:color="auto"/>
            </w:tcBorders>
            <w:shd w:val="clear" w:color="auto" w:fill="auto"/>
          </w:tcPr>
          <w:p w14:paraId="2CC3EA0A"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72F65686"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6F624B29"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28EA6719"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7787E5B2" w14:textId="77777777" w:rsidTr="000D79E9">
        <w:trPr>
          <w:trHeight w:val="47"/>
          <w:jc w:val="center"/>
        </w:trPr>
        <w:tc>
          <w:tcPr>
            <w:tcW w:w="158" w:type="pct"/>
            <w:tcBorders>
              <w:top w:val="nil"/>
              <w:left w:val="single" w:sz="4" w:space="0" w:color="auto"/>
              <w:bottom w:val="single" w:sz="4" w:space="0" w:color="auto"/>
              <w:right w:val="single" w:sz="4" w:space="0" w:color="auto"/>
            </w:tcBorders>
          </w:tcPr>
          <w:p w14:paraId="686E04FF"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5FC2AA17"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vAlign w:val="center"/>
          </w:tcPr>
          <w:p w14:paraId="4A040D12" w14:textId="77777777" w:rsidR="000D79E9" w:rsidRPr="001937D3" w:rsidRDefault="000D79E9" w:rsidP="000D79E9">
            <w:pPr>
              <w:jc w:val="center"/>
              <w:rPr>
                <w:rFonts w:ascii="Calibri" w:hAnsi="Calibri"/>
                <w:color w:val="000000"/>
                <w:sz w:val="12"/>
                <w:szCs w:val="12"/>
              </w:rPr>
            </w:pPr>
          </w:p>
        </w:tc>
        <w:tc>
          <w:tcPr>
            <w:tcW w:w="595" w:type="pct"/>
            <w:tcBorders>
              <w:top w:val="nil"/>
              <w:left w:val="single" w:sz="4" w:space="0" w:color="auto"/>
              <w:bottom w:val="single" w:sz="4" w:space="0" w:color="auto"/>
              <w:right w:val="single" w:sz="4" w:space="0" w:color="auto"/>
            </w:tcBorders>
            <w:shd w:val="clear" w:color="auto" w:fill="auto"/>
          </w:tcPr>
          <w:p w14:paraId="187647C7"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0CAC67C6"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4D15DF89"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5B2D64FB"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5779E3BC" w14:textId="77777777" w:rsidTr="000D79E9">
        <w:trPr>
          <w:trHeight w:val="47"/>
          <w:jc w:val="center"/>
        </w:trPr>
        <w:tc>
          <w:tcPr>
            <w:tcW w:w="158" w:type="pct"/>
            <w:tcBorders>
              <w:top w:val="nil"/>
              <w:left w:val="single" w:sz="4" w:space="0" w:color="auto"/>
              <w:bottom w:val="single" w:sz="4" w:space="0" w:color="auto"/>
              <w:right w:val="single" w:sz="4" w:space="0" w:color="auto"/>
            </w:tcBorders>
          </w:tcPr>
          <w:p w14:paraId="3383C8D0"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61BBA3CF"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vAlign w:val="center"/>
          </w:tcPr>
          <w:p w14:paraId="76882AA4" w14:textId="77777777" w:rsidR="000D79E9" w:rsidRPr="001937D3" w:rsidRDefault="000D79E9" w:rsidP="000D79E9">
            <w:pPr>
              <w:jc w:val="center"/>
              <w:rPr>
                <w:rFonts w:ascii="Calibri" w:hAnsi="Calibri"/>
                <w:color w:val="000000"/>
                <w:sz w:val="12"/>
                <w:szCs w:val="12"/>
              </w:rPr>
            </w:pPr>
          </w:p>
        </w:tc>
        <w:tc>
          <w:tcPr>
            <w:tcW w:w="595" w:type="pct"/>
            <w:tcBorders>
              <w:top w:val="nil"/>
              <w:left w:val="single" w:sz="4" w:space="0" w:color="auto"/>
              <w:bottom w:val="single" w:sz="4" w:space="0" w:color="auto"/>
              <w:right w:val="single" w:sz="4" w:space="0" w:color="auto"/>
            </w:tcBorders>
            <w:shd w:val="clear" w:color="auto" w:fill="auto"/>
          </w:tcPr>
          <w:p w14:paraId="60D8CBBD"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780CFCBB"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2548816E"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699A1739"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2E2BEBE6" w14:textId="77777777" w:rsidTr="000D79E9">
        <w:trPr>
          <w:trHeight w:val="47"/>
          <w:jc w:val="center"/>
        </w:trPr>
        <w:tc>
          <w:tcPr>
            <w:tcW w:w="158" w:type="pct"/>
            <w:tcBorders>
              <w:top w:val="nil"/>
              <w:left w:val="single" w:sz="4" w:space="0" w:color="auto"/>
              <w:bottom w:val="single" w:sz="4" w:space="0" w:color="auto"/>
              <w:right w:val="single" w:sz="4" w:space="0" w:color="auto"/>
            </w:tcBorders>
          </w:tcPr>
          <w:p w14:paraId="7A229110"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1B2416FD"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vAlign w:val="center"/>
          </w:tcPr>
          <w:p w14:paraId="5292AB45" w14:textId="77777777" w:rsidR="000D79E9" w:rsidRPr="001937D3" w:rsidRDefault="000D79E9" w:rsidP="000D79E9">
            <w:pPr>
              <w:jc w:val="center"/>
              <w:rPr>
                <w:rFonts w:ascii="Calibri" w:hAnsi="Calibri"/>
                <w:color w:val="000000"/>
                <w:sz w:val="12"/>
                <w:szCs w:val="12"/>
              </w:rPr>
            </w:pPr>
          </w:p>
        </w:tc>
        <w:tc>
          <w:tcPr>
            <w:tcW w:w="595" w:type="pct"/>
            <w:tcBorders>
              <w:top w:val="nil"/>
              <w:left w:val="single" w:sz="4" w:space="0" w:color="auto"/>
              <w:bottom w:val="single" w:sz="4" w:space="0" w:color="auto"/>
              <w:right w:val="single" w:sz="4" w:space="0" w:color="auto"/>
            </w:tcBorders>
            <w:shd w:val="clear" w:color="auto" w:fill="auto"/>
          </w:tcPr>
          <w:p w14:paraId="5FC15B38"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17D5556D"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6E3B0785"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699C59BF"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49FA0D17" w14:textId="77777777" w:rsidTr="000D79E9">
        <w:trPr>
          <w:trHeight w:val="88"/>
          <w:jc w:val="center"/>
        </w:trPr>
        <w:tc>
          <w:tcPr>
            <w:tcW w:w="158" w:type="pct"/>
            <w:tcBorders>
              <w:top w:val="nil"/>
              <w:left w:val="single" w:sz="4" w:space="0" w:color="auto"/>
              <w:bottom w:val="single" w:sz="4" w:space="0" w:color="auto"/>
              <w:right w:val="single" w:sz="4" w:space="0" w:color="auto"/>
            </w:tcBorders>
          </w:tcPr>
          <w:p w14:paraId="6605A587"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01AC171F"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vAlign w:val="center"/>
          </w:tcPr>
          <w:p w14:paraId="41FFA307" w14:textId="77777777" w:rsidR="000D79E9" w:rsidRPr="001937D3" w:rsidRDefault="000D79E9" w:rsidP="000D79E9">
            <w:pPr>
              <w:jc w:val="center"/>
              <w:rPr>
                <w:rFonts w:ascii="Calibri" w:hAnsi="Calibri"/>
                <w:color w:val="000000"/>
                <w:sz w:val="12"/>
                <w:szCs w:val="12"/>
              </w:rPr>
            </w:pPr>
          </w:p>
        </w:tc>
        <w:tc>
          <w:tcPr>
            <w:tcW w:w="595" w:type="pct"/>
            <w:tcBorders>
              <w:top w:val="nil"/>
              <w:left w:val="single" w:sz="4" w:space="0" w:color="auto"/>
              <w:bottom w:val="single" w:sz="4" w:space="0" w:color="auto"/>
              <w:right w:val="single" w:sz="4" w:space="0" w:color="auto"/>
            </w:tcBorders>
            <w:shd w:val="clear" w:color="auto" w:fill="auto"/>
          </w:tcPr>
          <w:p w14:paraId="071E282E"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2AF80EA8"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09570160"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69DC7825"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4329D687" w14:textId="77777777" w:rsidTr="000D79E9">
        <w:trPr>
          <w:trHeight w:val="47"/>
          <w:jc w:val="center"/>
        </w:trPr>
        <w:tc>
          <w:tcPr>
            <w:tcW w:w="158" w:type="pct"/>
            <w:tcBorders>
              <w:top w:val="nil"/>
              <w:left w:val="single" w:sz="4" w:space="0" w:color="auto"/>
              <w:bottom w:val="single" w:sz="4" w:space="0" w:color="auto"/>
              <w:right w:val="single" w:sz="4" w:space="0" w:color="auto"/>
            </w:tcBorders>
          </w:tcPr>
          <w:p w14:paraId="18D5098B"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3FDBD956"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vAlign w:val="center"/>
          </w:tcPr>
          <w:p w14:paraId="702D88CA" w14:textId="77777777" w:rsidR="000D79E9" w:rsidRPr="001937D3" w:rsidRDefault="000D79E9" w:rsidP="000D79E9">
            <w:pPr>
              <w:jc w:val="center"/>
              <w:rPr>
                <w:rFonts w:ascii="Calibri" w:hAnsi="Calibri"/>
                <w:color w:val="000000"/>
                <w:sz w:val="12"/>
                <w:szCs w:val="12"/>
              </w:rPr>
            </w:pPr>
          </w:p>
        </w:tc>
        <w:tc>
          <w:tcPr>
            <w:tcW w:w="595" w:type="pct"/>
            <w:tcBorders>
              <w:top w:val="nil"/>
              <w:left w:val="single" w:sz="4" w:space="0" w:color="auto"/>
              <w:bottom w:val="single" w:sz="4" w:space="0" w:color="auto"/>
              <w:right w:val="single" w:sz="4" w:space="0" w:color="auto"/>
            </w:tcBorders>
            <w:shd w:val="clear" w:color="auto" w:fill="auto"/>
          </w:tcPr>
          <w:p w14:paraId="1DE59157"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0B057613"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6B8F649B"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771386DD"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3602CCDF" w14:textId="77777777" w:rsidTr="000D79E9">
        <w:trPr>
          <w:trHeight w:val="47"/>
          <w:jc w:val="center"/>
        </w:trPr>
        <w:tc>
          <w:tcPr>
            <w:tcW w:w="158" w:type="pct"/>
            <w:tcBorders>
              <w:top w:val="nil"/>
              <w:left w:val="single" w:sz="4" w:space="0" w:color="auto"/>
              <w:bottom w:val="single" w:sz="8" w:space="0" w:color="auto"/>
              <w:right w:val="single" w:sz="4" w:space="0" w:color="auto"/>
            </w:tcBorders>
          </w:tcPr>
          <w:p w14:paraId="3717D7D4"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8" w:space="0" w:color="auto"/>
              <w:right w:val="single" w:sz="4" w:space="0" w:color="auto"/>
            </w:tcBorders>
            <w:shd w:val="clear" w:color="auto" w:fill="auto"/>
            <w:vAlign w:val="center"/>
          </w:tcPr>
          <w:p w14:paraId="28BFB13D"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8" w:space="0" w:color="auto"/>
              <w:right w:val="single" w:sz="4" w:space="0" w:color="auto"/>
            </w:tcBorders>
            <w:shd w:val="clear" w:color="auto" w:fill="auto"/>
            <w:vAlign w:val="center"/>
          </w:tcPr>
          <w:p w14:paraId="5CFF471A" w14:textId="77777777" w:rsidR="000D79E9" w:rsidRPr="001937D3" w:rsidRDefault="000D79E9" w:rsidP="000D79E9">
            <w:pPr>
              <w:jc w:val="center"/>
              <w:rPr>
                <w:rFonts w:ascii="Calibri" w:hAnsi="Calibri"/>
                <w:color w:val="000000"/>
                <w:sz w:val="12"/>
                <w:szCs w:val="12"/>
              </w:rPr>
            </w:pPr>
          </w:p>
        </w:tc>
        <w:tc>
          <w:tcPr>
            <w:tcW w:w="595" w:type="pct"/>
            <w:tcBorders>
              <w:top w:val="nil"/>
              <w:left w:val="single" w:sz="4" w:space="0" w:color="auto"/>
              <w:bottom w:val="single" w:sz="8" w:space="0" w:color="auto"/>
              <w:right w:val="single" w:sz="4" w:space="0" w:color="auto"/>
            </w:tcBorders>
            <w:shd w:val="clear" w:color="auto" w:fill="auto"/>
          </w:tcPr>
          <w:p w14:paraId="48579766"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8" w:space="0" w:color="auto"/>
              <w:right w:val="single" w:sz="4" w:space="0" w:color="auto"/>
            </w:tcBorders>
            <w:shd w:val="clear" w:color="auto" w:fill="auto"/>
          </w:tcPr>
          <w:p w14:paraId="6357ED8F"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8" w:space="0" w:color="auto"/>
              <w:right w:val="single" w:sz="4" w:space="0" w:color="auto"/>
            </w:tcBorders>
            <w:shd w:val="clear" w:color="auto" w:fill="auto"/>
          </w:tcPr>
          <w:p w14:paraId="3F41680F"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8" w:space="0" w:color="auto"/>
              <w:right w:val="single" w:sz="4" w:space="0" w:color="auto"/>
            </w:tcBorders>
            <w:shd w:val="clear" w:color="auto" w:fill="auto"/>
          </w:tcPr>
          <w:p w14:paraId="4B41CA82"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1C5115B1" w14:textId="77777777" w:rsidTr="000D79E9">
        <w:trPr>
          <w:trHeight w:val="37"/>
          <w:jc w:val="center"/>
        </w:trPr>
        <w:tc>
          <w:tcPr>
            <w:tcW w:w="158" w:type="pct"/>
            <w:tcBorders>
              <w:top w:val="single" w:sz="4" w:space="0" w:color="auto"/>
              <w:left w:val="single" w:sz="4" w:space="0" w:color="auto"/>
              <w:bottom w:val="single" w:sz="4" w:space="0" w:color="auto"/>
              <w:right w:val="single" w:sz="4" w:space="0" w:color="auto"/>
            </w:tcBorders>
          </w:tcPr>
          <w:p w14:paraId="247A5337"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single" w:sz="4" w:space="0" w:color="auto"/>
              <w:left w:val="single" w:sz="4" w:space="0" w:color="auto"/>
              <w:bottom w:val="single" w:sz="4" w:space="0" w:color="auto"/>
              <w:right w:val="single" w:sz="4" w:space="0" w:color="auto"/>
            </w:tcBorders>
            <w:shd w:val="clear" w:color="auto" w:fill="auto"/>
            <w:vAlign w:val="center"/>
          </w:tcPr>
          <w:p w14:paraId="03D73469"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20241EF" w14:textId="77777777" w:rsidR="000D79E9" w:rsidRPr="001937D3" w:rsidRDefault="000D79E9" w:rsidP="000D79E9">
            <w:pPr>
              <w:jc w:val="center"/>
              <w:rPr>
                <w:rFonts w:ascii="Calibri" w:hAnsi="Calibri"/>
                <w:color w:val="000000"/>
                <w:sz w:val="12"/>
                <w:szCs w:val="12"/>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BA86AF4"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71BF9AA"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3745E598"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F85D535"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07CEEA15" w14:textId="77777777" w:rsidTr="000D79E9">
        <w:trPr>
          <w:trHeight w:val="47"/>
          <w:jc w:val="center"/>
        </w:trPr>
        <w:tc>
          <w:tcPr>
            <w:tcW w:w="158" w:type="pct"/>
            <w:tcBorders>
              <w:top w:val="nil"/>
              <w:left w:val="single" w:sz="4" w:space="0" w:color="auto"/>
              <w:bottom w:val="single" w:sz="4" w:space="0" w:color="auto"/>
              <w:right w:val="single" w:sz="4" w:space="0" w:color="auto"/>
            </w:tcBorders>
          </w:tcPr>
          <w:p w14:paraId="6DB9ED0E"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10C8366A"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vAlign w:val="center"/>
          </w:tcPr>
          <w:p w14:paraId="6BDC2B97" w14:textId="77777777" w:rsidR="000D79E9" w:rsidRPr="001937D3" w:rsidRDefault="000D79E9" w:rsidP="000D79E9">
            <w:pPr>
              <w:jc w:val="center"/>
              <w:rPr>
                <w:rFonts w:ascii="Calibri" w:hAnsi="Calibri"/>
                <w:color w:val="000000"/>
                <w:sz w:val="12"/>
                <w:szCs w:val="12"/>
              </w:rPr>
            </w:pPr>
          </w:p>
        </w:tc>
        <w:tc>
          <w:tcPr>
            <w:tcW w:w="595" w:type="pct"/>
            <w:tcBorders>
              <w:top w:val="nil"/>
              <w:left w:val="single" w:sz="4" w:space="0" w:color="auto"/>
              <w:bottom w:val="single" w:sz="4" w:space="0" w:color="auto"/>
              <w:right w:val="single" w:sz="4" w:space="0" w:color="auto"/>
            </w:tcBorders>
            <w:shd w:val="clear" w:color="auto" w:fill="auto"/>
          </w:tcPr>
          <w:p w14:paraId="78812AB3"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0E501622"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316DC8A1"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5BB69DC1"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47EC9EA3" w14:textId="77777777" w:rsidTr="000D79E9">
        <w:trPr>
          <w:trHeight w:val="162"/>
          <w:jc w:val="center"/>
        </w:trPr>
        <w:tc>
          <w:tcPr>
            <w:tcW w:w="158" w:type="pct"/>
            <w:tcBorders>
              <w:top w:val="nil"/>
              <w:left w:val="single" w:sz="4" w:space="0" w:color="auto"/>
              <w:bottom w:val="single" w:sz="4" w:space="0" w:color="auto"/>
              <w:right w:val="single" w:sz="4" w:space="0" w:color="auto"/>
            </w:tcBorders>
          </w:tcPr>
          <w:p w14:paraId="27F6C980"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419CEADF"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vAlign w:val="center"/>
          </w:tcPr>
          <w:p w14:paraId="3BEB4FC5" w14:textId="77777777" w:rsidR="000D79E9" w:rsidRPr="001937D3" w:rsidRDefault="000D79E9" w:rsidP="000D79E9">
            <w:pPr>
              <w:jc w:val="center"/>
              <w:rPr>
                <w:rFonts w:ascii="Calibri" w:hAnsi="Calibri"/>
                <w:color w:val="000000"/>
                <w:sz w:val="12"/>
                <w:szCs w:val="12"/>
              </w:rPr>
            </w:pPr>
          </w:p>
        </w:tc>
        <w:tc>
          <w:tcPr>
            <w:tcW w:w="595" w:type="pct"/>
            <w:tcBorders>
              <w:top w:val="nil"/>
              <w:left w:val="single" w:sz="4" w:space="0" w:color="auto"/>
              <w:bottom w:val="single" w:sz="4" w:space="0" w:color="auto"/>
              <w:right w:val="single" w:sz="4" w:space="0" w:color="auto"/>
            </w:tcBorders>
            <w:shd w:val="clear" w:color="auto" w:fill="auto"/>
          </w:tcPr>
          <w:p w14:paraId="4D5FFB7A"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763F5906"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774735FC"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01EEF9AA"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0612C55C" w14:textId="77777777" w:rsidTr="000D79E9">
        <w:trPr>
          <w:trHeight w:val="68"/>
          <w:jc w:val="center"/>
        </w:trPr>
        <w:tc>
          <w:tcPr>
            <w:tcW w:w="158" w:type="pct"/>
            <w:tcBorders>
              <w:top w:val="nil"/>
              <w:left w:val="single" w:sz="4" w:space="0" w:color="auto"/>
              <w:bottom w:val="single" w:sz="8" w:space="0" w:color="auto"/>
              <w:right w:val="single" w:sz="4" w:space="0" w:color="auto"/>
            </w:tcBorders>
          </w:tcPr>
          <w:p w14:paraId="5B8EAFAD"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8" w:space="0" w:color="auto"/>
              <w:right w:val="single" w:sz="4" w:space="0" w:color="auto"/>
            </w:tcBorders>
            <w:shd w:val="clear" w:color="auto" w:fill="auto"/>
            <w:vAlign w:val="center"/>
          </w:tcPr>
          <w:p w14:paraId="0BF6763D"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8" w:space="0" w:color="auto"/>
              <w:right w:val="single" w:sz="4" w:space="0" w:color="auto"/>
            </w:tcBorders>
            <w:shd w:val="clear" w:color="auto" w:fill="auto"/>
            <w:vAlign w:val="center"/>
          </w:tcPr>
          <w:p w14:paraId="0922B557" w14:textId="77777777" w:rsidR="000D79E9" w:rsidRPr="001937D3" w:rsidRDefault="000D79E9" w:rsidP="000D79E9">
            <w:pPr>
              <w:jc w:val="center"/>
              <w:rPr>
                <w:rFonts w:ascii="Calibri" w:hAnsi="Calibri"/>
                <w:color w:val="000000"/>
                <w:sz w:val="12"/>
                <w:szCs w:val="12"/>
              </w:rPr>
            </w:pPr>
          </w:p>
        </w:tc>
        <w:tc>
          <w:tcPr>
            <w:tcW w:w="595" w:type="pct"/>
            <w:tcBorders>
              <w:top w:val="nil"/>
              <w:left w:val="single" w:sz="4" w:space="0" w:color="auto"/>
              <w:bottom w:val="single" w:sz="8" w:space="0" w:color="auto"/>
              <w:right w:val="single" w:sz="4" w:space="0" w:color="auto"/>
            </w:tcBorders>
            <w:shd w:val="clear" w:color="auto" w:fill="auto"/>
          </w:tcPr>
          <w:p w14:paraId="13938068"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8" w:space="0" w:color="auto"/>
              <w:right w:val="single" w:sz="4" w:space="0" w:color="auto"/>
            </w:tcBorders>
            <w:shd w:val="clear" w:color="auto" w:fill="auto"/>
          </w:tcPr>
          <w:p w14:paraId="1CB1D94B"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8" w:space="0" w:color="auto"/>
              <w:right w:val="single" w:sz="4" w:space="0" w:color="auto"/>
            </w:tcBorders>
            <w:shd w:val="clear" w:color="auto" w:fill="auto"/>
          </w:tcPr>
          <w:p w14:paraId="6DE9DEF8"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8" w:space="0" w:color="auto"/>
              <w:right w:val="single" w:sz="4" w:space="0" w:color="auto"/>
            </w:tcBorders>
            <w:shd w:val="clear" w:color="auto" w:fill="auto"/>
          </w:tcPr>
          <w:p w14:paraId="401BD04C"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334D5FDD" w14:textId="77777777" w:rsidTr="000D79E9">
        <w:trPr>
          <w:trHeight w:val="50"/>
          <w:jc w:val="center"/>
        </w:trPr>
        <w:tc>
          <w:tcPr>
            <w:tcW w:w="158" w:type="pct"/>
            <w:tcBorders>
              <w:top w:val="single" w:sz="8" w:space="0" w:color="auto"/>
              <w:left w:val="single" w:sz="4" w:space="0" w:color="auto"/>
              <w:bottom w:val="single" w:sz="4" w:space="0" w:color="auto"/>
              <w:right w:val="single" w:sz="4" w:space="0" w:color="auto"/>
            </w:tcBorders>
          </w:tcPr>
          <w:p w14:paraId="192A146B"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single" w:sz="8" w:space="0" w:color="auto"/>
              <w:left w:val="single" w:sz="4" w:space="0" w:color="auto"/>
              <w:bottom w:val="single" w:sz="4" w:space="0" w:color="auto"/>
              <w:right w:val="single" w:sz="4" w:space="0" w:color="auto"/>
            </w:tcBorders>
            <w:shd w:val="clear" w:color="auto" w:fill="auto"/>
            <w:vAlign w:val="center"/>
          </w:tcPr>
          <w:p w14:paraId="7E5E16F9"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single" w:sz="8" w:space="0" w:color="auto"/>
              <w:left w:val="single" w:sz="4" w:space="0" w:color="auto"/>
              <w:bottom w:val="single" w:sz="4" w:space="0" w:color="auto"/>
              <w:right w:val="single" w:sz="4" w:space="0" w:color="auto"/>
            </w:tcBorders>
            <w:shd w:val="clear" w:color="auto" w:fill="auto"/>
          </w:tcPr>
          <w:p w14:paraId="7AA440F2"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5" w:type="pct"/>
            <w:tcBorders>
              <w:top w:val="single" w:sz="8" w:space="0" w:color="auto"/>
              <w:left w:val="single" w:sz="4" w:space="0" w:color="auto"/>
              <w:bottom w:val="single" w:sz="4" w:space="0" w:color="auto"/>
              <w:right w:val="single" w:sz="4" w:space="0" w:color="auto"/>
            </w:tcBorders>
            <w:shd w:val="clear" w:color="auto" w:fill="auto"/>
          </w:tcPr>
          <w:p w14:paraId="0A5C72BD"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single" w:sz="8" w:space="0" w:color="auto"/>
              <w:left w:val="single" w:sz="4" w:space="0" w:color="auto"/>
              <w:bottom w:val="single" w:sz="4" w:space="0" w:color="auto"/>
              <w:right w:val="single" w:sz="4" w:space="0" w:color="auto"/>
            </w:tcBorders>
            <w:shd w:val="clear" w:color="auto" w:fill="auto"/>
          </w:tcPr>
          <w:p w14:paraId="17AA62A7"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single" w:sz="8" w:space="0" w:color="auto"/>
              <w:left w:val="single" w:sz="4" w:space="0" w:color="auto"/>
              <w:bottom w:val="single" w:sz="4" w:space="0" w:color="auto"/>
              <w:right w:val="single" w:sz="4" w:space="0" w:color="auto"/>
            </w:tcBorders>
            <w:shd w:val="clear" w:color="auto" w:fill="auto"/>
          </w:tcPr>
          <w:p w14:paraId="7E9757A9"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2" w:type="pct"/>
            <w:tcBorders>
              <w:top w:val="single" w:sz="8" w:space="0" w:color="auto"/>
              <w:left w:val="single" w:sz="4" w:space="0" w:color="auto"/>
              <w:bottom w:val="single" w:sz="4" w:space="0" w:color="auto"/>
              <w:right w:val="single" w:sz="4" w:space="0" w:color="auto"/>
            </w:tcBorders>
            <w:shd w:val="clear" w:color="auto" w:fill="auto"/>
          </w:tcPr>
          <w:p w14:paraId="0F0AFB0A" w14:textId="77777777" w:rsidR="000D79E9" w:rsidRPr="001937D3" w:rsidRDefault="000D79E9" w:rsidP="000D79E9">
            <w:pPr>
              <w:jc w:val="center"/>
              <w:rPr>
                <w:rFonts w:asciiTheme="minorHAnsi" w:hAnsiTheme="minorHAnsi" w:cs="Arial"/>
                <w:b/>
                <w:color w:val="000000"/>
                <w:sz w:val="12"/>
                <w:szCs w:val="12"/>
                <w:lang w:val="es-MX" w:eastAsia="es-MX"/>
              </w:rPr>
            </w:pPr>
          </w:p>
        </w:tc>
      </w:tr>
      <w:tr w:rsidR="000D79E9" w:rsidRPr="001937D3" w14:paraId="215909F9" w14:textId="77777777" w:rsidTr="000D79E9">
        <w:trPr>
          <w:trHeight w:val="47"/>
          <w:jc w:val="center"/>
        </w:trPr>
        <w:tc>
          <w:tcPr>
            <w:tcW w:w="158" w:type="pct"/>
            <w:tcBorders>
              <w:top w:val="single" w:sz="4" w:space="0" w:color="auto"/>
              <w:left w:val="single" w:sz="4" w:space="0" w:color="auto"/>
              <w:bottom w:val="single" w:sz="4" w:space="0" w:color="auto"/>
              <w:right w:val="single" w:sz="4" w:space="0" w:color="auto"/>
            </w:tcBorders>
          </w:tcPr>
          <w:p w14:paraId="3A6361B9"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single" w:sz="4" w:space="0" w:color="auto"/>
              <w:left w:val="single" w:sz="4" w:space="0" w:color="auto"/>
              <w:bottom w:val="single" w:sz="4" w:space="0" w:color="auto"/>
              <w:right w:val="single" w:sz="4" w:space="0" w:color="auto"/>
            </w:tcBorders>
            <w:shd w:val="clear" w:color="auto" w:fill="auto"/>
            <w:vAlign w:val="center"/>
          </w:tcPr>
          <w:p w14:paraId="11A8D824"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1578A011"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FA16E7D"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F1881BB"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A35D858"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2EB99A16" w14:textId="77777777" w:rsidR="000D79E9" w:rsidRPr="001937D3" w:rsidRDefault="000D79E9" w:rsidP="000D79E9">
            <w:pPr>
              <w:jc w:val="center"/>
              <w:rPr>
                <w:rFonts w:asciiTheme="minorHAnsi" w:hAnsiTheme="minorHAnsi" w:cs="Arial"/>
                <w:b/>
                <w:color w:val="000000"/>
                <w:sz w:val="12"/>
                <w:szCs w:val="12"/>
                <w:lang w:val="es-MX" w:eastAsia="es-MX"/>
              </w:rPr>
            </w:pPr>
          </w:p>
        </w:tc>
      </w:tr>
      <w:tr w:rsidR="000D79E9" w:rsidRPr="001937D3" w14:paraId="0C1968DD" w14:textId="77777777" w:rsidTr="000D79E9">
        <w:trPr>
          <w:trHeight w:val="94"/>
          <w:jc w:val="center"/>
        </w:trPr>
        <w:tc>
          <w:tcPr>
            <w:tcW w:w="158" w:type="pct"/>
            <w:tcBorders>
              <w:top w:val="single" w:sz="4" w:space="0" w:color="auto"/>
              <w:left w:val="single" w:sz="4" w:space="0" w:color="auto"/>
              <w:bottom w:val="single" w:sz="4" w:space="0" w:color="auto"/>
              <w:right w:val="single" w:sz="4" w:space="0" w:color="auto"/>
            </w:tcBorders>
          </w:tcPr>
          <w:p w14:paraId="6FE04FF9"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single" w:sz="4" w:space="0" w:color="auto"/>
              <w:left w:val="single" w:sz="4" w:space="0" w:color="auto"/>
              <w:bottom w:val="single" w:sz="4" w:space="0" w:color="auto"/>
              <w:right w:val="single" w:sz="4" w:space="0" w:color="auto"/>
            </w:tcBorders>
            <w:shd w:val="clear" w:color="auto" w:fill="auto"/>
            <w:vAlign w:val="center"/>
          </w:tcPr>
          <w:p w14:paraId="0B68FE58"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55F2253F"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58BD354"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20371782"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C8D8F78"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5DC5E61A" w14:textId="77777777" w:rsidR="000D79E9" w:rsidRPr="001937D3" w:rsidRDefault="000D79E9" w:rsidP="000D79E9">
            <w:pPr>
              <w:jc w:val="center"/>
              <w:rPr>
                <w:rFonts w:asciiTheme="minorHAnsi" w:hAnsiTheme="minorHAnsi" w:cs="Arial"/>
                <w:b/>
                <w:color w:val="000000"/>
                <w:sz w:val="12"/>
                <w:szCs w:val="12"/>
                <w:lang w:val="es-MX" w:eastAsia="es-MX"/>
              </w:rPr>
            </w:pPr>
          </w:p>
        </w:tc>
      </w:tr>
      <w:tr w:rsidR="000D79E9" w:rsidRPr="001937D3" w14:paraId="1E154CF0" w14:textId="77777777" w:rsidTr="000D79E9">
        <w:trPr>
          <w:trHeight w:val="68"/>
          <w:jc w:val="center"/>
        </w:trPr>
        <w:tc>
          <w:tcPr>
            <w:tcW w:w="158" w:type="pct"/>
            <w:tcBorders>
              <w:top w:val="single" w:sz="4" w:space="0" w:color="auto"/>
              <w:left w:val="single" w:sz="4" w:space="0" w:color="auto"/>
              <w:bottom w:val="single" w:sz="4" w:space="0" w:color="auto"/>
              <w:right w:val="single" w:sz="4" w:space="0" w:color="auto"/>
            </w:tcBorders>
          </w:tcPr>
          <w:p w14:paraId="45D88B99"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single" w:sz="4" w:space="0" w:color="auto"/>
              <w:left w:val="single" w:sz="4" w:space="0" w:color="auto"/>
              <w:bottom w:val="single" w:sz="4" w:space="0" w:color="auto"/>
              <w:right w:val="single" w:sz="4" w:space="0" w:color="auto"/>
            </w:tcBorders>
            <w:shd w:val="clear" w:color="auto" w:fill="auto"/>
            <w:vAlign w:val="center"/>
          </w:tcPr>
          <w:p w14:paraId="1F7057F5"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33EB10A5"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BEA5E16"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9284B28"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29D81D37"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62E59F18" w14:textId="77777777" w:rsidR="000D79E9" w:rsidRPr="001937D3" w:rsidRDefault="000D79E9" w:rsidP="000D79E9">
            <w:pPr>
              <w:jc w:val="center"/>
              <w:rPr>
                <w:rFonts w:asciiTheme="minorHAnsi" w:hAnsiTheme="minorHAnsi" w:cs="Arial"/>
                <w:b/>
                <w:color w:val="000000"/>
                <w:sz w:val="12"/>
                <w:szCs w:val="12"/>
                <w:lang w:val="es-MX" w:eastAsia="es-MX"/>
              </w:rPr>
            </w:pPr>
          </w:p>
        </w:tc>
      </w:tr>
      <w:tr w:rsidR="000D79E9" w:rsidRPr="001937D3" w14:paraId="5F812C47" w14:textId="77777777" w:rsidTr="000D79E9">
        <w:trPr>
          <w:trHeight w:val="47"/>
          <w:jc w:val="center"/>
        </w:trPr>
        <w:tc>
          <w:tcPr>
            <w:tcW w:w="158" w:type="pct"/>
            <w:tcBorders>
              <w:top w:val="nil"/>
              <w:left w:val="single" w:sz="4" w:space="0" w:color="auto"/>
              <w:bottom w:val="single" w:sz="4" w:space="0" w:color="auto"/>
              <w:right w:val="single" w:sz="4" w:space="0" w:color="auto"/>
            </w:tcBorders>
          </w:tcPr>
          <w:p w14:paraId="32355846"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43883B0A"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tcPr>
          <w:p w14:paraId="5C4DBEA8"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5" w:type="pct"/>
            <w:tcBorders>
              <w:top w:val="nil"/>
              <w:left w:val="single" w:sz="4" w:space="0" w:color="auto"/>
              <w:bottom w:val="single" w:sz="4" w:space="0" w:color="auto"/>
              <w:right w:val="single" w:sz="4" w:space="0" w:color="auto"/>
            </w:tcBorders>
            <w:shd w:val="clear" w:color="auto" w:fill="auto"/>
          </w:tcPr>
          <w:p w14:paraId="2D980C92"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3D271934"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1FFEA367"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06CF7326" w14:textId="77777777" w:rsidR="000D79E9" w:rsidRPr="001937D3" w:rsidRDefault="000D79E9" w:rsidP="000D79E9">
            <w:pPr>
              <w:jc w:val="center"/>
              <w:rPr>
                <w:rFonts w:asciiTheme="minorHAnsi" w:hAnsiTheme="minorHAnsi" w:cs="Arial"/>
                <w:b/>
                <w:color w:val="000000"/>
                <w:sz w:val="12"/>
                <w:szCs w:val="12"/>
                <w:lang w:val="es-MX" w:eastAsia="es-MX"/>
              </w:rPr>
            </w:pPr>
          </w:p>
        </w:tc>
      </w:tr>
      <w:tr w:rsidR="000D79E9" w:rsidRPr="001937D3" w14:paraId="4F5BEA5F" w14:textId="77777777" w:rsidTr="000D79E9">
        <w:trPr>
          <w:trHeight w:val="47"/>
          <w:jc w:val="center"/>
        </w:trPr>
        <w:tc>
          <w:tcPr>
            <w:tcW w:w="158" w:type="pct"/>
            <w:tcBorders>
              <w:top w:val="nil"/>
              <w:left w:val="single" w:sz="4" w:space="0" w:color="auto"/>
              <w:bottom w:val="single" w:sz="4" w:space="0" w:color="auto"/>
              <w:right w:val="single" w:sz="4" w:space="0" w:color="auto"/>
            </w:tcBorders>
          </w:tcPr>
          <w:p w14:paraId="798C97D3"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21A97968"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tcPr>
          <w:p w14:paraId="7DA35914"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5" w:type="pct"/>
            <w:tcBorders>
              <w:top w:val="nil"/>
              <w:left w:val="single" w:sz="4" w:space="0" w:color="auto"/>
              <w:bottom w:val="single" w:sz="4" w:space="0" w:color="auto"/>
              <w:right w:val="single" w:sz="4" w:space="0" w:color="auto"/>
            </w:tcBorders>
            <w:shd w:val="clear" w:color="auto" w:fill="auto"/>
          </w:tcPr>
          <w:p w14:paraId="7E9D4D59"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73AD3D8C"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581F2B8E"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3ED6BEA1" w14:textId="77777777" w:rsidR="000D79E9" w:rsidRPr="001937D3" w:rsidRDefault="000D79E9" w:rsidP="000D79E9">
            <w:pPr>
              <w:jc w:val="center"/>
              <w:rPr>
                <w:rFonts w:asciiTheme="minorHAnsi" w:hAnsiTheme="minorHAnsi" w:cs="Arial"/>
                <w:b/>
                <w:color w:val="000000"/>
                <w:sz w:val="12"/>
                <w:szCs w:val="12"/>
                <w:lang w:val="es-MX" w:eastAsia="es-MX"/>
              </w:rPr>
            </w:pPr>
          </w:p>
        </w:tc>
      </w:tr>
      <w:tr w:rsidR="000D79E9" w:rsidRPr="001937D3" w14:paraId="4C554061" w14:textId="77777777" w:rsidTr="000D79E9">
        <w:trPr>
          <w:trHeight w:val="118"/>
          <w:jc w:val="center"/>
        </w:trPr>
        <w:tc>
          <w:tcPr>
            <w:tcW w:w="158" w:type="pct"/>
            <w:tcBorders>
              <w:top w:val="nil"/>
              <w:left w:val="single" w:sz="4" w:space="0" w:color="auto"/>
              <w:bottom w:val="single" w:sz="4" w:space="0" w:color="auto"/>
              <w:right w:val="single" w:sz="4" w:space="0" w:color="auto"/>
            </w:tcBorders>
          </w:tcPr>
          <w:p w14:paraId="143B2E15"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3D63A0DD"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tcPr>
          <w:p w14:paraId="321F11D5"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5" w:type="pct"/>
            <w:tcBorders>
              <w:top w:val="nil"/>
              <w:left w:val="single" w:sz="4" w:space="0" w:color="auto"/>
              <w:bottom w:val="single" w:sz="4" w:space="0" w:color="auto"/>
              <w:right w:val="single" w:sz="4" w:space="0" w:color="auto"/>
            </w:tcBorders>
            <w:shd w:val="clear" w:color="auto" w:fill="auto"/>
          </w:tcPr>
          <w:p w14:paraId="6CFBE028"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15D35F30"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68F76344"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75A815B2" w14:textId="77777777" w:rsidR="000D79E9" w:rsidRPr="001937D3" w:rsidRDefault="000D79E9" w:rsidP="000D79E9">
            <w:pPr>
              <w:jc w:val="center"/>
              <w:rPr>
                <w:rFonts w:asciiTheme="minorHAnsi" w:hAnsiTheme="minorHAnsi" w:cs="Arial"/>
                <w:b/>
                <w:color w:val="000000"/>
                <w:sz w:val="12"/>
                <w:szCs w:val="12"/>
                <w:lang w:val="es-MX" w:eastAsia="es-MX"/>
              </w:rPr>
            </w:pPr>
          </w:p>
        </w:tc>
      </w:tr>
      <w:tr w:rsidR="000D79E9" w:rsidRPr="001937D3" w14:paraId="181CAC2C" w14:textId="77777777" w:rsidTr="000D79E9">
        <w:trPr>
          <w:trHeight w:val="134"/>
          <w:jc w:val="center"/>
        </w:trPr>
        <w:tc>
          <w:tcPr>
            <w:tcW w:w="158" w:type="pct"/>
            <w:tcBorders>
              <w:top w:val="nil"/>
              <w:left w:val="single" w:sz="4" w:space="0" w:color="auto"/>
              <w:bottom w:val="single" w:sz="8" w:space="0" w:color="auto"/>
              <w:right w:val="single" w:sz="4" w:space="0" w:color="auto"/>
            </w:tcBorders>
          </w:tcPr>
          <w:p w14:paraId="7D93A6AC"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8" w:space="0" w:color="auto"/>
              <w:right w:val="single" w:sz="4" w:space="0" w:color="auto"/>
            </w:tcBorders>
            <w:shd w:val="clear" w:color="auto" w:fill="auto"/>
            <w:vAlign w:val="center"/>
          </w:tcPr>
          <w:p w14:paraId="246E01BB"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8" w:space="0" w:color="auto"/>
              <w:right w:val="single" w:sz="4" w:space="0" w:color="auto"/>
            </w:tcBorders>
            <w:shd w:val="clear" w:color="auto" w:fill="auto"/>
          </w:tcPr>
          <w:p w14:paraId="2B45367B"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5" w:type="pct"/>
            <w:tcBorders>
              <w:top w:val="nil"/>
              <w:left w:val="single" w:sz="4" w:space="0" w:color="auto"/>
              <w:bottom w:val="single" w:sz="8" w:space="0" w:color="auto"/>
              <w:right w:val="single" w:sz="4" w:space="0" w:color="auto"/>
            </w:tcBorders>
            <w:shd w:val="clear" w:color="auto" w:fill="auto"/>
          </w:tcPr>
          <w:p w14:paraId="1947D478"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nil"/>
              <w:left w:val="single" w:sz="4" w:space="0" w:color="auto"/>
              <w:bottom w:val="single" w:sz="8" w:space="0" w:color="auto"/>
              <w:right w:val="single" w:sz="4" w:space="0" w:color="auto"/>
            </w:tcBorders>
            <w:shd w:val="clear" w:color="auto" w:fill="auto"/>
          </w:tcPr>
          <w:p w14:paraId="73AEB384"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nil"/>
              <w:left w:val="single" w:sz="4" w:space="0" w:color="auto"/>
              <w:bottom w:val="single" w:sz="8" w:space="0" w:color="auto"/>
              <w:right w:val="single" w:sz="4" w:space="0" w:color="auto"/>
            </w:tcBorders>
            <w:shd w:val="clear" w:color="auto" w:fill="auto"/>
          </w:tcPr>
          <w:p w14:paraId="1029CA70"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2" w:type="pct"/>
            <w:tcBorders>
              <w:top w:val="nil"/>
              <w:left w:val="single" w:sz="4" w:space="0" w:color="auto"/>
              <w:bottom w:val="single" w:sz="8" w:space="0" w:color="auto"/>
              <w:right w:val="single" w:sz="4" w:space="0" w:color="auto"/>
            </w:tcBorders>
            <w:shd w:val="clear" w:color="auto" w:fill="auto"/>
          </w:tcPr>
          <w:p w14:paraId="2E47EB5A" w14:textId="77777777" w:rsidR="000D79E9" w:rsidRPr="001937D3" w:rsidRDefault="000D79E9" w:rsidP="000D79E9">
            <w:pPr>
              <w:jc w:val="center"/>
              <w:rPr>
                <w:rFonts w:asciiTheme="minorHAnsi" w:hAnsiTheme="minorHAnsi" w:cs="Arial"/>
                <w:b/>
                <w:color w:val="000000"/>
                <w:sz w:val="12"/>
                <w:szCs w:val="12"/>
                <w:lang w:val="es-MX" w:eastAsia="es-MX"/>
              </w:rPr>
            </w:pPr>
          </w:p>
        </w:tc>
      </w:tr>
      <w:tr w:rsidR="000D79E9" w:rsidRPr="001937D3" w14:paraId="0DCFBCC0" w14:textId="77777777" w:rsidTr="000D79E9">
        <w:trPr>
          <w:trHeight w:val="134"/>
          <w:jc w:val="center"/>
        </w:trPr>
        <w:tc>
          <w:tcPr>
            <w:tcW w:w="158" w:type="pct"/>
            <w:tcBorders>
              <w:top w:val="nil"/>
              <w:left w:val="single" w:sz="4" w:space="0" w:color="auto"/>
              <w:bottom w:val="single" w:sz="8" w:space="0" w:color="auto"/>
              <w:right w:val="single" w:sz="4" w:space="0" w:color="auto"/>
            </w:tcBorders>
          </w:tcPr>
          <w:p w14:paraId="1F05CA9C"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8" w:space="0" w:color="auto"/>
              <w:right w:val="single" w:sz="4" w:space="0" w:color="auto"/>
            </w:tcBorders>
            <w:shd w:val="clear" w:color="auto" w:fill="auto"/>
            <w:vAlign w:val="center"/>
          </w:tcPr>
          <w:p w14:paraId="3C3A861C"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8" w:space="0" w:color="auto"/>
              <w:right w:val="single" w:sz="4" w:space="0" w:color="auto"/>
            </w:tcBorders>
            <w:shd w:val="clear" w:color="auto" w:fill="auto"/>
          </w:tcPr>
          <w:p w14:paraId="2C37A5EF"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5" w:type="pct"/>
            <w:tcBorders>
              <w:top w:val="nil"/>
              <w:left w:val="single" w:sz="4" w:space="0" w:color="auto"/>
              <w:bottom w:val="single" w:sz="8" w:space="0" w:color="auto"/>
              <w:right w:val="single" w:sz="4" w:space="0" w:color="auto"/>
            </w:tcBorders>
            <w:shd w:val="clear" w:color="auto" w:fill="auto"/>
          </w:tcPr>
          <w:p w14:paraId="6DE5796B"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nil"/>
              <w:left w:val="single" w:sz="4" w:space="0" w:color="auto"/>
              <w:bottom w:val="single" w:sz="8" w:space="0" w:color="auto"/>
              <w:right w:val="single" w:sz="4" w:space="0" w:color="auto"/>
            </w:tcBorders>
            <w:shd w:val="clear" w:color="auto" w:fill="auto"/>
          </w:tcPr>
          <w:p w14:paraId="176FF589"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4" w:type="pct"/>
            <w:tcBorders>
              <w:top w:val="nil"/>
              <w:left w:val="single" w:sz="4" w:space="0" w:color="auto"/>
              <w:bottom w:val="single" w:sz="8" w:space="0" w:color="auto"/>
              <w:right w:val="single" w:sz="4" w:space="0" w:color="auto"/>
            </w:tcBorders>
            <w:shd w:val="clear" w:color="auto" w:fill="auto"/>
          </w:tcPr>
          <w:p w14:paraId="3D2B3F65" w14:textId="77777777" w:rsidR="000D79E9" w:rsidRPr="001937D3" w:rsidRDefault="000D79E9" w:rsidP="000D79E9">
            <w:pPr>
              <w:jc w:val="center"/>
              <w:rPr>
                <w:rFonts w:asciiTheme="minorHAnsi" w:hAnsiTheme="minorHAnsi" w:cs="Arial"/>
                <w:b/>
                <w:color w:val="000000"/>
                <w:sz w:val="12"/>
                <w:szCs w:val="12"/>
                <w:lang w:val="es-MX" w:eastAsia="es-MX"/>
              </w:rPr>
            </w:pPr>
          </w:p>
        </w:tc>
        <w:tc>
          <w:tcPr>
            <w:tcW w:w="592" w:type="pct"/>
            <w:tcBorders>
              <w:top w:val="nil"/>
              <w:left w:val="single" w:sz="4" w:space="0" w:color="auto"/>
              <w:bottom w:val="single" w:sz="8" w:space="0" w:color="auto"/>
              <w:right w:val="single" w:sz="4" w:space="0" w:color="auto"/>
            </w:tcBorders>
            <w:shd w:val="clear" w:color="auto" w:fill="auto"/>
          </w:tcPr>
          <w:p w14:paraId="3F2BC921" w14:textId="77777777" w:rsidR="000D79E9" w:rsidRPr="001937D3" w:rsidRDefault="000D79E9" w:rsidP="000D79E9">
            <w:pPr>
              <w:jc w:val="center"/>
              <w:rPr>
                <w:rFonts w:asciiTheme="minorHAnsi" w:hAnsiTheme="minorHAnsi" w:cs="Arial"/>
                <w:b/>
                <w:color w:val="000000"/>
                <w:sz w:val="12"/>
                <w:szCs w:val="12"/>
                <w:lang w:val="es-MX" w:eastAsia="es-MX"/>
              </w:rPr>
            </w:pPr>
          </w:p>
        </w:tc>
      </w:tr>
      <w:tr w:rsidR="000D79E9" w:rsidRPr="001937D3" w14:paraId="711014E1" w14:textId="77777777" w:rsidTr="000D79E9">
        <w:trPr>
          <w:trHeight w:val="47"/>
          <w:jc w:val="center"/>
        </w:trPr>
        <w:tc>
          <w:tcPr>
            <w:tcW w:w="158" w:type="pct"/>
            <w:tcBorders>
              <w:top w:val="nil"/>
              <w:left w:val="single" w:sz="4" w:space="0" w:color="auto"/>
              <w:bottom w:val="single" w:sz="4" w:space="0" w:color="auto"/>
              <w:right w:val="single" w:sz="4" w:space="0" w:color="auto"/>
            </w:tcBorders>
          </w:tcPr>
          <w:p w14:paraId="7588C958"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1BA12CA2"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tcPr>
          <w:p w14:paraId="1139F97A"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5" w:type="pct"/>
            <w:tcBorders>
              <w:top w:val="nil"/>
              <w:left w:val="single" w:sz="4" w:space="0" w:color="auto"/>
              <w:bottom w:val="single" w:sz="4" w:space="0" w:color="auto"/>
              <w:right w:val="single" w:sz="4" w:space="0" w:color="auto"/>
            </w:tcBorders>
            <w:shd w:val="clear" w:color="auto" w:fill="auto"/>
          </w:tcPr>
          <w:p w14:paraId="782480C1"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2B6C583D"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7681D3D4"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6DA86AA4"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151C8D73" w14:textId="77777777" w:rsidTr="000D79E9">
        <w:trPr>
          <w:trHeight w:val="47"/>
          <w:jc w:val="center"/>
        </w:trPr>
        <w:tc>
          <w:tcPr>
            <w:tcW w:w="158" w:type="pct"/>
            <w:tcBorders>
              <w:top w:val="nil"/>
              <w:left w:val="single" w:sz="4" w:space="0" w:color="auto"/>
              <w:bottom w:val="single" w:sz="4" w:space="0" w:color="auto"/>
              <w:right w:val="single" w:sz="4" w:space="0" w:color="auto"/>
            </w:tcBorders>
          </w:tcPr>
          <w:p w14:paraId="10FDECF5"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single" w:sz="4" w:space="0" w:color="auto"/>
              <w:right w:val="single" w:sz="4" w:space="0" w:color="auto"/>
            </w:tcBorders>
            <w:shd w:val="clear" w:color="auto" w:fill="auto"/>
            <w:vAlign w:val="center"/>
          </w:tcPr>
          <w:p w14:paraId="78783829"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single" w:sz="4" w:space="0" w:color="auto"/>
              <w:right w:val="single" w:sz="4" w:space="0" w:color="auto"/>
            </w:tcBorders>
            <w:shd w:val="clear" w:color="auto" w:fill="auto"/>
          </w:tcPr>
          <w:p w14:paraId="370F6FD6"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5" w:type="pct"/>
            <w:tcBorders>
              <w:top w:val="nil"/>
              <w:left w:val="single" w:sz="4" w:space="0" w:color="auto"/>
              <w:bottom w:val="single" w:sz="4" w:space="0" w:color="auto"/>
              <w:right w:val="single" w:sz="4" w:space="0" w:color="auto"/>
            </w:tcBorders>
            <w:shd w:val="clear" w:color="auto" w:fill="auto"/>
          </w:tcPr>
          <w:p w14:paraId="664230CB"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1456C39A"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single" w:sz="4" w:space="0" w:color="auto"/>
              <w:right w:val="single" w:sz="4" w:space="0" w:color="auto"/>
            </w:tcBorders>
            <w:shd w:val="clear" w:color="auto" w:fill="auto"/>
          </w:tcPr>
          <w:p w14:paraId="5F9A94FA"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single" w:sz="4" w:space="0" w:color="auto"/>
              <w:right w:val="single" w:sz="4" w:space="0" w:color="auto"/>
            </w:tcBorders>
            <w:shd w:val="clear" w:color="auto" w:fill="auto"/>
          </w:tcPr>
          <w:p w14:paraId="48523733"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2CD8AE03" w14:textId="77777777" w:rsidTr="000D79E9">
        <w:trPr>
          <w:trHeight w:val="47"/>
          <w:jc w:val="center"/>
        </w:trPr>
        <w:tc>
          <w:tcPr>
            <w:tcW w:w="158" w:type="pct"/>
            <w:tcBorders>
              <w:top w:val="nil"/>
              <w:left w:val="single" w:sz="4" w:space="0" w:color="auto"/>
              <w:bottom w:val="nil"/>
              <w:right w:val="single" w:sz="4" w:space="0" w:color="auto"/>
            </w:tcBorders>
          </w:tcPr>
          <w:p w14:paraId="036B3A2A" w14:textId="77777777" w:rsidR="000D79E9" w:rsidRPr="00B1660C" w:rsidRDefault="000D79E9" w:rsidP="000D79E9">
            <w:pPr>
              <w:rPr>
                <w:rFonts w:asciiTheme="minorHAnsi" w:hAnsiTheme="minorHAnsi" w:cs="Arial"/>
                <w:color w:val="000000"/>
                <w:sz w:val="12"/>
                <w:szCs w:val="12"/>
                <w:lang w:val="es-MX" w:eastAsia="es-MX"/>
              </w:rPr>
            </w:pPr>
          </w:p>
        </w:tc>
        <w:tc>
          <w:tcPr>
            <w:tcW w:w="2046" w:type="pct"/>
            <w:tcBorders>
              <w:top w:val="nil"/>
              <w:left w:val="single" w:sz="4" w:space="0" w:color="auto"/>
              <w:bottom w:val="nil"/>
              <w:right w:val="single" w:sz="4" w:space="0" w:color="auto"/>
            </w:tcBorders>
            <w:shd w:val="clear" w:color="auto" w:fill="auto"/>
            <w:vAlign w:val="center"/>
          </w:tcPr>
          <w:p w14:paraId="43A31860" w14:textId="77777777" w:rsidR="000D79E9" w:rsidRPr="001937D3" w:rsidRDefault="000D79E9" w:rsidP="000D79E9">
            <w:pPr>
              <w:rPr>
                <w:rFonts w:asciiTheme="minorHAnsi" w:hAnsiTheme="minorHAnsi" w:cs="Arial"/>
                <w:color w:val="000000"/>
                <w:sz w:val="12"/>
                <w:szCs w:val="12"/>
                <w:lang w:val="es-MX" w:eastAsia="es-MX"/>
              </w:rPr>
            </w:pPr>
          </w:p>
        </w:tc>
        <w:tc>
          <w:tcPr>
            <w:tcW w:w="421" w:type="pct"/>
            <w:tcBorders>
              <w:top w:val="nil"/>
              <w:left w:val="single" w:sz="4" w:space="0" w:color="auto"/>
              <w:bottom w:val="nil"/>
              <w:right w:val="single" w:sz="4" w:space="0" w:color="auto"/>
            </w:tcBorders>
            <w:shd w:val="clear" w:color="auto" w:fill="auto"/>
          </w:tcPr>
          <w:p w14:paraId="62EB00C7"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5" w:type="pct"/>
            <w:tcBorders>
              <w:top w:val="nil"/>
              <w:left w:val="single" w:sz="4" w:space="0" w:color="auto"/>
              <w:bottom w:val="nil"/>
              <w:right w:val="single" w:sz="4" w:space="0" w:color="auto"/>
            </w:tcBorders>
            <w:shd w:val="clear" w:color="auto" w:fill="auto"/>
          </w:tcPr>
          <w:p w14:paraId="6C89AD54"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nil"/>
              <w:right w:val="single" w:sz="4" w:space="0" w:color="auto"/>
            </w:tcBorders>
            <w:shd w:val="clear" w:color="auto" w:fill="auto"/>
          </w:tcPr>
          <w:p w14:paraId="78CB63F3"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4" w:type="pct"/>
            <w:tcBorders>
              <w:top w:val="nil"/>
              <w:left w:val="single" w:sz="4" w:space="0" w:color="auto"/>
              <w:bottom w:val="nil"/>
              <w:right w:val="single" w:sz="4" w:space="0" w:color="auto"/>
            </w:tcBorders>
            <w:shd w:val="clear" w:color="auto" w:fill="auto"/>
          </w:tcPr>
          <w:p w14:paraId="2DC66BF9" w14:textId="77777777" w:rsidR="000D79E9" w:rsidRPr="001937D3" w:rsidRDefault="000D79E9" w:rsidP="000D79E9">
            <w:pPr>
              <w:jc w:val="center"/>
              <w:rPr>
                <w:rFonts w:asciiTheme="minorHAnsi" w:hAnsiTheme="minorHAnsi" w:cs="Arial"/>
                <w:color w:val="000000"/>
                <w:sz w:val="12"/>
                <w:szCs w:val="12"/>
                <w:lang w:val="es-MX" w:eastAsia="es-MX"/>
              </w:rPr>
            </w:pPr>
          </w:p>
        </w:tc>
        <w:tc>
          <w:tcPr>
            <w:tcW w:w="592" w:type="pct"/>
            <w:tcBorders>
              <w:top w:val="nil"/>
              <w:left w:val="single" w:sz="4" w:space="0" w:color="auto"/>
              <w:bottom w:val="nil"/>
              <w:right w:val="single" w:sz="4" w:space="0" w:color="auto"/>
            </w:tcBorders>
            <w:shd w:val="clear" w:color="auto" w:fill="auto"/>
          </w:tcPr>
          <w:p w14:paraId="3028EB53" w14:textId="77777777" w:rsidR="000D79E9" w:rsidRPr="001937D3" w:rsidRDefault="000D79E9" w:rsidP="000D79E9">
            <w:pPr>
              <w:jc w:val="center"/>
              <w:rPr>
                <w:rFonts w:asciiTheme="minorHAnsi" w:hAnsiTheme="minorHAnsi" w:cs="Arial"/>
                <w:color w:val="000000"/>
                <w:sz w:val="12"/>
                <w:szCs w:val="12"/>
                <w:lang w:val="es-MX" w:eastAsia="es-MX"/>
              </w:rPr>
            </w:pPr>
          </w:p>
        </w:tc>
      </w:tr>
      <w:tr w:rsidR="000D79E9" w:rsidRPr="001937D3" w14:paraId="08C1F626" w14:textId="77777777" w:rsidTr="000D79E9">
        <w:trPr>
          <w:trHeight w:val="37"/>
          <w:jc w:val="center"/>
        </w:trPr>
        <w:tc>
          <w:tcPr>
            <w:tcW w:w="2204" w:type="pct"/>
            <w:gridSpan w:val="2"/>
            <w:tcBorders>
              <w:top w:val="single" w:sz="8" w:space="0" w:color="auto"/>
              <w:left w:val="single" w:sz="8" w:space="0" w:color="auto"/>
              <w:bottom w:val="single" w:sz="8" w:space="0" w:color="auto"/>
              <w:right w:val="single" w:sz="4" w:space="0" w:color="auto"/>
            </w:tcBorders>
            <w:shd w:val="clear" w:color="000000" w:fill="A6A6A6"/>
          </w:tcPr>
          <w:p w14:paraId="0F988149" w14:textId="77777777" w:rsidR="000D79E9" w:rsidRPr="001937D3" w:rsidRDefault="000D79E9" w:rsidP="000D79E9">
            <w:pPr>
              <w:jc w:val="right"/>
              <w:rPr>
                <w:rFonts w:asciiTheme="minorHAnsi" w:hAnsiTheme="minorHAnsi" w:cs="Arial"/>
                <w:b/>
                <w:bCs/>
                <w:color w:val="000000"/>
                <w:sz w:val="12"/>
                <w:szCs w:val="12"/>
                <w:lang w:val="es-MX" w:eastAsia="es-MX"/>
              </w:rPr>
            </w:pPr>
          </w:p>
        </w:tc>
        <w:tc>
          <w:tcPr>
            <w:tcW w:w="2796" w:type="pct"/>
            <w:gridSpan w:val="5"/>
            <w:tcBorders>
              <w:top w:val="single" w:sz="8" w:space="0" w:color="auto"/>
              <w:left w:val="single" w:sz="8" w:space="0" w:color="auto"/>
              <w:bottom w:val="single" w:sz="8" w:space="0" w:color="auto"/>
              <w:right w:val="single" w:sz="4" w:space="0" w:color="auto"/>
            </w:tcBorders>
            <w:shd w:val="clear" w:color="000000" w:fill="A6A6A6"/>
          </w:tcPr>
          <w:p w14:paraId="68A478FA" w14:textId="77777777" w:rsidR="000D79E9" w:rsidRPr="001937D3" w:rsidRDefault="000D79E9" w:rsidP="000D79E9">
            <w:pPr>
              <w:rPr>
                <w:rFonts w:asciiTheme="minorHAnsi" w:hAnsiTheme="minorHAnsi" w:cs="Arial"/>
                <w:b/>
                <w:bCs/>
                <w:color w:val="000000"/>
                <w:sz w:val="12"/>
                <w:szCs w:val="12"/>
                <w:lang w:val="es-MX" w:eastAsia="es-MX"/>
              </w:rPr>
            </w:pPr>
          </w:p>
        </w:tc>
      </w:tr>
    </w:tbl>
    <w:p w14:paraId="140CD5CA" w14:textId="77777777" w:rsidR="000D79E9" w:rsidRPr="00B1660C" w:rsidRDefault="000D79E9" w:rsidP="000D79E9">
      <w:pPr>
        <w:ind w:left="851"/>
        <w:rPr>
          <w:rFonts w:asciiTheme="minorHAnsi" w:hAnsiTheme="minorHAnsi"/>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70" w:type="dxa"/>
          <w:right w:w="70" w:type="dxa"/>
        </w:tblCellMar>
        <w:tblLook w:val="0000" w:firstRow="0" w:lastRow="0" w:firstColumn="0" w:lastColumn="0" w:noHBand="0" w:noVBand="0"/>
      </w:tblPr>
      <w:tblGrid>
        <w:gridCol w:w="3534"/>
        <w:gridCol w:w="3332"/>
        <w:gridCol w:w="3759"/>
      </w:tblGrid>
      <w:tr w:rsidR="000D79E9" w:rsidRPr="00B1660C" w14:paraId="16E1CCA5" w14:textId="77777777" w:rsidTr="00D15163">
        <w:trPr>
          <w:trHeight w:val="209"/>
        </w:trPr>
        <w:tc>
          <w:tcPr>
            <w:tcW w:w="1663" w:type="pct"/>
            <w:shd w:val="clear" w:color="auto" w:fill="7030A0"/>
            <w:vAlign w:val="center"/>
          </w:tcPr>
          <w:p w14:paraId="4B7272E2" w14:textId="77777777" w:rsidR="000D79E9" w:rsidRPr="004E0204" w:rsidRDefault="000D79E9" w:rsidP="000D79E9">
            <w:pPr>
              <w:jc w:val="center"/>
              <w:rPr>
                <w:rFonts w:asciiTheme="minorHAnsi" w:hAnsiTheme="minorHAnsi"/>
                <w:b/>
                <w:noProof/>
                <w:sz w:val="16"/>
                <w:szCs w:val="16"/>
                <w:lang w:val="es-MX"/>
              </w:rPr>
            </w:pPr>
            <w:r w:rsidRPr="004E0204">
              <w:rPr>
                <w:rFonts w:asciiTheme="minorHAnsi" w:hAnsiTheme="minorHAnsi"/>
                <w:b/>
                <w:noProof/>
                <w:sz w:val="16"/>
                <w:szCs w:val="16"/>
                <w:lang w:val="es-MX"/>
              </w:rPr>
              <w:t xml:space="preserve">TOTAL GLOBAL  </w:t>
            </w:r>
          </w:p>
          <w:p w14:paraId="00AE3367" w14:textId="77777777" w:rsidR="000D79E9" w:rsidRPr="00493BA9" w:rsidRDefault="000D79E9" w:rsidP="000D79E9">
            <w:pPr>
              <w:jc w:val="center"/>
              <w:rPr>
                <w:rFonts w:asciiTheme="minorHAnsi" w:hAnsiTheme="minorHAnsi"/>
                <w:b/>
                <w:noProof/>
                <w:sz w:val="16"/>
                <w:szCs w:val="16"/>
              </w:rPr>
            </w:pPr>
            <w:r w:rsidRPr="00493BA9">
              <w:rPr>
                <w:rFonts w:asciiTheme="minorHAnsi" w:hAnsiTheme="minorHAnsi"/>
                <w:b/>
                <w:noProof/>
                <w:sz w:val="16"/>
                <w:szCs w:val="16"/>
              </w:rPr>
              <w:t>SIN I.V.A.</w:t>
            </w:r>
          </w:p>
        </w:tc>
        <w:tc>
          <w:tcPr>
            <w:tcW w:w="1568" w:type="pct"/>
            <w:shd w:val="clear" w:color="auto" w:fill="7030A0"/>
            <w:vAlign w:val="center"/>
          </w:tcPr>
          <w:p w14:paraId="35F6AE17" w14:textId="77777777" w:rsidR="000D79E9" w:rsidRPr="00493BA9" w:rsidRDefault="000D79E9" w:rsidP="000D79E9">
            <w:pPr>
              <w:jc w:val="center"/>
              <w:rPr>
                <w:rFonts w:asciiTheme="minorHAnsi" w:hAnsiTheme="minorHAnsi"/>
                <w:b/>
                <w:noProof/>
                <w:sz w:val="16"/>
                <w:szCs w:val="16"/>
              </w:rPr>
            </w:pPr>
            <w:r w:rsidRPr="00493BA9">
              <w:rPr>
                <w:rFonts w:asciiTheme="minorHAnsi" w:hAnsiTheme="minorHAnsi"/>
                <w:b/>
                <w:noProof/>
                <w:sz w:val="16"/>
                <w:szCs w:val="16"/>
              </w:rPr>
              <w:t>I.V.A.</w:t>
            </w:r>
          </w:p>
        </w:tc>
        <w:tc>
          <w:tcPr>
            <w:tcW w:w="1769" w:type="pct"/>
            <w:shd w:val="clear" w:color="auto" w:fill="7030A0"/>
            <w:vAlign w:val="center"/>
          </w:tcPr>
          <w:p w14:paraId="5381809F" w14:textId="77777777" w:rsidR="000D79E9" w:rsidRPr="00493BA9" w:rsidRDefault="000D79E9" w:rsidP="000D79E9">
            <w:pPr>
              <w:jc w:val="center"/>
              <w:rPr>
                <w:rFonts w:asciiTheme="minorHAnsi" w:hAnsiTheme="minorHAnsi"/>
                <w:b/>
                <w:noProof/>
                <w:sz w:val="16"/>
                <w:szCs w:val="16"/>
              </w:rPr>
            </w:pPr>
            <w:r w:rsidRPr="00493BA9">
              <w:rPr>
                <w:rFonts w:asciiTheme="minorHAnsi" w:hAnsiTheme="minorHAnsi"/>
                <w:b/>
                <w:noProof/>
                <w:sz w:val="16"/>
                <w:szCs w:val="16"/>
              </w:rPr>
              <w:t xml:space="preserve">TOTAL GLOBAL </w:t>
            </w:r>
          </w:p>
          <w:p w14:paraId="2A303804" w14:textId="77777777" w:rsidR="000D79E9" w:rsidRPr="00493BA9" w:rsidRDefault="000D79E9" w:rsidP="000D79E9">
            <w:pPr>
              <w:jc w:val="center"/>
              <w:rPr>
                <w:rFonts w:asciiTheme="minorHAnsi" w:hAnsiTheme="minorHAnsi"/>
                <w:b/>
                <w:noProof/>
                <w:sz w:val="16"/>
                <w:szCs w:val="16"/>
              </w:rPr>
            </w:pPr>
            <w:r w:rsidRPr="00493BA9">
              <w:rPr>
                <w:rFonts w:asciiTheme="minorHAnsi" w:hAnsiTheme="minorHAnsi"/>
                <w:b/>
                <w:noProof/>
                <w:sz w:val="16"/>
                <w:szCs w:val="16"/>
              </w:rPr>
              <w:t>CON I.V.A.</w:t>
            </w:r>
          </w:p>
        </w:tc>
      </w:tr>
      <w:tr w:rsidR="000D79E9" w:rsidRPr="00B1660C" w14:paraId="1B215BCC" w14:textId="77777777" w:rsidTr="000D79E9">
        <w:trPr>
          <w:trHeight w:val="203"/>
        </w:trPr>
        <w:tc>
          <w:tcPr>
            <w:tcW w:w="1663" w:type="pct"/>
            <w:vAlign w:val="center"/>
          </w:tcPr>
          <w:p w14:paraId="6F748B96" w14:textId="77777777" w:rsidR="000D79E9" w:rsidRPr="00B1660C" w:rsidRDefault="000D79E9" w:rsidP="000D79E9">
            <w:pPr>
              <w:jc w:val="center"/>
              <w:rPr>
                <w:rFonts w:asciiTheme="minorHAnsi" w:hAnsiTheme="minorHAnsi"/>
                <w:noProof/>
                <w:sz w:val="16"/>
                <w:szCs w:val="16"/>
              </w:rPr>
            </w:pPr>
          </w:p>
          <w:p w14:paraId="651BFBCA" w14:textId="77777777" w:rsidR="000D79E9" w:rsidRPr="00B1660C" w:rsidRDefault="000D79E9" w:rsidP="000D79E9">
            <w:pPr>
              <w:jc w:val="center"/>
              <w:rPr>
                <w:rFonts w:asciiTheme="minorHAnsi" w:hAnsiTheme="minorHAnsi"/>
                <w:noProof/>
                <w:sz w:val="16"/>
                <w:szCs w:val="16"/>
              </w:rPr>
            </w:pPr>
          </w:p>
        </w:tc>
        <w:tc>
          <w:tcPr>
            <w:tcW w:w="1568" w:type="pct"/>
            <w:vAlign w:val="center"/>
          </w:tcPr>
          <w:p w14:paraId="7D976FC9" w14:textId="77777777" w:rsidR="000D79E9" w:rsidRPr="00B1660C" w:rsidRDefault="000D79E9" w:rsidP="000D79E9">
            <w:pPr>
              <w:jc w:val="center"/>
              <w:rPr>
                <w:rFonts w:asciiTheme="minorHAnsi" w:hAnsiTheme="minorHAnsi"/>
                <w:noProof/>
                <w:sz w:val="16"/>
                <w:szCs w:val="16"/>
              </w:rPr>
            </w:pPr>
          </w:p>
        </w:tc>
        <w:tc>
          <w:tcPr>
            <w:tcW w:w="1769" w:type="pct"/>
            <w:vAlign w:val="center"/>
          </w:tcPr>
          <w:p w14:paraId="35A87871" w14:textId="77777777" w:rsidR="000D79E9" w:rsidRPr="00B1660C" w:rsidRDefault="000D79E9" w:rsidP="000D79E9">
            <w:pPr>
              <w:jc w:val="center"/>
              <w:rPr>
                <w:rFonts w:asciiTheme="minorHAnsi" w:hAnsiTheme="minorHAnsi"/>
                <w:noProof/>
                <w:sz w:val="16"/>
                <w:szCs w:val="16"/>
              </w:rPr>
            </w:pPr>
          </w:p>
        </w:tc>
      </w:tr>
    </w:tbl>
    <w:p w14:paraId="69CB654B" w14:textId="77777777" w:rsidR="000D79E9" w:rsidRDefault="000D79E9" w:rsidP="000D79E9">
      <w:pPr>
        <w:tabs>
          <w:tab w:val="left" w:pos="5245"/>
          <w:tab w:val="left" w:pos="8364"/>
        </w:tabs>
        <w:ind w:left="567"/>
        <w:jc w:val="center"/>
        <w:rPr>
          <w:rFonts w:ascii="Calibri" w:hAnsi="Calibri"/>
        </w:rPr>
      </w:pPr>
    </w:p>
    <w:p w14:paraId="3AF9D353" w14:textId="77777777" w:rsidR="000D79E9" w:rsidRPr="002522C8" w:rsidRDefault="000D79E9" w:rsidP="000D79E9">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14:paraId="1D2CF245" w14:textId="77777777" w:rsidR="000D79E9" w:rsidRPr="002522C8" w:rsidRDefault="000D79E9" w:rsidP="000D79E9">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14:paraId="6056EFBF" w14:textId="77777777" w:rsidR="000D79E9" w:rsidRDefault="000D79E9" w:rsidP="000D79E9">
      <w:pPr>
        <w:tabs>
          <w:tab w:val="left" w:pos="4253"/>
          <w:tab w:val="left" w:pos="8080"/>
        </w:tabs>
        <w:ind w:right="1"/>
        <w:jc w:val="center"/>
        <w:rPr>
          <w:rFonts w:ascii="Calibri" w:hAnsi="Calibri"/>
          <w:b/>
        </w:rPr>
      </w:pPr>
      <w:r w:rsidRPr="002522C8">
        <w:rPr>
          <w:rFonts w:ascii="Calibri" w:hAnsi="Calibri"/>
          <w:b/>
        </w:rPr>
        <w:t>*Anexar en sobre Económico</w:t>
      </w:r>
    </w:p>
    <w:p w14:paraId="02385273" w14:textId="77777777" w:rsidR="000D79E9" w:rsidRDefault="000D79E9" w:rsidP="000D79E9">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14:paraId="45BFB402" w14:textId="77777777" w:rsidR="000D79E9" w:rsidRDefault="000D79E9" w:rsidP="000D79E9">
      <w:pPr>
        <w:tabs>
          <w:tab w:val="left" w:pos="4253"/>
          <w:tab w:val="left" w:pos="8080"/>
        </w:tabs>
        <w:ind w:right="1"/>
        <w:jc w:val="center"/>
        <w:rPr>
          <w:rFonts w:ascii="Calibri" w:hAnsi="Calibri" w:cs="Arial"/>
          <w:b/>
          <w:bCs/>
        </w:rPr>
      </w:pPr>
    </w:p>
    <w:p w14:paraId="66698D57" w14:textId="77777777" w:rsidR="000D79E9" w:rsidRDefault="000D79E9" w:rsidP="000D79E9">
      <w:pPr>
        <w:tabs>
          <w:tab w:val="left" w:pos="4253"/>
          <w:tab w:val="left" w:pos="8080"/>
        </w:tabs>
        <w:ind w:right="1"/>
        <w:jc w:val="center"/>
        <w:rPr>
          <w:rFonts w:ascii="Calibri" w:hAnsi="Calibri" w:cs="Arial"/>
          <w:b/>
          <w:bCs/>
        </w:rPr>
      </w:pPr>
    </w:p>
    <w:p w14:paraId="7A602090" w14:textId="77777777" w:rsidR="00B00C6D" w:rsidRDefault="00B00C6D" w:rsidP="000D79E9">
      <w:pPr>
        <w:tabs>
          <w:tab w:val="left" w:pos="4253"/>
          <w:tab w:val="left" w:pos="8080"/>
        </w:tabs>
        <w:ind w:right="1"/>
        <w:jc w:val="center"/>
        <w:rPr>
          <w:rFonts w:ascii="Calibri" w:hAnsi="Calibri" w:cs="Arial"/>
          <w:b/>
          <w:bCs/>
        </w:rPr>
      </w:pPr>
    </w:p>
    <w:p w14:paraId="54CE2BF9" w14:textId="77777777" w:rsidR="00B00C6D" w:rsidRDefault="00B00C6D" w:rsidP="000D79E9">
      <w:pPr>
        <w:tabs>
          <w:tab w:val="left" w:pos="4253"/>
          <w:tab w:val="left" w:pos="8080"/>
        </w:tabs>
        <w:ind w:right="1"/>
        <w:jc w:val="center"/>
        <w:rPr>
          <w:rFonts w:ascii="Calibri" w:hAnsi="Calibri" w:cs="Arial"/>
          <w:b/>
          <w:bCs/>
        </w:rPr>
      </w:pPr>
    </w:p>
    <w:p w14:paraId="0479CC72" w14:textId="77777777" w:rsidR="00B00C6D" w:rsidRDefault="00B00C6D" w:rsidP="000D79E9">
      <w:pPr>
        <w:tabs>
          <w:tab w:val="left" w:pos="4253"/>
          <w:tab w:val="left" w:pos="8080"/>
        </w:tabs>
        <w:ind w:right="1"/>
        <w:jc w:val="center"/>
        <w:rPr>
          <w:rFonts w:ascii="Calibri" w:hAnsi="Calibri" w:cs="Arial"/>
          <w:b/>
          <w:bCs/>
        </w:rPr>
      </w:pPr>
    </w:p>
    <w:p w14:paraId="4FA4F4D9" w14:textId="77777777" w:rsidR="00B00C6D" w:rsidRDefault="00B00C6D" w:rsidP="000D79E9">
      <w:pPr>
        <w:tabs>
          <w:tab w:val="left" w:pos="4253"/>
          <w:tab w:val="left" w:pos="8080"/>
        </w:tabs>
        <w:ind w:right="1"/>
        <w:jc w:val="center"/>
        <w:rPr>
          <w:rFonts w:ascii="Calibri" w:hAnsi="Calibri" w:cs="Arial"/>
          <w:b/>
          <w:bCs/>
        </w:rPr>
      </w:pPr>
    </w:p>
    <w:p w14:paraId="065214F5" w14:textId="77777777" w:rsidR="000D79E9" w:rsidRPr="002522C8" w:rsidRDefault="000D79E9" w:rsidP="000D79E9">
      <w:pPr>
        <w:tabs>
          <w:tab w:val="left" w:pos="4253"/>
          <w:tab w:val="left" w:pos="8080"/>
        </w:tabs>
        <w:ind w:right="1"/>
        <w:jc w:val="center"/>
        <w:rPr>
          <w:rFonts w:ascii="Calibri" w:hAnsi="Calibri" w:cs="Arial"/>
          <w:b/>
          <w:bCs/>
        </w:rPr>
      </w:pPr>
    </w:p>
    <w:p w14:paraId="15FAB29B" w14:textId="77777777" w:rsidR="000D79E9" w:rsidRDefault="000D79E9" w:rsidP="00D15163">
      <w:pPr>
        <w:pBdr>
          <w:top w:val="single" w:sz="4" w:space="1" w:color="auto"/>
          <w:left w:val="single" w:sz="4" w:space="4" w:color="auto"/>
          <w:bottom w:val="single" w:sz="4" w:space="1" w:color="auto"/>
          <w:right w:val="single" w:sz="4" w:space="4" w:color="auto"/>
        </w:pBdr>
        <w:shd w:val="clear" w:color="auto" w:fill="7030A0"/>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14:paraId="4DA28F3E" w14:textId="77777777" w:rsidR="000D79E9" w:rsidRPr="005B113B" w:rsidRDefault="000D79E9" w:rsidP="000D79E9">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14:paraId="705E1A6F" w14:textId="77777777" w:rsidR="000D79E9" w:rsidRPr="005B113B" w:rsidRDefault="000D79E9" w:rsidP="000D79E9">
      <w:pPr>
        <w:tabs>
          <w:tab w:val="left" w:pos="4253"/>
          <w:tab w:val="left" w:pos="7938"/>
        </w:tabs>
        <w:jc w:val="right"/>
        <w:rPr>
          <w:rFonts w:ascii="Calibri" w:hAnsi="Calibri" w:cs="Arial"/>
        </w:rPr>
      </w:pPr>
      <w:r w:rsidRPr="005B113B">
        <w:rPr>
          <w:rFonts w:ascii="Calibri" w:hAnsi="Calibri" w:cs="Arial"/>
        </w:rPr>
        <w:t>______________________</w:t>
      </w:r>
    </w:p>
    <w:p w14:paraId="6528F727" w14:textId="77777777" w:rsidR="000D79E9" w:rsidRPr="005B113B" w:rsidRDefault="000D79E9" w:rsidP="000D79E9">
      <w:pPr>
        <w:tabs>
          <w:tab w:val="left" w:pos="4253"/>
          <w:tab w:val="left" w:pos="7938"/>
        </w:tabs>
        <w:jc w:val="right"/>
        <w:rPr>
          <w:rFonts w:ascii="Calibri" w:hAnsi="Calibri" w:cs="Arial"/>
        </w:rPr>
      </w:pPr>
    </w:p>
    <w:p w14:paraId="6F9E837C" w14:textId="77777777" w:rsidR="000D79E9" w:rsidRPr="005B113B" w:rsidRDefault="000D79E9" w:rsidP="000D79E9">
      <w:pPr>
        <w:tabs>
          <w:tab w:val="left" w:pos="4253"/>
          <w:tab w:val="left" w:pos="7938"/>
        </w:tabs>
        <w:jc w:val="center"/>
        <w:rPr>
          <w:rFonts w:ascii="Calibri" w:hAnsi="Calibri" w:cs="Arial"/>
          <w:b/>
        </w:rPr>
      </w:pPr>
      <w:r w:rsidRPr="005B113B">
        <w:rPr>
          <w:rFonts w:ascii="Calibri" w:hAnsi="Calibri" w:cs="Arial"/>
          <w:b/>
        </w:rPr>
        <w:t>CARTA DE PRESENTACIÓN DE PROPOSICIONES</w:t>
      </w:r>
    </w:p>
    <w:p w14:paraId="2F27109A" w14:textId="77777777" w:rsidR="000D79E9" w:rsidRPr="005B113B" w:rsidRDefault="000D79E9" w:rsidP="000D79E9">
      <w:pPr>
        <w:tabs>
          <w:tab w:val="left" w:pos="4253"/>
          <w:tab w:val="left" w:pos="7938"/>
        </w:tabs>
        <w:rPr>
          <w:rFonts w:ascii="Calibri" w:hAnsi="Calibri" w:cs="Arial"/>
        </w:rPr>
      </w:pPr>
    </w:p>
    <w:p w14:paraId="08B4B4CC" w14:textId="77777777" w:rsidR="000D79E9" w:rsidRPr="005B113B" w:rsidRDefault="000D79E9" w:rsidP="000D79E9">
      <w:pPr>
        <w:tabs>
          <w:tab w:val="left" w:pos="4253"/>
          <w:tab w:val="left" w:pos="7938"/>
        </w:tabs>
        <w:rPr>
          <w:rFonts w:ascii="Calibri" w:hAnsi="Calibri" w:cs="Arial"/>
        </w:rPr>
      </w:pPr>
    </w:p>
    <w:p w14:paraId="1788A937" w14:textId="77777777" w:rsidR="000D79E9" w:rsidRPr="00FA4A0F" w:rsidRDefault="000D79E9" w:rsidP="000D79E9">
      <w:pPr>
        <w:autoSpaceDE w:val="0"/>
        <w:autoSpaceDN w:val="0"/>
        <w:adjustRightInd w:val="0"/>
        <w:rPr>
          <w:rFonts w:asciiTheme="minorHAnsi" w:hAnsiTheme="minorHAnsi" w:cstheme="minorHAnsi"/>
          <w:b/>
        </w:rPr>
      </w:pPr>
      <w:r>
        <w:rPr>
          <w:rFonts w:asciiTheme="minorHAnsi" w:hAnsiTheme="minorHAnsi" w:cs="Arial"/>
          <w:b/>
        </w:rPr>
        <w:t>C.P. AARÓN SERRATO ARAOZ</w:t>
      </w:r>
    </w:p>
    <w:p w14:paraId="70D051CF" w14:textId="77777777" w:rsidR="000D79E9" w:rsidRPr="00FA4A0F" w:rsidRDefault="000D79E9" w:rsidP="000D79E9">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14:paraId="02DF6033" w14:textId="77777777" w:rsidR="000D79E9" w:rsidRPr="00FA4A0F" w:rsidRDefault="000D79E9" w:rsidP="000D79E9">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14:paraId="4E7A2A84" w14:textId="77777777" w:rsidR="000D79E9" w:rsidRPr="00FA4A0F" w:rsidRDefault="000D79E9" w:rsidP="000D79E9">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14:paraId="3FBDE751" w14:textId="77777777" w:rsidR="000D79E9" w:rsidRPr="005B113B" w:rsidRDefault="000D79E9" w:rsidP="000D79E9">
      <w:pPr>
        <w:tabs>
          <w:tab w:val="left" w:pos="4253"/>
          <w:tab w:val="left" w:pos="7938"/>
        </w:tabs>
        <w:rPr>
          <w:rFonts w:ascii="Calibri" w:hAnsi="Calibri" w:cs="Arial"/>
        </w:rPr>
      </w:pPr>
    </w:p>
    <w:p w14:paraId="735FE557" w14:textId="77777777" w:rsidR="000D79E9" w:rsidRPr="005B113B" w:rsidRDefault="000D79E9" w:rsidP="000D79E9">
      <w:pPr>
        <w:tabs>
          <w:tab w:val="left" w:pos="1985"/>
          <w:tab w:val="left" w:pos="6096"/>
          <w:tab w:val="left" w:pos="8647"/>
        </w:tabs>
        <w:rPr>
          <w:rFonts w:ascii="Calibri" w:hAnsi="Calibri" w:cs="Arial"/>
        </w:rPr>
      </w:pPr>
    </w:p>
    <w:p w14:paraId="40EE2F6B" w14:textId="77777777" w:rsidR="000D79E9" w:rsidRPr="005B113B" w:rsidRDefault="000D79E9" w:rsidP="000D79E9">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14:paraId="0C9DFC9B" w14:textId="77777777" w:rsidR="000D79E9" w:rsidRPr="005B113B" w:rsidRDefault="000D79E9" w:rsidP="000D79E9">
      <w:pPr>
        <w:tabs>
          <w:tab w:val="left" w:pos="8080"/>
        </w:tabs>
        <w:jc w:val="both"/>
        <w:rPr>
          <w:rFonts w:ascii="Calibri" w:hAnsi="Calibri" w:cs="Arial"/>
          <w:b/>
        </w:rPr>
      </w:pPr>
    </w:p>
    <w:p w14:paraId="23F08CE5" w14:textId="77777777" w:rsidR="000D79E9" w:rsidRPr="005B113B" w:rsidRDefault="000D79E9" w:rsidP="000D79E9">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14:paraId="5E59E4B6" w14:textId="77777777" w:rsidR="000D79E9" w:rsidRPr="005B113B" w:rsidRDefault="000D79E9" w:rsidP="000D79E9">
      <w:pPr>
        <w:tabs>
          <w:tab w:val="left" w:pos="8080"/>
        </w:tabs>
        <w:jc w:val="both"/>
        <w:rPr>
          <w:rFonts w:ascii="Calibri" w:hAnsi="Calibri" w:cs="Arial"/>
          <w:b/>
        </w:rPr>
      </w:pPr>
    </w:p>
    <w:p w14:paraId="39A80ACF" w14:textId="77777777" w:rsidR="000D79E9" w:rsidRPr="005B113B" w:rsidRDefault="000D79E9" w:rsidP="000D79E9">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7EB3883A" w14:textId="77777777" w:rsidR="000D79E9" w:rsidRPr="005B113B" w:rsidRDefault="000D79E9" w:rsidP="000D79E9">
      <w:pPr>
        <w:tabs>
          <w:tab w:val="left" w:pos="8080"/>
        </w:tabs>
        <w:jc w:val="both"/>
        <w:rPr>
          <w:rFonts w:ascii="Calibri" w:hAnsi="Calibri" w:cs="Arial"/>
        </w:rPr>
      </w:pPr>
    </w:p>
    <w:p w14:paraId="487E21E4" w14:textId="77777777" w:rsidR="000D79E9" w:rsidRPr="005B113B" w:rsidRDefault="000D79E9" w:rsidP="000D79E9">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14:paraId="29E6F561" w14:textId="77777777" w:rsidR="000D79E9" w:rsidRPr="005B113B" w:rsidRDefault="000D79E9" w:rsidP="000D79E9">
      <w:pPr>
        <w:tabs>
          <w:tab w:val="left" w:pos="8080"/>
        </w:tabs>
        <w:jc w:val="both"/>
        <w:rPr>
          <w:rFonts w:ascii="Calibri" w:hAnsi="Calibri" w:cs="Arial"/>
          <w:b/>
        </w:rPr>
      </w:pPr>
    </w:p>
    <w:p w14:paraId="1C606401" w14:textId="77777777" w:rsidR="000D79E9" w:rsidRPr="005B113B" w:rsidRDefault="000D79E9" w:rsidP="000D79E9">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14:paraId="38E94511" w14:textId="77777777" w:rsidR="000D79E9" w:rsidRPr="005B113B" w:rsidRDefault="000D79E9" w:rsidP="000D79E9">
      <w:pPr>
        <w:tabs>
          <w:tab w:val="left" w:pos="5245"/>
          <w:tab w:val="left" w:pos="7655"/>
        </w:tabs>
        <w:rPr>
          <w:rFonts w:ascii="Calibri" w:hAnsi="Calibri" w:cs="Arial"/>
          <w:b/>
        </w:rPr>
      </w:pPr>
    </w:p>
    <w:p w14:paraId="680B7AAF" w14:textId="77777777" w:rsidR="000D79E9" w:rsidRPr="005B113B" w:rsidRDefault="000D79E9" w:rsidP="000D79E9">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14:paraId="1B6E7FCA" w14:textId="77777777" w:rsidR="000D79E9" w:rsidRPr="005B113B" w:rsidRDefault="000D79E9" w:rsidP="000D79E9">
      <w:pPr>
        <w:tabs>
          <w:tab w:val="left" w:pos="5245"/>
          <w:tab w:val="left" w:pos="7655"/>
        </w:tabs>
        <w:rPr>
          <w:rFonts w:ascii="Calibri" w:hAnsi="Calibri" w:cs="Arial"/>
        </w:rPr>
      </w:pPr>
    </w:p>
    <w:p w14:paraId="792937A7" w14:textId="77777777" w:rsidR="000D79E9" w:rsidRPr="005B113B" w:rsidRDefault="000D79E9" w:rsidP="000D79E9">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w:t>
      </w:r>
      <w:r w:rsidR="00104E64">
        <w:rPr>
          <w:rFonts w:ascii="Calibri" w:hAnsi="Calibri" w:cs="Arial"/>
        </w:rPr>
        <w:t xml:space="preserve">icios del Estado de Nuevo León </w:t>
      </w:r>
      <w:r w:rsidRPr="005B113B">
        <w:rPr>
          <w:rFonts w:ascii="Calibri" w:hAnsi="Calibri" w:cs="Arial"/>
        </w:rPr>
        <w:t>y Artículo 38 del Reglamento de la Ley de Adquisiciones, Arrendamientos y Contrataciones de Servicios del Estado de Nuevo León.</w:t>
      </w:r>
    </w:p>
    <w:p w14:paraId="3D49089D" w14:textId="77777777" w:rsidR="000D79E9" w:rsidRPr="005B113B" w:rsidRDefault="000D79E9" w:rsidP="000D79E9">
      <w:pPr>
        <w:tabs>
          <w:tab w:val="left" w:pos="5245"/>
          <w:tab w:val="left" w:pos="7655"/>
        </w:tabs>
        <w:rPr>
          <w:rFonts w:ascii="Calibri" w:hAnsi="Calibri" w:cs="Arial"/>
        </w:rPr>
      </w:pPr>
    </w:p>
    <w:p w14:paraId="35DC4E1F" w14:textId="77777777" w:rsidR="000D79E9" w:rsidRPr="005B113B" w:rsidRDefault="000D79E9" w:rsidP="000D79E9">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14:paraId="5FADC1FE" w14:textId="77777777" w:rsidR="000D79E9" w:rsidRPr="005B113B" w:rsidRDefault="000D79E9" w:rsidP="000D79E9">
      <w:pPr>
        <w:tabs>
          <w:tab w:val="left" w:pos="5245"/>
          <w:tab w:val="left" w:pos="7655"/>
        </w:tabs>
        <w:jc w:val="center"/>
        <w:rPr>
          <w:rFonts w:ascii="Calibri" w:hAnsi="Calibri" w:cs="Arial"/>
        </w:rPr>
      </w:pPr>
      <w:r w:rsidRPr="005B113B">
        <w:rPr>
          <w:rFonts w:ascii="Calibri" w:hAnsi="Calibri" w:cs="Arial"/>
        </w:rPr>
        <w:t>Nombre, Firma y Cargo del Representante</w:t>
      </w:r>
    </w:p>
    <w:p w14:paraId="27F81919" w14:textId="77777777" w:rsidR="000D79E9" w:rsidRPr="005B113B" w:rsidRDefault="000D79E9" w:rsidP="000D79E9">
      <w:pPr>
        <w:tabs>
          <w:tab w:val="left" w:pos="5245"/>
          <w:tab w:val="left" w:pos="7655"/>
        </w:tabs>
        <w:jc w:val="center"/>
        <w:rPr>
          <w:rFonts w:ascii="Calibri" w:hAnsi="Calibri" w:cs="Arial"/>
        </w:rPr>
      </w:pPr>
      <w:r w:rsidRPr="005B113B">
        <w:rPr>
          <w:rFonts w:ascii="Calibri" w:hAnsi="Calibri" w:cs="Arial"/>
        </w:rPr>
        <w:t>de la Empresa</w:t>
      </w:r>
    </w:p>
    <w:p w14:paraId="73E7962A" w14:textId="77777777" w:rsidR="000D79E9" w:rsidRPr="005B113B" w:rsidRDefault="000D79E9" w:rsidP="000D79E9">
      <w:pPr>
        <w:tabs>
          <w:tab w:val="left" w:pos="5245"/>
          <w:tab w:val="left" w:pos="7655"/>
        </w:tabs>
        <w:jc w:val="center"/>
        <w:rPr>
          <w:rFonts w:ascii="Calibri" w:hAnsi="Calibri" w:cs="Arial"/>
        </w:rPr>
      </w:pPr>
    </w:p>
    <w:p w14:paraId="1678D168" w14:textId="77777777" w:rsidR="000D79E9" w:rsidRPr="005B113B" w:rsidRDefault="000D79E9" w:rsidP="000D79E9">
      <w:pPr>
        <w:tabs>
          <w:tab w:val="left" w:pos="5245"/>
          <w:tab w:val="left" w:pos="7655"/>
        </w:tabs>
        <w:rPr>
          <w:rFonts w:ascii="Calibri" w:hAnsi="Calibri" w:cs="Arial"/>
          <w:i/>
        </w:rPr>
      </w:pPr>
      <w:r w:rsidRPr="005B113B">
        <w:rPr>
          <w:rFonts w:ascii="Calibri" w:hAnsi="Calibri" w:cs="Arial"/>
          <w:i/>
        </w:rPr>
        <w:t>Se deberá elaborar en papel membretado de la empresa.</w:t>
      </w:r>
    </w:p>
    <w:p w14:paraId="340637E8" w14:textId="77777777" w:rsidR="000D79E9" w:rsidRPr="005B113B" w:rsidRDefault="000D79E9" w:rsidP="000D79E9">
      <w:pPr>
        <w:tabs>
          <w:tab w:val="left" w:pos="5245"/>
          <w:tab w:val="left" w:pos="7655"/>
        </w:tabs>
        <w:rPr>
          <w:rFonts w:ascii="Calibri" w:hAnsi="Calibri" w:cs="Arial"/>
        </w:rPr>
      </w:pPr>
    </w:p>
    <w:p w14:paraId="6D9B90CD" w14:textId="77777777" w:rsidR="000D79E9" w:rsidRDefault="000D79E9" w:rsidP="000D79E9">
      <w:pPr>
        <w:tabs>
          <w:tab w:val="left" w:pos="5245"/>
          <w:tab w:val="left" w:pos="7655"/>
        </w:tabs>
        <w:rPr>
          <w:rFonts w:ascii="Calibri" w:hAnsi="Calibri" w:cs="Arial"/>
          <w:b/>
          <w:i/>
          <w:u w:val="single"/>
        </w:rPr>
      </w:pPr>
      <w:r w:rsidRPr="005B113B">
        <w:rPr>
          <w:rFonts w:ascii="Calibri" w:hAnsi="Calibri" w:cs="Arial"/>
          <w:b/>
          <w:i/>
          <w:u w:val="single"/>
        </w:rPr>
        <w:t>*Incluir en sobre Técnico</w:t>
      </w:r>
    </w:p>
    <w:p w14:paraId="040EFA4B" w14:textId="77777777" w:rsidR="00B00C6D" w:rsidRDefault="00B00C6D" w:rsidP="000D79E9">
      <w:pPr>
        <w:tabs>
          <w:tab w:val="left" w:pos="5245"/>
          <w:tab w:val="left" w:pos="7655"/>
        </w:tabs>
        <w:rPr>
          <w:rFonts w:ascii="Calibri" w:hAnsi="Calibri" w:cs="Arial"/>
          <w:b/>
          <w:i/>
          <w:u w:val="single"/>
        </w:rPr>
      </w:pPr>
    </w:p>
    <w:p w14:paraId="4DA4BF6D" w14:textId="77777777" w:rsidR="00B00C6D" w:rsidRDefault="00B00C6D" w:rsidP="000D79E9">
      <w:pPr>
        <w:tabs>
          <w:tab w:val="left" w:pos="5245"/>
          <w:tab w:val="left" w:pos="7655"/>
        </w:tabs>
        <w:rPr>
          <w:rFonts w:ascii="Calibri" w:hAnsi="Calibri" w:cs="Arial"/>
          <w:b/>
          <w:i/>
          <w:u w:val="single"/>
        </w:rPr>
      </w:pPr>
    </w:p>
    <w:p w14:paraId="44508A92" w14:textId="77777777" w:rsidR="00B00C6D" w:rsidRDefault="00B00C6D" w:rsidP="000D79E9">
      <w:pPr>
        <w:tabs>
          <w:tab w:val="left" w:pos="5245"/>
          <w:tab w:val="left" w:pos="7655"/>
        </w:tabs>
        <w:rPr>
          <w:rFonts w:ascii="Calibri" w:hAnsi="Calibri" w:cs="Arial"/>
          <w:b/>
          <w:i/>
          <w:u w:val="single"/>
        </w:rPr>
      </w:pPr>
    </w:p>
    <w:p w14:paraId="60E0D1F0" w14:textId="77777777" w:rsidR="000D79E9" w:rsidRPr="00C40ADF"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14:paraId="2BE2C84B" w14:textId="77777777" w:rsidR="000D79E9" w:rsidRPr="00C40ADF" w:rsidRDefault="000D79E9" w:rsidP="000D79E9">
      <w:pPr>
        <w:tabs>
          <w:tab w:val="left" w:pos="4253"/>
          <w:tab w:val="left" w:pos="8080"/>
        </w:tabs>
        <w:ind w:right="1"/>
        <w:jc w:val="center"/>
        <w:rPr>
          <w:rFonts w:ascii="Calibri" w:hAnsi="Calibri" w:cs="Arial"/>
          <w:b/>
          <w:bCs/>
        </w:rPr>
      </w:pPr>
    </w:p>
    <w:p w14:paraId="362AB280" w14:textId="77777777" w:rsidR="000D79E9" w:rsidRDefault="000D79E9" w:rsidP="000D79E9">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1F0E9665" w14:textId="77777777" w:rsidR="000D79E9" w:rsidRDefault="000D79E9" w:rsidP="000D79E9">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14:paraId="0DAC5585" w14:textId="77777777" w:rsidR="000D79E9" w:rsidRDefault="000D79E9" w:rsidP="000D79E9">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275984F8" w14:textId="77777777" w:rsidR="000D79E9" w:rsidRPr="00B300E6" w:rsidRDefault="000D79E9" w:rsidP="000D79E9">
      <w:pPr>
        <w:tabs>
          <w:tab w:val="left" w:pos="4253"/>
          <w:tab w:val="left" w:pos="7938"/>
        </w:tabs>
        <w:ind w:right="-91"/>
        <w:jc w:val="right"/>
        <w:rPr>
          <w:rFonts w:ascii="Calibri" w:hAnsi="Calibri" w:cs="Arial"/>
          <w:b/>
          <w:bCs/>
          <w:lang w:val="es-MX"/>
        </w:rPr>
      </w:pPr>
    </w:p>
    <w:p w14:paraId="304ED3AB" w14:textId="77777777" w:rsidR="000D79E9" w:rsidRPr="00C40ADF" w:rsidRDefault="000D79E9" w:rsidP="000D79E9">
      <w:pPr>
        <w:tabs>
          <w:tab w:val="left" w:pos="4253"/>
          <w:tab w:val="left" w:pos="7938"/>
        </w:tabs>
        <w:ind w:right="-91"/>
        <w:jc w:val="right"/>
        <w:rPr>
          <w:rFonts w:ascii="Calibri" w:hAnsi="Calibri" w:cs="Arial"/>
          <w:b/>
          <w:bCs/>
        </w:rPr>
      </w:pPr>
    </w:p>
    <w:p w14:paraId="5B1B1C17" w14:textId="77777777" w:rsidR="000D79E9" w:rsidRDefault="000D79E9" w:rsidP="000D79E9">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14:paraId="3A117772" w14:textId="77777777" w:rsidR="000D79E9" w:rsidRDefault="000D79E9" w:rsidP="000D79E9">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14:paraId="4B202921" w14:textId="77777777" w:rsidR="000D79E9" w:rsidRPr="00C40ADF" w:rsidRDefault="000D79E9" w:rsidP="000D79E9">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14:paraId="2BD6B33A" w14:textId="77777777" w:rsidR="000D79E9" w:rsidRPr="00C40ADF" w:rsidRDefault="000D79E9" w:rsidP="000D79E9">
      <w:pPr>
        <w:tabs>
          <w:tab w:val="left" w:pos="4253"/>
          <w:tab w:val="left" w:pos="7938"/>
        </w:tabs>
        <w:ind w:right="-91"/>
        <w:jc w:val="right"/>
        <w:rPr>
          <w:rFonts w:ascii="Calibri" w:hAnsi="Calibri" w:cs="Arial"/>
          <w:b/>
          <w:bCs/>
        </w:rPr>
      </w:pPr>
    </w:p>
    <w:p w14:paraId="66A6828C" w14:textId="77777777" w:rsidR="000D79E9" w:rsidRPr="00C40ADF" w:rsidRDefault="000D79E9" w:rsidP="000D79E9">
      <w:pPr>
        <w:tabs>
          <w:tab w:val="left" w:pos="4253"/>
          <w:tab w:val="left" w:pos="7938"/>
        </w:tabs>
        <w:ind w:right="-91"/>
        <w:jc w:val="right"/>
        <w:rPr>
          <w:rFonts w:ascii="Calibri" w:hAnsi="Calibri" w:cs="Arial"/>
          <w:b/>
          <w:bCs/>
        </w:rPr>
      </w:pPr>
    </w:p>
    <w:p w14:paraId="1CEB23D5" w14:textId="77777777" w:rsidR="000D79E9" w:rsidRPr="00C40ADF" w:rsidRDefault="000D79E9" w:rsidP="000D79E9">
      <w:pPr>
        <w:tabs>
          <w:tab w:val="left" w:pos="4253"/>
          <w:tab w:val="left" w:pos="7938"/>
        </w:tabs>
        <w:ind w:right="-91"/>
        <w:jc w:val="right"/>
        <w:rPr>
          <w:rFonts w:ascii="Calibri" w:hAnsi="Calibri" w:cs="Arial"/>
          <w:b/>
          <w:bCs/>
        </w:rPr>
      </w:pPr>
    </w:p>
    <w:p w14:paraId="03CA563C" w14:textId="77777777" w:rsidR="000D79E9" w:rsidRDefault="000D79E9" w:rsidP="000D79E9">
      <w:pPr>
        <w:tabs>
          <w:tab w:val="left" w:pos="4253"/>
          <w:tab w:val="left" w:pos="7938"/>
        </w:tabs>
        <w:ind w:right="-91"/>
        <w:jc w:val="right"/>
        <w:rPr>
          <w:rFonts w:ascii="Calibri" w:hAnsi="Calibri" w:cs="Arial"/>
          <w:b/>
          <w:bCs/>
        </w:rPr>
      </w:pPr>
    </w:p>
    <w:p w14:paraId="045AE396" w14:textId="77777777" w:rsidR="000D79E9" w:rsidRPr="00C40ADF" w:rsidRDefault="000D79E9" w:rsidP="000D79E9">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0D79E9" w:rsidRPr="00C40ADF" w14:paraId="11D90DDC" w14:textId="77777777" w:rsidTr="000D79E9">
        <w:trPr>
          <w:trHeight w:val="360"/>
          <w:jc w:val="center"/>
        </w:trPr>
        <w:tc>
          <w:tcPr>
            <w:tcW w:w="4962" w:type="dxa"/>
          </w:tcPr>
          <w:p w14:paraId="2DD9B647" w14:textId="77777777" w:rsidR="000D79E9" w:rsidRPr="00C40ADF" w:rsidRDefault="000D79E9" w:rsidP="000D79E9">
            <w:pPr>
              <w:tabs>
                <w:tab w:val="left" w:pos="5103"/>
                <w:tab w:val="left" w:pos="8080"/>
              </w:tabs>
              <w:jc w:val="center"/>
              <w:rPr>
                <w:rFonts w:ascii="Calibri" w:hAnsi="Calibri"/>
                <w:sz w:val="22"/>
              </w:rPr>
            </w:pPr>
          </w:p>
        </w:tc>
        <w:tc>
          <w:tcPr>
            <w:tcW w:w="2215" w:type="dxa"/>
            <w:vAlign w:val="center"/>
          </w:tcPr>
          <w:p w14:paraId="143291E5" w14:textId="77777777" w:rsidR="000D79E9" w:rsidRPr="00B300E6" w:rsidRDefault="000D79E9" w:rsidP="000D79E9">
            <w:pPr>
              <w:tabs>
                <w:tab w:val="left" w:pos="5103"/>
                <w:tab w:val="left" w:pos="8080"/>
              </w:tabs>
              <w:jc w:val="center"/>
              <w:rPr>
                <w:rFonts w:ascii="Calibri" w:hAnsi="Calibri"/>
                <w:b/>
                <w:sz w:val="22"/>
              </w:rPr>
            </w:pPr>
            <w:r w:rsidRPr="00B300E6">
              <w:rPr>
                <w:rFonts w:ascii="Calibri" w:hAnsi="Calibri"/>
                <w:b/>
                <w:sz w:val="22"/>
              </w:rPr>
              <w:t>Proposiciones</w:t>
            </w:r>
          </w:p>
          <w:p w14:paraId="7313B855" w14:textId="77777777" w:rsidR="000D79E9" w:rsidRPr="00B300E6" w:rsidRDefault="000D79E9" w:rsidP="000D79E9">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14:paraId="56939348" w14:textId="77777777" w:rsidR="000D79E9" w:rsidRPr="00B300E6" w:rsidRDefault="000D79E9" w:rsidP="000D79E9">
            <w:pPr>
              <w:jc w:val="center"/>
              <w:rPr>
                <w:rFonts w:ascii="Calibri" w:hAnsi="Calibri"/>
                <w:b/>
                <w:sz w:val="22"/>
              </w:rPr>
            </w:pPr>
            <w:r w:rsidRPr="00B300E6">
              <w:rPr>
                <w:rFonts w:ascii="Calibri" w:hAnsi="Calibri"/>
                <w:b/>
                <w:sz w:val="22"/>
              </w:rPr>
              <w:t>Proposiciones</w:t>
            </w:r>
          </w:p>
          <w:p w14:paraId="76861B7A" w14:textId="77777777" w:rsidR="000D79E9" w:rsidRPr="00B300E6" w:rsidRDefault="000D79E9" w:rsidP="000D79E9">
            <w:pPr>
              <w:jc w:val="center"/>
              <w:rPr>
                <w:rFonts w:ascii="Calibri" w:hAnsi="Calibri"/>
                <w:b/>
                <w:sz w:val="22"/>
              </w:rPr>
            </w:pPr>
            <w:r w:rsidRPr="00B300E6">
              <w:rPr>
                <w:rFonts w:ascii="Calibri" w:hAnsi="Calibri"/>
                <w:b/>
                <w:sz w:val="22"/>
              </w:rPr>
              <w:t>Económicas</w:t>
            </w:r>
          </w:p>
        </w:tc>
      </w:tr>
      <w:tr w:rsidR="000D79E9" w:rsidRPr="00C40ADF" w14:paraId="7E5386E6" w14:textId="77777777" w:rsidTr="000D79E9">
        <w:trPr>
          <w:trHeight w:val="1108"/>
          <w:jc w:val="center"/>
        </w:trPr>
        <w:tc>
          <w:tcPr>
            <w:tcW w:w="4962" w:type="dxa"/>
            <w:vAlign w:val="center"/>
          </w:tcPr>
          <w:p w14:paraId="4EF5722F" w14:textId="77777777" w:rsidR="000D79E9" w:rsidRPr="00C40ADF" w:rsidRDefault="000D79E9" w:rsidP="000D79E9">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14:paraId="392A56EE" w14:textId="77777777" w:rsidR="000D79E9" w:rsidRPr="00C40ADF" w:rsidRDefault="000D79E9" w:rsidP="000D79E9">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14:paraId="2855CAD8" w14:textId="77777777" w:rsidR="000D79E9" w:rsidRPr="00C40ADF" w:rsidRDefault="000D79E9" w:rsidP="000D79E9">
            <w:pPr>
              <w:jc w:val="center"/>
              <w:rPr>
                <w:rFonts w:ascii="Calibri" w:hAnsi="Calibri"/>
                <w:sz w:val="22"/>
              </w:rPr>
            </w:pPr>
            <w:r w:rsidRPr="00C40ADF">
              <w:rPr>
                <w:rFonts w:ascii="Calibri" w:hAnsi="Calibri"/>
                <w:sz w:val="22"/>
              </w:rPr>
              <w:t>(                )</w:t>
            </w:r>
          </w:p>
        </w:tc>
      </w:tr>
    </w:tbl>
    <w:p w14:paraId="656B1BDD" w14:textId="77777777" w:rsidR="000D79E9" w:rsidRPr="00C40ADF" w:rsidRDefault="000D79E9" w:rsidP="000D79E9">
      <w:pPr>
        <w:tabs>
          <w:tab w:val="left" w:pos="5103"/>
          <w:tab w:val="left" w:pos="8080"/>
        </w:tabs>
        <w:ind w:left="567"/>
        <w:jc w:val="center"/>
        <w:rPr>
          <w:rFonts w:ascii="Calibri" w:hAnsi="Calibri"/>
          <w:sz w:val="22"/>
        </w:rPr>
      </w:pPr>
    </w:p>
    <w:p w14:paraId="5918E64B" w14:textId="77777777" w:rsidR="000D79E9" w:rsidRPr="00C40ADF" w:rsidRDefault="000D79E9" w:rsidP="000D79E9">
      <w:pPr>
        <w:tabs>
          <w:tab w:val="left" w:pos="5103"/>
          <w:tab w:val="left" w:pos="8080"/>
        </w:tabs>
        <w:ind w:left="567"/>
        <w:rPr>
          <w:rFonts w:ascii="Calibri" w:hAnsi="Calibri"/>
          <w:sz w:val="22"/>
        </w:rPr>
      </w:pPr>
    </w:p>
    <w:p w14:paraId="2B47B280" w14:textId="77777777" w:rsidR="000D79E9" w:rsidRPr="00C40ADF" w:rsidRDefault="000D79E9" w:rsidP="000D79E9">
      <w:pPr>
        <w:tabs>
          <w:tab w:val="left" w:pos="5103"/>
          <w:tab w:val="left" w:pos="8080"/>
        </w:tabs>
        <w:ind w:left="567"/>
        <w:rPr>
          <w:rFonts w:ascii="Calibri" w:hAnsi="Calibri"/>
          <w:sz w:val="22"/>
        </w:rPr>
      </w:pPr>
    </w:p>
    <w:p w14:paraId="78979783" w14:textId="77777777" w:rsidR="000D79E9" w:rsidRPr="00C40ADF" w:rsidRDefault="000D79E9" w:rsidP="000D79E9">
      <w:pPr>
        <w:tabs>
          <w:tab w:val="left" w:pos="5103"/>
          <w:tab w:val="left" w:pos="8080"/>
        </w:tabs>
        <w:ind w:left="567"/>
        <w:rPr>
          <w:rFonts w:ascii="Calibri" w:hAnsi="Calibri"/>
          <w:sz w:val="22"/>
        </w:rPr>
      </w:pPr>
    </w:p>
    <w:p w14:paraId="6A9C7393" w14:textId="77777777" w:rsidR="000D79E9" w:rsidRPr="00B300E6" w:rsidRDefault="000D79E9" w:rsidP="000D79E9">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14:paraId="0F0AB954" w14:textId="77777777" w:rsidR="000D79E9" w:rsidRPr="00C40ADF" w:rsidRDefault="000D79E9" w:rsidP="000D79E9">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0D79E9" w:rsidRPr="002522C8" w14:paraId="0FB86B73" w14:textId="77777777" w:rsidTr="000D79E9">
        <w:trPr>
          <w:trHeight w:val="1055"/>
          <w:jc w:val="center"/>
        </w:trPr>
        <w:tc>
          <w:tcPr>
            <w:tcW w:w="3106" w:type="dxa"/>
            <w:shd w:val="clear" w:color="auto" w:fill="auto"/>
            <w:vAlign w:val="center"/>
          </w:tcPr>
          <w:p w14:paraId="297486B6" w14:textId="77777777" w:rsidR="000D79E9" w:rsidRPr="002522C8" w:rsidRDefault="000D79E9" w:rsidP="000D79E9">
            <w:pPr>
              <w:tabs>
                <w:tab w:val="left" w:pos="5103"/>
                <w:tab w:val="left" w:pos="8080"/>
              </w:tabs>
              <w:jc w:val="center"/>
              <w:rPr>
                <w:rFonts w:ascii="Calibri" w:hAnsi="Calibri"/>
                <w:sz w:val="22"/>
              </w:rPr>
            </w:pPr>
          </w:p>
        </w:tc>
        <w:tc>
          <w:tcPr>
            <w:tcW w:w="3107" w:type="dxa"/>
            <w:shd w:val="clear" w:color="auto" w:fill="auto"/>
            <w:vAlign w:val="center"/>
          </w:tcPr>
          <w:p w14:paraId="7660BA9F" w14:textId="77777777" w:rsidR="000D79E9" w:rsidRPr="002522C8" w:rsidRDefault="000D79E9" w:rsidP="000D79E9">
            <w:pPr>
              <w:tabs>
                <w:tab w:val="left" w:pos="5103"/>
                <w:tab w:val="left" w:pos="8080"/>
              </w:tabs>
              <w:jc w:val="center"/>
              <w:rPr>
                <w:rFonts w:ascii="Calibri" w:hAnsi="Calibri"/>
                <w:sz w:val="22"/>
              </w:rPr>
            </w:pPr>
          </w:p>
        </w:tc>
        <w:tc>
          <w:tcPr>
            <w:tcW w:w="3107" w:type="dxa"/>
            <w:shd w:val="clear" w:color="auto" w:fill="auto"/>
            <w:vAlign w:val="center"/>
          </w:tcPr>
          <w:p w14:paraId="77E4630A" w14:textId="77777777" w:rsidR="000D79E9" w:rsidRPr="002522C8" w:rsidRDefault="000D79E9" w:rsidP="000D79E9">
            <w:pPr>
              <w:tabs>
                <w:tab w:val="left" w:pos="5103"/>
                <w:tab w:val="left" w:pos="8080"/>
              </w:tabs>
              <w:jc w:val="center"/>
              <w:rPr>
                <w:rFonts w:ascii="Calibri" w:hAnsi="Calibri"/>
                <w:sz w:val="22"/>
              </w:rPr>
            </w:pPr>
          </w:p>
        </w:tc>
      </w:tr>
      <w:tr w:rsidR="000D79E9" w:rsidRPr="002522C8" w14:paraId="1749DD87" w14:textId="77777777" w:rsidTr="000D79E9">
        <w:trPr>
          <w:jc w:val="center"/>
        </w:trPr>
        <w:tc>
          <w:tcPr>
            <w:tcW w:w="3106" w:type="dxa"/>
            <w:shd w:val="clear" w:color="auto" w:fill="auto"/>
          </w:tcPr>
          <w:p w14:paraId="30FED526" w14:textId="77777777" w:rsidR="000D79E9" w:rsidRPr="002522C8" w:rsidRDefault="000D79E9" w:rsidP="000D79E9">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14:paraId="3B43D963" w14:textId="77777777" w:rsidR="000D79E9" w:rsidRPr="002522C8" w:rsidRDefault="000D79E9" w:rsidP="000D79E9">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14:paraId="34F788DA" w14:textId="77777777" w:rsidR="000D79E9" w:rsidRPr="002522C8" w:rsidRDefault="000D79E9" w:rsidP="000D79E9">
            <w:pPr>
              <w:tabs>
                <w:tab w:val="left" w:pos="5103"/>
                <w:tab w:val="left" w:pos="8080"/>
              </w:tabs>
              <w:jc w:val="center"/>
              <w:rPr>
                <w:rFonts w:ascii="Calibri" w:hAnsi="Calibri"/>
                <w:b/>
                <w:sz w:val="22"/>
              </w:rPr>
            </w:pPr>
            <w:r w:rsidRPr="002522C8">
              <w:rPr>
                <w:rFonts w:ascii="Calibri" w:hAnsi="Calibri"/>
                <w:b/>
                <w:sz w:val="22"/>
              </w:rPr>
              <w:t>F E C H A</w:t>
            </w:r>
          </w:p>
        </w:tc>
      </w:tr>
    </w:tbl>
    <w:p w14:paraId="07C43EB7" w14:textId="77777777" w:rsidR="000D79E9" w:rsidRPr="00C40ADF" w:rsidRDefault="000D79E9" w:rsidP="000D79E9">
      <w:pPr>
        <w:tabs>
          <w:tab w:val="left" w:pos="5103"/>
          <w:tab w:val="left" w:pos="8080"/>
        </w:tabs>
        <w:rPr>
          <w:rFonts w:ascii="Calibri" w:hAnsi="Calibri"/>
          <w:sz w:val="22"/>
        </w:rPr>
      </w:pPr>
    </w:p>
    <w:p w14:paraId="0EA6AE94" w14:textId="77777777" w:rsidR="000D79E9" w:rsidRPr="00C40ADF" w:rsidRDefault="000D79E9" w:rsidP="000D79E9">
      <w:pPr>
        <w:tabs>
          <w:tab w:val="left" w:pos="5103"/>
          <w:tab w:val="left" w:pos="8080"/>
        </w:tabs>
        <w:ind w:left="567"/>
        <w:rPr>
          <w:rFonts w:ascii="Calibri" w:hAnsi="Calibri"/>
          <w:sz w:val="22"/>
        </w:rPr>
      </w:pPr>
    </w:p>
    <w:p w14:paraId="2B840ACE" w14:textId="77777777" w:rsidR="000D79E9" w:rsidRDefault="000D79E9" w:rsidP="000D79E9">
      <w:pPr>
        <w:tabs>
          <w:tab w:val="left" w:pos="1985"/>
          <w:tab w:val="left" w:pos="6096"/>
          <w:tab w:val="left" w:pos="8647"/>
        </w:tabs>
        <w:ind w:left="567"/>
        <w:rPr>
          <w:rFonts w:ascii="Calibri" w:hAnsi="Calibri"/>
          <w:sz w:val="22"/>
        </w:rPr>
      </w:pPr>
    </w:p>
    <w:p w14:paraId="039F4CAB" w14:textId="77777777" w:rsidR="000D79E9" w:rsidRPr="00C40ADF" w:rsidRDefault="000D79E9" w:rsidP="000D79E9">
      <w:pPr>
        <w:tabs>
          <w:tab w:val="left" w:pos="1985"/>
          <w:tab w:val="left" w:pos="6096"/>
          <w:tab w:val="left" w:pos="8647"/>
        </w:tabs>
        <w:ind w:left="567"/>
        <w:rPr>
          <w:rFonts w:ascii="Calibri" w:hAnsi="Calibri"/>
          <w:sz w:val="22"/>
        </w:rPr>
      </w:pPr>
    </w:p>
    <w:p w14:paraId="114CE8B5" w14:textId="77777777" w:rsidR="000D79E9" w:rsidRDefault="000D79E9" w:rsidP="000D79E9">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14:paraId="4E881E27" w14:textId="77777777" w:rsidR="000D79E9" w:rsidRDefault="000D79E9" w:rsidP="000D79E9">
      <w:pPr>
        <w:tabs>
          <w:tab w:val="left" w:pos="1985"/>
          <w:tab w:val="left" w:pos="6096"/>
          <w:tab w:val="left" w:pos="8647"/>
        </w:tabs>
        <w:ind w:left="567"/>
        <w:jc w:val="center"/>
        <w:rPr>
          <w:rFonts w:ascii="Calibri" w:hAnsi="Calibri"/>
          <w:b/>
          <w:i/>
          <w:sz w:val="22"/>
        </w:rPr>
      </w:pPr>
    </w:p>
    <w:p w14:paraId="56F99310" w14:textId="77777777" w:rsidR="000D79E9" w:rsidRDefault="000D79E9" w:rsidP="000D79E9">
      <w:pPr>
        <w:tabs>
          <w:tab w:val="left" w:pos="1985"/>
          <w:tab w:val="left" w:pos="6096"/>
          <w:tab w:val="left" w:pos="8647"/>
        </w:tabs>
        <w:ind w:left="567"/>
        <w:jc w:val="center"/>
        <w:rPr>
          <w:rFonts w:ascii="Calibri" w:hAnsi="Calibri"/>
          <w:b/>
          <w:i/>
          <w:sz w:val="22"/>
        </w:rPr>
      </w:pPr>
    </w:p>
    <w:p w14:paraId="3F8B9EEF" w14:textId="77777777" w:rsidR="00B00C6D" w:rsidRDefault="00B00C6D" w:rsidP="000D79E9">
      <w:pPr>
        <w:tabs>
          <w:tab w:val="left" w:pos="1985"/>
          <w:tab w:val="left" w:pos="6096"/>
          <w:tab w:val="left" w:pos="8647"/>
        </w:tabs>
        <w:ind w:left="567"/>
        <w:jc w:val="center"/>
        <w:rPr>
          <w:rFonts w:ascii="Calibri" w:hAnsi="Calibri"/>
          <w:b/>
          <w:i/>
          <w:sz w:val="22"/>
        </w:rPr>
      </w:pPr>
    </w:p>
    <w:p w14:paraId="6A5D13A8" w14:textId="77777777" w:rsidR="00B00C6D" w:rsidRDefault="00B00C6D" w:rsidP="000D79E9">
      <w:pPr>
        <w:tabs>
          <w:tab w:val="left" w:pos="1985"/>
          <w:tab w:val="left" w:pos="6096"/>
          <w:tab w:val="left" w:pos="8647"/>
        </w:tabs>
        <w:ind w:left="567"/>
        <w:jc w:val="center"/>
        <w:rPr>
          <w:rFonts w:ascii="Calibri" w:hAnsi="Calibri"/>
          <w:b/>
          <w:i/>
          <w:sz w:val="22"/>
        </w:rPr>
      </w:pPr>
    </w:p>
    <w:p w14:paraId="0FC81643" w14:textId="77777777" w:rsidR="000D79E9" w:rsidRPr="00C40ADF" w:rsidRDefault="000D79E9" w:rsidP="00D15163">
      <w:pPr>
        <w:pBdr>
          <w:top w:val="single" w:sz="4" w:space="1" w:color="auto"/>
          <w:left w:val="single" w:sz="4" w:space="4" w:color="auto"/>
          <w:bottom w:val="single" w:sz="4" w:space="1" w:color="auto"/>
          <w:right w:val="single" w:sz="4" w:space="4" w:color="auto"/>
        </w:pBdr>
        <w:shd w:val="clear" w:color="auto" w:fill="7030A0"/>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14:paraId="0A0AAFFB" w14:textId="3358FBB7" w:rsidR="000D79E9" w:rsidRPr="001C3B83" w:rsidRDefault="000D79E9" w:rsidP="000D79E9">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sidR="00104E64">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w:t>
      </w:r>
      <w:r w:rsidR="00B41062">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570DE708" w14:textId="77777777" w:rsidR="000D79E9" w:rsidRPr="00B63CD0" w:rsidRDefault="000D79E9" w:rsidP="000D79E9">
      <w:pPr>
        <w:pStyle w:val="Default"/>
        <w:jc w:val="right"/>
        <w:rPr>
          <w:rFonts w:ascii="Calibri" w:hAnsi="Calibri" w:cs="Calibri"/>
          <w:sz w:val="20"/>
          <w:szCs w:val="20"/>
        </w:rPr>
      </w:pPr>
      <w:r w:rsidRPr="00B63CD0">
        <w:rPr>
          <w:rFonts w:ascii="Calibri" w:hAnsi="Calibri" w:cs="Calibri"/>
          <w:sz w:val="20"/>
          <w:szCs w:val="20"/>
        </w:rPr>
        <w:t>___________</w:t>
      </w:r>
      <w:r>
        <w:rPr>
          <w:rFonts w:ascii="Calibri" w:hAnsi="Calibri" w:cs="Calibri"/>
          <w:sz w:val="20"/>
          <w:szCs w:val="20"/>
        </w:rPr>
        <w:t xml:space="preserve">__,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w:t>
      </w:r>
      <w:r w:rsidRPr="00B63CD0">
        <w:rPr>
          <w:rFonts w:ascii="Calibri" w:hAnsi="Calibri" w:cs="Calibri"/>
          <w:sz w:val="20"/>
          <w:szCs w:val="20"/>
        </w:rPr>
        <w:t xml:space="preserve"> </w:t>
      </w:r>
    </w:p>
    <w:p w14:paraId="4B64F63F" w14:textId="77777777" w:rsidR="000D79E9" w:rsidRPr="00FA4A0F" w:rsidRDefault="000D79E9" w:rsidP="000D79E9">
      <w:pPr>
        <w:autoSpaceDE w:val="0"/>
        <w:autoSpaceDN w:val="0"/>
        <w:adjustRightInd w:val="0"/>
        <w:rPr>
          <w:rFonts w:asciiTheme="minorHAnsi" w:hAnsiTheme="minorHAnsi" w:cstheme="minorHAnsi"/>
          <w:b/>
        </w:rPr>
      </w:pPr>
      <w:r>
        <w:rPr>
          <w:rFonts w:asciiTheme="minorHAnsi" w:hAnsiTheme="minorHAnsi" w:cs="Arial"/>
          <w:b/>
        </w:rPr>
        <w:t>C.P. AARÓN SERRATO ARAOZ</w:t>
      </w:r>
    </w:p>
    <w:p w14:paraId="7B47AEA4" w14:textId="77777777" w:rsidR="000D79E9" w:rsidRPr="00FA4A0F" w:rsidRDefault="000D79E9" w:rsidP="000D79E9">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14:paraId="0803CF07" w14:textId="77777777" w:rsidR="000D79E9" w:rsidRPr="00FA4A0F" w:rsidRDefault="000D79E9" w:rsidP="000D79E9">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14:paraId="152A065A" w14:textId="77777777" w:rsidR="000D79E9" w:rsidRPr="00FA4A0F" w:rsidRDefault="000D79E9" w:rsidP="000D79E9">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14:paraId="08427720" w14:textId="77777777" w:rsidR="000D79E9" w:rsidRPr="00B63CD0" w:rsidRDefault="000D79E9" w:rsidP="000D79E9">
      <w:pPr>
        <w:pStyle w:val="Default"/>
        <w:rPr>
          <w:rFonts w:ascii="Calibri" w:hAnsi="Calibri" w:cs="Calibri"/>
          <w:sz w:val="20"/>
          <w:szCs w:val="20"/>
        </w:rPr>
      </w:pPr>
    </w:p>
    <w:p w14:paraId="78E0C496" w14:textId="31D8F8BE" w:rsidR="000D79E9" w:rsidRPr="00B63CD0" w:rsidRDefault="000D79E9" w:rsidP="000D79E9">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Pr>
          <w:rFonts w:ascii="Calibri" w:hAnsi="Calibri" w:cs="Calibri"/>
          <w:b/>
          <w:bCs/>
          <w:sz w:val="20"/>
          <w:szCs w:val="20"/>
        </w:rPr>
        <w:t>LP-919044992-</w:t>
      </w:r>
      <w:r w:rsidR="00E30530">
        <w:rPr>
          <w:rFonts w:ascii="Calibri" w:hAnsi="Calibri" w:cs="Calibri"/>
          <w:b/>
          <w:bCs/>
          <w:sz w:val="20"/>
          <w:szCs w:val="20"/>
        </w:rPr>
        <w:t>N</w:t>
      </w:r>
      <w:r w:rsidR="007A4DF8">
        <w:rPr>
          <w:rFonts w:ascii="Calibri" w:hAnsi="Calibri" w:cs="Calibri"/>
          <w:b/>
          <w:bCs/>
          <w:sz w:val="20"/>
          <w:szCs w:val="20"/>
        </w:rPr>
        <w:t>5</w:t>
      </w:r>
      <w:r w:rsidR="00E30530">
        <w:rPr>
          <w:rFonts w:ascii="Calibri" w:hAnsi="Calibri" w:cs="Calibri"/>
          <w:b/>
          <w:bCs/>
          <w:sz w:val="20"/>
          <w:szCs w:val="20"/>
        </w:rPr>
        <w:t>9-2020</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61E2B703" w14:textId="77777777" w:rsidR="000D79E9" w:rsidRPr="00B63CD0" w:rsidRDefault="000D79E9" w:rsidP="000D79E9">
      <w:pPr>
        <w:pStyle w:val="Default"/>
        <w:jc w:val="both"/>
        <w:rPr>
          <w:rFonts w:ascii="Calibri" w:hAnsi="Calibri" w:cs="Calibri"/>
          <w:sz w:val="20"/>
          <w:szCs w:val="20"/>
        </w:rPr>
      </w:pPr>
    </w:p>
    <w:p w14:paraId="5193C621" w14:textId="77777777" w:rsidR="000D79E9" w:rsidRPr="00B63CD0" w:rsidRDefault="000D79E9" w:rsidP="000D79E9">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w:t>
      </w:r>
      <w:r w:rsidR="00104E64">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2D24CA3D" w14:textId="77777777" w:rsidR="000D79E9" w:rsidRPr="00B63CD0" w:rsidRDefault="000D79E9" w:rsidP="000D79E9">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776F4F5D" w14:textId="77777777" w:rsidR="000D79E9" w:rsidRPr="00B63CD0" w:rsidRDefault="000D79E9" w:rsidP="000D79E9">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04448E63" w14:textId="77777777" w:rsidR="000D79E9" w:rsidRPr="00B63CD0" w:rsidRDefault="000D79E9" w:rsidP="000D79E9">
      <w:pPr>
        <w:pStyle w:val="Default"/>
        <w:jc w:val="both"/>
        <w:rPr>
          <w:rFonts w:ascii="Calibri" w:hAnsi="Calibri" w:cs="Calibri"/>
          <w:sz w:val="20"/>
          <w:szCs w:val="20"/>
        </w:rPr>
      </w:pPr>
    </w:p>
    <w:p w14:paraId="55171925" w14:textId="77777777" w:rsidR="000D79E9" w:rsidRPr="00B63CD0" w:rsidRDefault="000D79E9" w:rsidP="000D79E9">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722C8E95" w14:textId="77777777" w:rsidR="000D79E9" w:rsidRPr="00B63CD0" w:rsidRDefault="000D79E9" w:rsidP="000D79E9">
      <w:pPr>
        <w:pStyle w:val="Default"/>
        <w:jc w:val="both"/>
        <w:rPr>
          <w:rFonts w:ascii="Calibri" w:hAnsi="Calibri" w:cs="Calibri"/>
          <w:sz w:val="20"/>
          <w:szCs w:val="20"/>
        </w:rPr>
      </w:pPr>
    </w:p>
    <w:p w14:paraId="3266EAC8" w14:textId="77777777" w:rsidR="000D79E9" w:rsidRPr="00B63CD0" w:rsidRDefault="000D79E9" w:rsidP="000D79E9">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3149CFDA" w14:textId="77777777" w:rsidR="000D79E9" w:rsidRPr="00B63CD0" w:rsidRDefault="000D79E9" w:rsidP="000D79E9">
      <w:pPr>
        <w:rPr>
          <w:rFonts w:ascii="Calibri" w:hAnsi="Calibri"/>
          <w:lang w:val="es-MX"/>
        </w:rPr>
      </w:pPr>
    </w:p>
    <w:p w14:paraId="77B7A5D3" w14:textId="77777777" w:rsidR="000D79E9" w:rsidRPr="00B63CD0" w:rsidRDefault="000D79E9" w:rsidP="000D79E9">
      <w:pPr>
        <w:pStyle w:val="Default"/>
        <w:jc w:val="center"/>
        <w:rPr>
          <w:rFonts w:ascii="Calibri" w:hAnsi="Calibri" w:cs="Calibri"/>
          <w:sz w:val="20"/>
          <w:szCs w:val="20"/>
        </w:rPr>
      </w:pPr>
      <w:r w:rsidRPr="00B63CD0">
        <w:rPr>
          <w:rFonts w:ascii="Calibri" w:hAnsi="Calibri" w:cs="Calibri"/>
          <w:sz w:val="20"/>
          <w:szCs w:val="20"/>
        </w:rPr>
        <w:t>A T E N T A M E N T E</w:t>
      </w:r>
    </w:p>
    <w:p w14:paraId="5B61825E" w14:textId="77777777" w:rsidR="000D79E9" w:rsidRPr="00B63CD0" w:rsidRDefault="000D79E9" w:rsidP="000D79E9">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0D79E9" w:rsidRPr="004A4C14" w14:paraId="28E4B95E" w14:textId="77777777" w:rsidTr="000D79E9">
        <w:trPr>
          <w:trHeight w:val="457"/>
          <w:jc w:val="center"/>
        </w:trPr>
        <w:tc>
          <w:tcPr>
            <w:tcW w:w="3106" w:type="dxa"/>
          </w:tcPr>
          <w:p w14:paraId="46D32D95" w14:textId="77777777" w:rsidR="000D79E9" w:rsidRPr="00B63CD0" w:rsidRDefault="000D79E9" w:rsidP="000D79E9">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2E889A60" w14:textId="77777777" w:rsidR="000D79E9" w:rsidRPr="00B63CD0" w:rsidRDefault="000D79E9" w:rsidP="000D79E9">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49972845" w14:textId="77777777" w:rsidR="000D79E9" w:rsidRPr="00B63CD0" w:rsidRDefault="000D79E9" w:rsidP="000D79E9">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46F0BF46" w14:textId="77777777" w:rsidR="000D79E9" w:rsidRPr="00B63CD0" w:rsidRDefault="000D79E9" w:rsidP="000D79E9">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1CE6C2F6" w14:textId="77777777" w:rsidR="000D79E9" w:rsidRPr="00B63CD0" w:rsidRDefault="000D79E9" w:rsidP="000D79E9">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5BD22BBC" w14:textId="77777777" w:rsidR="000D79E9" w:rsidRPr="00B63CD0" w:rsidRDefault="000D79E9" w:rsidP="000D79E9">
            <w:pPr>
              <w:pStyle w:val="Default"/>
              <w:jc w:val="center"/>
              <w:rPr>
                <w:rFonts w:ascii="Calibri" w:hAnsi="Calibri" w:cs="Calibri"/>
                <w:sz w:val="20"/>
                <w:szCs w:val="20"/>
              </w:rPr>
            </w:pPr>
            <w:r w:rsidRPr="00B63CD0">
              <w:rPr>
                <w:rFonts w:ascii="Calibri" w:hAnsi="Calibri" w:cs="Calibri"/>
                <w:b/>
                <w:bCs/>
                <w:sz w:val="20"/>
                <w:szCs w:val="20"/>
              </w:rPr>
              <w:t>Firma</w:t>
            </w:r>
          </w:p>
        </w:tc>
      </w:tr>
    </w:tbl>
    <w:p w14:paraId="69A81E77" w14:textId="77777777" w:rsidR="000D79E9" w:rsidRPr="00B63CD0" w:rsidRDefault="000D79E9" w:rsidP="000D79E9">
      <w:pPr>
        <w:tabs>
          <w:tab w:val="left" w:pos="5245"/>
          <w:tab w:val="left" w:pos="7655"/>
        </w:tabs>
        <w:ind w:right="-91"/>
        <w:rPr>
          <w:rFonts w:ascii="Calibri" w:hAnsi="Calibri" w:cs="Arial"/>
          <w:b/>
          <w:i/>
        </w:rPr>
      </w:pPr>
    </w:p>
    <w:p w14:paraId="71A5BAD5" w14:textId="77777777" w:rsidR="000D79E9" w:rsidRDefault="000D79E9" w:rsidP="000D79E9">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14:paraId="7DFD6407" w14:textId="77777777" w:rsidR="00B00C6D" w:rsidRDefault="00B00C6D" w:rsidP="000D79E9">
      <w:pPr>
        <w:tabs>
          <w:tab w:val="left" w:pos="5245"/>
          <w:tab w:val="left" w:pos="7655"/>
        </w:tabs>
        <w:ind w:right="-1"/>
        <w:rPr>
          <w:rFonts w:ascii="Calibri" w:hAnsi="Calibri" w:cs="Arial"/>
          <w:b/>
          <w:i/>
        </w:rPr>
      </w:pPr>
    </w:p>
    <w:p w14:paraId="7CF35B0C" w14:textId="77777777" w:rsidR="00B00C6D" w:rsidRDefault="00B00C6D" w:rsidP="000D79E9">
      <w:pPr>
        <w:tabs>
          <w:tab w:val="left" w:pos="5245"/>
          <w:tab w:val="left" w:pos="7655"/>
        </w:tabs>
        <w:ind w:right="-1"/>
        <w:rPr>
          <w:rFonts w:ascii="Calibri" w:hAnsi="Calibri" w:cs="Arial"/>
          <w:b/>
          <w:i/>
        </w:rPr>
      </w:pPr>
    </w:p>
    <w:p w14:paraId="1EF8DAF7" w14:textId="77777777" w:rsidR="00B00C6D" w:rsidRDefault="00B00C6D" w:rsidP="000D79E9">
      <w:pPr>
        <w:tabs>
          <w:tab w:val="left" w:pos="5245"/>
          <w:tab w:val="left" w:pos="7655"/>
        </w:tabs>
        <w:ind w:right="-1"/>
        <w:rPr>
          <w:rFonts w:ascii="Calibri" w:hAnsi="Calibri" w:cs="Arial"/>
          <w:b/>
          <w:i/>
        </w:rPr>
      </w:pPr>
    </w:p>
    <w:p w14:paraId="4BF4F618" w14:textId="77777777" w:rsidR="00B00C6D" w:rsidRDefault="00B00C6D" w:rsidP="000D79E9">
      <w:pPr>
        <w:tabs>
          <w:tab w:val="left" w:pos="5245"/>
          <w:tab w:val="left" w:pos="7655"/>
        </w:tabs>
        <w:ind w:right="-1"/>
        <w:rPr>
          <w:rFonts w:ascii="Calibri" w:hAnsi="Calibri" w:cs="Arial"/>
          <w:b/>
          <w:i/>
        </w:rPr>
      </w:pPr>
    </w:p>
    <w:p w14:paraId="0F91D1AF" w14:textId="77777777" w:rsidR="000D79E9" w:rsidRPr="00B63CD0" w:rsidRDefault="000D79E9" w:rsidP="000D79E9">
      <w:pPr>
        <w:tabs>
          <w:tab w:val="left" w:pos="5245"/>
          <w:tab w:val="left" w:pos="7655"/>
        </w:tabs>
        <w:ind w:right="-1"/>
        <w:rPr>
          <w:rFonts w:ascii="Calibri" w:hAnsi="Calibri" w:cs="Arial"/>
          <w:b/>
          <w:i/>
        </w:rPr>
      </w:pPr>
    </w:p>
    <w:p w14:paraId="6825EDAE" w14:textId="77777777" w:rsidR="000D79E9" w:rsidRPr="001C3B83" w:rsidRDefault="000D79E9" w:rsidP="00D15163">
      <w:pPr>
        <w:pBdr>
          <w:top w:val="single" w:sz="4" w:space="1" w:color="auto"/>
          <w:left w:val="single" w:sz="4" w:space="4" w:color="auto"/>
          <w:bottom w:val="single" w:sz="4" w:space="1" w:color="auto"/>
          <w:right w:val="single" w:sz="4" w:space="4" w:color="auto"/>
        </w:pBdr>
        <w:shd w:val="clear" w:color="auto" w:fill="7030A0"/>
        <w:ind w:right="-91"/>
        <w:jc w:val="center"/>
        <w:outlineLvl w:val="0"/>
        <w:rPr>
          <w:rFonts w:ascii="Calibri" w:hAnsi="Calibri" w:cs="Arial"/>
          <w:b/>
        </w:rPr>
      </w:pPr>
      <w:r w:rsidRPr="001C3B83">
        <w:rPr>
          <w:rFonts w:ascii="Calibri" w:hAnsi="Calibri" w:cs="Arial"/>
          <w:b/>
        </w:rPr>
        <w:lastRenderedPageBreak/>
        <w:t xml:space="preserve">ANEXO </w:t>
      </w:r>
      <w:r>
        <w:rPr>
          <w:rFonts w:ascii="Calibri" w:hAnsi="Calibri" w:cs="Arial"/>
          <w:b/>
        </w:rPr>
        <w:t>8</w:t>
      </w:r>
    </w:p>
    <w:p w14:paraId="121C1484" w14:textId="77777777" w:rsidR="000D79E9" w:rsidRPr="001C3B83" w:rsidRDefault="000D79E9" w:rsidP="000D79E9">
      <w:pPr>
        <w:jc w:val="center"/>
        <w:rPr>
          <w:rFonts w:ascii="Calibri" w:hAnsi="Calibri" w:cs="Arial"/>
          <w:b/>
        </w:rPr>
      </w:pPr>
      <w:r w:rsidRPr="001C3B83">
        <w:rPr>
          <w:rFonts w:ascii="Calibri" w:hAnsi="Calibri" w:cs="Arial"/>
          <w:b/>
        </w:rPr>
        <w:t>INFORMACIÓN SOBRE LA COMPAÑIA</w:t>
      </w:r>
    </w:p>
    <w:p w14:paraId="5A4BB96F" w14:textId="77777777" w:rsidR="000D79E9" w:rsidRPr="001C3B83" w:rsidRDefault="000D79E9" w:rsidP="000D79E9">
      <w:pPr>
        <w:jc w:val="center"/>
        <w:rPr>
          <w:rFonts w:ascii="Calibri" w:hAnsi="Calibri" w:cs="Arial"/>
          <w:b/>
          <w:u w:val="single"/>
        </w:rPr>
      </w:pPr>
    </w:p>
    <w:p w14:paraId="2615BAFB" w14:textId="769E68A4" w:rsidR="000D79E9" w:rsidRPr="001C3B83" w:rsidRDefault="000D79E9" w:rsidP="000D79E9">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Pr>
          <w:rFonts w:ascii="Calibri" w:hAnsi="Calibri" w:cs="Calibri"/>
          <w:b/>
          <w:bCs/>
        </w:rPr>
        <w:t>LICITACIÓN PÚBLICA NACIONAL PRESENCIAL LP-919044992-</w:t>
      </w:r>
      <w:r w:rsidR="00E30530">
        <w:rPr>
          <w:rFonts w:ascii="Calibri" w:hAnsi="Calibri" w:cs="Calibri"/>
          <w:b/>
          <w:bCs/>
        </w:rPr>
        <w:t>N</w:t>
      </w:r>
      <w:r w:rsidR="007A4DF8">
        <w:rPr>
          <w:rFonts w:ascii="Calibri" w:hAnsi="Calibri" w:cs="Calibri"/>
          <w:b/>
          <w:bCs/>
        </w:rPr>
        <w:t>5</w:t>
      </w:r>
      <w:r w:rsidR="00E30530">
        <w:rPr>
          <w:rFonts w:ascii="Calibri" w:hAnsi="Calibri" w:cs="Calibri"/>
          <w:b/>
          <w:bCs/>
        </w:rPr>
        <w:t>9-2020</w:t>
      </w:r>
      <w:r w:rsidRPr="001C3B83">
        <w:rPr>
          <w:rFonts w:ascii="Calibri" w:hAnsi="Calibri" w:cs="Arial"/>
        </w:rPr>
        <w:t>, a nombre y representación de: (persona física o moral)</w:t>
      </w:r>
    </w:p>
    <w:p w14:paraId="2AB2F8FD" w14:textId="77777777" w:rsidR="000D79E9" w:rsidRDefault="000D79E9" w:rsidP="000D79E9">
      <w:pPr>
        <w:tabs>
          <w:tab w:val="left" w:pos="1985"/>
        </w:tabs>
        <w:jc w:val="both"/>
        <w:rPr>
          <w:rFonts w:ascii="Calibri" w:hAnsi="Calibri" w:cs="Arial"/>
        </w:rPr>
      </w:pPr>
    </w:p>
    <w:p w14:paraId="2F06D887" w14:textId="3A464855" w:rsidR="000D79E9" w:rsidRDefault="000D79E9" w:rsidP="000D79E9">
      <w:pPr>
        <w:tabs>
          <w:tab w:val="left" w:pos="1985"/>
        </w:tabs>
        <w:jc w:val="both"/>
        <w:rPr>
          <w:rFonts w:ascii="Calibri" w:hAnsi="Calibri" w:cs="Arial"/>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cs="Arial"/>
        </w:rPr>
        <w:t>Nº.</w:t>
      </w:r>
      <w:r w:rsidRPr="001E4214">
        <w:rPr>
          <w:rFonts w:ascii="Calibri" w:hAnsi="Calibri" w:cs="Calibri"/>
          <w:b/>
          <w:bCs/>
        </w:rPr>
        <w:t xml:space="preserve"> </w:t>
      </w:r>
      <w:r>
        <w:rPr>
          <w:rFonts w:ascii="Calibri" w:hAnsi="Calibri" w:cs="Calibri"/>
          <w:b/>
          <w:bCs/>
        </w:rPr>
        <w:t>LP-919044992-</w:t>
      </w:r>
      <w:r w:rsidR="00E30530">
        <w:rPr>
          <w:rFonts w:ascii="Calibri" w:hAnsi="Calibri" w:cs="Calibri"/>
          <w:b/>
          <w:bCs/>
        </w:rPr>
        <w:t>N</w:t>
      </w:r>
      <w:r w:rsidR="007A4DF8">
        <w:rPr>
          <w:rFonts w:ascii="Calibri" w:hAnsi="Calibri" w:cs="Calibri"/>
          <w:b/>
          <w:bCs/>
        </w:rPr>
        <w:t>5</w:t>
      </w:r>
      <w:r w:rsidR="00E30530">
        <w:rPr>
          <w:rFonts w:ascii="Calibri" w:hAnsi="Calibri" w:cs="Calibri"/>
          <w:b/>
          <w:bCs/>
        </w:rPr>
        <w:t>9-2020</w:t>
      </w:r>
    </w:p>
    <w:p w14:paraId="34AD8BFC" w14:textId="77777777" w:rsidR="000D79E9" w:rsidRPr="001C3B83" w:rsidRDefault="000D79E9" w:rsidP="000D79E9">
      <w:pPr>
        <w:tabs>
          <w:tab w:val="left" w:pos="1985"/>
        </w:tabs>
        <w:jc w:val="both"/>
        <w:rPr>
          <w:rFonts w:ascii="Calibri" w:hAnsi="Calibri" w:cs="Arial"/>
        </w:rPr>
      </w:pPr>
      <w:r w:rsidRPr="001C3B83">
        <w:rPr>
          <w:rFonts w:ascii="Calibri" w:hAnsi="Calibri" w:cs="Arial"/>
        </w:rPr>
        <w:t>Referente a: _________________</w:t>
      </w:r>
    </w:p>
    <w:p w14:paraId="00E00D54" w14:textId="77777777" w:rsidR="000D79E9" w:rsidRPr="001C3B83" w:rsidRDefault="000D79E9" w:rsidP="000D79E9">
      <w:pPr>
        <w:tabs>
          <w:tab w:val="left" w:pos="1985"/>
        </w:tabs>
        <w:jc w:val="both"/>
        <w:rPr>
          <w:rFonts w:ascii="Calibri" w:hAnsi="Calibri" w:cs="Arial"/>
        </w:rPr>
      </w:pPr>
    </w:p>
    <w:p w14:paraId="2E6C0DA2" w14:textId="77777777" w:rsidR="000D79E9" w:rsidRPr="001C3B83" w:rsidRDefault="000D79E9" w:rsidP="000D79E9">
      <w:pPr>
        <w:tabs>
          <w:tab w:val="left" w:pos="1985"/>
        </w:tabs>
        <w:jc w:val="both"/>
        <w:rPr>
          <w:rFonts w:ascii="Calibri" w:hAnsi="Calibri" w:cs="Arial"/>
        </w:rPr>
      </w:pPr>
      <w:r w:rsidRPr="001C3B83">
        <w:rPr>
          <w:rFonts w:ascii="Calibri" w:hAnsi="Calibri" w:cs="Arial"/>
        </w:rPr>
        <w:t>No. De registro en el Padrón de Proveedores:</w:t>
      </w:r>
    </w:p>
    <w:p w14:paraId="0253C996" w14:textId="77777777" w:rsidR="000D79E9" w:rsidRPr="001C3B83" w:rsidRDefault="000D79E9" w:rsidP="000D79E9">
      <w:pPr>
        <w:tabs>
          <w:tab w:val="left" w:pos="1985"/>
        </w:tabs>
        <w:jc w:val="both"/>
        <w:rPr>
          <w:rFonts w:ascii="Calibri" w:hAnsi="Calibri" w:cs="Arial"/>
        </w:rPr>
      </w:pPr>
      <w:r w:rsidRPr="001C3B83">
        <w:rPr>
          <w:rFonts w:ascii="Calibri" w:hAnsi="Calibri" w:cs="Arial"/>
        </w:rPr>
        <w:t>Registro Federal de Contribuyentes:</w:t>
      </w:r>
    </w:p>
    <w:p w14:paraId="63693447" w14:textId="77777777" w:rsidR="000D79E9" w:rsidRPr="001C3B83" w:rsidRDefault="000D79E9" w:rsidP="000D79E9">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14:paraId="56077381" w14:textId="77777777" w:rsidR="000D79E9" w:rsidRPr="001C3B83" w:rsidRDefault="000D79E9" w:rsidP="000D79E9">
      <w:pPr>
        <w:tabs>
          <w:tab w:val="left" w:pos="1985"/>
        </w:tabs>
        <w:jc w:val="both"/>
        <w:rPr>
          <w:rFonts w:ascii="Calibri" w:hAnsi="Calibri" w:cs="Arial"/>
        </w:rPr>
      </w:pPr>
      <w:r w:rsidRPr="001C3B83">
        <w:rPr>
          <w:rFonts w:ascii="Calibri" w:hAnsi="Calibri" w:cs="Arial"/>
        </w:rPr>
        <w:t>Teléfonos: Fax:</w:t>
      </w:r>
    </w:p>
    <w:p w14:paraId="76E6FDA4" w14:textId="77777777" w:rsidR="000D79E9" w:rsidRPr="001C3B83" w:rsidRDefault="000D79E9" w:rsidP="000D79E9">
      <w:pPr>
        <w:tabs>
          <w:tab w:val="left" w:pos="1985"/>
        </w:tabs>
        <w:jc w:val="both"/>
        <w:rPr>
          <w:rFonts w:ascii="Calibri" w:hAnsi="Calibri" w:cs="Arial"/>
        </w:rPr>
      </w:pPr>
      <w:r w:rsidRPr="001C3B83">
        <w:rPr>
          <w:rFonts w:ascii="Calibri" w:hAnsi="Calibri" w:cs="Arial"/>
        </w:rPr>
        <w:t>Correo Electrónico:</w:t>
      </w:r>
    </w:p>
    <w:p w14:paraId="169D7E5B" w14:textId="77777777" w:rsidR="000D79E9" w:rsidRPr="001C3B83" w:rsidRDefault="000D79E9" w:rsidP="000D79E9">
      <w:pPr>
        <w:jc w:val="both"/>
        <w:rPr>
          <w:rFonts w:ascii="Calibri" w:hAnsi="Calibri" w:cs="Arial"/>
        </w:rPr>
      </w:pPr>
      <w:r w:rsidRPr="001C3B83">
        <w:rPr>
          <w:rFonts w:ascii="Calibri" w:hAnsi="Calibri" w:cs="Arial"/>
        </w:rPr>
        <w:t>No. de la escritura pública en la que consta su acta constitutiva: Fecha:</w:t>
      </w:r>
    </w:p>
    <w:p w14:paraId="3305339D" w14:textId="77777777" w:rsidR="000D79E9" w:rsidRPr="001C3B83" w:rsidRDefault="000D79E9" w:rsidP="000D79E9">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14:paraId="6999DD9B" w14:textId="77777777" w:rsidR="000D79E9" w:rsidRPr="001C3B83" w:rsidRDefault="000D79E9" w:rsidP="000D79E9">
      <w:pPr>
        <w:jc w:val="both"/>
        <w:rPr>
          <w:rFonts w:ascii="Calibri" w:hAnsi="Calibri" w:cs="Arial"/>
        </w:rPr>
      </w:pPr>
      <w:r w:rsidRPr="001C3B83">
        <w:rPr>
          <w:rFonts w:ascii="Calibri" w:hAnsi="Calibri" w:cs="Arial"/>
        </w:rPr>
        <w:t>Datos de inscripción ante el Registro Público de la Propiedad y del Comercio.</w:t>
      </w:r>
    </w:p>
    <w:p w14:paraId="4ED77FC4" w14:textId="77777777" w:rsidR="000D79E9" w:rsidRPr="001C3B83" w:rsidRDefault="000D79E9" w:rsidP="000D79E9">
      <w:pPr>
        <w:jc w:val="both"/>
        <w:rPr>
          <w:rFonts w:ascii="Calibri" w:hAnsi="Calibri" w:cs="Arial"/>
        </w:rPr>
      </w:pPr>
      <w:r w:rsidRPr="001C3B83">
        <w:rPr>
          <w:rFonts w:ascii="Calibri" w:hAnsi="Calibri" w:cs="Arial"/>
        </w:rPr>
        <w:t>Relación de accionistas.-</w:t>
      </w:r>
    </w:p>
    <w:p w14:paraId="3C4D50BB" w14:textId="77777777" w:rsidR="000D79E9" w:rsidRPr="001C3B83" w:rsidRDefault="000D79E9" w:rsidP="000D79E9">
      <w:pPr>
        <w:jc w:val="both"/>
        <w:rPr>
          <w:rFonts w:ascii="Calibri" w:hAnsi="Calibri" w:cs="Arial"/>
        </w:rPr>
      </w:pPr>
      <w:r w:rsidRPr="001C3B83">
        <w:rPr>
          <w:rFonts w:ascii="Calibri" w:hAnsi="Calibri" w:cs="Arial"/>
        </w:rPr>
        <w:t>Apellido Paterno: Apellido Materno: Nombre (s) (Denominación)</w:t>
      </w:r>
    </w:p>
    <w:p w14:paraId="7D1ED731" w14:textId="77777777" w:rsidR="000D79E9" w:rsidRPr="001C3B83" w:rsidRDefault="000D79E9" w:rsidP="000D79E9">
      <w:pPr>
        <w:jc w:val="both"/>
        <w:rPr>
          <w:rFonts w:ascii="Calibri" w:hAnsi="Calibri" w:cs="Arial"/>
        </w:rPr>
      </w:pPr>
      <w:r w:rsidRPr="001C3B83">
        <w:rPr>
          <w:rFonts w:ascii="Calibri" w:hAnsi="Calibri" w:cs="Arial"/>
        </w:rPr>
        <w:t>Descripción del objeto social:</w:t>
      </w:r>
    </w:p>
    <w:p w14:paraId="23327B06" w14:textId="77777777" w:rsidR="000D79E9" w:rsidRPr="00AC2889" w:rsidRDefault="000D79E9" w:rsidP="000D79E9">
      <w:pPr>
        <w:jc w:val="both"/>
        <w:rPr>
          <w:rFonts w:ascii="Calibri" w:hAnsi="Calibri" w:cs="Arial"/>
        </w:rPr>
      </w:pPr>
      <w:r w:rsidRPr="001C3B83">
        <w:rPr>
          <w:rFonts w:ascii="Calibri" w:hAnsi="Calibri" w:cs="Arial"/>
        </w:rPr>
        <w:t xml:space="preserve">Reformas al </w:t>
      </w:r>
      <w:r w:rsidRPr="00AC2889">
        <w:rPr>
          <w:rFonts w:ascii="Calibri" w:hAnsi="Calibri" w:cs="Arial"/>
        </w:rPr>
        <w:t>acta constitutiva:</w:t>
      </w:r>
    </w:p>
    <w:p w14:paraId="62A65158" w14:textId="77777777" w:rsidR="000D79E9" w:rsidRPr="00AC2889" w:rsidRDefault="000D79E9" w:rsidP="000D79E9">
      <w:pPr>
        <w:jc w:val="both"/>
        <w:rPr>
          <w:rFonts w:ascii="Calibri" w:hAnsi="Calibri" w:cs="Arial"/>
        </w:rPr>
      </w:pPr>
      <w:r w:rsidRPr="00AC2889">
        <w:rPr>
          <w:rFonts w:ascii="Calibri" w:hAnsi="Calibri" w:cs="Arial"/>
        </w:rPr>
        <w:t>Monto de ventas totales del Ejercicio Fiscal 201</w:t>
      </w:r>
      <w:r w:rsidR="00C7690B">
        <w:rPr>
          <w:rFonts w:ascii="Calibri" w:hAnsi="Calibri" w:cs="Arial"/>
        </w:rPr>
        <w:t>9</w:t>
      </w:r>
      <w:r w:rsidRPr="00AC2889">
        <w:rPr>
          <w:rFonts w:ascii="Calibri" w:hAnsi="Calibri" w:cs="Arial"/>
        </w:rPr>
        <w:t>:</w:t>
      </w:r>
    </w:p>
    <w:p w14:paraId="218B97B4" w14:textId="77777777" w:rsidR="000D79E9" w:rsidRPr="00AC2889" w:rsidRDefault="000D79E9" w:rsidP="000D79E9">
      <w:pPr>
        <w:jc w:val="both"/>
        <w:rPr>
          <w:rFonts w:ascii="Calibri" w:hAnsi="Calibri" w:cs="Arial"/>
        </w:rPr>
      </w:pPr>
      <w:r w:rsidRPr="00AC2889">
        <w:rPr>
          <w:rFonts w:ascii="Calibri" w:hAnsi="Calibri" w:cs="Arial"/>
        </w:rPr>
        <w:t>Nombre del apoderado o representante:</w:t>
      </w:r>
    </w:p>
    <w:p w14:paraId="03479C1A" w14:textId="77777777" w:rsidR="000D79E9" w:rsidRPr="00AC2889" w:rsidRDefault="000D79E9" w:rsidP="000D79E9">
      <w:pPr>
        <w:jc w:val="both"/>
        <w:rPr>
          <w:rFonts w:ascii="Calibri" w:hAnsi="Calibri" w:cs="Arial"/>
        </w:rPr>
      </w:pPr>
      <w:r w:rsidRPr="00AC2889">
        <w:rPr>
          <w:rFonts w:ascii="Calibri" w:hAnsi="Calibri" w:cs="Arial"/>
        </w:rPr>
        <w:t>Datos del documento mediante el cual acredita su personalidad y facultades.-</w:t>
      </w:r>
    </w:p>
    <w:p w14:paraId="6D3C3E66" w14:textId="77777777" w:rsidR="000D79E9" w:rsidRPr="00AC2889" w:rsidRDefault="000D79E9" w:rsidP="000D79E9">
      <w:pPr>
        <w:jc w:val="both"/>
        <w:rPr>
          <w:rFonts w:ascii="Calibri" w:hAnsi="Calibri" w:cs="Arial"/>
        </w:rPr>
      </w:pPr>
      <w:r w:rsidRPr="00AC2889">
        <w:rPr>
          <w:rFonts w:ascii="Calibri" w:hAnsi="Calibri" w:cs="Arial"/>
        </w:rPr>
        <w:t>Escritura pública número: Fecha:</w:t>
      </w:r>
    </w:p>
    <w:p w14:paraId="3B32CEA9" w14:textId="77777777" w:rsidR="000D79E9" w:rsidRPr="00AC2889" w:rsidRDefault="000D79E9" w:rsidP="000D79E9">
      <w:pPr>
        <w:jc w:val="both"/>
        <w:rPr>
          <w:rFonts w:ascii="Calibri" w:hAnsi="Calibri" w:cs="Arial"/>
        </w:rPr>
      </w:pPr>
      <w:r w:rsidRPr="00AC2889">
        <w:rPr>
          <w:rFonts w:ascii="Calibri" w:hAnsi="Calibri" w:cs="Arial"/>
        </w:rPr>
        <w:t>Nombre, número y lugar del Notario Público ante el cual se otorgó</w:t>
      </w:r>
    </w:p>
    <w:p w14:paraId="272F00B0" w14:textId="77777777" w:rsidR="000D79E9" w:rsidRPr="00AC2889" w:rsidRDefault="000D79E9" w:rsidP="000D79E9">
      <w:pPr>
        <w:jc w:val="both"/>
        <w:rPr>
          <w:rFonts w:ascii="Calibri" w:hAnsi="Calibri" w:cs="Arial"/>
        </w:rPr>
      </w:pPr>
      <w:r w:rsidRPr="00AC2889">
        <w:rPr>
          <w:rFonts w:ascii="Calibri" w:hAnsi="Calibri" w:cs="Arial"/>
        </w:rPr>
        <w:t>Datos de inscripción ante el Registro Público de la Propiedad y del Comercio.</w:t>
      </w:r>
    </w:p>
    <w:p w14:paraId="513A2ADD" w14:textId="77777777" w:rsidR="000D79E9" w:rsidRPr="00AC2889" w:rsidRDefault="000D79E9" w:rsidP="000D79E9">
      <w:pPr>
        <w:jc w:val="center"/>
        <w:rPr>
          <w:rFonts w:ascii="Calibri" w:hAnsi="Calibri" w:cs="Arial"/>
        </w:rPr>
      </w:pPr>
    </w:p>
    <w:p w14:paraId="3F8B52B3" w14:textId="77777777" w:rsidR="000D79E9" w:rsidRPr="00AC2889" w:rsidRDefault="000D79E9" w:rsidP="000D79E9">
      <w:pPr>
        <w:jc w:val="center"/>
        <w:rPr>
          <w:rFonts w:ascii="Calibri" w:hAnsi="Calibri" w:cs="Arial"/>
          <w:b/>
        </w:rPr>
      </w:pPr>
      <w:r w:rsidRPr="00AC2889">
        <w:rPr>
          <w:rFonts w:ascii="Calibri" w:hAnsi="Calibri" w:cs="Arial"/>
          <w:b/>
        </w:rPr>
        <w:t>(Lugar y fecha)</w:t>
      </w:r>
    </w:p>
    <w:p w14:paraId="5EF084E0" w14:textId="77777777" w:rsidR="000D79E9" w:rsidRPr="00AC2889" w:rsidRDefault="000D79E9" w:rsidP="000D79E9">
      <w:pPr>
        <w:jc w:val="center"/>
        <w:rPr>
          <w:rFonts w:ascii="Calibri" w:hAnsi="Calibri" w:cs="Arial"/>
          <w:b/>
        </w:rPr>
      </w:pPr>
      <w:r w:rsidRPr="00AC2889">
        <w:rPr>
          <w:rFonts w:ascii="Calibri" w:hAnsi="Calibri" w:cs="Arial"/>
          <w:b/>
        </w:rPr>
        <w:t>Protesto lo necesario.</w:t>
      </w:r>
    </w:p>
    <w:p w14:paraId="4C267C23" w14:textId="77777777" w:rsidR="000D79E9" w:rsidRPr="00AC2889" w:rsidRDefault="000D79E9" w:rsidP="000D79E9">
      <w:pPr>
        <w:jc w:val="center"/>
        <w:rPr>
          <w:rFonts w:ascii="Calibri" w:hAnsi="Calibri" w:cs="Arial"/>
          <w:b/>
        </w:rPr>
      </w:pPr>
      <w:r w:rsidRPr="00AC2889">
        <w:rPr>
          <w:rFonts w:ascii="Calibri" w:hAnsi="Calibri" w:cs="Arial"/>
          <w:b/>
        </w:rPr>
        <w:t>(firma)</w:t>
      </w:r>
    </w:p>
    <w:p w14:paraId="7B7520BB" w14:textId="77777777" w:rsidR="000D79E9" w:rsidRPr="00AC2889" w:rsidRDefault="000D79E9" w:rsidP="000D79E9">
      <w:pPr>
        <w:jc w:val="both"/>
        <w:rPr>
          <w:rFonts w:ascii="Calibri" w:hAnsi="Calibri" w:cs="Arial"/>
          <w:sz w:val="18"/>
        </w:rPr>
      </w:pPr>
      <w:r w:rsidRPr="00AC2889">
        <w:rPr>
          <w:rFonts w:ascii="Calibri" w:hAnsi="Calibri" w:cs="Arial"/>
          <w:sz w:val="18"/>
        </w:rPr>
        <w:t xml:space="preserve">Notas: </w:t>
      </w:r>
    </w:p>
    <w:p w14:paraId="577593DA" w14:textId="77777777" w:rsidR="000D79E9" w:rsidRPr="00AA0B61" w:rsidRDefault="000D79E9" w:rsidP="000D79E9">
      <w:pPr>
        <w:jc w:val="both"/>
        <w:rPr>
          <w:rFonts w:ascii="Calibri" w:hAnsi="Calibri" w:cs="Arial"/>
          <w:sz w:val="16"/>
          <w:szCs w:val="16"/>
        </w:rPr>
      </w:pPr>
      <w:r w:rsidRPr="00AC2889">
        <w:rPr>
          <w:rFonts w:ascii="Calibri" w:hAnsi="Calibri" w:cs="Arial"/>
          <w:sz w:val="16"/>
          <w:szCs w:val="16"/>
        </w:rPr>
        <w:t>---Ventas totales mínimas requeridas: Deberá acreditarse con la declaración correspondiente al ejercicio fiscal del 201</w:t>
      </w:r>
      <w:r w:rsidR="00C7690B">
        <w:rPr>
          <w:rFonts w:ascii="Calibri" w:hAnsi="Calibri" w:cs="Arial"/>
          <w:sz w:val="16"/>
          <w:szCs w:val="16"/>
        </w:rPr>
        <w:t>9</w:t>
      </w:r>
      <w:r w:rsidRPr="00AC2889">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correspondiente al ejercicio fiscal del 201</w:t>
      </w:r>
      <w:r w:rsidR="00C7690B">
        <w:rPr>
          <w:rFonts w:ascii="Calibri" w:hAnsi="Calibri" w:cs="Arial"/>
          <w:sz w:val="16"/>
          <w:szCs w:val="16"/>
        </w:rPr>
        <w:t>9</w:t>
      </w:r>
      <w:r w:rsidRPr="00AC2889">
        <w:rPr>
          <w:rFonts w:ascii="Calibri" w:hAnsi="Calibri" w:cs="Arial"/>
          <w:sz w:val="16"/>
          <w:szCs w:val="16"/>
        </w:rPr>
        <w:t>, demostrando su capacidad financiera mediante la comprobación de que las ventas totales son de por lo menos el 50% de su oferta económica que presente para la presente licitación.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w:t>
      </w:r>
      <w:r w:rsidRPr="00AA0B61">
        <w:rPr>
          <w:rFonts w:ascii="Calibri" w:hAnsi="Calibri" w:cs="Arial"/>
          <w:sz w:val="16"/>
          <w:szCs w:val="16"/>
        </w:rPr>
        <w:t xml:space="preserve">  por  el representante legal, en donde manifiesten que  la documentación entregada, referente  a este requisito, contiene las cantidades correctas, así mismo que el monto de ventas totales mínimas requeridas no tiene alteración.</w:t>
      </w:r>
    </w:p>
    <w:p w14:paraId="54B5FE04" w14:textId="77777777" w:rsidR="000D79E9" w:rsidRPr="00AA0B61" w:rsidRDefault="000D79E9" w:rsidP="000D79E9">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14:paraId="64DEC7E7" w14:textId="77777777" w:rsidR="000D79E9" w:rsidRDefault="000D79E9" w:rsidP="000D79E9">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14:paraId="51A7CAB3" w14:textId="77777777" w:rsidR="000D79E9" w:rsidRDefault="000D79E9" w:rsidP="000D79E9">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14:paraId="2D181071" w14:textId="77777777" w:rsidR="00B00C6D" w:rsidRDefault="00B00C6D" w:rsidP="000D79E9">
      <w:pPr>
        <w:jc w:val="both"/>
        <w:rPr>
          <w:rFonts w:ascii="Calibri" w:hAnsi="Calibri" w:cs="Arial"/>
          <w:b/>
          <w:i/>
          <w:sz w:val="18"/>
        </w:rPr>
      </w:pPr>
    </w:p>
    <w:p w14:paraId="0F3B899C" w14:textId="77777777" w:rsidR="000D79E9" w:rsidRPr="00DF09A1" w:rsidRDefault="000D79E9" w:rsidP="000D79E9">
      <w:pPr>
        <w:jc w:val="both"/>
        <w:rPr>
          <w:rFonts w:ascii="Calibri" w:hAnsi="Calibri" w:cs="Arial"/>
          <w:sz w:val="16"/>
          <w:szCs w:val="16"/>
        </w:rPr>
      </w:pPr>
    </w:p>
    <w:p w14:paraId="7A1ACEE1" w14:textId="77777777" w:rsidR="000D79E9" w:rsidRPr="0007345B" w:rsidRDefault="000D79E9" w:rsidP="00D1516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cstheme="minorHAnsi"/>
          <w:b/>
          <w:bCs/>
          <w:sz w:val="22"/>
          <w:szCs w:val="22"/>
        </w:rPr>
      </w:pPr>
      <w:r>
        <w:rPr>
          <w:rFonts w:asciiTheme="minorHAnsi" w:hAnsiTheme="minorHAnsi" w:cstheme="minorHAnsi"/>
          <w:b/>
          <w:bCs/>
          <w:sz w:val="22"/>
          <w:szCs w:val="22"/>
        </w:rPr>
        <w:lastRenderedPageBreak/>
        <w:t>ANEXO 9</w:t>
      </w:r>
    </w:p>
    <w:p w14:paraId="717F8A31" w14:textId="77777777" w:rsidR="000D79E9" w:rsidRPr="0007345B" w:rsidRDefault="000D79E9" w:rsidP="000D79E9">
      <w:pPr>
        <w:pStyle w:val="Default"/>
        <w:jc w:val="center"/>
        <w:rPr>
          <w:rFonts w:asciiTheme="minorHAnsi" w:hAnsiTheme="minorHAnsi" w:cstheme="minorHAnsi"/>
          <w:b/>
          <w:bCs/>
          <w:color w:val="auto"/>
          <w:sz w:val="22"/>
          <w:szCs w:val="22"/>
        </w:rPr>
      </w:pPr>
      <w:r w:rsidRPr="0007345B">
        <w:rPr>
          <w:rFonts w:asciiTheme="minorHAnsi" w:hAnsiTheme="minorHAnsi" w:cstheme="minorHAnsi"/>
          <w:b/>
          <w:bCs/>
          <w:color w:val="auto"/>
          <w:sz w:val="22"/>
          <w:szCs w:val="22"/>
        </w:rPr>
        <w:t>BIENES DE ORIGEN NACIONAL</w:t>
      </w:r>
    </w:p>
    <w:p w14:paraId="44E56EC4" w14:textId="77777777" w:rsidR="000D79E9" w:rsidRPr="0007345B" w:rsidRDefault="000D79E9" w:rsidP="000D79E9">
      <w:pPr>
        <w:pStyle w:val="Default"/>
        <w:jc w:val="center"/>
        <w:rPr>
          <w:rFonts w:asciiTheme="minorHAnsi" w:hAnsiTheme="minorHAnsi" w:cstheme="minorHAnsi"/>
          <w:b/>
          <w:bCs/>
          <w:color w:val="auto"/>
          <w:sz w:val="22"/>
          <w:szCs w:val="22"/>
        </w:rPr>
      </w:pPr>
    </w:p>
    <w:p w14:paraId="30D71D83" w14:textId="77777777" w:rsidR="000D79E9" w:rsidRPr="0007345B" w:rsidRDefault="000D79E9" w:rsidP="000D79E9">
      <w:pPr>
        <w:pStyle w:val="Default"/>
        <w:jc w:val="center"/>
        <w:rPr>
          <w:rFonts w:asciiTheme="minorHAnsi" w:hAnsiTheme="minorHAnsi" w:cstheme="minorHAnsi"/>
          <w:b/>
          <w:bCs/>
          <w:color w:val="auto"/>
          <w:sz w:val="22"/>
          <w:szCs w:val="22"/>
        </w:rPr>
      </w:pPr>
    </w:p>
    <w:p w14:paraId="4793E8EE" w14:textId="77777777" w:rsidR="000D79E9" w:rsidRPr="0007345B" w:rsidRDefault="000D79E9" w:rsidP="000D79E9">
      <w:pPr>
        <w:pStyle w:val="Default"/>
        <w:jc w:val="center"/>
        <w:rPr>
          <w:rFonts w:asciiTheme="minorHAnsi" w:hAnsiTheme="minorHAnsi" w:cstheme="minorHAnsi"/>
          <w:b/>
          <w:bCs/>
          <w:color w:val="auto"/>
          <w:sz w:val="22"/>
          <w:szCs w:val="22"/>
        </w:rPr>
      </w:pPr>
    </w:p>
    <w:p w14:paraId="105BD119" w14:textId="7EF0242D" w:rsidR="000D79E9" w:rsidRPr="0007345B" w:rsidRDefault="000D79E9" w:rsidP="000D79E9">
      <w:pPr>
        <w:autoSpaceDE w:val="0"/>
        <w:autoSpaceDN w:val="0"/>
        <w:adjustRightInd w:val="0"/>
        <w:jc w:val="both"/>
        <w:rPr>
          <w:rFonts w:asciiTheme="minorHAnsi" w:hAnsiTheme="minorHAnsi" w:cstheme="minorHAnsi"/>
          <w:b/>
          <w:bCs/>
          <w:sz w:val="22"/>
          <w:szCs w:val="22"/>
        </w:rPr>
      </w:pPr>
      <w:r w:rsidRPr="0007345B">
        <w:rPr>
          <w:rFonts w:asciiTheme="minorHAnsi" w:hAnsiTheme="minorHAnsi" w:cstheme="minorHAnsi"/>
          <w:b/>
          <w:bCs/>
          <w:sz w:val="22"/>
          <w:szCs w:val="22"/>
        </w:rPr>
        <w:t>EJEMPLO DE FORMATO PARA LA MANIFESTACI</w:t>
      </w:r>
      <w:r w:rsidR="007A4DF8">
        <w:rPr>
          <w:rFonts w:asciiTheme="minorHAnsi" w:hAnsiTheme="minorHAnsi" w:cstheme="minorHAnsi"/>
          <w:b/>
          <w:bCs/>
          <w:sz w:val="22"/>
          <w:szCs w:val="22"/>
        </w:rPr>
        <w:t>Ó</w:t>
      </w:r>
      <w:r w:rsidRPr="0007345B">
        <w:rPr>
          <w:rFonts w:asciiTheme="minorHAnsi" w:hAnsiTheme="minorHAnsi" w:cstheme="minorHAnsi"/>
          <w:b/>
          <w:bCs/>
          <w:sz w:val="22"/>
          <w:szCs w:val="22"/>
        </w:rPr>
        <w:t>N QUE DEBERAN PRESENTAR LOS LICITANTES QUE PARTICIPEN EN LOS PROCEDIMIENTOS DE CONTRATACI</w:t>
      </w:r>
      <w:r w:rsidR="007A4DF8">
        <w:rPr>
          <w:rFonts w:asciiTheme="minorHAnsi" w:hAnsiTheme="minorHAnsi" w:cstheme="minorHAnsi"/>
          <w:b/>
          <w:bCs/>
          <w:sz w:val="22"/>
          <w:szCs w:val="22"/>
        </w:rPr>
        <w:t>Ó</w:t>
      </w:r>
      <w:r w:rsidRPr="0007345B">
        <w:rPr>
          <w:rFonts w:asciiTheme="minorHAnsi" w:hAnsiTheme="minorHAnsi" w:cstheme="minorHAnsi"/>
          <w:b/>
          <w:bCs/>
          <w:sz w:val="22"/>
          <w:szCs w:val="22"/>
        </w:rPr>
        <w:t>N, PARA DAR CUMPLIMIENTO A LA MANIFESTACIÓN DEL REQUISITO DE CONTENIDO NACIONAL QUE CELEBREN LAS DEPENDENCIAS Y ENTIDADES DEL ESTADO DE NUEVO LEÓN”.</w:t>
      </w:r>
    </w:p>
    <w:p w14:paraId="2D716F5E" w14:textId="77777777" w:rsidR="000D79E9" w:rsidRPr="0007345B" w:rsidRDefault="000D79E9" w:rsidP="000D79E9">
      <w:pPr>
        <w:autoSpaceDE w:val="0"/>
        <w:autoSpaceDN w:val="0"/>
        <w:adjustRightInd w:val="0"/>
        <w:jc w:val="center"/>
        <w:rPr>
          <w:rFonts w:asciiTheme="minorHAnsi" w:hAnsiTheme="minorHAnsi" w:cstheme="minorHAnsi"/>
          <w:b/>
          <w:bCs/>
          <w:sz w:val="22"/>
          <w:szCs w:val="22"/>
        </w:rPr>
      </w:pPr>
    </w:p>
    <w:p w14:paraId="73CA4755" w14:textId="77777777" w:rsidR="000D79E9" w:rsidRPr="0007345B" w:rsidRDefault="000D79E9" w:rsidP="000D79E9">
      <w:pPr>
        <w:autoSpaceDE w:val="0"/>
        <w:autoSpaceDN w:val="0"/>
        <w:adjustRightInd w:val="0"/>
        <w:jc w:val="center"/>
        <w:rPr>
          <w:rFonts w:asciiTheme="minorHAnsi" w:hAnsiTheme="minorHAnsi" w:cstheme="minorHAnsi"/>
          <w:b/>
          <w:bCs/>
          <w:sz w:val="22"/>
          <w:szCs w:val="22"/>
        </w:rPr>
      </w:pPr>
    </w:p>
    <w:p w14:paraId="321F6E15" w14:textId="77777777" w:rsidR="000D79E9" w:rsidRPr="0007345B" w:rsidRDefault="000D79E9" w:rsidP="000D79E9">
      <w:pPr>
        <w:autoSpaceDE w:val="0"/>
        <w:autoSpaceDN w:val="0"/>
        <w:adjustRightInd w:val="0"/>
        <w:jc w:val="center"/>
        <w:rPr>
          <w:rFonts w:asciiTheme="minorHAnsi" w:hAnsiTheme="minorHAnsi" w:cstheme="minorHAnsi"/>
          <w:b/>
          <w:bCs/>
          <w:sz w:val="22"/>
          <w:szCs w:val="22"/>
        </w:rPr>
      </w:pPr>
    </w:p>
    <w:p w14:paraId="7ACEEC2C" w14:textId="77777777" w:rsidR="000D79E9" w:rsidRPr="0007345B" w:rsidRDefault="000D79E9" w:rsidP="000D79E9">
      <w:pPr>
        <w:autoSpaceDE w:val="0"/>
        <w:autoSpaceDN w:val="0"/>
        <w:adjustRightInd w:val="0"/>
        <w:jc w:val="right"/>
        <w:rPr>
          <w:rFonts w:asciiTheme="minorHAnsi" w:hAnsiTheme="minorHAnsi" w:cstheme="minorHAnsi"/>
          <w:sz w:val="22"/>
          <w:szCs w:val="22"/>
        </w:rPr>
      </w:pPr>
      <w:r w:rsidRPr="0007345B">
        <w:rPr>
          <w:rFonts w:asciiTheme="minorHAnsi" w:hAnsiTheme="minorHAnsi" w:cstheme="minorHAnsi"/>
          <w:sz w:val="22"/>
          <w:szCs w:val="22"/>
        </w:rPr>
        <w:t xml:space="preserve">__________de __________ </w:t>
      </w:r>
      <w:proofErr w:type="spellStart"/>
      <w:r w:rsidRPr="0007345B">
        <w:rPr>
          <w:rFonts w:asciiTheme="minorHAnsi" w:hAnsiTheme="minorHAnsi" w:cstheme="minorHAnsi"/>
          <w:sz w:val="22"/>
          <w:szCs w:val="22"/>
        </w:rPr>
        <w:t>de</w:t>
      </w:r>
      <w:proofErr w:type="spellEnd"/>
      <w:r w:rsidRPr="0007345B">
        <w:rPr>
          <w:rFonts w:asciiTheme="minorHAnsi" w:hAnsiTheme="minorHAnsi" w:cstheme="minorHAnsi"/>
          <w:sz w:val="22"/>
          <w:szCs w:val="22"/>
        </w:rPr>
        <w:t xml:space="preserve"> ___</w:t>
      </w:r>
      <w:r>
        <w:rPr>
          <w:rFonts w:asciiTheme="minorHAnsi" w:hAnsiTheme="minorHAnsi" w:cstheme="minorHAnsi"/>
          <w:sz w:val="22"/>
          <w:szCs w:val="22"/>
        </w:rPr>
        <w:t>___________</w:t>
      </w:r>
    </w:p>
    <w:p w14:paraId="6F475E4D" w14:textId="77777777" w:rsidR="000D79E9" w:rsidRPr="00FA4A0F" w:rsidRDefault="000D79E9" w:rsidP="000D79E9">
      <w:pPr>
        <w:autoSpaceDE w:val="0"/>
        <w:autoSpaceDN w:val="0"/>
        <w:adjustRightInd w:val="0"/>
        <w:rPr>
          <w:rFonts w:asciiTheme="minorHAnsi" w:hAnsiTheme="minorHAnsi" w:cstheme="minorHAnsi"/>
          <w:b/>
        </w:rPr>
      </w:pPr>
      <w:r>
        <w:rPr>
          <w:rFonts w:asciiTheme="minorHAnsi" w:hAnsiTheme="minorHAnsi" w:cs="Arial"/>
          <w:b/>
        </w:rPr>
        <w:t>C.P. AARÓN SERRATO ARAOZ</w:t>
      </w:r>
    </w:p>
    <w:p w14:paraId="1FF995CD" w14:textId="77777777" w:rsidR="000D79E9" w:rsidRPr="00FA4A0F" w:rsidRDefault="000D79E9" w:rsidP="000D79E9">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14:paraId="44F4AD9E" w14:textId="77777777" w:rsidR="000D79E9" w:rsidRPr="00FA4A0F" w:rsidRDefault="000D79E9" w:rsidP="000D79E9">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14:paraId="79B55F8F" w14:textId="77777777" w:rsidR="000D79E9" w:rsidRPr="00FA4A0F" w:rsidRDefault="000D79E9" w:rsidP="000D79E9">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14:paraId="3E1FF6FF" w14:textId="77777777" w:rsidR="000D79E9" w:rsidRPr="00FA4A0F" w:rsidRDefault="000D79E9" w:rsidP="000D79E9">
      <w:pPr>
        <w:autoSpaceDE w:val="0"/>
        <w:autoSpaceDN w:val="0"/>
        <w:adjustRightInd w:val="0"/>
        <w:jc w:val="both"/>
        <w:rPr>
          <w:rFonts w:asciiTheme="minorHAnsi" w:hAnsiTheme="minorHAnsi" w:cstheme="minorHAnsi"/>
        </w:rPr>
      </w:pPr>
    </w:p>
    <w:p w14:paraId="6B536CD3" w14:textId="77777777" w:rsidR="000D79E9" w:rsidRPr="00FA4A0F" w:rsidRDefault="000D79E9" w:rsidP="000D79E9">
      <w:pPr>
        <w:autoSpaceDE w:val="0"/>
        <w:autoSpaceDN w:val="0"/>
        <w:adjustRightInd w:val="0"/>
        <w:jc w:val="both"/>
        <w:rPr>
          <w:rFonts w:asciiTheme="minorHAnsi" w:hAnsiTheme="minorHAnsi" w:cstheme="minorHAnsi"/>
        </w:rPr>
      </w:pPr>
    </w:p>
    <w:p w14:paraId="7A82D2D6" w14:textId="312956F8" w:rsidR="000D79E9" w:rsidRPr="00FA4A0F" w:rsidRDefault="000D79E9" w:rsidP="000D79E9">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Me refiero al procedimiento de </w:t>
      </w:r>
      <w:r w:rsidRPr="00FA4A0F">
        <w:rPr>
          <w:rFonts w:asciiTheme="minorHAnsi" w:hAnsiTheme="minorHAnsi" w:cstheme="minorHAnsi"/>
          <w:b/>
          <w:u w:val="single"/>
        </w:rPr>
        <w:t>LICITACIÓN PÚBLICA NACIONAL PRESENCIAL</w:t>
      </w:r>
      <w:r w:rsidRPr="00FA4A0F">
        <w:rPr>
          <w:rFonts w:asciiTheme="minorHAnsi" w:hAnsiTheme="minorHAnsi" w:cstheme="minorHAnsi"/>
        </w:rPr>
        <w:t xml:space="preserve"> No. </w:t>
      </w:r>
      <w:r>
        <w:rPr>
          <w:rFonts w:asciiTheme="minorHAnsi" w:hAnsiTheme="minorHAnsi" w:cstheme="minorHAnsi"/>
          <w:b/>
          <w:u w:val="single"/>
        </w:rPr>
        <w:t>LP-919044992-</w:t>
      </w:r>
      <w:r w:rsidR="00E30530">
        <w:rPr>
          <w:rFonts w:asciiTheme="minorHAnsi" w:hAnsiTheme="minorHAnsi" w:cstheme="minorHAnsi"/>
          <w:b/>
          <w:u w:val="single"/>
        </w:rPr>
        <w:t>N</w:t>
      </w:r>
      <w:r w:rsidR="007A4DF8">
        <w:rPr>
          <w:rFonts w:asciiTheme="minorHAnsi" w:hAnsiTheme="minorHAnsi" w:cstheme="minorHAnsi"/>
          <w:b/>
          <w:u w:val="single"/>
        </w:rPr>
        <w:t>5</w:t>
      </w:r>
      <w:r w:rsidR="00E30530">
        <w:rPr>
          <w:rFonts w:asciiTheme="minorHAnsi" w:hAnsiTheme="minorHAnsi" w:cstheme="minorHAnsi"/>
          <w:b/>
          <w:u w:val="single"/>
        </w:rPr>
        <w:t>9-2020</w:t>
      </w:r>
      <w:r w:rsidRPr="00FA4A0F">
        <w:rPr>
          <w:rFonts w:asciiTheme="minorHAnsi" w:hAnsiTheme="minorHAnsi" w:cstheme="minorHAnsi"/>
        </w:rPr>
        <w:t xml:space="preserve"> en el que mi representada, la empresa__________________________________ participa a través de la presente propuesta.</w:t>
      </w:r>
    </w:p>
    <w:p w14:paraId="07DF4312" w14:textId="77777777" w:rsidR="000D79E9" w:rsidRPr="00FA4A0F" w:rsidRDefault="000D79E9" w:rsidP="000D79E9">
      <w:pPr>
        <w:autoSpaceDE w:val="0"/>
        <w:autoSpaceDN w:val="0"/>
        <w:adjustRightInd w:val="0"/>
        <w:jc w:val="both"/>
        <w:rPr>
          <w:rFonts w:asciiTheme="minorHAnsi" w:hAnsiTheme="minorHAnsi" w:cstheme="minorHAnsi"/>
        </w:rPr>
      </w:pPr>
    </w:p>
    <w:p w14:paraId="1B1CCF99" w14:textId="77777777" w:rsidR="000D79E9" w:rsidRPr="00FA4A0F" w:rsidRDefault="000D79E9" w:rsidP="000D79E9">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Sobre el particular y el que suscribe, manifiesto bajo protesta de decir verdad que, en el supuesto de que me sea adjudicado el contrato respectivo, que la totalidad </w:t>
      </w:r>
      <w:r>
        <w:rPr>
          <w:rFonts w:asciiTheme="minorHAnsi" w:hAnsiTheme="minorHAnsi" w:cstheme="minorHAnsi"/>
        </w:rPr>
        <w:t xml:space="preserve">del servicio </w:t>
      </w:r>
      <w:r w:rsidRPr="00FA4A0F">
        <w:rPr>
          <w:rFonts w:asciiTheme="minorHAnsi" w:hAnsiTheme="minorHAnsi" w:cstheme="minorHAnsi"/>
        </w:rPr>
        <w:t xml:space="preserve">que oferto en dicha propuesta y suministraré, bajo la partida __________, será(n) producido(s) en los Estados Unidos Mexicanos y que </w:t>
      </w:r>
      <w:r>
        <w:rPr>
          <w:rFonts w:asciiTheme="minorHAnsi" w:hAnsiTheme="minorHAnsi" w:cstheme="minorHAnsi"/>
        </w:rPr>
        <w:t>el servicio que oferto</w:t>
      </w:r>
      <w:r w:rsidRPr="00FA4A0F">
        <w:rPr>
          <w:rFonts w:asciiTheme="minorHAnsi" w:hAnsiTheme="minorHAnsi" w:cstheme="minorHAnsi"/>
        </w:rPr>
        <w:t xml:space="preserve">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w:t>
      </w:r>
      <w:r>
        <w:rPr>
          <w:rFonts w:asciiTheme="minorHAnsi" w:hAnsiTheme="minorHAnsi" w:cstheme="minorHAnsi"/>
        </w:rPr>
        <w:t>E</w:t>
      </w:r>
      <w:r w:rsidRPr="00FA4A0F">
        <w:rPr>
          <w:rFonts w:asciiTheme="minorHAnsi" w:hAnsiTheme="minorHAnsi" w:cstheme="minorHAnsi"/>
        </w:rPr>
        <w:t>stado de Nuevo León, en las que solamente podrán participar personas de nacionalidad mexicana.</w:t>
      </w:r>
    </w:p>
    <w:p w14:paraId="3B54F40E" w14:textId="77777777" w:rsidR="000D79E9" w:rsidRPr="00FA4A0F" w:rsidRDefault="000D79E9" w:rsidP="000D79E9">
      <w:pPr>
        <w:autoSpaceDE w:val="0"/>
        <w:autoSpaceDN w:val="0"/>
        <w:adjustRightInd w:val="0"/>
        <w:jc w:val="both"/>
        <w:rPr>
          <w:rFonts w:asciiTheme="minorHAnsi" w:hAnsiTheme="minorHAnsi" w:cstheme="minorHAnsi"/>
        </w:rPr>
      </w:pPr>
    </w:p>
    <w:p w14:paraId="45237DE6" w14:textId="77777777" w:rsidR="000D79E9" w:rsidRPr="00FA4A0F" w:rsidRDefault="000D79E9" w:rsidP="000D79E9">
      <w:pPr>
        <w:autoSpaceDE w:val="0"/>
        <w:autoSpaceDN w:val="0"/>
        <w:adjustRightInd w:val="0"/>
        <w:jc w:val="center"/>
        <w:rPr>
          <w:rFonts w:asciiTheme="minorHAnsi" w:hAnsiTheme="minorHAnsi" w:cstheme="minorHAnsi"/>
        </w:rPr>
      </w:pPr>
    </w:p>
    <w:p w14:paraId="7DA1BEF6" w14:textId="77777777" w:rsidR="000D79E9" w:rsidRPr="00FA4A0F" w:rsidRDefault="000D79E9" w:rsidP="000D79E9">
      <w:pPr>
        <w:autoSpaceDE w:val="0"/>
        <w:autoSpaceDN w:val="0"/>
        <w:adjustRightInd w:val="0"/>
        <w:jc w:val="center"/>
        <w:rPr>
          <w:rFonts w:asciiTheme="minorHAnsi" w:hAnsiTheme="minorHAnsi" w:cstheme="minorHAnsi"/>
        </w:rPr>
      </w:pPr>
      <w:r w:rsidRPr="00FA4A0F">
        <w:rPr>
          <w:rFonts w:asciiTheme="minorHAnsi" w:hAnsiTheme="minorHAnsi" w:cstheme="minorHAnsi"/>
        </w:rPr>
        <w:t>ATENTAMENTE</w:t>
      </w:r>
    </w:p>
    <w:p w14:paraId="4127DE7A" w14:textId="77777777" w:rsidR="000D79E9" w:rsidRPr="00FA4A0F" w:rsidRDefault="000D79E9" w:rsidP="000D79E9">
      <w:pPr>
        <w:autoSpaceDE w:val="0"/>
        <w:autoSpaceDN w:val="0"/>
        <w:adjustRightInd w:val="0"/>
        <w:jc w:val="center"/>
        <w:rPr>
          <w:rFonts w:asciiTheme="minorHAnsi" w:hAnsiTheme="minorHAnsi" w:cstheme="minorHAnsi"/>
        </w:rPr>
      </w:pPr>
    </w:p>
    <w:p w14:paraId="318EB295" w14:textId="77777777" w:rsidR="000D79E9" w:rsidRPr="00FA4A0F" w:rsidRDefault="000D79E9" w:rsidP="000D79E9">
      <w:pPr>
        <w:autoSpaceDE w:val="0"/>
        <w:autoSpaceDN w:val="0"/>
        <w:adjustRightInd w:val="0"/>
        <w:jc w:val="center"/>
        <w:rPr>
          <w:rFonts w:asciiTheme="minorHAnsi" w:hAnsiTheme="minorHAnsi" w:cstheme="minorHAnsi"/>
        </w:rPr>
      </w:pPr>
    </w:p>
    <w:p w14:paraId="4A65C3D0" w14:textId="77777777" w:rsidR="000D79E9" w:rsidRPr="00FA4A0F" w:rsidRDefault="000D79E9" w:rsidP="000D79E9">
      <w:pPr>
        <w:autoSpaceDE w:val="0"/>
        <w:autoSpaceDN w:val="0"/>
        <w:adjustRightInd w:val="0"/>
        <w:jc w:val="center"/>
        <w:rPr>
          <w:rFonts w:asciiTheme="minorHAnsi" w:hAnsiTheme="minorHAnsi" w:cstheme="minorHAnsi"/>
        </w:rPr>
      </w:pPr>
      <w:r w:rsidRPr="00FA4A0F">
        <w:rPr>
          <w:rFonts w:asciiTheme="minorHAnsi" w:hAnsiTheme="minorHAnsi" w:cstheme="minorHAnsi"/>
        </w:rPr>
        <w:t>___________________________________</w:t>
      </w:r>
    </w:p>
    <w:p w14:paraId="3D15D98E" w14:textId="77777777" w:rsidR="000D79E9" w:rsidRDefault="000D79E9" w:rsidP="000D79E9">
      <w:pPr>
        <w:autoSpaceDE w:val="0"/>
        <w:autoSpaceDN w:val="0"/>
        <w:adjustRightInd w:val="0"/>
        <w:jc w:val="center"/>
        <w:rPr>
          <w:rFonts w:ascii="Arial" w:hAnsi="Arial" w:cs="Arial"/>
          <w:sz w:val="18"/>
          <w:szCs w:val="18"/>
        </w:rPr>
      </w:pPr>
    </w:p>
    <w:p w14:paraId="0A47F202" w14:textId="77777777" w:rsidR="000D79E9" w:rsidRDefault="000D79E9" w:rsidP="000D79E9">
      <w:pPr>
        <w:autoSpaceDE w:val="0"/>
        <w:autoSpaceDN w:val="0"/>
        <w:adjustRightInd w:val="0"/>
        <w:rPr>
          <w:rFonts w:ascii="Arial" w:hAnsi="Arial" w:cs="Arial"/>
          <w:sz w:val="18"/>
          <w:szCs w:val="18"/>
        </w:rPr>
      </w:pPr>
    </w:p>
    <w:p w14:paraId="051BECE7" w14:textId="77777777" w:rsidR="000D79E9" w:rsidRDefault="000D79E9" w:rsidP="000D79E9">
      <w:pPr>
        <w:autoSpaceDE w:val="0"/>
        <w:autoSpaceDN w:val="0"/>
        <w:adjustRightInd w:val="0"/>
        <w:rPr>
          <w:rFonts w:ascii="Arial" w:hAnsi="Arial" w:cs="Arial"/>
          <w:sz w:val="18"/>
          <w:szCs w:val="18"/>
        </w:rPr>
      </w:pPr>
    </w:p>
    <w:p w14:paraId="1B5C19E9" w14:textId="77777777" w:rsidR="000D79E9" w:rsidRDefault="000D79E9" w:rsidP="000D79E9">
      <w:pPr>
        <w:autoSpaceDE w:val="0"/>
        <w:autoSpaceDN w:val="0"/>
        <w:adjustRightInd w:val="0"/>
        <w:rPr>
          <w:rFonts w:ascii="Arial" w:hAnsi="Arial" w:cs="Arial"/>
          <w:sz w:val="18"/>
          <w:szCs w:val="18"/>
        </w:rPr>
      </w:pPr>
    </w:p>
    <w:p w14:paraId="375AB7C4" w14:textId="77777777" w:rsidR="000D79E9" w:rsidRDefault="000D79E9" w:rsidP="000D79E9">
      <w:pPr>
        <w:autoSpaceDE w:val="0"/>
        <w:autoSpaceDN w:val="0"/>
        <w:adjustRightInd w:val="0"/>
        <w:rPr>
          <w:rFonts w:ascii="Arial" w:hAnsi="Arial" w:cs="Arial"/>
          <w:sz w:val="18"/>
          <w:szCs w:val="18"/>
        </w:rPr>
      </w:pPr>
    </w:p>
    <w:p w14:paraId="2E48B5EB" w14:textId="77777777" w:rsidR="000D79E9" w:rsidRDefault="000D79E9" w:rsidP="000D79E9">
      <w:pPr>
        <w:autoSpaceDE w:val="0"/>
        <w:autoSpaceDN w:val="0"/>
        <w:adjustRightInd w:val="0"/>
        <w:rPr>
          <w:rFonts w:ascii="Arial" w:hAnsi="Arial" w:cs="Arial"/>
          <w:sz w:val="18"/>
          <w:szCs w:val="18"/>
        </w:rPr>
      </w:pPr>
    </w:p>
    <w:p w14:paraId="3677B870" w14:textId="77777777" w:rsidR="000D79E9" w:rsidRDefault="000D79E9" w:rsidP="000D79E9">
      <w:pPr>
        <w:autoSpaceDE w:val="0"/>
        <w:autoSpaceDN w:val="0"/>
        <w:adjustRightInd w:val="0"/>
        <w:rPr>
          <w:rFonts w:ascii="Arial" w:hAnsi="Arial" w:cs="Arial"/>
          <w:sz w:val="18"/>
          <w:szCs w:val="18"/>
        </w:rPr>
      </w:pPr>
    </w:p>
    <w:p w14:paraId="29EB5FC7" w14:textId="77777777" w:rsidR="000D79E9" w:rsidRDefault="000D79E9" w:rsidP="000D79E9">
      <w:pPr>
        <w:autoSpaceDE w:val="0"/>
        <w:autoSpaceDN w:val="0"/>
        <w:adjustRightInd w:val="0"/>
        <w:rPr>
          <w:rFonts w:ascii="Arial" w:hAnsi="Arial" w:cs="Arial"/>
          <w:sz w:val="18"/>
          <w:szCs w:val="18"/>
        </w:rPr>
      </w:pPr>
    </w:p>
    <w:p w14:paraId="45C62CE2" w14:textId="77777777" w:rsidR="000D79E9" w:rsidRDefault="000D79E9" w:rsidP="000D79E9">
      <w:pPr>
        <w:jc w:val="both"/>
        <w:rPr>
          <w:rFonts w:ascii="Calibri" w:hAnsi="Calibri" w:cs="Arial"/>
          <w:b/>
          <w:i/>
          <w:sz w:val="18"/>
        </w:rPr>
      </w:pPr>
    </w:p>
    <w:p w14:paraId="5EB4C0E7" w14:textId="77777777" w:rsidR="00B00C6D" w:rsidRDefault="00B00C6D" w:rsidP="000D79E9">
      <w:pPr>
        <w:jc w:val="both"/>
        <w:rPr>
          <w:rFonts w:ascii="Calibri" w:hAnsi="Calibri" w:cs="Arial"/>
          <w:b/>
          <w:i/>
          <w:sz w:val="18"/>
        </w:rPr>
      </w:pPr>
    </w:p>
    <w:p w14:paraId="57593FD9" w14:textId="77777777" w:rsidR="00B00C6D" w:rsidRDefault="00B00C6D" w:rsidP="000D79E9">
      <w:pPr>
        <w:jc w:val="both"/>
        <w:rPr>
          <w:rFonts w:ascii="Calibri" w:hAnsi="Calibri" w:cs="Arial"/>
          <w:b/>
          <w:i/>
          <w:sz w:val="18"/>
        </w:rPr>
      </w:pPr>
    </w:p>
    <w:p w14:paraId="15F3512F" w14:textId="77777777" w:rsidR="000D79E9" w:rsidRPr="002522C8" w:rsidRDefault="000D79E9" w:rsidP="00D15163">
      <w:pPr>
        <w:pBdr>
          <w:top w:val="single" w:sz="4" w:space="2" w:color="auto"/>
          <w:left w:val="single" w:sz="4" w:space="4" w:color="auto"/>
          <w:bottom w:val="single" w:sz="4" w:space="1" w:color="auto"/>
          <w:right w:val="single" w:sz="4" w:space="4" w:color="auto"/>
        </w:pBdr>
        <w:shd w:val="clear" w:color="auto" w:fill="7030A0"/>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14:paraId="327E3A63" w14:textId="77777777" w:rsidR="000D79E9" w:rsidRPr="002522C8" w:rsidRDefault="000D79E9" w:rsidP="000D79E9">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14:paraId="2F92B84A" w14:textId="77777777" w:rsidR="000D79E9" w:rsidRPr="002522C8" w:rsidRDefault="000D79E9" w:rsidP="000D79E9">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14:paraId="2AB4BDEF" w14:textId="77777777" w:rsidR="000D79E9" w:rsidRPr="002522C8" w:rsidRDefault="000D79E9" w:rsidP="000D79E9">
      <w:pPr>
        <w:tabs>
          <w:tab w:val="left" w:pos="3969"/>
          <w:tab w:val="left" w:pos="8080"/>
        </w:tabs>
        <w:ind w:right="1"/>
        <w:jc w:val="center"/>
        <w:rPr>
          <w:rFonts w:ascii="Calibri" w:hAnsi="Calibri" w:cs="Arial"/>
          <w:b/>
          <w:u w:val="single"/>
        </w:rPr>
      </w:pPr>
    </w:p>
    <w:p w14:paraId="72E74580" w14:textId="77777777" w:rsidR="000D79E9" w:rsidRPr="002522C8" w:rsidRDefault="000D79E9" w:rsidP="000D79E9">
      <w:pPr>
        <w:tabs>
          <w:tab w:val="left" w:pos="3969"/>
          <w:tab w:val="left" w:pos="8080"/>
        </w:tabs>
        <w:ind w:right="1"/>
        <w:jc w:val="center"/>
        <w:rPr>
          <w:rFonts w:ascii="Calibri" w:hAnsi="Calibri" w:cs="Arial"/>
          <w:b/>
          <w:u w:val="single"/>
        </w:rPr>
      </w:pPr>
    </w:p>
    <w:p w14:paraId="2D622AE0" w14:textId="77777777" w:rsidR="000D79E9" w:rsidRPr="002522C8" w:rsidRDefault="000D79E9" w:rsidP="000D79E9">
      <w:pPr>
        <w:tabs>
          <w:tab w:val="left" w:pos="3969"/>
          <w:tab w:val="left" w:pos="8080"/>
        </w:tabs>
        <w:ind w:right="1"/>
        <w:jc w:val="center"/>
        <w:rPr>
          <w:rFonts w:ascii="Calibri" w:hAnsi="Calibri" w:cs="Arial"/>
          <w:b/>
          <w:u w:val="single"/>
        </w:rPr>
      </w:pPr>
    </w:p>
    <w:p w14:paraId="2A139217" w14:textId="77777777" w:rsidR="000D79E9" w:rsidRPr="002522C8" w:rsidRDefault="000D79E9" w:rsidP="000D79E9">
      <w:pPr>
        <w:tabs>
          <w:tab w:val="left" w:pos="3969"/>
          <w:tab w:val="left" w:pos="8080"/>
        </w:tabs>
        <w:ind w:right="1"/>
        <w:jc w:val="center"/>
        <w:rPr>
          <w:rFonts w:ascii="Calibri" w:hAnsi="Calibri" w:cs="Arial"/>
          <w:b/>
          <w:u w:val="single"/>
        </w:rPr>
      </w:pPr>
    </w:p>
    <w:p w14:paraId="4BD85778" w14:textId="77777777" w:rsidR="001C5A67" w:rsidRPr="002522C8" w:rsidRDefault="001C5A67" w:rsidP="001C5A67">
      <w:pPr>
        <w:tabs>
          <w:tab w:val="left" w:pos="3969"/>
          <w:tab w:val="left" w:pos="8080"/>
        </w:tabs>
        <w:spacing w:line="360" w:lineRule="auto"/>
        <w:jc w:val="both"/>
        <w:rPr>
          <w:rFonts w:ascii="Calibri" w:hAnsi="Calibri" w:cs="Arial"/>
        </w:rPr>
      </w:pPr>
      <w:r w:rsidRPr="002522C8">
        <w:rPr>
          <w:rFonts w:ascii="Calibri" w:hAnsi="Calibri" w:cs="Arial"/>
        </w:rPr>
        <w:t>A favor de Secretaría de Finanzas y Tesorería General del Estado de Nuevo León,  para garantizar por__________________________ con R.F.C.____________ y domicilio en __________________________________ hasta por la expresa cantidad de: ___________________________________________en cumplimiento de El suministro requerido y contratado dentro del plazo estipulado en el contrato No. __________ de____________________ celebrada por Servicios de Salud de  Nuevo León O.P.D.</w:t>
      </w:r>
    </w:p>
    <w:p w14:paraId="45A06BA3" w14:textId="77777777" w:rsidR="001C5A67" w:rsidRPr="002522C8" w:rsidRDefault="001C5A67" w:rsidP="001C5A67">
      <w:pPr>
        <w:tabs>
          <w:tab w:val="left" w:pos="3969"/>
          <w:tab w:val="left" w:pos="8080"/>
        </w:tabs>
        <w:spacing w:line="360" w:lineRule="auto"/>
        <w:jc w:val="both"/>
        <w:rPr>
          <w:rFonts w:ascii="Calibri" w:hAnsi="Calibri" w:cs="Arial"/>
        </w:rPr>
      </w:pPr>
    </w:p>
    <w:p w14:paraId="364E2C46" w14:textId="77777777" w:rsidR="001C5A67" w:rsidRPr="002522C8" w:rsidRDefault="001C5A67" w:rsidP="001C5A67">
      <w:pPr>
        <w:tabs>
          <w:tab w:val="left" w:pos="3969"/>
          <w:tab w:val="left" w:pos="8080"/>
        </w:tabs>
        <w:spacing w:line="360" w:lineRule="auto"/>
        <w:jc w:val="both"/>
        <w:rPr>
          <w:rFonts w:ascii="Calibri" w:hAnsi="Calibri" w:cs="Arial"/>
        </w:rPr>
      </w:pPr>
      <w:r w:rsidRPr="002522C8">
        <w:rPr>
          <w:rFonts w:ascii="Calibri" w:hAnsi="Calibri" w:cs="Arial"/>
        </w:rPr>
        <w:t>Esta fianza garantiza asimismo, la calidad en El suministro objeto del contrato No. _____________ durante un año contado a partir de la fecha en que se realice la firma del contrato.</w:t>
      </w:r>
    </w:p>
    <w:p w14:paraId="70054E05" w14:textId="77777777" w:rsidR="001C5A67" w:rsidRPr="002522C8" w:rsidRDefault="001C5A67" w:rsidP="001C5A67">
      <w:pPr>
        <w:tabs>
          <w:tab w:val="left" w:pos="3969"/>
          <w:tab w:val="left" w:pos="8080"/>
        </w:tabs>
        <w:spacing w:line="360" w:lineRule="auto"/>
        <w:jc w:val="both"/>
        <w:rPr>
          <w:rFonts w:ascii="Calibri" w:hAnsi="Calibri" w:cs="Arial"/>
        </w:rPr>
      </w:pPr>
    </w:p>
    <w:p w14:paraId="168F18CB" w14:textId="77777777" w:rsidR="001C5A67" w:rsidRPr="002522C8" w:rsidRDefault="001C5A67" w:rsidP="001C5A67">
      <w:pPr>
        <w:tabs>
          <w:tab w:val="left" w:pos="3969"/>
          <w:tab w:val="left" w:pos="8080"/>
        </w:tabs>
        <w:spacing w:line="360" w:lineRule="auto"/>
        <w:jc w:val="both"/>
        <w:rPr>
          <w:rFonts w:ascii="Calibri" w:hAnsi="Calibri" w:cs="Arial"/>
        </w:rPr>
      </w:pPr>
      <w:r w:rsidRPr="002522C8">
        <w:rPr>
          <w:rFonts w:ascii="Calibri" w:hAnsi="Calibri" w:cs="Arial"/>
        </w:rPr>
        <w:t>La afianzadora acepta expresamente continuar garantizando el crédito a que esta póliza se refiere aún en el caso en que se otorguen prórrogas o esperas al deudor para el cumplimiento de las obligaciones que se afianzan.</w:t>
      </w:r>
    </w:p>
    <w:p w14:paraId="0AB6EAB5" w14:textId="77777777" w:rsidR="001C5A67" w:rsidRPr="002522C8" w:rsidRDefault="001C5A67" w:rsidP="001C5A67">
      <w:pPr>
        <w:tabs>
          <w:tab w:val="left" w:pos="3969"/>
          <w:tab w:val="left" w:pos="8080"/>
        </w:tabs>
        <w:spacing w:line="360" w:lineRule="auto"/>
        <w:jc w:val="both"/>
        <w:rPr>
          <w:rFonts w:ascii="Calibri" w:hAnsi="Calibri" w:cs="Arial"/>
        </w:rPr>
      </w:pPr>
    </w:p>
    <w:p w14:paraId="2656D5C2" w14:textId="77777777" w:rsidR="001C5A67" w:rsidRPr="002522C8" w:rsidRDefault="001C5A67" w:rsidP="001C5A67">
      <w:pPr>
        <w:tabs>
          <w:tab w:val="left" w:pos="8080"/>
        </w:tabs>
        <w:spacing w:line="360" w:lineRule="auto"/>
        <w:jc w:val="both"/>
        <w:rPr>
          <w:rFonts w:ascii="Calibri" w:hAnsi="Calibri" w:cs="Arial"/>
        </w:rPr>
      </w:pPr>
      <w:r w:rsidRPr="002522C8">
        <w:rPr>
          <w:rFonts w:ascii="Calibri" w:hAnsi="Calibri" w:cs="Arial"/>
        </w:rPr>
        <w:t>Esta fianza permanecerá en vigor a partir de la fecha de su expedición y durante la substanciación de todos  los recursos legales o juicios que se interpongan hasta en tanto se dicte resolución definitiva por autoridad competente.</w:t>
      </w:r>
    </w:p>
    <w:p w14:paraId="6C532933" w14:textId="77777777" w:rsidR="001C5A67" w:rsidRPr="002522C8" w:rsidRDefault="001C5A67" w:rsidP="001C5A67">
      <w:pPr>
        <w:tabs>
          <w:tab w:val="left" w:pos="8080"/>
        </w:tabs>
        <w:spacing w:line="360" w:lineRule="auto"/>
        <w:jc w:val="both"/>
        <w:rPr>
          <w:rFonts w:ascii="Calibri" w:hAnsi="Calibri" w:cs="Arial"/>
        </w:rPr>
      </w:pPr>
    </w:p>
    <w:p w14:paraId="4D606C6F" w14:textId="77777777" w:rsidR="001C5A67" w:rsidRPr="002522C8" w:rsidRDefault="001C5A67" w:rsidP="001C5A67">
      <w:pPr>
        <w:tabs>
          <w:tab w:val="left" w:pos="8080"/>
        </w:tabs>
        <w:spacing w:line="360" w:lineRule="auto"/>
        <w:jc w:val="both"/>
        <w:rPr>
          <w:rFonts w:ascii="Calibri" w:hAnsi="Calibri" w:cs="Arial"/>
        </w:rPr>
      </w:pPr>
      <w:r w:rsidRPr="002522C8">
        <w:rPr>
          <w:rFonts w:ascii="Calibri" w:hAnsi="Calibri" w:cs="Arial"/>
        </w:rPr>
        <w:t xml:space="preserve">La institución afianzadora se somete expresamente al Procedimiento Administrativo de Ejecución que establecen los </w:t>
      </w:r>
      <w:r w:rsidRPr="00C66C75">
        <w:rPr>
          <w:rFonts w:ascii="Calibri" w:hAnsi="Calibri" w:cs="Arial"/>
        </w:rPr>
        <w:t xml:space="preserve">artículos 11, 36, 75, 174,  178, 282, 283 y 289 </w:t>
      </w:r>
      <w:r w:rsidRPr="002522C8">
        <w:rPr>
          <w:rFonts w:ascii="Calibri" w:hAnsi="Calibri" w:cs="Arial"/>
        </w:rPr>
        <w:t xml:space="preserve"> de La Ley Federal de Instituciones de Fianzas.</w:t>
      </w:r>
    </w:p>
    <w:p w14:paraId="072CAF2D" w14:textId="77777777" w:rsidR="001C5A67" w:rsidRPr="002522C8" w:rsidRDefault="001C5A67" w:rsidP="001C5A67">
      <w:pPr>
        <w:tabs>
          <w:tab w:val="left" w:pos="8080"/>
        </w:tabs>
        <w:spacing w:line="360" w:lineRule="auto"/>
        <w:jc w:val="both"/>
        <w:rPr>
          <w:rFonts w:ascii="Calibri" w:hAnsi="Calibri" w:cs="Arial"/>
        </w:rPr>
      </w:pPr>
    </w:p>
    <w:p w14:paraId="58490473" w14:textId="77777777" w:rsidR="001C5A67" w:rsidRPr="002522C8" w:rsidRDefault="001C5A67" w:rsidP="001C5A67">
      <w:pPr>
        <w:tabs>
          <w:tab w:val="left" w:pos="8080"/>
        </w:tabs>
        <w:spacing w:line="360" w:lineRule="auto"/>
        <w:jc w:val="both"/>
        <w:rPr>
          <w:rFonts w:ascii="Calibri" w:hAnsi="Calibri" w:cs="Arial"/>
        </w:rPr>
      </w:pPr>
      <w:r w:rsidRPr="002522C8">
        <w:rPr>
          <w:rFonts w:ascii="Calibri" w:hAnsi="Calibri" w:cs="Arial"/>
        </w:rPr>
        <w:t>Esta fianza no podrá ser cancelada sin autorización expresa y por escrito de Servicios de Salud de Nuevo León O.P.D.</w:t>
      </w:r>
    </w:p>
    <w:p w14:paraId="043C84FA" w14:textId="77777777" w:rsidR="000D79E9" w:rsidRPr="002522C8" w:rsidRDefault="000D79E9" w:rsidP="000D79E9">
      <w:pPr>
        <w:tabs>
          <w:tab w:val="left" w:pos="8080"/>
        </w:tabs>
        <w:spacing w:line="360" w:lineRule="auto"/>
        <w:jc w:val="both"/>
        <w:rPr>
          <w:rFonts w:ascii="Calibri" w:hAnsi="Calibri" w:cs="Arial"/>
        </w:rPr>
      </w:pPr>
    </w:p>
    <w:p w14:paraId="20C60C17" w14:textId="77777777" w:rsidR="000D79E9" w:rsidRPr="002522C8" w:rsidRDefault="000D79E9" w:rsidP="000D79E9">
      <w:pPr>
        <w:tabs>
          <w:tab w:val="left" w:pos="8080"/>
        </w:tabs>
        <w:spacing w:line="360" w:lineRule="auto"/>
        <w:jc w:val="both"/>
        <w:rPr>
          <w:rFonts w:ascii="Calibri" w:hAnsi="Calibri" w:cs="Arial"/>
        </w:rPr>
      </w:pPr>
    </w:p>
    <w:p w14:paraId="68CA9AB5" w14:textId="77777777" w:rsidR="000D79E9" w:rsidRDefault="000D79E9" w:rsidP="000D79E9">
      <w:pPr>
        <w:tabs>
          <w:tab w:val="left" w:pos="8080"/>
        </w:tabs>
        <w:spacing w:line="360" w:lineRule="auto"/>
        <w:jc w:val="both"/>
        <w:rPr>
          <w:rFonts w:ascii="Calibri" w:hAnsi="Calibri" w:cs="Arial"/>
        </w:rPr>
      </w:pPr>
    </w:p>
    <w:p w14:paraId="3F9DEF1D" w14:textId="77777777" w:rsidR="00B00C6D" w:rsidRDefault="00B00C6D" w:rsidP="000D79E9">
      <w:pPr>
        <w:tabs>
          <w:tab w:val="left" w:pos="8080"/>
        </w:tabs>
        <w:spacing w:line="360" w:lineRule="auto"/>
        <w:jc w:val="both"/>
        <w:rPr>
          <w:rFonts w:ascii="Calibri" w:hAnsi="Calibri" w:cs="Arial"/>
        </w:rPr>
      </w:pPr>
    </w:p>
    <w:p w14:paraId="28EB11D0" w14:textId="77777777" w:rsidR="00B00C6D" w:rsidRDefault="00B00C6D" w:rsidP="000D79E9">
      <w:pPr>
        <w:tabs>
          <w:tab w:val="left" w:pos="8080"/>
        </w:tabs>
        <w:spacing w:line="360" w:lineRule="auto"/>
        <w:jc w:val="both"/>
        <w:rPr>
          <w:rFonts w:ascii="Calibri" w:hAnsi="Calibri" w:cs="Arial"/>
        </w:rPr>
      </w:pPr>
    </w:p>
    <w:p w14:paraId="5D173014" w14:textId="77777777" w:rsidR="001C5A67" w:rsidRDefault="001C5A67" w:rsidP="000D79E9">
      <w:pPr>
        <w:tabs>
          <w:tab w:val="left" w:pos="8080"/>
        </w:tabs>
        <w:spacing w:line="360" w:lineRule="auto"/>
        <w:jc w:val="both"/>
        <w:rPr>
          <w:rFonts w:ascii="Calibri" w:hAnsi="Calibri" w:cs="Arial"/>
        </w:rPr>
      </w:pPr>
    </w:p>
    <w:p w14:paraId="5D9C4F19" w14:textId="77777777" w:rsidR="000D79E9" w:rsidRDefault="000D79E9" w:rsidP="000D79E9">
      <w:pPr>
        <w:jc w:val="center"/>
        <w:rPr>
          <w:rFonts w:ascii="Calibri" w:hAnsi="Calibri" w:cs="Arial"/>
          <w:b/>
          <w:i/>
          <w:sz w:val="18"/>
        </w:rPr>
      </w:pPr>
    </w:p>
    <w:p w14:paraId="50935822" w14:textId="77777777" w:rsidR="000D79E9" w:rsidRDefault="000D79E9" w:rsidP="000D79E9">
      <w:pPr>
        <w:jc w:val="center"/>
        <w:rPr>
          <w:rFonts w:ascii="Calibri" w:hAnsi="Calibri" w:cs="Arial"/>
          <w:b/>
          <w:i/>
          <w:sz w:val="18"/>
        </w:rPr>
      </w:pPr>
    </w:p>
    <w:p w14:paraId="3FA8F954" w14:textId="77777777" w:rsidR="000D79E9" w:rsidRDefault="000D79E9" w:rsidP="000D79E9">
      <w:pPr>
        <w:jc w:val="center"/>
        <w:rPr>
          <w:rFonts w:ascii="Calibri" w:hAnsi="Calibri" w:cs="Arial"/>
          <w:b/>
          <w:i/>
          <w:sz w:val="18"/>
        </w:rPr>
      </w:pPr>
    </w:p>
    <w:p w14:paraId="5071D159" w14:textId="77777777" w:rsidR="000D79E9" w:rsidRDefault="000D79E9" w:rsidP="000D79E9">
      <w:pPr>
        <w:autoSpaceDE w:val="0"/>
        <w:autoSpaceDN w:val="0"/>
        <w:adjustRightInd w:val="0"/>
        <w:rPr>
          <w:rFonts w:ascii="Arial" w:hAnsi="Arial" w:cs="Arial"/>
          <w:sz w:val="18"/>
          <w:szCs w:val="18"/>
        </w:rPr>
      </w:pPr>
    </w:p>
    <w:p w14:paraId="39792843" w14:textId="77777777" w:rsidR="000D79E9" w:rsidRPr="00174D9C" w:rsidRDefault="000D79E9" w:rsidP="00D1516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cs="Calibri"/>
          <w:b/>
          <w:bCs/>
          <w:sz w:val="20"/>
          <w:szCs w:val="20"/>
        </w:rPr>
      </w:pPr>
      <w:r>
        <w:rPr>
          <w:rFonts w:ascii="Calibri" w:hAnsi="Calibri" w:cs="Calibri"/>
          <w:b/>
          <w:bCs/>
          <w:sz w:val="20"/>
          <w:szCs w:val="20"/>
        </w:rPr>
        <w:t>ANEXO 11</w:t>
      </w:r>
    </w:p>
    <w:p w14:paraId="780A5F83" w14:textId="77777777" w:rsidR="000D79E9" w:rsidRPr="00174D9C" w:rsidRDefault="000D79E9" w:rsidP="000D79E9">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40FF283D" w14:textId="77777777" w:rsidR="000D79E9" w:rsidRPr="00174D9C" w:rsidRDefault="000D79E9" w:rsidP="000D79E9">
      <w:pPr>
        <w:pStyle w:val="Default"/>
        <w:rPr>
          <w:rFonts w:ascii="Calibri" w:hAnsi="Calibri" w:cs="Calibri"/>
          <w:b/>
          <w:bCs/>
          <w:sz w:val="20"/>
          <w:szCs w:val="20"/>
        </w:rPr>
      </w:pPr>
    </w:p>
    <w:p w14:paraId="17B78B8C" w14:textId="77777777" w:rsidR="000D79E9" w:rsidRPr="00174D9C" w:rsidRDefault="000D79E9" w:rsidP="000D79E9">
      <w:pPr>
        <w:pStyle w:val="Default"/>
        <w:rPr>
          <w:rFonts w:ascii="Calibri" w:hAnsi="Calibri" w:cs="Calibri"/>
          <w:b/>
          <w:bCs/>
          <w:sz w:val="20"/>
          <w:szCs w:val="20"/>
        </w:rPr>
      </w:pPr>
    </w:p>
    <w:p w14:paraId="77713619" w14:textId="77777777" w:rsidR="000D79E9" w:rsidRPr="00174D9C" w:rsidRDefault="000D79E9" w:rsidP="000D79E9">
      <w:pPr>
        <w:pStyle w:val="Default"/>
        <w:rPr>
          <w:rFonts w:ascii="Calibri" w:hAnsi="Calibri" w:cs="Calibri"/>
          <w:b/>
          <w:bCs/>
          <w:sz w:val="20"/>
          <w:szCs w:val="20"/>
        </w:rPr>
      </w:pPr>
    </w:p>
    <w:p w14:paraId="4D355EC8" w14:textId="77777777" w:rsidR="000D79E9" w:rsidRPr="00FA4A0F" w:rsidRDefault="000D79E9" w:rsidP="000D79E9">
      <w:pPr>
        <w:autoSpaceDE w:val="0"/>
        <w:autoSpaceDN w:val="0"/>
        <w:adjustRightInd w:val="0"/>
        <w:rPr>
          <w:rFonts w:asciiTheme="minorHAnsi" w:hAnsiTheme="minorHAnsi" w:cstheme="minorHAnsi"/>
          <w:b/>
        </w:rPr>
      </w:pPr>
      <w:r>
        <w:rPr>
          <w:rFonts w:asciiTheme="minorHAnsi" w:hAnsiTheme="minorHAnsi" w:cs="Arial"/>
          <w:b/>
        </w:rPr>
        <w:t>C.P. AARÓN SERRATO ARAOZ</w:t>
      </w:r>
    </w:p>
    <w:p w14:paraId="138208AF" w14:textId="77777777" w:rsidR="000D79E9" w:rsidRPr="00FA4A0F" w:rsidRDefault="000D79E9" w:rsidP="000D79E9">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14:paraId="7E93D5DF" w14:textId="77777777" w:rsidR="000D79E9" w:rsidRPr="00FA4A0F" w:rsidRDefault="000D79E9" w:rsidP="000D79E9">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14:paraId="0880C3FA" w14:textId="77777777" w:rsidR="000D79E9" w:rsidRPr="00FA4A0F" w:rsidRDefault="000D79E9" w:rsidP="000D79E9">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14:paraId="4EEAF9F4" w14:textId="77777777" w:rsidR="000D79E9" w:rsidRPr="00174D9C" w:rsidRDefault="000D79E9" w:rsidP="000D79E9">
      <w:pPr>
        <w:pStyle w:val="Default"/>
        <w:rPr>
          <w:rFonts w:ascii="Calibri" w:hAnsi="Calibri" w:cs="Calibri"/>
          <w:sz w:val="20"/>
          <w:szCs w:val="20"/>
        </w:rPr>
      </w:pPr>
    </w:p>
    <w:p w14:paraId="2783DEF5" w14:textId="77777777" w:rsidR="000D79E9" w:rsidRPr="00174D9C" w:rsidRDefault="000D79E9" w:rsidP="000D79E9">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090D2444" w14:textId="77777777" w:rsidR="000D79E9" w:rsidRPr="00174D9C" w:rsidRDefault="000D79E9" w:rsidP="000D79E9">
      <w:pPr>
        <w:pStyle w:val="Default"/>
        <w:rPr>
          <w:rFonts w:ascii="Calibri" w:hAnsi="Calibri" w:cs="Calibri"/>
          <w:sz w:val="20"/>
          <w:szCs w:val="20"/>
        </w:rPr>
      </w:pPr>
    </w:p>
    <w:p w14:paraId="5834EE36" w14:textId="77777777" w:rsidR="000D79E9" w:rsidRPr="00174D9C" w:rsidRDefault="000D79E9" w:rsidP="000D79E9">
      <w:pPr>
        <w:pStyle w:val="Default"/>
        <w:rPr>
          <w:rFonts w:ascii="Calibri" w:hAnsi="Calibri" w:cs="Calibri"/>
          <w:sz w:val="20"/>
          <w:szCs w:val="20"/>
        </w:rPr>
      </w:pPr>
    </w:p>
    <w:p w14:paraId="01A37F96" w14:textId="2CBE0DAB" w:rsidR="000D79E9" w:rsidRPr="00174D9C" w:rsidRDefault="000D79E9" w:rsidP="000D79E9">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Pr>
          <w:rFonts w:ascii="Calibri" w:hAnsi="Calibri" w:cs="Calibri"/>
          <w:b/>
          <w:bCs/>
          <w:sz w:val="20"/>
          <w:szCs w:val="20"/>
        </w:rPr>
        <w:t>LP-919044992-</w:t>
      </w:r>
      <w:r w:rsidR="00E30530">
        <w:rPr>
          <w:rFonts w:ascii="Calibri" w:hAnsi="Calibri" w:cs="Calibri"/>
          <w:b/>
          <w:bCs/>
          <w:sz w:val="20"/>
          <w:szCs w:val="20"/>
        </w:rPr>
        <w:t>N</w:t>
      </w:r>
      <w:r w:rsidR="007A4DF8">
        <w:rPr>
          <w:rFonts w:ascii="Calibri" w:hAnsi="Calibri" w:cs="Calibri"/>
          <w:b/>
          <w:bCs/>
          <w:sz w:val="20"/>
          <w:szCs w:val="20"/>
        </w:rPr>
        <w:t>5</w:t>
      </w:r>
      <w:r w:rsidR="00E30530">
        <w:rPr>
          <w:rFonts w:ascii="Calibri" w:hAnsi="Calibri" w:cs="Calibri"/>
          <w:b/>
          <w:bCs/>
          <w:sz w:val="20"/>
          <w:szCs w:val="20"/>
        </w:rPr>
        <w:t>9-2020</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78625B88" w14:textId="77777777" w:rsidR="000D79E9" w:rsidRPr="00174D9C" w:rsidRDefault="000D79E9" w:rsidP="000D79E9">
      <w:pPr>
        <w:pStyle w:val="Default"/>
        <w:spacing w:line="360" w:lineRule="auto"/>
        <w:jc w:val="both"/>
        <w:rPr>
          <w:rFonts w:ascii="Calibri" w:hAnsi="Calibri" w:cs="Calibri"/>
          <w:sz w:val="20"/>
          <w:szCs w:val="20"/>
        </w:rPr>
      </w:pPr>
    </w:p>
    <w:p w14:paraId="705E5987" w14:textId="77777777" w:rsidR="000D79E9" w:rsidRPr="00174D9C" w:rsidRDefault="000D79E9" w:rsidP="000D79E9">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6E9D95CA" w14:textId="77777777" w:rsidR="000D79E9" w:rsidRPr="00174D9C" w:rsidRDefault="000D79E9" w:rsidP="000D79E9">
      <w:pPr>
        <w:pStyle w:val="Default"/>
        <w:spacing w:line="360" w:lineRule="auto"/>
        <w:ind w:left="993" w:right="709"/>
        <w:jc w:val="both"/>
        <w:rPr>
          <w:rFonts w:ascii="Calibri" w:hAnsi="Calibri" w:cs="Calibri"/>
          <w:sz w:val="20"/>
          <w:szCs w:val="20"/>
        </w:rPr>
      </w:pPr>
    </w:p>
    <w:p w14:paraId="2E884911" w14:textId="77777777" w:rsidR="000D79E9" w:rsidRPr="00174D9C" w:rsidRDefault="000D79E9" w:rsidP="000D79E9">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3D67CD32" w14:textId="77777777" w:rsidR="000D79E9" w:rsidRPr="00174D9C" w:rsidRDefault="000D79E9" w:rsidP="000D79E9">
      <w:pPr>
        <w:pStyle w:val="Default"/>
        <w:spacing w:line="360" w:lineRule="auto"/>
        <w:ind w:left="993" w:right="709"/>
        <w:jc w:val="both"/>
        <w:rPr>
          <w:rFonts w:ascii="Calibri" w:hAnsi="Calibri" w:cs="Calibri"/>
          <w:sz w:val="20"/>
          <w:szCs w:val="20"/>
        </w:rPr>
      </w:pPr>
    </w:p>
    <w:p w14:paraId="5237BD99" w14:textId="77777777" w:rsidR="000D79E9" w:rsidRPr="00174D9C" w:rsidRDefault="000D79E9" w:rsidP="000D79E9">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3F716688" w14:textId="77777777" w:rsidR="000D79E9" w:rsidRPr="00174D9C" w:rsidRDefault="000D79E9" w:rsidP="000D79E9">
      <w:pPr>
        <w:pStyle w:val="Default"/>
        <w:jc w:val="both"/>
        <w:rPr>
          <w:rFonts w:ascii="Calibri" w:hAnsi="Calibri" w:cs="Calibri"/>
          <w:b/>
          <w:bCs/>
          <w:sz w:val="20"/>
          <w:szCs w:val="20"/>
        </w:rPr>
      </w:pPr>
    </w:p>
    <w:p w14:paraId="7C7741F9" w14:textId="77777777" w:rsidR="000D79E9" w:rsidRPr="00174D9C" w:rsidRDefault="000D79E9" w:rsidP="000D79E9">
      <w:pPr>
        <w:pStyle w:val="Default"/>
        <w:rPr>
          <w:rFonts w:ascii="Calibri" w:hAnsi="Calibri" w:cs="Calibri"/>
          <w:b/>
          <w:bCs/>
          <w:sz w:val="20"/>
          <w:szCs w:val="20"/>
        </w:rPr>
      </w:pPr>
    </w:p>
    <w:p w14:paraId="062AF41B" w14:textId="77777777" w:rsidR="000D79E9" w:rsidRPr="00174D9C" w:rsidRDefault="000D79E9" w:rsidP="000D79E9">
      <w:pPr>
        <w:pStyle w:val="Default"/>
        <w:rPr>
          <w:rFonts w:ascii="Calibri" w:hAnsi="Calibri" w:cs="Calibri"/>
          <w:b/>
          <w:bCs/>
          <w:sz w:val="20"/>
          <w:szCs w:val="20"/>
        </w:rPr>
      </w:pPr>
    </w:p>
    <w:p w14:paraId="38E37305" w14:textId="77777777" w:rsidR="000D79E9" w:rsidRPr="00174D9C" w:rsidRDefault="000D79E9" w:rsidP="000D79E9">
      <w:pPr>
        <w:autoSpaceDE w:val="0"/>
        <w:autoSpaceDN w:val="0"/>
        <w:adjustRightInd w:val="0"/>
        <w:jc w:val="center"/>
        <w:rPr>
          <w:rFonts w:ascii="Calibri" w:hAnsi="Calibri" w:cs="Calibri"/>
          <w:b/>
          <w:szCs w:val="22"/>
        </w:rPr>
      </w:pPr>
      <w:r w:rsidRPr="00174D9C">
        <w:rPr>
          <w:rFonts w:ascii="Calibri" w:hAnsi="Calibri" w:cs="Calibri"/>
          <w:b/>
          <w:szCs w:val="22"/>
        </w:rPr>
        <w:t>ATENTAMENTE</w:t>
      </w:r>
    </w:p>
    <w:p w14:paraId="08C05E09" w14:textId="77777777" w:rsidR="000D79E9" w:rsidRPr="00174D9C" w:rsidRDefault="000D79E9" w:rsidP="000D79E9">
      <w:pPr>
        <w:autoSpaceDE w:val="0"/>
        <w:autoSpaceDN w:val="0"/>
        <w:adjustRightInd w:val="0"/>
        <w:jc w:val="center"/>
        <w:rPr>
          <w:rFonts w:ascii="Calibri" w:hAnsi="Calibri" w:cs="Calibri"/>
          <w:b/>
          <w:szCs w:val="22"/>
        </w:rPr>
      </w:pPr>
    </w:p>
    <w:p w14:paraId="56E4433A" w14:textId="77777777" w:rsidR="000D79E9" w:rsidRPr="00174D9C" w:rsidRDefault="000D79E9" w:rsidP="000D79E9">
      <w:pPr>
        <w:autoSpaceDE w:val="0"/>
        <w:autoSpaceDN w:val="0"/>
        <w:adjustRightInd w:val="0"/>
        <w:jc w:val="center"/>
        <w:rPr>
          <w:rFonts w:ascii="Calibri" w:hAnsi="Calibri" w:cs="Calibri"/>
          <w:b/>
          <w:szCs w:val="22"/>
        </w:rPr>
      </w:pPr>
    </w:p>
    <w:p w14:paraId="0DF3FE9C" w14:textId="77777777" w:rsidR="000D79E9" w:rsidRPr="00174D9C" w:rsidRDefault="000D79E9" w:rsidP="000D79E9">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14:paraId="647B67C8" w14:textId="77777777" w:rsidR="000D79E9" w:rsidRPr="00174D9C" w:rsidRDefault="000D79E9" w:rsidP="000D79E9">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14:paraId="6D495DF0" w14:textId="77777777" w:rsidR="000D79E9" w:rsidRDefault="000D79E9" w:rsidP="000D79E9">
      <w:pPr>
        <w:rPr>
          <w:rFonts w:ascii="Calibri" w:hAnsi="Calibri"/>
          <w:lang w:val="es-MX"/>
        </w:rPr>
      </w:pPr>
    </w:p>
    <w:p w14:paraId="32A5AAD0" w14:textId="77777777" w:rsidR="00A55258" w:rsidRDefault="00A55258" w:rsidP="000D79E9">
      <w:pPr>
        <w:rPr>
          <w:rFonts w:ascii="Calibri" w:hAnsi="Calibri"/>
          <w:lang w:val="es-MX"/>
        </w:rPr>
      </w:pPr>
    </w:p>
    <w:p w14:paraId="1896B353" w14:textId="77777777" w:rsidR="00A55258" w:rsidRDefault="00A55258" w:rsidP="000D79E9">
      <w:pPr>
        <w:rPr>
          <w:rFonts w:ascii="Calibri" w:hAnsi="Calibri"/>
          <w:lang w:val="es-MX"/>
        </w:rPr>
      </w:pPr>
    </w:p>
    <w:p w14:paraId="686A2EBF" w14:textId="77777777" w:rsidR="00A55258" w:rsidRPr="00174D9C" w:rsidRDefault="00A55258" w:rsidP="000D79E9">
      <w:pPr>
        <w:rPr>
          <w:rFonts w:ascii="Calibri" w:hAnsi="Calibri"/>
          <w:lang w:val="es-MX"/>
        </w:rPr>
      </w:pPr>
    </w:p>
    <w:p w14:paraId="4C904D0C" w14:textId="77777777" w:rsidR="000D79E9" w:rsidRPr="00174D9C"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Calibri" w:hAnsi="Calibri" w:cs="Calibri"/>
          <w:b/>
          <w:szCs w:val="18"/>
        </w:rPr>
      </w:pPr>
      <w:r>
        <w:rPr>
          <w:rFonts w:ascii="Calibri" w:hAnsi="Calibri" w:cs="Calibri"/>
          <w:b/>
          <w:szCs w:val="18"/>
        </w:rPr>
        <w:t>ANEXO 12</w:t>
      </w:r>
    </w:p>
    <w:p w14:paraId="56E8A245" w14:textId="77777777" w:rsidR="000D79E9" w:rsidRDefault="000D79E9" w:rsidP="000D79E9">
      <w:pPr>
        <w:pStyle w:val="Default"/>
        <w:jc w:val="both"/>
        <w:rPr>
          <w:rFonts w:ascii="Calibri" w:hAnsi="Calibri" w:cs="Calibri"/>
          <w:b/>
          <w:bCs/>
          <w:sz w:val="22"/>
          <w:szCs w:val="23"/>
        </w:rPr>
      </w:pPr>
    </w:p>
    <w:p w14:paraId="35A613E6" w14:textId="77777777" w:rsidR="000D79E9" w:rsidRPr="00174D9C" w:rsidRDefault="000D79E9" w:rsidP="000D79E9">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3F56286F" w14:textId="77777777" w:rsidR="000D79E9" w:rsidRPr="00174D9C" w:rsidRDefault="000D79E9" w:rsidP="000D79E9">
      <w:pPr>
        <w:pStyle w:val="Default"/>
        <w:rPr>
          <w:rFonts w:ascii="Calibri" w:hAnsi="Calibri" w:cs="Calibri"/>
          <w:i/>
          <w:iCs/>
          <w:sz w:val="20"/>
          <w:szCs w:val="22"/>
        </w:rPr>
      </w:pPr>
    </w:p>
    <w:p w14:paraId="675A07E8" w14:textId="77777777" w:rsidR="000D79E9" w:rsidRPr="00174D9C" w:rsidRDefault="000D79E9" w:rsidP="000D79E9">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03EE4A78" w14:textId="77777777" w:rsidR="000D79E9" w:rsidRPr="00174D9C" w:rsidRDefault="000D79E9" w:rsidP="000D79E9">
      <w:pPr>
        <w:pStyle w:val="Default"/>
        <w:rPr>
          <w:rFonts w:ascii="Calibri" w:hAnsi="Calibri" w:cs="Calibri"/>
          <w:sz w:val="20"/>
          <w:szCs w:val="22"/>
        </w:rPr>
      </w:pPr>
    </w:p>
    <w:p w14:paraId="67AB8262" w14:textId="77777777" w:rsidR="000D79E9" w:rsidRPr="00174D9C" w:rsidRDefault="000D79E9" w:rsidP="000D79E9">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14:paraId="39B5CA8F" w14:textId="77777777" w:rsidR="000D79E9" w:rsidRPr="00174D9C" w:rsidRDefault="000D79E9" w:rsidP="000D79E9">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14:paraId="0E28AB71" w14:textId="77777777" w:rsidR="000D79E9" w:rsidRPr="00174D9C" w:rsidRDefault="000D79E9" w:rsidP="000D79E9">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14:paraId="4945B936" w14:textId="77777777" w:rsidR="000D79E9" w:rsidRPr="00174D9C" w:rsidRDefault="000D79E9" w:rsidP="000D79E9">
      <w:pPr>
        <w:spacing w:line="216" w:lineRule="exact"/>
        <w:ind w:firstLine="288"/>
        <w:jc w:val="both"/>
        <w:rPr>
          <w:rFonts w:ascii="Calibri" w:hAnsi="Calibri" w:cs="Calibri"/>
          <w:sz w:val="14"/>
          <w:szCs w:val="16"/>
          <w:lang w:val="es-MX"/>
        </w:rPr>
      </w:pPr>
    </w:p>
    <w:p w14:paraId="12DF1813" w14:textId="77777777" w:rsidR="000D79E9" w:rsidRPr="00174D9C" w:rsidRDefault="000D79E9" w:rsidP="000D79E9">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14:paraId="13AB4102" w14:textId="77777777" w:rsidR="000D79E9" w:rsidRPr="00174D9C" w:rsidRDefault="000D79E9" w:rsidP="000D79E9">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0D79E9" w:rsidRPr="00EF115D" w14:paraId="3FC73CF4" w14:textId="77777777" w:rsidTr="00D15163">
        <w:trPr>
          <w:trHeight w:val="96"/>
        </w:trPr>
        <w:tc>
          <w:tcPr>
            <w:tcW w:w="9639" w:type="dxa"/>
            <w:gridSpan w:val="5"/>
            <w:shd w:val="clear" w:color="auto" w:fill="7030A0"/>
          </w:tcPr>
          <w:p w14:paraId="2BE9B4BB"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0D79E9" w:rsidRPr="00EF115D" w14:paraId="7AA22E3C" w14:textId="77777777" w:rsidTr="00D15163">
        <w:tc>
          <w:tcPr>
            <w:tcW w:w="1687" w:type="dxa"/>
            <w:shd w:val="clear" w:color="auto" w:fill="7030A0"/>
          </w:tcPr>
          <w:p w14:paraId="597A405E"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TAMAÑO</w:t>
            </w:r>
          </w:p>
          <w:p w14:paraId="42044D49"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7030A0"/>
          </w:tcPr>
          <w:p w14:paraId="3A15BC04"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SECTOR</w:t>
            </w:r>
          </w:p>
          <w:p w14:paraId="6EDABEC4"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7030A0"/>
          </w:tcPr>
          <w:p w14:paraId="58D552D2"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7030A0"/>
          </w:tcPr>
          <w:p w14:paraId="0AD7389B"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7030A0"/>
          </w:tcPr>
          <w:p w14:paraId="7DA33E83"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0D79E9" w:rsidRPr="00EF115D" w14:paraId="7E7482A0" w14:textId="77777777" w:rsidTr="00D15163">
        <w:tc>
          <w:tcPr>
            <w:tcW w:w="1687" w:type="dxa"/>
            <w:shd w:val="clear" w:color="auto" w:fill="7030A0"/>
          </w:tcPr>
          <w:p w14:paraId="3AD49D5F"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14:paraId="09A61CCF"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14:paraId="44ABD5C4"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14:paraId="0F348C42"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14:paraId="6DF58176"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4.6</w:t>
            </w:r>
          </w:p>
        </w:tc>
      </w:tr>
      <w:tr w:rsidR="000D79E9" w:rsidRPr="00EF115D" w14:paraId="5BC38986" w14:textId="77777777" w:rsidTr="00D15163">
        <w:tc>
          <w:tcPr>
            <w:tcW w:w="1687" w:type="dxa"/>
            <w:vMerge w:val="restart"/>
            <w:shd w:val="clear" w:color="auto" w:fill="7030A0"/>
          </w:tcPr>
          <w:p w14:paraId="56C43094" w14:textId="77777777" w:rsidR="000D79E9" w:rsidRPr="00174D9C" w:rsidRDefault="000D79E9" w:rsidP="000D79E9">
            <w:pPr>
              <w:jc w:val="center"/>
              <w:rPr>
                <w:rFonts w:ascii="Calibri" w:hAnsi="Calibri" w:cs="Calibri"/>
                <w:sz w:val="2"/>
                <w:szCs w:val="4"/>
                <w:lang w:val="es-MX"/>
              </w:rPr>
            </w:pPr>
          </w:p>
          <w:p w14:paraId="3F8892BB"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14:paraId="7571D829"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2B7EA0FF"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14:paraId="33F3131B"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0F30BCB1"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93</w:t>
            </w:r>
          </w:p>
        </w:tc>
      </w:tr>
      <w:tr w:rsidR="000D79E9" w:rsidRPr="00EF115D" w14:paraId="0EA00A80" w14:textId="77777777" w:rsidTr="00D15163">
        <w:tc>
          <w:tcPr>
            <w:tcW w:w="1687" w:type="dxa"/>
            <w:vMerge/>
            <w:shd w:val="clear" w:color="auto" w:fill="7030A0"/>
          </w:tcPr>
          <w:p w14:paraId="777FAE7F" w14:textId="77777777" w:rsidR="000D79E9" w:rsidRPr="00174D9C" w:rsidRDefault="000D79E9" w:rsidP="000D79E9">
            <w:pPr>
              <w:jc w:val="center"/>
              <w:rPr>
                <w:rFonts w:ascii="Calibri" w:hAnsi="Calibri" w:cs="Calibri"/>
                <w:sz w:val="14"/>
                <w:szCs w:val="16"/>
                <w:lang w:val="es-MX"/>
              </w:rPr>
            </w:pPr>
          </w:p>
        </w:tc>
        <w:tc>
          <w:tcPr>
            <w:tcW w:w="1795" w:type="dxa"/>
          </w:tcPr>
          <w:p w14:paraId="78562FA6"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14:paraId="1D6EFAB4"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14:paraId="4594878F"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6E214D51"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95</w:t>
            </w:r>
          </w:p>
        </w:tc>
      </w:tr>
      <w:tr w:rsidR="000D79E9" w:rsidRPr="00EF115D" w14:paraId="6F1C0F86" w14:textId="77777777" w:rsidTr="00D15163">
        <w:tc>
          <w:tcPr>
            <w:tcW w:w="1687" w:type="dxa"/>
            <w:vMerge w:val="restart"/>
            <w:shd w:val="clear" w:color="auto" w:fill="7030A0"/>
          </w:tcPr>
          <w:p w14:paraId="2CBF7D89" w14:textId="77777777" w:rsidR="000D79E9" w:rsidRPr="00174D9C" w:rsidRDefault="000D79E9" w:rsidP="000D79E9">
            <w:pPr>
              <w:jc w:val="center"/>
              <w:rPr>
                <w:rFonts w:ascii="Calibri" w:hAnsi="Calibri" w:cs="Calibri"/>
                <w:sz w:val="8"/>
                <w:szCs w:val="10"/>
                <w:lang w:val="es-MX"/>
              </w:rPr>
            </w:pPr>
          </w:p>
          <w:p w14:paraId="493FAA9D" w14:textId="77777777" w:rsidR="000D79E9" w:rsidRPr="00174D9C" w:rsidRDefault="000D79E9" w:rsidP="000D79E9">
            <w:pPr>
              <w:jc w:val="center"/>
              <w:rPr>
                <w:rFonts w:ascii="Calibri" w:hAnsi="Calibri" w:cs="Calibri"/>
                <w:sz w:val="8"/>
                <w:szCs w:val="10"/>
                <w:lang w:val="es-MX"/>
              </w:rPr>
            </w:pPr>
          </w:p>
          <w:p w14:paraId="2A812B91"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14:paraId="38712E0C"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69004A10"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14:paraId="4B26417F"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14:paraId="15AB7E61"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235</w:t>
            </w:r>
          </w:p>
        </w:tc>
      </w:tr>
      <w:tr w:rsidR="000D79E9" w:rsidRPr="00EF115D" w14:paraId="42542DE6" w14:textId="77777777" w:rsidTr="00D15163">
        <w:tc>
          <w:tcPr>
            <w:tcW w:w="1687" w:type="dxa"/>
            <w:vMerge/>
            <w:shd w:val="clear" w:color="auto" w:fill="7030A0"/>
          </w:tcPr>
          <w:p w14:paraId="228C820A" w14:textId="77777777" w:rsidR="000D79E9" w:rsidRPr="00174D9C" w:rsidRDefault="000D79E9" w:rsidP="000D79E9">
            <w:pPr>
              <w:jc w:val="center"/>
              <w:rPr>
                <w:rFonts w:ascii="Calibri" w:hAnsi="Calibri" w:cs="Calibri"/>
                <w:sz w:val="14"/>
                <w:szCs w:val="16"/>
                <w:lang w:val="es-MX"/>
              </w:rPr>
            </w:pPr>
          </w:p>
        </w:tc>
        <w:tc>
          <w:tcPr>
            <w:tcW w:w="1795" w:type="dxa"/>
          </w:tcPr>
          <w:p w14:paraId="036584F1"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14:paraId="68A9B3B7"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14:paraId="51606D17" w14:textId="77777777" w:rsidR="000D79E9" w:rsidRPr="00174D9C" w:rsidRDefault="000D79E9" w:rsidP="000D79E9">
            <w:pPr>
              <w:jc w:val="center"/>
              <w:rPr>
                <w:rFonts w:ascii="Calibri" w:hAnsi="Calibri" w:cs="Calibri"/>
                <w:sz w:val="14"/>
                <w:szCs w:val="16"/>
                <w:lang w:val="es-MX"/>
              </w:rPr>
            </w:pPr>
          </w:p>
        </w:tc>
        <w:tc>
          <w:tcPr>
            <w:tcW w:w="1701" w:type="dxa"/>
            <w:vMerge/>
          </w:tcPr>
          <w:p w14:paraId="7B45DDA0" w14:textId="77777777" w:rsidR="000D79E9" w:rsidRPr="00174D9C" w:rsidRDefault="000D79E9" w:rsidP="000D79E9">
            <w:pPr>
              <w:jc w:val="center"/>
              <w:rPr>
                <w:rFonts w:ascii="Calibri" w:hAnsi="Calibri" w:cs="Calibri"/>
                <w:sz w:val="14"/>
                <w:szCs w:val="16"/>
                <w:lang w:val="es-MX"/>
              </w:rPr>
            </w:pPr>
          </w:p>
        </w:tc>
      </w:tr>
      <w:tr w:rsidR="000D79E9" w:rsidRPr="00EF115D" w14:paraId="4E9D722E" w14:textId="77777777" w:rsidTr="00D15163">
        <w:tc>
          <w:tcPr>
            <w:tcW w:w="1687" w:type="dxa"/>
            <w:vMerge/>
            <w:shd w:val="clear" w:color="auto" w:fill="7030A0"/>
          </w:tcPr>
          <w:p w14:paraId="3271A440" w14:textId="77777777" w:rsidR="000D79E9" w:rsidRPr="00174D9C" w:rsidRDefault="000D79E9" w:rsidP="000D79E9">
            <w:pPr>
              <w:jc w:val="center"/>
              <w:rPr>
                <w:rFonts w:ascii="Calibri" w:hAnsi="Calibri" w:cs="Calibri"/>
                <w:sz w:val="14"/>
                <w:szCs w:val="16"/>
                <w:lang w:val="es-MX"/>
              </w:rPr>
            </w:pPr>
          </w:p>
        </w:tc>
        <w:tc>
          <w:tcPr>
            <w:tcW w:w="1795" w:type="dxa"/>
          </w:tcPr>
          <w:p w14:paraId="4CB700F8"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14:paraId="23ACFC24"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14:paraId="3E51C6F2"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14:paraId="624A11E5" w14:textId="77777777" w:rsidR="000D79E9" w:rsidRPr="00174D9C" w:rsidRDefault="000D79E9" w:rsidP="000D79E9">
            <w:pPr>
              <w:jc w:val="center"/>
              <w:rPr>
                <w:rFonts w:ascii="Calibri" w:hAnsi="Calibri" w:cs="Calibri"/>
                <w:sz w:val="14"/>
                <w:szCs w:val="16"/>
                <w:lang w:val="es-MX"/>
              </w:rPr>
            </w:pPr>
            <w:r w:rsidRPr="00174D9C">
              <w:rPr>
                <w:rFonts w:ascii="Calibri" w:hAnsi="Calibri" w:cs="Calibri"/>
                <w:sz w:val="14"/>
                <w:szCs w:val="16"/>
                <w:lang w:val="es-MX"/>
              </w:rPr>
              <w:t>250</w:t>
            </w:r>
          </w:p>
        </w:tc>
      </w:tr>
    </w:tbl>
    <w:p w14:paraId="09322F72" w14:textId="77777777" w:rsidR="000D79E9" w:rsidRPr="00174D9C" w:rsidRDefault="000D79E9" w:rsidP="000D79E9">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14:paraId="6552EEFF" w14:textId="77777777" w:rsidR="000D79E9" w:rsidRPr="00174D9C" w:rsidRDefault="000D79E9" w:rsidP="000D79E9">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14:paraId="39A78A86" w14:textId="77777777" w:rsidR="000D79E9" w:rsidRPr="00174D9C" w:rsidRDefault="000D79E9" w:rsidP="000D79E9">
      <w:pPr>
        <w:spacing w:line="216" w:lineRule="exact"/>
        <w:jc w:val="both"/>
        <w:rPr>
          <w:rFonts w:ascii="Calibri" w:hAnsi="Calibri" w:cs="Calibri"/>
          <w:sz w:val="14"/>
          <w:szCs w:val="16"/>
          <w:lang w:val="es-MX"/>
        </w:rPr>
      </w:pPr>
    </w:p>
    <w:p w14:paraId="6B7A0102" w14:textId="77777777" w:rsidR="000D79E9" w:rsidRPr="00174D9C" w:rsidRDefault="000D79E9" w:rsidP="000D79E9">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42858AC2" w14:textId="77777777" w:rsidR="000D79E9" w:rsidRPr="00174D9C" w:rsidRDefault="000D79E9" w:rsidP="000D79E9">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14:paraId="18291703" w14:textId="77777777" w:rsidR="000D79E9" w:rsidRPr="00174D9C" w:rsidRDefault="000D79E9" w:rsidP="000D79E9">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14:paraId="7B647C18" w14:textId="77777777" w:rsidR="000D79E9" w:rsidRPr="00174D9C" w:rsidRDefault="000D79E9" w:rsidP="000D79E9">
      <w:pPr>
        <w:spacing w:line="216" w:lineRule="exact"/>
        <w:jc w:val="center"/>
        <w:rPr>
          <w:rFonts w:ascii="Calibri" w:hAnsi="Calibri" w:cs="Calibri"/>
          <w:b/>
          <w:sz w:val="16"/>
          <w:szCs w:val="16"/>
          <w:lang w:val="es-MX"/>
        </w:rPr>
      </w:pPr>
    </w:p>
    <w:p w14:paraId="58F992CA" w14:textId="77777777" w:rsidR="000D79E9" w:rsidRPr="00174D9C" w:rsidRDefault="000D79E9" w:rsidP="000D79E9">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0D79E9" w:rsidRPr="00EF115D" w14:paraId="6A8C6D07" w14:textId="77777777" w:rsidTr="00D15163">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030A0"/>
          </w:tcPr>
          <w:p w14:paraId="798122C6" w14:textId="77777777" w:rsidR="000D79E9" w:rsidRPr="00174D9C" w:rsidRDefault="000D79E9" w:rsidP="000D79E9">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7030A0"/>
          </w:tcPr>
          <w:p w14:paraId="6A200C80" w14:textId="77777777" w:rsidR="000D79E9" w:rsidRPr="00174D9C" w:rsidRDefault="000D79E9" w:rsidP="000D79E9">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0D79E9" w:rsidRPr="00EF115D" w14:paraId="5F9880D2" w14:textId="77777777" w:rsidTr="000D79E9">
        <w:trPr>
          <w:cantSplit/>
          <w:jc w:val="center"/>
        </w:trPr>
        <w:tc>
          <w:tcPr>
            <w:tcW w:w="1095" w:type="dxa"/>
            <w:tcBorders>
              <w:top w:val="single" w:sz="6" w:space="0" w:color="auto"/>
              <w:left w:val="single" w:sz="6" w:space="0" w:color="auto"/>
              <w:bottom w:val="single" w:sz="6" w:space="0" w:color="auto"/>
              <w:right w:val="single" w:sz="6" w:space="0" w:color="auto"/>
            </w:tcBorders>
          </w:tcPr>
          <w:p w14:paraId="283FA047" w14:textId="77777777" w:rsidR="000D79E9" w:rsidRPr="00174D9C" w:rsidRDefault="000D79E9" w:rsidP="000D79E9">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14:paraId="2BF48B80" w14:textId="77777777" w:rsidR="000D79E9" w:rsidRPr="00174D9C" w:rsidRDefault="000D79E9" w:rsidP="000D79E9">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0D79E9" w:rsidRPr="00EF115D" w14:paraId="5FA996CF" w14:textId="77777777" w:rsidTr="000D79E9">
        <w:trPr>
          <w:cantSplit/>
          <w:jc w:val="center"/>
        </w:trPr>
        <w:tc>
          <w:tcPr>
            <w:tcW w:w="1095" w:type="dxa"/>
            <w:tcBorders>
              <w:top w:val="single" w:sz="6" w:space="0" w:color="auto"/>
              <w:left w:val="single" w:sz="6" w:space="0" w:color="auto"/>
              <w:bottom w:val="single" w:sz="6" w:space="0" w:color="auto"/>
              <w:right w:val="single" w:sz="6" w:space="0" w:color="auto"/>
            </w:tcBorders>
          </w:tcPr>
          <w:p w14:paraId="7892D187" w14:textId="77777777" w:rsidR="000D79E9" w:rsidRPr="00174D9C" w:rsidRDefault="000D79E9" w:rsidP="000D79E9">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14:paraId="337D0EB2" w14:textId="77777777" w:rsidR="000D79E9" w:rsidRPr="00174D9C" w:rsidRDefault="000D79E9" w:rsidP="000D79E9">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0D79E9" w:rsidRPr="00EF115D" w14:paraId="466D42B6" w14:textId="77777777" w:rsidTr="000D79E9">
        <w:trPr>
          <w:cantSplit/>
          <w:jc w:val="center"/>
        </w:trPr>
        <w:tc>
          <w:tcPr>
            <w:tcW w:w="1095" w:type="dxa"/>
            <w:tcBorders>
              <w:top w:val="single" w:sz="6" w:space="0" w:color="auto"/>
              <w:left w:val="single" w:sz="6" w:space="0" w:color="auto"/>
              <w:bottom w:val="single" w:sz="6" w:space="0" w:color="auto"/>
              <w:right w:val="single" w:sz="6" w:space="0" w:color="auto"/>
            </w:tcBorders>
          </w:tcPr>
          <w:p w14:paraId="080B5C5E" w14:textId="77777777" w:rsidR="000D79E9" w:rsidRPr="00174D9C" w:rsidRDefault="000D79E9" w:rsidP="000D79E9">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14:paraId="36E33B78" w14:textId="77777777" w:rsidR="000D79E9" w:rsidRPr="00174D9C" w:rsidRDefault="000D79E9" w:rsidP="000D79E9">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0D79E9" w:rsidRPr="00EF115D" w14:paraId="6368151A" w14:textId="77777777" w:rsidTr="000D79E9">
        <w:trPr>
          <w:cantSplit/>
          <w:jc w:val="center"/>
        </w:trPr>
        <w:tc>
          <w:tcPr>
            <w:tcW w:w="1095" w:type="dxa"/>
            <w:tcBorders>
              <w:top w:val="single" w:sz="6" w:space="0" w:color="auto"/>
              <w:left w:val="single" w:sz="6" w:space="0" w:color="auto"/>
              <w:bottom w:val="single" w:sz="6" w:space="0" w:color="auto"/>
              <w:right w:val="single" w:sz="6" w:space="0" w:color="auto"/>
            </w:tcBorders>
          </w:tcPr>
          <w:p w14:paraId="68A50AF8" w14:textId="77777777" w:rsidR="000D79E9" w:rsidRPr="00174D9C" w:rsidRDefault="000D79E9" w:rsidP="000D79E9">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14:paraId="1EA2B78B" w14:textId="77777777" w:rsidR="000D79E9" w:rsidRPr="00174D9C" w:rsidRDefault="000D79E9" w:rsidP="000D79E9">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0D79E9" w:rsidRPr="00EF115D" w14:paraId="46E6A388" w14:textId="77777777" w:rsidTr="000D79E9">
        <w:trPr>
          <w:cantSplit/>
          <w:jc w:val="center"/>
        </w:trPr>
        <w:tc>
          <w:tcPr>
            <w:tcW w:w="1095" w:type="dxa"/>
            <w:tcBorders>
              <w:top w:val="single" w:sz="6" w:space="0" w:color="auto"/>
              <w:left w:val="single" w:sz="6" w:space="0" w:color="auto"/>
              <w:bottom w:val="single" w:sz="6" w:space="0" w:color="auto"/>
              <w:right w:val="single" w:sz="6" w:space="0" w:color="auto"/>
            </w:tcBorders>
          </w:tcPr>
          <w:p w14:paraId="2AFE7CD5" w14:textId="77777777" w:rsidR="000D79E9" w:rsidRPr="00174D9C" w:rsidRDefault="000D79E9" w:rsidP="000D79E9">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14:paraId="0007D0EC" w14:textId="77777777" w:rsidR="000D79E9" w:rsidRPr="00174D9C" w:rsidRDefault="000D79E9" w:rsidP="000D79E9">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0D79E9" w:rsidRPr="00EF115D" w14:paraId="366B7067" w14:textId="77777777" w:rsidTr="000D79E9">
        <w:trPr>
          <w:cantSplit/>
          <w:jc w:val="center"/>
        </w:trPr>
        <w:tc>
          <w:tcPr>
            <w:tcW w:w="1095" w:type="dxa"/>
            <w:tcBorders>
              <w:top w:val="single" w:sz="6" w:space="0" w:color="auto"/>
              <w:left w:val="single" w:sz="6" w:space="0" w:color="auto"/>
              <w:bottom w:val="single" w:sz="6" w:space="0" w:color="auto"/>
              <w:right w:val="single" w:sz="6" w:space="0" w:color="auto"/>
            </w:tcBorders>
          </w:tcPr>
          <w:p w14:paraId="191C8249" w14:textId="77777777" w:rsidR="000D79E9" w:rsidRPr="00174D9C" w:rsidRDefault="000D79E9" w:rsidP="000D79E9">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14:paraId="75BEDE84" w14:textId="77777777" w:rsidR="000D79E9" w:rsidRPr="00174D9C" w:rsidRDefault="000D79E9" w:rsidP="000D79E9">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0D79E9" w:rsidRPr="00EF115D" w14:paraId="5085725B" w14:textId="77777777" w:rsidTr="000D79E9">
        <w:trPr>
          <w:cantSplit/>
          <w:jc w:val="center"/>
        </w:trPr>
        <w:tc>
          <w:tcPr>
            <w:tcW w:w="1095" w:type="dxa"/>
            <w:tcBorders>
              <w:top w:val="single" w:sz="6" w:space="0" w:color="auto"/>
              <w:left w:val="single" w:sz="6" w:space="0" w:color="auto"/>
              <w:bottom w:val="single" w:sz="6" w:space="0" w:color="auto"/>
              <w:right w:val="single" w:sz="6" w:space="0" w:color="auto"/>
            </w:tcBorders>
          </w:tcPr>
          <w:p w14:paraId="52C40266" w14:textId="77777777" w:rsidR="000D79E9" w:rsidRPr="00174D9C" w:rsidRDefault="000D79E9" w:rsidP="000D79E9">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14:paraId="449CDADF" w14:textId="77777777" w:rsidR="000D79E9" w:rsidRPr="00174D9C" w:rsidRDefault="000D79E9" w:rsidP="000D79E9">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0D79E9" w:rsidRPr="00EF115D" w14:paraId="156E11B2" w14:textId="77777777" w:rsidTr="000D79E9">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2A80E2A1" w14:textId="77777777" w:rsidR="000D79E9" w:rsidRPr="00174D9C" w:rsidRDefault="000D79E9" w:rsidP="000D79E9">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14:paraId="2D82FE99" w14:textId="77777777" w:rsidR="000D79E9" w:rsidRPr="00174D9C" w:rsidRDefault="000D79E9" w:rsidP="000D79E9">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0D79E9" w:rsidRPr="00EF115D" w14:paraId="17D1BA45" w14:textId="77777777" w:rsidTr="000D79E9">
        <w:trPr>
          <w:cantSplit/>
          <w:jc w:val="center"/>
        </w:trPr>
        <w:tc>
          <w:tcPr>
            <w:tcW w:w="1095" w:type="dxa"/>
            <w:tcBorders>
              <w:top w:val="single" w:sz="6" w:space="0" w:color="auto"/>
              <w:left w:val="single" w:sz="6" w:space="0" w:color="auto"/>
              <w:bottom w:val="single" w:sz="6" w:space="0" w:color="auto"/>
              <w:right w:val="single" w:sz="6" w:space="0" w:color="auto"/>
            </w:tcBorders>
          </w:tcPr>
          <w:p w14:paraId="3AA99289" w14:textId="77777777" w:rsidR="000D79E9" w:rsidRPr="00174D9C" w:rsidRDefault="000D79E9" w:rsidP="000D79E9">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14:paraId="16676671" w14:textId="77777777" w:rsidR="000D79E9" w:rsidRPr="00174D9C" w:rsidRDefault="000D79E9" w:rsidP="000D79E9">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0D79E9" w:rsidRPr="00EF115D" w14:paraId="1F34E099" w14:textId="77777777" w:rsidTr="000D79E9">
        <w:trPr>
          <w:cantSplit/>
          <w:jc w:val="center"/>
        </w:trPr>
        <w:tc>
          <w:tcPr>
            <w:tcW w:w="1095" w:type="dxa"/>
            <w:tcBorders>
              <w:top w:val="single" w:sz="6" w:space="0" w:color="auto"/>
              <w:left w:val="single" w:sz="6" w:space="0" w:color="auto"/>
              <w:bottom w:val="single" w:sz="6" w:space="0" w:color="auto"/>
              <w:right w:val="single" w:sz="6" w:space="0" w:color="auto"/>
            </w:tcBorders>
          </w:tcPr>
          <w:p w14:paraId="63E3ABE7" w14:textId="77777777" w:rsidR="000D79E9" w:rsidRPr="00174D9C" w:rsidRDefault="000D79E9" w:rsidP="000D79E9">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14:paraId="304697A8" w14:textId="77777777" w:rsidR="000D79E9" w:rsidRPr="00174D9C" w:rsidRDefault="000D79E9" w:rsidP="000D79E9">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0D79E9" w:rsidRPr="00EF115D" w14:paraId="29678983" w14:textId="77777777" w:rsidTr="000D79E9">
        <w:trPr>
          <w:cantSplit/>
          <w:jc w:val="center"/>
        </w:trPr>
        <w:tc>
          <w:tcPr>
            <w:tcW w:w="1095" w:type="dxa"/>
            <w:tcBorders>
              <w:top w:val="single" w:sz="6" w:space="0" w:color="auto"/>
              <w:left w:val="single" w:sz="6" w:space="0" w:color="auto"/>
              <w:bottom w:val="single" w:sz="6" w:space="0" w:color="auto"/>
              <w:right w:val="single" w:sz="6" w:space="0" w:color="auto"/>
            </w:tcBorders>
          </w:tcPr>
          <w:p w14:paraId="4A991BE2" w14:textId="77777777" w:rsidR="000D79E9" w:rsidRPr="00174D9C" w:rsidRDefault="000D79E9" w:rsidP="000D79E9">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14:paraId="6ECF7FD2" w14:textId="77777777" w:rsidR="000D79E9" w:rsidRPr="00174D9C" w:rsidRDefault="000D79E9" w:rsidP="000D79E9">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r w:rsidR="000D79E9" w:rsidRPr="00EF115D" w14:paraId="7E42EE49" w14:textId="77777777" w:rsidTr="000D79E9">
        <w:trPr>
          <w:cantSplit/>
          <w:jc w:val="center"/>
        </w:trPr>
        <w:tc>
          <w:tcPr>
            <w:tcW w:w="1095" w:type="dxa"/>
            <w:tcBorders>
              <w:top w:val="single" w:sz="6" w:space="0" w:color="auto"/>
              <w:left w:val="single" w:sz="6" w:space="0" w:color="auto"/>
              <w:bottom w:val="single" w:sz="6" w:space="0" w:color="auto"/>
              <w:right w:val="single" w:sz="6" w:space="0" w:color="auto"/>
            </w:tcBorders>
          </w:tcPr>
          <w:p w14:paraId="04132190" w14:textId="77777777" w:rsidR="000D79E9" w:rsidRPr="00174D9C" w:rsidRDefault="000D79E9" w:rsidP="000D79E9">
            <w:pPr>
              <w:spacing w:before="20"/>
              <w:jc w:val="center"/>
              <w:rPr>
                <w:rFonts w:ascii="Calibri" w:hAnsi="Calibri" w:cs="Calibri"/>
                <w:sz w:val="12"/>
                <w:szCs w:val="16"/>
                <w:lang w:val="es-MX"/>
              </w:rPr>
            </w:pPr>
          </w:p>
        </w:tc>
        <w:tc>
          <w:tcPr>
            <w:tcW w:w="8472" w:type="dxa"/>
            <w:tcBorders>
              <w:top w:val="single" w:sz="6" w:space="0" w:color="auto"/>
              <w:left w:val="single" w:sz="6" w:space="0" w:color="auto"/>
              <w:bottom w:val="single" w:sz="6" w:space="0" w:color="auto"/>
              <w:right w:val="single" w:sz="6" w:space="0" w:color="auto"/>
            </w:tcBorders>
          </w:tcPr>
          <w:p w14:paraId="6CFB42EA" w14:textId="77777777" w:rsidR="000D79E9" w:rsidRPr="00174D9C" w:rsidRDefault="000D79E9" w:rsidP="000D79E9">
            <w:pPr>
              <w:spacing w:before="20"/>
              <w:jc w:val="both"/>
              <w:rPr>
                <w:rFonts w:ascii="Calibri" w:hAnsi="Calibri" w:cs="Calibri"/>
                <w:sz w:val="12"/>
                <w:szCs w:val="16"/>
                <w:lang w:val="es-MX"/>
              </w:rPr>
            </w:pPr>
          </w:p>
        </w:tc>
      </w:tr>
    </w:tbl>
    <w:p w14:paraId="68BC5A48" w14:textId="77777777" w:rsidR="000D79E9" w:rsidRPr="00AA0B61" w:rsidRDefault="000D79E9" w:rsidP="00D1516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14:paraId="1CE06E6D" w14:textId="77777777" w:rsidR="000D79E9" w:rsidRPr="00AA0B61" w:rsidRDefault="000D79E9" w:rsidP="000D79E9">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68F8FF25" w14:textId="4E2464E1" w:rsidR="000D79E9" w:rsidRPr="00AA0B61" w:rsidRDefault="000D79E9" w:rsidP="000D79E9">
      <w:pPr>
        <w:pStyle w:val="Default"/>
        <w:jc w:val="center"/>
        <w:rPr>
          <w:rFonts w:ascii="Calibri" w:hAnsi="Calibri"/>
          <w:b/>
          <w:bCs/>
          <w:color w:val="548DD4"/>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Pr>
          <w:rFonts w:ascii="Calibri" w:hAnsi="Calibri"/>
          <w:b/>
          <w:bCs/>
          <w:sz w:val="20"/>
          <w:szCs w:val="20"/>
        </w:rPr>
        <w:t xml:space="preserve"> LP-919044992-</w:t>
      </w:r>
      <w:r w:rsidR="00E30530">
        <w:rPr>
          <w:rFonts w:ascii="Calibri" w:hAnsi="Calibri"/>
          <w:b/>
          <w:bCs/>
          <w:sz w:val="20"/>
          <w:szCs w:val="20"/>
        </w:rPr>
        <w:t>N</w:t>
      </w:r>
      <w:r w:rsidR="007A4DF8">
        <w:rPr>
          <w:rFonts w:ascii="Calibri" w:hAnsi="Calibri"/>
          <w:b/>
          <w:bCs/>
          <w:sz w:val="20"/>
          <w:szCs w:val="20"/>
        </w:rPr>
        <w:t>5</w:t>
      </w:r>
      <w:r w:rsidR="00E30530">
        <w:rPr>
          <w:rFonts w:ascii="Calibri" w:hAnsi="Calibri"/>
          <w:b/>
          <w:bCs/>
          <w:sz w:val="20"/>
          <w:szCs w:val="20"/>
        </w:rPr>
        <w:t>9-2020</w:t>
      </w:r>
      <w:r w:rsidRPr="00AA0B61">
        <w:rPr>
          <w:rFonts w:ascii="Calibri" w:hAnsi="Calibri"/>
          <w:b/>
          <w:bCs/>
          <w:sz w:val="20"/>
          <w:szCs w:val="20"/>
        </w:rPr>
        <w:t xml:space="preserve"> </w:t>
      </w:r>
    </w:p>
    <w:p w14:paraId="33612D72" w14:textId="77777777" w:rsidR="000D79E9" w:rsidRDefault="000D79E9" w:rsidP="000D79E9">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321943AF" w14:textId="77777777" w:rsidR="000D79E9" w:rsidRDefault="000D79E9" w:rsidP="000D79E9">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0D79E9" w:rsidRPr="00AA0B61" w14:paraId="2CA3A3E4" w14:textId="77777777" w:rsidTr="00D15163">
        <w:trPr>
          <w:trHeight w:val="109"/>
          <w:jc w:val="center"/>
        </w:trPr>
        <w:tc>
          <w:tcPr>
            <w:tcW w:w="674" w:type="dxa"/>
            <w:shd w:val="clear" w:color="auto" w:fill="7030A0"/>
            <w:vAlign w:val="center"/>
          </w:tcPr>
          <w:p w14:paraId="0E465F2D" w14:textId="77777777" w:rsidR="000D79E9" w:rsidRPr="00AA0B61" w:rsidRDefault="000D79E9" w:rsidP="000D79E9">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7030A0"/>
            <w:vAlign w:val="center"/>
          </w:tcPr>
          <w:p w14:paraId="3CBE0994" w14:textId="77777777" w:rsidR="000D79E9" w:rsidRPr="00720DE3" w:rsidRDefault="000D79E9" w:rsidP="000D79E9">
            <w:pPr>
              <w:pStyle w:val="Default"/>
              <w:jc w:val="center"/>
              <w:rPr>
                <w:rFonts w:ascii="Calibri" w:hAnsi="Calibri"/>
                <w:sz w:val="14"/>
                <w:szCs w:val="14"/>
              </w:rPr>
            </w:pPr>
            <w:r w:rsidRPr="00720DE3">
              <w:rPr>
                <w:rFonts w:ascii="Calibri" w:hAnsi="Calibri"/>
                <w:b/>
                <w:bCs/>
                <w:sz w:val="14"/>
                <w:szCs w:val="14"/>
              </w:rPr>
              <w:t>DOCUMENTO</w:t>
            </w:r>
          </w:p>
        </w:tc>
        <w:tc>
          <w:tcPr>
            <w:tcW w:w="1418" w:type="dxa"/>
            <w:gridSpan w:val="2"/>
            <w:shd w:val="clear" w:color="auto" w:fill="7030A0"/>
            <w:vAlign w:val="center"/>
          </w:tcPr>
          <w:p w14:paraId="61825080" w14:textId="77777777" w:rsidR="000D79E9" w:rsidRPr="00AA0B61" w:rsidRDefault="000D79E9" w:rsidP="000D79E9">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7030A0"/>
            <w:vAlign w:val="center"/>
          </w:tcPr>
          <w:p w14:paraId="5F572141" w14:textId="77777777" w:rsidR="000D79E9" w:rsidRPr="00AA0B61" w:rsidRDefault="000D79E9" w:rsidP="000D79E9">
            <w:pPr>
              <w:pStyle w:val="Default"/>
              <w:jc w:val="center"/>
              <w:rPr>
                <w:rFonts w:ascii="Calibri" w:hAnsi="Calibri"/>
                <w:b/>
                <w:bCs/>
                <w:sz w:val="15"/>
                <w:szCs w:val="15"/>
              </w:rPr>
            </w:pPr>
            <w:r w:rsidRPr="00AA0B61">
              <w:rPr>
                <w:rFonts w:ascii="Calibri" w:hAnsi="Calibri"/>
                <w:b/>
                <w:bCs/>
                <w:sz w:val="15"/>
                <w:szCs w:val="15"/>
              </w:rPr>
              <w:t>OBSERVACIONES</w:t>
            </w:r>
          </w:p>
        </w:tc>
      </w:tr>
      <w:tr w:rsidR="000D79E9" w:rsidRPr="00AA0B61" w14:paraId="0B644744" w14:textId="77777777" w:rsidTr="000D79E9">
        <w:trPr>
          <w:trHeight w:val="64"/>
          <w:jc w:val="center"/>
        </w:trPr>
        <w:tc>
          <w:tcPr>
            <w:tcW w:w="674" w:type="dxa"/>
            <w:vAlign w:val="center"/>
          </w:tcPr>
          <w:p w14:paraId="1CD31D2C" w14:textId="77777777" w:rsidR="000D79E9" w:rsidRPr="002F46FE" w:rsidRDefault="000D79E9" w:rsidP="000D79E9">
            <w:pPr>
              <w:pStyle w:val="Default"/>
              <w:jc w:val="center"/>
              <w:rPr>
                <w:rFonts w:ascii="Calibri" w:hAnsi="Calibri"/>
                <w:b/>
                <w:sz w:val="16"/>
                <w:szCs w:val="16"/>
              </w:rPr>
            </w:pPr>
            <w:r w:rsidRPr="002F46FE">
              <w:rPr>
                <w:rFonts w:ascii="Calibri" w:hAnsi="Calibri"/>
                <w:b/>
                <w:sz w:val="16"/>
                <w:szCs w:val="16"/>
              </w:rPr>
              <w:t>1</w:t>
            </w:r>
          </w:p>
        </w:tc>
        <w:tc>
          <w:tcPr>
            <w:tcW w:w="7506" w:type="dxa"/>
          </w:tcPr>
          <w:p w14:paraId="6A12F56D" w14:textId="77777777" w:rsidR="000D79E9" w:rsidRPr="00720DE3" w:rsidRDefault="000D79E9" w:rsidP="000D79E9">
            <w:pPr>
              <w:tabs>
                <w:tab w:val="left" w:pos="1418"/>
              </w:tabs>
              <w:jc w:val="both"/>
              <w:rPr>
                <w:bCs/>
                <w:sz w:val="14"/>
                <w:szCs w:val="14"/>
              </w:rPr>
            </w:pPr>
            <w:r w:rsidRPr="00720DE3">
              <w:rPr>
                <w:rFonts w:asciiTheme="minorHAnsi" w:hAnsiTheme="minorHAnsi" w:cs="Arial"/>
                <w:b/>
                <w:sz w:val="14"/>
                <w:szCs w:val="14"/>
              </w:rPr>
              <w:t>ANEXO 13.</w:t>
            </w:r>
            <w:r w:rsidRPr="00720DE3">
              <w:rPr>
                <w:rFonts w:asciiTheme="minorHAnsi" w:hAnsiTheme="minorHAnsi" w:cs="Arial"/>
                <w:sz w:val="14"/>
                <w:szCs w:val="14"/>
              </w:rPr>
              <w:t xml:space="preserve"> Cédula de entrega de documentos.</w:t>
            </w:r>
          </w:p>
        </w:tc>
        <w:tc>
          <w:tcPr>
            <w:tcW w:w="709" w:type="dxa"/>
            <w:vAlign w:val="center"/>
          </w:tcPr>
          <w:p w14:paraId="745E4BA2"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0887B6A"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6EF36B32" w14:textId="77777777" w:rsidR="000D79E9" w:rsidRPr="00AA0B61" w:rsidRDefault="000D79E9" w:rsidP="000D79E9">
            <w:pPr>
              <w:pStyle w:val="Default"/>
              <w:rPr>
                <w:rFonts w:ascii="Calibri" w:hAnsi="Calibri"/>
                <w:sz w:val="16"/>
                <w:szCs w:val="16"/>
              </w:rPr>
            </w:pPr>
          </w:p>
        </w:tc>
      </w:tr>
      <w:tr w:rsidR="000D79E9" w:rsidRPr="00AA0B61" w14:paraId="696918DC" w14:textId="77777777" w:rsidTr="000D79E9">
        <w:trPr>
          <w:trHeight w:val="102"/>
          <w:jc w:val="center"/>
        </w:trPr>
        <w:tc>
          <w:tcPr>
            <w:tcW w:w="674" w:type="dxa"/>
            <w:vAlign w:val="center"/>
          </w:tcPr>
          <w:p w14:paraId="210EB6F9" w14:textId="77777777" w:rsidR="000D79E9" w:rsidRPr="002F46FE" w:rsidRDefault="000D79E9" w:rsidP="000D79E9">
            <w:pPr>
              <w:pStyle w:val="Default"/>
              <w:jc w:val="center"/>
              <w:rPr>
                <w:rFonts w:ascii="Calibri" w:hAnsi="Calibri"/>
                <w:b/>
                <w:sz w:val="16"/>
                <w:szCs w:val="16"/>
              </w:rPr>
            </w:pPr>
            <w:r w:rsidRPr="002F46FE">
              <w:rPr>
                <w:rFonts w:ascii="Calibri" w:hAnsi="Calibri"/>
                <w:b/>
                <w:sz w:val="16"/>
                <w:szCs w:val="16"/>
              </w:rPr>
              <w:t>2</w:t>
            </w:r>
          </w:p>
        </w:tc>
        <w:tc>
          <w:tcPr>
            <w:tcW w:w="7506" w:type="dxa"/>
          </w:tcPr>
          <w:p w14:paraId="4C8E3BEF" w14:textId="77777777" w:rsidR="000D79E9" w:rsidRPr="00720DE3" w:rsidRDefault="000D79E9" w:rsidP="000D79E9">
            <w:pPr>
              <w:tabs>
                <w:tab w:val="left" w:pos="1418"/>
              </w:tabs>
              <w:jc w:val="both"/>
              <w:rPr>
                <w:bCs/>
                <w:sz w:val="14"/>
                <w:szCs w:val="14"/>
              </w:rPr>
            </w:pPr>
            <w:r w:rsidRPr="00720DE3">
              <w:rPr>
                <w:rFonts w:asciiTheme="minorHAnsi" w:hAnsiTheme="minorHAnsi"/>
                <w:sz w:val="14"/>
                <w:szCs w:val="14"/>
              </w:rPr>
              <w:t>Identificación oficial vigente de quien firma las proposiciones, quien deberá contar con facultades de administración y/o dominio, o poder especial para actos de licitación pública.</w:t>
            </w:r>
          </w:p>
        </w:tc>
        <w:tc>
          <w:tcPr>
            <w:tcW w:w="709" w:type="dxa"/>
            <w:vAlign w:val="center"/>
          </w:tcPr>
          <w:p w14:paraId="079E12A0"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563D2C96"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03E453A2" w14:textId="77777777" w:rsidR="000D79E9" w:rsidRPr="00AA0B61" w:rsidRDefault="000D79E9" w:rsidP="000D79E9">
            <w:pPr>
              <w:pStyle w:val="Default"/>
              <w:rPr>
                <w:rFonts w:ascii="Calibri" w:hAnsi="Calibri"/>
                <w:sz w:val="16"/>
                <w:szCs w:val="16"/>
              </w:rPr>
            </w:pPr>
          </w:p>
        </w:tc>
      </w:tr>
      <w:tr w:rsidR="000D79E9" w:rsidRPr="00AA0B61" w14:paraId="4EAC77BC" w14:textId="77777777" w:rsidTr="000D79E9">
        <w:trPr>
          <w:trHeight w:val="102"/>
          <w:jc w:val="center"/>
        </w:trPr>
        <w:tc>
          <w:tcPr>
            <w:tcW w:w="674" w:type="dxa"/>
            <w:vAlign w:val="center"/>
          </w:tcPr>
          <w:p w14:paraId="7FEB93CC" w14:textId="77777777" w:rsidR="000D79E9" w:rsidRPr="002F46FE" w:rsidRDefault="000D79E9" w:rsidP="000D79E9">
            <w:pPr>
              <w:pStyle w:val="Default"/>
              <w:jc w:val="center"/>
              <w:rPr>
                <w:rFonts w:ascii="Calibri" w:hAnsi="Calibri"/>
                <w:b/>
                <w:sz w:val="16"/>
                <w:szCs w:val="16"/>
              </w:rPr>
            </w:pPr>
            <w:r w:rsidRPr="002F46FE">
              <w:rPr>
                <w:rFonts w:ascii="Calibri" w:hAnsi="Calibri"/>
                <w:b/>
                <w:sz w:val="16"/>
                <w:szCs w:val="16"/>
              </w:rPr>
              <w:t>3</w:t>
            </w:r>
          </w:p>
        </w:tc>
        <w:tc>
          <w:tcPr>
            <w:tcW w:w="7506" w:type="dxa"/>
          </w:tcPr>
          <w:p w14:paraId="0B91FE2F" w14:textId="77777777" w:rsidR="000D79E9" w:rsidRPr="00720DE3" w:rsidRDefault="000D79E9" w:rsidP="000D79E9">
            <w:pPr>
              <w:tabs>
                <w:tab w:val="left" w:pos="1418"/>
              </w:tabs>
              <w:jc w:val="both"/>
              <w:rPr>
                <w:bCs/>
                <w:sz w:val="14"/>
                <w:szCs w:val="14"/>
              </w:rPr>
            </w:pPr>
            <w:r w:rsidRPr="00720DE3">
              <w:rPr>
                <w:rFonts w:asciiTheme="minorHAnsi" w:hAnsiTheme="minorHAnsi"/>
                <w:sz w:val="14"/>
                <w:szCs w:val="14"/>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720DE3">
              <w:rPr>
                <w:rFonts w:asciiTheme="minorHAnsi" w:hAnsiTheme="minorHAnsi" w:cs="Arial"/>
                <w:sz w:val="14"/>
                <w:szCs w:val="14"/>
              </w:rPr>
              <w:t>su metodología y la experiencia comprobable en ventas relacionadas a la presente,</w:t>
            </w:r>
            <w:r w:rsidRPr="00720DE3">
              <w:rPr>
                <w:rFonts w:asciiTheme="minorHAnsi" w:hAnsiTheme="minorHAnsi"/>
                <w:sz w:val="14"/>
                <w:szCs w:val="14"/>
              </w:rPr>
              <w:t xml:space="preserve"> demostrándolo mediante  contratos o con una relación de las principales operaciones de ventas o prestación de servicio en la Administración Pública, Estatal, Federal o Municipal dentro de los últimos 12 meses en donde compruebe </w:t>
            </w:r>
            <w:r w:rsidRPr="00720DE3">
              <w:rPr>
                <w:rFonts w:asciiTheme="minorHAnsi" w:hAnsiTheme="minorHAnsi" w:cs="Arial"/>
                <w:sz w:val="14"/>
                <w:szCs w:val="14"/>
                <w:lang w:val="es-MX"/>
              </w:rPr>
              <w:t>contar como mínimo por dicho tiempo realizando las actividades relacionadas a la presente Convocatoria.</w:t>
            </w:r>
          </w:p>
        </w:tc>
        <w:tc>
          <w:tcPr>
            <w:tcW w:w="709" w:type="dxa"/>
            <w:vAlign w:val="center"/>
          </w:tcPr>
          <w:p w14:paraId="7AD11B53"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3123F94"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2E1DF77E" w14:textId="77777777" w:rsidR="000D79E9" w:rsidRPr="00AA0B61" w:rsidRDefault="000D79E9" w:rsidP="000D79E9">
            <w:pPr>
              <w:pStyle w:val="Default"/>
              <w:rPr>
                <w:rFonts w:ascii="Calibri" w:hAnsi="Calibri"/>
                <w:sz w:val="16"/>
                <w:szCs w:val="16"/>
              </w:rPr>
            </w:pPr>
          </w:p>
        </w:tc>
      </w:tr>
      <w:tr w:rsidR="000D79E9" w:rsidRPr="00AA0B61" w14:paraId="5B1BB9BB" w14:textId="77777777" w:rsidTr="000D79E9">
        <w:trPr>
          <w:trHeight w:val="102"/>
          <w:jc w:val="center"/>
        </w:trPr>
        <w:tc>
          <w:tcPr>
            <w:tcW w:w="674" w:type="dxa"/>
            <w:vAlign w:val="center"/>
          </w:tcPr>
          <w:p w14:paraId="497A54C4" w14:textId="77777777" w:rsidR="000D79E9" w:rsidRPr="002F46FE" w:rsidRDefault="000D79E9" w:rsidP="000D79E9">
            <w:pPr>
              <w:pStyle w:val="Default"/>
              <w:jc w:val="center"/>
              <w:rPr>
                <w:rFonts w:ascii="Calibri" w:hAnsi="Calibri"/>
                <w:b/>
                <w:sz w:val="16"/>
                <w:szCs w:val="16"/>
              </w:rPr>
            </w:pPr>
            <w:r w:rsidRPr="002F46FE">
              <w:rPr>
                <w:rFonts w:ascii="Calibri" w:hAnsi="Calibri"/>
                <w:b/>
                <w:sz w:val="16"/>
                <w:szCs w:val="16"/>
              </w:rPr>
              <w:t>4</w:t>
            </w:r>
          </w:p>
        </w:tc>
        <w:tc>
          <w:tcPr>
            <w:tcW w:w="7506" w:type="dxa"/>
          </w:tcPr>
          <w:p w14:paraId="7512CB80" w14:textId="77777777" w:rsidR="000D79E9" w:rsidRPr="00720DE3" w:rsidRDefault="000D79E9" w:rsidP="000D79E9">
            <w:pPr>
              <w:tabs>
                <w:tab w:val="left" w:pos="1134"/>
              </w:tabs>
              <w:jc w:val="both"/>
              <w:rPr>
                <w:color w:val="000000"/>
                <w:sz w:val="14"/>
                <w:szCs w:val="14"/>
              </w:rPr>
            </w:pPr>
            <w:r w:rsidRPr="00720DE3">
              <w:rPr>
                <w:rFonts w:asciiTheme="minorHAnsi" w:hAnsiTheme="minorHAnsi"/>
                <w:b/>
                <w:sz w:val="14"/>
                <w:szCs w:val="14"/>
              </w:rPr>
              <w:t>ANEXO 2</w:t>
            </w:r>
            <w:r w:rsidRPr="00720DE3">
              <w:rPr>
                <w:rFonts w:asciiTheme="minorHAnsi" w:hAnsiTheme="minorHAnsi"/>
                <w:sz w:val="14"/>
                <w:szCs w:val="14"/>
              </w:rPr>
              <w:t xml:space="preserve">. Propuesta Técnica conforme al formato del anexo 2 de las presentes bases. </w:t>
            </w:r>
          </w:p>
        </w:tc>
        <w:tc>
          <w:tcPr>
            <w:tcW w:w="709" w:type="dxa"/>
            <w:vAlign w:val="center"/>
          </w:tcPr>
          <w:p w14:paraId="6D15E7B5"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C66EE7B"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13D7DBE6" w14:textId="77777777" w:rsidR="000D79E9" w:rsidRPr="00AA0B61" w:rsidRDefault="000D79E9" w:rsidP="000D79E9">
            <w:pPr>
              <w:pStyle w:val="Default"/>
              <w:rPr>
                <w:rFonts w:ascii="Calibri" w:hAnsi="Calibri"/>
                <w:sz w:val="16"/>
                <w:szCs w:val="16"/>
              </w:rPr>
            </w:pPr>
          </w:p>
        </w:tc>
      </w:tr>
      <w:tr w:rsidR="000D79E9" w:rsidRPr="00AA0B61" w14:paraId="32869248" w14:textId="77777777" w:rsidTr="000D79E9">
        <w:trPr>
          <w:trHeight w:val="169"/>
          <w:jc w:val="center"/>
        </w:trPr>
        <w:tc>
          <w:tcPr>
            <w:tcW w:w="674" w:type="dxa"/>
            <w:vAlign w:val="center"/>
          </w:tcPr>
          <w:p w14:paraId="51B11718" w14:textId="77777777" w:rsidR="000D79E9" w:rsidRPr="002F46FE" w:rsidRDefault="000D79E9" w:rsidP="000D79E9">
            <w:pPr>
              <w:pStyle w:val="Default"/>
              <w:jc w:val="center"/>
              <w:rPr>
                <w:rFonts w:ascii="Calibri" w:hAnsi="Calibri"/>
                <w:b/>
                <w:sz w:val="16"/>
                <w:szCs w:val="16"/>
              </w:rPr>
            </w:pPr>
            <w:r w:rsidRPr="002F46FE">
              <w:rPr>
                <w:rFonts w:ascii="Calibri" w:hAnsi="Calibri"/>
                <w:b/>
                <w:sz w:val="16"/>
                <w:szCs w:val="16"/>
              </w:rPr>
              <w:t>5</w:t>
            </w:r>
          </w:p>
        </w:tc>
        <w:tc>
          <w:tcPr>
            <w:tcW w:w="7506" w:type="dxa"/>
          </w:tcPr>
          <w:p w14:paraId="11CFDD98" w14:textId="77777777" w:rsidR="000D79E9" w:rsidRPr="00720DE3" w:rsidRDefault="000D79E9" w:rsidP="000D79E9">
            <w:pPr>
              <w:tabs>
                <w:tab w:val="left" w:pos="1134"/>
              </w:tabs>
              <w:jc w:val="both"/>
              <w:rPr>
                <w:color w:val="000000"/>
                <w:sz w:val="14"/>
                <w:szCs w:val="14"/>
              </w:rPr>
            </w:pPr>
            <w:r w:rsidRPr="00720DE3">
              <w:rPr>
                <w:rFonts w:asciiTheme="minorHAnsi" w:hAnsiTheme="minorHAnsi" w:cs="Arial"/>
                <w:sz w:val="14"/>
                <w:szCs w:val="14"/>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14:paraId="6E74DCF1"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144D09C2"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6A7C02DC" w14:textId="77777777" w:rsidR="000D79E9" w:rsidRPr="00AA0B61" w:rsidRDefault="000D79E9" w:rsidP="000D79E9">
            <w:pPr>
              <w:pStyle w:val="Default"/>
              <w:rPr>
                <w:rFonts w:ascii="Calibri" w:hAnsi="Calibri"/>
                <w:sz w:val="16"/>
                <w:szCs w:val="16"/>
              </w:rPr>
            </w:pPr>
          </w:p>
        </w:tc>
      </w:tr>
      <w:tr w:rsidR="000D79E9" w:rsidRPr="00AA0B61" w14:paraId="40E16BBA" w14:textId="77777777" w:rsidTr="000D79E9">
        <w:trPr>
          <w:trHeight w:val="81"/>
          <w:jc w:val="center"/>
        </w:trPr>
        <w:tc>
          <w:tcPr>
            <w:tcW w:w="674" w:type="dxa"/>
            <w:vAlign w:val="center"/>
          </w:tcPr>
          <w:p w14:paraId="6FA69E42" w14:textId="77777777" w:rsidR="000D79E9" w:rsidRPr="002F46FE" w:rsidRDefault="000D79E9" w:rsidP="000D79E9">
            <w:pPr>
              <w:pStyle w:val="Default"/>
              <w:jc w:val="center"/>
              <w:rPr>
                <w:rFonts w:ascii="Calibri" w:hAnsi="Calibri"/>
                <w:b/>
                <w:sz w:val="16"/>
                <w:szCs w:val="16"/>
              </w:rPr>
            </w:pPr>
            <w:r w:rsidRPr="002F46FE">
              <w:rPr>
                <w:rFonts w:ascii="Calibri" w:hAnsi="Calibri"/>
                <w:b/>
                <w:sz w:val="16"/>
                <w:szCs w:val="16"/>
              </w:rPr>
              <w:t>6</w:t>
            </w:r>
          </w:p>
        </w:tc>
        <w:tc>
          <w:tcPr>
            <w:tcW w:w="7506" w:type="dxa"/>
          </w:tcPr>
          <w:p w14:paraId="66123C77" w14:textId="77777777" w:rsidR="000D79E9" w:rsidRPr="00720DE3" w:rsidRDefault="000D79E9" w:rsidP="000D79E9">
            <w:pPr>
              <w:jc w:val="both"/>
              <w:rPr>
                <w:bCs/>
                <w:sz w:val="14"/>
                <w:szCs w:val="14"/>
              </w:rPr>
            </w:pPr>
            <w:r w:rsidRPr="00720DE3">
              <w:rPr>
                <w:rFonts w:asciiTheme="minorHAnsi" w:hAnsiTheme="minorHAnsi" w:cs="Arial"/>
                <w:sz w:val="14"/>
                <w:szCs w:val="14"/>
              </w:rPr>
              <w:t>Carta bajo protesta de decir verdad que el recurso humano con el que prestará el servicio está capacitado, goza de buena salud, higiene personal y que no cuenta con antecedentes penales y que están dados de alta en el I.M.S.S.</w:t>
            </w:r>
          </w:p>
        </w:tc>
        <w:tc>
          <w:tcPr>
            <w:tcW w:w="709" w:type="dxa"/>
            <w:vAlign w:val="center"/>
          </w:tcPr>
          <w:p w14:paraId="64A6900C"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4F10EFF"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0ED94965" w14:textId="77777777" w:rsidR="000D79E9" w:rsidRPr="00AA0B61" w:rsidRDefault="000D79E9" w:rsidP="000D79E9">
            <w:pPr>
              <w:pStyle w:val="Default"/>
              <w:rPr>
                <w:rFonts w:ascii="Calibri" w:hAnsi="Calibri"/>
                <w:sz w:val="16"/>
                <w:szCs w:val="16"/>
              </w:rPr>
            </w:pPr>
          </w:p>
        </w:tc>
      </w:tr>
      <w:tr w:rsidR="000D79E9" w:rsidRPr="00AA0B61" w14:paraId="7E28C1A7" w14:textId="77777777" w:rsidTr="000D79E9">
        <w:trPr>
          <w:trHeight w:val="218"/>
          <w:jc w:val="center"/>
        </w:trPr>
        <w:tc>
          <w:tcPr>
            <w:tcW w:w="674" w:type="dxa"/>
            <w:vAlign w:val="center"/>
          </w:tcPr>
          <w:p w14:paraId="22EE95B7" w14:textId="77777777" w:rsidR="000D79E9" w:rsidRPr="002F46FE" w:rsidRDefault="000D79E9" w:rsidP="000D79E9">
            <w:pPr>
              <w:pStyle w:val="Default"/>
              <w:jc w:val="center"/>
              <w:rPr>
                <w:rFonts w:ascii="Calibri" w:hAnsi="Calibri"/>
                <w:b/>
                <w:sz w:val="16"/>
                <w:szCs w:val="16"/>
              </w:rPr>
            </w:pPr>
            <w:r w:rsidRPr="002F46FE">
              <w:rPr>
                <w:rFonts w:ascii="Calibri" w:hAnsi="Calibri"/>
                <w:b/>
                <w:sz w:val="16"/>
                <w:szCs w:val="16"/>
              </w:rPr>
              <w:t>7</w:t>
            </w:r>
          </w:p>
        </w:tc>
        <w:tc>
          <w:tcPr>
            <w:tcW w:w="7506" w:type="dxa"/>
          </w:tcPr>
          <w:p w14:paraId="35F24A79" w14:textId="77777777" w:rsidR="000D79E9" w:rsidRPr="00720DE3" w:rsidRDefault="000D79E9" w:rsidP="000D79E9">
            <w:pPr>
              <w:jc w:val="both"/>
              <w:rPr>
                <w:bCs/>
                <w:sz w:val="14"/>
                <w:szCs w:val="14"/>
              </w:rPr>
            </w:pPr>
            <w:r w:rsidRPr="00720DE3">
              <w:rPr>
                <w:rFonts w:asciiTheme="minorHAnsi" w:hAnsiTheme="minorHAnsi" w:cs="Arial"/>
                <w:sz w:val="14"/>
                <w:szCs w:val="14"/>
              </w:rPr>
              <w:t>Carta bajo protesta de decir verdad de que todos los guardias de seguridad que prestarán el servicio a la convocante, en caso de resultar adjudicado, estarán dados de alta en el I.M.S.S. y ante el Registro Nacional de Seguridad Privada.</w:t>
            </w:r>
          </w:p>
        </w:tc>
        <w:tc>
          <w:tcPr>
            <w:tcW w:w="709" w:type="dxa"/>
            <w:vAlign w:val="center"/>
          </w:tcPr>
          <w:p w14:paraId="2B1FD841"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FB7F659"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4F72B223" w14:textId="77777777" w:rsidR="000D79E9" w:rsidRPr="00AA0B61" w:rsidRDefault="000D79E9" w:rsidP="000D79E9">
            <w:pPr>
              <w:pStyle w:val="Default"/>
              <w:rPr>
                <w:rFonts w:ascii="Calibri" w:hAnsi="Calibri"/>
                <w:sz w:val="16"/>
                <w:szCs w:val="16"/>
              </w:rPr>
            </w:pPr>
          </w:p>
        </w:tc>
      </w:tr>
      <w:tr w:rsidR="000D79E9" w:rsidRPr="00AA0B61" w14:paraId="233C70D1" w14:textId="77777777" w:rsidTr="000D79E9">
        <w:trPr>
          <w:trHeight w:val="169"/>
          <w:jc w:val="center"/>
        </w:trPr>
        <w:tc>
          <w:tcPr>
            <w:tcW w:w="674" w:type="dxa"/>
            <w:vAlign w:val="center"/>
          </w:tcPr>
          <w:p w14:paraId="7C9A14CE" w14:textId="77777777" w:rsidR="000D79E9" w:rsidRPr="00DF5AB9" w:rsidRDefault="000D79E9" w:rsidP="000D79E9">
            <w:pPr>
              <w:pStyle w:val="Default"/>
              <w:jc w:val="center"/>
              <w:rPr>
                <w:rFonts w:ascii="Calibri" w:hAnsi="Calibri"/>
                <w:b/>
                <w:sz w:val="16"/>
                <w:szCs w:val="16"/>
              </w:rPr>
            </w:pPr>
            <w:r w:rsidRPr="00DF5AB9">
              <w:rPr>
                <w:rFonts w:ascii="Calibri" w:hAnsi="Calibri"/>
                <w:b/>
                <w:sz w:val="16"/>
                <w:szCs w:val="16"/>
              </w:rPr>
              <w:t>8</w:t>
            </w:r>
          </w:p>
        </w:tc>
        <w:tc>
          <w:tcPr>
            <w:tcW w:w="7506" w:type="dxa"/>
          </w:tcPr>
          <w:p w14:paraId="3E1D2DD4" w14:textId="77777777" w:rsidR="000D79E9" w:rsidRPr="00720DE3" w:rsidRDefault="000D79E9" w:rsidP="000D79E9">
            <w:pPr>
              <w:jc w:val="both"/>
              <w:rPr>
                <w:bCs/>
                <w:sz w:val="14"/>
                <w:szCs w:val="14"/>
              </w:rPr>
            </w:pPr>
            <w:r w:rsidRPr="00720DE3">
              <w:rPr>
                <w:rFonts w:asciiTheme="minorHAnsi" w:hAnsiTheme="minorHAnsi" w:cs="Arial"/>
                <w:sz w:val="14"/>
                <w:szCs w:val="14"/>
              </w:rPr>
              <w:t xml:space="preserve">Copia del último pago provisional del IMSS e </w:t>
            </w:r>
            <w:proofErr w:type="spellStart"/>
            <w:r w:rsidRPr="00720DE3">
              <w:rPr>
                <w:rFonts w:asciiTheme="minorHAnsi" w:hAnsiTheme="minorHAnsi" w:cs="Arial"/>
                <w:sz w:val="14"/>
                <w:szCs w:val="14"/>
              </w:rPr>
              <w:t>Infonavit</w:t>
            </w:r>
            <w:proofErr w:type="spellEnd"/>
            <w:r w:rsidRPr="00720DE3">
              <w:rPr>
                <w:rFonts w:asciiTheme="minorHAnsi" w:hAnsiTheme="minorHAnsi" w:cs="Arial"/>
                <w:sz w:val="14"/>
                <w:szCs w:val="14"/>
              </w:rPr>
              <w:t>, así como el del Impuesto sobre nómina, respecto del personal de vigilancia con el que cuente al momento de concursar.</w:t>
            </w:r>
          </w:p>
        </w:tc>
        <w:tc>
          <w:tcPr>
            <w:tcW w:w="709" w:type="dxa"/>
            <w:vAlign w:val="center"/>
          </w:tcPr>
          <w:p w14:paraId="0073F5C3"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BA7E1D9"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729041E2" w14:textId="77777777" w:rsidR="000D79E9" w:rsidRPr="00AA0B61" w:rsidRDefault="000D79E9" w:rsidP="000D79E9">
            <w:pPr>
              <w:pStyle w:val="Default"/>
              <w:rPr>
                <w:rFonts w:ascii="Calibri" w:hAnsi="Calibri"/>
                <w:sz w:val="16"/>
                <w:szCs w:val="16"/>
              </w:rPr>
            </w:pPr>
          </w:p>
        </w:tc>
      </w:tr>
      <w:tr w:rsidR="000D79E9" w:rsidRPr="00AA0B61" w14:paraId="717DA038" w14:textId="77777777" w:rsidTr="000D79E9">
        <w:trPr>
          <w:trHeight w:val="165"/>
          <w:jc w:val="center"/>
        </w:trPr>
        <w:tc>
          <w:tcPr>
            <w:tcW w:w="674" w:type="dxa"/>
            <w:vAlign w:val="center"/>
          </w:tcPr>
          <w:p w14:paraId="60C0C330" w14:textId="77777777" w:rsidR="000D79E9" w:rsidRPr="00DF5AB9" w:rsidRDefault="000D79E9" w:rsidP="000D79E9">
            <w:pPr>
              <w:pStyle w:val="Default"/>
              <w:jc w:val="center"/>
              <w:rPr>
                <w:rFonts w:ascii="Calibri" w:hAnsi="Calibri"/>
                <w:b/>
                <w:sz w:val="16"/>
                <w:szCs w:val="16"/>
              </w:rPr>
            </w:pPr>
            <w:r w:rsidRPr="00DF5AB9">
              <w:rPr>
                <w:rFonts w:ascii="Calibri" w:hAnsi="Calibri"/>
                <w:b/>
                <w:sz w:val="16"/>
                <w:szCs w:val="16"/>
              </w:rPr>
              <w:t>9</w:t>
            </w:r>
          </w:p>
        </w:tc>
        <w:tc>
          <w:tcPr>
            <w:tcW w:w="7506" w:type="dxa"/>
          </w:tcPr>
          <w:p w14:paraId="5E0CEA4B" w14:textId="77777777" w:rsidR="000D79E9" w:rsidRPr="00720DE3" w:rsidRDefault="000D79E9" w:rsidP="000D79E9">
            <w:pPr>
              <w:jc w:val="both"/>
              <w:rPr>
                <w:bCs/>
                <w:sz w:val="14"/>
                <w:szCs w:val="14"/>
              </w:rPr>
            </w:pPr>
            <w:r w:rsidRPr="00720DE3">
              <w:rPr>
                <w:rFonts w:asciiTheme="minorHAnsi" w:hAnsiTheme="minorHAnsi" w:cs="Arial"/>
                <w:sz w:val="14"/>
                <w:szCs w:val="14"/>
              </w:rPr>
              <w:t>Detalle del equipo que utilizará cada uno de los elementos, tales como: *Equipo de comunicación tales como radiofrecuencia, teléfonos, etc. (anexar muestra), especificaciones y copias del catálogo correspondiente. *Equipo de protección tales como gas lacrimógeno, bastón de protección y lámpara sorda, (anexar muestra, especificaciones y copias del catálogo correspondiente); *Uniforme que se utilizará en la prestación del servicio; (anexar fotografías y características generales y una muestra física del mismo.)</w:t>
            </w:r>
          </w:p>
        </w:tc>
        <w:tc>
          <w:tcPr>
            <w:tcW w:w="709" w:type="dxa"/>
            <w:vAlign w:val="center"/>
          </w:tcPr>
          <w:p w14:paraId="308521A1"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E67E3EB"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729FA4AE" w14:textId="77777777" w:rsidR="000D79E9" w:rsidRPr="00AA0B61" w:rsidRDefault="000D79E9" w:rsidP="000D79E9">
            <w:pPr>
              <w:pStyle w:val="Default"/>
              <w:rPr>
                <w:rFonts w:ascii="Calibri" w:hAnsi="Calibri"/>
                <w:sz w:val="16"/>
                <w:szCs w:val="16"/>
              </w:rPr>
            </w:pPr>
          </w:p>
        </w:tc>
      </w:tr>
      <w:tr w:rsidR="000D79E9" w:rsidRPr="00AA0B61" w14:paraId="75BBDD3F" w14:textId="77777777" w:rsidTr="000D79E9">
        <w:trPr>
          <w:trHeight w:val="180"/>
          <w:jc w:val="center"/>
        </w:trPr>
        <w:tc>
          <w:tcPr>
            <w:tcW w:w="674" w:type="dxa"/>
            <w:vAlign w:val="center"/>
          </w:tcPr>
          <w:p w14:paraId="7B786BAB" w14:textId="77777777" w:rsidR="000D79E9" w:rsidRPr="00DF5AB9" w:rsidRDefault="000D79E9" w:rsidP="000D79E9">
            <w:pPr>
              <w:pStyle w:val="Default"/>
              <w:jc w:val="center"/>
              <w:rPr>
                <w:rFonts w:ascii="Calibri" w:hAnsi="Calibri"/>
                <w:b/>
                <w:sz w:val="16"/>
                <w:szCs w:val="16"/>
              </w:rPr>
            </w:pPr>
            <w:r w:rsidRPr="00DF5AB9">
              <w:rPr>
                <w:rFonts w:ascii="Calibri" w:hAnsi="Calibri"/>
                <w:b/>
                <w:sz w:val="16"/>
                <w:szCs w:val="16"/>
              </w:rPr>
              <w:t>10</w:t>
            </w:r>
          </w:p>
        </w:tc>
        <w:tc>
          <w:tcPr>
            <w:tcW w:w="7506" w:type="dxa"/>
          </w:tcPr>
          <w:p w14:paraId="55C76B8B" w14:textId="77777777" w:rsidR="000D79E9" w:rsidRPr="00720DE3" w:rsidRDefault="000D79E9" w:rsidP="000D79E9">
            <w:pPr>
              <w:contextualSpacing/>
              <w:jc w:val="both"/>
              <w:rPr>
                <w:rFonts w:cs="Arial"/>
                <w:sz w:val="14"/>
                <w:szCs w:val="14"/>
              </w:rPr>
            </w:pPr>
            <w:r w:rsidRPr="00720DE3">
              <w:rPr>
                <w:rFonts w:asciiTheme="minorHAnsi" w:hAnsiTheme="minorHAnsi" w:cs="Arial"/>
                <w:sz w:val="14"/>
                <w:szCs w:val="14"/>
              </w:rPr>
              <w:t>Manual de Capacitación Interna.</w:t>
            </w:r>
          </w:p>
        </w:tc>
        <w:tc>
          <w:tcPr>
            <w:tcW w:w="709" w:type="dxa"/>
            <w:vAlign w:val="center"/>
          </w:tcPr>
          <w:p w14:paraId="5E75870A"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5DCA78C7"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3B884495" w14:textId="77777777" w:rsidR="000D79E9" w:rsidRPr="00AA0B61" w:rsidRDefault="000D79E9" w:rsidP="000D79E9">
            <w:pPr>
              <w:pStyle w:val="Default"/>
              <w:rPr>
                <w:rFonts w:ascii="Calibri" w:hAnsi="Calibri"/>
                <w:sz w:val="16"/>
                <w:szCs w:val="16"/>
              </w:rPr>
            </w:pPr>
          </w:p>
        </w:tc>
      </w:tr>
      <w:tr w:rsidR="000D79E9" w:rsidRPr="00AA0B61" w14:paraId="152606FA" w14:textId="77777777" w:rsidTr="000D79E9">
        <w:trPr>
          <w:trHeight w:val="155"/>
          <w:jc w:val="center"/>
        </w:trPr>
        <w:tc>
          <w:tcPr>
            <w:tcW w:w="674" w:type="dxa"/>
            <w:vAlign w:val="center"/>
          </w:tcPr>
          <w:p w14:paraId="4323A0EA" w14:textId="77777777" w:rsidR="000D79E9" w:rsidRPr="002F46FE" w:rsidRDefault="000D79E9" w:rsidP="000D79E9">
            <w:pPr>
              <w:pStyle w:val="Default"/>
              <w:jc w:val="center"/>
              <w:rPr>
                <w:rFonts w:ascii="Calibri" w:hAnsi="Calibri"/>
                <w:b/>
                <w:sz w:val="16"/>
                <w:szCs w:val="16"/>
              </w:rPr>
            </w:pPr>
            <w:r w:rsidRPr="002F46FE">
              <w:rPr>
                <w:rFonts w:ascii="Calibri" w:hAnsi="Calibri"/>
                <w:b/>
                <w:sz w:val="16"/>
                <w:szCs w:val="16"/>
              </w:rPr>
              <w:t>11</w:t>
            </w:r>
          </w:p>
        </w:tc>
        <w:tc>
          <w:tcPr>
            <w:tcW w:w="7506" w:type="dxa"/>
          </w:tcPr>
          <w:p w14:paraId="48E1018E" w14:textId="77777777" w:rsidR="000D79E9" w:rsidRPr="00720DE3" w:rsidRDefault="000D79E9" w:rsidP="000D79E9">
            <w:pPr>
              <w:contextualSpacing/>
              <w:jc w:val="both"/>
              <w:rPr>
                <w:rFonts w:cs="Arial"/>
                <w:sz w:val="14"/>
                <w:szCs w:val="14"/>
              </w:rPr>
            </w:pPr>
            <w:r w:rsidRPr="00720DE3">
              <w:rPr>
                <w:rFonts w:asciiTheme="minorHAnsi" w:hAnsiTheme="minorHAnsi" w:cs="Arial"/>
                <w:sz w:val="14"/>
                <w:szCs w:val="14"/>
              </w:rPr>
              <w:t>Manual de Procedimientos.</w:t>
            </w:r>
          </w:p>
        </w:tc>
        <w:tc>
          <w:tcPr>
            <w:tcW w:w="709" w:type="dxa"/>
            <w:vAlign w:val="center"/>
          </w:tcPr>
          <w:p w14:paraId="7B058889"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1E53FBD0"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16F020C6" w14:textId="77777777" w:rsidR="000D79E9" w:rsidRPr="00AA0B61" w:rsidRDefault="000D79E9" w:rsidP="000D79E9">
            <w:pPr>
              <w:pStyle w:val="Default"/>
              <w:rPr>
                <w:rFonts w:ascii="Calibri" w:hAnsi="Calibri"/>
                <w:sz w:val="16"/>
                <w:szCs w:val="16"/>
              </w:rPr>
            </w:pPr>
          </w:p>
        </w:tc>
      </w:tr>
      <w:tr w:rsidR="000D79E9" w:rsidRPr="00AA0B61" w14:paraId="42DDE968" w14:textId="77777777" w:rsidTr="000D79E9">
        <w:trPr>
          <w:trHeight w:val="169"/>
          <w:jc w:val="center"/>
        </w:trPr>
        <w:tc>
          <w:tcPr>
            <w:tcW w:w="674" w:type="dxa"/>
            <w:vAlign w:val="center"/>
          </w:tcPr>
          <w:p w14:paraId="6EE65D63" w14:textId="77777777" w:rsidR="000D79E9" w:rsidRPr="002F46FE" w:rsidRDefault="000D79E9" w:rsidP="000D79E9">
            <w:pPr>
              <w:pStyle w:val="Default"/>
              <w:jc w:val="center"/>
              <w:rPr>
                <w:rFonts w:ascii="Calibri" w:hAnsi="Calibri"/>
                <w:b/>
                <w:sz w:val="16"/>
                <w:szCs w:val="16"/>
              </w:rPr>
            </w:pPr>
            <w:r w:rsidRPr="002F46FE">
              <w:rPr>
                <w:rFonts w:ascii="Calibri" w:hAnsi="Calibri"/>
                <w:b/>
                <w:sz w:val="16"/>
                <w:szCs w:val="16"/>
              </w:rPr>
              <w:t>12</w:t>
            </w:r>
          </w:p>
        </w:tc>
        <w:tc>
          <w:tcPr>
            <w:tcW w:w="7506" w:type="dxa"/>
          </w:tcPr>
          <w:p w14:paraId="1699A47D" w14:textId="77777777" w:rsidR="000D79E9" w:rsidRPr="00720DE3" w:rsidRDefault="000D79E9" w:rsidP="000D79E9">
            <w:pPr>
              <w:contextualSpacing/>
              <w:jc w:val="both"/>
              <w:rPr>
                <w:rFonts w:cs="Arial"/>
                <w:sz w:val="14"/>
                <w:szCs w:val="14"/>
              </w:rPr>
            </w:pPr>
            <w:r w:rsidRPr="00720DE3">
              <w:rPr>
                <w:rFonts w:asciiTheme="minorHAnsi" w:hAnsiTheme="minorHAnsi" w:cs="Arial"/>
                <w:sz w:val="14"/>
                <w:szCs w:val="14"/>
              </w:rPr>
              <w:t xml:space="preserve">Manual de Procedimientos y lista de constancia de habilidades y de capacitación básica de seguridad. </w:t>
            </w:r>
          </w:p>
        </w:tc>
        <w:tc>
          <w:tcPr>
            <w:tcW w:w="709" w:type="dxa"/>
            <w:vAlign w:val="center"/>
          </w:tcPr>
          <w:p w14:paraId="1F481D43"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2C97629E"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46AF019E" w14:textId="77777777" w:rsidR="000D79E9" w:rsidRPr="00AA0B61" w:rsidRDefault="000D79E9" w:rsidP="000D79E9">
            <w:pPr>
              <w:pStyle w:val="Default"/>
              <w:rPr>
                <w:rFonts w:ascii="Calibri" w:hAnsi="Calibri"/>
                <w:sz w:val="16"/>
                <w:szCs w:val="16"/>
              </w:rPr>
            </w:pPr>
          </w:p>
        </w:tc>
      </w:tr>
      <w:tr w:rsidR="000D79E9" w:rsidRPr="00AA0B61" w14:paraId="5938ACDC" w14:textId="77777777" w:rsidTr="000D79E9">
        <w:trPr>
          <w:trHeight w:val="60"/>
          <w:jc w:val="center"/>
        </w:trPr>
        <w:tc>
          <w:tcPr>
            <w:tcW w:w="674" w:type="dxa"/>
            <w:vAlign w:val="center"/>
          </w:tcPr>
          <w:p w14:paraId="565020E8" w14:textId="77777777" w:rsidR="000D79E9" w:rsidRPr="002F46FE" w:rsidRDefault="000D79E9" w:rsidP="000D79E9">
            <w:pPr>
              <w:pStyle w:val="Default"/>
              <w:jc w:val="center"/>
              <w:rPr>
                <w:rFonts w:ascii="Calibri" w:hAnsi="Calibri"/>
                <w:b/>
                <w:sz w:val="16"/>
                <w:szCs w:val="16"/>
              </w:rPr>
            </w:pPr>
            <w:r w:rsidRPr="002F46FE">
              <w:rPr>
                <w:rFonts w:ascii="Calibri" w:hAnsi="Calibri"/>
                <w:b/>
                <w:sz w:val="16"/>
                <w:szCs w:val="16"/>
              </w:rPr>
              <w:t>13</w:t>
            </w:r>
          </w:p>
        </w:tc>
        <w:tc>
          <w:tcPr>
            <w:tcW w:w="7506" w:type="dxa"/>
          </w:tcPr>
          <w:p w14:paraId="5B0B5439" w14:textId="77777777" w:rsidR="000D79E9" w:rsidRPr="00720DE3" w:rsidRDefault="000D79E9" w:rsidP="000D79E9">
            <w:pPr>
              <w:contextualSpacing/>
              <w:jc w:val="both"/>
              <w:rPr>
                <w:rFonts w:cs="Arial"/>
                <w:sz w:val="14"/>
                <w:szCs w:val="14"/>
              </w:rPr>
            </w:pPr>
            <w:r w:rsidRPr="00720DE3">
              <w:rPr>
                <w:rFonts w:asciiTheme="minorHAnsi" w:hAnsiTheme="minorHAnsi" w:cs="Arial"/>
                <w:sz w:val="14"/>
                <w:szCs w:val="14"/>
              </w:rPr>
              <w:t xml:space="preserve">Copia fotostática y original para cotejo del registro patronal ante el I.M.S.S. a nombre del concursante.  </w:t>
            </w:r>
          </w:p>
        </w:tc>
        <w:tc>
          <w:tcPr>
            <w:tcW w:w="709" w:type="dxa"/>
            <w:vAlign w:val="center"/>
          </w:tcPr>
          <w:p w14:paraId="5CAAF6C8"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25CA3BF6"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5A6B1605" w14:textId="77777777" w:rsidR="000D79E9" w:rsidRPr="00AA0B61" w:rsidRDefault="000D79E9" w:rsidP="000D79E9">
            <w:pPr>
              <w:pStyle w:val="Default"/>
              <w:rPr>
                <w:rFonts w:ascii="Calibri" w:hAnsi="Calibri"/>
                <w:sz w:val="16"/>
                <w:szCs w:val="16"/>
              </w:rPr>
            </w:pPr>
          </w:p>
        </w:tc>
      </w:tr>
      <w:tr w:rsidR="000D79E9" w:rsidRPr="00AA0B61" w14:paraId="19828F94" w14:textId="77777777" w:rsidTr="000D79E9">
        <w:trPr>
          <w:trHeight w:val="60"/>
          <w:jc w:val="center"/>
        </w:trPr>
        <w:tc>
          <w:tcPr>
            <w:tcW w:w="674" w:type="dxa"/>
            <w:vAlign w:val="center"/>
          </w:tcPr>
          <w:p w14:paraId="6E4C551A" w14:textId="77777777" w:rsidR="000D79E9" w:rsidRPr="002F46FE" w:rsidRDefault="000D79E9" w:rsidP="000D79E9">
            <w:pPr>
              <w:pStyle w:val="Default"/>
              <w:jc w:val="center"/>
              <w:rPr>
                <w:rFonts w:ascii="Calibri" w:hAnsi="Calibri"/>
                <w:b/>
                <w:sz w:val="16"/>
                <w:szCs w:val="16"/>
              </w:rPr>
            </w:pPr>
            <w:r w:rsidRPr="002F46FE">
              <w:rPr>
                <w:rFonts w:ascii="Calibri" w:hAnsi="Calibri"/>
                <w:b/>
                <w:sz w:val="16"/>
                <w:szCs w:val="16"/>
              </w:rPr>
              <w:t>14</w:t>
            </w:r>
          </w:p>
        </w:tc>
        <w:tc>
          <w:tcPr>
            <w:tcW w:w="7506" w:type="dxa"/>
            <w:shd w:val="clear" w:color="auto" w:fill="auto"/>
          </w:tcPr>
          <w:p w14:paraId="0169B6D8" w14:textId="77777777" w:rsidR="000D79E9" w:rsidRPr="00720DE3" w:rsidRDefault="000D79E9" w:rsidP="000D79E9">
            <w:pPr>
              <w:contextualSpacing/>
              <w:jc w:val="both"/>
              <w:rPr>
                <w:rFonts w:cs="Arial"/>
                <w:sz w:val="14"/>
                <w:szCs w:val="14"/>
              </w:rPr>
            </w:pPr>
            <w:r w:rsidRPr="00720DE3">
              <w:rPr>
                <w:rFonts w:asciiTheme="minorHAnsi" w:hAnsiTheme="minorHAnsi" w:cs="Arial"/>
                <w:sz w:val="14"/>
                <w:szCs w:val="14"/>
              </w:rPr>
              <w:t>Copia simple y original para su cotejo, de la autorización para funcionar como empresa prestadora de Servicio de Seguridad a terceros, vigente, emitida por la Secretaría de Seguridad Pública del Estado y copia simple de la fianza de fidelidad vigente expedida a favor de Gobierno del Estado de Nuevo León que ampara el permiso de la Secretaría de Seguridad Pública del Estado y original y copia para su cotejo, del permiso vigente de la Secretaria de Seguridad Pública Federal en caso de ser una empresa que brinda servicios en dos o más Estados del País.</w:t>
            </w:r>
          </w:p>
        </w:tc>
        <w:tc>
          <w:tcPr>
            <w:tcW w:w="709" w:type="dxa"/>
            <w:vAlign w:val="center"/>
          </w:tcPr>
          <w:p w14:paraId="4F981B43"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195ACC49"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4B5BBD86" w14:textId="77777777" w:rsidR="000D79E9" w:rsidRPr="00AA0B61" w:rsidRDefault="000D79E9" w:rsidP="000D79E9">
            <w:pPr>
              <w:pStyle w:val="Default"/>
              <w:rPr>
                <w:rFonts w:ascii="Calibri" w:hAnsi="Calibri"/>
                <w:sz w:val="16"/>
                <w:szCs w:val="16"/>
              </w:rPr>
            </w:pPr>
          </w:p>
        </w:tc>
      </w:tr>
      <w:tr w:rsidR="000D79E9" w:rsidRPr="00AA0B61" w14:paraId="023153DE" w14:textId="77777777" w:rsidTr="000D79E9">
        <w:trPr>
          <w:trHeight w:val="60"/>
          <w:jc w:val="center"/>
        </w:trPr>
        <w:tc>
          <w:tcPr>
            <w:tcW w:w="674" w:type="dxa"/>
            <w:vAlign w:val="center"/>
          </w:tcPr>
          <w:p w14:paraId="40CAE8B2" w14:textId="77777777" w:rsidR="000D79E9" w:rsidRPr="002F46FE" w:rsidRDefault="000D79E9" w:rsidP="000D79E9">
            <w:pPr>
              <w:pStyle w:val="Default"/>
              <w:jc w:val="center"/>
              <w:rPr>
                <w:rFonts w:ascii="Calibri" w:hAnsi="Calibri"/>
                <w:b/>
                <w:sz w:val="16"/>
                <w:szCs w:val="16"/>
              </w:rPr>
            </w:pPr>
            <w:r w:rsidRPr="002F46FE">
              <w:rPr>
                <w:rFonts w:ascii="Calibri" w:hAnsi="Calibri"/>
                <w:b/>
                <w:sz w:val="16"/>
                <w:szCs w:val="16"/>
              </w:rPr>
              <w:t>15</w:t>
            </w:r>
          </w:p>
        </w:tc>
        <w:tc>
          <w:tcPr>
            <w:tcW w:w="7506" w:type="dxa"/>
            <w:shd w:val="clear" w:color="auto" w:fill="auto"/>
          </w:tcPr>
          <w:p w14:paraId="434DDCE4" w14:textId="77777777" w:rsidR="000D79E9" w:rsidRPr="00720DE3" w:rsidRDefault="000D79E9" w:rsidP="000D79E9">
            <w:pPr>
              <w:contextualSpacing/>
              <w:jc w:val="both"/>
              <w:rPr>
                <w:rFonts w:cs="Arial"/>
                <w:sz w:val="14"/>
                <w:szCs w:val="14"/>
              </w:rPr>
            </w:pPr>
            <w:r w:rsidRPr="00720DE3">
              <w:rPr>
                <w:rFonts w:asciiTheme="minorHAnsi" w:hAnsiTheme="minorHAnsi" w:cs="Arial"/>
                <w:sz w:val="14"/>
                <w:szCs w:val="14"/>
              </w:rPr>
              <w:t>Carta compromiso de que en caso de resultar adjudicado el licitante dentro del plazo de 20 días entregará copia simple y original para su cotejo de los registros de sus elementos ante la Dirección de Seguridad Pública, así como de la Carta de No Antecedentes Penales de no más de 60 días de antigüedad.</w:t>
            </w:r>
          </w:p>
        </w:tc>
        <w:tc>
          <w:tcPr>
            <w:tcW w:w="709" w:type="dxa"/>
            <w:vAlign w:val="center"/>
          </w:tcPr>
          <w:p w14:paraId="1D1FE3B5"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B6F582A"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2996330D" w14:textId="77777777" w:rsidR="000D79E9" w:rsidRPr="00AA0B61" w:rsidRDefault="000D79E9" w:rsidP="000D79E9">
            <w:pPr>
              <w:pStyle w:val="Default"/>
              <w:rPr>
                <w:rFonts w:ascii="Calibri" w:hAnsi="Calibri"/>
                <w:sz w:val="16"/>
                <w:szCs w:val="16"/>
              </w:rPr>
            </w:pPr>
          </w:p>
        </w:tc>
      </w:tr>
      <w:tr w:rsidR="000D79E9" w:rsidRPr="00AA0B61" w14:paraId="0130602E" w14:textId="77777777" w:rsidTr="000D79E9">
        <w:trPr>
          <w:trHeight w:val="60"/>
          <w:jc w:val="center"/>
        </w:trPr>
        <w:tc>
          <w:tcPr>
            <w:tcW w:w="674" w:type="dxa"/>
            <w:vAlign w:val="center"/>
          </w:tcPr>
          <w:p w14:paraId="396B0C78" w14:textId="77777777" w:rsidR="000D79E9" w:rsidRPr="00AA0B61" w:rsidRDefault="000D79E9" w:rsidP="000D79E9">
            <w:pPr>
              <w:pStyle w:val="Default"/>
              <w:jc w:val="center"/>
              <w:rPr>
                <w:rFonts w:ascii="Calibri" w:hAnsi="Calibri"/>
                <w:b/>
                <w:sz w:val="16"/>
                <w:szCs w:val="16"/>
              </w:rPr>
            </w:pPr>
            <w:r>
              <w:rPr>
                <w:rFonts w:ascii="Calibri" w:hAnsi="Calibri"/>
                <w:b/>
                <w:sz w:val="16"/>
                <w:szCs w:val="16"/>
              </w:rPr>
              <w:t>16</w:t>
            </w:r>
          </w:p>
        </w:tc>
        <w:tc>
          <w:tcPr>
            <w:tcW w:w="7506" w:type="dxa"/>
            <w:shd w:val="clear" w:color="auto" w:fill="auto"/>
          </w:tcPr>
          <w:p w14:paraId="5ACA2080" w14:textId="77777777" w:rsidR="000D79E9" w:rsidRPr="00720DE3" w:rsidRDefault="000D79E9" w:rsidP="000D79E9">
            <w:pPr>
              <w:contextualSpacing/>
              <w:jc w:val="both"/>
              <w:rPr>
                <w:rFonts w:cs="Arial"/>
                <w:sz w:val="14"/>
                <w:szCs w:val="14"/>
              </w:rPr>
            </w:pPr>
            <w:r w:rsidRPr="00720DE3">
              <w:rPr>
                <w:rFonts w:asciiTheme="minorHAnsi" w:hAnsiTheme="minorHAnsi" w:cs="Arial"/>
                <w:sz w:val="14"/>
                <w:szCs w:val="14"/>
              </w:rPr>
              <w:t>Será obligación del licitante ganador entregar mediante oficio a la CONVOCANTE, copia de los documentos descritos en el punto anterior de los nuevos guardias que se integren a los servicios durante la duración del contrato.</w:t>
            </w:r>
          </w:p>
        </w:tc>
        <w:tc>
          <w:tcPr>
            <w:tcW w:w="709" w:type="dxa"/>
            <w:vAlign w:val="center"/>
          </w:tcPr>
          <w:p w14:paraId="174DB53B"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1B2E4D09"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5A4E1960" w14:textId="77777777" w:rsidR="000D79E9" w:rsidRPr="00AA0B61" w:rsidRDefault="000D79E9" w:rsidP="000D79E9">
            <w:pPr>
              <w:pStyle w:val="Default"/>
              <w:rPr>
                <w:rFonts w:ascii="Calibri" w:hAnsi="Calibri"/>
                <w:sz w:val="16"/>
                <w:szCs w:val="16"/>
              </w:rPr>
            </w:pPr>
          </w:p>
        </w:tc>
      </w:tr>
      <w:tr w:rsidR="000D79E9" w:rsidRPr="00AA0B61" w14:paraId="17437FF4" w14:textId="77777777" w:rsidTr="000D79E9">
        <w:trPr>
          <w:trHeight w:val="126"/>
          <w:jc w:val="center"/>
        </w:trPr>
        <w:tc>
          <w:tcPr>
            <w:tcW w:w="674" w:type="dxa"/>
            <w:vAlign w:val="center"/>
          </w:tcPr>
          <w:p w14:paraId="37E67231" w14:textId="77777777" w:rsidR="000D79E9" w:rsidRPr="00AA0B61" w:rsidRDefault="000D79E9" w:rsidP="000D79E9">
            <w:pPr>
              <w:pStyle w:val="Default"/>
              <w:jc w:val="center"/>
              <w:rPr>
                <w:rFonts w:ascii="Calibri" w:hAnsi="Calibri"/>
                <w:b/>
                <w:sz w:val="16"/>
                <w:szCs w:val="16"/>
              </w:rPr>
            </w:pPr>
            <w:r>
              <w:rPr>
                <w:rFonts w:ascii="Calibri" w:hAnsi="Calibri"/>
                <w:b/>
                <w:sz w:val="16"/>
                <w:szCs w:val="16"/>
              </w:rPr>
              <w:t>17</w:t>
            </w:r>
          </w:p>
        </w:tc>
        <w:tc>
          <w:tcPr>
            <w:tcW w:w="7506" w:type="dxa"/>
          </w:tcPr>
          <w:p w14:paraId="1EB7A575" w14:textId="77777777" w:rsidR="000D79E9" w:rsidRPr="00720DE3" w:rsidRDefault="000D79E9" w:rsidP="000D79E9">
            <w:pPr>
              <w:jc w:val="both"/>
              <w:rPr>
                <w:rFonts w:cs="Arial"/>
                <w:sz w:val="14"/>
                <w:szCs w:val="14"/>
              </w:rPr>
            </w:pPr>
            <w:r w:rsidRPr="00720DE3">
              <w:rPr>
                <w:rFonts w:asciiTheme="minorHAnsi" w:hAnsiTheme="minorHAnsi" w:cs="Arial"/>
                <w:sz w:val="14"/>
                <w:szCs w:val="14"/>
              </w:rPr>
              <w:t>Carta Compromiso que si resulta con la adjudicación hará entrega de una póliza de seguro de responsabilidad civil en el plazo de 15 días contados a partir del fallo de esta licitación, que  por lo menos que respalde el 40% del valor de la propuesta económica del licitante.</w:t>
            </w:r>
          </w:p>
        </w:tc>
        <w:tc>
          <w:tcPr>
            <w:tcW w:w="709" w:type="dxa"/>
            <w:vAlign w:val="center"/>
          </w:tcPr>
          <w:p w14:paraId="06534EC7"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501D088"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71A9B9A2" w14:textId="77777777" w:rsidR="000D79E9" w:rsidRPr="00AA0B61" w:rsidRDefault="000D79E9" w:rsidP="000D79E9">
            <w:pPr>
              <w:pStyle w:val="Default"/>
              <w:rPr>
                <w:rFonts w:ascii="Calibri" w:hAnsi="Calibri"/>
                <w:sz w:val="16"/>
                <w:szCs w:val="16"/>
              </w:rPr>
            </w:pPr>
          </w:p>
        </w:tc>
      </w:tr>
      <w:tr w:rsidR="000D79E9" w:rsidRPr="00AA0B61" w14:paraId="2A18D0A1" w14:textId="77777777" w:rsidTr="000D79E9">
        <w:trPr>
          <w:trHeight w:val="126"/>
          <w:jc w:val="center"/>
        </w:trPr>
        <w:tc>
          <w:tcPr>
            <w:tcW w:w="674" w:type="dxa"/>
            <w:vAlign w:val="center"/>
          </w:tcPr>
          <w:p w14:paraId="1390701C" w14:textId="77777777" w:rsidR="000D79E9" w:rsidRPr="00AA0B61" w:rsidRDefault="000D79E9" w:rsidP="000D79E9">
            <w:pPr>
              <w:pStyle w:val="Default"/>
              <w:jc w:val="center"/>
              <w:rPr>
                <w:rFonts w:ascii="Calibri" w:hAnsi="Calibri"/>
                <w:b/>
                <w:bCs/>
                <w:sz w:val="16"/>
                <w:szCs w:val="16"/>
              </w:rPr>
            </w:pPr>
            <w:r>
              <w:rPr>
                <w:rFonts w:ascii="Calibri" w:hAnsi="Calibri"/>
                <w:b/>
                <w:bCs/>
                <w:sz w:val="16"/>
                <w:szCs w:val="16"/>
              </w:rPr>
              <w:t>18</w:t>
            </w:r>
          </w:p>
        </w:tc>
        <w:tc>
          <w:tcPr>
            <w:tcW w:w="7506" w:type="dxa"/>
          </w:tcPr>
          <w:p w14:paraId="2729AC0E" w14:textId="77777777" w:rsidR="000D79E9" w:rsidRPr="00720DE3" w:rsidRDefault="000D79E9" w:rsidP="000D79E9">
            <w:pPr>
              <w:jc w:val="both"/>
              <w:rPr>
                <w:sz w:val="14"/>
                <w:szCs w:val="14"/>
              </w:rPr>
            </w:pPr>
            <w:r w:rsidRPr="00720DE3">
              <w:rPr>
                <w:rFonts w:asciiTheme="minorHAnsi" w:hAnsiTheme="minorHAnsi"/>
                <w:bCs/>
                <w:sz w:val="14"/>
                <w:szCs w:val="14"/>
              </w:rPr>
              <w:t>Los licitantes que deseen participar</w:t>
            </w:r>
            <w:r w:rsidRPr="00720DE3">
              <w:rPr>
                <w:rFonts w:asciiTheme="minorHAnsi" w:hAnsiTheme="minorHAnsi"/>
                <w:sz w:val="14"/>
                <w:szCs w:val="14"/>
              </w:rPr>
              <w:t>, deberán presentar un mínimo de 2 cartas de recomendación de buen servicio de las empresas que hayan contratado su servicio, mismas que la Convocante se reserva el derecho de verificar dicha información, para su participación en el presente evento.</w:t>
            </w:r>
          </w:p>
        </w:tc>
        <w:tc>
          <w:tcPr>
            <w:tcW w:w="709" w:type="dxa"/>
            <w:vAlign w:val="center"/>
          </w:tcPr>
          <w:p w14:paraId="04BA4C50"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A0E4784"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10DA8479" w14:textId="77777777" w:rsidR="000D79E9" w:rsidRPr="00AA0B61" w:rsidRDefault="000D79E9" w:rsidP="000D79E9">
            <w:pPr>
              <w:pStyle w:val="Default"/>
              <w:rPr>
                <w:rFonts w:ascii="Calibri" w:hAnsi="Calibri"/>
                <w:sz w:val="16"/>
                <w:szCs w:val="16"/>
              </w:rPr>
            </w:pPr>
          </w:p>
        </w:tc>
      </w:tr>
      <w:tr w:rsidR="000D79E9" w:rsidRPr="00AA0B61" w14:paraId="2E5ED2C9" w14:textId="77777777" w:rsidTr="000D79E9">
        <w:trPr>
          <w:trHeight w:val="126"/>
          <w:jc w:val="center"/>
        </w:trPr>
        <w:tc>
          <w:tcPr>
            <w:tcW w:w="674" w:type="dxa"/>
            <w:vAlign w:val="center"/>
          </w:tcPr>
          <w:p w14:paraId="15086C95" w14:textId="77777777" w:rsidR="000D79E9" w:rsidRPr="00AA0B61" w:rsidRDefault="000D79E9" w:rsidP="000D79E9">
            <w:pPr>
              <w:pStyle w:val="Default"/>
              <w:jc w:val="center"/>
              <w:rPr>
                <w:rFonts w:ascii="Calibri" w:hAnsi="Calibri"/>
                <w:b/>
                <w:bCs/>
                <w:sz w:val="16"/>
                <w:szCs w:val="16"/>
              </w:rPr>
            </w:pPr>
            <w:r>
              <w:rPr>
                <w:rFonts w:ascii="Calibri" w:hAnsi="Calibri"/>
                <w:b/>
                <w:bCs/>
                <w:sz w:val="16"/>
                <w:szCs w:val="16"/>
              </w:rPr>
              <w:t>19</w:t>
            </w:r>
          </w:p>
        </w:tc>
        <w:tc>
          <w:tcPr>
            <w:tcW w:w="7506" w:type="dxa"/>
          </w:tcPr>
          <w:p w14:paraId="7F3A5D87" w14:textId="77777777" w:rsidR="000D79E9" w:rsidRPr="00720DE3" w:rsidRDefault="000D79E9" w:rsidP="000D79E9">
            <w:pPr>
              <w:jc w:val="both"/>
              <w:rPr>
                <w:rFonts w:ascii="Calibri" w:hAnsi="Calibri"/>
                <w:bCs/>
                <w:sz w:val="14"/>
                <w:szCs w:val="14"/>
              </w:rPr>
            </w:pPr>
            <w:r w:rsidRPr="00720DE3">
              <w:rPr>
                <w:rFonts w:asciiTheme="minorHAnsi" w:hAnsiTheme="minorHAnsi"/>
                <w:b/>
                <w:bCs/>
                <w:sz w:val="14"/>
                <w:szCs w:val="14"/>
              </w:rPr>
              <w:t>Cd o USB</w:t>
            </w:r>
            <w:r w:rsidRPr="00720DE3">
              <w:rPr>
                <w:rFonts w:asciiTheme="minorHAnsi" w:hAnsiTheme="minorHAnsi"/>
                <w:bCs/>
                <w:sz w:val="14"/>
                <w:szCs w:val="14"/>
              </w:rPr>
              <w:t xml:space="preserve"> que contenga el total de los documentos incluidos en el sobre técnico en formato </w:t>
            </w:r>
            <w:proofErr w:type="spellStart"/>
            <w:r w:rsidRPr="00720DE3">
              <w:rPr>
                <w:rFonts w:asciiTheme="minorHAnsi" w:hAnsiTheme="minorHAnsi"/>
                <w:bCs/>
                <w:sz w:val="14"/>
                <w:szCs w:val="14"/>
              </w:rPr>
              <w:t>pdf</w:t>
            </w:r>
            <w:proofErr w:type="spellEnd"/>
            <w:r w:rsidRPr="00720DE3">
              <w:rPr>
                <w:rFonts w:asciiTheme="minorHAnsi" w:hAnsiTheme="minorHAnsi"/>
                <w:bCs/>
                <w:sz w:val="14"/>
                <w:szCs w:val="14"/>
              </w:rPr>
              <w:t xml:space="preserve">, </w:t>
            </w:r>
            <w:proofErr w:type="spellStart"/>
            <w:r w:rsidRPr="00720DE3">
              <w:rPr>
                <w:rFonts w:asciiTheme="minorHAnsi" w:hAnsiTheme="minorHAnsi"/>
                <w:bCs/>
                <w:sz w:val="14"/>
                <w:szCs w:val="14"/>
              </w:rPr>
              <w:t>word</w:t>
            </w:r>
            <w:proofErr w:type="spellEnd"/>
            <w:r w:rsidRPr="00720DE3">
              <w:rPr>
                <w:rFonts w:asciiTheme="minorHAnsi" w:hAnsiTheme="minorHAnsi"/>
                <w:bCs/>
                <w:sz w:val="14"/>
                <w:szCs w:val="14"/>
              </w:rPr>
              <w:t xml:space="preserve"> o Excel que se requiere para facilitar el desarrollo y conducción del evento.</w:t>
            </w:r>
          </w:p>
        </w:tc>
        <w:tc>
          <w:tcPr>
            <w:tcW w:w="709" w:type="dxa"/>
            <w:vAlign w:val="center"/>
          </w:tcPr>
          <w:p w14:paraId="7D22F63B"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14D2EBE"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49070BDC" w14:textId="77777777" w:rsidR="000D79E9" w:rsidRPr="00AA0B61" w:rsidRDefault="000D79E9" w:rsidP="000D79E9">
            <w:pPr>
              <w:pStyle w:val="Default"/>
              <w:rPr>
                <w:rFonts w:ascii="Calibri" w:hAnsi="Calibri"/>
                <w:sz w:val="16"/>
                <w:szCs w:val="16"/>
              </w:rPr>
            </w:pPr>
          </w:p>
        </w:tc>
      </w:tr>
      <w:tr w:rsidR="000D79E9" w:rsidRPr="00AA0B61" w14:paraId="7F798959" w14:textId="77777777" w:rsidTr="000D79E9">
        <w:trPr>
          <w:trHeight w:val="126"/>
          <w:jc w:val="center"/>
        </w:trPr>
        <w:tc>
          <w:tcPr>
            <w:tcW w:w="674" w:type="dxa"/>
            <w:vAlign w:val="center"/>
          </w:tcPr>
          <w:p w14:paraId="06C93706" w14:textId="77777777" w:rsidR="000D79E9" w:rsidRPr="00AA0B61" w:rsidRDefault="000D79E9" w:rsidP="000D79E9">
            <w:pPr>
              <w:pStyle w:val="Default"/>
              <w:jc w:val="center"/>
              <w:rPr>
                <w:rFonts w:ascii="Calibri" w:hAnsi="Calibri"/>
                <w:b/>
                <w:bCs/>
                <w:sz w:val="16"/>
                <w:szCs w:val="16"/>
              </w:rPr>
            </w:pPr>
            <w:r>
              <w:rPr>
                <w:rFonts w:ascii="Calibri" w:hAnsi="Calibri"/>
                <w:b/>
                <w:bCs/>
                <w:sz w:val="16"/>
                <w:szCs w:val="16"/>
              </w:rPr>
              <w:t>20</w:t>
            </w:r>
          </w:p>
        </w:tc>
        <w:tc>
          <w:tcPr>
            <w:tcW w:w="7506" w:type="dxa"/>
          </w:tcPr>
          <w:p w14:paraId="70509806" w14:textId="77777777" w:rsidR="000D79E9" w:rsidRPr="00720DE3" w:rsidRDefault="000D79E9" w:rsidP="000D79E9">
            <w:pPr>
              <w:tabs>
                <w:tab w:val="left" w:pos="1134"/>
              </w:tabs>
              <w:jc w:val="both"/>
              <w:rPr>
                <w:color w:val="000000"/>
                <w:sz w:val="14"/>
                <w:szCs w:val="14"/>
              </w:rPr>
            </w:pPr>
            <w:r w:rsidRPr="00720DE3">
              <w:rPr>
                <w:rFonts w:asciiTheme="minorHAnsi" w:hAnsiTheme="minorHAnsi"/>
                <w:b/>
                <w:sz w:val="14"/>
                <w:szCs w:val="14"/>
              </w:rPr>
              <w:t>ANEXO 5</w:t>
            </w:r>
            <w:r w:rsidRPr="00720DE3">
              <w:rPr>
                <w:rFonts w:asciiTheme="minorHAnsi" w:hAnsiTheme="minorHAnsi"/>
                <w:sz w:val="14"/>
                <w:szCs w:val="14"/>
              </w:rPr>
              <w:t xml:space="preserve">. </w:t>
            </w:r>
            <w:r w:rsidRPr="00720DE3">
              <w:rPr>
                <w:rFonts w:asciiTheme="minorHAnsi" w:hAnsiTheme="minorHAnsi" w:cs="Arial"/>
                <w:sz w:val="14"/>
                <w:szCs w:val="14"/>
              </w:rPr>
              <w:t>Carta de presentación de proposiciones</w:t>
            </w:r>
            <w:r w:rsidRPr="00720DE3">
              <w:rPr>
                <w:rFonts w:asciiTheme="minorHAnsi" w:hAnsiTheme="minorHAnsi"/>
                <w:color w:val="000000"/>
                <w:sz w:val="14"/>
                <w:szCs w:val="14"/>
              </w:rPr>
              <w:t>.</w:t>
            </w:r>
          </w:p>
        </w:tc>
        <w:tc>
          <w:tcPr>
            <w:tcW w:w="709" w:type="dxa"/>
            <w:vAlign w:val="center"/>
          </w:tcPr>
          <w:p w14:paraId="5EE51CE2"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1691E9F0"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76C85BE0" w14:textId="77777777" w:rsidR="000D79E9" w:rsidRPr="00AA0B61" w:rsidRDefault="000D79E9" w:rsidP="000D79E9">
            <w:pPr>
              <w:pStyle w:val="Default"/>
              <w:rPr>
                <w:rFonts w:ascii="Calibri" w:hAnsi="Calibri"/>
                <w:sz w:val="16"/>
                <w:szCs w:val="16"/>
              </w:rPr>
            </w:pPr>
          </w:p>
        </w:tc>
      </w:tr>
      <w:tr w:rsidR="000D79E9" w:rsidRPr="00AA0B61" w14:paraId="1542B14C" w14:textId="77777777" w:rsidTr="000D79E9">
        <w:trPr>
          <w:trHeight w:val="126"/>
          <w:jc w:val="center"/>
        </w:trPr>
        <w:tc>
          <w:tcPr>
            <w:tcW w:w="674" w:type="dxa"/>
            <w:vAlign w:val="center"/>
          </w:tcPr>
          <w:p w14:paraId="7497079A" w14:textId="77777777" w:rsidR="000D79E9" w:rsidRPr="00AA0B61" w:rsidRDefault="000D79E9" w:rsidP="000D79E9">
            <w:pPr>
              <w:pStyle w:val="Default"/>
              <w:jc w:val="center"/>
              <w:rPr>
                <w:rFonts w:ascii="Calibri" w:hAnsi="Calibri"/>
                <w:b/>
                <w:bCs/>
                <w:sz w:val="16"/>
                <w:szCs w:val="16"/>
              </w:rPr>
            </w:pPr>
            <w:r>
              <w:rPr>
                <w:rFonts w:ascii="Calibri" w:hAnsi="Calibri"/>
                <w:b/>
                <w:bCs/>
                <w:sz w:val="16"/>
                <w:szCs w:val="16"/>
              </w:rPr>
              <w:t>21</w:t>
            </w:r>
          </w:p>
        </w:tc>
        <w:tc>
          <w:tcPr>
            <w:tcW w:w="7506" w:type="dxa"/>
          </w:tcPr>
          <w:p w14:paraId="610B8AEA" w14:textId="77777777" w:rsidR="000D79E9" w:rsidRPr="00720DE3" w:rsidRDefault="000D79E9" w:rsidP="000D79E9">
            <w:pPr>
              <w:tabs>
                <w:tab w:val="left" w:pos="1134"/>
              </w:tabs>
              <w:jc w:val="both"/>
              <w:rPr>
                <w:color w:val="000000"/>
                <w:sz w:val="14"/>
                <w:szCs w:val="14"/>
              </w:rPr>
            </w:pPr>
            <w:r w:rsidRPr="00720DE3">
              <w:rPr>
                <w:rFonts w:asciiTheme="minorHAnsi" w:hAnsiTheme="minorHAnsi"/>
                <w:b/>
                <w:sz w:val="14"/>
                <w:szCs w:val="14"/>
              </w:rPr>
              <w:t>ANEXO 6</w:t>
            </w:r>
            <w:r w:rsidRPr="00720DE3">
              <w:rPr>
                <w:rFonts w:asciiTheme="minorHAnsi" w:hAnsiTheme="minorHAnsi"/>
                <w:color w:val="000000"/>
                <w:sz w:val="14"/>
                <w:szCs w:val="14"/>
              </w:rPr>
              <w:t>. Recibo de proposiciones. (fuera del sobre)</w:t>
            </w:r>
          </w:p>
        </w:tc>
        <w:tc>
          <w:tcPr>
            <w:tcW w:w="709" w:type="dxa"/>
            <w:vAlign w:val="center"/>
          </w:tcPr>
          <w:p w14:paraId="12DD2979"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98CC11A"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37D8DA7D" w14:textId="77777777" w:rsidR="000D79E9" w:rsidRPr="00AA0B61" w:rsidRDefault="000D79E9" w:rsidP="000D79E9">
            <w:pPr>
              <w:pStyle w:val="Default"/>
              <w:rPr>
                <w:rFonts w:ascii="Calibri" w:hAnsi="Calibri"/>
                <w:sz w:val="16"/>
                <w:szCs w:val="16"/>
              </w:rPr>
            </w:pPr>
          </w:p>
        </w:tc>
      </w:tr>
      <w:tr w:rsidR="000D79E9" w:rsidRPr="00AA0B61" w14:paraId="26BC903E" w14:textId="77777777" w:rsidTr="000D79E9">
        <w:trPr>
          <w:trHeight w:val="126"/>
          <w:jc w:val="center"/>
        </w:trPr>
        <w:tc>
          <w:tcPr>
            <w:tcW w:w="674" w:type="dxa"/>
            <w:vAlign w:val="center"/>
          </w:tcPr>
          <w:p w14:paraId="3A9879D1" w14:textId="77777777" w:rsidR="000D79E9" w:rsidRDefault="000D79E9" w:rsidP="000D79E9">
            <w:pPr>
              <w:pStyle w:val="Default"/>
              <w:jc w:val="center"/>
              <w:rPr>
                <w:rFonts w:ascii="Calibri" w:hAnsi="Calibri"/>
                <w:b/>
                <w:bCs/>
                <w:sz w:val="16"/>
                <w:szCs w:val="16"/>
              </w:rPr>
            </w:pPr>
            <w:r>
              <w:rPr>
                <w:rFonts w:ascii="Calibri" w:hAnsi="Calibri"/>
                <w:b/>
                <w:bCs/>
                <w:sz w:val="16"/>
                <w:szCs w:val="16"/>
              </w:rPr>
              <w:t>22</w:t>
            </w:r>
          </w:p>
        </w:tc>
        <w:tc>
          <w:tcPr>
            <w:tcW w:w="7506" w:type="dxa"/>
          </w:tcPr>
          <w:p w14:paraId="06860C2A" w14:textId="77777777" w:rsidR="000D79E9" w:rsidRPr="00720DE3" w:rsidRDefault="000D79E9" w:rsidP="008659D0">
            <w:pPr>
              <w:tabs>
                <w:tab w:val="left" w:pos="1134"/>
              </w:tabs>
              <w:jc w:val="both"/>
              <w:rPr>
                <w:color w:val="000000"/>
                <w:sz w:val="14"/>
                <w:szCs w:val="14"/>
              </w:rPr>
            </w:pPr>
            <w:r w:rsidRPr="00720DE3">
              <w:rPr>
                <w:rFonts w:asciiTheme="minorHAnsi" w:hAnsiTheme="minorHAnsi" w:cstheme="minorHAnsi"/>
                <w:b/>
                <w:sz w:val="14"/>
                <w:szCs w:val="14"/>
              </w:rPr>
              <w:t>ANEXO 7</w:t>
            </w:r>
            <w:r w:rsidRPr="00720DE3">
              <w:rPr>
                <w:rFonts w:asciiTheme="minorHAnsi" w:hAnsiTheme="minorHAnsi" w:cstheme="minorHAnsi"/>
                <w:sz w:val="14"/>
                <w:szCs w:val="14"/>
              </w:rPr>
              <w:t xml:space="preserve">. Declaración de no encontrarse en alguno de los supuestos establecidos en los </w:t>
            </w:r>
            <w:r w:rsidRPr="00720DE3">
              <w:rPr>
                <w:rFonts w:asciiTheme="minorHAnsi" w:hAnsiTheme="minorHAnsi" w:cstheme="minorHAnsi"/>
                <w:i/>
                <w:sz w:val="14"/>
                <w:szCs w:val="14"/>
              </w:rPr>
              <w:t>Artículos 37 y 95</w:t>
            </w:r>
            <w:r w:rsidR="008659D0">
              <w:rPr>
                <w:rFonts w:asciiTheme="minorHAnsi" w:hAnsiTheme="minorHAnsi" w:cstheme="minorHAnsi"/>
                <w:sz w:val="14"/>
                <w:szCs w:val="14"/>
              </w:rPr>
              <w:t xml:space="preserve"> de la Ley </w:t>
            </w:r>
            <w:r w:rsidRPr="00720DE3">
              <w:rPr>
                <w:rFonts w:asciiTheme="minorHAnsi" w:hAnsiTheme="minorHAnsi" w:cs="Arial"/>
                <w:sz w:val="14"/>
                <w:szCs w:val="14"/>
              </w:rPr>
              <w:t xml:space="preserve">y </w:t>
            </w:r>
            <w:r w:rsidRPr="00720DE3">
              <w:rPr>
                <w:rFonts w:asciiTheme="minorHAnsi" w:hAnsiTheme="minorHAnsi" w:cs="Arial"/>
                <w:i/>
                <w:sz w:val="14"/>
                <w:szCs w:val="14"/>
              </w:rPr>
              <w:t>Artículo 38</w:t>
            </w:r>
            <w:r w:rsidRPr="00720DE3">
              <w:rPr>
                <w:rFonts w:asciiTheme="minorHAnsi" w:hAnsiTheme="minorHAnsi" w:cs="Arial"/>
                <w:sz w:val="14"/>
                <w:szCs w:val="14"/>
              </w:rPr>
              <w:t xml:space="preserve"> del Reglamento de la Ley de Adquisiciones, </w:t>
            </w:r>
            <w:r w:rsidR="008659D0">
              <w:rPr>
                <w:rFonts w:asciiTheme="minorHAnsi" w:hAnsiTheme="minorHAnsi" w:cs="Arial"/>
                <w:sz w:val="14"/>
                <w:szCs w:val="14"/>
              </w:rPr>
              <w:t>A</w:t>
            </w:r>
            <w:r w:rsidRPr="00720DE3">
              <w:rPr>
                <w:rFonts w:asciiTheme="minorHAnsi" w:hAnsiTheme="minorHAnsi" w:cs="Arial"/>
                <w:sz w:val="14"/>
                <w:szCs w:val="14"/>
              </w:rPr>
              <w:t>rrendamientos y Contrataciones de Servicios del Estado de Nuevo León</w:t>
            </w:r>
            <w:r w:rsidRPr="00720DE3">
              <w:rPr>
                <w:rFonts w:asciiTheme="minorHAnsi" w:hAnsiTheme="minorHAnsi" w:cstheme="minorHAnsi"/>
                <w:sz w:val="14"/>
                <w:szCs w:val="14"/>
              </w:rPr>
              <w:t>, Declaración de integridad y Certificado de Determinación Independiente de Propuesta.</w:t>
            </w:r>
          </w:p>
        </w:tc>
        <w:tc>
          <w:tcPr>
            <w:tcW w:w="709" w:type="dxa"/>
            <w:vAlign w:val="center"/>
          </w:tcPr>
          <w:p w14:paraId="5F8D5470"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BED3AD5"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66F6D7AA" w14:textId="77777777" w:rsidR="000D79E9" w:rsidRPr="00AA0B61" w:rsidRDefault="000D79E9" w:rsidP="000D79E9">
            <w:pPr>
              <w:pStyle w:val="Default"/>
              <w:rPr>
                <w:rFonts w:ascii="Calibri" w:hAnsi="Calibri"/>
                <w:sz w:val="16"/>
                <w:szCs w:val="16"/>
              </w:rPr>
            </w:pPr>
          </w:p>
        </w:tc>
      </w:tr>
      <w:tr w:rsidR="000D79E9" w:rsidRPr="00AA0B61" w14:paraId="4EF82A8A" w14:textId="77777777" w:rsidTr="000D79E9">
        <w:trPr>
          <w:trHeight w:val="126"/>
          <w:jc w:val="center"/>
        </w:trPr>
        <w:tc>
          <w:tcPr>
            <w:tcW w:w="674" w:type="dxa"/>
            <w:vAlign w:val="center"/>
          </w:tcPr>
          <w:p w14:paraId="2AF65B30" w14:textId="77777777" w:rsidR="000D79E9" w:rsidRDefault="000D79E9" w:rsidP="000D79E9">
            <w:pPr>
              <w:pStyle w:val="Default"/>
              <w:jc w:val="center"/>
              <w:rPr>
                <w:rFonts w:ascii="Calibri" w:hAnsi="Calibri"/>
                <w:b/>
                <w:bCs/>
                <w:sz w:val="16"/>
                <w:szCs w:val="16"/>
              </w:rPr>
            </w:pPr>
            <w:r>
              <w:rPr>
                <w:rFonts w:ascii="Calibri" w:hAnsi="Calibri"/>
                <w:b/>
                <w:bCs/>
                <w:sz w:val="16"/>
                <w:szCs w:val="16"/>
              </w:rPr>
              <w:t>23</w:t>
            </w:r>
          </w:p>
        </w:tc>
        <w:tc>
          <w:tcPr>
            <w:tcW w:w="7506" w:type="dxa"/>
          </w:tcPr>
          <w:p w14:paraId="481510E9" w14:textId="77777777" w:rsidR="000D79E9" w:rsidRPr="00720DE3" w:rsidRDefault="000D79E9" w:rsidP="000D79E9">
            <w:pPr>
              <w:tabs>
                <w:tab w:val="left" w:pos="1134"/>
              </w:tabs>
              <w:jc w:val="both"/>
              <w:rPr>
                <w:color w:val="000000"/>
                <w:sz w:val="14"/>
                <w:szCs w:val="14"/>
              </w:rPr>
            </w:pPr>
            <w:r w:rsidRPr="00720DE3">
              <w:rPr>
                <w:rFonts w:asciiTheme="minorHAnsi" w:hAnsiTheme="minorHAnsi"/>
                <w:b/>
                <w:sz w:val="14"/>
                <w:szCs w:val="14"/>
              </w:rPr>
              <w:t>ANEXO 9</w:t>
            </w:r>
            <w:r w:rsidRPr="00720DE3">
              <w:rPr>
                <w:rFonts w:asciiTheme="minorHAnsi" w:hAnsiTheme="minorHAnsi"/>
                <w:sz w:val="14"/>
                <w:szCs w:val="14"/>
              </w:rPr>
              <w:t xml:space="preserve">. Escrito en el que manifieste bajo protesta de decir verdad, que es de nacionalidad mexicana y, además manifestará que los </w:t>
            </w:r>
            <w:r>
              <w:rPr>
                <w:rFonts w:asciiTheme="minorHAnsi" w:hAnsiTheme="minorHAnsi"/>
                <w:sz w:val="14"/>
                <w:szCs w:val="14"/>
              </w:rPr>
              <w:t>servicios</w:t>
            </w:r>
            <w:r w:rsidRPr="00720DE3">
              <w:rPr>
                <w:rFonts w:asciiTheme="minorHAnsi" w:hAnsiTheme="minorHAnsi"/>
                <w:sz w:val="14"/>
                <w:szCs w:val="14"/>
              </w:rPr>
              <w:t xml:space="preserve"> que oferta y </w:t>
            </w:r>
            <w:r>
              <w:rPr>
                <w:rFonts w:asciiTheme="minorHAnsi" w:hAnsiTheme="minorHAnsi"/>
                <w:sz w:val="14"/>
                <w:szCs w:val="14"/>
              </w:rPr>
              <w:t>prestará</w:t>
            </w:r>
            <w:r w:rsidRPr="00720DE3">
              <w:rPr>
                <w:rFonts w:asciiTheme="minorHAnsi" w:hAnsiTheme="minorHAnsi"/>
                <w:sz w:val="14"/>
                <w:szCs w:val="14"/>
              </w:rPr>
              <w:t xml:space="preserve"> en caso de resultar adjudicado, serán producidos en México.</w:t>
            </w:r>
          </w:p>
        </w:tc>
        <w:tc>
          <w:tcPr>
            <w:tcW w:w="709" w:type="dxa"/>
            <w:vAlign w:val="center"/>
          </w:tcPr>
          <w:p w14:paraId="6B3697A1"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2863E54A"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1B600DA5" w14:textId="77777777" w:rsidR="000D79E9" w:rsidRPr="00AA0B61" w:rsidRDefault="000D79E9" w:rsidP="000D79E9">
            <w:pPr>
              <w:pStyle w:val="Default"/>
              <w:rPr>
                <w:rFonts w:ascii="Calibri" w:hAnsi="Calibri"/>
                <w:sz w:val="16"/>
                <w:szCs w:val="16"/>
              </w:rPr>
            </w:pPr>
          </w:p>
        </w:tc>
      </w:tr>
      <w:tr w:rsidR="000D79E9" w:rsidRPr="00AA0B61" w14:paraId="1A986B15" w14:textId="77777777" w:rsidTr="000D79E9">
        <w:trPr>
          <w:trHeight w:val="126"/>
          <w:jc w:val="center"/>
        </w:trPr>
        <w:tc>
          <w:tcPr>
            <w:tcW w:w="674" w:type="dxa"/>
            <w:vAlign w:val="center"/>
          </w:tcPr>
          <w:p w14:paraId="2184C16F" w14:textId="77777777" w:rsidR="000D79E9" w:rsidRDefault="000D79E9" w:rsidP="000D79E9">
            <w:pPr>
              <w:pStyle w:val="Default"/>
              <w:jc w:val="center"/>
              <w:rPr>
                <w:rFonts w:ascii="Calibri" w:hAnsi="Calibri"/>
                <w:b/>
                <w:bCs/>
                <w:sz w:val="16"/>
                <w:szCs w:val="16"/>
              </w:rPr>
            </w:pPr>
            <w:r>
              <w:rPr>
                <w:rFonts w:ascii="Calibri" w:hAnsi="Calibri"/>
                <w:b/>
                <w:bCs/>
                <w:sz w:val="16"/>
                <w:szCs w:val="16"/>
              </w:rPr>
              <w:lastRenderedPageBreak/>
              <w:t>24</w:t>
            </w:r>
          </w:p>
        </w:tc>
        <w:tc>
          <w:tcPr>
            <w:tcW w:w="7506" w:type="dxa"/>
          </w:tcPr>
          <w:p w14:paraId="7CFD75DE" w14:textId="77777777" w:rsidR="000D79E9" w:rsidRPr="00720DE3" w:rsidRDefault="000D79E9" w:rsidP="000D79E9">
            <w:pPr>
              <w:tabs>
                <w:tab w:val="left" w:pos="1134"/>
              </w:tabs>
              <w:jc w:val="both"/>
              <w:rPr>
                <w:color w:val="000000"/>
                <w:sz w:val="14"/>
                <w:szCs w:val="14"/>
              </w:rPr>
            </w:pPr>
            <w:r w:rsidRPr="00720DE3">
              <w:rPr>
                <w:rFonts w:asciiTheme="minorHAnsi" w:hAnsiTheme="minorHAnsi"/>
                <w:b/>
                <w:sz w:val="14"/>
                <w:szCs w:val="14"/>
              </w:rPr>
              <w:t>ANEXO 11</w:t>
            </w:r>
            <w:r w:rsidRPr="00720DE3">
              <w:rPr>
                <w:rFonts w:asciiTheme="minorHAnsi" w:hAnsiTheme="minorHAnsi"/>
                <w:sz w:val="14"/>
                <w:szCs w:val="14"/>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229FCED8"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7CEFE6C"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0B0359CB" w14:textId="77777777" w:rsidR="000D79E9" w:rsidRPr="00AA0B61" w:rsidRDefault="000D79E9" w:rsidP="000D79E9">
            <w:pPr>
              <w:pStyle w:val="Default"/>
              <w:rPr>
                <w:rFonts w:ascii="Calibri" w:hAnsi="Calibri"/>
                <w:sz w:val="16"/>
                <w:szCs w:val="16"/>
              </w:rPr>
            </w:pPr>
          </w:p>
        </w:tc>
      </w:tr>
      <w:tr w:rsidR="000D79E9" w:rsidRPr="00AA0B61" w14:paraId="48DE1EF8" w14:textId="77777777" w:rsidTr="000D79E9">
        <w:trPr>
          <w:trHeight w:val="126"/>
          <w:jc w:val="center"/>
        </w:trPr>
        <w:tc>
          <w:tcPr>
            <w:tcW w:w="674" w:type="dxa"/>
            <w:vAlign w:val="center"/>
          </w:tcPr>
          <w:p w14:paraId="6450D028" w14:textId="77777777" w:rsidR="000D79E9" w:rsidRDefault="000D79E9" w:rsidP="000D79E9">
            <w:pPr>
              <w:pStyle w:val="Default"/>
              <w:jc w:val="center"/>
              <w:rPr>
                <w:rFonts w:ascii="Calibri" w:hAnsi="Calibri"/>
                <w:b/>
                <w:bCs/>
                <w:sz w:val="16"/>
                <w:szCs w:val="16"/>
              </w:rPr>
            </w:pPr>
            <w:r>
              <w:rPr>
                <w:rFonts w:ascii="Calibri" w:hAnsi="Calibri"/>
                <w:b/>
                <w:bCs/>
                <w:sz w:val="16"/>
                <w:szCs w:val="16"/>
              </w:rPr>
              <w:t>25</w:t>
            </w:r>
          </w:p>
        </w:tc>
        <w:tc>
          <w:tcPr>
            <w:tcW w:w="7506" w:type="dxa"/>
          </w:tcPr>
          <w:p w14:paraId="0B4E6BF8" w14:textId="77777777" w:rsidR="000D79E9" w:rsidRPr="00720DE3" w:rsidRDefault="000D79E9" w:rsidP="000D79E9">
            <w:pPr>
              <w:tabs>
                <w:tab w:val="left" w:pos="1134"/>
              </w:tabs>
              <w:jc w:val="both"/>
              <w:rPr>
                <w:color w:val="000000"/>
                <w:sz w:val="14"/>
                <w:szCs w:val="14"/>
              </w:rPr>
            </w:pPr>
            <w:r w:rsidRPr="00720DE3">
              <w:rPr>
                <w:rFonts w:asciiTheme="minorHAnsi" w:hAnsiTheme="minorHAnsi" w:cstheme="minorHAnsi"/>
                <w:b/>
                <w:sz w:val="14"/>
                <w:szCs w:val="14"/>
              </w:rPr>
              <w:t>ANEXO 12</w:t>
            </w:r>
            <w:r w:rsidRPr="00720DE3">
              <w:rPr>
                <w:rFonts w:asciiTheme="minorHAnsi" w:hAnsiTheme="minorHAnsi" w:cstheme="minorHAnsi"/>
                <w:sz w:val="14"/>
                <w:szCs w:val="14"/>
              </w:rPr>
              <w:t>. Escrito a que hace referencia a la Estratificación de Micro, Pequeña o Mediana empresa.</w:t>
            </w:r>
          </w:p>
        </w:tc>
        <w:tc>
          <w:tcPr>
            <w:tcW w:w="709" w:type="dxa"/>
            <w:vAlign w:val="center"/>
          </w:tcPr>
          <w:p w14:paraId="5A90CFFA"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00877D38"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68DB8730" w14:textId="77777777" w:rsidR="000D79E9" w:rsidRPr="00AA0B61" w:rsidRDefault="000D79E9" w:rsidP="000D79E9">
            <w:pPr>
              <w:pStyle w:val="Default"/>
              <w:rPr>
                <w:rFonts w:ascii="Calibri" w:hAnsi="Calibri"/>
                <w:sz w:val="16"/>
                <w:szCs w:val="16"/>
              </w:rPr>
            </w:pPr>
          </w:p>
        </w:tc>
      </w:tr>
      <w:tr w:rsidR="000D79E9" w:rsidRPr="00AA0B61" w14:paraId="5B4B5DAC" w14:textId="77777777" w:rsidTr="000D79E9">
        <w:trPr>
          <w:trHeight w:val="126"/>
          <w:jc w:val="center"/>
        </w:trPr>
        <w:tc>
          <w:tcPr>
            <w:tcW w:w="674" w:type="dxa"/>
            <w:vAlign w:val="center"/>
          </w:tcPr>
          <w:p w14:paraId="0C56EFEE" w14:textId="77777777" w:rsidR="000D79E9" w:rsidRDefault="000D79E9" w:rsidP="000D79E9">
            <w:pPr>
              <w:pStyle w:val="Default"/>
              <w:jc w:val="center"/>
              <w:rPr>
                <w:rFonts w:ascii="Calibri" w:hAnsi="Calibri"/>
                <w:b/>
                <w:bCs/>
                <w:sz w:val="16"/>
                <w:szCs w:val="16"/>
              </w:rPr>
            </w:pPr>
            <w:r>
              <w:rPr>
                <w:rFonts w:ascii="Calibri" w:hAnsi="Calibri"/>
                <w:b/>
                <w:bCs/>
                <w:sz w:val="16"/>
                <w:szCs w:val="16"/>
              </w:rPr>
              <w:t>26</w:t>
            </w:r>
          </w:p>
        </w:tc>
        <w:tc>
          <w:tcPr>
            <w:tcW w:w="7506" w:type="dxa"/>
          </w:tcPr>
          <w:p w14:paraId="7E3F3D26" w14:textId="77777777" w:rsidR="000D79E9" w:rsidRPr="00720DE3" w:rsidRDefault="000D79E9" w:rsidP="000D79E9">
            <w:pPr>
              <w:tabs>
                <w:tab w:val="left" w:pos="1134"/>
              </w:tabs>
              <w:jc w:val="both"/>
              <w:rPr>
                <w:color w:val="000000"/>
                <w:sz w:val="14"/>
                <w:szCs w:val="14"/>
              </w:rPr>
            </w:pPr>
            <w:r w:rsidRPr="00720DE3">
              <w:rPr>
                <w:rFonts w:asciiTheme="minorHAnsi" w:hAnsiTheme="minorHAnsi" w:cs="Arial"/>
                <w:sz w:val="14"/>
                <w:szCs w:val="14"/>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5B19C3C7"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06789591"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5B0EA135" w14:textId="77777777" w:rsidR="000D79E9" w:rsidRPr="00AA0B61" w:rsidRDefault="000D79E9" w:rsidP="000D79E9">
            <w:pPr>
              <w:pStyle w:val="Default"/>
              <w:rPr>
                <w:rFonts w:ascii="Calibri" w:hAnsi="Calibri"/>
                <w:sz w:val="16"/>
                <w:szCs w:val="16"/>
              </w:rPr>
            </w:pPr>
          </w:p>
        </w:tc>
      </w:tr>
      <w:tr w:rsidR="000D79E9" w:rsidRPr="00AA0B61" w14:paraId="4FDD0F46" w14:textId="77777777" w:rsidTr="000D79E9">
        <w:trPr>
          <w:trHeight w:val="126"/>
          <w:jc w:val="center"/>
        </w:trPr>
        <w:tc>
          <w:tcPr>
            <w:tcW w:w="674" w:type="dxa"/>
            <w:vAlign w:val="center"/>
          </w:tcPr>
          <w:p w14:paraId="75556D24" w14:textId="77777777" w:rsidR="000D79E9" w:rsidRDefault="000D79E9" w:rsidP="000D79E9">
            <w:pPr>
              <w:pStyle w:val="Default"/>
              <w:jc w:val="center"/>
              <w:rPr>
                <w:rFonts w:ascii="Calibri" w:hAnsi="Calibri"/>
                <w:b/>
                <w:bCs/>
                <w:sz w:val="16"/>
                <w:szCs w:val="16"/>
              </w:rPr>
            </w:pPr>
            <w:r>
              <w:rPr>
                <w:rFonts w:ascii="Calibri" w:hAnsi="Calibri"/>
                <w:b/>
                <w:bCs/>
                <w:sz w:val="16"/>
                <w:szCs w:val="16"/>
              </w:rPr>
              <w:t>27</w:t>
            </w:r>
          </w:p>
        </w:tc>
        <w:tc>
          <w:tcPr>
            <w:tcW w:w="7506" w:type="dxa"/>
          </w:tcPr>
          <w:p w14:paraId="6949003A" w14:textId="77777777" w:rsidR="000D79E9" w:rsidRPr="00720DE3" w:rsidRDefault="000D79E9" w:rsidP="000D79E9">
            <w:pPr>
              <w:tabs>
                <w:tab w:val="left" w:pos="1134"/>
              </w:tabs>
              <w:jc w:val="both"/>
              <w:rPr>
                <w:color w:val="000000"/>
                <w:sz w:val="14"/>
                <w:szCs w:val="14"/>
              </w:rPr>
            </w:pPr>
            <w:r w:rsidRPr="00720DE3">
              <w:rPr>
                <w:rFonts w:asciiTheme="minorHAnsi" w:hAnsiTheme="minorHAnsi" w:cs="Arial"/>
                <w:sz w:val="14"/>
                <w:szCs w:val="14"/>
              </w:rPr>
              <w:t>Escrito indicando que en caso de violaciones en materia de derechos inherentes a la propiedad intelectual asumirán la responsabilidad correspondiente.</w:t>
            </w:r>
          </w:p>
        </w:tc>
        <w:tc>
          <w:tcPr>
            <w:tcW w:w="709" w:type="dxa"/>
            <w:vAlign w:val="center"/>
          </w:tcPr>
          <w:p w14:paraId="309A9E8B"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36C0FC6F"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24A1022C" w14:textId="77777777" w:rsidR="000D79E9" w:rsidRPr="00AA0B61" w:rsidRDefault="000D79E9" w:rsidP="000D79E9">
            <w:pPr>
              <w:pStyle w:val="Default"/>
              <w:rPr>
                <w:rFonts w:ascii="Calibri" w:hAnsi="Calibri"/>
                <w:sz w:val="16"/>
                <w:szCs w:val="16"/>
              </w:rPr>
            </w:pPr>
          </w:p>
        </w:tc>
      </w:tr>
      <w:tr w:rsidR="000D79E9" w:rsidRPr="00AA0B61" w14:paraId="66C4C500" w14:textId="77777777" w:rsidTr="000D79E9">
        <w:trPr>
          <w:trHeight w:val="126"/>
          <w:jc w:val="center"/>
        </w:trPr>
        <w:tc>
          <w:tcPr>
            <w:tcW w:w="674" w:type="dxa"/>
            <w:vAlign w:val="center"/>
          </w:tcPr>
          <w:p w14:paraId="6E9FE098" w14:textId="77777777" w:rsidR="000D79E9" w:rsidRDefault="000D79E9" w:rsidP="000D79E9">
            <w:pPr>
              <w:pStyle w:val="Default"/>
              <w:jc w:val="center"/>
              <w:rPr>
                <w:rFonts w:ascii="Calibri" w:hAnsi="Calibri"/>
                <w:b/>
                <w:bCs/>
                <w:sz w:val="16"/>
                <w:szCs w:val="16"/>
              </w:rPr>
            </w:pPr>
            <w:r>
              <w:rPr>
                <w:rFonts w:ascii="Calibri" w:hAnsi="Calibri"/>
                <w:b/>
                <w:bCs/>
                <w:sz w:val="16"/>
                <w:szCs w:val="16"/>
              </w:rPr>
              <w:t>28</w:t>
            </w:r>
          </w:p>
        </w:tc>
        <w:tc>
          <w:tcPr>
            <w:tcW w:w="7506" w:type="dxa"/>
          </w:tcPr>
          <w:p w14:paraId="06782434" w14:textId="77777777" w:rsidR="000D79E9" w:rsidRPr="00720DE3" w:rsidRDefault="000D79E9" w:rsidP="00A55258">
            <w:pPr>
              <w:tabs>
                <w:tab w:val="left" w:pos="1134"/>
              </w:tabs>
              <w:jc w:val="both"/>
              <w:rPr>
                <w:color w:val="000000"/>
                <w:sz w:val="14"/>
                <w:szCs w:val="14"/>
              </w:rPr>
            </w:pPr>
            <w:r w:rsidRPr="00720DE3">
              <w:rPr>
                <w:rFonts w:asciiTheme="minorHAnsi" w:hAnsiTheme="minorHAnsi" w:cs="Arial"/>
                <w:sz w:val="14"/>
                <w:szCs w:val="14"/>
              </w:rPr>
              <w:t xml:space="preserve">Documentos que acrediten encontrarse al corriente en el cumplimiento de sus obligaciones fiscales, ya sean federales </w:t>
            </w:r>
            <w:proofErr w:type="spellStart"/>
            <w:r w:rsidRPr="00720DE3">
              <w:rPr>
                <w:rFonts w:asciiTheme="minorHAnsi" w:hAnsiTheme="minorHAnsi" w:cs="Arial"/>
                <w:sz w:val="14"/>
                <w:szCs w:val="14"/>
              </w:rPr>
              <w:t>ó</w:t>
            </w:r>
            <w:proofErr w:type="spellEnd"/>
            <w:r w:rsidRPr="00720DE3">
              <w:rPr>
                <w:rFonts w:asciiTheme="minorHAnsi" w:hAnsiTheme="minorHAnsi" w:cs="Arial"/>
                <w:sz w:val="14"/>
                <w:szCs w:val="14"/>
              </w:rPr>
              <w:t xml:space="preserve"> estatales </w:t>
            </w:r>
            <w:proofErr w:type="spellStart"/>
            <w:r w:rsidRPr="00720DE3">
              <w:rPr>
                <w:rFonts w:asciiTheme="minorHAnsi" w:hAnsiTheme="minorHAnsi" w:cs="Arial"/>
                <w:sz w:val="14"/>
                <w:szCs w:val="14"/>
              </w:rPr>
              <w:t>ó</w:t>
            </w:r>
            <w:proofErr w:type="spellEnd"/>
            <w:r w:rsidRPr="00720DE3">
              <w:rPr>
                <w:rFonts w:asciiTheme="minorHAnsi" w:hAnsiTheme="minorHAnsi" w:cs="Arial"/>
                <w:sz w:val="14"/>
                <w:szCs w:val="14"/>
              </w:rPr>
              <w:t xml:space="preserve"> municipales, presentando lo </w:t>
            </w:r>
            <w:r w:rsidRPr="00A55258">
              <w:rPr>
                <w:rFonts w:asciiTheme="minorHAnsi" w:hAnsiTheme="minorHAnsi" w:cs="Arial"/>
                <w:sz w:val="14"/>
                <w:szCs w:val="14"/>
              </w:rPr>
              <w:t xml:space="preserve">siguiente: el documento actualizado expedido por el S.A.T., en el que se emita opinión positiva </w:t>
            </w:r>
            <w:proofErr w:type="spellStart"/>
            <w:r w:rsidR="00A55258">
              <w:rPr>
                <w:rFonts w:asciiTheme="minorHAnsi" w:hAnsiTheme="minorHAnsi" w:cs="Arial"/>
                <w:sz w:val="14"/>
                <w:szCs w:val="14"/>
              </w:rPr>
              <w:t>Yy</w:t>
            </w:r>
            <w:proofErr w:type="spellEnd"/>
            <w:r w:rsidR="00A55258">
              <w:rPr>
                <w:rFonts w:asciiTheme="minorHAnsi" w:hAnsiTheme="minorHAnsi" w:cs="Arial"/>
                <w:sz w:val="14"/>
                <w:szCs w:val="14"/>
              </w:rPr>
              <w:t xml:space="preserve"> vigente </w:t>
            </w:r>
            <w:r w:rsidRPr="00A55258">
              <w:rPr>
                <w:rFonts w:asciiTheme="minorHAnsi" w:hAnsiTheme="minorHAnsi" w:cs="Arial"/>
                <w:sz w:val="14"/>
                <w:szCs w:val="14"/>
              </w:rPr>
              <w:t>sobre el cumplimien</w:t>
            </w:r>
            <w:r w:rsidR="00A55258" w:rsidRPr="00A55258">
              <w:rPr>
                <w:rFonts w:asciiTheme="minorHAnsi" w:hAnsiTheme="minorHAnsi" w:cs="Arial"/>
                <w:sz w:val="14"/>
                <w:szCs w:val="14"/>
              </w:rPr>
              <w:t>to de sus obligaciones fiscales</w:t>
            </w:r>
            <w:r w:rsidRPr="00A55258">
              <w:rPr>
                <w:rFonts w:asciiTheme="minorHAnsi" w:hAnsiTheme="minorHAnsi" w:cs="Arial"/>
                <w:sz w:val="14"/>
                <w:szCs w:val="14"/>
              </w:rPr>
              <w:t>. Comprobante del último pago de: Impuesto sobre Nóminas, Refrendo y/o Tenencia de los vehículos de su propiedad e Impuesto predial</w:t>
            </w:r>
            <w:r w:rsidRPr="00720DE3">
              <w:rPr>
                <w:rFonts w:asciiTheme="minorHAnsi" w:hAnsiTheme="minorHAnsi" w:cs="Arial"/>
                <w:sz w:val="14"/>
                <w:szCs w:val="14"/>
              </w:rPr>
              <w:t xml:space="preserve"> del domicilio fiscal del licitante,  este último en caso de ser propietario.</w:t>
            </w:r>
          </w:p>
        </w:tc>
        <w:tc>
          <w:tcPr>
            <w:tcW w:w="709" w:type="dxa"/>
            <w:vAlign w:val="center"/>
          </w:tcPr>
          <w:p w14:paraId="4A119178"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1F067360"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5584E7FD" w14:textId="77777777" w:rsidR="000D79E9" w:rsidRPr="00AA0B61" w:rsidRDefault="000D79E9" w:rsidP="000D79E9">
            <w:pPr>
              <w:pStyle w:val="Default"/>
              <w:rPr>
                <w:rFonts w:ascii="Calibri" w:hAnsi="Calibri"/>
                <w:sz w:val="16"/>
                <w:szCs w:val="16"/>
              </w:rPr>
            </w:pPr>
          </w:p>
        </w:tc>
      </w:tr>
      <w:tr w:rsidR="000D79E9" w:rsidRPr="00AA0B61" w14:paraId="17D706DF" w14:textId="77777777" w:rsidTr="000D79E9">
        <w:trPr>
          <w:trHeight w:val="126"/>
          <w:jc w:val="center"/>
        </w:trPr>
        <w:tc>
          <w:tcPr>
            <w:tcW w:w="674" w:type="dxa"/>
            <w:vAlign w:val="center"/>
          </w:tcPr>
          <w:p w14:paraId="25C68704" w14:textId="77777777" w:rsidR="000D79E9" w:rsidRDefault="000D79E9" w:rsidP="000D79E9">
            <w:pPr>
              <w:pStyle w:val="Default"/>
              <w:jc w:val="center"/>
              <w:rPr>
                <w:rFonts w:ascii="Calibri" w:hAnsi="Calibri"/>
                <w:b/>
                <w:bCs/>
                <w:sz w:val="16"/>
                <w:szCs w:val="16"/>
              </w:rPr>
            </w:pPr>
            <w:r>
              <w:rPr>
                <w:rFonts w:ascii="Calibri" w:hAnsi="Calibri"/>
                <w:b/>
                <w:bCs/>
                <w:sz w:val="16"/>
                <w:szCs w:val="16"/>
              </w:rPr>
              <w:t>29</w:t>
            </w:r>
          </w:p>
        </w:tc>
        <w:tc>
          <w:tcPr>
            <w:tcW w:w="7506" w:type="dxa"/>
          </w:tcPr>
          <w:p w14:paraId="4C365B26" w14:textId="77777777" w:rsidR="000D79E9" w:rsidRPr="00720DE3" w:rsidRDefault="000D79E9" w:rsidP="000D79E9">
            <w:pPr>
              <w:tabs>
                <w:tab w:val="left" w:pos="1134"/>
              </w:tabs>
              <w:jc w:val="both"/>
              <w:rPr>
                <w:color w:val="000000"/>
                <w:sz w:val="14"/>
                <w:szCs w:val="14"/>
              </w:rPr>
            </w:pPr>
            <w:r w:rsidRPr="00720DE3">
              <w:rPr>
                <w:rFonts w:asciiTheme="minorHAnsi" w:hAnsiTheme="minorHAnsi" w:cs="Arial"/>
                <w:sz w:val="14"/>
                <w:szCs w:val="14"/>
                <w:lang w:val="es-MX"/>
              </w:rPr>
              <w:t>Carta mediante la cual manifieste que su giro comercial comprende la prestación del servicio a que se refiere el anexo 1 de esta convocatoria.</w:t>
            </w:r>
          </w:p>
        </w:tc>
        <w:tc>
          <w:tcPr>
            <w:tcW w:w="709" w:type="dxa"/>
            <w:vAlign w:val="center"/>
          </w:tcPr>
          <w:p w14:paraId="5C53B192"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11D0160B"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76EA5BF7" w14:textId="77777777" w:rsidR="000D79E9" w:rsidRPr="00AA0B61" w:rsidRDefault="000D79E9" w:rsidP="000D79E9">
            <w:pPr>
              <w:pStyle w:val="Default"/>
              <w:rPr>
                <w:rFonts w:ascii="Calibri" w:hAnsi="Calibri"/>
                <w:sz w:val="16"/>
                <w:szCs w:val="16"/>
              </w:rPr>
            </w:pPr>
          </w:p>
        </w:tc>
      </w:tr>
      <w:tr w:rsidR="000D79E9" w:rsidRPr="00AA0B61" w14:paraId="3220BE88" w14:textId="77777777" w:rsidTr="000D79E9">
        <w:trPr>
          <w:trHeight w:val="126"/>
          <w:jc w:val="center"/>
        </w:trPr>
        <w:tc>
          <w:tcPr>
            <w:tcW w:w="674" w:type="dxa"/>
            <w:vAlign w:val="center"/>
          </w:tcPr>
          <w:p w14:paraId="2F2F6178" w14:textId="77777777" w:rsidR="000D79E9" w:rsidRDefault="000D79E9" w:rsidP="000D79E9">
            <w:pPr>
              <w:pStyle w:val="Default"/>
              <w:jc w:val="center"/>
              <w:rPr>
                <w:rFonts w:ascii="Calibri" w:hAnsi="Calibri"/>
                <w:b/>
                <w:bCs/>
                <w:sz w:val="16"/>
                <w:szCs w:val="16"/>
              </w:rPr>
            </w:pPr>
            <w:r>
              <w:rPr>
                <w:rFonts w:ascii="Calibri" w:hAnsi="Calibri"/>
                <w:b/>
                <w:bCs/>
                <w:sz w:val="16"/>
                <w:szCs w:val="16"/>
              </w:rPr>
              <w:t>30</w:t>
            </w:r>
          </w:p>
        </w:tc>
        <w:tc>
          <w:tcPr>
            <w:tcW w:w="7506" w:type="dxa"/>
          </w:tcPr>
          <w:p w14:paraId="47BB04DF" w14:textId="77777777" w:rsidR="000D79E9" w:rsidRPr="00720DE3" w:rsidRDefault="000D79E9" w:rsidP="000D79E9">
            <w:pPr>
              <w:tabs>
                <w:tab w:val="left" w:pos="1134"/>
              </w:tabs>
              <w:jc w:val="both"/>
              <w:rPr>
                <w:color w:val="000000"/>
                <w:sz w:val="14"/>
                <w:szCs w:val="14"/>
              </w:rPr>
            </w:pPr>
            <w:r w:rsidRPr="00720DE3">
              <w:rPr>
                <w:rFonts w:asciiTheme="minorHAnsi" w:hAnsiTheme="minorHAnsi" w:cs="Arial"/>
                <w:sz w:val="14"/>
                <w:szCs w:val="14"/>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14:paraId="6CB6B567"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385A1AD1"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73C39B11" w14:textId="77777777" w:rsidR="000D79E9" w:rsidRPr="00AA0B61" w:rsidRDefault="000D79E9" w:rsidP="000D79E9">
            <w:pPr>
              <w:pStyle w:val="Default"/>
              <w:rPr>
                <w:rFonts w:ascii="Calibri" w:hAnsi="Calibri"/>
                <w:sz w:val="16"/>
                <w:szCs w:val="16"/>
              </w:rPr>
            </w:pPr>
          </w:p>
        </w:tc>
      </w:tr>
      <w:tr w:rsidR="000D79E9" w:rsidRPr="00AA0B61" w14:paraId="7F43CF10" w14:textId="77777777" w:rsidTr="000D79E9">
        <w:trPr>
          <w:trHeight w:val="126"/>
          <w:jc w:val="center"/>
        </w:trPr>
        <w:tc>
          <w:tcPr>
            <w:tcW w:w="674" w:type="dxa"/>
            <w:vAlign w:val="center"/>
          </w:tcPr>
          <w:p w14:paraId="2D3A3BDA" w14:textId="77777777" w:rsidR="000D79E9" w:rsidRDefault="000D79E9" w:rsidP="000D79E9">
            <w:pPr>
              <w:pStyle w:val="Default"/>
              <w:jc w:val="center"/>
              <w:rPr>
                <w:rFonts w:ascii="Calibri" w:hAnsi="Calibri"/>
                <w:b/>
                <w:bCs/>
                <w:sz w:val="16"/>
                <w:szCs w:val="16"/>
              </w:rPr>
            </w:pPr>
            <w:r>
              <w:rPr>
                <w:rFonts w:ascii="Calibri" w:hAnsi="Calibri"/>
                <w:b/>
                <w:bCs/>
                <w:sz w:val="16"/>
                <w:szCs w:val="16"/>
              </w:rPr>
              <w:t>31</w:t>
            </w:r>
          </w:p>
        </w:tc>
        <w:tc>
          <w:tcPr>
            <w:tcW w:w="7506" w:type="dxa"/>
          </w:tcPr>
          <w:p w14:paraId="2E16E8DF" w14:textId="77777777" w:rsidR="000D79E9" w:rsidRPr="00720DE3" w:rsidRDefault="000D79E9" w:rsidP="000D79E9">
            <w:pPr>
              <w:tabs>
                <w:tab w:val="left" w:pos="1134"/>
              </w:tabs>
              <w:jc w:val="both"/>
              <w:rPr>
                <w:color w:val="000000"/>
                <w:sz w:val="14"/>
                <w:szCs w:val="14"/>
              </w:rPr>
            </w:pPr>
            <w:r w:rsidRPr="00720DE3">
              <w:rPr>
                <w:rFonts w:asciiTheme="minorHAnsi" w:hAnsiTheme="minorHAnsi" w:cs="Arial"/>
                <w:sz w:val="14"/>
                <w:szCs w:val="14"/>
              </w:rPr>
              <w:t>Para el caso del</w:t>
            </w:r>
            <w:r w:rsidRPr="00720DE3">
              <w:rPr>
                <w:rFonts w:asciiTheme="minorHAnsi" w:hAnsiTheme="minorHAnsi" w:cs="Arial"/>
                <w:sz w:val="14"/>
                <w:szCs w:val="14"/>
                <w:lang w:val="es-MX"/>
              </w:rPr>
              <w:t xml:space="preserve">(los) </w:t>
            </w:r>
            <w:r w:rsidRPr="00720DE3">
              <w:rPr>
                <w:rFonts w:asciiTheme="minorHAnsi" w:hAnsiTheme="minorHAnsi" w:cs="Arial"/>
                <w:bCs/>
                <w:sz w:val="14"/>
                <w:szCs w:val="14"/>
                <w:lang w:val="es-MX"/>
              </w:rPr>
              <w:t>PARTICIPANTE(s)</w:t>
            </w:r>
            <w:r w:rsidRPr="00720DE3">
              <w:rPr>
                <w:rFonts w:asciiTheme="minorHAnsi" w:hAnsiTheme="minorHAnsi" w:cs="Arial"/>
                <w:sz w:val="14"/>
                <w:szCs w:val="14"/>
                <w:lang w:val="es-MX"/>
              </w:rPr>
              <w:t xml:space="preserve"> que opte(n) por la presentación conjunta de propuestas, de conformidad con los </w:t>
            </w:r>
            <w:r w:rsidRPr="00720DE3">
              <w:rPr>
                <w:rFonts w:asciiTheme="minorHAnsi" w:hAnsiTheme="minorHAnsi" w:cs="Arial"/>
                <w:i/>
                <w:sz w:val="14"/>
                <w:szCs w:val="14"/>
                <w:lang w:val="es-MX"/>
              </w:rPr>
              <w:t>Artículos 36</w:t>
            </w:r>
            <w:r w:rsidRPr="00720DE3">
              <w:rPr>
                <w:rFonts w:asciiTheme="minorHAnsi" w:hAnsiTheme="minorHAnsi" w:cs="Arial"/>
                <w:sz w:val="14"/>
                <w:szCs w:val="14"/>
                <w:lang w:val="es-MX"/>
              </w:rPr>
              <w:t xml:space="preserve"> de la Ley de Adquisiciones, Arrendamientos y Contratación de Servicios</w:t>
            </w:r>
            <w:r w:rsidRPr="00720DE3">
              <w:rPr>
                <w:rFonts w:asciiTheme="minorHAnsi" w:hAnsiTheme="minorHAnsi" w:cs="Arial"/>
                <w:bCs/>
                <w:sz w:val="14"/>
                <w:szCs w:val="14"/>
                <w:lang w:val="es-MX"/>
              </w:rPr>
              <w:t xml:space="preserve"> del Estado de Nuevo León </w:t>
            </w:r>
            <w:r w:rsidRPr="00720DE3">
              <w:rPr>
                <w:rFonts w:asciiTheme="minorHAnsi" w:hAnsiTheme="minorHAnsi" w:cs="Arial"/>
                <w:sz w:val="14"/>
                <w:szCs w:val="14"/>
                <w:lang w:val="es-MX"/>
              </w:rPr>
              <w:t xml:space="preserve">y </w:t>
            </w:r>
            <w:r w:rsidRPr="00720DE3">
              <w:rPr>
                <w:rFonts w:asciiTheme="minorHAnsi" w:hAnsiTheme="minorHAnsi" w:cs="Arial"/>
                <w:i/>
                <w:sz w:val="14"/>
                <w:szCs w:val="14"/>
                <w:lang w:val="es-MX"/>
              </w:rPr>
              <w:t>76</w:t>
            </w:r>
            <w:r w:rsidRPr="00720DE3">
              <w:rPr>
                <w:rFonts w:asciiTheme="minorHAnsi" w:hAnsiTheme="minorHAnsi" w:cs="Arial"/>
                <w:sz w:val="14"/>
                <w:szCs w:val="14"/>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720DE3">
              <w:rPr>
                <w:rFonts w:asciiTheme="minorHAnsi" w:hAnsiTheme="minorHAnsi"/>
                <w:sz w:val="14"/>
                <w:szCs w:val="14"/>
                <w:lang w:val="es-MX"/>
              </w:rPr>
              <w:t>Las personas que integran</w:t>
            </w:r>
            <w:r w:rsidRPr="00720DE3">
              <w:rPr>
                <w:rFonts w:asciiTheme="minorHAnsi" w:hAnsiTheme="minorHAnsi" w:cs="Arial"/>
                <w:sz w:val="14"/>
                <w:szCs w:val="14"/>
              </w:rPr>
              <w:t xml:space="preserve"> la agrupación deberán celebrar en los términos de la legislación aplicable el convenio de propuesta conjunta, en el que se establecerán con precisión los aspectos siguientes.- </w:t>
            </w:r>
            <w:r w:rsidRPr="00720DE3">
              <w:rPr>
                <w:rFonts w:asciiTheme="minorHAnsi" w:hAnsiTheme="minorHAnsi" w:cs="Arial"/>
                <w:sz w:val="14"/>
                <w:szCs w:val="14"/>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720DE3">
              <w:rPr>
                <w:rFonts w:asciiTheme="minorHAnsi" w:hAnsiTheme="minorHAnsi" w:cstheme="minorHAnsi"/>
                <w:sz w:val="14"/>
                <w:szCs w:val="14"/>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720DE3">
              <w:rPr>
                <w:rFonts w:asciiTheme="minorHAnsi" w:hAnsiTheme="minorHAnsi" w:cstheme="minorHAnsi"/>
                <w:sz w:val="14"/>
                <w:szCs w:val="14"/>
              </w:rPr>
              <w:t>En caso de que no participen en propuestas conjuntas deberá manifestarlo por escrito bajo protesta de decir verdad, en este último en este último supuesto, la no presentación de dicho escrito no será motivo de rechazo.</w:t>
            </w:r>
          </w:p>
        </w:tc>
        <w:tc>
          <w:tcPr>
            <w:tcW w:w="709" w:type="dxa"/>
            <w:vAlign w:val="center"/>
          </w:tcPr>
          <w:p w14:paraId="3FF08236"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08C02B3C" w14:textId="77777777" w:rsidR="000D79E9" w:rsidRPr="00AA0B61" w:rsidRDefault="000D79E9" w:rsidP="000D79E9">
            <w:pPr>
              <w:pStyle w:val="Default"/>
              <w:jc w:val="center"/>
              <w:rPr>
                <w:rFonts w:ascii="Calibri" w:hAnsi="Calibri"/>
                <w:sz w:val="16"/>
                <w:szCs w:val="16"/>
              </w:rPr>
            </w:pPr>
            <w:r w:rsidRPr="00AA0B61">
              <w:rPr>
                <w:rFonts w:ascii="Calibri" w:hAnsi="Calibri"/>
                <w:sz w:val="16"/>
                <w:szCs w:val="16"/>
              </w:rPr>
              <w:t>No ( )</w:t>
            </w:r>
          </w:p>
        </w:tc>
        <w:tc>
          <w:tcPr>
            <w:tcW w:w="930" w:type="dxa"/>
          </w:tcPr>
          <w:p w14:paraId="4F475990" w14:textId="77777777" w:rsidR="000D79E9" w:rsidRPr="00AA0B61" w:rsidRDefault="000D79E9" w:rsidP="000D79E9">
            <w:pPr>
              <w:pStyle w:val="Default"/>
              <w:rPr>
                <w:rFonts w:ascii="Calibri" w:hAnsi="Calibri"/>
                <w:sz w:val="16"/>
                <w:szCs w:val="16"/>
              </w:rPr>
            </w:pPr>
          </w:p>
        </w:tc>
      </w:tr>
    </w:tbl>
    <w:p w14:paraId="676B8C46" w14:textId="77777777" w:rsidR="000D79E9" w:rsidRDefault="000D79E9" w:rsidP="000D79E9">
      <w:pPr>
        <w:rPr>
          <w:rFonts w:ascii="Calibri" w:hAnsi="Calibri"/>
          <w:sz w:val="12"/>
          <w:szCs w:val="10"/>
        </w:rPr>
      </w:pPr>
    </w:p>
    <w:p w14:paraId="23F15630" w14:textId="77777777" w:rsidR="000D79E9" w:rsidRPr="00AA0B61" w:rsidRDefault="000D79E9" w:rsidP="000D79E9">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0D79E9" w:rsidRPr="00DB0F7C" w14:paraId="05C804B3" w14:textId="77777777" w:rsidTr="000D79E9">
        <w:trPr>
          <w:trHeight w:val="474"/>
          <w:jc w:val="center"/>
        </w:trPr>
        <w:tc>
          <w:tcPr>
            <w:tcW w:w="4890" w:type="dxa"/>
          </w:tcPr>
          <w:p w14:paraId="7C843378" w14:textId="77777777" w:rsidR="000D79E9" w:rsidRPr="00AA0B61" w:rsidRDefault="000D79E9" w:rsidP="000D79E9">
            <w:pPr>
              <w:pStyle w:val="Default"/>
              <w:jc w:val="center"/>
              <w:rPr>
                <w:rFonts w:ascii="Calibri" w:hAnsi="Calibri"/>
                <w:b/>
                <w:bCs/>
                <w:sz w:val="16"/>
                <w:szCs w:val="14"/>
              </w:rPr>
            </w:pPr>
            <w:r w:rsidRPr="00AA0B61">
              <w:rPr>
                <w:rFonts w:ascii="Calibri" w:hAnsi="Calibri"/>
                <w:b/>
                <w:bCs/>
                <w:sz w:val="16"/>
                <w:szCs w:val="14"/>
              </w:rPr>
              <w:t>ENTREGA:</w:t>
            </w:r>
          </w:p>
          <w:p w14:paraId="76B78018" w14:textId="77777777" w:rsidR="000D79E9" w:rsidRPr="00AA0B61" w:rsidRDefault="000D79E9" w:rsidP="000D79E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78BA2282" w14:textId="77777777" w:rsidR="000D79E9" w:rsidRPr="00AA0B61" w:rsidRDefault="000D79E9" w:rsidP="000D79E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17CAD6EE" w14:textId="77777777" w:rsidR="000D79E9" w:rsidRPr="00AA0B61" w:rsidRDefault="000D79E9" w:rsidP="000D79E9">
            <w:pPr>
              <w:pStyle w:val="Default"/>
              <w:jc w:val="center"/>
              <w:rPr>
                <w:rFonts w:ascii="Calibri" w:hAnsi="Calibri"/>
                <w:sz w:val="16"/>
                <w:szCs w:val="14"/>
              </w:rPr>
            </w:pPr>
            <w:r w:rsidRPr="00AA0B61">
              <w:rPr>
                <w:rFonts w:ascii="Calibri" w:hAnsi="Calibri"/>
                <w:b/>
                <w:bCs/>
                <w:sz w:val="16"/>
                <w:szCs w:val="14"/>
              </w:rPr>
              <w:t>RECIBE:</w:t>
            </w:r>
          </w:p>
          <w:p w14:paraId="5BA42C1F" w14:textId="77777777" w:rsidR="000D79E9" w:rsidRPr="00AA0B61" w:rsidRDefault="000D79E9" w:rsidP="000D79E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443D7BED" w14:textId="77777777" w:rsidR="000D79E9" w:rsidRPr="00AA0B61" w:rsidRDefault="000D79E9" w:rsidP="000D79E9">
            <w:pPr>
              <w:pStyle w:val="Default"/>
              <w:jc w:val="center"/>
              <w:rPr>
                <w:rFonts w:ascii="Calibri" w:hAnsi="Calibri"/>
                <w:sz w:val="16"/>
                <w:szCs w:val="14"/>
              </w:rPr>
            </w:pPr>
            <w:r w:rsidRPr="00AA0B61">
              <w:rPr>
                <w:rFonts w:ascii="Calibri" w:hAnsi="Calibri"/>
                <w:b/>
                <w:bCs/>
                <w:sz w:val="16"/>
                <w:szCs w:val="14"/>
              </w:rPr>
              <w:t>NOMBRE, CARGO Y FIRMA</w:t>
            </w:r>
          </w:p>
        </w:tc>
      </w:tr>
    </w:tbl>
    <w:p w14:paraId="6568F315" w14:textId="77777777" w:rsidR="000D79E9" w:rsidRDefault="000D79E9" w:rsidP="000D79E9">
      <w:pPr>
        <w:pStyle w:val="Default"/>
        <w:jc w:val="both"/>
        <w:rPr>
          <w:rFonts w:ascii="Calibri" w:hAnsi="Calibri"/>
          <w:sz w:val="16"/>
          <w:szCs w:val="16"/>
        </w:rPr>
      </w:pPr>
    </w:p>
    <w:p w14:paraId="06426558" w14:textId="77777777" w:rsidR="000D79E9" w:rsidRPr="00AA0B61" w:rsidRDefault="000D79E9" w:rsidP="000D79E9">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3C3685FC" w14:textId="77777777" w:rsidR="000D79E9" w:rsidRPr="00AA0B61" w:rsidRDefault="000D79E9" w:rsidP="000D79E9">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12BEE40D" w14:textId="77777777" w:rsidR="000D79E9" w:rsidRDefault="000D79E9" w:rsidP="000D79E9">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sidRPr="00AA0B61">
        <w:rPr>
          <w:rFonts w:ascii="Calibri" w:hAnsi="Calibri"/>
          <w:b/>
          <w:bCs/>
          <w:sz w:val="16"/>
          <w:szCs w:val="16"/>
        </w:rPr>
        <w:t xml:space="preserve">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14:paraId="403F6F7C" w14:textId="77777777" w:rsidR="000D79E9" w:rsidRDefault="000D79E9" w:rsidP="000D79E9">
      <w:pPr>
        <w:tabs>
          <w:tab w:val="left" w:pos="4253"/>
          <w:tab w:val="left" w:pos="8080"/>
        </w:tabs>
        <w:ind w:right="1"/>
        <w:jc w:val="both"/>
        <w:rPr>
          <w:rFonts w:ascii="Calibri" w:hAnsi="Calibri"/>
          <w:sz w:val="18"/>
          <w:szCs w:val="18"/>
        </w:rPr>
      </w:pPr>
    </w:p>
    <w:p w14:paraId="5CA4BAB1" w14:textId="77777777" w:rsidR="00A71AC1" w:rsidRDefault="00A71AC1" w:rsidP="000D79E9">
      <w:pPr>
        <w:tabs>
          <w:tab w:val="left" w:pos="4253"/>
          <w:tab w:val="left" w:pos="8080"/>
        </w:tabs>
        <w:ind w:right="1"/>
        <w:jc w:val="both"/>
        <w:rPr>
          <w:rFonts w:ascii="Calibri" w:hAnsi="Calibri"/>
          <w:sz w:val="18"/>
          <w:szCs w:val="18"/>
        </w:rPr>
      </w:pPr>
    </w:p>
    <w:p w14:paraId="369AFF8E" w14:textId="77777777" w:rsidR="00A71AC1" w:rsidRDefault="00A71AC1" w:rsidP="000D79E9">
      <w:pPr>
        <w:tabs>
          <w:tab w:val="left" w:pos="4253"/>
          <w:tab w:val="left" w:pos="8080"/>
        </w:tabs>
        <w:ind w:right="1"/>
        <w:jc w:val="both"/>
        <w:rPr>
          <w:rFonts w:ascii="Calibri" w:hAnsi="Calibri"/>
          <w:sz w:val="18"/>
          <w:szCs w:val="18"/>
        </w:rPr>
      </w:pPr>
    </w:p>
    <w:p w14:paraId="734AA999" w14:textId="77777777" w:rsidR="00A71AC1" w:rsidRDefault="00A71AC1" w:rsidP="000D79E9">
      <w:pPr>
        <w:tabs>
          <w:tab w:val="left" w:pos="4253"/>
          <w:tab w:val="left" w:pos="8080"/>
        </w:tabs>
        <w:ind w:right="1"/>
        <w:jc w:val="both"/>
        <w:rPr>
          <w:rFonts w:ascii="Calibri" w:hAnsi="Calibri"/>
          <w:sz w:val="18"/>
          <w:szCs w:val="18"/>
        </w:rPr>
      </w:pPr>
    </w:p>
    <w:p w14:paraId="12594992" w14:textId="77777777" w:rsidR="00A71AC1" w:rsidRDefault="00A71AC1" w:rsidP="000D79E9">
      <w:pPr>
        <w:tabs>
          <w:tab w:val="left" w:pos="4253"/>
          <w:tab w:val="left" w:pos="8080"/>
        </w:tabs>
        <w:ind w:right="1"/>
        <w:jc w:val="both"/>
        <w:rPr>
          <w:rFonts w:ascii="Calibri" w:hAnsi="Calibri"/>
          <w:sz w:val="18"/>
          <w:szCs w:val="18"/>
        </w:rPr>
      </w:pPr>
    </w:p>
    <w:p w14:paraId="06682A9A" w14:textId="77777777" w:rsidR="00A71AC1" w:rsidRDefault="00A71AC1" w:rsidP="000D79E9">
      <w:pPr>
        <w:tabs>
          <w:tab w:val="left" w:pos="4253"/>
          <w:tab w:val="left" w:pos="8080"/>
        </w:tabs>
        <w:ind w:right="1"/>
        <w:jc w:val="both"/>
        <w:rPr>
          <w:rFonts w:ascii="Calibri" w:hAnsi="Calibri"/>
          <w:sz w:val="18"/>
          <w:szCs w:val="18"/>
        </w:rPr>
      </w:pPr>
    </w:p>
    <w:p w14:paraId="65371123" w14:textId="77777777" w:rsidR="00A71AC1" w:rsidRDefault="00A71AC1" w:rsidP="000D79E9">
      <w:pPr>
        <w:tabs>
          <w:tab w:val="left" w:pos="4253"/>
          <w:tab w:val="left" w:pos="8080"/>
        </w:tabs>
        <w:ind w:right="1"/>
        <w:jc w:val="both"/>
        <w:rPr>
          <w:rFonts w:ascii="Calibri" w:hAnsi="Calibri"/>
          <w:sz w:val="18"/>
          <w:szCs w:val="18"/>
        </w:rPr>
      </w:pPr>
    </w:p>
    <w:p w14:paraId="0C995897" w14:textId="77777777" w:rsidR="00A71AC1" w:rsidRDefault="00A71AC1" w:rsidP="000D79E9">
      <w:pPr>
        <w:tabs>
          <w:tab w:val="left" w:pos="4253"/>
          <w:tab w:val="left" w:pos="8080"/>
        </w:tabs>
        <w:ind w:right="1"/>
        <w:jc w:val="both"/>
        <w:rPr>
          <w:rFonts w:ascii="Calibri" w:hAnsi="Calibri"/>
          <w:sz w:val="18"/>
          <w:szCs w:val="18"/>
        </w:rPr>
      </w:pPr>
    </w:p>
    <w:p w14:paraId="71E84968" w14:textId="77777777" w:rsidR="000D79E9" w:rsidRPr="00C765F1" w:rsidRDefault="000D79E9" w:rsidP="00D1516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jc w:val="center"/>
        <w:rPr>
          <w:rFonts w:asciiTheme="minorHAnsi" w:hAnsiTheme="minorHAnsi"/>
          <w:sz w:val="20"/>
          <w:szCs w:val="20"/>
        </w:rPr>
      </w:pPr>
      <w:r>
        <w:rPr>
          <w:rFonts w:asciiTheme="minorHAnsi" w:hAnsiTheme="minorHAnsi"/>
          <w:b/>
          <w:bCs/>
          <w:sz w:val="20"/>
          <w:szCs w:val="20"/>
        </w:rPr>
        <w:t>ANEXO 14</w:t>
      </w:r>
    </w:p>
    <w:p w14:paraId="77550F97" w14:textId="77777777" w:rsidR="000D79E9" w:rsidRPr="00C765F1" w:rsidRDefault="000D79E9" w:rsidP="000D79E9">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15441AF4" w14:textId="77777777" w:rsidR="000D79E9" w:rsidRPr="00C765F1" w:rsidRDefault="000D79E9" w:rsidP="000D79E9">
      <w:pPr>
        <w:pStyle w:val="Default"/>
        <w:rPr>
          <w:rFonts w:asciiTheme="minorHAnsi" w:hAnsiTheme="minorHAnsi"/>
          <w:sz w:val="20"/>
          <w:szCs w:val="20"/>
        </w:rPr>
      </w:pPr>
    </w:p>
    <w:p w14:paraId="70CAC94C" w14:textId="77777777" w:rsidR="000D79E9" w:rsidRPr="00C765F1" w:rsidRDefault="000D79E9" w:rsidP="000D79E9">
      <w:pPr>
        <w:pStyle w:val="Default"/>
        <w:rPr>
          <w:rFonts w:asciiTheme="minorHAnsi" w:hAnsiTheme="minorHAnsi"/>
          <w:sz w:val="20"/>
          <w:szCs w:val="20"/>
        </w:rPr>
      </w:pPr>
    </w:p>
    <w:p w14:paraId="2E994D77" w14:textId="77777777" w:rsidR="000D79E9" w:rsidRPr="00C765F1" w:rsidRDefault="000D79E9" w:rsidP="000D79E9">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4A3D9496" w14:textId="3B4D35AB" w:rsidR="000D79E9" w:rsidRPr="009A4F2F" w:rsidRDefault="000D79E9" w:rsidP="000D79E9">
      <w:pPr>
        <w:pStyle w:val="Default"/>
        <w:jc w:val="right"/>
        <w:rPr>
          <w:rFonts w:asciiTheme="minorHAnsi" w:hAnsiTheme="minorHAnsi"/>
          <w:color w:val="auto"/>
          <w:sz w:val="18"/>
          <w:szCs w:val="16"/>
        </w:rPr>
      </w:pPr>
      <w:r w:rsidRPr="00C765F1">
        <w:rPr>
          <w:rFonts w:asciiTheme="minorHAnsi" w:hAnsiTheme="minorHAnsi"/>
          <w:sz w:val="18"/>
          <w:szCs w:val="16"/>
        </w:rPr>
        <w:t xml:space="preserve">Licitación Pública </w:t>
      </w:r>
      <w:r>
        <w:rPr>
          <w:rFonts w:asciiTheme="minorHAnsi" w:hAnsiTheme="minorHAnsi"/>
          <w:sz w:val="18"/>
          <w:szCs w:val="16"/>
        </w:rPr>
        <w:t>Nacional Presencial</w:t>
      </w:r>
      <w:r w:rsidRPr="00C765F1">
        <w:rPr>
          <w:rFonts w:asciiTheme="minorHAnsi" w:hAnsiTheme="minorHAnsi"/>
          <w:sz w:val="18"/>
          <w:szCs w:val="16"/>
        </w:rPr>
        <w:t xml:space="preserve"> No</w:t>
      </w:r>
      <w:r w:rsidRPr="009A4F2F">
        <w:rPr>
          <w:rFonts w:asciiTheme="minorHAnsi" w:hAnsiTheme="minorHAnsi"/>
          <w:color w:val="auto"/>
          <w:sz w:val="18"/>
          <w:szCs w:val="16"/>
        </w:rPr>
        <w:t xml:space="preserve">. </w:t>
      </w:r>
      <w:r>
        <w:rPr>
          <w:rFonts w:asciiTheme="minorHAnsi" w:hAnsiTheme="minorHAnsi"/>
          <w:color w:val="auto"/>
          <w:sz w:val="18"/>
          <w:szCs w:val="16"/>
        </w:rPr>
        <w:t>LP-919044992-</w:t>
      </w:r>
      <w:r w:rsidR="00E30530">
        <w:rPr>
          <w:rFonts w:asciiTheme="minorHAnsi" w:hAnsiTheme="minorHAnsi"/>
          <w:color w:val="auto"/>
          <w:sz w:val="18"/>
          <w:szCs w:val="16"/>
        </w:rPr>
        <w:t>N</w:t>
      </w:r>
      <w:r w:rsidR="007A4DF8">
        <w:rPr>
          <w:rFonts w:asciiTheme="minorHAnsi" w:hAnsiTheme="minorHAnsi"/>
          <w:color w:val="auto"/>
          <w:sz w:val="18"/>
          <w:szCs w:val="16"/>
        </w:rPr>
        <w:t>5</w:t>
      </w:r>
      <w:r w:rsidR="00E30530">
        <w:rPr>
          <w:rFonts w:asciiTheme="minorHAnsi" w:hAnsiTheme="minorHAnsi"/>
          <w:color w:val="auto"/>
          <w:sz w:val="18"/>
          <w:szCs w:val="16"/>
        </w:rPr>
        <w:t>9-2020</w:t>
      </w:r>
    </w:p>
    <w:p w14:paraId="377A2DD6" w14:textId="77777777" w:rsidR="000D79E9" w:rsidRPr="009A4F2F" w:rsidRDefault="000D79E9" w:rsidP="000D79E9">
      <w:pPr>
        <w:pStyle w:val="Default"/>
        <w:jc w:val="right"/>
        <w:rPr>
          <w:rFonts w:asciiTheme="minorHAnsi" w:hAnsiTheme="minorHAnsi"/>
          <w:color w:val="auto"/>
          <w:sz w:val="18"/>
          <w:szCs w:val="16"/>
        </w:rPr>
      </w:pPr>
    </w:p>
    <w:p w14:paraId="653D416F" w14:textId="77777777" w:rsidR="000D79E9" w:rsidRPr="009A4F2F" w:rsidRDefault="000D79E9" w:rsidP="000D79E9">
      <w:pPr>
        <w:pStyle w:val="Default"/>
        <w:jc w:val="right"/>
        <w:rPr>
          <w:rFonts w:asciiTheme="minorHAnsi" w:hAnsiTheme="minorHAnsi"/>
          <w:color w:val="auto"/>
          <w:sz w:val="18"/>
          <w:szCs w:val="16"/>
        </w:rPr>
      </w:pPr>
    </w:p>
    <w:p w14:paraId="7A041F3B" w14:textId="61C0E0A6" w:rsidR="000D79E9" w:rsidRPr="00C765F1" w:rsidRDefault="007A4DF8" w:rsidP="000D79E9">
      <w:pPr>
        <w:pStyle w:val="Default"/>
        <w:jc w:val="both"/>
        <w:rPr>
          <w:rFonts w:asciiTheme="minorHAnsi" w:hAnsiTheme="minorHAnsi"/>
          <w:sz w:val="18"/>
          <w:szCs w:val="16"/>
        </w:rPr>
      </w:pPr>
      <w:r w:rsidRPr="00E54736">
        <w:rPr>
          <w:rFonts w:asciiTheme="minorHAnsi" w:hAnsiTheme="minorHAnsi"/>
          <w:sz w:val="18"/>
          <w:szCs w:val="16"/>
        </w:rPr>
        <w:t xml:space="preserve">Con fundamento en el Artículo 34, </w:t>
      </w:r>
      <w:r>
        <w:rPr>
          <w:rFonts w:asciiTheme="minorHAnsi" w:hAnsiTheme="minorHAnsi"/>
          <w:sz w:val="18"/>
          <w:szCs w:val="16"/>
        </w:rPr>
        <w:t>Segundo</w:t>
      </w:r>
      <w:r w:rsidRPr="00E54736">
        <w:rPr>
          <w:rFonts w:asciiTheme="minorHAnsi" w:hAnsiTheme="minorHAnsi"/>
          <w:sz w:val="18"/>
          <w:szCs w:val="16"/>
        </w:rPr>
        <w:t xml:space="preserve"> Párrafo de la Ley de Adquisiciones, Arrendamientos y Contratación de Servicios del Estado de Nuevo León</w:t>
      </w:r>
      <w:r w:rsidR="000D79E9" w:rsidRPr="009A4F2F">
        <w:rPr>
          <w:rFonts w:asciiTheme="minorHAnsi" w:hAnsiTheme="minorHAnsi"/>
          <w:color w:val="auto"/>
          <w:sz w:val="18"/>
          <w:szCs w:val="16"/>
        </w:rPr>
        <w:t xml:space="preserve">, manifiesto que es de mi interés participar en la Licitación Pública </w:t>
      </w:r>
      <w:r w:rsidR="000D79E9">
        <w:rPr>
          <w:rFonts w:asciiTheme="minorHAnsi" w:hAnsiTheme="minorHAnsi"/>
          <w:color w:val="auto"/>
          <w:sz w:val="18"/>
          <w:szCs w:val="16"/>
        </w:rPr>
        <w:t>Nacional Presencial</w:t>
      </w:r>
      <w:r w:rsidR="000D79E9" w:rsidRPr="009A4F2F">
        <w:rPr>
          <w:rFonts w:asciiTheme="minorHAnsi" w:hAnsiTheme="minorHAnsi"/>
          <w:color w:val="auto"/>
          <w:sz w:val="18"/>
          <w:szCs w:val="16"/>
        </w:rPr>
        <w:t xml:space="preserve"> No. </w:t>
      </w:r>
      <w:r w:rsidR="000D79E9">
        <w:rPr>
          <w:rFonts w:asciiTheme="minorHAnsi" w:hAnsiTheme="minorHAnsi"/>
          <w:color w:val="auto"/>
          <w:sz w:val="18"/>
          <w:szCs w:val="16"/>
        </w:rPr>
        <w:t>LP-919044992-</w:t>
      </w:r>
      <w:r w:rsidR="00E30530">
        <w:rPr>
          <w:rFonts w:asciiTheme="minorHAnsi" w:hAnsiTheme="minorHAnsi"/>
          <w:color w:val="auto"/>
          <w:sz w:val="18"/>
          <w:szCs w:val="16"/>
        </w:rPr>
        <w:t>N</w:t>
      </w:r>
      <w:r>
        <w:rPr>
          <w:rFonts w:asciiTheme="minorHAnsi" w:hAnsiTheme="minorHAnsi"/>
          <w:color w:val="auto"/>
          <w:sz w:val="18"/>
          <w:szCs w:val="16"/>
        </w:rPr>
        <w:t>5</w:t>
      </w:r>
      <w:r w:rsidR="00E30530">
        <w:rPr>
          <w:rFonts w:asciiTheme="minorHAnsi" w:hAnsiTheme="minorHAnsi"/>
          <w:color w:val="auto"/>
          <w:sz w:val="18"/>
          <w:szCs w:val="16"/>
        </w:rPr>
        <w:t>9-2020</w:t>
      </w:r>
      <w:r w:rsidR="000D79E9" w:rsidRPr="009A4F2F">
        <w:rPr>
          <w:rFonts w:asciiTheme="minorHAnsi" w:hAnsiTheme="minorHAnsi"/>
          <w:color w:val="auto"/>
          <w:sz w:val="18"/>
          <w:szCs w:val="16"/>
        </w:rPr>
        <w:t xml:space="preserve"> que cuento </w:t>
      </w:r>
      <w:r w:rsidR="000D79E9" w:rsidRPr="00C765F1">
        <w:rPr>
          <w:rFonts w:asciiTheme="minorHAnsi" w:hAnsiTheme="minorHAnsi"/>
          <w:sz w:val="18"/>
          <w:szCs w:val="16"/>
        </w:rPr>
        <w:t xml:space="preserve">con las facultades suficientes para solicitar aclaraciones a los aspectos contenidos en la convocatoria y suscribir la Proposición en la presente a nombre y representación de: ____(persona física o moral)______________así como todos los datos aquí asentados, son ciertos y han sido verificados. </w:t>
      </w:r>
    </w:p>
    <w:p w14:paraId="0B2F0775" w14:textId="77777777" w:rsidR="000D79E9" w:rsidRPr="00C765F1" w:rsidRDefault="000D79E9" w:rsidP="000D79E9">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0D79E9" w:rsidRPr="00C765F1" w14:paraId="2CB0C9B7" w14:textId="77777777" w:rsidTr="000D79E9">
        <w:trPr>
          <w:trHeight w:val="84"/>
          <w:jc w:val="center"/>
        </w:trPr>
        <w:tc>
          <w:tcPr>
            <w:tcW w:w="9639" w:type="dxa"/>
            <w:gridSpan w:val="4"/>
          </w:tcPr>
          <w:p w14:paraId="263DD212"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0D79E9" w:rsidRPr="00C765F1" w14:paraId="05D59484" w14:textId="77777777" w:rsidTr="000D79E9">
        <w:trPr>
          <w:trHeight w:val="84"/>
          <w:jc w:val="center"/>
        </w:trPr>
        <w:tc>
          <w:tcPr>
            <w:tcW w:w="9639" w:type="dxa"/>
            <w:gridSpan w:val="4"/>
          </w:tcPr>
          <w:p w14:paraId="15374EC5"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0D79E9" w:rsidRPr="00C765F1" w14:paraId="25ED7DC5" w14:textId="77777777" w:rsidTr="000D79E9">
        <w:trPr>
          <w:trHeight w:val="84"/>
          <w:jc w:val="center"/>
        </w:trPr>
        <w:tc>
          <w:tcPr>
            <w:tcW w:w="4536" w:type="dxa"/>
            <w:gridSpan w:val="2"/>
          </w:tcPr>
          <w:p w14:paraId="6DAF413A"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77662D87"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0D79E9" w:rsidRPr="00C765F1" w14:paraId="6467C5E4" w14:textId="77777777" w:rsidTr="000D79E9">
        <w:trPr>
          <w:trHeight w:val="84"/>
          <w:jc w:val="center"/>
        </w:trPr>
        <w:tc>
          <w:tcPr>
            <w:tcW w:w="4536" w:type="dxa"/>
            <w:gridSpan w:val="2"/>
          </w:tcPr>
          <w:p w14:paraId="22FEAD6F"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1F503E03"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0D79E9" w:rsidRPr="00C765F1" w14:paraId="2D49C70B" w14:textId="77777777" w:rsidTr="000D79E9">
        <w:trPr>
          <w:trHeight w:val="84"/>
          <w:jc w:val="center"/>
        </w:trPr>
        <w:tc>
          <w:tcPr>
            <w:tcW w:w="4536" w:type="dxa"/>
            <w:gridSpan w:val="2"/>
          </w:tcPr>
          <w:p w14:paraId="7C1F9CA2"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63C8E6C4"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Fax: </w:t>
            </w:r>
          </w:p>
        </w:tc>
      </w:tr>
      <w:tr w:rsidR="000D79E9" w:rsidRPr="00C765F1" w14:paraId="14E9F383" w14:textId="77777777" w:rsidTr="000D79E9">
        <w:trPr>
          <w:trHeight w:val="84"/>
          <w:jc w:val="center"/>
        </w:trPr>
        <w:tc>
          <w:tcPr>
            <w:tcW w:w="9639" w:type="dxa"/>
            <w:gridSpan w:val="4"/>
          </w:tcPr>
          <w:p w14:paraId="0265C2AC"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0D79E9" w:rsidRPr="00C765F1" w14:paraId="10C1C6A3" w14:textId="77777777" w:rsidTr="000D79E9">
        <w:trPr>
          <w:trHeight w:val="84"/>
          <w:jc w:val="center"/>
        </w:trPr>
        <w:tc>
          <w:tcPr>
            <w:tcW w:w="4536" w:type="dxa"/>
            <w:gridSpan w:val="2"/>
          </w:tcPr>
          <w:p w14:paraId="6E2FB6D1"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378552AF"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Fecha: </w:t>
            </w:r>
          </w:p>
        </w:tc>
      </w:tr>
      <w:tr w:rsidR="000D79E9" w:rsidRPr="00C765F1" w14:paraId="6EFAE856" w14:textId="77777777" w:rsidTr="000D79E9">
        <w:trPr>
          <w:trHeight w:val="84"/>
          <w:jc w:val="center"/>
        </w:trPr>
        <w:tc>
          <w:tcPr>
            <w:tcW w:w="9639" w:type="dxa"/>
            <w:gridSpan w:val="4"/>
          </w:tcPr>
          <w:p w14:paraId="74EE247E"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0D79E9" w:rsidRPr="00C765F1" w14:paraId="41F2D802" w14:textId="77777777" w:rsidTr="000D79E9">
        <w:trPr>
          <w:trHeight w:val="188"/>
          <w:jc w:val="center"/>
        </w:trPr>
        <w:tc>
          <w:tcPr>
            <w:tcW w:w="9639" w:type="dxa"/>
            <w:gridSpan w:val="4"/>
          </w:tcPr>
          <w:p w14:paraId="2AB0211B"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Relación de accionistas:</w:t>
            </w:r>
          </w:p>
        </w:tc>
      </w:tr>
      <w:tr w:rsidR="000D79E9" w:rsidRPr="00C765F1" w14:paraId="3B58ABD3" w14:textId="77777777" w:rsidTr="000D79E9">
        <w:trPr>
          <w:trHeight w:val="188"/>
          <w:jc w:val="center"/>
        </w:trPr>
        <w:tc>
          <w:tcPr>
            <w:tcW w:w="2661" w:type="dxa"/>
          </w:tcPr>
          <w:p w14:paraId="1C559E58"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1BA852BD"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237ADC0D"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Nombre(s): </w:t>
            </w:r>
          </w:p>
        </w:tc>
      </w:tr>
      <w:tr w:rsidR="000D79E9" w:rsidRPr="00C765F1" w14:paraId="3935E788" w14:textId="77777777" w:rsidTr="000D79E9">
        <w:trPr>
          <w:trHeight w:val="188"/>
          <w:jc w:val="center"/>
        </w:trPr>
        <w:tc>
          <w:tcPr>
            <w:tcW w:w="2661" w:type="dxa"/>
          </w:tcPr>
          <w:p w14:paraId="53C493F8" w14:textId="77777777" w:rsidR="000D79E9" w:rsidRPr="00C765F1" w:rsidRDefault="000D79E9" w:rsidP="000D79E9">
            <w:pPr>
              <w:pStyle w:val="Default"/>
              <w:rPr>
                <w:rFonts w:asciiTheme="minorHAnsi" w:hAnsiTheme="minorHAnsi"/>
                <w:sz w:val="16"/>
                <w:szCs w:val="16"/>
              </w:rPr>
            </w:pPr>
          </w:p>
        </w:tc>
        <w:tc>
          <w:tcPr>
            <w:tcW w:w="3293" w:type="dxa"/>
            <w:gridSpan w:val="2"/>
          </w:tcPr>
          <w:p w14:paraId="376D7486" w14:textId="77777777" w:rsidR="000D79E9" w:rsidRPr="00C765F1" w:rsidRDefault="000D79E9" w:rsidP="000D79E9">
            <w:pPr>
              <w:pStyle w:val="Default"/>
              <w:rPr>
                <w:rFonts w:asciiTheme="minorHAnsi" w:hAnsiTheme="minorHAnsi"/>
                <w:sz w:val="16"/>
                <w:szCs w:val="16"/>
              </w:rPr>
            </w:pPr>
          </w:p>
        </w:tc>
        <w:tc>
          <w:tcPr>
            <w:tcW w:w="3685" w:type="dxa"/>
          </w:tcPr>
          <w:p w14:paraId="7D1C13F0" w14:textId="77777777" w:rsidR="000D79E9" w:rsidRPr="00C765F1" w:rsidRDefault="000D79E9" w:rsidP="000D79E9">
            <w:pPr>
              <w:pStyle w:val="Default"/>
              <w:rPr>
                <w:rFonts w:asciiTheme="minorHAnsi" w:hAnsiTheme="minorHAnsi"/>
                <w:sz w:val="16"/>
                <w:szCs w:val="16"/>
              </w:rPr>
            </w:pPr>
          </w:p>
        </w:tc>
      </w:tr>
      <w:tr w:rsidR="000D79E9" w:rsidRPr="00C765F1" w14:paraId="0C3C0DA3" w14:textId="77777777" w:rsidTr="000D79E9">
        <w:trPr>
          <w:trHeight w:val="188"/>
          <w:jc w:val="center"/>
        </w:trPr>
        <w:tc>
          <w:tcPr>
            <w:tcW w:w="2661" w:type="dxa"/>
          </w:tcPr>
          <w:p w14:paraId="6400244C" w14:textId="77777777" w:rsidR="000D79E9" w:rsidRPr="00C765F1" w:rsidRDefault="000D79E9" w:rsidP="000D79E9">
            <w:pPr>
              <w:pStyle w:val="Default"/>
              <w:rPr>
                <w:rFonts w:asciiTheme="minorHAnsi" w:hAnsiTheme="minorHAnsi"/>
                <w:sz w:val="16"/>
                <w:szCs w:val="16"/>
              </w:rPr>
            </w:pPr>
          </w:p>
        </w:tc>
        <w:tc>
          <w:tcPr>
            <w:tcW w:w="3293" w:type="dxa"/>
            <w:gridSpan w:val="2"/>
          </w:tcPr>
          <w:p w14:paraId="747D53EB" w14:textId="77777777" w:rsidR="000D79E9" w:rsidRPr="00C765F1" w:rsidRDefault="000D79E9" w:rsidP="000D79E9">
            <w:pPr>
              <w:pStyle w:val="Default"/>
              <w:rPr>
                <w:rFonts w:asciiTheme="minorHAnsi" w:hAnsiTheme="minorHAnsi"/>
                <w:sz w:val="16"/>
                <w:szCs w:val="16"/>
              </w:rPr>
            </w:pPr>
          </w:p>
        </w:tc>
        <w:tc>
          <w:tcPr>
            <w:tcW w:w="3685" w:type="dxa"/>
          </w:tcPr>
          <w:p w14:paraId="0709562F" w14:textId="77777777" w:rsidR="000D79E9" w:rsidRPr="00C765F1" w:rsidRDefault="000D79E9" w:rsidP="000D79E9">
            <w:pPr>
              <w:pStyle w:val="Default"/>
              <w:rPr>
                <w:rFonts w:asciiTheme="minorHAnsi" w:hAnsiTheme="minorHAnsi"/>
                <w:sz w:val="16"/>
                <w:szCs w:val="16"/>
              </w:rPr>
            </w:pPr>
          </w:p>
        </w:tc>
      </w:tr>
      <w:tr w:rsidR="000D79E9" w:rsidRPr="00C765F1" w14:paraId="374CE8D0" w14:textId="77777777" w:rsidTr="000D79E9">
        <w:trPr>
          <w:trHeight w:val="188"/>
          <w:jc w:val="center"/>
        </w:trPr>
        <w:tc>
          <w:tcPr>
            <w:tcW w:w="2661" w:type="dxa"/>
          </w:tcPr>
          <w:p w14:paraId="76E3E168" w14:textId="77777777" w:rsidR="000D79E9" w:rsidRPr="00C765F1" w:rsidRDefault="000D79E9" w:rsidP="000D79E9">
            <w:pPr>
              <w:pStyle w:val="Default"/>
              <w:rPr>
                <w:rFonts w:asciiTheme="minorHAnsi" w:hAnsiTheme="minorHAnsi"/>
                <w:sz w:val="16"/>
                <w:szCs w:val="16"/>
              </w:rPr>
            </w:pPr>
          </w:p>
        </w:tc>
        <w:tc>
          <w:tcPr>
            <w:tcW w:w="3293" w:type="dxa"/>
            <w:gridSpan w:val="2"/>
          </w:tcPr>
          <w:p w14:paraId="1F4B3FA8" w14:textId="77777777" w:rsidR="000D79E9" w:rsidRPr="00C765F1" w:rsidRDefault="000D79E9" w:rsidP="000D79E9">
            <w:pPr>
              <w:pStyle w:val="Default"/>
              <w:rPr>
                <w:rFonts w:asciiTheme="minorHAnsi" w:hAnsiTheme="minorHAnsi"/>
                <w:sz w:val="16"/>
                <w:szCs w:val="16"/>
              </w:rPr>
            </w:pPr>
          </w:p>
        </w:tc>
        <w:tc>
          <w:tcPr>
            <w:tcW w:w="3685" w:type="dxa"/>
          </w:tcPr>
          <w:p w14:paraId="24D5C0A9" w14:textId="77777777" w:rsidR="000D79E9" w:rsidRPr="00C765F1" w:rsidRDefault="000D79E9" w:rsidP="000D79E9">
            <w:pPr>
              <w:pStyle w:val="Default"/>
              <w:rPr>
                <w:rFonts w:asciiTheme="minorHAnsi" w:hAnsiTheme="minorHAnsi"/>
                <w:sz w:val="16"/>
                <w:szCs w:val="16"/>
              </w:rPr>
            </w:pPr>
          </w:p>
        </w:tc>
      </w:tr>
      <w:tr w:rsidR="000D79E9" w:rsidRPr="00C765F1" w14:paraId="18037DEA" w14:textId="77777777" w:rsidTr="000D79E9">
        <w:trPr>
          <w:trHeight w:val="188"/>
          <w:jc w:val="center"/>
        </w:trPr>
        <w:tc>
          <w:tcPr>
            <w:tcW w:w="2661" w:type="dxa"/>
          </w:tcPr>
          <w:p w14:paraId="1C8C501A" w14:textId="77777777" w:rsidR="000D79E9" w:rsidRPr="00C765F1" w:rsidRDefault="000D79E9" w:rsidP="000D79E9">
            <w:pPr>
              <w:pStyle w:val="Default"/>
              <w:rPr>
                <w:rFonts w:asciiTheme="minorHAnsi" w:hAnsiTheme="minorHAnsi"/>
                <w:sz w:val="16"/>
                <w:szCs w:val="16"/>
              </w:rPr>
            </w:pPr>
          </w:p>
        </w:tc>
        <w:tc>
          <w:tcPr>
            <w:tcW w:w="3293" w:type="dxa"/>
            <w:gridSpan w:val="2"/>
          </w:tcPr>
          <w:p w14:paraId="4DE9B56F" w14:textId="77777777" w:rsidR="000D79E9" w:rsidRPr="00C765F1" w:rsidRDefault="000D79E9" w:rsidP="000D79E9">
            <w:pPr>
              <w:pStyle w:val="Default"/>
              <w:rPr>
                <w:rFonts w:asciiTheme="minorHAnsi" w:hAnsiTheme="minorHAnsi"/>
                <w:sz w:val="16"/>
                <w:szCs w:val="16"/>
              </w:rPr>
            </w:pPr>
          </w:p>
        </w:tc>
        <w:tc>
          <w:tcPr>
            <w:tcW w:w="3685" w:type="dxa"/>
          </w:tcPr>
          <w:p w14:paraId="19E241D0" w14:textId="77777777" w:rsidR="000D79E9" w:rsidRPr="00C765F1" w:rsidRDefault="000D79E9" w:rsidP="000D79E9">
            <w:pPr>
              <w:pStyle w:val="Default"/>
              <w:rPr>
                <w:rFonts w:asciiTheme="minorHAnsi" w:hAnsiTheme="minorHAnsi"/>
                <w:sz w:val="16"/>
                <w:szCs w:val="16"/>
              </w:rPr>
            </w:pPr>
          </w:p>
        </w:tc>
      </w:tr>
      <w:tr w:rsidR="000D79E9" w:rsidRPr="00C765F1" w14:paraId="457AA9FE" w14:textId="77777777" w:rsidTr="000D79E9">
        <w:trPr>
          <w:trHeight w:val="84"/>
          <w:jc w:val="center"/>
        </w:trPr>
        <w:tc>
          <w:tcPr>
            <w:tcW w:w="9639" w:type="dxa"/>
            <w:gridSpan w:val="4"/>
          </w:tcPr>
          <w:p w14:paraId="59023A12"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0D79E9" w:rsidRPr="00C765F1" w14:paraId="3E09A116" w14:textId="77777777" w:rsidTr="000D79E9">
        <w:trPr>
          <w:trHeight w:val="84"/>
          <w:jc w:val="center"/>
        </w:trPr>
        <w:tc>
          <w:tcPr>
            <w:tcW w:w="9639" w:type="dxa"/>
            <w:gridSpan w:val="4"/>
          </w:tcPr>
          <w:p w14:paraId="0DD84CDE"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0D79E9" w:rsidRPr="00C765F1" w14:paraId="472B0915" w14:textId="77777777" w:rsidTr="000D79E9">
        <w:trPr>
          <w:trHeight w:val="84"/>
          <w:jc w:val="center"/>
        </w:trPr>
        <w:tc>
          <w:tcPr>
            <w:tcW w:w="9639" w:type="dxa"/>
            <w:gridSpan w:val="4"/>
          </w:tcPr>
          <w:p w14:paraId="1275AAED"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0D79E9" w:rsidRPr="00C765F1" w14:paraId="2F70A7A9" w14:textId="77777777" w:rsidTr="000D79E9">
        <w:trPr>
          <w:trHeight w:val="84"/>
          <w:jc w:val="center"/>
        </w:trPr>
        <w:tc>
          <w:tcPr>
            <w:tcW w:w="9639" w:type="dxa"/>
            <w:gridSpan w:val="4"/>
          </w:tcPr>
          <w:p w14:paraId="5908534D"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0D79E9" w:rsidRPr="00C765F1" w14:paraId="24C25A18" w14:textId="77777777" w:rsidTr="000D79E9">
        <w:trPr>
          <w:trHeight w:val="84"/>
          <w:jc w:val="center"/>
        </w:trPr>
        <w:tc>
          <w:tcPr>
            <w:tcW w:w="9639" w:type="dxa"/>
            <w:gridSpan w:val="4"/>
          </w:tcPr>
          <w:p w14:paraId="0FDCCD72"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0D79E9" w:rsidRPr="00C765F1" w14:paraId="79A7D68B" w14:textId="77777777" w:rsidTr="000D79E9">
        <w:trPr>
          <w:trHeight w:val="84"/>
          <w:jc w:val="center"/>
        </w:trPr>
        <w:tc>
          <w:tcPr>
            <w:tcW w:w="4536" w:type="dxa"/>
            <w:gridSpan w:val="2"/>
          </w:tcPr>
          <w:p w14:paraId="4F070FBA"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5CF33792"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Fecha: </w:t>
            </w:r>
          </w:p>
        </w:tc>
      </w:tr>
      <w:tr w:rsidR="000D79E9" w:rsidRPr="00C765F1" w14:paraId="1394D004" w14:textId="77777777" w:rsidTr="000D79E9">
        <w:trPr>
          <w:trHeight w:val="84"/>
          <w:jc w:val="center"/>
        </w:trPr>
        <w:tc>
          <w:tcPr>
            <w:tcW w:w="9639" w:type="dxa"/>
            <w:gridSpan w:val="4"/>
          </w:tcPr>
          <w:p w14:paraId="36DE9206"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0D79E9" w:rsidRPr="00C765F1" w14:paraId="5788F30D" w14:textId="77777777" w:rsidTr="000D79E9">
        <w:trPr>
          <w:trHeight w:val="84"/>
          <w:jc w:val="center"/>
        </w:trPr>
        <w:tc>
          <w:tcPr>
            <w:tcW w:w="9639" w:type="dxa"/>
            <w:gridSpan w:val="4"/>
          </w:tcPr>
          <w:p w14:paraId="4EFCE924" w14:textId="77777777" w:rsidR="000D79E9" w:rsidRPr="00C765F1" w:rsidRDefault="000D79E9" w:rsidP="000D79E9">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3BE125EB" w14:textId="77777777" w:rsidR="000D79E9" w:rsidRPr="00C765F1" w:rsidRDefault="000D79E9" w:rsidP="000D79E9">
      <w:pPr>
        <w:pStyle w:val="Default"/>
        <w:rPr>
          <w:rFonts w:asciiTheme="minorHAnsi" w:hAnsiTheme="minorHAnsi"/>
          <w:sz w:val="20"/>
          <w:szCs w:val="20"/>
        </w:rPr>
      </w:pPr>
    </w:p>
    <w:p w14:paraId="47788D4D" w14:textId="77777777" w:rsidR="000D79E9" w:rsidRPr="00C765F1" w:rsidRDefault="000D79E9" w:rsidP="000D79E9">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76D19025" w14:textId="77777777" w:rsidR="000D79E9" w:rsidRPr="00C765F1" w:rsidRDefault="000D79E9" w:rsidP="000D79E9">
      <w:pPr>
        <w:pStyle w:val="Default"/>
        <w:jc w:val="center"/>
        <w:rPr>
          <w:rFonts w:asciiTheme="minorHAnsi" w:hAnsiTheme="minorHAnsi"/>
          <w:sz w:val="20"/>
          <w:szCs w:val="20"/>
        </w:rPr>
      </w:pPr>
    </w:p>
    <w:p w14:paraId="6093DF17" w14:textId="77777777" w:rsidR="000D79E9" w:rsidRPr="00C765F1" w:rsidRDefault="000D79E9" w:rsidP="000D79E9">
      <w:pPr>
        <w:pStyle w:val="Default"/>
        <w:jc w:val="center"/>
        <w:rPr>
          <w:rFonts w:asciiTheme="minorHAnsi" w:hAnsiTheme="minorHAnsi"/>
          <w:sz w:val="20"/>
          <w:szCs w:val="20"/>
        </w:rPr>
      </w:pPr>
    </w:p>
    <w:p w14:paraId="23E254BE" w14:textId="77777777" w:rsidR="000D79E9" w:rsidRPr="00C765F1" w:rsidRDefault="000D79E9" w:rsidP="000D79E9">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3CD9B944" w14:textId="77777777" w:rsidR="000D79E9" w:rsidRPr="00C765F1" w:rsidRDefault="000D79E9" w:rsidP="000D79E9">
      <w:pPr>
        <w:pStyle w:val="Default"/>
        <w:jc w:val="center"/>
        <w:rPr>
          <w:rFonts w:asciiTheme="minorHAnsi" w:hAnsiTheme="minorHAnsi"/>
          <w:sz w:val="20"/>
          <w:szCs w:val="20"/>
        </w:rPr>
      </w:pPr>
    </w:p>
    <w:p w14:paraId="07A5410B" w14:textId="77777777" w:rsidR="000D79E9" w:rsidRPr="00C765F1" w:rsidRDefault="000D79E9" w:rsidP="000D79E9">
      <w:pPr>
        <w:pStyle w:val="Default"/>
        <w:rPr>
          <w:rFonts w:asciiTheme="minorHAnsi" w:hAnsiTheme="minorHAnsi"/>
          <w:sz w:val="20"/>
          <w:szCs w:val="20"/>
        </w:rPr>
      </w:pPr>
    </w:p>
    <w:p w14:paraId="69BD0694" w14:textId="77777777" w:rsidR="000D79E9" w:rsidRPr="00C765F1" w:rsidRDefault="000D79E9" w:rsidP="000D79E9">
      <w:pPr>
        <w:pStyle w:val="Default"/>
        <w:rPr>
          <w:rFonts w:asciiTheme="minorHAnsi" w:hAnsiTheme="minorHAnsi"/>
          <w:sz w:val="20"/>
          <w:szCs w:val="20"/>
        </w:rPr>
      </w:pPr>
    </w:p>
    <w:p w14:paraId="13B255D4" w14:textId="77777777" w:rsidR="000D79E9" w:rsidRDefault="000D79E9" w:rsidP="000D79E9">
      <w:pPr>
        <w:tabs>
          <w:tab w:val="left" w:pos="4253"/>
          <w:tab w:val="left" w:pos="8080"/>
        </w:tabs>
        <w:ind w:right="1"/>
        <w:jc w:val="center"/>
        <w:rPr>
          <w:rFonts w:ascii="Calibri" w:hAnsi="Calibri" w:cs="Arial"/>
          <w:b/>
          <w:bCs/>
          <w:lang w:val="es-MX"/>
        </w:rPr>
      </w:pPr>
    </w:p>
    <w:p w14:paraId="3B93555F" w14:textId="77777777" w:rsidR="00A71AC1" w:rsidRPr="00190C8C" w:rsidRDefault="00A71AC1" w:rsidP="000D79E9">
      <w:pPr>
        <w:tabs>
          <w:tab w:val="left" w:pos="4253"/>
          <w:tab w:val="left" w:pos="8080"/>
        </w:tabs>
        <w:ind w:right="1"/>
        <w:jc w:val="center"/>
        <w:rPr>
          <w:rFonts w:ascii="Calibri" w:hAnsi="Calibri" w:cs="Arial"/>
          <w:b/>
          <w:bCs/>
          <w:lang w:val="es-MX"/>
        </w:rPr>
      </w:pPr>
    </w:p>
    <w:p w14:paraId="1E3EEF90" w14:textId="77777777" w:rsidR="000D79E9" w:rsidRDefault="000D79E9" w:rsidP="000D79E9">
      <w:pPr>
        <w:tabs>
          <w:tab w:val="left" w:pos="4253"/>
          <w:tab w:val="left" w:pos="8080"/>
        </w:tabs>
        <w:ind w:right="1"/>
        <w:jc w:val="center"/>
        <w:rPr>
          <w:rFonts w:ascii="Calibri" w:hAnsi="Calibri" w:cs="Arial"/>
          <w:b/>
          <w:bCs/>
        </w:rPr>
      </w:pPr>
    </w:p>
    <w:p w14:paraId="6F7916D1" w14:textId="77777777" w:rsidR="000D79E9" w:rsidRDefault="000D79E9" w:rsidP="000D79E9">
      <w:pPr>
        <w:tabs>
          <w:tab w:val="left" w:pos="4253"/>
          <w:tab w:val="left" w:pos="8080"/>
        </w:tabs>
        <w:ind w:right="1"/>
        <w:jc w:val="center"/>
        <w:rPr>
          <w:rFonts w:ascii="Calibri" w:hAnsi="Calibri" w:cs="Arial"/>
          <w:b/>
          <w:bCs/>
        </w:rPr>
      </w:pPr>
    </w:p>
    <w:p w14:paraId="136D2FE9" w14:textId="77777777" w:rsidR="000D79E9" w:rsidRDefault="000D79E9" w:rsidP="000D79E9">
      <w:pPr>
        <w:tabs>
          <w:tab w:val="left" w:pos="4253"/>
          <w:tab w:val="left" w:pos="8080"/>
        </w:tabs>
        <w:ind w:right="1"/>
        <w:jc w:val="center"/>
        <w:rPr>
          <w:rFonts w:ascii="Calibri" w:hAnsi="Calibri" w:cs="Arial"/>
          <w:b/>
          <w:bCs/>
        </w:rPr>
      </w:pPr>
    </w:p>
    <w:p w14:paraId="5ED3CB58" w14:textId="77777777" w:rsidR="000D79E9" w:rsidRPr="001C3B83" w:rsidRDefault="000D79E9" w:rsidP="00D15163">
      <w:pPr>
        <w:pBdr>
          <w:top w:val="single" w:sz="4" w:space="1" w:color="auto"/>
          <w:left w:val="single" w:sz="4" w:space="4" w:color="auto"/>
          <w:bottom w:val="single" w:sz="4" w:space="1" w:color="auto"/>
          <w:right w:val="single" w:sz="4" w:space="4" w:color="auto"/>
        </w:pBdr>
        <w:shd w:val="clear" w:color="auto" w:fill="7030A0"/>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14:paraId="7E2CD6AB" w14:textId="77777777" w:rsidR="000D79E9" w:rsidRPr="001C3B83" w:rsidRDefault="000D79E9" w:rsidP="000D79E9">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b/>
          <w:i/>
        </w:rPr>
        <w:t>No.____________________</w:t>
      </w:r>
    </w:p>
    <w:p w14:paraId="193446F3" w14:textId="77777777" w:rsidR="000D79E9" w:rsidRPr="001C3B83" w:rsidRDefault="000D79E9" w:rsidP="000D79E9">
      <w:pPr>
        <w:tabs>
          <w:tab w:val="left" w:pos="2835"/>
          <w:tab w:val="left" w:pos="5670"/>
          <w:tab w:val="left" w:pos="7655"/>
        </w:tabs>
        <w:ind w:right="-91"/>
        <w:rPr>
          <w:rFonts w:ascii="Calibri" w:hAnsi="Calibri"/>
        </w:rPr>
      </w:pPr>
    </w:p>
    <w:p w14:paraId="05929041" w14:textId="77777777" w:rsidR="000D79E9" w:rsidRPr="001C3B83" w:rsidRDefault="000D79E9" w:rsidP="000D79E9">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14:paraId="62B4B506" w14:textId="77777777" w:rsidR="000D79E9" w:rsidRPr="001C3B83" w:rsidRDefault="000D79E9" w:rsidP="000D79E9">
      <w:pPr>
        <w:tabs>
          <w:tab w:val="left" w:pos="2835"/>
          <w:tab w:val="left" w:pos="5670"/>
          <w:tab w:val="left" w:pos="7655"/>
        </w:tabs>
        <w:ind w:right="-91"/>
        <w:rPr>
          <w:rFonts w:ascii="Calibri" w:hAnsi="Calibri"/>
        </w:rPr>
      </w:pPr>
    </w:p>
    <w:p w14:paraId="499195D9" w14:textId="77777777" w:rsidR="000D79E9" w:rsidRPr="001C3B83" w:rsidRDefault="000D79E9" w:rsidP="000D79E9">
      <w:pPr>
        <w:tabs>
          <w:tab w:val="left" w:pos="2835"/>
          <w:tab w:val="left" w:pos="5670"/>
          <w:tab w:val="left" w:pos="7655"/>
        </w:tabs>
        <w:ind w:right="-91"/>
        <w:rPr>
          <w:rFonts w:ascii="Calibri" w:hAnsi="Calibri"/>
        </w:rPr>
      </w:pPr>
    </w:p>
    <w:p w14:paraId="712E8A88" w14:textId="77777777" w:rsidR="000D79E9" w:rsidRPr="001C3B83" w:rsidRDefault="000D79E9" w:rsidP="000D79E9">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14:paraId="21858868" w14:textId="77777777" w:rsidR="000D79E9" w:rsidRPr="002522C8" w:rsidRDefault="000D79E9" w:rsidP="000D79E9">
      <w:pPr>
        <w:tabs>
          <w:tab w:val="left" w:pos="2835"/>
          <w:tab w:val="left" w:pos="5670"/>
          <w:tab w:val="left" w:pos="7655"/>
        </w:tabs>
        <w:ind w:left="851" w:right="-91"/>
        <w:rPr>
          <w:rFonts w:ascii="Calibri" w:hAnsi="Calibri"/>
        </w:rPr>
      </w:pPr>
    </w:p>
    <w:p w14:paraId="1ACEC125" w14:textId="77777777" w:rsidR="000D79E9" w:rsidRPr="002522C8" w:rsidRDefault="000D79E9" w:rsidP="000D79E9">
      <w:pPr>
        <w:tabs>
          <w:tab w:val="left" w:pos="2835"/>
          <w:tab w:val="left" w:pos="5670"/>
          <w:tab w:val="left" w:pos="7655"/>
        </w:tabs>
        <w:ind w:left="851" w:right="-91"/>
        <w:rPr>
          <w:rFonts w:ascii="Calibri" w:hAnsi="Calibri"/>
        </w:rPr>
      </w:pPr>
    </w:p>
    <w:p w14:paraId="08D4673C" w14:textId="77777777" w:rsidR="000D79E9" w:rsidRPr="00EB0F15" w:rsidRDefault="000D79E9" w:rsidP="00FF317A">
      <w:pPr>
        <w:pStyle w:val="Prrafodelista"/>
        <w:numPr>
          <w:ilvl w:val="0"/>
          <w:numId w:val="25"/>
        </w:numPr>
        <w:rPr>
          <w:rFonts w:ascii="Arial" w:hAnsi="Arial" w:cs="Arial"/>
          <w:b/>
        </w:rPr>
      </w:pPr>
      <w:r w:rsidRPr="00EB0F15">
        <w:rPr>
          <w:rFonts w:ascii="Arial" w:hAnsi="Arial" w:cs="Arial"/>
          <w:b/>
          <w:i/>
        </w:rPr>
        <w:t>Dudas Administrativas</w:t>
      </w:r>
      <w:r w:rsidRPr="00EB0F15">
        <w:rPr>
          <w:rFonts w:ascii="Arial" w:hAnsi="Arial" w:cs="Arial"/>
          <w:b/>
        </w:rPr>
        <w:t>:</w:t>
      </w:r>
    </w:p>
    <w:p w14:paraId="57892483" w14:textId="77777777" w:rsidR="000D79E9" w:rsidRPr="00EB0F15" w:rsidRDefault="000D79E9" w:rsidP="000D79E9">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0D79E9" w:rsidRPr="00EB0F15" w14:paraId="31934985" w14:textId="77777777" w:rsidTr="000D79E9">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434AACE0" w14:textId="77777777" w:rsidR="000D79E9" w:rsidRPr="00EB0F15" w:rsidRDefault="000D79E9" w:rsidP="000D79E9">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6EDCF" w14:textId="77777777" w:rsidR="000D79E9" w:rsidRPr="00EB0F15" w:rsidRDefault="000D79E9" w:rsidP="000D79E9">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14:paraId="2A6DEF46" w14:textId="77777777" w:rsidR="000D79E9" w:rsidRPr="00EB0F15" w:rsidRDefault="000D79E9" w:rsidP="000D79E9">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1186F" w14:textId="77777777" w:rsidR="000D79E9" w:rsidRPr="00EB0F15" w:rsidRDefault="000D79E9" w:rsidP="000D79E9">
            <w:pPr>
              <w:jc w:val="center"/>
              <w:rPr>
                <w:rFonts w:ascii="Arial" w:hAnsi="Arial" w:cs="Arial"/>
                <w:b/>
                <w:color w:val="000000"/>
                <w:sz w:val="18"/>
                <w:szCs w:val="18"/>
              </w:rPr>
            </w:pPr>
            <w:r w:rsidRPr="00EB0F15">
              <w:rPr>
                <w:rFonts w:ascii="Arial" w:hAnsi="Arial" w:cs="Arial"/>
                <w:b/>
                <w:color w:val="000000"/>
                <w:sz w:val="18"/>
                <w:szCs w:val="18"/>
              </w:rPr>
              <w:t>Pregunta</w:t>
            </w:r>
          </w:p>
        </w:tc>
      </w:tr>
      <w:tr w:rsidR="000D79E9" w:rsidRPr="00EB0F15" w14:paraId="71E647F2" w14:textId="77777777" w:rsidTr="000D79E9">
        <w:trPr>
          <w:trHeight w:val="300"/>
          <w:jc w:val="center"/>
        </w:trPr>
        <w:tc>
          <w:tcPr>
            <w:tcW w:w="921" w:type="dxa"/>
            <w:tcBorders>
              <w:top w:val="nil"/>
              <w:left w:val="single" w:sz="4" w:space="0" w:color="auto"/>
              <w:bottom w:val="single" w:sz="4" w:space="0" w:color="auto"/>
              <w:right w:val="single" w:sz="4" w:space="0" w:color="auto"/>
            </w:tcBorders>
            <w:vAlign w:val="bottom"/>
          </w:tcPr>
          <w:p w14:paraId="7A783C12"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71A566B0"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71615A5B"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3ED44EF8"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r>
      <w:tr w:rsidR="000D79E9" w:rsidRPr="00EB0F15" w14:paraId="6FD4A220" w14:textId="77777777" w:rsidTr="000D79E9">
        <w:trPr>
          <w:trHeight w:val="300"/>
          <w:jc w:val="center"/>
        </w:trPr>
        <w:tc>
          <w:tcPr>
            <w:tcW w:w="921" w:type="dxa"/>
            <w:tcBorders>
              <w:top w:val="nil"/>
              <w:left w:val="single" w:sz="4" w:space="0" w:color="auto"/>
              <w:bottom w:val="single" w:sz="4" w:space="0" w:color="auto"/>
              <w:right w:val="single" w:sz="4" w:space="0" w:color="auto"/>
            </w:tcBorders>
            <w:vAlign w:val="bottom"/>
          </w:tcPr>
          <w:p w14:paraId="2A631689"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66456EB"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42674458"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0EB5CF0B"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r>
      <w:tr w:rsidR="000D79E9" w:rsidRPr="00EB0F15" w14:paraId="6E46B530" w14:textId="77777777" w:rsidTr="000D79E9">
        <w:trPr>
          <w:trHeight w:val="300"/>
          <w:jc w:val="center"/>
        </w:trPr>
        <w:tc>
          <w:tcPr>
            <w:tcW w:w="921" w:type="dxa"/>
            <w:tcBorders>
              <w:top w:val="nil"/>
              <w:left w:val="single" w:sz="4" w:space="0" w:color="auto"/>
              <w:bottom w:val="single" w:sz="4" w:space="0" w:color="auto"/>
              <w:right w:val="single" w:sz="4" w:space="0" w:color="auto"/>
            </w:tcBorders>
            <w:vAlign w:val="bottom"/>
          </w:tcPr>
          <w:p w14:paraId="4B5C8A41"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830B75B"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3FF6EC6F"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7ED93803"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r>
      <w:tr w:rsidR="000D79E9" w:rsidRPr="00EB0F15" w14:paraId="3FA0743E" w14:textId="77777777" w:rsidTr="000D79E9">
        <w:trPr>
          <w:trHeight w:val="300"/>
          <w:jc w:val="center"/>
        </w:trPr>
        <w:tc>
          <w:tcPr>
            <w:tcW w:w="921" w:type="dxa"/>
            <w:tcBorders>
              <w:top w:val="nil"/>
              <w:left w:val="single" w:sz="4" w:space="0" w:color="auto"/>
              <w:bottom w:val="single" w:sz="4" w:space="0" w:color="auto"/>
              <w:right w:val="single" w:sz="4" w:space="0" w:color="auto"/>
            </w:tcBorders>
            <w:vAlign w:val="bottom"/>
          </w:tcPr>
          <w:p w14:paraId="29A1D412"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40518417"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1245401F"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05B9AFF8"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r>
      <w:tr w:rsidR="000D79E9" w:rsidRPr="00EB0F15" w14:paraId="085E3297" w14:textId="77777777" w:rsidTr="000D79E9">
        <w:trPr>
          <w:trHeight w:val="300"/>
          <w:jc w:val="center"/>
        </w:trPr>
        <w:tc>
          <w:tcPr>
            <w:tcW w:w="921" w:type="dxa"/>
            <w:tcBorders>
              <w:top w:val="nil"/>
              <w:left w:val="single" w:sz="4" w:space="0" w:color="auto"/>
              <w:bottom w:val="single" w:sz="4" w:space="0" w:color="auto"/>
              <w:right w:val="single" w:sz="4" w:space="0" w:color="auto"/>
            </w:tcBorders>
            <w:vAlign w:val="bottom"/>
          </w:tcPr>
          <w:p w14:paraId="09983C61"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050FE27"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2E32D863"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6FA42CF9"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r>
      <w:tr w:rsidR="000D79E9" w:rsidRPr="00EB0F15" w14:paraId="7C70ED63" w14:textId="77777777" w:rsidTr="000D79E9">
        <w:trPr>
          <w:trHeight w:val="300"/>
          <w:jc w:val="center"/>
        </w:trPr>
        <w:tc>
          <w:tcPr>
            <w:tcW w:w="921" w:type="dxa"/>
            <w:tcBorders>
              <w:top w:val="nil"/>
              <w:left w:val="single" w:sz="4" w:space="0" w:color="auto"/>
              <w:bottom w:val="single" w:sz="4" w:space="0" w:color="auto"/>
              <w:right w:val="single" w:sz="4" w:space="0" w:color="auto"/>
            </w:tcBorders>
            <w:vAlign w:val="bottom"/>
          </w:tcPr>
          <w:p w14:paraId="20C76E26"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1DD9707D"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39BD263B"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28706F77"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r>
    </w:tbl>
    <w:p w14:paraId="134FE1E8" w14:textId="77777777" w:rsidR="000D79E9" w:rsidRPr="00EB0F15" w:rsidRDefault="000D79E9" w:rsidP="000D79E9">
      <w:pPr>
        <w:rPr>
          <w:rFonts w:ascii="Arial" w:hAnsi="Arial" w:cs="Arial"/>
        </w:rPr>
      </w:pPr>
    </w:p>
    <w:p w14:paraId="7A9A4D55" w14:textId="77777777" w:rsidR="000D79E9" w:rsidRPr="00EB0F15" w:rsidRDefault="000D79E9" w:rsidP="000D79E9">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14:paraId="0C959DBC" w14:textId="77777777" w:rsidR="000D79E9" w:rsidRPr="00EB0F15" w:rsidRDefault="000D79E9" w:rsidP="000D79E9">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0D79E9" w:rsidRPr="00EB0F15" w14:paraId="3061C798" w14:textId="77777777" w:rsidTr="000D79E9">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62D0DF7B" w14:textId="77777777" w:rsidR="000D79E9" w:rsidRPr="00EB0F15" w:rsidRDefault="000D79E9" w:rsidP="000D79E9">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A55A4" w14:textId="77777777" w:rsidR="000D79E9" w:rsidRPr="00EB0F15" w:rsidRDefault="000D79E9" w:rsidP="000D79E9">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75433E4" w14:textId="77777777" w:rsidR="000D79E9" w:rsidRPr="00EB0F15" w:rsidRDefault="000D79E9" w:rsidP="000D79E9">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79E55" w14:textId="77777777" w:rsidR="000D79E9" w:rsidRPr="00EB0F15" w:rsidRDefault="000D79E9" w:rsidP="000D79E9">
            <w:pPr>
              <w:jc w:val="center"/>
              <w:rPr>
                <w:rFonts w:ascii="Arial" w:hAnsi="Arial" w:cs="Arial"/>
                <w:b/>
                <w:color w:val="000000"/>
                <w:sz w:val="18"/>
                <w:szCs w:val="18"/>
              </w:rPr>
            </w:pPr>
            <w:r w:rsidRPr="00EB0F15">
              <w:rPr>
                <w:rFonts w:ascii="Arial" w:hAnsi="Arial" w:cs="Arial"/>
                <w:b/>
                <w:color w:val="000000"/>
                <w:sz w:val="18"/>
                <w:szCs w:val="18"/>
              </w:rPr>
              <w:t>Pregunta</w:t>
            </w:r>
          </w:p>
        </w:tc>
      </w:tr>
      <w:tr w:rsidR="000D79E9" w:rsidRPr="00EB0F15" w14:paraId="1782BEAF" w14:textId="77777777" w:rsidTr="000D79E9">
        <w:trPr>
          <w:trHeight w:val="300"/>
          <w:jc w:val="center"/>
        </w:trPr>
        <w:tc>
          <w:tcPr>
            <w:tcW w:w="921" w:type="dxa"/>
            <w:tcBorders>
              <w:top w:val="nil"/>
              <w:left w:val="single" w:sz="4" w:space="0" w:color="auto"/>
              <w:bottom w:val="single" w:sz="4" w:space="0" w:color="auto"/>
              <w:right w:val="single" w:sz="4" w:space="0" w:color="auto"/>
            </w:tcBorders>
            <w:vAlign w:val="bottom"/>
          </w:tcPr>
          <w:p w14:paraId="3232EC35"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669C8CDC"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1ED4CB6F"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648D304C"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r>
      <w:tr w:rsidR="000D79E9" w:rsidRPr="00EB0F15" w14:paraId="3BC12474" w14:textId="77777777" w:rsidTr="000D79E9">
        <w:trPr>
          <w:trHeight w:val="300"/>
          <w:jc w:val="center"/>
        </w:trPr>
        <w:tc>
          <w:tcPr>
            <w:tcW w:w="921" w:type="dxa"/>
            <w:tcBorders>
              <w:top w:val="nil"/>
              <w:left w:val="single" w:sz="4" w:space="0" w:color="auto"/>
              <w:bottom w:val="single" w:sz="4" w:space="0" w:color="auto"/>
              <w:right w:val="single" w:sz="4" w:space="0" w:color="auto"/>
            </w:tcBorders>
            <w:vAlign w:val="bottom"/>
          </w:tcPr>
          <w:p w14:paraId="0DDA08B5"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008CC606"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3395857C" w14:textId="77777777" w:rsidR="000D79E9" w:rsidRPr="00EB0F15" w:rsidRDefault="000D79E9" w:rsidP="000D79E9">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0A2EAD75"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r>
      <w:tr w:rsidR="000D79E9" w:rsidRPr="00EB0F15" w14:paraId="2041D5A9" w14:textId="77777777" w:rsidTr="000D79E9">
        <w:trPr>
          <w:trHeight w:val="300"/>
          <w:jc w:val="center"/>
        </w:trPr>
        <w:tc>
          <w:tcPr>
            <w:tcW w:w="921" w:type="dxa"/>
            <w:tcBorders>
              <w:top w:val="nil"/>
              <w:left w:val="single" w:sz="4" w:space="0" w:color="auto"/>
              <w:bottom w:val="single" w:sz="4" w:space="0" w:color="auto"/>
              <w:right w:val="single" w:sz="4" w:space="0" w:color="auto"/>
            </w:tcBorders>
            <w:vAlign w:val="bottom"/>
          </w:tcPr>
          <w:p w14:paraId="7BA04825"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4EFCBF68"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5147DE4F"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4D285B42"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r>
      <w:tr w:rsidR="000D79E9" w:rsidRPr="00EB0F15" w14:paraId="32E6A532" w14:textId="77777777" w:rsidTr="000D79E9">
        <w:trPr>
          <w:trHeight w:val="300"/>
          <w:jc w:val="center"/>
        </w:trPr>
        <w:tc>
          <w:tcPr>
            <w:tcW w:w="921" w:type="dxa"/>
            <w:tcBorders>
              <w:top w:val="nil"/>
              <w:left w:val="single" w:sz="4" w:space="0" w:color="auto"/>
              <w:bottom w:val="single" w:sz="4" w:space="0" w:color="auto"/>
              <w:right w:val="single" w:sz="4" w:space="0" w:color="auto"/>
            </w:tcBorders>
            <w:vAlign w:val="bottom"/>
          </w:tcPr>
          <w:p w14:paraId="18AE7057"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77187911"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E97B9D"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1837E205"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r>
      <w:tr w:rsidR="000D79E9" w:rsidRPr="00EB0F15" w14:paraId="5A4524C9" w14:textId="77777777" w:rsidTr="000D79E9">
        <w:trPr>
          <w:trHeight w:val="300"/>
          <w:jc w:val="center"/>
        </w:trPr>
        <w:tc>
          <w:tcPr>
            <w:tcW w:w="921" w:type="dxa"/>
            <w:tcBorders>
              <w:top w:val="nil"/>
              <w:left w:val="single" w:sz="4" w:space="0" w:color="auto"/>
              <w:bottom w:val="single" w:sz="4" w:space="0" w:color="auto"/>
              <w:right w:val="single" w:sz="4" w:space="0" w:color="auto"/>
            </w:tcBorders>
            <w:vAlign w:val="bottom"/>
          </w:tcPr>
          <w:p w14:paraId="555C4A2A"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50960B08"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3204EE"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44F3DBD4"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r>
      <w:tr w:rsidR="000D79E9" w:rsidRPr="00EB0F15" w14:paraId="4A989D12" w14:textId="77777777" w:rsidTr="000D79E9">
        <w:trPr>
          <w:trHeight w:val="300"/>
          <w:jc w:val="center"/>
        </w:trPr>
        <w:tc>
          <w:tcPr>
            <w:tcW w:w="921" w:type="dxa"/>
            <w:tcBorders>
              <w:top w:val="nil"/>
              <w:left w:val="single" w:sz="4" w:space="0" w:color="auto"/>
              <w:bottom w:val="single" w:sz="4" w:space="0" w:color="auto"/>
              <w:right w:val="single" w:sz="4" w:space="0" w:color="auto"/>
            </w:tcBorders>
            <w:vAlign w:val="bottom"/>
          </w:tcPr>
          <w:p w14:paraId="29A12BE1"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271D300E"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25C95058"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371C0FD8" w14:textId="77777777" w:rsidR="000D79E9" w:rsidRPr="00EB0F15" w:rsidRDefault="000D79E9" w:rsidP="000D79E9">
            <w:pPr>
              <w:rPr>
                <w:rFonts w:ascii="Arial" w:hAnsi="Arial" w:cs="Arial"/>
                <w:color w:val="000000"/>
                <w:sz w:val="18"/>
                <w:szCs w:val="18"/>
              </w:rPr>
            </w:pPr>
            <w:r w:rsidRPr="00EB0F15">
              <w:rPr>
                <w:rFonts w:ascii="Arial" w:hAnsi="Arial" w:cs="Arial"/>
                <w:color w:val="000000"/>
                <w:sz w:val="18"/>
                <w:szCs w:val="18"/>
              </w:rPr>
              <w:t> </w:t>
            </w:r>
          </w:p>
        </w:tc>
      </w:tr>
    </w:tbl>
    <w:p w14:paraId="5BCE9FF1" w14:textId="77777777" w:rsidR="000D79E9" w:rsidRPr="002522C8" w:rsidRDefault="000D79E9" w:rsidP="000D79E9">
      <w:pPr>
        <w:tabs>
          <w:tab w:val="left" w:pos="2835"/>
          <w:tab w:val="left" w:pos="5670"/>
          <w:tab w:val="left" w:pos="7655"/>
        </w:tabs>
        <w:ind w:left="851" w:right="-91"/>
        <w:jc w:val="both"/>
        <w:rPr>
          <w:rFonts w:ascii="Calibri" w:hAnsi="Calibri" w:cs="Arial"/>
        </w:rPr>
      </w:pPr>
    </w:p>
    <w:p w14:paraId="20DAC9AD" w14:textId="77777777" w:rsidR="000D79E9" w:rsidRPr="002522C8" w:rsidRDefault="000D79E9" w:rsidP="000D79E9">
      <w:pPr>
        <w:tabs>
          <w:tab w:val="left" w:pos="2835"/>
          <w:tab w:val="left" w:pos="5670"/>
          <w:tab w:val="left" w:pos="7655"/>
        </w:tabs>
        <w:ind w:left="851" w:right="-91"/>
        <w:jc w:val="center"/>
        <w:rPr>
          <w:rFonts w:ascii="Calibri" w:hAnsi="Calibri"/>
        </w:rPr>
      </w:pPr>
    </w:p>
    <w:p w14:paraId="0477C59F" w14:textId="77777777" w:rsidR="000D79E9" w:rsidRPr="002522C8" w:rsidRDefault="000D79E9" w:rsidP="000D79E9">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14:paraId="01E51B17" w14:textId="77777777" w:rsidR="000D79E9" w:rsidRPr="002522C8" w:rsidRDefault="000D79E9" w:rsidP="000D79E9">
      <w:pPr>
        <w:tabs>
          <w:tab w:val="left" w:pos="2835"/>
          <w:tab w:val="left" w:pos="5670"/>
          <w:tab w:val="left" w:pos="7655"/>
        </w:tabs>
        <w:ind w:left="851" w:right="-91"/>
        <w:jc w:val="center"/>
        <w:rPr>
          <w:rFonts w:ascii="Calibri" w:hAnsi="Calibri"/>
        </w:rPr>
      </w:pPr>
      <w:r w:rsidRPr="002522C8">
        <w:rPr>
          <w:rFonts w:ascii="Calibri" w:hAnsi="Calibri"/>
        </w:rPr>
        <w:t>C o m p a ñ í a</w:t>
      </w:r>
    </w:p>
    <w:p w14:paraId="4D4CE8EB" w14:textId="77777777" w:rsidR="000D79E9" w:rsidRPr="002522C8" w:rsidRDefault="000D79E9" w:rsidP="000D79E9">
      <w:pPr>
        <w:tabs>
          <w:tab w:val="left" w:pos="2835"/>
          <w:tab w:val="left" w:pos="5670"/>
          <w:tab w:val="left" w:pos="7655"/>
        </w:tabs>
        <w:ind w:left="851" w:right="-91"/>
        <w:rPr>
          <w:rFonts w:ascii="Calibri" w:hAnsi="Calibri"/>
        </w:rPr>
      </w:pPr>
    </w:p>
    <w:p w14:paraId="1A90559E" w14:textId="77777777" w:rsidR="000D79E9" w:rsidRPr="002522C8" w:rsidRDefault="000D79E9" w:rsidP="000D79E9">
      <w:pPr>
        <w:tabs>
          <w:tab w:val="left" w:pos="2835"/>
          <w:tab w:val="left" w:pos="5670"/>
          <w:tab w:val="left" w:pos="7655"/>
        </w:tabs>
        <w:ind w:right="-91"/>
        <w:rPr>
          <w:rFonts w:ascii="Calibri" w:hAnsi="Calibri"/>
        </w:rPr>
      </w:pPr>
    </w:p>
    <w:p w14:paraId="2E315B80" w14:textId="77777777" w:rsidR="000D79E9" w:rsidRPr="002522C8" w:rsidRDefault="000D79E9" w:rsidP="000D79E9">
      <w:pPr>
        <w:tabs>
          <w:tab w:val="left" w:pos="2835"/>
          <w:tab w:val="left" w:pos="5670"/>
          <w:tab w:val="left" w:pos="7655"/>
        </w:tabs>
        <w:ind w:right="-91"/>
        <w:rPr>
          <w:rFonts w:ascii="Calibri" w:hAnsi="Calibri"/>
        </w:rPr>
      </w:pPr>
    </w:p>
    <w:p w14:paraId="369013D1" w14:textId="77777777" w:rsidR="000D79E9" w:rsidRPr="002522C8" w:rsidRDefault="000D79E9" w:rsidP="000D79E9">
      <w:pPr>
        <w:tabs>
          <w:tab w:val="left" w:pos="2835"/>
          <w:tab w:val="left" w:pos="5670"/>
          <w:tab w:val="left" w:pos="7655"/>
        </w:tabs>
        <w:ind w:right="-91"/>
        <w:rPr>
          <w:rFonts w:ascii="Calibri" w:hAnsi="Calibri"/>
        </w:rPr>
      </w:pPr>
    </w:p>
    <w:p w14:paraId="50551C5B" w14:textId="77777777" w:rsidR="000D79E9" w:rsidRPr="002522C8" w:rsidRDefault="000D79E9" w:rsidP="000D79E9">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14:paraId="6C2DAA52" w14:textId="77777777" w:rsidR="000D79E9" w:rsidRPr="002522C8" w:rsidRDefault="000D79E9" w:rsidP="000D79E9">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14:paraId="2EEBEEC5" w14:textId="77777777" w:rsidR="000D79E9" w:rsidRDefault="000D79E9" w:rsidP="000D79E9">
      <w:pPr>
        <w:autoSpaceDE w:val="0"/>
        <w:autoSpaceDN w:val="0"/>
        <w:adjustRightInd w:val="0"/>
        <w:jc w:val="right"/>
        <w:rPr>
          <w:rFonts w:asciiTheme="minorHAnsi" w:hAnsiTheme="minorHAnsi" w:cstheme="minorHAnsi"/>
          <w:b/>
        </w:rPr>
      </w:pPr>
    </w:p>
    <w:p w14:paraId="2C33D375" w14:textId="77777777" w:rsidR="00A71AC1" w:rsidRDefault="00A71AC1" w:rsidP="000D79E9">
      <w:pPr>
        <w:autoSpaceDE w:val="0"/>
        <w:autoSpaceDN w:val="0"/>
        <w:adjustRightInd w:val="0"/>
        <w:jc w:val="right"/>
        <w:rPr>
          <w:rFonts w:asciiTheme="minorHAnsi" w:hAnsiTheme="minorHAnsi" w:cstheme="minorHAnsi"/>
          <w:b/>
        </w:rPr>
      </w:pPr>
    </w:p>
    <w:p w14:paraId="5B440BD0" w14:textId="77777777" w:rsidR="00A71AC1" w:rsidRDefault="00A71AC1" w:rsidP="000D79E9">
      <w:pPr>
        <w:autoSpaceDE w:val="0"/>
        <w:autoSpaceDN w:val="0"/>
        <w:adjustRightInd w:val="0"/>
        <w:jc w:val="right"/>
        <w:rPr>
          <w:rFonts w:asciiTheme="minorHAnsi" w:hAnsiTheme="minorHAnsi" w:cstheme="minorHAnsi"/>
          <w:b/>
        </w:rPr>
      </w:pPr>
    </w:p>
    <w:p w14:paraId="5C86225F" w14:textId="77777777" w:rsidR="000D79E9" w:rsidRDefault="000D79E9" w:rsidP="00D1516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030A0"/>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15</w:t>
      </w:r>
    </w:p>
    <w:p w14:paraId="20E1815D" w14:textId="77777777" w:rsidR="000D79E9" w:rsidRPr="00572D88" w:rsidRDefault="000D79E9" w:rsidP="000D79E9">
      <w:pPr>
        <w:autoSpaceDE w:val="0"/>
        <w:autoSpaceDN w:val="0"/>
        <w:adjustRightInd w:val="0"/>
        <w:jc w:val="center"/>
        <w:rPr>
          <w:rFonts w:asciiTheme="minorHAnsi" w:hAnsiTheme="minorHAnsi" w:cstheme="minorHAnsi"/>
          <w:b/>
          <w:sz w:val="18"/>
          <w:szCs w:val="18"/>
          <w:lang w:val="es-MX"/>
        </w:rPr>
      </w:pPr>
      <w:r w:rsidRPr="00572D88">
        <w:rPr>
          <w:rFonts w:asciiTheme="minorHAnsi" w:hAnsiTheme="minorHAnsi" w:cstheme="minorHAnsi"/>
          <w:b/>
          <w:sz w:val="18"/>
          <w:szCs w:val="18"/>
          <w:lang w:val="es-MX"/>
        </w:rPr>
        <w:t>MODELO DE CONTRATO</w:t>
      </w:r>
    </w:p>
    <w:p w14:paraId="062C8104" w14:textId="77777777" w:rsidR="000D79E9" w:rsidRPr="00572D88" w:rsidRDefault="000D79E9" w:rsidP="000D79E9">
      <w:pPr>
        <w:autoSpaceDE w:val="0"/>
        <w:autoSpaceDN w:val="0"/>
        <w:adjustRightInd w:val="0"/>
        <w:jc w:val="right"/>
        <w:rPr>
          <w:rFonts w:asciiTheme="minorHAnsi" w:hAnsiTheme="minorHAnsi" w:cstheme="minorHAnsi"/>
          <w:b/>
          <w:sz w:val="18"/>
          <w:szCs w:val="18"/>
          <w:lang w:val="es-MX"/>
        </w:rPr>
      </w:pPr>
      <w:r w:rsidRPr="00572D88">
        <w:rPr>
          <w:rFonts w:asciiTheme="minorHAnsi" w:hAnsiTheme="minorHAnsi" w:cstheme="minorHAnsi"/>
          <w:b/>
          <w:sz w:val="18"/>
          <w:szCs w:val="18"/>
          <w:lang w:val="es-MX"/>
        </w:rPr>
        <w:t>CONTRATO No: __________</w:t>
      </w:r>
    </w:p>
    <w:p w14:paraId="745E1AB7" w14:textId="77777777" w:rsidR="000D79E9" w:rsidRPr="000A4F8C" w:rsidRDefault="000D79E9" w:rsidP="000D79E9">
      <w:pPr>
        <w:autoSpaceDE w:val="0"/>
        <w:autoSpaceDN w:val="0"/>
        <w:adjustRightInd w:val="0"/>
        <w:rPr>
          <w:rFonts w:asciiTheme="minorHAnsi" w:hAnsiTheme="minorHAnsi" w:cstheme="minorHAnsi"/>
          <w:sz w:val="18"/>
          <w:szCs w:val="18"/>
          <w:lang w:val="es-MX"/>
        </w:rPr>
      </w:pPr>
    </w:p>
    <w:p w14:paraId="5933DB62" w14:textId="77777777" w:rsidR="000D79E9" w:rsidRPr="00A73086" w:rsidRDefault="000D79E9" w:rsidP="000D79E9">
      <w:pPr>
        <w:ind w:right="-5"/>
        <w:jc w:val="both"/>
        <w:rPr>
          <w:rFonts w:asciiTheme="minorHAnsi" w:hAnsiTheme="minorHAnsi"/>
          <w:b/>
          <w:sz w:val="17"/>
          <w:szCs w:val="17"/>
        </w:rPr>
      </w:pPr>
      <w:r w:rsidRPr="00441760">
        <w:rPr>
          <w:rFonts w:asciiTheme="minorHAnsi" w:hAnsiTheme="minorHAnsi"/>
          <w:b/>
          <w:sz w:val="17"/>
          <w:szCs w:val="17"/>
        </w:rPr>
        <w:t>CONTRATO DE PRESTACIÓN DEL SERVICIO DE SEGURIDAD Y VIGILANCIA, QUE CELEBRAN POR UNA PARTE SERVICIOS DE SALUD DE NUEVO LEÓN,</w:t>
      </w:r>
      <w:r w:rsidRPr="00A73086">
        <w:rPr>
          <w:rFonts w:asciiTheme="minorHAnsi" w:hAnsiTheme="minorHAnsi"/>
          <w:sz w:val="17"/>
          <w:szCs w:val="17"/>
        </w:rPr>
        <w:t xml:space="preserve"> </w:t>
      </w:r>
      <w:r w:rsidRPr="00A73086">
        <w:rPr>
          <w:rFonts w:asciiTheme="minorHAnsi" w:hAnsiTheme="minorHAnsi"/>
          <w:b/>
          <w:sz w:val="17"/>
          <w:szCs w:val="17"/>
        </w:rPr>
        <w:t xml:space="preserve">ORGANISMO PÚBLICO DESCENTRALIZADO, REPRESENTADO POR SU DIRECTOR GENERAL, EL  DR.MED.MANUEL ENRIQUE DE LA O CAVAZOS Y EL DIRECTOR ADMINISTRATIVO, </w:t>
      </w:r>
      <w:r>
        <w:rPr>
          <w:rFonts w:asciiTheme="minorHAnsi" w:hAnsiTheme="minorHAnsi"/>
          <w:b/>
          <w:sz w:val="17"/>
          <w:szCs w:val="17"/>
        </w:rPr>
        <w:t>C.P. AARÓN SERRATO ARAOZ</w:t>
      </w:r>
      <w:r w:rsidRPr="00A73086">
        <w:rPr>
          <w:rFonts w:asciiTheme="minorHAnsi" w:hAnsiTheme="minorHAnsi"/>
          <w:b/>
          <w:sz w:val="17"/>
          <w:szCs w:val="17"/>
        </w:rPr>
        <w:t>, A QUIEN EN LO SUCESIVO SE LE DENOMINARÁ “S.S.N.L.”, Y POR LA OTRA PARTE, LA COMPAÑÍA __________, REPRESENTADA POR __________, EN SU CARÁCTER DE REPRESENTANTE LEGAL, A QUIEN EN LO SUCESIVO SE LE DENOMINARÁ “EL PROVEEDOR”, AL TENOR DE LAS SIGUIENTES:</w:t>
      </w:r>
    </w:p>
    <w:p w14:paraId="35743703" w14:textId="77777777" w:rsidR="000D79E9" w:rsidRPr="00A73086" w:rsidRDefault="000D79E9" w:rsidP="000D79E9">
      <w:pPr>
        <w:ind w:left="284" w:right="-5"/>
        <w:jc w:val="both"/>
        <w:rPr>
          <w:rFonts w:asciiTheme="minorHAnsi" w:hAnsiTheme="minorHAnsi"/>
          <w:b/>
          <w:sz w:val="17"/>
          <w:szCs w:val="17"/>
        </w:rPr>
      </w:pPr>
    </w:p>
    <w:p w14:paraId="466F43F5" w14:textId="77777777" w:rsidR="000D79E9" w:rsidRPr="00A73086" w:rsidRDefault="000D79E9" w:rsidP="000D79E9">
      <w:pPr>
        <w:pStyle w:val="Ttulo6"/>
        <w:ind w:left="0"/>
        <w:rPr>
          <w:rFonts w:asciiTheme="minorHAnsi" w:hAnsiTheme="minorHAnsi" w:cs="Tahoma"/>
          <w:sz w:val="17"/>
          <w:szCs w:val="17"/>
        </w:rPr>
      </w:pPr>
      <w:r w:rsidRPr="00A73086">
        <w:rPr>
          <w:rFonts w:asciiTheme="minorHAnsi" w:hAnsiTheme="minorHAnsi" w:cs="Tahoma"/>
          <w:sz w:val="17"/>
          <w:szCs w:val="17"/>
        </w:rPr>
        <w:t>D E C L A R A C I O N E S</w:t>
      </w:r>
    </w:p>
    <w:p w14:paraId="358EEDFD" w14:textId="77777777" w:rsidR="000D79E9" w:rsidRPr="00A73086" w:rsidRDefault="000D79E9" w:rsidP="000D79E9">
      <w:pPr>
        <w:tabs>
          <w:tab w:val="left" w:pos="2400"/>
        </w:tabs>
        <w:ind w:right="-5"/>
        <w:jc w:val="both"/>
        <w:rPr>
          <w:rFonts w:asciiTheme="minorHAnsi" w:hAnsiTheme="minorHAnsi" w:cs="Tahoma"/>
          <w:sz w:val="17"/>
          <w:szCs w:val="17"/>
        </w:rPr>
      </w:pPr>
      <w:r w:rsidRPr="00A73086">
        <w:rPr>
          <w:rFonts w:asciiTheme="minorHAnsi" w:hAnsiTheme="minorHAnsi" w:cs="Tahoma"/>
          <w:sz w:val="17"/>
          <w:szCs w:val="17"/>
        </w:rPr>
        <w:tab/>
      </w:r>
    </w:p>
    <w:p w14:paraId="474CD089" w14:textId="77777777" w:rsidR="000D79E9" w:rsidRPr="00A73086" w:rsidRDefault="000D79E9" w:rsidP="000D79E9">
      <w:pPr>
        <w:ind w:left="284" w:right="-5"/>
        <w:jc w:val="both"/>
        <w:rPr>
          <w:rFonts w:asciiTheme="minorHAnsi" w:hAnsiTheme="minorHAnsi" w:cs="Tahoma"/>
          <w:b/>
          <w:sz w:val="17"/>
          <w:szCs w:val="17"/>
        </w:rPr>
      </w:pPr>
      <w:r w:rsidRPr="00A73086">
        <w:rPr>
          <w:rFonts w:asciiTheme="minorHAnsi" w:hAnsiTheme="minorHAnsi" w:cs="Tahoma"/>
          <w:b/>
          <w:sz w:val="17"/>
          <w:szCs w:val="17"/>
        </w:rPr>
        <w:t>I.-   Declara “S.S.N.L.”:</w:t>
      </w:r>
    </w:p>
    <w:p w14:paraId="68E8F880" w14:textId="77777777" w:rsidR="000D79E9" w:rsidRPr="00A73086" w:rsidRDefault="000D79E9" w:rsidP="000D79E9">
      <w:pPr>
        <w:ind w:left="851" w:right="-5" w:hanging="567"/>
        <w:jc w:val="both"/>
        <w:rPr>
          <w:rFonts w:asciiTheme="minorHAnsi" w:hAnsiTheme="minorHAnsi" w:cs="Tahoma"/>
          <w:sz w:val="17"/>
          <w:szCs w:val="17"/>
        </w:rPr>
      </w:pPr>
    </w:p>
    <w:p w14:paraId="4C923372" w14:textId="77777777" w:rsidR="000D79E9" w:rsidRPr="00A73086" w:rsidRDefault="000D79E9" w:rsidP="000D79E9">
      <w:pPr>
        <w:ind w:left="426" w:hanging="426"/>
        <w:jc w:val="both"/>
        <w:rPr>
          <w:rFonts w:asciiTheme="minorHAnsi" w:hAnsiTheme="minorHAnsi" w:cs="Tahoma"/>
          <w:sz w:val="17"/>
          <w:szCs w:val="17"/>
        </w:rPr>
      </w:pPr>
      <w:r w:rsidRPr="00A73086">
        <w:rPr>
          <w:rFonts w:asciiTheme="minorHAnsi" w:hAnsiTheme="minorHAnsi" w:cs="Tahoma"/>
          <w:sz w:val="17"/>
          <w:szCs w:val="17"/>
        </w:rPr>
        <w:t>I.1.</w:t>
      </w:r>
      <w:r w:rsidRPr="00A73086">
        <w:rPr>
          <w:rFonts w:asciiTheme="minorHAnsi" w:hAnsiTheme="minorHAnsi" w:cs="Tahoma"/>
          <w:sz w:val="17"/>
          <w:szCs w:val="17"/>
        </w:rPr>
        <w:tab/>
        <w:t>Que es un Organismo Público Descentralizado con personalidad jurídica y patrimonio propios, creado por decreto número 328 de fecha 18 de Diciembre de 1996. Con Registro Federal de Contribuyentes SSN-970115-QI9.</w:t>
      </w:r>
    </w:p>
    <w:p w14:paraId="1FCC7A4D" w14:textId="77777777" w:rsidR="000D79E9" w:rsidRPr="00A73086" w:rsidRDefault="000D79E9" w:rsidP="000D79E9">
      <w:pPr>
        <w:ind w:left="426" w:hanging="426"/>
        <w:jc w:val="both"/>
        <w:rPr>
          <w:rFonts w:asciiTheme="minorHAnsi" w:hAnsiTheme="minorHAnsi" w:cs="Tahoma"/>
          <w:sz w:val="17"/>
          <w:szCs w:val="17"/>
        </w:rPr>
      </w:pPr>
      <w:r w:rsidRPr="00A73086">
        <w:rPr>
          <w:rFonts w:asciiTheme="minorHAnsi" w:hAnsiTheme="minorHAnsi" w:cs="Tahoma"/>
          <w:sz w:val="17"/>
          <w:szCs w:val="17"/>
        </w:rPr>
        <w:t>I.2.</w:t>
      </w:r>
      <w:r w:rsidRPr="00A73086">
        <w:rPr>
          <w:rFonts w:asciiTheme="minorHAnsi" w:hAnsiTheme="minorHAnsi" w:cs="Tahoma"/>
          <w:sz w:val="17"/>
          <w:szCs w:val="17"/>
        </w:rPr>
        <w:tab/>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14:paraId="027CA64E" w14:textId="77777777" w:rsidR="000D79E9" w:rsidRPr="00A73086" w:rsidRDefault="000D79E9" w:rsidP="000D79E9">
      <w:pPr>
        <w:pStyle w:val="Sangradetextonormal"/>
        <w:spacing w:after="0"/>
        <w:ind w:left="426" w:right="-5" w:hanging="426"/>
        <w:jc w:val="both"/>
        <w:rPr>
          <w:rFonts w:asciiTheme="minorHAnsi" w:hAnsiTheme="minorHAnsi" w:cs="Arial"/>
          <w:sz w:val="17"/>
          <w:szCs w:val="17"/>
        </w:rPr>
      </w:pPr>
      <w:r w:rsidRPr="00A73086">
        <w:rPr>
          <w:rFonts w:asciiTheme="minorHAnsi" w:hAnsiTheme="minorHAnsi" w:cs="Arial"/>
          <w:sz w:val="17"/>
          <w:szCs w:val="17"/>
        </w:rPr>
        <w:t xml:space="preserve">I.3.-. </w:t>
      </w:r>
      <w:r w:rsidRPr="00A73086">
        <w:rPr>
          <w:rFonts w:asciiTheme="minorHAnsi" w:hAnsiTheme="minorHAnsi"/>
          <w:sz w:val="17"/>
          <w:szCs w:val="17"/>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Pr>
          <w:rFonts w:asciiTheme="minorHAnsi" w:hAnsiTheme="minorHAnsi"/>
          <w:sz w:val="17"/>
          <w:szCs w:val="17"/>
        </w:rPr>
        <w:t>C.P. Aarón Serrato Araoz</w:t>
      </w:r>
      <w:r w:rsidRPr="00A73086">
        <w:rPr>
          <w:rFonts w:asciiTheme="minorHAnsi" w:hAnsiTheme="minorHAnsi"/>
          <w:sz w:val="17"/>
          <w:szCs w:val="17"/>
        </w:rPr>
        <w:t xml:space="preserve">  justifica su perso</w:t>
      </w:r>
      <w:r>
        <w:rPr>
          <w:rFonts w:asciiTheme="minorHAnsi" w:hAnsiTheme="minorHAnsi"/>
          <w:sz w:val="17"/>
          <w:szCs w:val="17"/>
        </w:rPr>
        <w:t>nalidad mediante oficio No. SRH/</w:t>
      </w:r>
      <w:r w:rsidRPr="00A73086">
        <w:rPr>
          <w:rFonts w:asciiTheme="minorHAnsi" w:hAnsiTheme="minorHAnsi"/>
          <w:sz w:val="17"/>
          <w:szCs w:val="17"/>
        </w:rPr>
        <w:t>NOM</w:t>
      </w:r>
      <w:r>
        <w:rPr>
          <w:rFonts w:asciiTheme="minorHAnsi" w:hAnsiTheme="minorHAnsi"/>
          <w:sz w:val="17"/>
          <w:szCs w:val="17"/>
        </w:rPr>
        <w:t>/16/</w:t>
      </w:r>
      <w:r w:rsidRPr="00A73086">
        <w:rPr>
          <w:rFonts w:asciiTheme="minorHAnsi" w:hAnsiTheme="minorHAnsi"/>
          <w:sz w:val="17"/>
          <w:szCs w:val="17"/>
        </w:rPr>
        <w:t>0</w:t>
      </w:r>
      <w:r>
        <w:rPr>
          <w:rFonts w:asciiTheme="minorHAnsi" w:hAnsiTheme="minorHAnsi"/>
          <w:sz w:val="17"/>
          <w:szCs w:val="17"/>
        </w:rPr>
        <w:t>51..</w:t>
      </w:r>
    </w:p>
    <w:p w14:paraId="0304B902" w14:textId="5798A3FB" w:rsidR="000D79E9" w:rsidRPr="00A73086" w:rsidRDefault="000D79E9" w:rsidP="000D79E9">
      <w:pPr>
        <w:ind w:left="426" w:hanging="426"/>
        <w:jc w:val="both"/>
        <w:rPr>
          <w:rFonts w:asciiTheme="minorHAnsi" w:hAnsiTheme="minorHAnsi" w:cs="Tahoma"/>
          <w:sz w:val="17"/>
          <w:szCs w:val="17"/>
        </w:rPr>
      </w:pPr>
      <w:r w:rsidRPr="00A73086">
        <w:rPr>
          <w:rFonts w:ascii="Calibri" w:hAnsi="Calibri"/>
          <w:sz w:val="17"/>
          <w:szCs w:val="17"/>
        </w:rPr>
        <w:t>I.4.-Que cuenta con recursos suficientes y disponibles en su presupuesto autorizado mediante el oficio número _____, con cargo al Presupuesto _____, Programa _____, Partida _____, para llevar a cabo el presente contrato relativo a la Prestaci</w:t>
      </w:r>
      <w:r w:rsidR="008659D0">
        <w:rPr>
          <w:rFonts w:ascii="Calibri" w:hAnsi="Calibri"/>
          <w:sz w:val="17"/>
          <w:szCs w:val="17"/>
        </w:rPr>
        <w:t>ón del _____</w:t>
      </w:r>
      <w:r w:rsidRPr="00A73086">
        <w:rPr>
          <w:rFonts w:ascii="Calibri" w:hAnsi="Calibri"/>
          <w:sz w:val="17"/>
          <w:szCs w:val="17"/>
        </w:rPr>
        <w:t xml:space="preserve"> que fue adjudicado en la Licitación Pública Nacional Presencial No. </w:t>
      </w:r>
      <w:r>
        <w:rPr>
          <w:rFonts w:ascii="Calibri" w:hAnsi="Calibri"/>
          <w:sz w:val="17"/>
          <w:szCs w:val="17"/>
        </w:rPr>
        <w:t>LP-919044992-</w:t>
      </w:r>
      <w:r w:rsidR="00E30530">
        <w:rPr>
          <w:rFonts w:ascii="Calibri" w:hAnsi="Calibri"/>
          <w:sz w:val="17"/>
          <w:szCs w:val="17"/>
        </w:rPr>
        <w:t>N</w:t>
      </w:r>
      <w:r w:rsidR="007A4DF8">
        <w:rPr>
          <w:rFonts w:ascii="Calibri" w:hAnsi="Calibri"/>
          <w:sz w:val="17"/>
          <w:szCs w:val="17"/>
        </w:rPr>
        <w:t>5</w:t>
      </w:r>
      <w:r w:rsidR="00E30530">
        <w:rPr>
          <w:rFonts w:ascii="Calibri" w:hAnsi="Calibri"/>
          <w:sz w:val="17"/>
          <w:szCs w:val="17"/>
        </w:rPr>
        <w:t>9-2020</w:t>
      </w:r>
      <w:r w:rsidRPr="00A73086">
        <w:rPr>
          <w:rFonts w:ascii="Calibri" w:hAnsi="Calibri"/>
          <w:sz w:val="17"/>
          <w:szCs w:val="17"/>
        </w:rPr>
        <w:t>.</w:t>
      </w:r>
    </w:p>
    <w:p w14:paraId="673A3DD2" w14:textId="77777777" w:rsidR="000D79E9" w:rsidRPr="00A73086" w:rsidRDefault="000D79E9" w:rsidP="000D79E9">
      <w:pPr>
        <w:pStyle w:val="Sangradetextonormal"/>
        <w:spacing w:after="0"/>
        <w:ind w:left="426" w:right="-5" w:hanging="426"/>
        <w:rPr>
          <w:rFonts w:asciiTheme="minorHAnsi" w:hAnsiTheme="minorHAnsi" w:cs="Tahoma"/>
          <w:sz w:val="17"/>
          <w:szCs w:val="17"/>
        </w:rPr>
      </w:pPr>
      <w:r w:rsidRPr="00A73086">
        <w:rPr>
          <w:rFonts w:asciiTheme="minorHAnsi" w:hAnsiTheme="minorHAnsi" w:cs="Tahoma"/>
          <w:sz w:val="17"/>
          <w:szCs w:val="17"/>
        </w:rPr>
        <w:t xml:space="preserve">I.5.- Que para los fines y efectos legales del presente instrumento señala como su domicilio el ubicado en la calle Matamoros </w:t>
      </w:r>
      <w:proofErr w:type="spellStart"/>
      <w:r w:rsidRPr="00A73086">
        <w:rPr>
          <w:rFonts w:asciiTheme="minorHAnsi" w:hAnsiTheme="minorHAnsi" w:cs="Tahoma"/>
          <w:sz w:val="17"/>
          <w:szCs w:val="17"/>
        </w:rPr>
        <w:t>Ote</w:t>
      </w:r>
      <w:proofErr w:type="spellEnd"/>
      <w:r w:rsidRPr="00A73086">
        <w:rPr>
          <w:rFonts w:asciiTheme="minorHAnsi" w:hAnsiTheme="minorHAnsi" w:cs="Tahoma"/>
          <w:sz w:val="17"/>
          <w:szCs w:val="17"/>
        </w:rPr>
        <w:t>. Número 520, entre Escobedo y Zaragoza, Centro de Monterrey, Nuevo León, C.P. 64000.</w:t>
      </w:r>
    </w:p>
    <w:p w14:paraId="406285B0" w14:textId="77777777" w:rsidR="000D79E9" w:rsidRPr="00A73086" w:rsidRDefault="000D79E9" w:rsidP="000D79E9">
      <w:pPr>
        <w:jc w:val="both"/>
        <w:rPr>
          <w:rFonts w:asciiTheme="minorHAnsi" w:hAnsiTheme="minorHAnsi" w:cs="Tahoma"/>
          <w:sz w:val="17"/>
          <w:szCs w:val="17"/>
        </w:rPr>
      </w:pPr>
    </w:p>
    <w:p w14:paraId="1EAF926C" w14:textId="77777777" w:rsidR="000D79E9" w:rsidRPr="00A73086" w:rsidRDefault="000D79E9" w:rsidP="000D79E9">
      <w:pPr>
        <w:ind w:right="-5"/>
        <w:jc w:val="both"/>
        <w:rPr>
          <w:rFonts w:ascii="Calibri" w:hAnsi="Calibri"/>
          <w:b/>
          <w:sz w:val="17"/>
          <w:szCs w:val="17"/>
        </w:rPr>
      </w:pPr>
      <w:r w:rsidRPr="00A73086">
        <w:rPr>
          <w:rFonts w:ascii="Calibri" w:hAnsi="Calibri"/>
          <w:b/>
          <w:sz w:val="17"/>
          <w:szCs w:val="17"/>
        </w:rPr>
        <w:t>II.-</w:t>
      </w:r>
      <w:r w:rsidRPr="00A73086">
        <w:rPr>
          <w:rFonts w:ascii="Calibri" w:hAnsi="Calibri"/>
          <w:b/>
          <w:sz w:val="17"/>
          <w:szCs w:val="17"/>
        </w:rPr>
        <w:tab/>
        <w:t>Declara “EL PROVEEDOR”:</w:t>
      </w:r>
    </w:p>
    <w:p w14:paraId="5090F8C6" w14:textId="77777777" w:rsidR="000D79E9" w:rsidRPr="00A73086" w:rsidRDefault="000D79E9" w:rsidP="000D79E9">
      <w:pPr>
        <w:ind w:left="709" w:right="-5" w:hanging="425"/>
        <w:jc w:val="both"/>
        <w:rPr>
          <w:rFonts w:ascii="Calibri" w:hAnsi="Calibri"/>
          <w:sz w:val="17"/>
          <w:szCs w:val="17"/>
        </w:rPr>
      </w:pPr>
    </w:p>
    <w:p w14:paraId="64A49EF7" w14:textId="57EBE72E" w:rsidR="000D79E9" w:rsidRPr="00A73086" w:rsidRDefault="000D79E9" w:rsidP="000D79E9">
      <w:pPr>
        <w:ind w:left="709" w:right="-5" w:hanging="425"/>
        <w:jc w:val="both"/>
        <w:rPr>
          <w:rFonts w:ascii="Calibri" w:hAnsi="Calibri"/>
          <w:sz w:val="17"/>
          <w:szCs w:val="17"/>
        </w:rPr>
      </w:pPr>
      <w:r w:rsidRPr="00A73086">
        <w:rPr>
          <w:rFonts w:ascii="Calibri" w:hAnsi="Calibri"/>
          <w:sz w:val="17"/>
          <w:szCs w:val="17"/>
        </w:rPr>
        <w:t xml:space="preserve">II.1.- Que fue constituida la Compañía denominada </w:t>
      </w:r>
      <w:r w:rsidRPr="00A73086">
        <w:rPr>
          <w:rFonts w:ascii="Calibri" w:hAnsi="Calibri" w:cs="Tahoma"/>
          <w:sz w:val="17"/>
          <w:szCs w:val="17"/>
        </w:rPr>
        <w:t>____________________</w:t>
      </w:r>
      <w:r w:rsidRPr="00A73086">
        <w:rPr>
          <w:rFonts w:ascii="Calibri" w:hAnsi="Calibri"/>
          <w:sz w:val="17"/>
          <w:szCs w:val="17"/>
        </w:rPr>
        <w:t xml:space="preserve"> con Escritura Pública número </w:t>
      </w:r>
      <w:r w:rsidRPr="00A73086">
        <w:rPr>
          <w:rFonts w:ascii="Calibri" w:hAnsi="Calibri" w:cs="Tahoma"/>
          <w:sz w:val="17"/>
          <w:szCs w:val="17"/>
        </w:rPr>
        <w:t>_____</w:t>
      </w:r>
      <w:r w:rsidRPr="00A73086">
        <w:rPr>
          <w:rFonts w:ascii="Calibri" w:hAnsi="Calibri"/>
          <w:sz w:val="17"/>
          <w:szCs w:val="17"/>
        </w:rPr>
        <w:t xml:space="preserve"> de fecha </w:t>
      </w:r>
      <w:r w:rsidRPr="00A73086">
        <w:rPr>
          <w:rFonts w:ascii="Calibri" w:hAnsi="Calibri" w:cs="Tahoma"/>
          <w:sz w:val="17"/>
          <w:szCs w:val="17"/>
        </w:rPr>
        <w:t>_____</w:t>
      </w:r>
      <w:r w:rsidRPr="00A73086">
        <w:rPr>
          <w:rFonts w:ascii="Calibri" w:hAnsi="Calibri"/>
          <w:sz w:val="17"/>
          <w:szCs w:val="17"/>
        </w:rPr>
        <w:t xml:space="preserve"> de </w:t>
      </w:r>
      <w:r w:rsidR="007A4DF8">
        <w:rPr>
          <w:rFonts w:ascii="Calibri" w:hAnsi="Calibri"/>
          <w:sz w:val="17"/>
          <w:szCs w:val="17"/>
        </w:rPr>
        <w:t>_________</w:t>
      </w:r>
      <w:r w:rsidRPr="00A73086">
        <w:rPr>
          <w:rFonts w:ascii="Calibri" w:hAnsi="Calibri"/>
          <w:sz w:val="17"/>
          <w:szCs w:val="17"/>
        </w:rPr>
        <w:t xml:space="preserve"> </w:t>
      </w:r>
      <w:proofErr w:type="spellStart"/>
      <w:r w:rsidRPr="00A73086">
        <w:rPr>
          <w:rFonts w:ascii="Calibri" w:hAnsi="Calibri"/>
          <w:sz w:val="17"/>
          <w:szCs w:val="17"/>
        </w:rPr>
        <w:t>de</w:t>
      </w:r>
      <w:proofErr w:type="spellEnd"/>
      <w:r w:rsidRPr="00A73086">
        <w:rPr>
          <w:rFonts w:ascii="Calibri" w:hAnsi="Calibri"/>
          <w:sz w:val="17"/>
          <w:szCs w:val="17"/>
        </w:rPr>
        <w:t xml:space="preserve"> </w:t>
      </w:r>
      <w:r w:rsidRPr="00A73086">
        <w:rPr>
          <w:rFonts w:ascii="Calibri" w:hAnsi="Calibri" w:cs="Tahoma"/>
          <w:sz w:val="17"/>
          <w:szCs w:val="17"/>
        </w:rPr>
        <w:t>_____</w:t>
      </w:r>
      <w:r w:rsidRPr="00A73086">
        <w:rPr>
          <w:rFonts w:ascii="Calibri" w:hAnsi="Calibri"/>
          <w:sz w:val="17"/>
          <w:szCs w:val="17"/>
        </w:rPr>
        <w:t xml:space="preserve">, pasada ante la fe de el Lic. </w:t>
      </w:r>
      <w:r w:rsidRPr="00A73086">
        <w:rPr>
          <w:rFonts w:ascii="Calibri" w:hAnsi="Calibri" w:cs="Tahoma"/>
          <w:sz w:val="17"/>
          <w:szCs w:val="17"/>
        </w:rPr>
        <w:t>_____</w:t>
      </w:r>
      <w:r w:rsidRPr="00A73086">
        <w:rPr>
          <w:rFonts w:ascii="Calibri" w:hAnsi="Calibri"/>
          <w:sz w:val="17"/>
          <w:szCs w:val="17"/>
        </w:rPr>
        <w:t xml:space="preserve">, Notario Público número </w:t>
      </w:r>
      <w:r w:rsidRPr="00A73086">
        <w:rPr>
          <w:rFonts w:ascii="Calibri" w:hAnsi="Calibri" w:cs="Tahoma"/>
          <w:sz w:val="17"/>
          <w:szCs w:val="17"/>
        </w:rPr>
        <w:t>_____</w:t>
      </w:r>
      <w:r w:rsidRPr="00A73086">
        <w:rPr>
          <w:rFonts w:ascii="Calibri" w:hAnsi="Calibri"/>
          <w:sz w:val="17"/>
          <w:szCs w:val="17"/>
        </w:rPr>
        <w:t xml:space="preserve">, con ejercicio en la Ciudad de </w:t>
      </w:r>
      <w:r w:rsidRPr="00A73086">
        <w:rPr>
          <w:rFonts w:ascii="Calibri" w:hAnsi="Calibri" w:cs="Tahoma"/>
          <w:sz w:val="17"/>
          <w:szCs w:val="17"/>
        </w:rPr>
        <w:t>_____</w:t>
      </w:r>
      <w:r w:rsidRPr="00A73086">
        <w:rPr>
          <w:rFonts w:ascii="Calibri" w:hAnsi="Calibri"/>
          <w:sz w:val="17"/>
          <w:szCs w:val="17"/>
        </w:rPr>
        <w:t xml:space="preserve">, e inscrita en el Registro Público de la Propiedad y del Comercio, bajo el número </w:t>
      </w:r>
      <w:r w:rsidRPr="00A73086">
        <w:rPr>
          <w:rFonts w:ascii="Calibri" w:hAnsi="Calibri" w:cs="Tahoma"/>
          <w:sz w:val="17"/>
          <w:szCs w:val="17"/>
        </w:rPr>
        <w:t>_____</w:t>
      </w:r>
      <w:r w:rsidRPr="00A73086">
        <w:rPr>
          <w:rFonts w:ascii="Calibri" w:hAnsi="Calibri"/>
          <w:sz w:val="17"/>
          <w:szCs w:val="17"/>
        </w:rPr>
        <w:t xml:space="preserve">, volumen </w:t>
      </w:r>
      <w:r w:rsidRPr="00A73086">
        <w:rPr>
          <w:rFonts w:ascii="Calibri" w:hAnsi="Calibri" w:cs="Tahoma"/>
          <w:sz w:val="17"/>
          <w:szCs w:val="17"/>
        </w:rPr>
        <w:t>_____</w:t>
      </w:r>
      <w:r w:rsidRPr="00A73086">
        <w:rPr>
          <w:rFonts w:ascii="Calibri" w:hAnsi="Calibri"/>
          <w:sz w:val="17"/>
          <w:szCs w:val="17"/>
        </w:rPr>
        <w:t xml:space="preserve">, Libro </w:t>
      </w:r>
      <w:r w:rsidRPr="00A73086">
        <w:rPr>
          <w:rFonts w:ascii="Calibri" w:hAnsi="Calibri" w:cs="Tahoma"/>
          <w:sz w:val="17"/>
          <w:szCs w:val="17"/>
        </w:rPr>
        <w:t>_____</w:t>
      </w:r>
      <w:r w:rsidRPr="00A73086">
        <w:rPr>
          <w:rFonts w:ascii="Calibri" w:hAnsi="Calibri"/>
          <w:sz w:val="17"/>
          <w:szCs w:val="17"/>
        </w:rPr>
        <w:t xml:space="preserve"> de fecha </w:t>
      </w:r>
      <w:r w:rsidRPr="00A73086">
        <w:rPr>
          <w:rFonts w:ascii="Calibri" w:hAnsi="Calibri" w:cs="Tahoma"/>
          <w:sz w:val="17"/>
          <w:szCs w:val="17"/>
        </w:rPr>
        <w:t>_____</w:t>
      </w:r>
      <w:r w:rsidRPr="00A73086">
        <w:rPr>
          <w:rFonts w:ascii="Calibri" w:hAnsi="Calibri"/>
          <w:sz w:val="17"/>
          <w:szCs w:val="17"/>
        </w:rPr>
        <w:t xml:space="preserve">de </w:t>
      </w:r>
      <w:r w:rsidRPr="00A73086">
        <w:rPr>
          <w:rFonts w:ascii="Calibri" w:hAnsi="Calibri" w:cs="Tahoma"/>
          <w:sz w:val="17"/>
          <w:szCs w:val="17"/>
        </w:rPr>
        <w:t>_____</w:t>
      </w:r>
      <w:r w:rsidRPr="00A73086">
        <w:rPr>
          <w:rFonts w:ascii="Calibri" w:hAnsi="Calibri"/>
          <w:sz w:val="17"/>
          <w:szCs w:val="17"/>
        </w:rPr>
        <w:t xml:space="preserve"> </w:t>
      </w:r>
      <w:proofErr w:type="spellStart"/>
      <w:r w:rsidRPr="00A73086">
        <w:rPr>
          <w:rFonts w:ascii="Calibri" w:hAnsi="Calibri"/>
          <w:sz w:val="17"/>
          <w:szCs w:val="17"/>
        </w:rPr>
        <w:t>de</w:t>
      </w:r>
      <w:proofErr w:type="spellEnd"/>
      <w:r w:rsidRPr="00A73086">
        <w:rPr>
          <w:rFonts w:ascii="Calibri" w:hAnsi="Calibri"/>
          <w:sz w:val="17"/>
          <w:szCs w:val="17"/>
        </w:rPr>
        <w:t xml:space="preserve"> </w:t>
      </w:r>
      <w:r w:rsidRPr="00A73086">
        <w:rPr>
          <w:rFonts w:ascii="Calibri" w:hAnsi="Calibri" w:cs="Tahoma"/>
          <w:sz w:val="17"/>
          <w:szCs w:val="17"/>
        </w:rPr>
        <w:t>_____</w:t>
      </w:r>
      <w:r w:rsidRPr="00A73086">
        <w:rPr>
          <w:rFonts w:ascii="Calibri" w:hAnsi="Calibri"/>
          <w:sz w:val="17"/>
          <w:szCs w:val="17"/>
        </w:rPr>
        <w:t xml:space="preserve">. Que su Registro Federal de Contribuyentes es </w:t>
      </w:r>
      <w:r w:rsidRPr="00A73086">
        <w:rPr>
          <w:rFonts w:ascii="Calibri" w:hAnsi="Calibri" w:cs="Tahoma"/>
          <w:sz w:val="17"/>
          <w:szCs w:val="17"/>
        </w:rPr>
        <w:t>____________</w:t>
      </w:r>
      <w:r w:rsidRPr="00A73086">
        <w:rPr>
          <w:rFonts w:ascii="Calibri" w:hAnsi="Calibri"/>
          <w:sz w:val="17"/>
          <w:szCs w:val="17"/>
        </w:rPr>
        <w:t>.</w:t>
      </w:r>
    </w:p>
    <w:p w14:paraId="1A735E2C" w14:textId="77777777" w:rsidR="000D79E9" w:rsidRPr="00A73086" w:rsidRDefault="000D79E9" w:rsidP="000D79E9">
      <w:pPr>
        <w:ind w:left="709" w:right="-5" w:hanging="425"/>
        <w:jc w:val="both"/>
        <w:rPr>
          <w:rFonts w:ascii="Calibri" w:hAnsi="Calibri"/>
          <w:sz w:val="17"/>
          <w:szCs w:val="17"/>
        </w:rPr>
      </w:pPr>
      <w:r w:rsidRPr="00A73086">
        <w:rPr>
          <w:rFonts w:ascii="Calibri" w:hAnsi="Calibri"/>
          <w:sz w:val="17"/>
          <w:szCs w:val="17"/>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56F07BCD" w14:textId="77777777" w:rsidR="000D79E9" w:rsidRPr="00A73086" w:rsidRDefault="000D79E9" w:rsidP="000D79E9">
      <w:pPr>
        <w:ind w:left="709" w:right="-5" w:hanging="425"/>
        <w:jc w:val="both"/>
        <w:rPr>
          <w:rFonts w:ascii="Calibri" w:hAnsi="Calibri"/>
          <w:sz w:val="17"/>
          <w:szCs w:val="17"/>
        </w:rPr>
      </w:pPr>
      <w:r w:rsidRPr="00A73086">
        <w:rPr>
          <w:rFonts w:ascii="Calibri" w:hAnsi="Calibri"/>
          <w:sz w:val="17"/>
          <w:szCs w:val="17"/>
        </w:rPr>
        <w:t xml:space="preserve">II.3.- Que el representante legal de dicha compañía, acredita la personalidad y carácter con que interviene en este acto, con Escritura Pública número </w:t>
      </w:r>
      <w:r w:rsidRPr="00A73086">
        <w:rPr>
          <w:rFonts w:ascii="Calibri" w:hAnsi="Calibri" w:cs="Tahoma"/>
          <w:sz w:val="17"/>
          <w:szCs w:val="17"/>
        </w:rPr>
        <w:t>_____</w:t>
      </w:r>
      <w:r w:rsidRPr="00A73086">
        <w:rPr>
          <w:rFonts w:ascii="Calibri" w:hAnsi="Calibri"/>
          <w:sz w:val="17"/>
          <w:szCs w:val="17"/>
        </w:rPr>
        <w:t xml:space="preserve">de fecha </w:t>
      </w:r>
      <w:r w:rsidRPr="00A73086">
        <w:rPr>
          <w:rFonts w:ascii="Calibri" w:hAnsi="Calibri" w:cs="Tahoma"/>
          <w:sz w:val="17"/>
          <w:szCs w:val="17"/>
        </w:rPr>
        <w:t>_____</w:t>
      </w:r>
      <w:r w:rsidRPr="00A73086">
        <w:rPr>
          <w:rFonts w:ascii="Calibri" w:hAnsi="Calibri"/>
          <w:sz w:val="17"/>
          <w:szCs w:val="17"/>
        </w:rPr>
        <w:t xml:space="preserve"> de </w:t>
      </w:r>
      <w:r w:rsidRPr="00A73086">
        <w:rPr>
          <w:rFonts w:ascii="Calibri" w:hAnsi="Calibri" w:cs="Tahoma"/>
          <w:sz w:val="17"/>
          <w:szCs w:val="17"/>
        </w:rPr>
        <w:t>_____</w:t>
      </w:r>
      <w:r w:rsidRPr="00A73086">
        <w:rPr>
          <w:rFonts w:ascii="Calibri" w:hAnsi="Calibri"/>
          <w:sz w:val="17"/>
          <w:szCs w:val="17"/>
        </w:rPr>
        <w:t xml:space="preserve"> </w:t>
      </w:r>
      <w:proofErr w:type="spellStart"/>
      <w:r w:rsidRPr="00A73086">
        <w:rPr>
          <w:rFonts w:ascii="Calibri" w:hAnsi="Calibri"/>
          <w:sz w:val="17"/>
          <w:szCs w:val="17"/>
        </w:rPr>
        <w:t>de</w:t>
      </w:r>
      <w:proofErr w:type="spellEnd"/>
      <w:r w:rsidRPr="00A73086">
        <w:rPr>
          <w:rFonts w:ascii="Calibri" w:hAnsi="Calibri"/>
          <w:sz w:val="17"/>
          <w:szCs w:val="17"/>
        </w:rPr>
        <w:t xml:space="preserve"> </w:t>
      </w:r>
      <w:r w:rsidRPr="00A73086">
        <w:rPr>
          <w:rFonts w:ascii="Calibri" w:hAnsi="Calibri" w:cs="Tahoma"/>
          <w:sz w:val="17"/>
          <w:szCs w:val="17"/>
        </w:rPr>
        <w:t>_____</w:t>
      </w:r>
      <w:r w:rsidRPr="00A73086">
        <w:rPr>
          <w:rFonts w:ascii="Calibri" w:hAnsi="Calibri"/>
          <w:sz w:val="17"/>
          <w:szCs w:val="17"/>
        </w:rPr>
        <w:t>, pasada ante la fe del Lic. ___________</w:t>
      </w:r>
      <w:r w:rsidRPr="00A73086">
        <w:rPr>
          <w:rFonts w:ascii="Calibri" w:hAnsi="Calibri" w:cs="Tahoma"/>
          <w:sz w:val="17"/>
          <w:szCs w:val="17"/>
        </w:rPr>
        <w:t>_____</w:t>
      </w:r>
      <w:r w:rsidRPr="00A73086">
        <w:rPr>
          <w:rFonts w:ascii="Calibri" w:hAnsi="Calibri"/>
          <w:sz w:val="17"/>
          <w:szCs w:val="17"/>
        </w:rPr>
        <w:t xml:space="preserve">, Notario Público número </w:t>
      </w:r>
      <w:r w:rsidRPr="00A73086">
        <w:rPr>
          <w:rFonts w:ascii="Calibri" w:hAnsi="Calibri" w:cs="Tahoma"/>
          <w:sz w:val="17"/>
          <w:szCs w:val="17"/>
        </w:rPr>
        <w:t>_____</w:t>
      </w:r>
      <w:r w:rsidRPr="00A73086">
        <w:rPr>
          <w:rFonts w:ascii="Calibri" w:hAnsi="Calibri"/>
          <w:sz w:val="17"/>
          <w:szCs w:val="17"/>
        </w:rPr>
        <w:t xml:space="preserve">, con ejercicio en la Ciudad de </w:t>
      </w:r>
      <w:r w:rsidRPr="00A73086">
        <w:rPr>
          <w:rFonts w:ascii="Calibri" w:hAnsi="Calibri" w:cs="Tahoma"/>
          <w:sz w:val="17"/>
          <w:szCs w:val="17"/>
        </w:rPr>
        <w:t>__________</w:t>
      </w:r>
      <w:r w:rsidRPr="00A73086">
        <w:rPr>
          <w:rFonts w:ascii="Calibri" w:hAnsi="Calibri"/>
          <w:sz w:val="17"/>
          <w:szCs w:val="17"/>
        </w:rPr>
        <w:t xml:space="preserve">, inscrita con el folio mercantil electrónico número </w:t>
      </w:r>
      <w:r w:rsidRPr="00A73086">
        <w:rPr>
          <w:rFonts w:ascii="Calibri" w:hAnsi="Calibri" w:cs="Tahoma"/>
          <w:sz w:val="17"/>
          <w:szCs w:val="17"/>
        </w:rPr>
        <w:t xml:space="preserve">_____ </w:t>
      </w:r>
      <w:r w:rsidRPr="00A73086">
        <w:rPr>
          <w:rFonts w:ascii="Calibri" w:hAnsi="Calibri"/>
          <w:sz w:val="17"/>
          <w:szCs w:val="17"/>
        </w:rPr>
        <w:t xml:space="preserve">en el Registro Público de la Propiedad y del Comercio, el </w:t>
      </w:r>
      <w:r w:rsidRPr="00A73086">
        <w:rPr>
          <w:rFonts w:ascii="Calibri" w:hAnsi="Calibri" w:cs="Tahoma"/>
          <w:sz w:val="17"/>
          <w:szCs w:val="17"/>
        </w:rPr>
        <w:t>_____</w:t>
      </w:r>
      <w:r w:rsidRPr="00A73086">
        <w:rPr>
          <w:rFonts w:ascii="Calibri" w:hAnsi="Calibri"/>
          <w:sz w:val="17"/>
          <w:szCs w:val="17"/>
        </w:rPr>
        <w:t xml:space="preserve"> de </w:t>
      </w:r>
      <w:r w:rsidRPr="00A73086">
        <w:rPr>
          <w:rFonts w:ascii="Calibri" w:hAnsi="Calibri" w:cs="Tahoma"/>
          <w:sz w:val="17"/>
          <w:szCs w:val="17"/>
        </w:rPr>
        <w:t>_____</w:t>
      </w:r>
      <w:r w:rsidRPr="00A73086">
        <w:rPr>
          <w:rFonts w:ascii="Calibri" w:hAnsi="Calibri"/>
          <w:sz w:val="17"/>
          <w:szCs w:val="17"/>
        </w:rPr>
        <w:t xml:space="preserve"> </w:t>
      </w:r>
      <w:proofErr w:type="spellStart"/>
      <w:r w:rsidRPr="00A73086">
        <w:rPr>
          <w:rFonts w:ascii="Calibri" w:hAnsi="Calibri"/>
          <w:sz w:val="17"/>
          <w:szCs w:val="17"/>
        </w:rPr>
        <w:t>de</w:t>
      </w:r>
      <w:proofErr w:type="spellEnd"/>
      <w:r w:rsidRPr="00A73086">
        <w:rPr>
          <w:rFonts w:ascii="Calibri" w:hAnsi="Calibri"/>
          <w:sz w:val="17"/>
          <w:szCs w:val="17"/>
        </w:rPr>
        <w:t xml:space="preserve"> </w:t>
      </w:r>
      <w:r w:rsidRPr="00A73086">
        <w:rPr>
          <w:rFonts w:ascii="Calibri" w:hAnsi="Calibri" w:cs="Tahoma"/>
          <w:sz w:val="17"/>
          <w:szCs w:val="17"/>
        </w:rPr>
        <w:t>_____</w:t>
      </w:r>
      <w:r w:rsidRPr="00A73086">
        <w:rPr>
          <w:rFonts w:ascii="Calibri" w:hAnsi="Calibri"/>
          <w:sz w:val="17"/>
          <w:szCs w:val="17"/>
        </w:rPr>
        <w:t>. Manifestando bajo protesta de decir verdad que su cargo y facultades conferidas no le han sido revocadas o disminuidas a la fecha.</w:t>
      </w:r>
    </w:p>
    <w:p w14:paraId="62CA3BB1" w14:textId="77777777" w:rsidR="000D79E9" w:rsidRPr="00A73086" w:rsidRDefault="000D79E9" w:rsidP="000D79E9">
      <w:pPr>
        <w:ind w:left="709" w:right="-5" w:hanging="425"/>
        <w:jc w:val="both"/>
        <w:rPr>
          <w:rFonts w:ascii="Calibri" w:hAnsi="Calibri"/>
          <w:sz w:val="17"/>
          <w:szCs w:val="17"/>
        </w:rPr>
      </w:pPr>
      <w:r w:rsidRPr="00A73086">
        <w:rPr>
          <w:rFonts w:ascii="Calibri" w:hAnsi="Calibri"/>
          <w:sz w:val="17"/>
          <w:szCs w:val="17"/>
        </w:rPr>
        <w:t xml:space="preserve">II.4.-Continúa manifestando que tiene capacidad jurídica y reúne las condiciones técnicas y económicas para obligarse a la prestación del servicio, objeto del presente contrato. </w:t>
      </w:r>
    </w:p>
    <w:p w14:paraId="0360D570" w14:textId="77777777" w:rsidR="000D79E9" w:rsidRPr="00A73086" w:rsidRDefault="000D79E9" w:rsidP="000D79E9">
      <w:pPr>
        <w:ind w:left="709" w:right="-5" w:hanging="425"/>
        <w:jc w:val="both"/>
        <w:rPr>
          <w:rFonts w:ascii="Calibri" w:hAnsi="Calibri"/>
          <w:sz w:val="17"/>
          <w:szCs w:val="17"/>
        </w:rPr>
      </w:pPr>
      <w:r w:rsidRPr="00A73086">
        <w:rPr>
          <w:rFonts w:ascii="Calibri" w:hAnsi="Calibri"/>
          <w:sz w:val="17"/>
          <w:szCs w:val="17"/>
        </w:rPr>
        <w:t>II.5.-Que conoce el contenido y los requisitos que establecen la Ley de Adquisiciones, Arrendamientos y Contratación de Servicios del Estado de Nuevo León, vigente en la fecha de inicio del procedimiento del que se deriva este contrato, así como las reglas generales para la contratación y ejecución de adquisiciones, así como los términos del presente contrato.</w:t>
      </w:r>
    </w:p>
    <w:p w14:paraId="34E8DEE3" w14:textId="77777777" w:rsidR="000D79E9" w:rsidRPr="00A73086" w:rsidRDefault="000D79E9" w:rsidP="000D79E9">
      <w:pPr>
        <w:pStyle w:val="Textodebloque"/>
        <w:ind w:left="0" w:firstLine="0"/>
        <w:rPr>
          <w:rFonts w:ascii="Calibri" w:hAnsi="Calibri"/>
          <w:sz w:val="17"/>
          <w:szCs w:val="17"/>
        </w:rPr>
      </w:pPr>
    </w:p>
    <w:p w14:paraId="64BB82F4" w14:textId="77777777" w:rsidR="000D79E9" w:rsidRPr="00A73086" w:rsidRDefault="000D79E9" w:rsidP="000D79E9">
      <w:pPr>
        <w:ind w:left="709" w:right="-5" w:hanging="425"/>
        <w:jc w:val="both"/>
        <w:rPr>
          <w:rFonts w:ascii="Calibri" w:hAnsi="Calibri"/>
          <w:sz w:val="17"/>
          <w:szCs w:val="17"/>
        </w:rPr>
      </w:pPr>
      <w:r w:rsidRPr="00A73086">
        <w:rPr>
          <w:rFonts w:ascii="Calibri" w:hAnsi="Calibri"/>
          <w:sz w:val="17"/>
          <w:szCs w:val="17"/>
        </w:rPr>
        <w:t xml:space="preserve">II.6.- Que para los fines y efectos legales de este contrato señala como su domicilio, el ubicado en </w:t>
      </w:r>
      <w:r w:rsidRPr="00A73086">
        <w:rPr>
          <w:rFonts w:ascii="Calibri" w:hAnsi="Calibri" w:cs="Tahoma"/>
          <w:b/>
          <w:sz w:val="17"/>
          <w:szCs w:val="17"/>
        </w:rPr>
        <w:t>_____</w:t>
      </w:r>
      <w:r w:rsidRPr="00A73086">
        <w:rPr>
          <w:rFonts w:ascii="Calibri" w:hAnsi="Calibri"/>
          <w:sz w:val="17"/>
          <w:szCs w:val="17"/>
        </w:rPr>
        <w:t xml:space="preserve"> No. </w:t>
      </w:r>
      <w:r w:rsidRPr="00A73086">
        <w:rPr>
          <w:rFonts w:ascii="Calibri" w:hAnsi="Calibri" w:cs="Tahoma"/>
          <w:b/>
          <w:sz w:val="17"/>
          <w:szCs w:val="17"/>
        </w:rPr>
        <w:t>_____</w:t>
      </w:r>
      <w:r w:rsidRPr="00A73086">
        <w:rPr>
          <w:rFonts w:ascii="Calibri" w:hAnsi="Calibri"/>
          <w:sz w:val="17"/>
          <w:szCs w:val="17"/>
        </w:rPr>
        <w:t xml:space="preserve"> Col. </w:t>
      </w:r>
      <w:r w:rsidRPr="00A73086">
        <w:rPr>
          <w:rFonts w:ascii="Calibri" w:hAnsi="Calibri" w:cs="Tahoma"/>
          <w:b/>
          <w:sz w:val="17"/>
          <w:szCs w:val="17"/>
        </w:rPr>
        <w:t>_____</w:t>
      </w:r>
      <w:r w:rsidRPr="00A73086">
        <w:rPr>
          <w:rFonts w:ascii="Calibri" w:hAnsi="Calibri"/>
          <w:sz w:val="17"/>
          <w:szCs w:val="17"/>
        </w:rPr>
        <w:t xml:space="preserve">, </w:t>
      </w:r>
      <w:r w:rsidRPr="00A73086">
        <w:rPr>
          <w:rFonts w:ascii="Calibri" w:hAnsi="Calibri" w:cs="Tahoma"/>
          <w:b/>
          <w:sz w:val="17"/>
          <w:szCs w:val="17"/>
        </w:rPr>
        <w:t>_____</w:t>
      </w:r>
      <w:r w:rsidRPr="00A73086">
        <w:rPr>
          <w:rFonts w:ascii="Calibri" w:hAnsi="Calibri"/>
          <w:sz w:val="17"/>
          <w:szCs w:val="17"/>
        </w:rPr>
        <w:t xml:space="preserve">, C.P. </w:t>
      </w:r>
      <w:r w:rsidRPr="00A73086">
        <w:rPr>
          <w:rFonts w:ascii="Calibri" w:hAnsi="Calibri" w:cs="Tahoma"/>
          <w:b/>
          <w:sz w:val="17"/>
          <w:szCs w:val="17"/>
        </w:rPr>
        <w:t>_____</w:t>
      </w:r>
      <w:r w:rsidRPr="00A73086">
        <w:rPr>
          <w:rFonts w:ascii="Calibri" w:hAnsi="Calibri"/>
          <w:sz w:val="17"/>
          <w:szCs w:val="17"/>
        </w:rPr>
        <w:t>.</w:t>
      </w:r>
    </w:p>
    <w:p w14:paraId="089BB857" w14:textId="77777777" w:rsidR="000D79E9" w:rsidRPr="00A73086" w:rsidRDefault="000D79E9" w:rsidP="000D79E9">
      <w:pPr>
        <w:ind w:right="-5"/>
        <w:jc w:val="both"/>
        <w:rPr>
          <w:rFonts w:ascii="Calibri" w:hAnsi="Calibri"/>
          <w:b/>
          <w:sz w:val="17"/>
          <w:szCs w:val="17"/>
        </w:rPr>
      </w:pPr>
    </w:p>
    <w:p w14:paraId="58FB9215" w14:textId="77777777" w:rsidR="000D79E9" w:rsidRPr="00A73086" w:rsidRDefault="000D79E9" w:rsidP="000D79E9">
      <w:pPr>
        <w:ind w:left="851" w:right="-5" w:hanging="851"/>
        <w:jc w:val="both"/>
        <w:rPr>
          <w:rFonts w:ascii="Calibri" w:hAnsi="Calibri"/>
          <w:b/>
          <w:sz w:val="17"/>
          <w:szCs w:val="17"/>
        </w:rPr>
      </w:pPr>
      <w:r w:rsidRPr="00A73086">
        <w:rPr>
          <w:rFonts w:ascii="Calibri" w:hAnsi="Calibri"/>
          <w:b/>
          <w:sz w:val="17"/>
          <w:szCs w:val="17"/>
        </w:rPr>
        <w:t>III.- DECLARAN “LAS PARTES”:</w:t>
      </w:r>
    </w:p>
    <w:p w14:paraId="46201D79" w14:textId="77777777" w:rsidR="000D79E9" w:rsidRPr="00A73086" w:rsidRDefault="000D79E9" w:rsidP="000D79E9">
      <w:pPr>
        <w:ind w:left="851" w:right="-5" w:hanging="851"/>
        <w:jc w:val="both"/>
        <w:rPr>
          <w:rFonts w:ascii="Calibri" w:hAnsi="Calibri"/>
          <w:sz w:val="17"/>
          <w:szCs w:val="17"/>
        </w:rPr>
      </w:pPr>
    </w:p>
    <w:p w14:paraId="59178FBC" w14:textId="77777777" w:rsidR="000D79E9" w:rsidRPr="00A73086" w:rsidRDefault="000D79E9" w:rsidP="000D79E9">
      <w:pPr>
        <w:ind w:right="-5"/>
        <w:jc w:val="both"/>
        <w:rPr>
          <w:rFonts w:ascii="Calibri" w:hAnsi="Calibri"/>
          <w:sz w:val="17"/>
          <w:szCs w:val="17"/>
        </w:rPr>
      </w:pPr>
      <w:r w:rsidRPr="00A73086">
        <w:rPr>
          <w:rFonts w:ascii="Calibri" w:hAnsi="Calibri"/>
          <w:sz w:val="17"/>
          <w:szCs w:val="17"/>
        </w:rPr>
        <w:t>III.1.-Que se reconocen la personalidad con la que comparecen y acuerdan celebrar el presente contrato al tenor de las siguientes:</w:t>
      </w:r>
    </w:p>
    <w:p w14:paraId="77F204E6" w14:textId="77777777" w:rsidR="000D79E9" w:rsidRPr="00A73086" w:rsidRDefault="000D79E9" w:rsidP="000D79E9">
      <w:pPr>
        <w:ind w:right="-5"/>
        <w:jc w:val="center"/>
        <w:rPr>
          <w:rFonts w:ascii="Calibri" w:hAnsi="Calibri"/>
          <w:b/>
          <w:sz w:val="17"/>
          <w:szCs w:val="17"/>
        </w:rPr>
      </w:pPr>
    </w:p>
    <w:p w14:paraId="1AB2D116" w14:textId="77777777" w:rsidR="000D79E9" w:rsidRPr="00A73086" w:rsidRDefault="000D79E9" w:rsidP="000D79E9">
      <w:pPr>
        <w:ind w:left="284"/>
        <w:jc w:val="center"/>
        <w:rPr>
          <w:rFonts w:asciiTheme="minorHAnsi" w:hAnsiTheme="minorHAnsi" w:cs="Tahoma"/>
          <w:b/>
          <w:sz w:val="17"/>
          <w:szCs w:val="17"/>
        </w:rPr>
      </w:pPr>
      <w:r w:rsidRPr="00A73086">
        <w:rPr>
          <w:rFonts w:asciiTheme="minorHAnsi" w:hAnsiTheme="minorHAnsi" w:cs="Tahoma"/>
          <w:b/>
          <w:sz w:val="17"/>
          <w:szCs w:val="17"/>
        </w:rPr>
        <w:lastRenderedPageBreak/>
        <w:t xml:space="preserve">C L Á U S U L A S </w:t>
      </w:r>
    </w:p>
    <w:p w14:paraId="590BF143" w14:textId="77777777" w:rsidR="000D79E9" w:rsidRPr="00A73086" w:rsidRDefault="000D79E9" w:rsidP="000D79E9">
      <w:pPr>
        <w:ind w:left="284"/>
        <w:jc w:val="center"/>
        <w:rPr>
          <w:rFonts w:asciiTheme="minorHAnsi" w:hAnsiTheme="minorHAnsi" w:cs="Tahoma"/>
          <w:b/>
          <w:sz w:val="17"/>
          <w:szCs w:val="17"/>
        </w:rPr>
      </w:pPr>
    </w:p>
    <w:p w14:paraId="3A3380FD" w14:textId="6CF458FC" w:rsidR="000D79E9" w:rsidRPr="00A73086" w:rsidRDefault="000D79E9" w:rsidP="000D79E9">
      <w:pPr>
        <w:jc w:val="both"/>
        <w:rPr>
          <w:rFonts w:asciiTheme="minorHAnsi" w:hAnsiTheme="minorHAnsi" w:cs="Tahoma"/>
          <w:sz w:val="17"/>
          <w:szCs w:val="17"/>
        </w:rPr>
      </w:pPr>
      <w:r w:rsidRPr="00A73086">
        <w:rPr>
          <w:rFonts w:asciiTheme="minorHAnsi" w:hAnsiTheme="minorHAnsi" w:cs="Tahoma"/>
          <w:b/>
          <w:sz w:val="17"/>
          <w:szCs w:val="17"/>
        </w:rPr>
        <w:t>PRIMERA: OBJETO.- “EL PROVEEDOR”</w:t>
      </w:r>
      <w:r w:rsidRPr="00A73086">
        <w:rPr>
          <w:rFonts w:asciiTheme="minorHAnsi" w:hAnsiTheme="minorHAnsi" w:cs="Tahoma"/>
          <w:sz w:val="17"/>
          <w:szCs w:val="17"/>
        </w:rPr>
        <w:t xml:space="preserve"> se obliga a otorgar a </w:t>
      </w:r>
      <w:r w:rsidRPr="00A73086">
        <w:rPr>
          <w:rFonts w:asciiTheme="minorHAnsi" w:hAnsiTheme="minorHAnsi" w:cs="Tahoma"/>
          <w:b/>
          <w:sz w:val="17"/>
          <w:szCs w:val="17"/>
        </w:rPr>
        <w:t xml:space="preserve">“S.S.N.L.” </w:t>
      </w:r>
      <w:r w:rsidRPr="00A73086">
        <w:rPr>
          <w:rFonts w:asciiTheme="minorHAnsi" w:hAnsiTheme="minorHAnsi" w:cs="Tahoma"/>
          <w:sz w:val="17"/>
          <w:szCs w:val="17"/>
        </w:rPr>
        <w:t xml:space="preserve">el servicio de seguridad y vigilancia para diferentes unidades objeto del presente contrato, el cual se ajustara a las cantidades, presentación, precios, que se describen en el Anexo 1 que forma parte integral del presente instrumento y demás especificaciones solicitadas por </w:t>
      </w:r>
      <w:r w:rsidRPr="00A73086">
        <w:rPr>
          <w:rFonts w:asciiTheme="minorHAnsi" w:hAnsiTheme="minorHAnsi" w:cs="Tahoma"/>
          <w:b/>
          <w:bCs/>
          <w:sz w:val="17"/>
          <w:szCs w:val="17"/>
        </w:rPr>
        <w:t>“S.S.N.L.”</w:t>
      </w:r>
      <w:r w:rsidRPr="00A73086">
        <w:rPr>
          <w:rFonts w:asciiTheme="minorHAnsi" w:hAnsiTheme="minorHAnsi" w:cs="Tahoma"/>
          <w:sz w:val="17"/>
          <w:szCs w:val="17"/>
        </w:rPr>
        <w:t xml:space="preserve">, en las bases de la Licitación pública Nacional Presencial Número. </w:t>
      </w:r>
      <w:r>
        <w:rPr>
          <w:rFonts w:asciiTheme="minorHAnsi" w:hAnsiTheme="minorHAnsi" w:cs="Tahoma"/>
          <w:sz w:val="17"/>
          <w:szCs w:val="17"/>
        </w:rPr>
        <w:t>LP-919044992-</w:t>
      </w:r>
      <w:r w:rsidR="00E30530">
        <w:rPr>
          <w:rFonts w:asciiTheme="minorHAnsi" w:hAnsiTheme="minorHAnsi" w:cs="Tahoma"/>
          <w:sz w:val="17"/>
          <w:szCs w:val="17"/>
        </w:rPr>
        <w:t>N</w:t>
      </w:r>
      <w:r w:rsidR="007A4DF8">
        <w:rPr>
          <w:rFonts w:asciiTheme="minorHAnsi" w:hAnsiTheme="minorHAnsi" w:cs="Tahoma"/>
          <w:sz w:val="17"/>
          <w:szCs w:val="17"/>
        </w:rPr>
        <w:t>5</w:t>
      </w:r>
      <w:r w:rsidR="00E30530">
        <w:rPr>
          <w:rFonts w:asciiTheme="minorHAnsi" w:hAnsiTheme="minorHAnsi" w:cs="Tahoma"/>
          <w:sz w:val="17"/>
          <w:szCs w:val="17"/>
        </w:rPr>
        <w:t>9-2020</w:t>
      </w:r>
      <w:r w:rsidRPr="00A73086">
        <w:rPr>
          <w:rFonts w:asciiTheme="minorHAnsi" w:hAnsiTheme="minorHAnsi" w:cs="Tahoma"/>
          <w:sz w:val="17"/>
          <w:szCs w:val="17"/>
        </w:rPr>
        <w:t xml:space="preserve">, foro de aclaraciones, y conforme a la propuesta técnica y oferta económica presentadas por </w:t>
      </w:r>
      <w:r w:rsidRPr="00A73086">
        <w:rPr>
          <w:rFonts w:asciiTheme="minorHAnsi" w:hAnsiTheme="minorHAnsi" w:cs="Tahoma"/>
          <w:b/>
          <w:bCs/>
          <w:sz w:val="17"/>
          <w:szCs w:val="17"/>
        </w:rPr>
        <w:t>“EL PROVEEDOR”</w:t>
      </w:r>
      <w:r w:rsidRPr="00A73086">
        <w:rPr>
          <w:rFonts w:asciiTheme="minorHAnsi" w:hAnsiTheme="minorHAnsi" w:cs="Tahoma"/>
          <w:sz w:val="17"/>
          <w:szCs w:val="17"/>
        </w:rPr>
        <w:t>, las cuales forman parte integral de este contrato.</w:t>
      </w:r>
    </w:p>
    <w:p w14:paraId="64E84818" w14:textId="77777777" w:rsidR="000D79E9" w:rsidRPr="00A73086" w:rsidRDefault="000D79E9" w:rsidP="000D79E9">
      <w:pPr>
        <w:jc w:val="both"/>
        <w:rPr>
          <w:rFonts w:asciiTheme="minorHAnsi" w:hAnsiTheme="minorHAnsi"/>
          <w:sz w:val="17"/>
          <w:szCs w:val="17"/>
        </w:rPr>
      </w:pPr>
      <w:r w:rsidRPr="00A73086">
        <w:rPr>
          <w:rFonts w:asciiTheme="minorHAnsi" w:hAnsiTheme="minorHAnsi"/>
          <w:sz w:val="17"/>
          <w:szCs w:val="17"/>
        </w:rPr>
        <w:t xml:space="preserve"> </w:t>
      </w:r>
    </w:p>
    <w:p w14:paraId="3E22A6EC"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sz w:val="17"/>
          <w:szCs w:val="17"/>
        </w:rPr>
        <w:t xml:space="preserve">El Servicio de Seguridad y Vigilancia que requiere </w:t>
      </w:r>
      <w:r w:rsidRPr="00A73086">
        <w:rPr>
          <w:rFonts w:asciiTheme="minorHAnsi" w:hAnsiTheme="minorHAnsi" w:cs="Tahoma"/>
          <w:b/>
          <w:sz w:val="17"/>
          <w:szCs w:val="17"/>
        </w:rPr>
        <w:t>“S.S.N.L.”</w:t>
      </w:r>
      <w:r w:rsidRPr="00A73086">
        <w:rPr>
          <w:rFonts w:asciiTheme="minorHAnsi" w:hAnsiTheme="minorHAnsi" w:cs="Tahoma"/>
          <w:sz w:val="17"/>
          <w:szCs w:val="17"/>
        </w:rPr>
        <w:t xml:space="preserve">; será prestado en las instalaciones con que cuenta, como son: Unidades Técnicas, Unidades Médicas y Unidades Administrativas mismas que se describen en el anexo 3 de este instrumento, así como también en otras unidades de </w:t>
      </w:r>
      <w:r w:rsidRPr="00A73086">
        <w:rPr>
          <w:rFonts w:asciiTheme="minorHAnsi" w:hAnsiTheme="minorHAnsi" w:cs="Tahoma"/>
          <w:b/>
          <w:sz w:val="17"/>
          <w:szCs w:val="17"/>
        </w:rPr>
        <w:t>“S.S.N.L.”</w:t>
      </w:r>
      <w:r w:rsidRPr="00A73086">
        <w:rPr>
          <w:rFonts w:asciiTheme="minorHAnsi" w:hAnsiTheme="minorHAnsi" w:cs="Tahoma"/>
          <w:sz w:val="17"/>
          <w:szCs w:val="17"/>
        </w:rPr>
        <w:t xml:space="preserve"> que de acuerdo a las necesidades, el área técnica de </w:t>
      </w:r>
      <w:r w:rsidRPr="00A73086">
        <w:rPr>
          <w:rFonts w:asciiTheme="minorHAnsi" w:hAnsiTheme="minorHAnsi" w:cs="Tahoma"/>
          <w:b/>
          <w:sz w:val="17"/>
          <w:szCs w:val="17"/>
        </w:rPr>
        <w:t>“S.S.N.L.”</w:t>
      </w:r>
      <w:r w:rsidRPr="00A73086">
        <w:rPr>
          <w:rFonts w:asciiTheme="minorHAnsi" w:hAnsiTheme="minorHAnsi" w:cs="Tahoma"/>
          <w:sz w:val="17"/>
          <w:szCs w:val="17"/>
        </w:rPr>
        <w:t xml:space="preserve"> determine, servicio que se prestará en los horarios y días que se establezcan y los turnos que se soliciten; así mismo el Coordinador de Seguridad Institucional que para efectos del presente contrato se considerará como el Área Técnica establecerá la distribución del Cuerpo de Guardias según necesidades específicas del servicio, estableciendo cantidades máximas de elementos por instalación o unidad de la </w:t>
      </w:r>
      <w:r w:rsidRPr="00A73086">
        <w:rPr>
          <w:rFonts w:asciiTheme="minorHAnsi" w:hAnsiTheme="minorHAnsi" w:cs="Tahoma"/>
          <w:b/>
          <w:sz w:val="17"/>
          <w:szCs w:val="17"/>
        </w:rPr>
        <w:t xml:space="preserve">“S.S.N.L.” </w:t>
      </w:r>
      <w:r w:rsidRPr="00A73086">
        <w:rPr>
          <w:rFonts w:asciiTheme="minorHAnsi" w:hAnsiTheme="minorHAnsi" w:cs="Tahoma"/>
          <w:sz w:val="17"/>
          <w:szCs w:val="17"/>
        </w:rPr>
        <w:t>mismas que deberán de ser tomadas como enunciativas más no limitativas, ya que en todo momento el área técnica de acuerdo a las necesidades específicas del servicio que cada unidad o instalación requiera podrá variar, ampliar o reubicar a los Guardias. Dichas cantidades podrán variar sin rebasar los presupuestos autorizados.</w:t>
      </w:r>
    </w:p>
    <w:p w14:paraId="526A7C48" w14:textId="77777777" w:rsidR="000D79E9" w:rsidRPr="00A73086" w:rsidRDefault="000D79E9" w:rsidP="000D79E9">
      <w:pPr>
        <w:jc w:val="both"/>
        <w:rPr>
          <w:rFonts w:asciiTheme="minorHAnsi" w:hAnsiTheme="minorHAnsi" w:cs="Tahoma"/>
          <w:sz w:val="17"/>
          <w:szCs w:val="17"/>
        </w:rPr>
      </w:pPr>
    </w:p>
    <w:p w14:paraId="5A2EBA1C"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sz w:val="17"/>
          <w:szCs w:val="17"/>
        </w:rPr>
        <w:t xml:space="preserve">El Área Técnica en todo momento y durante el tiempo que </w:t>
      </w:r>
      <w:r w:rsidRPr="00A73086">
        <w:rPr>
          <w:rFonts w:asciiTheme="minorHAnsi" w:hAnsiTheme="minorHAnsi" w:cs="Tahoma"/>
          <w:b/>
          <w:sz w:val="17"/>
          <w:szCs w:val="17"/>
        </w:rPr>
        <w:t xml:space="preserve">“EL PROVEEDOR” </w:t>
      </w:r>
      <w:r w:rsidRPr="00A73086">
        <w:rPr>
          <w:rFonts w:asciiTheme="minorHAnsi" w:hAnsiTheme="minorHAnsi" w:cs="Tahoma"/>
          <w:sz w:val="17"/>
          <w:szCs w:val="17"/>
        </w:rPr>
        <w:t xml:space="preserve">preste el servicio podrá reasignar al interior de las áreas conforme a las necesidades del servicio al Cuerpo de Guardias, de igual forma podrá reubicar en cualquier otra de las instalaciones de </w:t>
      </w:r>
      <w:r w:rsidRPr="00A73086">
        <w:rPr>
          <w:rFonts w:asciiTheme="minorHAnsi" w:hAnsiTheme="minorHAnsi" w:cs="Tahoma"/>
          <w:b/>
          <w:sz w:val="17"/>
          <w:szCs w:val="17"/>
        </w:rPr>
        <w:t xml:space="preserve">“S.S.N.L.” </w:t>
      </w:r>
      <w:r w:rsidRPr="00A73086">
        <w:rPr>
          <w:rFonts w:asciiTheme="minorHAnsi" w:hAnsiTheme="minorHAnsi" w:cs="Tahoma"/>
          <w:sz w:val="17"/>
          <w:szCs w:val="17"/>
        </w:rPr>
        <w:t>a los elementos del Cuerpo de Guardias cuando así lo determine o la necesidad del servicio lo requiera.</w:t>
      </w:r>
    </w:p>
    <w:p w14:paraId="4DA6A9D9" w14:textId="77777777" w:rsidR="000D79E9" w:rsidRPr="00A73086" w:rsidRDefault="000D79E9" w:rsidP="000D79E9">
      <w:pPr>
        <w:jc w:val="both"/>
        <w:rPr>
          <w:rFonts w:asciiTheme="minorHAnsi" w:hAnsiTheme="minorHAnsi" w:cs="Tahoma"/>
          <w:sz w:val="17"/>
          <w:szCs w:val="17"/>
        </w:rPr>
      </w:pPr>
    </w:p>
    <w:p w14:paraId="0DCED655" w14:textId="77777777" w:rsidR="000D79E9" w:rsidRPr="00A73086" w:rsidRDefault="000D79E9" w:rsidP="000D79E9">
      <w:pPr>
        <w:jc w:val="both"/>
        <w:rPr>
          <w:rFonts w:asciiTheme="minorHAnsi" w:hAnsiTheme="minorHAnsi" w:cs="Tahoma"/>
          <w:bCs/>
          <w:sz w:val="17"/>
          <w:szCs w:val="17"/>
        </w:rPr>
      </w:pPr>
      <w:r w:rsidRPr="00A73086">
        <w:rPr>
          <w:rFonts w:asciiTheme="minorHAnsi" w:hAnsiTheme="minorHAnsi" w:cs="Tahoma"/>
          <w:b/>
          <w:sz w:val="17"/>
          <w:szCs w:val="17"/>
        </w:rPr>
        <w:t xml:space="preserve">SEGUNDA: MONTO DEL CONTRATO.- </w:t>
      </w:r>
      <w:r w:rsidRPr="00A73086">
        <w:rPr>
          <w:rFonts w:asciiTheme="minorHAnsi" w:hAnsiTheme="minorHAnsi" w:cs="Tahoma"/>
          <w:bCs/>
          <w:sz w:val="17"/>
          <w:szCs w:val="17"/>
        </w:rPr>
        <w:t>El monto del presente contrato será por la cantidad de $</w:t>
      </w:r>
      <w:r w:rsidRPr="00A73086">
        <w:rPr>
          <w:rFonts w:asciiTheme="minorHAnsi" w:hAnsiTheme="minorHAnsi" w:cs="Tahoma"/>
          <w:sz w:val="17"/>
          <w:szCs w:val="17"/>
        </w:rPr>
        <w:t>___</w:t>
      </w:r>
      <w:r w:rsidRPr="00A73086">
        <w:rPr>
          <w:rFonts w:asciiTheme="minorHAnsi" w:hAnsiTheme="minorHAnsi" w:cs="Tahoma"/>
          <w:bCs/>
          <w:sz w:val="17"/>
          <w:szCs w:val="17"/>
        </w:rPr>
        <w:t xml:space="preserve"> </w:t>
      </w:r>
      <w:r w:rsidRPr="00A73086">
        <w:rPr>
          <w:rFonts w:asciiTheme="minorHAnsi" w:hAnsiTheme="minorHAnsi" w:cs="Tahoma"/>
          <w:sz w:val="17"/>
          <w:szCs w:val="17"/>
        </w:rPr>
        <w:t>___</w:t>
      </w:r>
      <w:r w:rsidRPr="00A73086">
        <w:rPr>
          <w:rFonts w:asciiTheme="minorHAnsi" w:hAnsiTheme="minorHAnsi" w:cs="Tahoma"/>
          <w:bCs/>
          <w:sz w:val="17"/>
          <w:szCs w:val="17"/>
        </w:rPr>
        <w:t xml:space="preserve"> (</w:t>
      </w:r>
      <w:r w:rsidRPr="00A73086">
        <w:rPr>
          <w:rFonts w:asciiTheme="minorHAnsi" w:hAnsiTheme="minorHAnsi" w:cs="Tahoma"/>
          <w:sz w:val="17"/>
          <w:szCs w:val="17"/>
        </w:rPr>
        <w:t>___</w:t>
      </w:r>
      <w:r w:rsidRPr="00A73086">
        <w:rPr>
          <w:rFonts w:asciiTheme="minorHAnsi" w:hAnsiTheme="minorHAnsi" w:cs="Tahoma"/>
          <w:bCs/>
          <w:sz w:val="17"/>
          <w:szCs w:val="17"/>
        </w:rPr>
        <w:t xml:space="preserve">pesos 00/100 M.N.) incluyendo </w:t>
      </w:r>
      <w:r w:rsidRPr="00A73086">
        <w:rPr>
          <w:rFonts w:asciiTheme="minorHAnsi" w:hAnsiTheme="minorHAnsi" w:cs="Tahoma"/>
          <w:sz w:val="17"/>
          <w:szCs w:val="17"/>
        </w:rPr>
        <w:t xml:space="preserve">el impuesto al valor agregado, que </w:t>
      </w:r>
      <w:r w:rsidRPr="00A73086">
        <w:rPr>
          <w:rFonts w:asciiTheme="minorHAnsi" w:hAnsiTheme="minorHAnsi" w:cs="Tahoma"/>
          <w:b/>
          <w:bCs/>
          <w:sz w:val="17"/>
          <w:szCs w:val="17"/>
        </w:rPr>
        <w:t xml:space="preserve">“S.S.N.L.” </w:t>
      </w:r>
      <w:r w:rsidRPr="00A73086">
        <w:rPr>
          <w:rFonts w:asciiTheme="minorHAnsi" w:hAnsiTheme="minorHAnsi" w:cs="Tahoma"/>
          <w:sz w:val="17"/>
          <w:szCs w:val="17"/>
        </w:rPr>
        <w:t xml:space="preserve">cubrirá a </w:t>
      </w:r>
      <w:r w:rsidRPr="00A73086">
        <w:rPr>
          <w:rFonts w:asciiTheme="minorHAnsi" w:hAnsiTheme="minorHAnsi" w:cs="Tahoma"/>
          <w:b/>
          <w:bCs/>
          <w:sz w:val="17"/>
          <w:szCs w:val="17"/>
        </w:rPr>
        <w:t xml:space="preserve">“EL PROVEEDOR” </w:t>
      </w:r>
      <w:r w:rsidRPr="00A73086">
        <w:rPr>
          <w:rFonts w:asciiTheme="minorHAnsi" w:hAnsiTheme="minorHAnsi" w:cs="Tahoma"/>
          <w:sz w:val="17"/>
          <w:szCs w:val="17"/>
        </w:rPr>
        <w:t>por</w:t>
      </w:r>
      <w:r w:rsidRPr="00A73086">
        <w:rPr>
          <w:rFonts w:asciiTheme="minorHAnsi" w:hAnsiTheme="minorHAnsi" w:cs="Tahoma"/>
          <w:b/>
          <w:bCs/>
          <w:sz w:val="17"/>
          <w:szCs w:val="17"/>
        </w:rPr>
        <w:t xml:space="preserve"> </w:t>
      </w:r>
      <w:r w:rsidRPr="00A73086">
        <w:rPr>
          <w:rFonts w:asciiTheme="minorHAnsi" w:hAnsiTheme="minorHAnsi" w:cs="Tahoma"/>
          <w:sz w:val="17"/>
          <w:szCs w:val="17"/>
        </w:rPr>
        <w:t>concepto del servicio prestado durante la vigencia del contrato.</w:t>
      </w:r>
    </w:p>
    <w:p w14:paraId="53012EF4" w14:textId="77777777" w:rsidR="000D79E9" w:rsidRPr="00A73086" w:rsidRDefault="000D79E9" w:rsidP="000D79E9">
      <w:pPr>
        <w:jc w:val="both"/>
        <w:rPr>
          <w:rFonts w:asciiTheme="minorHAnsi" w:hAnsiTheme="minorHAnsi" w:cs="Tahoma"/>
          <w:bCs/>
          <w:sz w:val="17"/>
          <w:szCs w:val="17"/>
        </w:rPr>
      </w:pPr>
    </w:p>
    <w:p w14:paraId="6F7329B1" w14:textId="77777777" w:rsidR="000D79E9" w:rsidRPr="00A73086" w:rsidRDefault="000D79E9" w:rsidP="000D79E9">
      <w:pPr>
        <w:pStyle w:val="Textoindependiente"/>
        <w:ind w:right="0"/>
        <w:rPr>
          <w:rFonts w:asciiTheme="minorHAnsi" w:hAnsiTheme="minorHAnsi" w:cs="Tahoma"/>
          <w:sz w:val="17"/>
          <w:szCs w:val="17"/>
        </w:rPr>
      </w:pPr>
      <w:r w:rsidRPr="00A73086">
        <w:rPr>
          <w:rFonts w:asciiTheme="minorHAnsi" w:hAnsiTheme="minorHAnsi" w:cs="Tahoma"/>
          <w:sz w:val="17"/>
          <w:szCs w:val="17"/>
        </w:rPr>
        <w:t xml:space="preserve">El precio señalado en la oferta económica y este instrumento, compensará a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por el servicio objeto del presente contrato y todos los demás gastos que se originan como consecuencia del presente contrato, así como su utilidad, por lo que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no podrá exigir mayor retribución por ningún otro concepto.</w:t>
      </w:r>
    </w:p>
    <w:p w14:paraId="30137073" w14:textId="77777777" w:rsidR="000D79E9" w:rsidRPr="00A73086" w:rsidRDefault="000D79E9" w:rsidP="000D79E9">
      <w:pPr>
        <w:jc w:val="both"/>
        <w:rPr>
          <w:rFonts w:asciiTheme="minorHAnsi" w:hAnsiTheme="minorHAnsi" w:cs="Tahoma"/>
          <w:bCs/>
          <w:sz w:val="17"/>
          <w:szCs w:val="17"/>
        </w:rPr>
      </w:pPr>
    </w:p>
    <w:p w14:paraId="74CDBD12" w14:textId="77777777" w:rsidR="000D79E9" w:rsidRPr="00A73086" w:rsidRDefault="000D79E9" w:rsidP="000D79E9">
      <w:pPr>
        <w:jc w:val="both"/>
        <w:rPr>
          <w:rFonts w:asciiTheme="minorHAnsi" w:hAnsiTheme="minorHAnsi" w:cs="Tahoma"/>
          <w:bCs/>
          <w:sz w:val="17"/>
          <w:szCs w:val="17"/>
        </w:rPr>
      </w:pPr>
      <w:r w:rsidRPr="00A73086">
        <w:rPr>
          <w:rFonts w:asciiTheme="minorHAnsi" w:hAnsiTheme="minorHAnsi" w:cs="Tahoma"/>
          <w:bCs/>
          <w:sz w:val="17"/>
          <w:szCs w:val="17"/>
        </w:rPr>
        <w:t xml:space="preserve">El presente contrato se celebra bajo la condición de precio fijo, conforme al precio establecido por </w:t>
      </w:r>
      <w:r w:rsidRPr="00A73086">
        <w:rPr>
          <w:rFonts w:asciiTheme="minorHAnsi" w:hAnsiTheme="minorHAnsi" w:cs="Tahoma"/>
          <w:b/>
          <w:sz w:val="17"/>
          <w:szCs w:val="17"/>
        </w:rPr>
        <w:t>“EL PROVEEDOR”</w:t>
      </w:r>
      <w:r w:rsidRPr="00A73086">
        <w:rPr>
          <w:rFonts w:asciiTheme="minorHAnsi" w:hAnsiTheme="minorHAnsi" w:cs="Tahoma"/>
          <w:bCs/>
          <w:sz w:val="17"/>
          <w:szCs w:val="17"/>
        </w:rPr>
        <w:t xml:space="preserve"> en su oferta económica la cual forma parte integral  del presente contrato.</w:t>
      </w:r>
    </w:p>
    <w:p w14:paraId="13DB5ED1" w14:textId="77777777" w:rsidR="000D79E9" w:rsidRPr="00A73086" w:rsidRDefault="000D79E9" w:rsidP="000D79E9">
      <w:pPr>
        <w:jc w:val="both"/>
        <w:rPr>
          <w:rFonts w:asciiTheme="minorHAnsi" w:hAnsiTheme="minorHAnsi" w:cs="Tahoma"/>
          <w:bCs/>
          <w:sz w:val="17"/>
          <w:szCs w:val="17"/>
        </w:rPr>
      </w:pPr>
    </w:p>
    <w:p w14:paraId="61D13464" w14:textId="77777777" w:rsidR="000D79E9" w:rsidRPr="00A73086" w:rsidRDefault="000D79E9" w:rsidP="000D79E9">
      <w:pPr>
        <w:jc w:val="both"/>
        <w:rPr>
          <w:rFonts w:asciiTheme="minorHAnsi" w:hAnsiTheme="minorHAnsi" w:cs="Tahoma"/>
          <w:bCs/>
          <w:sz w:val="17"/>
          <w:szCs w:val="17"/>
        </w:rPr>
      </w:pPr>
      <w:r w:rsidRPr="00A73086">
        <w:rPr>
          <w:rFonts w:asciiTheme="minorHAnsi" w:hAnsiTheme="minorHAnsi" w:cs="Tahoma"/>
          <w:b/>
          <w:bCs/>
          <w:sz w:val="17"/>
          <w:szCs w:val="17"/>
        </w:rPr>
        <w:t>“EL PROVEEDOR”</w:t>
      </w:r>
      <w:r w:rsidRPr="00A73086">
        <w:rPr>
          <w:rFonts w:asciiTheme="minorHAnsi" w:hAnsiTheme="minorHAnsi" w:cs="Tahoma"/>
          <w:bCs/>
          <w:sz w:val="17"/>
          <w:szCs w:val="17"/>
        </w:rPr>
        <w:t xml:space="preserve"> se obliga a respetar el precio fijo, en el supuesto de que en las Unidades de </w:t>
      </w:r>
      <w:r w:rsidRPr="00A73086">
        <w:rPr>
          <w:rFonts w:asciiTheme="minorHAnsi" w:hAnsiTheme="minorHAnsi" w:cs="Tahoma"/>
          <w:b/>
          <w:bCs/>
          <w:sz w:val="17"/>
          <w:szCs w:val="17"/>
        </w:rPr>
        <w:t>“S.S.N.L.”</w:t>
      </w:r>
      <w:r w:rsidRPr="00A73086">
        <w:rPr>
          <w:rFonts w:asciiTheme="minorHAnsi" w:hAnsiTheme="minorHAnsi" w:cs="Tahoma"/>
          <w:bCs/>
          <w:sz w:val="17"/>
          <w:szCs w:val="17"/>
        </w:rPr>
        <w:t xml:space="preserve"> se presenten circunstancias especiales o se establezcan programas que hagan necesaria la prestación de servicios que estén comprendidos dentro de las necesidades, objeto del presente contrato.</w:t>
      </w:r>
    </w:p>
    <w:p w14:paraId="31D3D092" w14:textId="77777777" w:rsidR="000D79E9" w:rsidRPr="00A73086" w:rsidRDefault="000D79E9" w:rsidP="000D79E9">
      <w:pPr>
        <w:jc w:val="both"/>
        <w:rPr>
          <w:rFonts w:asciiTheme="minorHAnsi" w:hAnsiTheme="minorHAnsi" w:cs="Tahoma"/>
          <w:bCs/>
          <w:sz w:val="17"/>
          <w:szCs w:val="17"/>
        </w:rPr>
      </w:pPr>
    </w:p>
    <w:p w14:paraId="25F54EA0" w14:textId="77777777" w:rsidR="000D79E9" w:rsidRPr="00A73086" w:rsidRDefault="000D79E9" w:rsidP="000D79E9">
      <w:pPr>
        <w:jc w:val="both"/>
        <w:rPr>
          <w:rFonts w:asciiTheme="minorHAnsi" w:hAnsiTheme="minorHAnsi" w:cs="Tahoma"/>
          <w:bCs/>
          <w:sz w:val="17"/>
          <w:szCs w:val="17"/>
        </w:rPr>
      </w:pPr>
      <w:r w:rsidRPr="00A73086">
        <w:rPr>
          <w:rFonts w:asciiTheme="minorHAnsi" w:hAnsiTheme="minorHAnsi" w:cs="Tahoma"/>
          <w:bCs/>
          <w:sz w:val="17"/>
          <w:szCs w:val="17"/>
        </w:rPr>
        <w:t xml:space="preserve">Cuando el servicio no se ajuste a lo estipulado, </w:t>
      </w:r>
      <w:r w:rsidRPr="00A73086">
        <w:rPr>
          <w:rFonts w:asciiTheme="minorHAnsi" w:hAnsiTheme="minorHAnsi" w:cs="Tahoma"/>
          <w:b/>
          <w:sz w:val="17"/>
          <w:szCs w:val="17"/>
        </w:rPr>
        <w:t>“S.S.N.L.”</w:t>
      </w:r>
      <w:r w:rsidRPr="00A73086">
        <w:rPr>
          <w:rFonts w:asciiTheme="minorHAnsi" w:hAnsiTheme="minorHAnsi" w:cs="Tahoma"/>
          <w:bCs/>
          <w:sz w:val="17"/>
          <w:szCs w:val="17"/>
        </w:rPr>
        <w:t xml:space="preserve"> no liquidará a </w:t>
      </w:r>
      <w:r w:rsidRPr="00A73086">
        <w:rPr>
          <w:rFonts w:asciiTheme="minorHAnsi" w:hAnsiTheme="minorHAnsi" w:cs="Tahoma"/>
          <w:b/>
          <w:sz w:val="17"/>
          <w:szCs w:val="17"/>
        </w:rPr>
        <w:t>“EL PROVEEDOR”</w:t>
      </w:r>
      <w:r w:rsidRPr="00A73086">
        <w:rPr>
          <w:rFonts w:asciiTheme="minorHAnsi" w:hAnsiTheme="minorHAnsi" w:cs="Tahoma"/>
          <w:bCs/>
          <w:sz w:val="17"/>
          <w:szCs w:val="17"/>
        </w:rPr>
        <w:t>, el importe de los servicios objeto del presente contrato.</w:t>
      </w:r>
    </w:p>
    <w:p w14:paraId="4ED624F1" w14:textId="77777777" w:rsidR="000D79E9" w:rsidRPr="00A73086" w:rsidRDefault="000D79E9" w:rsidP="000D79E9">
      <w:pPr>
        <w:jc w:val="both"/>
        <w:rPr>
          <w:rFonts w:asciiTheme="minorHAnsi" w:hAnsiTheme="minorHAnsi" w:cs="Tahoma"/>
          <w:b/>
          <w:sz w:val="17"/>
          <w:szCs w:val="17"/>
        </w:rPr>
      </w:pPr>
    </w:p>
    <w:p w14:paraId="08542312" w14:textId="77777777" w:rsidR="000D79E9" w:rsidRPr="00086AA3" w:rsidRDefault="000D79E9" w:rsidP="000D79E9">
      <w:pPr>
        <w:jc w:val="both"/>
        <w:rPr>
          <w:rFonts w:asciiTheme="minorHAnsi" w:hAnsiTheme="minorHAnsi" w:cs="Tahoma"/>
          <w:sz w:val="16"/>
          <w:szCs w:val="16"/>
        </w:rPr>
      </w:pPr>
      <w:r w:rsidRPr="00A73086">
        <w:rPr>
          <w:rFonts w:asciiTheme="minorHAnsi" w:hAnsiTheme="minorHAnsi" w:cs="Tahoma"/>
          <w:b/>
          <w:sz w:val="17"/>
          <w:szCs w:val="17"/>
        </w:rPr>
        <w:t xml:space="preserve">TERCERA: FORMA DE PAGO.- </w:t>
      </w:r>
      <w:r w:rsidRPr="00A73086">
        <w:rPr>
          <w:rFonts w:asciiTheme="minorHAnsi" w:hAnsiTheme="minorHAnsi" w:cs="Tahoma"/>
          <w:sz w:val="17"/>
          <w:szCs w:val="17"/>
        </w:rPr>
        <w:t xml:space="preserve">El pago de los servicios </w:t>
      </w:r>
      <w:r w:rsidRPr="00086AA3">
        <w:rPr>
          <w:rFonts w:asciiTheme="minorHAnsi" w:hAnsiTheme="minorHAnsi" w:cs="Tahoma"/>
          <w:sz w:val="16"/>
          <w:szCs w:val="16"/>
        </w:rPr>
        <w:t xml:space="preserve">adquiridos en el presente contrato se realizará </w:t>
      </w:r>
      <w:r w:rsidRPr="00086AA3">
        <w:rPr>
          <w:rFonts w:ascii="Calibri" w:hAnsi="Calibri"/>
          <w:sz w:val="16"/>
          <w:szCs w:val="16"/>
        </w:rPr>
        <w:t>en Pesos Mexicanos dentro de los 20 (Veinte) días naturales siguientes a la presentación de la factura en el área de Recursos Financieros de este Organismo y debidamente validada por el área encargada de su recepción. En el entendido de que los pagos se realizarán por Recursos Financieros los días 05 y 20 de cada mes, en caso de ser un día inhábil el pago se efectuará al siguiente día hábil.</w:t>
      </w:r>
    </w:p>
    <w:p w14:paraId="1ED22423" w14:textId="77777777" w:rsidR="000D79E9" w:rsidRPr="00A73086" w:rsidRDefault="000D79E9" w:rsidP="000D79E9">
      <w:pPr>
        <w:jc w:val="both"/>
        <w:rPr>
          <w:rFonts w:asciiTheme="minorHAnsi" w:hAnsiTheme="minorHAnsi" w:cs="Tahoma"/>
          <w:sz w:val="17"/>
          <w:szCs w:val="17"/>
        </w:rPr>
      </w:pPr>
    </w:p>
    <w:p w14:paraId="7EC107D6"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b/>
          <w:sz w:val="17"/>
          <w:szCs w:val="17"/>
        </w:rPr>
        <w:t xml:space="preserve">“S.S.N.L” </w:t>
      </w:r>
      <w:r w:rsidRPr="00A73086">
        <w:rPr>
          <w:rFonts w:asciiTheme="minorHAnsi" w:hAnsiTheme="minorHAnsi" w:cs="Tahoma"/>
          <w:sz w:val="17"/>
          <w:szCs w:val="17"/>
        </w:rPr>
        <w:t>se deslinda del pago de las facturas que no sean presentadas para su pago antes de 90 días posteriores a la fecha de recibo en las unidades a las que vaya destinado el servicio.</w:t>
      </w:r>
    </w:p>
    <w:p w14:paraId="4E5694A0" w14:textId="77777777" w:rsidR="000D79E9" w:rsidRPr="00A73086" w:rsidRDefault="000D79E9" w:rsidP="000D79E9">
      <w:pPr>
        <w:jc w:val="both"/>
        <w:rPr>
          <w:rFonts w:asciiTheme="minorHAnsi" w:hAnsiTheme="minorHAnsi" w:cs="Tahoma"/>
          <w:bCs/>
          <w:sz w:val="17"/>
          <w:szCs w:val="17"/>
        </w:rPr>
      </w:pPr>
    </w:p>
    <w:p w14:paraId="6A90AFF0" w14:textId="77777777" w:rsidR="000D79E9" w:rsidRPr="00A73086" w:rsidRDefault="000D79E9" w:rsidP="000D79E9">
      <w:pPr>
        <w:jc w:val="both"/>
        <w:rPr>
          <w:rFonts w:asciiTheme="minorHAnsi" w:hAnsiTheme="minorHAnsi" w:cs="Tahoma"/>
          <w:bCs/>
          <w:sz w:val="17"/>
          <w:szCs w:val="17"/>
        </w:rPr>
      </w:pPr>
      <w:r w:rsidRPr="00A73086">
        <w:rPr>
          <w:rFonts w:asciiTheme="minorHAnsi" w:hAnsiTheme="minorHAnsi" w:cs="Tahoma"/>
          <w:bCs/>
          <w:sz w:val="17"/>
          <w:szCs w:val="17"/>
        </w:rPr>
        <w:t>Las facturas que resulten, serán a favor de</w:t>
      </w:r>
      <w:r w:rsidRPr="00A73086">
        <w:rPr>
          <w:rFonts w:asciiTheme="minorHAnsi" w:hAnsiTheme="minorHAnsi" w:cs="Tahoma"/>
          <w:sz w:val="17"/>
          <w:szCs w:val="17"/>
        </w:rPr>
        <w:t xml:space="preserve"> </w:t>
      </w:r>
      <w:r w:rsidRPr="00A73086">
        <w:rPr>
          <w:rFonts w:asciiTheme="minorHAnsi" w:hAnsiTheme="minorHAnsi" w:cs="Tahoma"/>
          <w:b/>
          <w:sz w:val="17"/>
          <w:szCs w:val="17"/>
        </w:rPr>
        <w:t>“S.S.N.L.”</w:t>
      </w:r>
      <w:r w:rsidRPr="00A73086">
        <w:rPr>
          <w:rFonts w:asciiTheme="minorHAnsi" w:hAnsiTheme="minorHAnsi" w:cs="Tahoma"/>
          <w:bCs/>
          <w:sz w:val="17"/>
          <w:szCs w:val="17"/>
        </w:rPr>
        <w:t xml:space="preserve"> con domicilio en Matamoros Oriente No. 520, Centro de Monterrey, Nuevo León. R.F.C. SSN-970115-QI9; dichas facturas deberán estar selladas y firmadas </w:t>
      </w:r>
      <w:r w:rsidRPr="00A73086">
        <w:rPr>
          <w:rFonts w:asciiTheme="minorHAnsi" w:hAnsiTheme="minorHAnsi" w:cs="Tahoma"/>
          <w:sz w:val="17"/>
          <w:szCs w:val="17"/>
        </w:rPr>
        <w:t xml:space="preserve">por el Coordinador de Seguridad Interna y por el </w:t>
      </w:r>
      <w:r w:rsidRPr="00A73086">
        <w:rPr>
          <w:rFonts w:asciiTheme="minorHAnsi" w:hAnsiTheme="minorHAnsi" w:cs="Tahoma"/>
          <w:bCs/>
          <w:sz w:val="17"/>
          <w:szCs w:val="17"/>
        </w:rPr>
        <w:t xml:space="preserve">Administrador de la Unidad Aplicativa de </w:t>
      </w:r>
      <w:r w:rsidRPr="00A73086">
        <w:rPr>
          <w:rFonts w:asciiTheme="minorHAnsi" w:hAnsiTheme="minorHAnsi" w:cs="Tahoma"/>
          <w:b/>
          <w:sz w:val="17"/>
          <w:szCs w:val="17"/>
        </w:rPr>
        <w:t>“S.S.N.L.”</w:t>
      </w:r>
      <w:r w:rsidRPr="00A73086">
        <w:rPr>
          <w:rFonts w:asciiTheme="minorHAnsi" w:hAnsiTheme="minorHAnsi" w:cs="Tahoma"/>
          <w:bCs/>
          <w:sz w:val="17"/>
          <w:szCs w:val="17"/>
        </w:rPr>
        <w:t>; además  deberá contar con la firma del supervisor de la empresa; todo esto para su respectivo trámite de pago, cada una de las facturas deberán contar con el Visto Bueno del Coordinador de Seguridad Institucional.</w:t>
      </w:r>
    </w:p>
    <w:p w14:paraId="4BBA8705" w14:textId="77777777" w:rsidR="000D79E9" w:rsidRPr="00A73086" w:rsidRDefault="000D79E9" w:rsidP="000D79E9">
      <w:pPr>
        <w:ind w:right="51"/>
        <w:jc w:val="both"/>
        <w:rPr>
          <w:rFonts w:asciiTheme="minorHAnsi" w:hAnsiTheme="minorHAnsi" w:cs="Tahoma"/>
          <w:sz w:val="17"/>
          <w:szCs w:val="17"/>
        </w:rPr>
      </w:pPr>
    </w:p>
    <w:p w14:paraId="4DDA95D2" w14:textId="77777777" w:rsidR="000D79E9" w:rsidRPr="00A73086" w:rsidRDefault="000D79E9" w:rsidP="000D79E9">
      <w:pPr>
        <w:ind w:right="51"/>
        <w:jc w:val="both"/>
        <w:rPr>
          <w:rFonts w:asciiTheme="minorHAnsi" w:hAnsiTheme="minorHAnsi" w:cs="Tahoma"/>
          <w:sz w:val="17"/>
          <w:szCs w:val="17"/>
        </w:rPr>
      </w:pPr>
      <w:r w:rsidRPr="00A73086">
        <w:rPr>
          <w:rFonts w:asciiTheme="minorHAnsi" w:hAnsiTheme="minorHAnsi" w:cs="Tahoma"/>
          <w:sz w:val="17"/>
          <w:szCs w:val="17"/>
        </w:rPr>
        <w:t>La liquidación total de los servicios no significará la aceptación de los mismos, por lo tanto</w:t>
      </w:r>
      <w:r w:rsidRPr="00A73086">
        <w:rPr>
          <w:rFonts w:asciiTheme="minorHAnsi" w:hAnsiTheme="minorHAnsi" w:cs="Tahoma"/>
          <w:b/>
          <w:sz w:val="17"/>
          <w:szCs w:val="17"/>
        </w:rPr>
        <w:t xml:space="preserve"> “S.S.N.L” </w:t>
      </w:r>
      <w:r w:rsidRPr="00A73086">
        <w:rPr>
          <w:rFonts w:asciiTheme="minorHAnsi" w:hAnsiTheme="minorHAnsi" w:cs="Tahoma"/>
          <w:sz w:val="17"/>
          <w:szCs w:val="17"/>
        </w:rPr>
        <w:t xml:space="preserve">se reserva expresamente el derecho de reclamar los vicios ocultos o el pago de lo indebido. </w:t>
      </w:r>
    </w:p>
    <w:p w14:paraId="55B26C4F" w14:textId="77777777" w:rsidR="000D79E9" w:rsidRPr="00A73086" w:rsidRDefault="000D79E9" w:rsidP="000D79E9">
      <w:pPr>
        <w:ind w:right="51"/>
        <w:jc w:val="both"/>
        <w:rPr>
          <w:rFonts w:asciiTheme="minorHAnsi" w:hAnsiTheme="minorHAnsi" w:cs="Tahoma"/>
          <w:sz w:val="17"/>
          <w:szCs w:val="17"/>
        </w:rPr>
      </w:pPr>
    </w:p>
    <w:p w14:paraId="38F1F66E" w14:textId="77777777" w:rsidR="000D79E9" w:rsidRPr="00A73086" w:rsidRDefault="000D79E9" w:rsidP="000D79E9">
      <w:pPr>
        <w:jc w:val="both"/>
        <w:rPr>
          <w:rFonts w:asciiTheme="minorHAnsi" w:hAnsiTheme="minorHAnsi" w:cs="Tahoma"/>
          <w:bCs/>
          <w:sz w:val="17"/>
          <w:szCs w:val="17"/>
        </w:rPr>
      </w:pPr>
      <w:r w:rsidRPr="00A73086">
        <w:rPr>
          <w:rFonts w:asciiTheme="minorHAnsi" w:hAnsiTheme="minorHAnsi" w:cs="Tahoma"/>
          <w:sz w:val="17"/>
          <w:szCs w:val="17"/>
        </w:rPr>
        <w:t>Para realizar el trámite de cobro las facturas deberán de estar acompañadas del cuadro resumen que se indica en el ANEXO 5 por cada una de las Unidades Aplicativas, de las asistencias y faltas por día debidamente validado por el Administrador o su equivalente de cada Unidad Aplicativa, solo se enviará la factura y el cuadro resumen, sellados y firmadas por las personas anteriormente descritas, para su trámite de pago correspondiente.</w:t>
      </w:r>
    </w:p>
    <w:p w14:paraId="3587AABC" w14:textId="77777777" w:rsidR="000D79E9" w:rsidRPr="00A73086" w:rsidRDefault="000D79E9" w:rsidP="000D79E9">
      <w:pPr>
        <w:ind w:right="51"/>
        <w:jc w:val="both"/>
        <w:rPr>
          <w:rFonts w:asciiTheme="minorHAnsi" w:hAnsiTheme="minorHAnsi" w:cs="Tahoma"/>
          <w:sz w:val="17"/>
          <w:szCs w:val="17"/>
        </w:rPr>
      </w:pPr>
    </w:p>
    <w:p w14:paraId="30ADC0CB"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b/>
          <w:bCs/>
          <w:sz w:val="17"/>
          <w:szCs w:val="17"/>
        </w:rPr>
        <w:lastRenderedPageBreak/>
        <w:t>CUARTA:</w:t>
      </w:r>
      <w:r w:rsidRPr="00A73086">
        <w:rPr>
          <w:rFonts w:asciiTheme="minorHAnsi" w:hAnsiTheme="minorHAnsi" w:cs="Tahoma"/>
          <w:sz w:val="17"/>
          <w:szCs w:val="17"/>
        </w:rPr>
        <w:t xml:space="preserve"> </w:t>
      </w:r>
      <w:r w:rsidRPr="00A73086">
        <w:rPr>
          <w:rFonts w:asciiTheme="minorHAnsi" w:hAnsiTheme="minorHAnsi" w:cs="Tahoma"/>
          <w:b/>
          <w:sz w:val="17"/>
          <w:szCs w:val="17"/>
        </w:rPr>
        <w:t xml:space="preserve">PLAZO Y LUGAR DE PRESTACIÓN DEL SERVICIO.- “EL PROVEEDOR” </w:t>
      </w:r>
      <w:r w:rsidRPr="00A73086">
        <w:rPr>
          <w:rFonts w:asciiTheme="minorHAnsi" w:hAnsiTheme="minorHAnsi" w:cs="Tahoma"/>
          <w:sz w:val="17"/>
          <w:szCs w:val="17"/>
        </w:rPr>
        <w:t xml:space="preserve">se obliga a prestar el servicio objeto del presente contrato del </w:t>
      </w:r>
      <w:r>
        <w:rPr>
          <w:rFonts w:asciiTheme="minorHAnsi" w:hAnsiTheme="minorHAnsi" w:cs="Tahoma"/>
          <w:sz w:val="17"/>
          <w:szCs w:val="17"/>
        </w:rPr>
        <w:t>___</w:t>
      </w:r>
      <w:r w:rsidRPr="00A73086">
        <w:rPr>
          <w:rFonts w:asciiTheme="minorHAnsi" w:hAnsiTheme="minorHAnsi" w:cs="Tahoma"/>
          <w:sz w:val="17"/>
          <w:szCs w:val="17"/>
        </w:rPr>
        <w:t xml:space="preserve"> al </w:t>
      </w:r>
      <w:r>
        <w:rPr>
          <w:rFonts w:asciiTheme="minorHAnsi" w:hAnsiTheme="minorHAnsi" w:cs="Tahoma"/>
          <w:sz w:val="17"/>
          <w:szCs w:val="17"/>
        </w:rPr>
        <w:t>___</w:t>
      </w:r>
      <w:r w:rsidRPr="00A73086">
        <w:rPr>
          <w:rFonts w:asciiTheme="minorHAnsi" w:hAnsiTheme="minorHAnsi" w:cs="Tahoma"/>
          <w:sz w:val="17"/>
          <w:szCs w:val="17"/>
        </w:rPr>
        <w:t xml:space="preserve">, en las Unidades  de </w:t>
      </w:r>
      <w:r w:rsidRPr="00A73086">
        <w:rPr>
          <w:rFonts w:asciiTheme="minorHAnsi" w:hAnsiTheme="minorHAnsi" w:cs="Tahoma"/>
          <w:b/>
          <w:sz w:val="17"/>
          <w:szCs w:val="17"/>
        </w:rPr>
        <w:t xml:space="preserve">“S.S.N.L.” </w:t>
      </w:r>
      <w:r w:rsidRPr="00A73086">
        <w:rPr>
          <w:rFonts w:asciiTheme="minorHAnsi" w:hAnsiTheme="minorHAnsi" w:cs="Tahoma"/>
          <w:sz w:val="17"/>
          <w:szCs w:val="17"/>
        </w:rPr>
        <w:t xml:space="preserve">que se señalan en el Anexo No. 3  de este contrato. </w:t>
      </w:r>
    </w:p>
    <w:p w14:paraId="14CA0510" w14:textId="77777777" w:rsidR="000D79E9" w:rsidRPr="00A73086" w:rsidRDefault="000D79E9" w:rsidP="000D79E9">
      <w:pPr>
        <w:jc w:val="both"/>
        <w:rPr>
          <w:rFonts w:asciiTheme="minorHAnsi" w:hAnsiTheme="minorHAnsi" w:cs="Tahoma"/>
          <w:sz w:val="17"/>
          <w:szCs w:val="17"/>
        </w:rPr>
      </w:pPr>
    </w:p>
    <w:p w14:paraId="2530FE12"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sz w:val="17"/>
          <w:szCs w:val="17"/>
        </w:rPr>
        <w:t xml:space="preserve">En los casos fortuitos o de fuerza mayor, o cuando por cualquier otra causa no imputable a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le fuera imposible a éste cumplir con el programa de prestación del servicio, podrá solicitar oportunamente y por escrito la prórroga que considere necesaria, expresando los motivos en que se apoye su solicitud;</w:t>
      </w:r>
      <w:r w:rsidRPr="00A73086">
        <w:rPr>
          <w:rFonts w:asciiTheme="minorHAnsi" w:hAnsiTheme="minorHAnsi" w:cs="Tahoma"/>
          <w:b/>
          <w:sz w:val="17"/>
          <w:szCs w:val="17"/>
        </w:rPr>
        <w:t xml:space="preserve"> “S.S.N.L.”</w:t>
      </w:r>
      <w:r w:rsidRPr="00A73086">
        <w:rPr>
          <w:rFonts w:asciiTheme="minorHAnsi" w:hAnsiTheme="minorHAnsi" w:cs="Tahoma"/>
          <w:sz w:val="17"/>
          <w:szCs w:val="17"/>
        </w:rPr>
        <w:t xml:space="preserve"> resolverá sobre la justificación y procedencia de la prórroga y en su caso, concederá la que estime conveniente, mediante la celebración de un convenio modificatorio. </w:t>
      </w:r>
    </w:p>
    <w:p w14:paraId="638FC869" w14:textId="77777777" w:rsidR="000D79E9" w:rsidRPr="00A73086" w:rsidRDefault="000D79E9" w:rsidP="000D79E9">
      <w:pPr>
        <w:jc w:val="both"/>
        <w:rPr>
          <w:rFonts w:asciiTheme="minorHAnsi" w:hAnsiTheme="minorHAnsi" w:cs="Tahoma"/>
          <w:sz w:val="17"/>
          <w:szCs w:val="17"/>
        </w:rPr>
      </w:pPr>
    </w:p>
    <w:p w14:paraId="1E08561D"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sz w:val="17"/>
          <w:szCs w:val="17"/>
        </w:rPr>
        <w:t xml:space="preserve">Si se presentaren causas que impidan la entrega de la prestación del servicio, dentro de los plazos estipulados, que fueren imputables a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éste podrá solicitar también una prórroga y será optativo para </w:t>
      </w:r>
      <w:r w:rsidRPr="00A73086">
        <w:rPr>
          <w:rFonts w:asciiTheme="minorHAnsi" w:hAnsiTheme="minorHAnsi" w:cs="Tahoma"/>
          <w:b/>
          <w:sz w:val="17"/>
          <w:szCs w:val="17"/>
        </w:rPr>
        <w:t>“S.S.N.L.”</w:t>
      </w:r>
      <w:r w:rsidRPr="00A73086">
        <w:rPr>
          <w:rFonts w:asciiTheme="minorHAnsi" w:hAnsiTheme="minorHAnsi" w:cs="Tahoma"/>
          <w:sz w:val="17"/>
          <w:szCs w:val="17"/>
        </w:rPr>
        <w:t xml:space="preserve">, el concederla o negarla. En caso de concederla decidirá si procede imponer a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las sanciones a que haya lugar, de acuerdo con la Cláusula Octava y, en caso de negarla, podrá exigir a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el cumplimiento del contrato, ordenándole que adopte las medidas necesarias a fin de que la entrega de los bienes y prestación de servicio, objeto del presente contrato no se interrumpa y quede concluida oportunamente, o bien procederá a rescindir el contrato de conformidad con lo establecido en la Cláusula Décima Quinta.</w:t>
      </w:r>
    </w:p>
    <w:p w14:paraId="40DC5493" w14:textId="77777777" w:rsidR="000D79E9" w:rsidRPr="00A73086" w:rsidRDefault="000D79E9" w:rsidP="000D79E9">
      <w:pPr>
        <w:jc w:val="both"/>
        <w:rPr>
          <w:rFonts w:asciiTheme="minorHAnsi" w:hAnsiTheme="minorHAnsi" w:cs="Tahoma"/>
          <w:sz w:val="17"/>
          <w:szCs w:val="17"/>
        </w:rPr>
      </w:pPr>
    </w:p>
    <w:p w14:paraId="5FA57486" w14:textId="77777777" w:rsidR="000D79E9" w:rsidRPr="00A73086" w:rsidRDefault="000D79E9" w:rsidP="000D79E9">
      <w:pPr>
        <w:ind w:right="51"/>
        <w:jc w:val="both"/>
        <w:rPr>
          <w:rFonts w:asciiTheme="minorHAnsi" w:hAnsiTheme="minorHAnsi" w:cs="Tahoma"/>
          <w:sz w:val="17"/>
          <w:szCs w:val="17"/>
        </w:rPr>
      </w:pPr>
      <w:r w:rsidRPr="00A73086">
        <w:rPr>
          <w:rFonts w:asciiTheme="minorHAnsi" w:hAnsiTheme="minorHAnsi" w:cs="Tahoma"/>
          <w:sz w:val="17"/>
          <w:szCs w:val="17"/>
        </w:rPr>
        <w:t xml:space="preserve">Las Unidades Aplicativas de </w:t>
      </w:r>
      <w:r w:rsidRPr="00A73086">
        <w:rPr>
          <w:rFonts w:asciiTheme="minorHAnsi" w:hAnsiTheme="minorHAnsi" w:cs="Tahoma"/>
          <w:b/>
          <w:sz w:val="17"/>
          <w:szCs w:val="17"/>
        </w:rPr>
        <w:t>“S.S.N.L.”</w:t>
      </w:r>
      <w:r w:rsidRPr="00A73086">
        <w:rPr>
          <w:rFonts w:asciiTheme="minorHAnsi" w:hAnsiTheme="minorHAnsi" w:cs="Tahoma"/>
          <w:sz w:val="17"/>
          <w:szCs w:val="17"/>
        </w:rPr>
        <w:t xml:space="preserve"> tendrán el derecho de veto justificado del personal que no cumpla con el servicio aquí descrito, informando telefónicamente al supervisor en turno o a quien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designe para ello y deberá ser reemplazado por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en plazo no mayor a 1 hora dentro de la zona metropolitana y 3 horas en zona urbana, posteriormente ratificará dicha solicitud mediante escrito a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describiendo el porqué del veto. Las Unidades Aplicativas no podrán permanecer sin el servicio de seguridad y vigilancia, por lo que si por alguna causa el personal es vetado, deberá de permanecer al servicio del área asignada, hasta que el personal de relevo se presente en la Unidad.</w:t>
      </w:r>
    </w:p>
    <w:p w14:paraId="697432D0" w14:textId="77777777" w:rsidR="000D79E9" w:rsidRPr="00A73086" w:rsidRDefault="000D79E9" w:rsidP="000D79E9">
      <w:pPr>
        <w:ind w:right="51"/>
        <w:jc w:val="both"/>
        <w:rPr>
          <w:rFonts w:asciiTheme="minorHAnsi" w:hAnsiTheme="minorHAnsi" w:cs="Tahoma"/>
          <w:strike/>
          <w:sz w:val="17"/>
          <w:szCs w:val="17"/>
        </w:rPr>
      </w:pPr>
    </w:p>
    <w:p w14:paraId="29CE3240" w14:textId="77777777" w:rsidR="000D79E9" w:rsidRPr="00A73086" w:rsidRDefault="000D79E9" w:rsidP="000D79E9">
      <w:pPr>
        <w:tabs>
          <w:tab w:val="left" w:pos="567"/>
        </w:tabs>
        <w:ind w:right="51"/>
        <w:jc w:val="both"/>
        <w:rPr>
          <w:rFonts w:asciiTheme="minorHAnsi" w:hAnsiTheme="minorHAnsi"/>
          <w:sz w:val="17"/>
          <w:szCs w:val="17"/>
        </w:rPr>
      </w:pPr>
      <w:r w:rsidRPr="00A73086">
        <w:rPr>
          <w:rFonts w:asciiTheme="minorHAnsi" w:hAnsiTheme="minorHAnsi" w:cs="Tahoma"/>
          <w:b/>
          <w:sz w:val="17"/>
          <w:szCs w:val="17"/>
        </w:rPr>
        <w:t>QUINTA:</w:t>
      </w:r>
      <w:r w:rsidRPr="00A73086">
        <w:rPr>
          <w:rFonts w:asciiTheme="minorHAnsi" w:hAnsiTheme="minorHAnsi" w:cs="Tahoma"/>
          <w:bCs/>
          <w:sz w:val="17"/>
          <w:szCs w:val="17"/>
        </w:rPr>
        <w:t xml:space="preserve"> </w:t>
      </w:r>
      <w:r w:rsidRPr="00A73086">
        <w:rPr>
          <w:rFonts w:asciiTheme="minorHAnsi" w:hAnsiTheme="minorHAnsi"/>
          <w:b/>
          <w:sz w:val="17"/>
          <w:szCs w:val="17"/>
        </w:rPr>
        <w:t xml:space="preserve">OBLIGACIONES DE “EL PROVEEDOR”.- </w:t>
      </w:r>
      <w:r w:rsidRPr="00A73086">
        <w:rPr>
          <w:rFonts w:asciiTheme="minorHAnsi" w:hAnsiTheme="minorHAnsi"/>
          <w:sz w:val="17"/>
          <w:szCs w:val="17"/>
        </w:rPr>
        <w:t xml:space="preserve">Para efectos de dar cumplimiento al presente contrato </w:t>
      </w:r>
      <w:r w:rsidRPr="00A73086">
        <w:rPr>
          <w:rFonts w:asciiTheme="minorHAnsi" w:hAnsiTheme="minorHAnsi"/>
          <w:b/>
          <w:sz w:val="17"/>
          <w:szCs w:val="17"/>
        </w:rPr>
        <w:t>“EL PROVEEDOR”</w:t>
      </w:r>
      <w:r w:rsidRPr="00A73086">
        <w:rPr>
          <w:rFonts w:asciiTheme="minorHAnsi" w:hAnsiTheme="minorHAnsi"/>
          <w:sz w:val="17"/>
          <w:szCs w:val="17"/>
        </w:rPr>
        <w:t xml:space="preserve"> se obliga a:</w:t>
      </w:r>
    </w:p>
    <w:p w14:paraId="666A8F2C" w14:textId="77777777" w:rsidR="000D79E9" w:rsidRPr="00A73086" w:rsidRDefault="000D79E9" w:rsidP="000D79E9">
      <w:pPr>
        <w:tabs>
          <w:tab w:val="left" w:pos="567"/>
        </w:tabs>
        <w:ind w:right="51"/>
        <w:jc w:val="both"/>
        <w:rPr>
          <w:rFonts w:asciiTheme="minorHAnsi" w:hAnsiTheme="minorHAnsi"/>
          <w:sz w:val="17"/>
          <w:szCs w:val="17"/>
        </w:rPr>
      </w:pPr>
    </w:p>
    <w:p w14:paraId="21038798" w14:textId="77777777" w:rsidR="000D79E9" w:rsidRPr="00A73086" w:rsidRDefault="000D79E9" w:rsidP="000D79E9">
      <w:pPr>
        <w:tabs>
          <w:tab w:val="left" w:pos="567"/>
        </w:tabs>
        <w:ind w:right="51"/>
        <w:jc w:val="both"/>
        <w:rPr>
          <w:rFonts w:asciiTheme="minorHAnsi" w:hAnsiTheme="minorHAnsi" w:cs="Tahoma"/>
          <w:sz w:val="17"/>
          <w:szCs w:val="17"/>
        </w:rPr>
      </w:pPr>
      <w:r w:rsidRPr="00A73086">
        <w:rPr>
          <w:rFonts w:asciiTheme="minorHAnsi" w:hAnsiTheme="minorHAnsi" w:cs="Tahoma"/>
          <w:sz w:val="17"/>
          <w:szCs w:val="17"/>
        </w:rPr>
        <w:t>Prestar el Servicio de Vigilancia cubriendo 12 horas por turno (diurno y nocturno), con recurso humano capacitado, con buena salud, higiene personal y sin antecedentes penales y deberán estar dados de alta en el I.M.S.S. y en el Registro Nacional de Seguridad Privada.</w:t>
      </w:r>
    </w:p>
    <w:p w14:paraId="1F758852" w14:textId="77777777" w:rsidR="000D79E9" w:rsidRPr="00A73086" w:rsidRDefault="000D79E9" w:rsidP="000D79E9">
      <w:pPr>
        <w:tabs>
          <w:tab w:val="left" w:pos="567"/>
        </w:tabs>
        <w:ind w:right="51"/>
        <w:jc w:val="both"/>
        <w:rPr>
          <w:rFonts w:asciiTheme="minorHAnsi" w:hAnsiTheme="minorHAnsi" w:cs="Tahoma"/>
          <w:sz w:val="17"/>
          <w:szCs w:val="17"/>
        </w:rPr>
      </w:pPr>
    </w:p>
    <w:p w14:paraId="7AFB6ACE" w14:textId="77777777" w:rsidR="000D79E9" w:rsidRPr="00A73086" w:rsidRDefault="000D79E9" w:rsidP="000D79E9">
      <w:pPr>
        <w:tabs>
          <w:tab w:val="left" w:pos="567"/>
        </w:tabs>
        <w:ind w:right="51"/>
        <w:jc w:val="both"/>
        <w:rPr>
          <w:rFonts w:asciiTheme="minorHAnsi" w:hAnsiTheme="minorHAnsi" w:cs="Tahoma"/>
          <w:sz w:val="17"/>
          <w:szCs w:val="17"/>
        </w:rPr>
      </w:pPr>
      <w:r w:rsidRPr="00A73086">
        <w:rPr>
          <w:rFonts w:asciiTheme="minorHAnsi" w:hAnsiTheme="minorHAnsi" w:cs="Tahoma"/>
          <w:sz w:val="17"/>
          <w:szCs w:val="17"/>
        </w:rPr>
        <w:t>Responsabilizarse de la seguridad, guarda y custodia de los bienes que se encuentren dentro de los inmuebles donde se prestará el Servicio de Seguridad y Vigilancia, así como en áreas de estacionamiento.</w:t>
      </w:r>
    </w:p>
    <w:p w14:paraId="1A3D69CF" w14:textId="77777777" w:rsidR="000D79E9" w:rsidRPr="00A73086" w:rsidRDefault="000D79E9" w:rsidP="000D79E9">
      <w:pPr>
        <w:tabs>
          <w:tab w:val="left" w:pos="567"/>
        </w:tabs>
        <w:ind w:right="51"/>
        <w:jc w:val="both"/>
        <w:rPr>
          <w:rFonts w:asciiTheme="minorHAnsi" w:hAnsiTheme="minorHAnsi" w:cs="Tahoma"/>
          <w:sz w:val="17"/>
          <w:szCs w:val="17"/>
        </w:rPr>
      </w:pPr>
    </w:p>
    <w:p w14:paraId="4110DF2C" w14:textId="77777777" w:rsidR="000D79E9" w:rsidRPr="00A73086" w:rsidRDefault="000D79E9" w:rsidP="000D79E9">
      <w:pPr>
        <w:tabs>
          <w:tab w:val="left" w:pos="567"/>
        </w:tabs>
        <w:ind w:right="51"/>
        <w:jc w:val="both"/>
        <w:rPr>
          <w:rFonts w:asciiTheme="minorHAnsi" w:hAnsiTheme="minorHAnsi" w:cs="Tahoma"/>
          <w:sz w:val="17"/>
          <w:szCs w:val="17"/>
        </w:rPr>
      </w:pPr>
      <w:r w:rsidRPr="00A73086">
        <w:rPr>
          <w:rFonts w:asciiTheme="minorHAnsi" w:hAnsiTheme="minorHAnsi" w:cs="Tahoma"/>
          <w:sz w:val="17"/>
          <w:szCs w:val="17"/>
        </w:rPr>
        <w:t>Llevar un estricto control de entradas y salidas de personal ajeno a las Unidades en  puertas principales, así como llevar un control de las órdenes de salida de equipo y material, las cuales deberán estar autorizadas por el Director, Administrador o Jefe de Departamento del área que realiza el movimiento.</w:t>
      </w:r>
    </w:p>
    <w:p w14:paraId="3F4E84EF" w14:textId="77777777" w:rsidR="000D79E9" w:rsidRPr="00A73086" w:rsidRDefault="000D79E9" w:rsidP="000D79E9">
      <w:pPr>
        <w:tabs>
          <w:tab w:val="left" w:pos="567"/>
        </w:tabs>
        <w:ind w:right="51"/>
        <w:jc w:val="both"/>
        <w:rPr>
          <w:rFonts w:asciiTheme="minorHAnsi" w:hAnsiTheme="minorHAnsi" w:cs="Tahoma"/>
          <w:sz w:val="17"/>
          <w:szCs w:val="17"/>
        </w:rPr>
      </w:pPr>
    </w:p>
    <w:p w14:paraId="424E9885" w14:textId="77777777" w:rsidR="000D79E9" w:rsidRPr="00A73086" w:rsidRDefault="000D79E9" w:rsidP="000D79E9">
      <w:pPr>
        <w:tabs>
          <w:tab w:val="left" w:pos="567"/>
        </w:tabs>
        <w:ind w:right="51"/>
        <w:jc w:val="both"/>
        <w:rPr>
          <w:rFonts w:asciiTheme="minorHAnsi" w:hAnsiTheme="minorHAnsi" w:cs="Tahoma"/>
          <w:sz w:val="17"/>
          <w:szCs w:val="17"/>
        </w:rPr>
      </w:pPr>
      <w:r w:rsidRPr="00A73086">
        <w:rPr>
          <w:rFonts w:asciiTheme="minorHAnsi" w:hAnsiTheme="minorHAnsi" w:cs="Tahoma"/>
          <w:sz w:val="17"/>
          <w:szCs w:val="17"/>
        </w:rPr>
        <w:t>Revisar que las salidas de emergencia estén libres de todo objeto y verificar mediante rondines que las puertas estén debidamente cerradas en las áreas donde se labora en horario matutino, lo anterior deberá registrarse en una bitácora diaria la cual se entregará cada semana al Responsable de la Unidad Aplicativa.</w:t>
      </w:r>
    </w:p>
    <w:p w14:paraId="5C3DFC08" w14:textId="77777777" w:rsidR="000D79E9" w:rsidRPr="00A73086" w:rsidRDefault="000D79E9" w:rsidP="000D79E9">
      <w:pPr>
        <w:ind w:right="51"/>
        <w:jc w:val="both"/>
        <w:rPr>
          <w:rFonts w:asciiTheme="minorHAnsi" w:hAnsiTheme="minorHAnsi" w:cs="Tahoma"/>
          <w:sz w:val="17"/>
          <w:szCs w:val="17"/>
        </w:rPr>
      </w:pPr>
    </w:p>
    <w:p w14:paraId="50FAB751" w14:textId="77777777" w:rsidR="000D79E9" w:rsidRPr="00A73086" w:rsidRDefault="000D79E9" w:rsidP="000D79E9">
      <w:pPr>
        <w:ind w:right="51"/>
        <w:jc w:val="both"/>
        <w:rPr>
          <w:rFonts w:asciiTheme="minorHAnsi" w:hAnsiTheme="minorHAnsi" w:cs="Tahoma"/>
          <w:sz w:val="17"/>
          <w:szCs w:val="17"/>
        </w:rPr>
      </w:pPr>
      <w:r w:rsidRPr="00A73086">
        <w:rPr>
          <w:rFonts w:asciiTheme="minorHAnsi" w:hAnsiTheme="minorHAnsi" w:cs="Tahoma"/>
          <w:b/>
          <w:sz w:val="17"/>
          <w:szCs w:val="17"/>
        </w:rPr>
        <w:t xml:space="preserve">“EL PROVEEDOR” </w:t>
      </w:r>
      <w:r w:rsidRPr="00A73086">
        <w:rPr>
          <w:rFonts w:asciiTheme="minorHAnsi" w:hAnsiTheme="minorHAnsi" w:cs="Tahoma"/>
          <w:sz w:val="17"/>
          <w:szCs w:val="17"/>
        </w:rPr>
        <w:t>se responsabilizará de que por ningún motivo, el personal que se ocupe para la prestación del servicio se retire del punto de vigilancia, hasta en tanto no llegue su relevo.</w:t>
      </w:r>
    </w:p>
    <w:p w14:paraId="3D57744B" w14:textId="77777777" w:rsidR="000D79E9" w:rsidRPr="00A73086" w:rsidRDefault="000D79E9" w:rsidP="000D79E9">
      <w:pPr>
        <w:ind w:right="51"/>
        <w:jc w:val="both"/>
        <w:rPr>
          <w:rFonts w:asciiTheme="minorHAnsi" w:hAnsiTheme="minorHAnsi" w:cs="Tahoma"/>
          <w:sz w:val="17"/>
          <w:szCs w:val="17"/>
        </w:rPr>
      </w:pPr>
    </w:p>
    <w:p w14:paraId="5F15413A" w14:textId="77777777" w:rsidR="000D79E9" w:rsidRPr="00A73086" w:rsidRDefault="000D79E9" w:rsidP="000D79E9">
      <w:pPr>
        <w:ind w:right="51"/>
        <w:jc w:val="both"/>
        <w:rPr>
          <w:rFonts w:asciiTheme="minorHAnsi" w:hAnsiTheme="minorHAnsi" w:cs="Tahoma"/>
          <w:sz w:val="17"/>
          <w:szCs w:val="17"/>
        </w:rPr>
      </w:pPr>
      <w:r w:rsidRPr="00A73086">
        <w:rPr>
          <w:rFonts w:asciiTheme="minorHAnsi" w:hAnsiTheme="minorHAnsi" w:cs="Tahoma"/>
          <w:sz w:val="17"/>
          <w:szCs w:val="17"/>
        </w:rPr>
        <w:t xml:space="preserve">El Servicio de Seguridad y Vigilancia que se preste en el área de estacionamiento se efectuará mediante un registro de entradas y salidas de vehículos oficiales y/o vehículos particulares del personal de las Unidades Médicas y Administrativas, deberá permanecer un guardia fijo en la caseta con radiofrecuencia y realizar rondines esporádicos para evitar algún acto en contra del patrimonio de </w:t>
      </w:r>
      <w:r w:rsidRPr="00A73086">
        <w:rPr>
          <w:rFonts w:asciiTheme="minorHAnsi" w:hAnsiTheme="minorHAnsi" w:cs="Tahoma"/>
          <w:b/>
          <w:sz w:val="17"/>
          <w:szCs w:val="17"/>
        </w:rPr>
        <w:t>“S.S.N.L.”</w:t>
      </w:r>
      <w:r w:rsidRPr="00A73086">
        <w:rPr>
          <w:rFonts w:asciiTheme="minorHAnsi" w:hAnsiTheme="minorHAnsi" w:cs="Tahoma"/>
          <w:sz w:val="17"/>
          <w:szCs w:val="17"/>
        </w:rPr>
        <w:t xml:space="preserve"> y del personal que labora en éste.</w:t>
      </w:r>
    </w:p>
    <w:p w14:paraId="4D74420F" w14:textId="77777777" w:rsidR="000D79E9" w:rsidRPr="00A73086" w:rsidRDefault="000D79E9" w:rsidP="000D79E9">
      <w:pPr>
        <w:ind w:right="51"/>
        <w:jc w:val="both"/>
        <w:rPr>
          <w:rFonts w:asciiTheme="minorHAnsi" w:hAnsiTheme="minorHAnsi" w:cs="Tahoma"/>
          <w:sz w:val="17"/>
          <w:szCs w:val="17"/>
        </w:rPr>
      </w:pPr>
    </w:p>
    <w:p w14:paraId="00171A30" w14:textId="77777777" w:rsidR="000D79E9" w:rsidRPr="00A73086" w:rsidRDefault="000D79E9" w:rsidP="000D79E9">
      <w:pPr>
        <w:ind w:right="51"/>
        <w:jc w:val="both"/>
        <w:rPr>
          <w:rFonts w:asciiTheme="minorHAnsi" w:hAnsiTheme="minorHAnsi" w:cs="Tahoma"/>
          <w:sz w:val="17"/>
          <w:szCs w:val="17"/>
        </w:rPr>
      </w:pPr>
      <w:r w:rsidRPr="00A73086">
        <w:rPr>
          <w:rFonts w:asciiTheme="minorHAnsi" w:hAnsiTheme="minorHAnsi" w:cs="Tahoma"/>
          <w:sz w:val="17"/>
          <w:szCs w:val="17"/>
        </w:rPr>
        <w:t>Que los elementos de seguridad y vigilancia, obedezcan a las indicaciones del personal adscrito en cada sección y cuenten con los conocimientos básicos de seguridad y porten el equipo de frecuencia, el equipo de protección (juego de esposas, gas lacrimógeno, bastón de protección y lámpara sorda) y el uniforme detallado en la propuesta técnica para la prestación del servicio.</w:t>
      </w:r>
    </w:p>
    <w:p w14:paraId="115443A9" w14:textId="77777777" w:rsidR="000D79E9" w:rsidRPr="00A73086" w:rsidRDefault="000D79E9" w:rsidP="000D79E9">
      <w:pPr>
        <w:ind w:right="51"/>
        <w:jc w:val="both"/>
        <w:rPr>
          <w:rFonts w:asciiTheme="minorHAnsi" w:hAnsiTheme="minorHAnsi" w:cs="Tahoma"/>
          <w:sz w:val="17"/>
          <w:szCs w:val="17"/>
        </w:rPr>
      </w:pPr>
    </w:p>
    <w:p w14:paraId="68B461EA" w14:textId="77777777" w:rsidR="000D79E9" w:rsidRPr="00A73086" w:rsidRDefault="000D79E9" w:rsidP="000D79E9">
      <w:pPr>
        <w:ind w:right="51"/>
        <w:jc w:val="both"/>
        <w:rPr>
          <w:rFonts w:asciiTheme="minorHAnsi" w:hAnsiTheme="minorHAnsi" w:cs="Tahoma"/>
          <w:sz w:val="17"/>
          <w:szCs w:val="17"/>
        </w:rPr>
      </w:pPr>
      <w:r w:rsidRPr="00A73086">
        <w:rPr>
          <w:rFonts w:asciiTheme="minorHAnsi" w:hAnsiTheme="minorHAnsi" w:cs="Tahoma"/>
          <w:sz w:val="17"/>
          <w:szCs w:val="17"/>
        </w:rPr>
        <w:t>Designar un supervisor para el Servicio de Seguridad y Vigilancia quien se encargará de coordinar y verificar la programación del servicio, asistencia del personal, suplir al personal faltante, verificar que no falle el equipo de radio comunicación y reportar cualquier anomalía que se presente al jefe del área en donde se presta el servicio.</w:t>
      </w:r>
    </w:p>
    <w:p w14:paraId="6B1D4C5A" w14:textId="77777777" w:rsidR="000D79E9" w:rsidRPr="00A73086" w:rsidRDefault="000D79E9" w:rsidP="000D79E9">
      <w:pPr>
        <w:ind w:right="51"/>
        <w:jc w:val="both"/>
        <w:rPr>
          <w:rFonts w:asciiTheme="minorHAnsi" w:hAnsiTheme="minorHAnsi" w:cs="Tahoma"/>
          <w:sz w:val="17"/>
          <w:szCs w:val="17"/>
        </w:rPr>
      </w:pPr>
    </w:p>
    <w:p w14:paraId="5E071A78" w14:textId="77777777" w:rsidR="000D79E9" w:rsidRPr="00A73086" w:rsidRDefault="000D79E9" w:rsidP="000D79E9">
      <w:pPr>
        <w:ind w:right="51"/>
        <w:jc w:val="both"/>
        <w:rPr>
          <w:rFonts w:asciiTheme="minorHAnsi" w:hAnsiTheme="minorHAnsi" w:cs="Tahoma"/>
          <w:sz w:val="17"/>
          <w:szCs w:val="17"/>
        </w:rPr>
      </w:pPr>
      <w:r w:rsidRPr="00A73086">
        <w:rPr>
          <w:rFonts w:asciiTheme="minorHAnsi" w:hAnsiTheme="minorHAnsi" w:cs="Tahoma"/>
          <w:sz w:val="17"/>
          <w:szCs w:val="17"/>
        </w:rPr>
        <w:t xml:space="preserve">Cumplir con las características del servicio y obligaciones previstas en el Anexo 4 del presente instrumento. </w:t>
      </w:r>
    </w:p>
    <w:p w14:paraId="518F5E83" w14:textId="77777777" w:rsidR="000D79E9" w:rsidRPr="00A73086" w:rsidRDefault="000D79E9" w:rsidP="000D79E9">
      <w:pPr>
        <w:ind w:right="51"/>
        <w:jc w:val="both"/>
        <w:rPr>
          <w:rFonts w:asciiTheme="minorHAnsi" w:hAnsiTheme="minorHAnsi" w:cs="Tahoma"/>
          <w:sz w:val="17"/>
          <w:szCs w:val="17"/>
        </w:rPr>
      </w:pPr>
    </w:p>
    <w:p w14:paraId="0429972B" w14:textId="77777777" w:rsidR="000D79E9" w:rsidRPr="00A73086" w:rsidRDefault="000D79E9" w:rsidP="000D79E9">
      <w:pPr>
        <w:ind w:right="51"/>
        <w:jc w:val="both"/>
        <w:rPr>
          <w:rFonts w:asciiTheme="minorHAnsi" w:hAnsiTheme="minorHAnsi" w:cs="Tahoma"/>
          <w:sz w:val="17"/>
          <w:szCs w:val="17"/>
        </w:rPr>
      </w:pPr>
      <w:r w:rsidRPr="00A73086">
        <w:rPr>
          <w:rFonts w:asciiTheme="minorHAnsi" w:hAnsiTheme="minorHAnsi" w:cs="Tahoma"/>
          <w:sz w:val="17"/>
          <w:szCs w:val="17"/>
        </w:rPr>
        <w:t xml:space="preserve">En caso de que </w:t>
      </w:r>
      <w:r w:rsidRPr="00A73086">
        <w:rPr>
          <w:rFonts w:asciiTheme="minorHAnsi" w:hAnsiTheme="minorHAnsi" w:cs="Tahoma"/>
          <w:b/>
          <w:sz w:val="17"/>
          <w:szCs w:val="17"/>
        </w:rPr>
        <w:t xml:space="preserve">“EL PROVEEDOR” </w:t>
      </w:r>
      <w:r w:rsidRPr="00A73086">
        <w:rPr>
          <w:rFonts w:asciiTheme="minorHAnsi" w:hAnsiTheme="minorHAnsi" w:cs="Tahoma"/>
          <w:sz w:val="17"/>
          <w:szCs w:val="17"/>
        </w:rPr>
        <w:t xml:space="preserve">tuviera problemas de carácter laboral con sus empleados y de éstos resultara un paro o huelga, se suspenderán los efectos de éste contrato, quedando </w:t>
      </w:r>
      <w:r w:rsidRPr="00A73086">
        <w:rPr>
          <w:rFonts w:asciiTheme="minorHAnsi" w:hAnsiTheme="minorHAnsi" w:cs="Tahoma"/>
          <w:b/>
          <w:sz w:val="17"/>
          <w:szCs w:val="17"/>
        </w:rPr>
        <w:t>“S.S.N.L.”</w:t>
      </w:r>
      <w:r w:rsidRPr="00A73086">
        <w:rPr>
          <w:rFonts w:asciiTheme="minorHAnsi" w:hAnsiTheme="minorHAnsi" w:cs="Tahoma"/>
          <w:sz w:val="17"/>
          <w:szCs w:val="17"/>
        </w:rPr>
        <w:t xml:space="preserve"> en libertad de contratar éstos servicios con otra compañía. </w:t>
      </w:r>
      <w:r w:rsidRPr="00A73086">
        <w:rPr>
          <w:rFonts w:asciiTheme="minorHAnsi" w:hAnsiTheme="minorHAnsi" w:cs="Tahoma"/>
          <w:b/>
          <w:sz w:val="17"/>
          <w:szCs w:val="17"/>
        </w:rPr>
        <w:t xml:space="preserve">“EL PROVEEDOR” </w:t>
      </w:r>
      <w:r w:rsidRPr="00A73086">
        <w:rPr>
          <w:rFonts w:asciiTheme="minorHAnsi" w:hAnsiTheme="minorHAnsi" w:cs="Tahoma"/>
          <w:sz w:val="17"/>
          <w:szCs w:val="17"/>
        </w:rPr>
        <w:t xml:space="preserve">se obliga al pago de los daños </w:t>
      </w:r>
      <w:r w:rsidRPr="00A73086">
        <w:rPr>
          <w:rFonts w:asciiTheme="minorHAnsi" w:hAnsiTheme="minorHAnsi" w:cs="Tahoma"/>
          <w:sz w:val="17"/>
          <w:szCs w:val="17"/>
        </w:rPr>
        <w:lastRenderedPageBreak/>
        <w:t xml:space="preserve">y perjuicios ocasionados a </w:t>
      </w:r>
      <w:r w:rsidRPr="00A73086">
        <w:rPr>
          <w:rFonts w:asciiTheme="minorHAnsi" w:hAnsiTheme="minorHAnsi" w:cs="Tahoma"/>
          <w:b/>
          <w:sz w:val="17"/>
          <w:szCs w:val="17"/>
        </w:rPr>
        <w:t>“S.S.N.L.”</w:t>
      </w:r>
      <w:r w:rsidRPr="00A73086">
        <w:rPr>
          <w:rFonts w:asciiTheme="minorHAnsi" w:hAnsiTheme="minorHAnsi" w:cs="Tahoma"/>
          <w:sz w:val="17"/>
          <w:szCs w:val="17"/>
        </w:rPr>
        <w:t xml:space="preserve"> por no ejecutar los servicios en los plazos estipulados, así como por cualquier incumplimiento a lo establecido en el presente contrato.</w:t>
      </w:r>
    </w:p>
    <w:p w14:paraId="4A98FC5A" w14:textId="77777777" w:rsidR="000D79E9" w:rsidRPr="00A73086" w:rsidRDefault="000D79E9" w:rsidP="000D79E9">
      <w:pPr>
        <w:pStyle w:val="Ttulo9"/>
        <w:rPr>
          <w:rFonts w:asciiTheme="minorHAnsi" w:hAnsiTheme="minorHAnsi" w:cs="Tahoma"/>
          <w:bCs/>
          <w:sz w:val="17"/>
          <w:szCs w:val="17"/>
        </w:rPr>
      </w:pPr>
    </w:p>
    <w:p w14:paraId="6A15D738" w14:textId="77777777" w:rsidR="000D79E9" w:rsidRPr="00A73086" w:rsidRDefault="000D79E9" w:rsidP="000D79E9">
      <w:pPr>
        <w:pStyle w:val="Ttulo9"/>
        <w:ind w:right="-1"/>
        <w:rPr>
          <w:rFonts w:asciiTheme="minorHAnsi" w:hAnsiTheme="minorHAnsi" w:cs="Tahoma"/>
          <w:b w:val="0"/>
          <w:bCs/>
          <w:sz w:val="17"/>
          <w:szCs w:val="17"/>
        </w:rPr>
      </w:pPr>
      <w:r w:rsidRPr="00A73086">
        <w:rPr>
          <w:rFonts w:asciiTheme="minorHAnsi" w:hAnsiTheme="minorHAnsi" w:cs="Tahoma"/>
          <w:sz w:val="17"/>
          <w:szCs w:val="17"/>
        </w:rPr>
        <w:t xml:space="preserve">SEXTA: VIGENCIA.- </w:t>
      </w:r>
      <w:r w:rsidRPr="00A73086">
        <w:rPr>
          <w:rFonts w:asciiTheme="minorHAnsi" w:hAnsiTheme="minorHAnsi" w:cs="Tahoma"/>
          <w:b w:val="0"/>
          <w:bCs/>
          <w:sz w:val="17"/>
          <w:szCs w:val="17"/>
        </w:rPr>
        <w:t xml:space="preserve">Las partes contratantes están de acuerdo en que la vigencia del presente contrato inicie a partir del día </w:t>
      </w:r>
      <w:r w:rsidRPr="00A73086">
        <w:rPr>
          <w:rFonts w:asciiTheme="minorHAnsi" w:hAnsiTheme="minorHAnsi" w:cs="Tahoma"/>
          <w:b w:val="0"/>
          <w:sz w:val="17"/>
          <w:szCs w:val="17"/>
        </w:rPr>
        <w:t>__</w:t>
      </w:r>
      <w:r w:rsidRPr="00A73086">
        <w:rPr>
          <w:rFonts w:asciiTheme="minorHAnsi" w:hAnsiTheme="minorHAnsi" w:cs="Tahoma"/>
          <w:b w:val="0"/>
          <w:bCs/>
          <w:sz w:val="17"/>
          <w:szCs w:val="17"/>
        </w:rPr>
        <w:t xml:space="preserve"> de </w:t>
      </w:r>
      <w:r w:rsidRPr="00A73086">
        <w:rPr>
          <w:rFonts w:asciiTheme="minorHAnsi" w:hAnsiTheme="minorHAnsi" w:cs="Tahoma"/>
          <w:b w:val="0"/>
          <w:sz w:val="17"/>
          <w:szCs w:val="17"/>
        </w:rPr>
        <w:t>_____</w:t>
      </w:r>
      <w:r w:rsidRPr="00A73086">
        <w:rPr>
          <w:rFonts w:asciiTheme="minorHAnsi" w:hAnsiTheme="minorHAnsi" w:cs="Tahoma"/>
          <w:b w:val="0"/>
          <w:bCs/>
          <w:sz w:val="17"/>
          <w:szCs w:val="17"/>
        </w:rPr>
        <w:t xml:space="preserve"> del ____ y concluya el día </w:t>
      </w:r>
      <w:r w:rsidRPr="00A73086">
        <w:rPr>
          <w:rFonts w:asciiTheme="minorHAnsi" w:hAnsiTheme="minorHAnsi" w:cs="Tahoma"/>
          <w:b w:val="0"/>
          <w:sz w:val="17"/>
          <w:szCs w:val="17"/>
        </w:rPr>
        <w:t>__</w:t>
      </w:r>
      <w:r w:rsidRPr="00A73086">
        <w:rPr>
          <w:rFonts w:asciiTheme="minorHAnsi" w:hAnsiTheme="minorHAnsi" w:cs="Tahoma"/>
          <w:b w:val="0"/>
          <w:bCs/>
          <w:sz w:val="17"/>
          <w:szCs w:val="17"/>
        </w:rPr>
        <w:t xml:space="preserve"> de </w:t>
      </w:r>
      <w:r w:rsidRPr="00A73086">
        <w:rPr>
          <w:rFonts w:asciiTheme="minorHAnsi" w:hAnsiTheme="minorHAnsi" w:cs="Tahoma"/>
          <w:b w:val="0"/>
          <w:sz w:val="17"/>
          <w:szCs w:val="17"/>
        </w:rPr>
        <w:t>_____</w:t>
      </w:r>
      <w:r w:rsidRPr="00A73086">
        <w:rPr>
          <w:rFonts w:asciiTheme="minorHAnsi" w:hAnsiTheme="minorHAnsi" w:cs="Tahoma"/>
          <w:b w:val="0"/>
          <w:bCs/>
          <w:sz w:val="17"/>
          <w:szCs w:val="17"/>
        </w:rPr>
        <w:t xml:space="preserve"> del ____,</w:t>
      </w:r>
      <w:r w:rsidRPr="00A73086">
        <w:rPr>
          <w:rFonts w:asciiTheme="minorHAnsi" w:hAnsiTheme="minorHAnsi" w:cs="Tahoma"/>
          <w:sz w:val="17"/>
          <w:szCs w:val="17"/>
        </w:rPr>
        <w:t xml:space="preserve"> </w:t>
      </w:r>
      <w:r w:rsidRPr="00A73086">
        <w:rPr>
          <w:rFonts w:asciiTheme="minorHAnsi" w:hAnsiTheme="minorHAnsi" w:cs="Tahoma"/>
          <w:b w:val="0"/>
          <w:bCs/>
          <w:sz w:val="17"/>
          <w:szCs w:val="17"/>
        </w:rPr>
        <w:t xml:space="preserve">en la inteligencia de que si a la fecha de la conclusión de la vigencia del contrato la prestación del servicio no ha sido ejecutado a satisfacción de </w:t>
      </w:r>
      <w:r w:rsidRPr="00A73086">
        <w:rPr>
          <w:rFonts w:asciiTheme="minorHAnsi" w:hAnsiTheme="minorHAnsi" w:cs="Tahoma"/>
          <w:sz w:val="17"/>
          <w:szCs w:val="17"/>
        </w:rPr>
        <w:t>“S.S.N.L.”</w:t>
      </w:r>
      <w:r w:rsidRPr="00A73086">
        <w:rPr>
          <w:rFonts w:asciiTheme="minorHAnsi" w:hAnsiTheme="minorHAnsi" w:cs="Tahoma"/>
          <w:b w:val="0"/>
          <w:bCs/>
          <w:sz w:val="17"/>
          <w:szCs w:val="17"/>
        </w:rPr>
        <w:t>, este instrumento continuará vigente hasta que no se cumpla dicha condición.</w:t>
      </w:r>
    </w:p>
    <w:p w14:paraId="62EE66F8" w14:textId="77777777" w:rsidR="000D79E9" w:rsidRPr="00A73086" w:rsidRDefault="000D79E9" w:rsidP="000D79E9">
      <w:pPr>
        <w:pStyle w:val="Ttulo9"/>
        <w:rPr>
          <w:rFonts w:asciiTheme="minorHAnsi" w:hAnsiTheme="minorHAnsi" w:cs="Tahoma"/>
          <w:sz w:val="17"/>
          <w:szCs w:val="17"/>
        </w:rPr>
      </w:pPr>
    </w:p>
    <w:p w14:paraId="6EF119F3" w14:textId="77777777" w:rsidR="000D79E9" w:rsidRPr="00A73086" w:rsidRDefault="000D79E9" w:rsidP="000D79E9">
      <w:pPr>
        <w:jc w:val="both"/>
        <w:rPr>
          <w:rFonts w:asciiTheme="minorHAnsi" w:hAnsiTheme="minorHAnsi"/>
          <w:sz w:val="17"/>
          <w:szCs w:val="17"/>
        </w:rPr>
      </w:pPr>
      <w:r w:rsidRPr="00A73086">
        <w:rPr>
          <w:rFonts w:asciiTheme="minorHAnsi" w:hAnsiTheme="minorHAnsi"/>
          <w:b/>
          <w:sz w:val="17"/>
          <w:szCs w:val="17"/>
        </w:rPr>
        <w:t>“S.S.N.L.”</w:t>
      </w:r>
      <w:r w:rsidRPr="00A73086">
        <w:rPr>
          <w:rFonts w:asciiTheme="minorHAnsi" w:hAnsiTheme="minorHAnsi"/>
          <w:sz w:val="17"/>
          <w:szCs w:val="17"/>
        </w:rPr>
        <w:t xml:space="preserve"> podrá suspender temporalmente todo o en parte la ejecución de los servicios objeto del presente contrato, en cualquier momento por causas justificadas o por razones de interés general, sin que ello implique su terminación definitiva, lo que se hará del conocimiento de </w:t>
      </w:r>
      <w:r w:rsidRPr="00A73086">
        <w:rPr>
          <w:rFonts w:asciiTheme="minorHAnsi" w:hAnsiTheme="minorHAnsi"/>
          <w:b/>
          <w:sz w:val="17"/>
          <w:szCs w:val="17"/>
        </w:rPr>
        <w:t xml:space="preserve">“EL PROVEEDOR” </w:t>
      </w:r>
      <w:r w:rsidRPr="00A73086">
        <w:rPr>
          <w:rFonts w:asciiTheme="minorHAnsi" w:hAnsiTheme="minorHAnsi"/>
          <w:sz w:val="17"/>
          <w:szCs w:val="17"/>
        </w:rPr>
        <w:t>por escrito.</w:t>
      </w:r>
    </w:p>
    <w:p w14:paraId="327D61A9" w14:textId="77777777" w:rsidR="000D79E9" w:rsidRPr="00A73086" w:rsidRDefault="000D79E9" w:rsidP="000D79E9">
      <w:pPr>
        <w:jc w:val="both"/>
        <w:rPr>
          <w:rFonts w:asciiTheme="minorHAnsi" w:hAnsiTheme="minorHAnsi"/>
          <w:sz w:val="17"/>
          <w:szCs w:val="17"/>
        </w:rPr>
      </w:pPr>
    </w:p>
    <w:p w14:paraId="0F1856E8" w14:textId="77777777" w:rsidR="000D79E9" w:rsidRPr="00A73086" w:rsidRDefault="000D79E9" w:rsidP="000D79E9">
      <w:pPr>
        <w:jc w:val="both"/>
        <w:rPr>
          <w:rFonts w:asciiTheme="minorHAnsi" w:hAnsiTheme="minorHAnsi"/>
          <w:sz w:val="17"/>
          <w:szCs w:val="17"/>
        </w:rPr>
      </w:pPr>
      <w:r w:rsidRPr="00A73086">
        <w:rPr>
          <w:rFonts w:asciiTheme="minorHAnsi" w:hAnsiTheme="minorHAnsi"/>
          <w:sz w:val="17"/>
          <w:szCs w:val="17"/>
        </w:rPr>
        <w:t>El presente contrato podrá continuar produciendo todos sus efectos legales una vez que hayan desaparecido las causas que motivaron dicha suspensión.</w:t>
      </w:r>
    </w:p>
    <w:p w14:paraId="33CAB2D6" w14:textId="77777777" w:rsidR="000D79E9" w:rsidRPr="00A73086" w:rsidRDefault="000D79E9" w:rsidP="000D79E9">
      <w:pPr>
        <w:jc w:val="both"/>
        <w:rPr>
          <w:rFonts w:asciiTheme="minorHAnsi" w:hAnsiTheme="minorHAnsi"/>
          <w:sz w:val="17"/>
          <w:szCs w:val="17"/>
        </w:rPr>
      </w:pPr>
    </w:p>
    <w:p w14:paraId="023B8A32" w14:textId="77777777" w:rsidR="000D79E9" w:rsidRPr="00A73086" w:rsidRDefault="000D79E9" w:rsidP="000D79E9">
      <w:pPr>
        <w:jc w:val="both"/>
        <w:rPr>
          <w:rFonts w:asciiTheme="minorHAnsi" w:hAnsiTheme="minorHAnsi"/>
          <w:b/>
          <w:sz w:val="17"/>
          <w:szCs w:val="17"/>
        </w:rPr>
      </w:pPr>
      <w:r w:rsidRPr="00A73086">
        <w:rPr>
          <w:rFonts w:asciiTheme="minorHAnsi" w:hAnsiTheme="minorHAnsi"/>
          <w:sz w:val="17"/>
          <w:szCs w:val="17"/>
        </w:rPr>
        <w:t xml:space="preserve">Asimismo, </w:t>
      </w:r>
      <w:r w:rsidRPr="00A73086">
        <w:rPr>
          <w:rFonts w:asciiTheme="minorHAnsi" w:hAnsiTheme="minorHAnsi"/>
          <w:b/>
          <w:sz w:val="17"/>
          <w:szCs w:val="17"/>
        </w:rPr>
        <w:t xml:space="preserve">“S.S.N.L.” </w:t>
      </w:r>
      <w:r w:rsidRPr="00A73086">
        <w:rPr>
          <w:rFonts w:asciiTheme="minorHAnsi" w:hAnsiTheme="minorHAnsi"/>
          <w:sz w:val="17"/>
          <w:szCs w:val="17"/>
        </w:rPr>
        <w:t xml:space="preserve">podrá dar por terminado anticipadamente el presente contrato mediante notificación por escrito a </w:t>
      </w:r>
      <w:r w:rsidRPr="00A73086">
        <w:rPr>
          <w:rFonts w:asciiTheme="minorHAnsi" w:hAnsiTheme="minorHAnsi"/>
          <w:b/>
          <w:sz w:val="17"/>
          <w:szCs w:val="17"/>
        </w:rPr>
        <w:t>“EL PROVEEDOR”</w:t>
      </w:r>
      <w:r w:rsidRPr="00A73086">
        <w:rPr>
          <w:rFonts w:asciiTheme="minorHAnsi" w:hAnsiTheme="minorHAnsi"/>
          <w:sz w:val="17"/>
          <w:szCs w:val="17"/>
        </w:rPr>
        <w:t xml:space="preserve"> con 10 días de anticipación de la prestación del servicio, cuando concurran causas de interés general, o bien, cuando por causas justificadas se extinga la necesidad y se demuestre que de continuar con el cumplimiento de las obligaciones pactadas se ocasionaría algún daño o perjuicio a </w:t>
      </w:r>
      <w:r w:rsidRPr="00A73086">
        <w:rPr>
          <w:rFonts w:asciiTheme="minorHAnsi" w:hAnsiTheme="minorHAnsi"/>
          <w:b/>
          <w:sz w:val="17"/>
          <w:szCs w:val="17"/>
        </w:rPr>
        <w:t>“S.S.N.L.”</w:t>
      </w:r>
      <w:r w:rsidRPr="00A73086">
        <w:rPr>
          <w:rFonts w:asciiTheme="minorHAnsi" w:hAnsiTheme="minorHAnsi"/>
          <w:sz w:val="17"/>
          <w:szCs w:val="17"/>
        </w:rPr>
        <w:t>, o se determine, por la autoridad competente, la nulidad o inexistencia jurídica de los actos que dieron origen al contrato.</w:t>
      </w:r>
    </w:p>
    <w:p w14:paraId="41315A75" w14:textId="77777777" w:rsidR="000D79E9" w:rsidRPr="00A73086" w:rsidRDefault="000D79E9" w:rsidP="000D79E9">
      <w:pPr>
        <w:jc w:val="both"/>
        <w:rPr>
          <w:rFonts w:asciiTheme="minorHAnsi" w:hAnsiTheme="minorHAnsi"/>
          <w:sz w:val="17"/>
          <w:szCs w:val="17"/>
        </w:rPr>
      </w:pPr>
    </w:p>
    <w:p w14:paraId="1D68207C" w14:textId="77777777" w:rsidR="000D79E9" w:rsidRPr="00A73086" w:rsidRDefault="000D79E9" w:rsidP="000D79E9">
      <w:pPr>
        <w:pStyle w:val="Textoindependiente21"/>
        <w:ind w:right="51"/>
        <w:rPr>
          <w:rFonts w:asciiTheme="minorHAnsi" w:hAnsiTheme="minorHAnsi" w:cs="Tahoma"/>
          <w:sz w:val="17"/>
          <w:szCs w:val="17"/>
        </w:rPr>
      </w:pPr>
      <w:r w:rsidRPr="00A73086">
        <w:rPr>
          <w:rFonts w:asciiTheme="minorHAnsi" w:hAnsiTheme="minorHAnsi" w:cs="Tahoma"/>
          <w:sz w:val="17"/>
          <w:szCs w:val="17"/>
        </w:rPr>
        <w:t>El período de garantía de la prestación del servicio, estará sujeta a la vigencia del contrato.</w:t>
      </w:r>
    </w:p>
    <w:p w14:paraId="3EB307B1" w14:textId="77777777" w:rsidR="000D79E9" w:rsidRPr="00A73086" w:rsidRDefault="000D79E9" w:rsidP="000D79E9">
      <w:pPr>
        <w:ind w:right="51"/>
        <w:jc w:val="both"/>
        <w:rPr>
          <w:rFonts w:asciiTheme="minorHAnsi" w:hAnsiTheme="minorHAnsi" w:cs="Tahoma"/>
          <w:b/>
          <w:bCs/>
          <w:sz w:val="17"/>
          <w:szCs w:val="17"/>
        </w:rPr>
      </w:pPr>
    </w:p>
    <w:p w14:paraId="753AF88D"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b/>
          <w:bCs/>
          <w:sz w:val="17"/>
          <w:szCs w:val="17"/>
        </w:rPr>
        <w:t xml:space="preserve">SÉPTIMA: </w:t>
      </w:r>
      <w:r w:rsidRPr="00A73086">
        <w:rPr>
          <w:rFonts w:asciiTheme="minorHAnsi" w:hAnsiTheme="minorHAnsi" w:cs="Tahoma"/>
          <w:b/>
          <w:sz w:val="17"/>
          <w:szCs w:val="17"/>
        </w:rPr>
        <w:t xml:space="preserve">CALIDAD EN EL SERVICIO.-  “EL PROVEEDOR” </w:t>
      </w:r>
      <w:r w:rsidRPr="00A73086">
        <w:rPr>
          <w:rFonts w:asciiTheme="minorHAnsi" w:hAnsiTheme="minorHAnsi" w:cs="Tahoma"/>
          <w:sz w:val="17"/>
          <w:szCs w:val="17"/>
        </w:rPr>
        <w:t xml:space="preserve">deberá garantizar el cumplimiento de los requisitos técnicos solicitados por </w:t>
      </w:r>
      <w:r w:rsidRPr="00A73086">
        <w:rPr>
          <w:rFonts w:asciiTheme="minorHAnsi" w:hAnsiTheme="minorHAnsi" w:cs="Tahoma"/>
          <w:b/>
          <w:sz w:val="17"/>
          <w:szCs w:val="17"/>
        </w:rPr>
        <w:t>“S.S.N.L.”</w:t>
      </w:r>
      <w:r w:rsidRPr="00A73086">
        <w:rPr>
          <w:rFonts w:asciiTheme="minorHAnsi" w:hAnsiTheme="minorHAnsi" w:cs="Tahoma"/>
          <w:sz w:val="17"/>
          <w:szCs w:val="17"/>
        </w:rPr>
        <w:t xml:space="preserve"> en el Anexo 9 denominado “Anexo Técnico, Especificaciones Técnicas y Alcances de los Servicios” de este contrato, caso contrario la Coordinación de Seguridad Institucional de </w:t>
      </w:r>
      <w:r w:rsidRPr="00A73086">
        <w:rPr>
          <w:rFonts w:asciiTheme="minorHAnsi" w:hAnsiTheme="minorHAnsi" w:cs="Tahoma"/>
          <w:b/>
          <w:sz w:val="17"/>
          <w:szCs w:val="17"/>
        </w:rPr>
        <w:t>“S.S.N.L.”</w:t>
      </w:r>
      <w:r w:rsidRPr="00A73086">
        <w:rPr>
          <w:rFonts w:asciiTheme="minorHAnsi" w:hAnsiTheme="minorHAnsi" w:cs="Tahoma"/>
          <w:sz w:val="17"/>
          <w:szCs w:val="17"/>
        </w:rPr>
        <w:t xml:space="preserve"> tendrá en todo momento la capacidad de solicitar el reemplazo de los Guardias de Seguridad que no acrediten cumplir con lo señalado en el presente instrumento. </w:t>
      </w:r>
    </w:p>
    <w:p w14:paraId="725E1E99" w14:textId="77777777" w:rsidR="000D79E9" w:rsidRPr="00A73086" w:rsidRDefault="000D79E9" w:rsidP="000D79E9">
      <w:pPr>
        <w:jc w:val="both"/>
        <w:rPr>
          <w:rFonts w:asciiTheme="minorHAnsi" w:hAnsiTheme="minorHAnsi" w:cs="Tahoma"/>
          <w:sz w:val="17"/>
          <w:szCs w:val="17"/>
        </w:rPr>
      </w:pPr>
    </w:p>
    <w:p w14:paraId="1FC8CAA5"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b/>
          <w:sz w:val="17"/>
          <w:szCs w:val="17"/>
        </w:rPr>
        <w:t xml:space="preserve">“S.S.N.L.” </w:t>
      </w:r>
      <w:r w:rsidRPr="00A73086">
        <w:rPr>
          <w:rFonts w:asciiTheme="minorHAnsi" w:hAnsiTheme="minorHAnsi" w:cs="Tahoma"/>
          <w:sz w:val="17"/>
          <w:szCs w:val="17"/>
        </w:rPr>
        <w:t xml:space="preserve">podrá solicitar el reemplazo de los guardias de seguridad que no cumpla con los requisitos solicitados, así como, cuando se comprueben deficiencias en la calidad de los servicios prestados, imputables a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por el  personal a su cargo, en caso de que se den estos supuestos,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deberá prever con anticipación estas anomalías para que las Unidades en las que se prestará el servicio no se queden sin éste.  </w:t>
      </w:r>
    </w:p>
    <w:p w14:paraId="7512E78B" w14:textId="77777777" w:rsidR="000D79E9" w:rsidRPr="00A73086" w:rsidRDefault="000D79E9" w:rsidP="000D79E9">
      <w:pPr>
        <w:jc w:val="both"/>
        <w:rPr>
          <w:rFonts w:asciiTheme="minorHAnsi" w:hAnsiTheme="minorHAnsi"/>
          <w:sz w:val="17"/>
          <w:szCs w:val="17"/>
        </w:rPr>
      </w:pPr>
    </w:p>
    <w:p w14:paraId="7149A3E6" w14:textId="77777777" w:rsidR="000D79E9" w:rsidRPr="00A73086" w:rsidRDefault="000D79E9" w:rsidP="000D79E9">
      <w:pPr>
        <w:jc w:val="both"/>
        <w:rPr>
          <w:rFonts w:asciiTheme="minorHAnsi" w:hAnsiTheme="minorHAnsi"/>
          <w:sz w:val="17"/>
          <w:szCs w:val="17"/>
        </w:rPr>
      </w:pPr>
      <w:r w:rsidRPr="00A73086">
        <w:rPr>
          <w:rFonts w:asciiTheme="minorHAnsi" w:hAnsiTheme="minorHAnsi" w:cs="Tahoma"/>
          <w:b/>
          <w:bCs/>
          <w:sz w:val="17"/>
          <w:szCs w:val="17"/>
        </w:rPr>
        <w:t xml:space="preserve">OCTAVA: </w:t>
      </w:r>
      <w:r w:rsidRPr="00A73086">
        <w:rPr>
          <w:rFonts w:asciiTheme="minorHAnsi" w:hAnsiTheme="minorHAnsi"/>
          <w:b/>
          <w:sz w:val="17"/>
          <w:szCs w:val="17"/>
        </w:rPr>
        <w:t xml:space="preserve">SUPERVISIÓN.- “S.S.N.L.” </w:t>
      </w:r>
      <w:r w:rsidRPr="00A73086">
        <w:rPr>
          <w:rFonts w:asciiTheme="minorHAnsi" w:hAnsiTheme="minorHAnsi"/>
          <w:sz w:val="17"/>
          <w:szCs w:val="17"/>
        </w:rPr>
        <w:t xml:space="preserve">a </w:t>
      </w:r>
      <w:r w:rsidRPr="00A73086">
        <w:rPr>
          <w:rFonts w:asciiTheme="minorHAnsi" w:hAnsiTheme="minorHAnsi" w:cs="Tahoma"/>
          <w:sz w:val="17"/>
          <w:szCs w:val="17"/>
        </w:rPr>
        <w:t xml:space="preserve">través de la Coordinación de Seguridad Institucional o el personal que ésta designe para ello, está facultado para supervisar y vigilar en todo tiempo el debido cumplimiento de las obligaciones contraídas en este contrato por parte de </w:t>
      </w:r>
      <w:r w:rsidRPr="00A73086">
        <w:rPr>
          <w:rFonts w:asciiTheme="minorHAnsi" w:hAnsiTheme="minorHAnsi" w:cs="Tahoma"/>
          <w:b/>
          <w:sz w:val="17"/>
          <w:szCs w:val="17"/>
        </w:rPr>
        <w:t>“EL PROVEEDOR”</w:t>
      </w:r>
      <w:r w:rsidRPr="00A73086">
        <w:rPr>
          <w:rFonts w:asciiTheme="minorHAnsi" w:hAnsiTheme="minorHAnsi" w:cs="Tahoma"/>
          <w:bCs/>
          <w:sz w:val="17"/>
          <w:szCs w:val="17"/>
        </w:rPr>
        <w:t>.</w:t>
      </w:r>
      <w:r w:rsidRPr="00A73086">
        <w:rPr>
          <w:rFonts w:asciiTheme="minorHAnsi" w:hAnsiTheme="minorHAnsi" w:cs="Tahoma"/>
          <w:b/>
          <w:sz w:val="17"/>
          <w:szCs w:val="17"/>
        </w:rPr>
        <w:t xml:space="preserve"> </w:t>
      </w:r>
      <w:r w:rsidRPr="00A73086">
        <w:rPr>
          <w:rFonts w:asciiTheme="minorHAnsi" w:hAnsiTheme="minorHAnsi" w:cs="Tahoma"/>
          <w:sz w:val="17"/>
          <w:szCs w:val="17"/>
        </w:rPr>
        <w:t>Debiendo hacer del conocimiento de la Subdirección de</w:t>
      </w:r>
      <w:r w:rsidRPr="00A73086">
        <w:rPr>
          <w:rFonts w:asciiTheme="minorHAnsi" w:hAnsiTheme="minorHAnsi"/>
          <w:sz w:val="17"/>
          <w:szCs w:val="17"/>
        </w:rPr>
        <w:t xml:space="preserve"> Recursos Materiales, cualquier irregularidad en el servicio, objeto de éste contrato.</w:t>
      </w:r>
    </w:p>
    <w:p w14:paraId="312197AE" w14:textId="77777777" w:rsidR="000D79E9" w:rsidRPr="00A73086" w:rsidRDefault="000D79E9" w:rsidP="000D79E9">
      <w:pPr>
        <w:jc w:val="both"/>
        <w:rPr>
          <w:rFonts w:asciiTheme="minorHAnsi" w:hAnsiTheme="minorHAnsi"/>
          <w:sz w:val="17"/>
          <w:szCs w:val="17"/>
        </w:rPr>
      </w:pPr>
    </w:p>
    <w:p w14:paraId="70C4C20E" w14:textId="77777777" w:rsidR="000D79E9" w:rsidRPr="00A73086" w:rsidRDefault="000D79E9" w:rsidP="000D79E9">
      <w:pPr>
        <w:jc w:val="both"/>
        <w:rPr>
          <w:rFonts w:asciiTheme="minorHAnsi" w:hAnsiTheme="minorHAnsi"/>
          <w:sz w:val="17"/>
          <w:szCs w:val="17"/>
        </w:rPr>
      </w:pPr>
      <w:r w:rsidRPr="00A73086">
        <w:rPr>
          <w:rFonts w:asciiTheme="minorHAnsi" w:hAnsiTheme="minorHAnsi"/>
          <w:sz w:val="17"/>
          <w:szCs w:val="17"/>
        </w:rPr>
        <w:t xml:space="preserve">Asimismo, </w:t>
      </w:r>
      <w:r w:rsidRPr="00A73086">
        <w:rPr>
          <w:rFonts w:asciiTheme="minorHAnsi" w:hAnsiTheme="minorHAnsi"/>
          <w:b/>
          <w:sz w:val="17"/>
          <w:szCs w:val="17"/>
        </w:rPr>
        <w:t>“S.S.N.L.”</w:t>
      </w:r>
      <w:r w:rsidRPr="00A73086">
        <w:rPr>
          <w:rFonts w:asciiTheme="minorHAnsi" w:hAnsiTheme="minorHAnsi"/>
          <w:sz w:val="17"/>
          <w:szCs w:val="17"/>
        </w:rPr>
        <w:t xml:space="preserve"> podrá proporcionar a </w:t>
      </w:r>
      <w:r w:rsidRPr="00A73086">
        <w:rPr>
          <w:rFonts w:asciiTheme="minorHAnsi" w:hAnsiTheme="minorHAnsi"/>
          <w:b/>
          <w:sz w:val="17"/>
          <w:szCs w:val="17"/>
        </w:rPr>
        <w:t>“EL PROVEEDOR”</w:t>
      </w:r>
      <w:r w:rsidRPr="00A73086">
        <w:rPr>
          <w:rFonts w:asciiTheme="minorHAnsi" w:hAnsiTheme="minorHAnsi"/>
          <w:sz w:val="17"/>
          <w:szCs w:val="17"/>
        </w:rPr>
        <w:t xml:space="preserve"> por escrito, las instrucciones que estime convenientes y las relacionadas con la ejecución del servicio contratado, a fin de que se ajuste a las especificaciones, así como a las modificaciones que, en su caso, ordene </w:t>
      </w:r>
      <w:r w:rsidRPr="00A73086">
        <w:rPr>
          <w:rFonts w:asciiTheme="minorHAnsi" w:hAnsiTheme="minorHAnsi"/>
          <w:b/>
          <w:sz w:val="17"/>
          <w:szCs w:val="17"/>
        </w:rPr>
        <w:t>“S.S.N.L.”.</w:t>
      </w:r>
      <w:r w:rsidRPr="00A73086">
        <w:rPr>
          <w:rFonts w:asciiTheme="minorHAnsi" w:hAnsiTheme="minorHAnsi"/>
          <w:sz w:val="17"/>
          <w:szCs w:val="17"/>
        </w:rPr>
        <w:t xml:space="preserve"> </w:t>
      </w:r>
    </w:p>
    <w:p w14:paraId="475576BE" w14:textId="77777777" w:rsidR="000D79E9" w:rsidRPr="00A73086" w:rsidRDefault="000D79E9" w:rsidP="000D79E9">
      <w:pPr>
        <w:jc w:val="both"/>
        <w:rPr>
          <w:rFonts w:asciiTheme="minorHAnsi" w:hAnsiTheme="minorHAnsi"/>
          <w:sz w:val="17"/>
          <w:szCs w:val="17"/>
        </w:rPr>
      </w:pPr>
    </w:p>
    <w:p w14:paraId="34B920FB" w14:textId="77777777" w:rsidR="000D79E9" w:rsidRPr="00A73086" w:rsidRDefault="000D79E9" w:rsidP="000D79E9">
      <w:pPr>
        <w:jc w:val="both"/>
        <w:rPr>
          <w:rFonts w:asciiTheme="minorHAnsi" w:hAnsiTheme="minorHAnsi"/>
          <w:sz w:val="17"/>
          <w:szCs w:val="17"/>
        </w:rPr>
      </w:pPr>
      <w:r w:rsidRPr="00A73086">
        <w:rPr>
          <w:rFonts w:asciiTheme="minorHAnsi" w:hAnsiTheme="minorHAnsi" w:cs="Tahoma"/>
          <w:b/>
          <w:sz w:val="17"/>
          <w:szCs w:val="17"/>
        </w:rPr>
        <w:t>NOVENA: CONFIDENCIALIDAD.- “EL PROVEEDOR”</w:t>
      </w:r>
      <w:r w:rsidRPr="00A73086">
        <w:rPr>
          <w:rFonts w:asciiTheme="minorHAnsi" w:hAnsiTheme="minorHAnsi" w:cs="Tahoma"/>
          <w:sz w:val="17"/>
          <w:szCs w:val="17"/>
        </w:rPr>
        <w:t xml:space="preserve"> conviene en que toda la información que </w:t>
      </w:r>
      <w:r w:rsidRPr="00A73086">
        <w:rPr>
          <w:rFonts w:asciiTheme="minorHAnsi" w:hAnsiTheme="minorHAnsi" w:cs="Tahoma"/>
          <w:b/>
          <w:sz w:val="17"/>
          <w:szCs w:val="17"/>
        </w:rPr>
        <w:t>“S.S.N.L.”</w:t>
      </w:r>
      <w:r w:rsidRPr="00A73086">
        <w:rPr>
          <w:rFonts w:asciiTheme="minorHAnsi" w:hAnsiTheme="minorHAnsi" w:cs="Tahoma"/>
          <w:sz w:val="17"/>
          <w:szCs w:val="17"/>
        </w:rPr>
        <w:t xml:space="preserve"> le proporcione en relación con el presente contrato, incluyendo información técnica y de otra índole para la ejecución del objeto del contrato, será propiedad exclusiva de </w:t>
      </w:r>
      <w:r w:rsidRPr="00A73086">
        <w:rPr>
          <w:rFonts w:asciiTheme="minorHAnsi" w:hAnsiTheme="minorHAnsi" w:cs="Tahoma"/>
          <w:b/>
          <w:sz w:val="17"/>
          <w:szCs w:val="17"/>
        </w:rPr>
        <w:t>“S.S.N.L.”</w:t>
      </w:r>
      <w:r w:rsidRPr="00A73086">
        <w:rPr>
          <w:rFonts w:asciiTheme="minorHAnsi" w:hAnsiTheme="minorHAnsi" w:cs="Tahoma"/>
          <w:sz w:val="17"/>
          <w:szCs w:val="17"/>
        </w:rPr>
        <w:t xml:space="preserve"> y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se obliga a no usarla para cualquier otro propósito que no sea el de cumplimiento de sus obligaciones de conformidad con el presente contrato, por lo que deberá mantener y tratar dicha información como propiedad confidencial de </w:t>
      </w:r>
      <w:r w:rsidRPr="00A73086">
        <w:rPr>
          <w:rFonts w:asciiTheme="minorHAnsi" w:hAnsiTheme="minorHAnsi" w:cs="Tahoma"/>
          <w:b/>
          <w:sz w:val="17"/>
          <w:szCs w:val="17"/>
        </w:rPr>
        <w:t>“S.S.N.L.”</w:t>
      </w:r>
      <w:r w:rsidRPr="00A73086">
        <w:rPr>
          <w:rFonts w:asciiTheme="minorHAnsi" w:hAnsiTheme="minorHAnsi" w:cs="Tahoma"/>
          <w:sz w:val="17"/>
          <w:szCs w:val="17"/>
        </w:rPr>
        <w:t xml:space="preserve"> y abstenerse de divulgar por cualquier medio como lo son las publicaciones, conferencias, a cualquier tercero sin el consentimiento previo y por escrito de </w:t>
      </w:r>
      <w:r w:rsidRPr="00A73086">
        <w:rPr>
          <w:rFonts w:asciiTheme="minorHAnsi" w:hAnsiTheme="minorHAnsi" w:cs="Tahoma"/>
          <w:b/>
          <w:sz w:val="17"/>
          <w:szCs w:val="17"/>
        </w:rPr>
        <w:t>“S.S.N.L.”</w:t>
      </w:r>
      <w:r w:rsidRPr="00A73086">
        <w:rPr>
          <w:rFonts w:asciiTheme="minorHAnsi" w:hAnsiTheme="minorHAnsi" w:cs="Tahoma"/>
          <w:sz w:val="17"/>
          <w:szCs w:val="17"/>
        </w:rPr>
        <w:t>.</w:t>
      </w:r>
    </w:p>
    <w:p w14:paraId="3D32FB60" w14:textId="77777777" w:rsidR="000D79E9" w:rsidRPr="00A73086" w:rsidRDefault="000D79E9" w:rsidP="000D79E9">
      <w:pPr>
        <w:jc w:val="both"/>
        <w:rPr>
          <w:rFonts w:asciiTheme="minorHAnsi" w:hAnsiTheme="minorHAnsi"/>
          <w:b/>
          <w:sz w:val="17"/>
          <w:szCs w:val="17"/>
        </w:rPr>
      </w:pPr>
    </w:p>
    <w:p w14:paraId="67E26292" w14:textId="77777777" w:rsidR="000D79E9" w:rsidRPr="00A73086" w:rsidRDefault="000D79E9" w:rsidP="000D79E9">
      <w:pPr>
        <w:jc w:val="both"/>
        <w:rPr>
          <w:rFonts w:asciiTheme="minorHAnsi" w:hAnsiTheme="minorHAnsi"/>
          <w:sz w:val="17"/>
          <w:szCs w:val="17"/>
        </w:rPr>
      </w:pPr>
      <w:r w:rsidRPr="00A73086">
        <w:rPr>
          <w:rFonts w:asciiTheme="minorHAnsi" w:hAnsiTheme="minorHAnsi"/>
          <w:b/>
          <w:sz w:val="17"/>
          <w:szCs w:val="17"/>
        </w:rPr>
        <w:t>DÉCIMA: RELACIONES DE “EL PROVEEDOR” CON SU PERSONAL.- “EL PROVEEDOR”</w:t>
      </w:r>
      <w:r w:rsidRPr="00A73086">
        <w:rPr>
          <w:rFonts w:asciiTheme="minorHAnsi" w:hAnsiTheme="minorHAnsi"/>
          <w:sz w:val="17"/>
          <w:szCs w:val="17"/>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A73086">
        <w:rPr>
          <w:rFonts w:asciiTheme="minorHAnsi" w:hAnsiTheme="minorHAnsi"/>
          <w:b/>
          <w:sz w:val="17"/>
          <w:szCs w:val="17"/>
        </w:rPr>
        <w:t xml:space="preserve">“EL PROVEEDOR” </w:t>
      </w:r>
      <w:r w:rsidRPr="00A73086">
        <w:rPr>
          <w:rFonts w:asciiTheme="minorHAnsi" w:hAnsiTheme="minorHAnsi"/>
          <w:sz w:val="17"/>
          <w:szCs w:val="17"/>
        </w:rPr>
        <w:t xml:space="preserve">conviene por lo mismo en responder de todas las reclamaciones que sus trabajadores llegaren a presentar en su contra o en contra de </w:t>
      </w:r>
      <w:r w:rsidRPr="00A73086">
        <w:rPr>
          <w:rFonts w:asciiTheme="minorHAnsi" w:hAnsiTheme="minorHAnsi"/>
          <w:b/>
          <w:sz w:val="17"/>
          <w:szCs w:val="17"/>
        </w:rPr>
        <w:t xml:space="preserve">“S.S.N.L.” </w:t>
      </w:r>
      <w:r w:rsidRPr="00A73086">
        <w:rPr>
          <w:rFonts w:asciiTheme="minorHAnsi" w:hAnsiTheme="minorHAnsi"/>
          <w:sz w:val="17"/>
          <w:szCs w:val="17"/>
        </w:rPr>
        <w:t>en relación con el objeto del presente contrato, eximiendo a</w:t>
      </w:r>
      <w:r w:rsidRPr="00A73086">
        <w:rPr>
          <w:rFonts w:asciiTheme="minorHAnsi" w:hAnsiTheme="minorHAnsi"/>
          <w:b/>
          <w:sz w:val="17"/>
          <w:szCs w:val="17"/>
        </w:rPr>
        <w:t xml:space="preserve"> “S.S.N.L.”</w:t>
      </w:r>
      <w:r w:rsidRPr="00A73086">
        <w:rPr>
          <w:rFonts w:asciiTheme="minorHAnsi" w:hAnsiTheme="minorHAnsi"/>
          <w:sz w:val="17"/>
          <w:szCs w:val="17"/>
        </w:rPr>
        <w:t xml:space="preserve"> de cualquier responsabilidad fiscal, laboral, de seguridad social, civil, penal y de cualquier otra índole, que pudiera darse como consecuencia directa de la prestación del servicio materia del presente contrato. </w:t>
      </w:r>
      <w:r w:rsidRPr="00A73086">
        <w:rPr>
          <w:rFonts w:asciiTheme="minorHAnsi" w:hAnsiTheme="minorHAnsi"/>
          <w:b/>
          <w:bCs/>
          <w:sz w:val="17"/>
          <w:szCs w:val="17"/>
        </w:rPr>
        <w:t>“S.S.N.L.”</w:t>
      </w:r>
      <w:r w:rsidRPr="00A73086">
        <w:rPr>
          <w:rFonts w:asciiTheme="minorHAnsi" w:hAnsiTheme="minorHAnsi"/>
          <w:sz w:val="17"/>
          <w:szCs w:val="17"/>
        </w:rPr>
        <w:t xml:space="preserve"> no será patrón sustituto.</w:t>
      </w:r>
    </w:p>
    <w:p w14:paraId="72EC6CED" w14:textId="77777777" w:rsidR="000D79E9" w:rsidRPr="00A73086" w:rsidRDefault="000D79E9" w:rsidP="000D79E9">
      <w:pPr>
        <w:jc w:val="both"/>
        <w:rPr>
          <w:rFonts w:asciiTheme="minorHAnsi" w:hAnsiTheme="minorHAnsi" w:cs="Tahoma"/>
          <w:b/>
          <w:sz w:val="17"/>
          <w:szCs w:val="17"/>
        </w:rPr>
      </w:pPr>
    </w:p>
    <w:p w14:paraId="731BC3E5" w14:textId="77777777" w:rsidR="000D79E9" w:rsidRPr="00A73086" w:rsidRDefault="000D79E9" w:rsidP="000D79E9">
      <w:pPr>
        <w:ind w:right="-1"/>
        <w:jc w:val="both"/>
        <w:rPr>
          <w:rFonts w:asciiTheme="minorHAnsi" w:hAnsiTheme="minorHAnsi" w:cs="Arial"/>
          <w:b/>
          <w:sz w:val="17"/>
          <w:szCs w:val="17"/>
        </w:rPr>
      </w:pPr>
      <w:r w:rsidRPr="00A73086">
        <w:rPr>
          <w:rFonts w:asciiTheme="minorHAnsi" w:hAnsiTheme="minorHAnsi" w:cs="Tahoma"/>
          <w:b/>
          <w:sz w:val="17"/>
          <w:szCs w:val="17"/>
        </w:rPr>
        <w:t>DÉCIMA PRIMERA: PENAS CONVENCIONALES.-  “S.S.N.L.”</w:t>
      </w:r>
      <w:r w:rsidRPr="00A73086">
        <w:rPr>
          <w:rFonts w:asciiTheme="minorHAnsi" w:hAnsiTheme="minorHAnsi" w:cs="Tahoma"/>
          <w:sz w:val="17"/>
          <w:szCs w:val="17"/>
        </w:rPr>
        <w:t xml:space="preserve"> aplicará penas convencionales por el atraso en el cumplimiento de los servicios objeto del contrato cuando el cien por ciento de los servicios a que se obligó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durante</w:t>
      </w:r>
      <w:r w:rsidRPr="00A73086">
        <w:rPr>
          <w:rFonts w:asciiTheme="minorHAnsi" w:hAnsiTheme="minorHAnsi" w:cs="Arial"/>
          <w:sz w:val="17"/>
          <w:szCs w:val="17"/>
        </w:rPr>
        <w:t xml:space="preserve"> un mes, se vea afectado, derivado de la acumulación de faltas de los elemento/turno, “</w:t>
      </w:r>
      <w:r w:rsidRPr="00A73086">
        <w:rPr>
          <w:rFonts w:asciiTheme="minorHAnsi" w:hAnsiTheme="minorHAnsi" w:cs="Arial"/>
          <w:b/>
          <w:sz w:val="17"/>
          <w:szCs w:val="17"/>
        </w:rPr>
        <w:t>EL PROVEEDOR”</w:t>
      </w:r>
      <w:r w:rsidRPr="00A73086">
        <w:rPr>
          <w:rFonts w:asciiTheme="minorHAnsi" w:hAnsiTheme="minorHAnsi" w:cs="Arial"/>
          <w:sz w:val="17"/>
          <w:szCs w:val="17"/>
        </w:rPr>
        <w:t xml:space="preserve"> se obliga a pagar a “</w:t>
      </w:r>
      <w:r w:rsidRPr="00A73086">
        <w:rPr>
          <w:rFonts w:asciiTheme="minorHAnsi" w:hAnsiTheme="minorHAnsi" w:cs="Arial"/>
          <w:b/>
          <w:sz w:val="17"/>
          <w:szCs w:val="17"/>
        </w:rPr>
        <w:t>S.S.N.L.”</w:t>
      </w:r>
      <w:r w:rsidRPr="00A73086">
        <w:rPr>
          <w:rFonts w:asciiTheme="minorHAnsi" w:hAnsiTheme="minorHAnsi" w:cs="Arial"/>
          <w:sz w:val="17"/>
          <w:szCs w:val="17"/>
        </w:rPr>
        <w:t xml:space="preserve"> por concepto de pena convencional el 50% del precio unitario por elemento/turno por cada falta registrada, siempre y cuando dichas faltas sean imputables a </w:t>
      </w:r>
      <w:r w:rsidRPr="00A73086">
        <w:rPr>
          <w:rFonts w:asciiTheme="minorHAnsi" w:hAnsiTheme="minorHAnsi" w:cs="Arial"/>
          <w:b/>
          <w:sz w:val="17"/>
          <w:szCs w:val="17"/>
        </w:rPr>
        <w:t xml:space="preserve">“EL </w:t>
      </w:r>
      <w:r w:rsidRPr="00A73086">
        <w:rPr>
          <w:rFonts w:asciiTheme="minorHAnsi" w:hAnsiTheme="minorHAnsi"/>
          <w:b/>
          <w:sz w:val="17"/>
          <w:szCs w:val="17"/>
        </w:rPr>
        <w:t>PROVEEDOR”.</w:t>
      </w:r>
    </w:p>
    <w:p w14:paraId="0B371584" w14:textId="77777777" w:rsidR="000D79E9" w:rsidRPr="00A73086" w:rsidRDefault="000D79E9" w:rsidP="000D79E9">
      <w:pPr>
        <w:jc w:val="both"/>
        <w:rPr>
          <w:rFonts w:asciiTheme="minorHAnsi" w:hAnsiTheme="minorHAnsi"/>
          <w:sz w:val="17"/>
          <w:szCs w:val="17"/>
        </w:rPr>
      </w:pPr>
    </w:p>
    <w:p w14:paraId="5B411D07" w14:textId="77777777" w:rsidR="000D79E9" w:rsidRPr="00A73086" w:rsidRDefault="000D79E9" w:rsidP="000D79E9">
      <w:pPr>
        <w:jc w:val="both"/>
        <w:rPr>
          <w:rFonts w:asciiTheme="minorHAnsi" w:hAnsiTheme="minorHAnsi"/>
          <w:sz w:val="17"/>
          <w:szCs w:val="17"/>
        </w:rPr>
      </w:pPr>
      <w:r w:rsidRPr="00A73086">
        <w:rPr>
          <w:rFonts w:asciiTheme="minorHAnsi" w:hAnsiTheme="minorHAnsi"/>
          <w:sz w:val="17"/>
          <w:szCs w:val="17"/>
        </w:rPr>
        <w:lastRenderedPageBreak/>
        <w:t>La penalización será de manera proporcional al importe de la garantía de cumplimiento.  En las operaciones en que se pactare ajuste de precios, la penalización se calculará sobre el precio ajustado.</w:t>
      </w:r>
    </w:p>
    <w:p w14:paraId="6C037899" w14:textId="77777777" w:rsidR="000D79E9" w:rsidRPr="00A73086" w:rsidRDefault="000D79E9" w:rsidP="000D79E9">
      <w:pPr>
        <w:ind w:right="51"/>
        <w:jc w:val="both"/>
        <w:rPr>
          <w:rFonts w:asciiTheme="minorHAnsi" w:hAnsiTheme="minorHAnsi" w:cs="Tahoma"/>
          <w:sz w:val="17"/>
          <w:szCs w:val="17"/>
        </w:rPr>
      </w:pPr>
    </w:p>
    <w:p w14:paraId="5C36645D" w14:textId="77777777" w:rsidR="000D79E9" w:rsidRPr="00A73086" w:rsidRDefault="000D79E9" w:rsidP="000D79E9">
      <w:pPr>
        <w:ind w:right="51"/>
        <w:jc w:val="both"/>
        <w:rPr>
          <w:rFonts w:asciiTheme="minorHAnsi" w:hAnsiTheme="minorHAnsi" w:cs="Tahoma"/>
          <w:sz w:val="17"/>
          <w:szCs w:val="17"/>
        </w:rPr>
      </w:pPr>
      <w:r w:rsidRPr="00A73086">
        <w:rPr>
          <w:rFonts w:asciiTheme="minorHAnsi" w:hAnsiTheme="minorHAnsi" w:cs="Tahoma"/>
          <w:sz w:val="17"/>
          <w:szCs w:val="17"/>
        </w:rPr>
        <w:t>En el supuesto de que se requiera la aplicación de la Pena Convencional, el Administrador o equivalente de la Unidad Aplicativa deberá elaborar el cálculo de dicha pena y hacerlo del conocimiento de</w:t>
      </w:r>
      <w:r w:rsidRPr="00A73086">
        <w:rPr>
          <w:rFonts w:asciiTheme="minorHAnsi" w:hAnsiTheme="minorHAnsi" w:cs="Tahoma"/>
          <w:b/>
          <w:sz w:val="17"/>
          <w:szCs w:val="17"/>
        </w:rPr>
        <w:t xml:space="preserve"> “EL PROVEEDOR”,</w:t>
      </w:r>
      <w:r w:rsidRPr="00A73086">
        <w:rPr>
          <w:rFonts w:asciiTheme="minorHAnsi" w:hAnsiTheme="minorHAnsi" w:cs="Tahoma"/>
          <w:sz w:val="17"/>
          <w:szCs w:val="17"/>
        </w:rPr>
        <w:t xml:space="preserve"> así como también remitirlo a la Subdirección de Recursos Financieros, para el cobro de la pena convencional.</w:t>
      </w:r>
    </w:p>
    <w:p w14:paraId="2DB53B72" w14:textId="77777777" w:rsidR="000D79E9" w:rsidRPr="00A73086" w:rsidRDefault="000D79E9" w:rsidP="000D79E9">
      <w:pPr>
        <w:ind w:right="51"/>
        <w:jc w:val="both"/>
        <w:rPr>
          <w:rFonts w:asciiTheme="minorHAnsi" w:hAnsiTheme="minorHAnsi" w:cs="Tahoma"/>
          <w:sz w:val="17"/>
          <w:szCs w:val="17"/>
        </w:rPr>
      </w:pPr>
    </w:p>
    <w:p w14:paraId="1CB66154" w14:textId="77777777" w:rsidR="000D79E9" w:rsidRPr="00A73086" w:rsidRDefault="000D79E9" w:rsidP="000D79E9">
      <w:pPr>
        <w:ind w:right="49"/>
        <w:jc w:val="both"/>
        <w:rPr>
          <w:rFonts w:asciiTheme="minorHAnsi" w:hAnsiTheme="minorHAnsi"/>
          <w:sz w:val="17"/>
          <w:szCs w:val="17"/>
        </w:rPr>
      </w:pPr>
      <w:r w:rsidRPr="00A73086">
        <w:rPr>
          <w:rFonts w:asciiTheme="minorHAnsi" w:hAnsiTheme="minorHAnsi"/>
          <w:sz w:val="17"/>
          <w:szCs w:val="17"/>
        </w:rPr>
        <w:t xml:space="preserve">Será responsabilidad de </w:t>
      </w:r>
      <w:r w:rsidRPr="00A73086">
        <w:rPr>
          <w:rFonts w:asciiTheme="minorHAnsi" w:hAnsiTheme="minorHAnsi"/>
          <w:b/>
          <w:sz w:val="17"/>
          <w:szCs w:val="17"/>
        </w:rPr>
        <w:t>“EL PROVEEDOR”</w:t>
      </w:r>
      <w:r w:rsidRPr="00A73086">
        <w:rPr>
          <w:rFonts w:asciiTheme="minorHAnsi" w:hAnsiTheme="minorHAnsi"/>
          <w:sz w:val="17"/>
          <w:szCs w:val="17"/>
        </w:rPr>
        <w:t xml:space="preserve">, abastecer todas las necesidades que requieran las unidades en los tiempos establecidos; en los casos que no cumplan con el servicio de acuerdo a lo requerido, </w:t>
      </w:r>
      <w:r w:rsidRPr="00A73086">
        <w:rPr>
          <w:rFonts w:asciiTheme="minorHAnsi" w:hAnsiTheme="minorHAnsi"/>
          <w:b/>
          <w:sz w:val="17"/>
          <w:szCs w:val="17"/>
        </w:rPr>
        <w:t>“S.S.N.L.”</w:t>
      </w:r>
      <w:r w:rsidRPr="00A73086">
        <w:rPr>
          <w:rFonts w:asciiTheme="minorHAnsi" w:hAnsiTheme="minorHAnsi"/>
          <w:sz w:val="17"/>
          <w:szCs w:val="17"/>
        </w:rPr>
        <w:t xml:space="preserve"> tendrá el derecho de realizar contrataciones directas, y si estas resultan con diferencia en precio, “</w:t>
      </w:r>
      <w:r w:rsidRPr="00A73086">
        <w:rPr>
          <w:rFonts w:asciiTheme="minorHAnsi" w:hAnsiTheme="minorHAnsi"/>
          <w:b/>
          <w:sz w:val="17"/>
          <w:szCs w:val="17"/>
        </w:rPr>
        <w:t>EL</w:t>
      </w:r>
      <w:r w:rsidRPr="00A73086">
        <w:rPr>
          <w:rFonts w:asciiTheme="minorHAnsi" w:hAnsiTheme="minorHAnsi"/>
          <w:sz w:val="17"/>
          <w:szCs w:val="17"/>
        </w:rPr>
        <w:t xml:space="preserve"> </w:t>
      </w:r>
      <w:r w:rsidRPr="00A73086">
        <w:rPr>
          <w:rFonts w:asciiTheme="minorHAnsi" w:hAnsiTheme="minorHAnsi"/>
          <w:b/>
          <w:sz w:val="17"/>
          <w:szCs w:val="17"/>
        </w:rPr>
        <w:t>PROVEEDOR”</w:t>
      </w:r>
      <w:r w:rsidRPr="00A73086">
        <w:rPr>
          <w:rFonts w:asciiTheme="minorHAnsi" w:hAnsiTheme="minorHAnsi"/>
          <w:sz w:val="17"/>
          <w:szCs w:val="17"/>
        </w:rPr>
        <w:t xml:space="preserve"> deberá pagar dicha diferencia como sanción por daños ocasionados al no contar con oportunidad con la prestación del servicio, de igual manera se aplicará lo establecido en el párrafo primero de esta cláusula.</w:t>
      </w:r>
    </w:p>
    <w:p w14:paraId="1BC08FFC" w14:textId="77777777" w:rsidR="000D79E9" w:rsidRPr="00A73086" w:rsidRDefault="000D79E9" w:rsidP="000D79E9">
      <w:pPr>
        <w:ind w:right="51"/>
        <w:jc w:val="both"/>
        <w:rPr>
          <w:rFonts w:asciiTheme="minorHAnsi" w:hAnsiTheme="minorHAnsi" w:cs="Tahoma"/>
          <w:sz w:val="17"/>
          <w:szCs w:val="17"/>
        </w:rPr>
      </w:pPr>
    </w:p>
    <w:p w14:paraId="4560806D"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sz w:val="17"/>
          <w:szCs w:val="17"/>
        </w:rPr>
        <w:t xml:space="preserve">Las penas se harán efectivas descontándose de los pagos que </w:t>
      </w:r>
      <w:r w:rsidRPr="00A73086">
        <w:rPr>
          <w:rFonts w:asciiTheme="minorHAnsi" w:hAnsiTheme="minorHAnsi"/>
          <w:b/>
          <w:sz w:val="17"/>
          <w:szCs w:val="17"/>
        </w:rPr>
        <w:t>“S.S.N.L.”</w:t>
      </w:r>
      <w:r w:rsidRPr="00A73086">
        <w:rPr>
          <w:rFonts w:asciiTheme="minorHAnsi" w:hAnsiTheme="minorHAnsi" w:cs="Tahoma"/>
          <w:sz w:val="17"/>
          <w:szCs w:val="17"/>
        </w:rPr>
        <w:t xml:space="preserve"> tenga pendientes de efectuar a </w:t>
      </w:r>
      <w:r w:rsidRPr="00A73086">
        <w:rPr>
          <w:rFonts w:asciiTheme="minorHAnsi" w:hAnsiTheme="minorHAnsi"/>
          <w:b/>
          <w:sz w:val="17"/>
          <w:szCs w:val="17"/>
        </w:rPr>
        <w:t>“EL PROVEEDOR”</w:t>
      </w:r>
      <w:r w:rsidRPr="00A73086">
        <w:rPr>
          <w:rFonts w:asciiTheme="minorHAnsi" w:hAnsiTheme="minorHAnsi" w:cs="Tahoma"/>
          <w:sz w:val="17"/>
          <w:szCs w:val="17"/>
        </w:rPr>
        <w:t>, mediante nota de crédito sobre la factura,</w:t>
      </w:r>
      <w:r w:rsidRPr="00A73086">
        <w:rPr>
          <w:rFonts w:asciiTheme="minorHAnsi" w:hAnsiTheme="minorHAnsi"/>
          <w:sz w:val="17"/>
          <w:szCs w:val="17"/>
        </w:rPr>
        <w:t xml:space="preserve"> </w:t>
      </w:r>
      <w:r w:rsidRPr="00A73086">
        <w:rPr>
          <w:rFonts w:asciiTheme="minorHAnsi" w:hAnsiTheme="minorHAnsi" w:cs="Tahoma"/>
          <w:sz w:val="17"/>
          <w:szCs w:val="17"/>
        </w:rPr>
        <w:t>o en su caso, éste efectuará el pago correspondiente en las oficinas de Recursos Financieros,</w:t>
      </w:r>
      <w:r w:rsidRPr="00A73086">
        <w:rPr>
          <w:rFonts w:asciiTheme="minorHAnsi" w:hAnsiTheme="minorHAnsi" w:cs="Tahoma"/>
          <w:b/>
          <w:sz w:val="17"/>
          <w:szCs w:val="17"/>
        </w:rPr>
        <w:t xml:space="preserve"> </w:t>
      </w:r>
      <w:r w:rsidRPr="00A73086">
        <w:rPr>
          <w:rFonts w:asciiTheme="minorHAnsi" w:hAnsiTheme="minorHAnsi" w:cs="Tahoma"/>
          <w:sz w:val="17"/>
          <w:szCs w:val="17"/>
        </w:rPr>
        <w:t xml:space="preserve">independientemente de que </w:t>
      </w:r>
      <w:r w:rsidRPr="00A73086">
        <w:rPr>
          <w:rFonts w:asciiTheme="minorHAnsi" w:hAnsiTheme="minorHAnsi"/>
          <w:b/>
          <w:sz w:val="17"/>
          <w:szCs w:val="17"/>
        </w:rPr>
        <w:t>“S.S.N.L.”</w:t>
      </w:r>
      <w:r w:rsidRPr="00A73086">
        <w:rPr>
          <w:rFonts w:asciiTheme="minorHAnsi" w:hAnsiTheme="minorHAnsi" w:cs="Tahoma"/>
          <w:sz w:val="17"/>
          <w:szCs w:val="17"/>
        </w:rPr>
        <w:t xml:space="preserve"> opte por hacer efectiva la garantía otorgada por </w:t>
      </w:r>
      <w:r w:rsidRPr="00A73086">
        <w:rPr>
          <w:rFonts w:asciiTheme="minorHAnsi" w:hAnsiTheme="minorHAnsi"/>
          <w:b/>
          <w:sz w:val="17"/>
          <w:szCs w:val="17"/>
        </w:rPr>
        <w:t xml:space="preserve">“EL PROVEEDOR” </w:t>
      </w:r>
      <w:r w:rsidRPr="00A73086">
        <w:rPr>
          <w:rFonts w:asciiTheme="minorHAnsi" w:hAnsiTheme="minorHAnsi" w:cs="Tahoma"/>
          <w:sz w:val="17"/>
          <w:szCs w:val="17"/>
        </w:rPr>
        <w:t>hasta por el monto de las sanciones no cubiertas.</w:t>
      </w:r>
    </w:p>
    <w:p w14:paraId="222BB32F" w14:textId="77777777" w:rsidR="000D79E9" w:rsidRPr="00A73086" w:rsidRDefault="000D79E9" w:rsidP="000D79E9">
      <w:pPr>
        <w:ind w:right="49"/>
        <w:jc w:val="both"/>
        <w:rPr>
          <w:rFonts w:asciiTheme="minorHAnsi" w:hAnsiTheme="minorHAnsi" w:cs="Arial"/>
          <w:sz w:val="17"/>
          <w:szCs w:val="17"/>
        </w:rPr>
      </w:pPr>
    </w:p>
    <w:p w14:paraId="0185E6E6" w14:textId="77777777" w:rsidR="000D79E9" w:rsidRPr="00A73086" w:rsidRDefault="000D79E9" w:rsidP="000D79E9">
      <w:pPr>
        <w:jc w:val="both"/>
        <w:rPr>
          <w:rFonts w:asciiTheme="minorHAnsi" w:hAnsiTheme="minorHAnsi" w:cs="Arial"/>
          <w:sz w:val="17"/>
          <w:szCs w:val="17"/>
        </w:rPr>
      </w:pPr>
      <w:r w:rsidRPr="00A73086">
        <w:rPr>
          <w:rFonts w:asciiTheme="minorHAnsi" w:hAnsiTheme="minorHAnsi"/>
          <w:b/>
          <w:sz w:val="17"/>
          <w:szCs w:val="17"/>
        </w:rPr>
        <w:t xml:space="preserve">DÉCIMA SEGUNDA: </w:t>
      </w:r>
      <w:r w:rsidRPr="00A73086">
        <w:rPr>
          <w:rFonts w:asciiTheme="minorHAnsi" w:hAnsiTheme="minorHAnsi" w:cs="Arial"/>
          <w:b/>
          <w:sz w:val="17"/>
          <w:szCs w:val="17"/>
        </w:rPr>
        <w:t xml:space="preserve">DAÑOS Y PERJUICIOS.- “EL PROVEEDOR” </w:t>
      </w:r>
      <w:r w:rsidRPr="00A73086">
        <w:rPr>
          <w:rFonts w:asciiTheme="minorHAnsi" w:hAnsiTheme="minorHAnsi" w:cs="Arial"/>
          <w:sz w:val="17"/>
          <w:szCs w:val="17"/>
        </w:rPr>
        <w:t xml:space="preserve">se obliga al pago de los daños y perjuicios que ocasione a </w:t>
      </w:r>
      <w:r w:rsidRPr="00A73086">
        <w:rPr>
          <w:rFonts w:asciiTheme="minorHAnsi" w:hAnsiTheme="minorHAnsi" w:cs="Arial"/>
          <w:b/>
          <w:sz w:val="17"/>
          <w:szCs w:val="17"/>
        </w:rPr>
        <w:t xml:space="preserve">“S.S.N.L.” </w:t>
      </w:r>
      <w:r w:rsidRPr="00A73086">
        <w:rPr>
          <w:rFonts w:asciiTheme="minorHAnsi" w:hAnsiTheme="minorHAnsi" w:cs="Arial"/>
          <w:sz w:val="17"/>
          <w:szCs w:val="17"/>
        </w:rPr>
        <w:t xml:space="preserve">por la falta de la prestación de los servicios, en los plazos pactados y cuando éstos no reúnan los requisitos de calidad, así como el pago de daños que se causen a </w:t>
      </w:r>
      <w:r w:rsidRPr="00A73086">
        <w:rPr>
          <w:rFonts w:asciiTheme="minorHAnsi" w:hAnsiTheme="minorHAnsi" w:cs="Arial"/>
          <w:b/>
          <w:sz w:val="17"/>
          <w:szCs w:val="17"/>
        </w:rPr>
        <w:t xml:space="preserve">“S.S.N.L.” </w:t>
      </w:r>
      <w:r w:rsidRPr="00A73086">
        <w:rPr>
          <w:rFonts w:asciiTheme="minorHAnsi" w:hAnsiTheme="minorHAnsi" w:cs="Arial"/>
          <w:sz w:val="17"/>
          <w:szCs w:val="17"/>
        </w:rPr>
        <w:t xml:space="preserve">o a terceros en su persona, así como por cualquier incumplimiento a lo establecido en el presente instrumento de manera solidaria </w:t>
      </w:r>
      <w:r w:rsidRPr="00A73086">
        <w:rPr>
          <w:rFonts w:asciiTheme="minorHAnsi" w:hAnsiTheme="minorHAnsi" w:cs="Arial"/>
          <w:b/>
          <w:sz w:val="17"/>
          <w:szCs w:val="17"/>
        </w:rPr>
        <w:t xml:space="preserve">“EL PROVEEDOR” </w:t>
      </w:r>
      <w:r w:rsidRPr="00A73086">
        <w:rPr>
          <w:rFonts w:asciiTheme="minorHAnsi" w:hAnsiTheme="minorHAnsi" w:cs="Arial"/>
          <w:sz w:val="17"/>
          <w:szCs w:val="17"/>
        </w:rPr>
        <w:t xml:space="preserve">será responsable por daños ocasionadas de manera negligente o dolosa en su infraestructura, la reposición o el pago por uso indebido o abuso de la infraestructura propiedad de </w:t>
      </w:r>
      <w:r w:rsidRPr="00A73086">
        <w:rPr>
          <w:rFonts w:asciiTheme="minorHAnsi" w:hAnsiTheme="minorHAnsi" w:cs="Arial"/>
          <w:b/>
          <w:sz w:val="17"/>
          <w:szCs w:val="17"/>
        </w:rPr>
        <w:t>“S.S.N.L.”</w:t>
      </w:r>
      <w:r w:rsidRPr="00A73086">
        <w:rPr>
          <w:rFonts w:asciiTheme="minorHAnsi" w:hAnsiTheme="minorHAnsi" w:cs="Arial"/>
          <w:sz w:val="17"/>
          <w:szCs w:val="17"/>
        </w:rPr>
        <w:t>, sin autorización expresa, así como por cualquier incumplimiento a lo establecido en el presente instrumento.</w:t>
      </w:r>
    </w:p>
    <w:p w14:paraId="08F7AA59" w14:textId="77777777" w:rsidR="000D79E9" w:rsidRPr="00A73086" w:rsidRDefault="000D79E9" w:rsidP="000D79E9">
      <w:pPr>
        <w:jc w:val="both"/>
        <w:rPr>
          <w:rFonts w:asciiTheme="minorHAnsi" w:hAnsiTheme="minorHAnsi"/>
          <w:b/>
          <w:sz w:val="17"/>
          <w:szCs w:val="17"/>
        </w:rPr>
      </w:pPr>
    </w:p>
    <w:p w14:paraId="204ED2EE"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b/>
          <w:sz w:val="17"/>
          <w:szCs w:val="17"/>
        </w:rPr>
        <w:t xml:space="preserve">DÉCIMA TERCERA: </w:t>
      </w:r>
      <w:r w:rsidRPr="00A73086">
        <w:rPr>
          <w:rFonts w:asciiTheme="minorHAnsi" w:hAnsiTheme="minorHAnsi" w:cs="Tahoma"/>
          <w:b/>
          <w:sz w:val="17"/>
          <w:szCs w:val="17"/>
        </w:rPr>
        <w:t xml:space="preserve">GARANTÍA DE BUEN CUMPLIMIENTO DE CONTRATO.- </w:t>
      </w:r>
      <w:r w:rsidRPr="00A73086">
        <w:rPr>
          <w:rFonts w:asciiTheme="minorHAnsi" w:hAnsiTheme="minorHAnsi" w:cs="Tahoma"/>
          <w:sz w:val="17"/>
          <w:szCs w:val="17"/>
        </w:rPr>
        <w:t xml:space="preserve">Para garantizar el cumplimiento de las obligaciones derivadas del presente contrato </w:t>
      </w:r>
      <w:r w:rsidRPr="00A73086">
        <w:rPr>
          <w:rFonts w:asciiTheme="minorHAnsi" w:hAnsiTheme="minorHAnsi" w:cs="Tahoma"/>
          <w:b/>
          <w:sz w:val="17"/>
          <w:szCs w:val="17"/>
        </w:rPr>
        <w:t>“EL PROVEEDOR</w:t>
      </w:r>
      <w:r w:rsidRPr="00A73086">
        <w:rPr>
          <w:rFonts w:asciiTheme="minorHAnsi" w:hAnsiTheme="minorHAnsi" w:cs="Tahoma"/>
          <w:b/>
          <w:bCs/>
          <w:sz w:val="17"/>
          <w:szCs w:val="17"/>
        </w:rPr>
        <w:t>”</w:t>
      </w:r>
      <w:r w:rsidRPr="00A73086">
        <w:rPr>
          <w:rFonts w:asciiTheme="minorHAnsi" w:hAnsiTheme="minorHAnsi" w:cs="Tahoma"/>
          <w:sz w:val="17"/>
          <w:szCs w:val="17"/>
        </w:rPr>
        <w:t xml:space="preserve"> se obliga a otorgar dentro de los 10-diez días hábiles siguientes a la fecha de firma del presente contrato, fianza por un monto equivalente al 20% del importe total del contrato, incluyendo el IVA, la fianza se otorgará por Institución Mexicana, debidamente autorizada por la Secretaría de Hacienda a favor de la Secretaria de Finanzas y Tesorería General del Estado de Nuevo León y deberá contener las siguientes declaraciones expresas: </w:t>
      </w:r>
    </w:p>
    <w:p w14:paraId="0AFEB517" w14:textId="77777777" w:rsidR="000D79E9" w:rsidRPr="00A73086" w:rsidRDefault="000D79E9" w:rsidP="000D79E9">
      <w:pPr>
        <w:jc w:val="both"/>
        <w:rPr>
          <w:rFonts w:asciiTheme="minorHAnsi" w:hAnsiTheme="minorHAnsi" w:cs="Tahoma"/>
          <w:sz w:val="17"/>
          <w:szCs w:val="17"/>
        </w:rPr>
      </w:pPr>
    </w:p>
    <w:p w14:paraId="6875ED29" w14:textId="77777777" w:rsidR="000D79E9" w:rsidRPr="00A73086" w:rsidRDefault="000D79E9" w:rsidP="00FF317A">
      <w:pPr>
        <w:numPr>
          <w:ilvl w:val="0"/>
          <w:numId w:val="44"/>
        </w:numPr>
        <w:tabs>
          <w:tab w:val="left" w:pos="360"/>
        </w:tabs>
        <w:ind w:hanging="720"/>
        <w:jc w:val="both"/>
        <w:rPr>
          <w:rFonts w:asciiTheme="minorHAnsi" w:hAnsiTheme="minorHAnsi" w:cs="Tahoma"/>
          <w:sz w:val="17"/>
          <w:szCs w:val="17"/>
        </w:rPr>
      </w:pPr>
      <w:r w:rsidRPr="00A73086">
        <w:rPr>
          <w:rFonts w:asciiTheme="minorHAnsi" w:hAnsiTheme="minorHAnsi" w:cs="Tahoma"/>
          <w:sz w:val="17"/>
          <w:szCs w:val="17"/>
        </w:rPr>
        <w:t>Que la fianza se otorga en los términos del presente contrato.</w:t>
      </w:r>
    </w:p>
    <w:p w14:paraId="0F183020" w14:textId="77777777" w:rsidR="000D79E9" w:rsidRPr="00A73086" w:rsidRDefault="000D79E9" w:rsidP="00FF317A">
      <w:pPr>
        <w:numPr>
          <w:ilvl w:val="0"/>
          <w:numId w:val="44"/>
        </w:numPr>
        <w:tabs>
          <w:tab w:val="clear" w:pos="720"/>
          <w:tab w:val="left" w:pos="360"/>
          <w:tab w:val="num" w:pos="426"/>
        </w:tabs>
        <w:ind w:left="426" w:hanging="426"/>
        <w:jc w:val="both"/>
        <w:rPr>
          <w:rFonts w:asciiTheme="minorHAnsi" w:hAnsiTheme="minorHAnsi" w:cs="Tahoma"/>
          <w:sz w:val="17"/>
          <w:szCs w:val="17"/>
        </w:rPr>
      </w:pPr>
      <w:r w:rsidRPr="00A73086">
        <w:rPr>
          <w:rFonts w:asciiTheme="minorHAnsi" w:hAnsiTheme="minorHAnsi" w:cs="Tahoma"/>
          <w:sz w:val="17"/>
          <w:szCs w:val="17"/>
        </w:rPr>
        <w:t xml:space="preserve">Que la fianza estará en vigor por un año y en caso de defectos y/o responsabilidades imputables a </w:t>
      </w:r>
      <w:r w:rsidRPr="00A73086">
        <w:rPr>
          <w:rFonts w:asciiTheme="minorHAnsi" w:hAnsiTheme="minorHAnsi" w:cs="Tahoma"/>
          <w:b/>
          <w:bCs/>
          <w:sz w:val="17"/>
          <w:szCs w:val="17"/>
        </w:rPr>
        <w:t>“EL PROVEEDOR”</w:t>
      </w:r>
      <w:r w:rsidRPr="00A73086">
        <w:rPr>
          <w:rFonts w:asciiTheme="minorHAnsi" w:hAnsiTheme="minorHAnsi" w:cs="Tahoma"/>
          <w:sz w:val="17"/>
          <w:szCs w:val="17"/>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 </w:t>
      </w:r>
    </w:p>
    <w:p w14:paraId="2DFAFEE9" w14:textId="77777777" w:rsidR="000D79E9" w:rsidRPr="00A73086" w:rsidRDefault="000D79E9" w:rsidP="00FF317A">
      <w:pPr>
        <w:numPr>
          <w:ilvl w:val="0"/>
          <w:numId w:val="43"/>
        </w:numPr>
        <w:jc w:val="both"/>
        <w:rPr>
          <w:rFonts w:asciiTheme="minorHAnsi" w:hAnsiTheme="minorHAnsi" w:cs="Tahoma"/>
          <w:sz w:val="17"/>
          <w:szCs w:val="17"/>
        </w:rPr>
      </w:pPr>
      <w:r w:rsidRPr="00A73086">
        <w:rPr>
          <w:rFonts w:asciiTheme="minorHAnsi" w:hAnsiTheme="minorHAnsi" w:cs="Tahoma"/>
          <w:sz w:val="17"/>
          <w:szCs w:val="17"/>
        </w:rPr>
        <w:t xml:space="preserve">Que esta fianza continuará vigente en el caso de que se otorgue prórroga a </w:t>
      </w:r>
      <w:r w:rsidRPr="00A73086">
        <w:rPr>
          <w:rFonts w:asciiTheme="minorHAnsi" w:hAnsiTheme="minorHAnsi" w:cs="Tahoma"/>
          <w:b/>
          <w:bCs/>
          <w:sz w:val="17"/>
          <w:szCs w:val="17"/>
        </w:rPr>
        <w:t>“EL PROVEEDOR”</w:t>
      </w:r>
      <w:r w:rsidRPr="00A73086">
        <w:rPr>
          <w:rFonts w:asciiTheme="minorHAnsi" w:hAnsiTheme="minorHAnsi" w:cs="Tahoma"/>
          <w:sz w:val="17"/>
          <w:szCs w:val="17"/>
        </w:rPr>
        <w:t xml:space="preserve"> para el cumplimiento de las obligaciones que se afianzan, aun cuando haya sido solicitada y autorizada extemporáneamente. </w:t>
      </w:r>
    </w:p>
    <w:p w14:paraId="11120ED5" w14:textId="77777777" w:rsidR="000D79E9" w:rsidRPr="00A73086" w:rsidRDefault="000D79E9" w:rsidP="00FF317A">
      <w:pPr>
        <w:numPr>
          <w:ilvl w:val="0"/>
          <w:numId w:val="43"/>
        </w:numPr>
        <w:jc w:val="both"/>
        <w:rPr>
          <w:rFonts w:asciiTheme="minorHAnsi" w:hAnsiTheme="minorHAnsi" w:cs="Tahoma"/>
          <w:sz w:val="17"/>
          <w:szCs w:val="17"/>
        </w:rPr>
      </w:pPr>
      <w:r w:rsidRPr="00A73086">
        <w:rPr>
          <w:rFonts w:asciiTheme="minorHAnsi" w:hAnsiTheme="minorHAnsi" w:cs="Tahoma"/>
          <w:sz w:val="17"/>
          <w:szCs w:val="17"/>
        </w:rPr>
        <w:t xml:space="preserve">Que sólo podrá ser cancelada mediante aviso por escrito de </w:t>
      </w:r>
      <w:r w:rsidRPr="00A73086">
        <w:rPr>
          <w:rFonts w:asciiTheme="minorHAnsi" w:hAnsiTheme="minorHAnsi" w:cs="Tahoma"/>
          <w:b/>
          <w:bCs/>
          <w:sz w:val="17"/>
          <w:szCs w:val="17"/>
        </w:rPr>
        <w:t>“S.S.N.L.”</w:t>
      </w:r>
    </w:p>
    <w:p w14:paraId="7CCFC137" w14:textId="77777777" w:rsidR="000D79E9" w:rsidRPr="00A73086" w:rsidRDefault="000D79E9" w:rsidP="00FF317A">
      <w:pPr>
        <w:numPr>
          <w:ilvl w:val="0"/>
          <w:numId w:val="43"/>
        </w:numPr>
        <w:jc w:val="both"/>
        <w:rPr>
          <w:rFonts w:asciiTheme="minorHAnsi" w:hAnsiTheme="minorHAnsi" w:cs="Tahoma"/>
          <w:sz w:val="17"/>
          <w:szCs w:val="17"/>
        </w:rPr>
      </w:pPr>
      <w:r w:rsidRPr="00A73086">
        <w:rPr>
          <w:rFonts w:asciiTheme="minorHAnsi" w:hAnsiTheme="minorHAnsi" w:cs="Tahoma"/>
          <w:sz w:val="17"/>
          <w:szCs w:val="17"/>
        </w:rPr>
        <w:t xml:space="preserve">Que la Institución Afianzadora, acepta lo preceptuado por </w:t>
      </w:r>
      <w:r w:rsidRPr="000A4F8C">
        <w:rPr>
          <w:rFonts w:ascii="Calibri" w:hAnsi="Calibri" w:cs="Tahoma"/>
          <w:sz w:val="17"/>
          <w:szCs w:val="17"/>
        </w:rPr>
        <w:t xml:space="preserve">los </w:t>
      </w:r>
      <w:r w:rsidRPr="00E50CE0">
        <w:rPr>
          <w:rFonts w:asciiTheme="minorHAnsi" w:hAnsiTheme="minorHAnsi" w:cstheme="minorHAnsi"/>
          <w:sz w:val="17"/>
          <w:szCs w:val="17"/>
          <w:lang w:val="es-MX"/>
        </w:rPr>
        <w:t xml:space="preserve">artículos 11, 36, 75, 174,  178, 282, 283 y 289 </w:t>
      </w:r>
      <w:r w:rsidRPr="00A73086">
        <w:rPr>
          <w:rFonts w:asciiTheme="minorHAnsi" w:hAnsiTheme="minorHAnsi" w:cs="Tahoma"/>
          <w:sz w:val="17"/>
          <w:szCs w:val="17"/>
        </w:rPr>
        <w:t>de la Ley Federal de Instituciones de Fianzas en vigor.</w:t>
      </w:r>
    </w:p>
    <w:p w14:paraId="493451E4" w14:textId="77777777" w:rsidR="000D79E9" w:rsidRPr="00A73086" w:rsidRDefault="000D79E9" w:rsidP="000D79E9">
      <w:pPr>
        <w:jc w:val="both"/>
        <w:rPr>
          <w:rFonts w:asciiTheme="minorHAnsi" w:hAnsiTheme="minorHAnsi"/>
          <w:b/>
          <w:sz w:val="17"/>
          <w:szCs w:val="17"/>
        </w:rPr>
      </w:pPr>
    </w:p>
    <w:p w14:paraId="77367BDB" w14:textId="77777777" w:rsidR="000D79E9" w:rsidRPr="00A73086" w:rsidRDefault="000D79E9" w:rsidP="000D79E9">
      <w:pPr>
        <w:ind w:right="51"/>
        <w:jc w:val="both"/>
        <w:rPr>
          <w:rFonts w:asciiTheme="minorHAnsi" w:hAnsiTheme="minorHAnsi" w:cs="Tahoma"/>
          <w:sz w:val="17"/>
          <w:szCs w:val="17"/>
        </w:rPr>
      </w:pPr>
      <w:r w:rsidRPr="00A73086">
        <w:rPr>
          <w:rFonts w:asciiTheme="minorHAnsi" w:hAnsiTheme="minorHAnsi" w:cs="Tahoma"/>
          <w:b/>
          <w:sz w:val="17"/>
          <w:szCs w:val="17"/>
        </w:rPr>
        <w:t>DÉCIMA CUARTA:- GARANTÍA DE RESPONSABILIDAD CIVIL.-</w:t>
      </w:r>
      <w:r w:rsidRPr="00A73086">
        <w:rPr>
          <w:rFonts w:asciiTheme="minorHAnsi" w:hAnsiTheme="minorHAnsi" w:cs="Tahoma"/>
          <w:sz w:val="17"/>
          <w:szCs w:val="17"/>
        </w:rPr>
        <w:t xml:space="preserve"> Dentro de los 20-veinte días hábiles contados a partir de la fecha de firma del contrato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deberá hacer entrega de la copia certificada de la póliza por concepto de seguro de responsabilidad civil (por robos, daños y perjuicios a las instalaciones de </w:t>
      </w:r>
      <w:r w:rsidRPr="00A73086">
        <w:rPr>
          <w:rFonts w:asciiTheme="minorHAnsi" w:hAnsiTheme="minorHAnsi" w:cs="Tahoma"/>
          <w:b/>
          <w:sz w:val="17"/>
          <w:szCs w:val="17"/>
        </w:rPr>
        <w:t>“S.S.N.L.”</w:t>
      </w:r>
      <w:r w:rsidRPr="00A73086">
        <w:rPr>
          <w:rFonts w:asciiTheme="minorHAnsi" w:hAnsiTheme="minorHAnsi" w:cs="Tahoma"/>
          <w:sz w:val="17"/>
          <w:szCs w:val="17"/>
        </w:rPr>
        <w:t xml:space="preserve">, así como al personal que labora dentro de las mismas y por los que llegaré a ocasionar el personal de </w:t>
      </w:r>
      <w:r w:rsidRPr="00A73086">
        <w:rPr>
          <w:rFonts w:asciiTheme="minorHAnsi" w:hAnsiTheme="minorHAnsi" w:cs="Tahoma"/>
          <w:b/>
          <w:sz w:val="17"/>
          <w:szCs w:val="17"/>
        </w:rPr>
        <w:t>“EL PROVEEDOR”</w:t>
      </w:r>
      <w:r w:rsidRPr="00A73086">
        <w:rPr>
          <w:rFonts w:asciiTheme="minorHAnsi" w:hAnsiTheme="minorHAnsi" w:cs="Tahoma"/>
          <w:sz w:val="17"/>
          <w:szCs w:val="17"/>
        </w:rPr>
        <w:t xml:space="preserve">, así como los generados por las personas a las que el personal de seguridad les autorice el acceso indebidamente a las instalaciones e infraestructura de </w:t>
      </w:r>
      <w:r w:rsidRPr="00A73086">
        <w:rPr>
          <w:rFonts w:asciiTheme="minorHAnsi" w:hAnsiTheme="minorHAnsi" w:cs="Tahoma"/>
          <w:b/>
          <w:sz w:val="17"/>
          <w:szCs w:val="17"/>
        </w:rPr>
        <w:t>“S.S.N.L.”</w:t>
      </w:r>
      <w:r w:rsidRPr="00A73086">
        <w:rPr>
          <w:rFonts w:asciiTheme="minorHAnsi" w:hAnsiTheme="minorHAnsi" w:cs="Tahoma"/>
          <w:sz w:val="17"/>
          <w:szCs w:val="17"/>
        </w:rPr>
        <w:t>, sin importar la relación de parentesco que tenga con el mismo) expedida por Institución legalmente autorizada por un monto equivalente al 50% del valor total del contrato incluyendo el IVA. En esta póliza se deberá relacionar las Unidades Administrativas y Unidades médicas a que se refiere este Contrato. La póliza deberá estar vigente por un año y durante la vigencia del contrato, las prórrogas que se otorguen y en su caso, hasta la substanciación de todos los recursos legales o juicios que se interpongan hasta en tanto se dicte resolución definitiva por autoridad competente y deberá contener las declaraciones precisadas en el contrato correspondiente.</w:t>
      </w:r>
    </w:p>
    <w:p w14:paraId="003A6D35" w14:textId="77777777" w:rsidR="000D79E9" w:rsidRPr="00A73086" w:rsidRDefault="000D79E9" w:rsidP="000D79E9">
      <w:pPr>
        <w:ind w:right="51"/>
        <w:jc w:val="both"/>
        <w:rPr>
          <w:rFonts w:asciiTheme="minorHAnsi" w:hAnsiTheme="minorHAnsi" w:cs="Tahoma"/>
          <w:sz w:val="17"/>
          <w:szCs w:val="17"/>
        </w:rPr>
      </w:pPr>
    </w:p>
    <w:p w14:paraId="5C7C4C6A" w14:textId="77777777" w:rsidR="000D79E9" w:rsidRPr="00A73086" w:rsidRDefault="000D79E9" w:rsidP="000D79E9">
      <w:pPr>
        <w:pStyle w:val="Textoindependiente2"/>
        <w:rPr>
          <w:rFonts w:asciiTheme="minorHAnsi" w:hAnsiTheme="minorHAnsi" w:cs="Tahoma"/>
          <w:sz w:val="17"/>
          <w:szCs w:val="17"/>
        </w:rPr>
      </w:pPr>
      <w:r w:rsidRPr="00A73086">
        <w:rPr>
          <w:rFonts w:asciiTheme="minorHAnsi" w:hAnsiTheme="minorHAnsi" w:cs="Tahoma"/>
          <w:sz w:val="17"/>
          <w:szCs w:val="17"/>
        </w:rPr>
        <w:t xml:space="preserve">En caso de responsabilidades a cargo de </w:t>
      </w:r>
      <w:r w:rsidRPr="00A73086">
        <w:rPr>
          <w:rFonts w:asciiTheme="minorHAnsi" w:hAnsiTheme="minorHAnsi" w:cs="Tahoma"/>
          <w:b/>
          <w:sz w:val="17"/>
          <w:szCs w:val="17"/>
        </w:rPr>
        <w:t>“EL PROVEEDOR”</w:t>
      </w:r>
      <w:r w:rsidRPr="00A73086">
        <w:rPr>
          <w:rFonts w:asciiTheme="minorHAnsi" w:hAnsiTheme="minorHAnsi" w:cs="Tahoma"/>
          <w:sz w:val="17"/>
          <w:szCs w:val="17"/>
        </w:rPr>
        <w:t>, continuará vigente hasta que se satisfagan las responsabilidades.</w:t>
      </w:r>
    </w:p>
    <w:p w14:paraId="278C6743" w14:textId="77777777" w:rsidR="000D79E9" w:rsidRPr="00A73086" w:rsidRDefault="000D79E9" w:rsidP="000D79E9">
      <w:pPr>
        <w:pStyle w:val="Textoindependiente2"/>
        <w:rPr>
          <w:rFonts w:asciiTheme="minorHAnsi" w:hAnsiTheme="minorHAnsi" w:cs="Tahoma"/>
          <w:sz w:val="17"/>
          <w:szCs w:val="17"/>
        </w:rPr>
      </w:pPr>
    </w:p>
    <w:p w14:paraId="506234A7"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b/>
          <w:sz w:val="17"/>
          <w:szCs w:val="17"/>
        </w:rPr>
        <w:t>DÉCIMA QUINTA: RESCISIÓN ADMINISTRATIVA.-</w:t>
      </w:r>
      <w:r w:rsidRPr="00A73086">
        <w:rPr>
          <w:rFonts w:asciiTheme="minorHAnsi" w:hAnsiTheme="minorHAnsi" w:cs="Tahoma"/>
          <w:sz w:val="17"/>
          <w:szCs w:val="17"/>
        </w:rPr>
        <w:t xml:space="preserve"> El incumplimiento de las obligaciones que asume </w:t>
      </w:r>
      <w:r w:rsidRPr="00A73086">
        <w:rPr>
          <w:rFonts w:asciiTheme="minorHAnsi" w:hAnsiTheme="minorHAnsi" w:cs="Tahoma"/>
          <w:b/>
          <w:sz w:val="17"/>
          <w:szCs w:val="17"/>
        </w:rPr>
        <w:t xml:space="preserve">“EL PROVEEDOR” </w:t>
      </w:r>
      <w:r w:rsidRPr="00A73086">
        <w:rPr>
          <w:rFonts w:asciiTheme="minorHAnsi" w:hAnsiTheme="minorHAnsi" w:cs="Tahoma"/>
          <w:sz w:val="17"/>
          <w:szCs w:val="17"/>
        </w:rPr>
        <w:t xml:space="preserve">por virtud de este contrato, faculta a </w:t>
      </w:r>
      <w:r w:rsidRPr="00A73086">
        <w:rPr>
          <w:rFonts w:asciiTheme="minorHAnsi" w:hAnsiTheme="minorHAnsi" w:cs="Tahoma"/>
          <w:b/>
          <w:sz w:val="17"/>
          <w:szCs w:val="17"/>
        </w:rPr>
        <w:t xml:space="preserve">“S.S.N.L.” </w:t>
      </w:r>
      <w:r w:rsidRPr="00A73086">
        <w:rPr>
          <w:rFonts w:asciiTheme="minorHAnsi" w:hAnsiTheme="minorHAnsi" w:cs="Tahoma"/>
          <w:sz w:val="17"/>
          <w:szCs w:val="17"/>
        </w:rPr>
        <w:t>para darlo por rescindido total o parcialmente, sin ninguna responsabilidad a su cargo, especialmente si  éste  incurre en alguno de los siguientes supuestos:</w:t>
      </w:r>
    </w:p>
    <w:p w14:paraId="628AD72A" w14:textId="77777777" w:rsidR="000D79E9" w:rsidRPr="00A73086" w:rsidRDefault="000D79E9" w:rsidP="000D79E9">
      <w:pPr>
        <w:jc w:val="both"/>
        <w:rPr>
          <w:rFonts w:asciiTheme="minorHAnsi" w:hAnsiTheme="minorHAnsi" w:cs="Tahoma"/>
          <w:sz w:val="17"/>
          <w:szCs w:val="17"/>
        </w:rPr>
      </w:pPr>
    </w:p>
    <w:p w14:paraId="036D40B3" w14:textId="77777777" w:rsidR="000D79E9" w:rsidRPr="00A73086" w:rsidRDefault="000D79E9" w:rsidP="00FF317A">
      <w:pPr>
        <w:pStyle w:val="Prrafodelista"/>
        <w:numPr>
          <w:ilvl w:val="0"/>
          <w:numId w:val="45"/>
        </w:numPr>
        <w:spacing w:after="120"/>
        <w:jc w:val="both"/>
        <w:rPr>
          <w:rFonts w:asciiTheme="minorHAnsi" w:hAnsiTheme="minorHAnsi" w:cs="Tahoma"/>
          <w:sz w:val="17"/>
          <w:szCs w:val="17"/>
        </w:rPr>
      </w:pPr>
      <w:r w:rsidRPr="00A73086">
        <w:rPr>
          <w:rFonts w:asciiTheme="minorHAnsi" w:hAnsiTheme="minorHAnsi" w:cs="Tahoma"/>
          <w:sz w:val="17"/>
          <w:szCs w:val="17"/>
        </w:rPr>
        <w:t xml:space="preserve">El incumplimiento grave de las obligaciones contraídas por </w:t>
      </w:r>
      <w:r w:rsidRPr="00A73086">
        <w:rPr>
          <w:rFonts w:asciiTheme="minorHAnsi" w:hAnsiTheme="minorHAnsi" w:cs="Tahoma"/>
          <w:b/>
          <w:sz w:val="17"/>
          <w:szCs w:val="17"/>
        </w:rPr>
        <w:t>“EL PROVEEDOR”</w:t>
      </w:r>
      <w:r w:rsidRPr="00A73086">
        <w:rPr>
          <w:rFonts w:asciiTheme="minorHAnsi" w:hAnsiTheme="minorHAnsi" w:cs="Tahoma"/>
          <w:sz w:val="17"/>
          <w:szCs w:val="17"/>
        </w:rPr>
        <w:t>.</w:t>
      </w:r>
    </w:p>
    <w:p w14:paraId="1157CFB9"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lastRenderedPageBreak/>
        <w:t xml:space="preserve">Si </w:t>
      </w:r>
      <w:r w:rsidRPr="00A73086">
        <w:rPr>
          <w:rFonts w:asciiTheme="minorHAnsi" w:hAnsiTheme="minorHAnsi" w:cs="Tahoma"/>
          <w:b/>
          <w:sz w:val="17"/>
          <w:szCs w:val="17"/>
        </w:rPr>
        <w:t xml:space="preserve">“EL PROVEEDOR” </w:t>
      </w:r>
      <w:r w:rsidRPr="00A73086">
        <w:rPr>
          <w:rFonts w:asciiTheme="minorHAnsi" w:hAnsiTheme="minorHAnsi" w:cs="Tahoma"/>
          <w:sz w:val="17"/>
          <w:szCs w:val="17"/>
        </w:rPr>
        <w:t xml:space="preserve"> no cumple con lo estipulado en cualquiera de las cláusulas del presente contrato.</w:t>
      </w:r>
    </w:p>
    <w:p w14:paraId="70C8A4A0"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t xml:space="preserve">Si </w:t>
      </w:r>
      <w:r w:rsidRPr="00A73086">
        <w:rPr>
          <w:rFonts w:asciiTheme="minorHAnsi" w:hAnsiTheme="minorHAnsi" w:cs="Tahoma"/>
          <w:b/>
          <w:sz w:val="17"/>
          <w:szCs w:val="17"/>
        </w:rPr>
        <w:t xml:space="preserve">“EL PROVEEDOR” </w:t>
      </w:r>
      <w:r w:rsidRPr="00A73086">
        <w:rPr>
          <w:rFonts w:asciiTheme="minorHAnsi" w:hAnsiTheme="minorHAnsi" w:cs="Tahoma"/>
          <w:sz w:val="17"/>
          <w:szCs w:val="17"/>
        </w:rPr>
        <w:t xml:space="preserve"> no presta dentro del plazo señalado la totalidad del servicio objeto del presente contrato.</w:t>
      </w:r>
    </w:p>
    <w:p w14:paraId="5C6085B6"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t xml:space="preserve">Si no otorga la fianza de garantía de cumplimiento, en los términos que se establecen en la cláusula décima tercera, siendo a su cargo los daños y perjuicios que pudiere sufrir </w:t>
      </w:r>
      <w:r w:rsidRPr="00A73086">
        <w:rPr>
          <w:rFonts w:asciiTheme="minorHAnsi" w:hAnsiTheme="minorHAnsi" w:cs="Tahoma"/>
          <w:b/>
          <w:sz w:val="17"/>
          <w:szCs w:val="17"/>
        </w:rPr>
        <w:t xml:space="preserve">“S.S.N.L.” </w:t>
      </w:r>
      <w:r w:rsidRPr="00A73086">
        <w:rPr>
          <w:rFonts w:asciiTheme="minorHAnsi" w:hAnsiTheme="minorHAnsi" w:cs="Tahoma"/>
          <w:sz w:val="17"/>
          <w:szCs w:val="17"/>
        </w:rPr>
        <w:t>por la falta de ejecución del servicio objeto del presente instrumento.</w:t>
      </w:r>
    </w:p>
    <w:p w14:paraId="7DF66D0E"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t xml:space="preserve">Si </w:t>
      </w:r>
      <w:r w:rsidRPr="00A73086">
        <w:rPr>
          <w:rFonts w:asciiTheme="minorHAnsi" w:hAnsiTheme="minorHAnsi" w:cs="Tahoma"/>
          <w:b/>
          <w:sz w:val="17"/>
          <w:szCs w:val="17"/>
        </w:rPr>
        <w:t xml:space="preserve">“EL PROVEEDOR” </w:t>
      </w:r>
      <w:r w:rsidRPr="00A73086">
        <w:rPr>
          <w:rFonts w:asciiTheme="minorHAnsi" w:hAnsiTheme="minorHAnsi" w:cs="Tahoma"/>
          <w:sz w:val="17"/>
          <w:szCs w:val="17"/>
        </w:rPr>
        <w:t xml:space="preserve"> no presta el servicio en los términos o plazos previstos en el presente contrato.</w:t>
      </w:r>
    </w:p>
    <w:p w14:paraId="71C2BF66"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t xml:space="preserve">Si </w:t>
      </w:r>
      <w:r w:rsidRPr="00A73086">
        <w:rPr>
          <w:rFonts w:asciiTheme="minorHAnsi" w:hAnsiTheme="minorHAnsi" w:cs="Tahoma"/>
          <w:b/>
          <w:sz w:val="17"/>
          <w:szCs w:val="17"/>
        </w:rPr>
        <w:t xml:space="preserve">“EL PROVEEDOR” </w:t>
      </w:r>
      <w:r w:rsidRPr="00A73086">
        <w:rPr>
          <w:rFonts w:asciiTheme="minorHAnsi" w:hAnsiTheme="minorHAnsi" w:cs="Tahoma"/>
          <w:sz w:val="17"/>
          <w:szCs w:val="17"/>
        </w:rPr>
        <w:t>no realiza la prestación del servicio objeto del presente contrato y su Anexo Técnico, conforme a la calidad, características y presentación establecidas en su propuesta técnico-económica.</w:t>
      </w:r>
    </w:p>
    <w:p w14:paraId="57359C12"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t xml:space="preserve">Si no da las facilidades necesarias a los supervisores que al efecto designe  </w:t>
      </w:r>
      <w:r w:rsidRPr="00A73086">
        <w:rPr>
          <w:rFonts w:asciiTheme="minorHAnsi" w:hAnsiTheme="minorHAnsi" w:cs="Tahoma"/>
          <w:b/>
          <w:sz w:val="17"/>
          <w:szCs w:val="17"/>
        </w:rPr>
        <w:t>“S.S.N.L.”,</w:t>
      </w:r>
      <w:r w:rsidRPr="00A73086">
        <w:rPr>
          <w:rFonts w:asciiTheme="minorHAnsi" w:hAnsiTheme="minorHAnsi" w:cs="Tahoma"/>
          <w:sz w:val="17"/>
          <w:szCs w:val="17"/>
        </w:rPr>
        <w:t xml:space="preserve"> para el ejercicio de su función.</w:t>
      </w:r>
    </w:p>
    <w:p w14:paraId="3EB14DA8"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t xml:space="preserve">Por negativa a repetir o completar la prestación del servicio, que  </w:t>
      </w:r>
      <w:r w:rsidRPr="00A73086">
        <w:rPr>
          <w:rFonts w:asciiTheme="minorHAnsi" w:hAnsiTheme="minorHAnsi" w:cs="Tahoma"/>
          <w:b/>
          <w:sz w:val="17"/>
          <w:szCs w:val="17"/>
        </w:rPr>
        <w:t xml:space="preserve">“S.S.N.L.” </w:t>
      </w:r>
      <w:r w:rsidRPr="00A73086">
        <w:rPr>
          <w:rFonts w:asciiTheme="minorHAnsi" w:hAnsiTheme="minorHAnsi" w:cs="Tahoma"/>
          <w:sz w:val="17"/>
          <w:szCs w:val="17"/>
        </w:rPr>
        <w:t>no acepte por deficiente.</w:t>
      </w:r>
    </w:p>
    <w:p w14:paraId="32FD0E2F"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t>Por no cubrir con personal que cubra el perfil solicitado en el ANEXO 9, suficiente y capacitado en la prestación del servicio contratado.</w:t>
      </w:r>
    </w:p>
    <w:p w14:paraId="3115E6FC"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t>Por no cubrir con personal suficiente y capacitado la prestación del servicio contratado.</w:t>
      </w:r>
    </w:p>
    <w:p w14:paraId="304B1715"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t>Si cede, traspasa o subcontrata el servicio objeto de este contrato.</w:t>
      </w:r>
    </w:p>
    <w:p w14:paraId="4BC149AF"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t>Si es declarado en estado de quiebra o suspensión de pagos, por autoridad competente.</w:t>
      </w:r>
    </w:p>
    <w:p w14:paraId="51349C3C"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t>Si no otorga dentro de los primeros 20 días hábiles la garantía de responsabilidad civil a que refiere la cláusula décima cuarta.</w:t>
      </w:r>
    </w:p>
    <w:p w14:paraId="6A5A8595" w14:textId="77777777" w:rsidR="000D79E9" w:rsidRPr="00A73086" w:rsidRDefault="000D79E9" w:rsidP="00FF317A">
      <w:pPr>
        <w:numPr>
          <w:ilvl w:val="0"/>
          <w:numId w:val="45"/>
        </w:numPr>
        <w:jc w:val="both"/>
        <w:rPr>
          <w:rFonts w:asciiTheme="minorHAnsi" w:hAnsiTheme="minorHAnsi" w:cs="Tahoma"/>
          <w:sz w:val="17"/>
          <w:szCs w:val="17"/>
        </w:rPr>
      </w:pPr>
      <w:r w:rsidRPr="00A73086">
        <w:rPr>
          <w:rFonts w:asciiTheme="minorHAnsi" w:hAnsiTheme="minorHAnsi" w:cs="Tahoma"/>
          <w:sz w:val="17"/>
          <w:szCs w:val="17"/>
        </w:rPr>
        <w:t xml:space="preserve">Si causa daños y perjuicios al patrimonio de </w:t>
      </w:r>
      <w:r w:rsidRPr="00A73086">
        <w:rPr>
          <w:rFonts w:asciiTheme="minorHAnsi" w:hAnsiTheme="minorHAnsi" w:cs="Tahoma"/>
          <w:b/>
          <w:sz w:val="17"/>
          <w:szCs w:val="17"/>
        </w:rPr>
        <w:t>“SSNL”</w:t>
      </w:r>
      <w:r w:rsidRPr="00A73086">
        <w:rPr>
          <w:rFonts w:asciiTheme="minorHAnsi" w:hAnsiTheme="minorHAnsi" w:cs="Tahoma"/>
          <w:sz w:val="17"/>
          <w:szCs w:val="17"/>
        </w:rPr>
        <w:t xml:space="preserve">, derivado del incumplimiento de sus obligaciones fiscales, laborales, administrativas o de cualquier otra índole. </w:t>
      </w:r>
    </w:p>
    <w:p w14:paraId="2DC39287" w14:textId="77777777" w:rsidR="000D79E9" w:rsidRPr="00A73086" w:rsidRDefault="000D79E9" w:rsidP="000D79E9">
      <w:pPr>
        <w:jc w:val="both"/>
        <w:rPr>
          <w:rFonts w:asciiTheme="minorHAnsi" w:hAnsiTheme="minorHAnsi" w:cs="Tahoma"/>
          <w:sz w:val="17"/>
          <w:szCs w:val="17"/>
        </w:rPr>
      </w:pPr>
    </w:p>
    <w:p w14:paraId="42D90003"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sz w:val="17"/>
          <w:szCs w:val="17"/>
        </w:rPr>
        <w:t xml:space="preserve">Si se actualiza una o varias hipótesis de las previstas en la presente Cláusula, con excepción de la señalada en el inciso l) el cual surtirá su efecto de inmediato, </w:t>
      </w:r>
      <w:r w:rsidRPr="00A73086">
        <w:rPr>
          <w:rFonts w:asciiTheme="minorHAnsi" w:hAnsiTheme="minorHAnsi" w:cs="Tahoma"/>
          <w:b/>
          <w:sz w:val="17"/>
          <w:szCs w:val="17"/>
        </w:rPr>
        <w:t xml:space="preserve">“S.S.N.L.” </w:t>
      </w:r>
      <w:r w:rsidRPr="00A73086">
        <w:rPr>
          <w:rFonts w:asciiTheme="minorHAnsi" w:hAnsiTheme="minorHAnsi" w:cs="Tahoma"/>
          <w:sz w:val="17"/>
          <w:szCs w:val="17"/>
        </w:rPr>
        <w:t xml:space="preserve">requerirá por escrito a </w:t>
      </w:r>
      <w:r w:rsidRPr="00A73086">
        <w:rPr>
          <w:rFonts w:asciiTheme="minorHAnsi" w:hAnsiTheme="minorHAnsi" w:cs="Tahoma"/>
          <w:b/>
          <w:sz w:val="17"/>
          <w:szCs w:val="17"/>
        </w:rPr>
        <w:t xml:space="preserve">“EL PROVEEDOR” </w:t>
      </w:r>
      <w:r w:rsidRPr="00A73086">
        <w:rPr>
          <w:rFonts w:asciiTheme="minorHAnsi" w:hAnsiTheme="minorHAnsi" w:cs="Tahoma"/>
          <w:sz w:val="17"/>
          <w:szCs w:val="17"/>
        </w:rPr>
        <w:t xml:space="preserve"> para que dentro de los 5 días hábiles contados a partir de que se le notifique el incumplimiento de cualquiera de las obligaciones consignadas en este contrato, la subsane o manifieste lo que a su derecho convenga. Si </w:t>
      </w:r>
      <w:r w:rsidRPr="00A73086">
        <w:rPr>
          <w:rFonts w:asciiTheme="minorHAnsi" w:hAnsiTheme="minorHAnsi" w:cs="Tahoma"/>
          <w:b/>
          <w:sz w:val="17"/>
          <w:szCs w:val="17"/>
        </w:rPr>
        <w:t xml:space="preserve">“EL PROVEEDOR” </w:t>
      </w:r>
      <w:r w:rsidRPr="00A73086">
        <w:rPr>
          <w:rFonts w:asciiTheme="minorHAnsi" w:hAnsiTheme="minorHAnsi" w:cs="Tahoma"/>
          <w:sz w:val="17"/>
          <w:szCs w:val="17"/>
        </w:rPr>
        <w:t xml:space="preserve">no cumpliere satisfactoriamente dicho requerimiento a juicio de </w:t>
      </w:r>
      <w:r w:rsidRPr="00A73086">
        <w:rPr>
          <w:rFonts w:asciiTheme="minorHAnsi" w:hAnsiTheme="minorHAnsi" w:cs="Tahoma"/>
          <w:b/>
          <w:sz w:val="17"/>
          <w:szCs w:val="17"/>
        </w:rPr>
        <w:t>“S.S.N.L.”</w:t>
      </w:r>
      <w:r w:rsidRPr="00A73086">
        <w:rPr>
          <w:rFonts w:asciiTheme="minorHAnsi" w:hAnsiTheme="minorHAnsi" w:cs="Tahoma"/>
          <w:sz w:val="17"/>
          <w:szCs w:val="17"/>
        </w:rPr>
        <w:t>, se podrá ejercitar el derecho de rescisión previsto en esta Cláusula.</w:t>
      </w:r>
    </w:p>
    <w:p w14:paraId="19E24B0F" w14:textId="77777777" w:rsidR="000D79E9" w:rsidRPr="00A73086" w:rsidRDefault="000D79E9" w:rsidP="000D79E9">
      <w:pPr>
        <w:jc w:val="both"/>
        <w:rPr>
          <w:rFonts w:asciiTheme="minorHAnsi" w:hAnsiTheme="minorHAnsi" w:cs="Tahoma"/>
          <w:sz w:val="17"/>
          <w:szCs w:val="17"/>
        </w:rPr>
      </w:pPr>
    </w:p>
    <w:p w14:paraId="19663B5E"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sz w:val="17"/>
          <w:szCs w:val="17"/>
        </w:rPr>
        <w:t xml:space="preserve">La rescisión a que se refiere esta Cláusula operará de pleno derecho y sin necesidad de Declaración Judicial, bastando para ello que </w:t>
      </w:r>
      <w:r w:rsidRPr="00A73086">
        <w:rPr>
          <w:rFonts w:asciiTheme="minorHAnsi" w:hAnsiTheme="minorHAnsi" w:cs="Tahoma"/>
          <w:b/>
          <w:sz w:val="17"/>
          <w:szCs w:val="17"/>
        </w:rPr>
        <w:t xml:space="preserve">“S.S.N.L.” </w:t>
      </w:r>
      <w:r w:rsidRPr="00A73086">
        <w:rPr>
          <w:rFonts w:asciiTheme="minorHAnsi" w:hAnsiTheme="minorHAnsi" w:cs="Tahoma"/>
          <w:sz w:val="17"/>
          <w:szCs w:val="17"/>
        </w:rPr>
        <w:t xml:space="preserve">comunique a </w:t>
      </w:r>
      <w:r w:rsidRPr="00A73086">
        <w:rPr>
          <w:rFonts w:asciiTheme="minorHAnsi" w:hAnsiTheme="minorHAnsi" w:cs="Tahoma"/>
          <w:b/>
          <w:sz w:val="17"/>
          <w:szCs w:val="17"/>
        </w:rPr>
        <w:t xml:space="preserve">“EL PROVEEDOR” </w:t>
      </w:r>
      <w:r w:rsidRPr="00A73086">
        <w:rPr>
          <w:rFonts w:asciiTheme="minorHAnsi" w:hAnsiTheme="minorHAnsi" w:cs="Tahoma"/>
          <w:sz w:val="17"/>
          <w:szCs w:val="17"/>
        </w:rPr>
        <w:t xml:space="preserve"> por escrito tal determinación. Contra la determinación que se emita no procederá recurso alguno.</w:t>
      </w:r>
    </w:p>
    <w:p w14:paraId="0200527B" w14:textId="77777777" w:rsidR="000D79E9" w:rsidRPr="00A73086" w:rsidRDefault="000D79E9" w:rsidP="000D79E9">
      <w:pPr>
        <w:jc w:val="both"/>
        <w:rPr>
          <w:rFonts w:asciiTheme="minorHAnsi" w:hAnsiTheme="minorHAnsi"/>
          <w:sz w:val="17"/>
          <w:szCs w:val="17"/>
        </w:rPr>
      </w:pPr>
    </w:p>
    <w:p w14:paraId="6168D72D" w14:textId="77777777" w:rsidR="000D79E9" w:rsidRPr="00A73086" w:rsidRDefault="000D79E9" w:rsidP="000D79E9">
      <w:pPr>
        <w:ind w:right="49"/>
        <w:jc w:val="both"/>
        <w:rPr>
          <w:rFonts w:asciiTheme="minorHAnsi" w:hAnsiTheme="minorHAnsi" w:cs="Tahoma"/>
          <w:sz w:val="17"/>
          <w:szCs w:val="17"/>
        </w:rPr>
      </w:pPr>
      <w:r w:rsidRPr="00A73086">
        <w:rPr>
          <w:rFonts w:asciiTheme="minorHAnsi" w:hAnsiTheme="minorHAnsi" w:cs="Tahoma"/>
          <w:b/>
          <w:sz w:val="17"/>
          <w:szCs w:val="17"/>
        </w:rPr>
        <w:t>DÉCIMA SEXTA: MODIFICACIONES AL CONTRATO.-</w:t>
      </w:r>
      <w:r w:rsidRPr="00A73086">
        <w:rPr>
          <w:rFonts w:asciiTheme="minorHAnsi" w:hAnsiTheme="minorHAnsi" w:cs="Tahoma"/>
          <w:sz w:val="17"/>
          <w:szCs w:val="17"/>
        </w:rPr>
        <w:t xml:space="preserve"> Este contrato, podrá ser modificado siempre que el monto total de las modificaciones no rebase, en conjunto, el veinte por ciento de la cantidad de los conceptos establecidos originalmente, y el precio del servicio sea igual al pactado originalmente, de conformidad con lo establecido en el último párrafo del artículo 47 de la Ley de Adquisiciones, Arrendamientos y Contratación de Servicios del Estado de Nuevo León.</w:t>
      </w:r>
    </w:p>
    <w:p w14:paraId="0E13D6C9" w14:textId="77777777" w:rsidR="000D79E9" w:rsidRPr="00A73086" w:rsidRDefault="000D79E9" w:rsidP="000D79E9">
      <w:pPr>
        <w:ind w:right="49"/>
        <w:jc w:val="both"/>
        <w:rPr>
          <w:rFonts w:asciiTheme="minorHAnsi" w:hAnsiTheme="minorHAnsi" w:cs="Tahoma"/>
          <w:sz w:val="17"/>
          <w:szCs w:val="17"/>
        </w:rPr>
      </w:pPr>
    </w:p>
    <w:p w14:paraId="2A2383AF" w14:textId="77777777" w:rsidR="000D79E9" w:rsidRPr="00A73086" w:rsidRDefault="000D79E9" w:rsidP="000D79E9">
      <w:pPr>
        <w:ind w:right="49"/>
        <w:jc w:val="both"/>
        <w:rPr>
          <w:rFonts w:asciiTheme="minorHAnsi" w:hAnsiTheme="minorHAnsi" w:cs="Tahoma"/>
          <w:sz w:val="17"/>
          <w:szCs w:val="17"/>
        </w:rPr>
      </w:pPr>
      <w:r w:rsidRPr="00A73086">
        <w:rPr>
          <w:rFonts w:asciiTheme="minorHAnsi" w:hAnsiTheme="minorHAnsi" w:cs="Tahoma"/>
          <w:sz w:val="17"/>
          <w:szCs w:val="17"/>
        </w:rPr>
        <w:t xml:space="preserve">En caso de otorgamiento de prórrogas o esperas a </w:t>
      </w:r>
      <w:r w:rsidRPr="00A73086">
        <w:rPr>
          <w:rFonts w:asciiTheme="minorHAnsi" w:hAnsiTheme="minorHAnsi" w:cs="Tahoma"/>
          <w:b/>
          <w:sz w:val="17"/>
          <w:szCs w:val="17"/>
        </w:rPr>
        <w:t xml:space="preserve">“EL PROVEEDOR” </w:t>
      </w:r>
      <w:r w:rsidRPr="00A73086">
        <w:rPr>
          <w:rFonts w:asciiTheme="minorHAnsi" w:hAnsiTheme="minorHAnsi" w:cs="Tahoma"/>
          <w:sz w:val="17"/>
          <w:szCs w:val="17"/>
        </w:rPr>
        <w:t>para el cumplimiento de sus obligaciones, derivadas de convenios de ampliación al monto o al plazo del contrato, se deberá realizar la modificación correspondiente a la fianza.</w:t>
      </w:r>
    </w:p>
    <w:p w14:paraId="2F7F9FED" w14:textId="77777777" w:rsidR="000D79E9" w:rsidRPr="00A73086" w:rsidRDefault="000D79E9" w:rsidP="000D79E9">
      <w:pPr>
        <w:jc w:val="both"/>
        <w:rPr>
          <w:rFonts w:asciiTheme="minorHAnsi" w:hAnsiTheme="minorHAnsi" w:cs="Tahoma"/>
          <w:sz w:val="17"/>
          <w:szCs w:val="17"/>
        </w:rPr>
      </w:pPr>
    </w:p>
    <w:p w14:paraId="4E270849" w14:textId="77777777" w:rsidR="000D79E9" w:rsidRPr="00A73086" w:rsidRDefault="000D79E9" w:rsidP="000D79E9">
      <w:pPr>
        <w:jc w:val="both"/>
        <w:rPr>
          <w:rFonts w:asciiTheme="minorHAnsi" w:hAnsiTheme="minorHAnsi" w:cs="Tahoma"/>
          <w:color w:val="000000"/>
          <w:sz w:val="17"/>
          <w:szCs w:val="17"/>
        </w:rPr>
      </w:pPr>
      <w:r w:rsidRPr="00A73086">
        <w:rPr>
          <w:rFonts w:asciiTheme="minorHAnsi" w:hAnsiTheme="minorHAnsi" w:cs="Tahoma"/>
          <w:b/>
          <w:color w:val="000000"/>
          <w:sz w:val="17"/>
          <w:szCs w:val="17"/>
        </w:rPr>
        <w:t xml:space="preserve">DÉCIMA SÉPTIMA: SUBCONTRATACIÓN.- </w:t>
      </w:r>
      <w:r w:rsidRPr="00A73086">
        <w:rPr>
          <w:rFonts w:asciiTheme="minorHAnsi" w:hAnsiTheme="minorHAnsi" w:cs="Tahoma"/>
          <w:color w:val="000000"/>
          <w:sz w:val="17"/>
          <w:szCs w:val="17"/>
        </w:rPr>
        <w:t>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4A75B368" w14:textId="77777777" w:rsidR="000D79E9" w:rsidRPr="00A73086" w:rsidRDefault="000D79E9" w:rsidP="000D79E9">
      <w:pPr>
        <w:jc w:val="both"/>
        <w:rPr>
          <w:rFonts w:asciiTheme="minorHAnsi" w:hAnsiTheme="minorHAnsi" w:cs="Tahoma"/>
          <w:color w:val="000000"/>
          <w:sz w:val="17"/>
          <w:szCs w:val="17"/>
        </w:rPr>
      </w:pPr>
    </w:p>
    <w:p w14:paraId="20708349" w14:textId="77777777" w:rsidR="000D79E9" w:rsidRPr="00A73086" w:rsidRDefault="000D79E9" w:rsidP="000D79E9">
      <w:pPr>
        <w:jc w:val="both"/>
        <w:rPr>
          <w:rFonts w:asciiTheme="minorHAnsi" w:hAnsiTheme="minorHAnsi" w:cs="Tahoma"/>
          <w:color w:val="000000"/>
          <w:sz w:val="17"/>
          <w:szCs w:val="17"/>
        </w:rPr>
      </w:pPr>
      <w:r w:rsidRPr="00A73086">
        <w:rPr>
          <w:rFonts w:asciiTheme="minorHAnsi" w:hAnsiTheme="minorHAnsi" w:cs="Tahoma"/>
          <w:b/>
          <w:color w:val="000000"/>
          <w:sz w:val="17"/>
          <w:szCs w:val="17"/>
        </w:rPr>
        <w:t xml:space="preserve">DÉCIMA OCTAVA: LICENCIAS.- “EL PROVEEDOR” </w:t>
      </w:r>
      <w:r w:rsidRPr="00A73086">
        <w:rPr>
          <w:rFonts w:asciiTheme="minorHAnsi" w:hAnsiTheme="minorHAnsi" w:cs="Tahoma"/>
          <w:color w:val="000000"/>
          <w:sz w:val="17"/>
          <w:szCs w:val="17"/>
        </w:rPr>
        <w:t>se hace responsable de contar con las licencias, autorizaciones y/o permisos que requiera la prestación del servicio objeto del presente contrato y que conforme a otras disposiciones sea necesario contar para la celebración del presente instrumento.</w:t>
      </w:r>
    </w:p>
    <w:p w14:paraId="17694D95" w14:textId="77777777" w:rsidR="000D79E9" w:rsidRPr="00A73086" w:rsidRDefault="000D79E9" w:rsidP="000D79E9">
      <w:pPr>
        <w:jc w:val="both"/>
        <w:rPr>
          <w:rFonts w:asciiTheme="minorHAnsi" w:hAnsiTheme="minorHAnsi" w:cs="Tahoma"/>
          <w:b/>
          <w:color w:val="000000"/>
          <w:sz w:val="17"/>
          <w:szCs w:val="17"/>
        </w:rPr>
      </w:pPr>
    </w:p>
    <w:p w14:paraId="3DD1FA3C" w14:textId="77777777" w:rsidR="000D79E9" w:rsidRPr="00A73086" w:rsidRDefault="000D79E9" w:rsidP="000D79E9">
      <w:pPr>
        <w:jc w:val="both"/>
        <w:rPr>
          <w:rFonts w:asciiTheme="minorHAnsi" w:hAnsiTheme="minorHAnsi" w:cs="Tahoma"/>
          <w:color w:val="000000"/>
          <w:sz w:val="17"/>
          <w:szCs w:val="17"/>
        </w:rPr>
      </w:pPr>
      <w:r w:rsidRPr="00A73086">
        <w:rPr>
          <w:rFonts w:asciiTheme="minorHAnsi" w:hAnsiTheme="minorHAnsi" w:cs="Tahoma"/>
          <w:b/>
          <w:color w:val="000000"/>
          <w:sz w:val="17"/>
          <w:szCs w:val="17"/>
        </w:rPr>
        <w:t xml:space="preserve">DÉCIMA NOVENA: DERECHOS DE AUTOR.- “EL PROVEEDOR” </w:t>
      </w:r>
      <w:r w:rsidRPr="00A73086">
        <w:rPr>
          <w:rFonts w:asciiTheme="minorHAnsi" w:hAnsiTheme="minorHAnsi" w:cs="Tahoma"/>
          <w:color w:val="000000"/>
          <w:sz w:val="17"/>
          <w:szCs w:val="17"/>
        </w:rPr>
        <w:t>será el responsable de las violaciones en materia de derechos inherentes a la propiedad intelectual que se deriven de la prestación del servicio objeto del presente contrato y que se pudieran generar con la celebración del mismo.</w:t>
      </w:r>
    </w:p>
    <w:p w14:paraId="3B79B6F9" w14:textId="77777777" w:rsidR="000D79E9" w:rsidRPr="00A73086" w:rsidRDefault="000D79E9" w:rsidP="000D79E9">
      <w:pPr>
        <w:jc w:val="both"/>
        <w:rPr>
          <w:rFonts w:asciiTheme="minorHAnsi" w:hAnsiTheme="minorHAnsi" w:cs="Tahoma"/>
          <w:color w:val="000000"/>
          <w:sz w:val="17"/>
          <w:szCs w:val="17"/>
        </w:rPr>
      </w:pPr>
    </w:p>
    <w:p w14:paraId="476D4CDE" w14:textId="77777777" w:rsidR="000D79E9" w:rsidRPr="00A73086" w:rsidRDefault="000D79E9" w:rsidP="000D79E9">
      <w:pPr>
        <w:jc w:val="both"/>
        <w:rPr>
          <w:rFonts w:asciiTheme="minorHAnsi" w:hAnsiTheme="minorHAnsi" w:cs="Tahoma"/>
          <w:color w:val="000000"/>
          <w:sz w:val="17"/>
          <w:szCs w:val="17"/>
        </w:rPr>
      </w:pPr>
      <w:r w:rsidRPr="00A73086">
        <w:rPr>
          <w:rFonts w:asciiTheme="minorHAnsi" w:hAnsiTheme="minorHAnsi" w:cs="Tahoma"/>
          <w:b/>
          <w:color w:val="000000"/>
          <w:sz w:val="17"/>
          <w:szCs w:val="17"/>
        </w:rPr>
        <w:t>VIGÉSIMA: LEGISLACIÓN.- “LAS PARTES”</w:t>
      </w:r>
      <w:r w:rsidRPr="00A73086">
        <w:rPr>
          <w:rFonts w:asciiTheme="minorHAnsi" w:hAnsiTheme="minorHAnsi" w:cs="Tahoma"/>
          <w:color w:val="000000"/>
          <w:sz w:val="17"/>
          <w:szCs w:val="17"/>
        </w:rPr>
        <w:t xml:space="preserve"> se obligan a sujetarse estrictamente para la ejecución del presente contrato, a todas y cada una de las cláusulas que lo integran, propuesta técnica y oferta económica y a sus anexos, así como a los términos, lineamientos, procedimientos y requisitos que establece la Ley de Adquisiciones, Arrendamientos y Contratación de Servicios del Estado de Nuevo León.</w:t>
      </w:r>
    </w:p>
    <w:p w14:paraId="472AB564" w14:textId="77777777" w:rsidR="000D79E9" w:rsidRPr="00A73086" w:rsidRDefault="000D79E9" w:rsidP="000D79E9">
      <w:pPr>
        <w:jc w:val="both"/>
        <w:rPr>
          <w:rFonts w:asciiTheme="minorHAnsi" w:hAnsiTheme="minorHAnsi" w:cs="Tahoma"/>
          <w:b/>
          <w:color w:val="000000"/>
          <w:sz w:val="17"/>
          <w:szCs w:val="17"/>
        </w:rPr>
      </w:pPr>
    </w:p>
    <w:p w14:paraId="4C7DA7E0"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b/>
          <w:color w:val="000000"/>
          <w:sz w:val="17"/>
          <w:szCs w:val="17"/>
        </w:rPr>
        <w:t>VIGÉSIMA PRIMERA: JURISDICCIÓN</w:t>
      </w:r>
      <w:r w:rsidRPr="00A73086">
        <w:rPr>
          <w:rFonts w:asciiTheme="minorHAnsi" w:hAnsiTheme="minorHAnsi" w:cs="Tahoma"/>
          <w:color w:val="000000"/>
          <w:sz w:val="17"/>
          <w:szCs w:val="17"/>
        </w:rPr>
        <w:t xml:space="preserve">.- Para la interpretación y cumplimiento del presente instrumento, así como para todo aquello que no esté expresamente estipulado en el mismo, las partes lo resolverán de común acuerdo y de no ser esto posible, se someten a la jurisdicción de los Tribunales Competentes de la Ciudad de Monterrey, Nuevo León, por lo tanto </w:t>
      </w:r>
      <w:r w:rsidRPr="00A73086">
        <w:rPr>
          <w:rFonts w:asciiTheme="minorHAnsi" w:hAnsiTheme="minorHAnsi" w:cs="Tahoma"/>
          <w:b/>
          <w:color w:val="000000"/>
          <w:sz w:val="17"/>
          <w:szCs w:val="17"/>
        </w:rPr>
        <w:t>“EL PROVEEDOR”</w:t>
      </w:r>
      <w:r w:rsidRPr="00A73086">
        <w:rPr>
          <w:rFonts w:asciiTheme="minorHAnsi" w:hAnsiTheme="minorHAnsi" w:cs="Tahoma"/>
          <w:color w:val="000000"/>
          <w:sz w:val="17"/>
          <w:szCs w:val="17"/>
        </w:rPr>
        <w:t xml:space="preserve"> renuncia al fuero que por razón de su domicilio presente o futuro pudiera corresponderle.</w:t>
      </w:r>
    </w:p>
    <w:p w14:paraId="0B9E2175" w14:textId="77777777" w:rsidR="000D79E9" w:rsidRPr="00A73086" w:rsidRDefault="000D79E9" w:rsidP="000D79E9">
      <w:pPr>
        <w:jc w:val="both"/>
        <w:rPr>
          <w:rFonts w:asciiTheme="minorHAnsi" w:hAnsiTheme="minorHAnsi" w:cs="Tahoma"/>
          <w:sz w:val="17"/>
          <w:szCs w:val="17"/>
        </w:rPr>
      </w:pPr>
    </w:p>
    <w:p w14:paraId="4C763A41" w14:textId="77777777" w:rsidR="000D79E9" w:rsidRPr="00A73086" w:rsidRDefault="000D79E9" w:rsidP="000D79E9">
      <w:pPr>
        <w:jc w:val="both"/>
        <w:rPr>
          <w:rFonts w:asciiTheme="minorHAnsi" w:hAnsiTheme="minorHAnsi" w:cs="Tahoma"/>
          <w:sz w:val="17"/>
          <w:szCs w:val="17"/>
        </w:rPr>
      </w:pPr>
      <w:r w:rsidRPr="00A73086">
        <w:rPr>
          <w:rFonts w:asciiTheme="minorHAnsi" w:hAnsiTheme="minorHAnsi" w:cs="Tahoma"/>
          <w:sz w:val="17"/>
          <w:szCs w:val="17"/>
        </w:rPr>
        <w:t xml:space="preserve">Leído que fue el presente contrato y enteradas las partes de su valor y consecuencias legales, se firma por triplicado en la ciudad de Monterrey, Nuevo León, al </w:t>
      </w:r>
      <w:r w:rsidRPr="00A73086">
        <w:rPr>
          <w:rFonts w:asciiTheme="minorHAnsi" w:hAnsiTheme="minorHAnsi"/>
          <w:b/>
          <w:sz w:val="17"/>
          <w:szCs w:val="17"/>
          <w:lang w:val="es-MX"/>
        </w:rPr>
        <w:t>____</w:t>
      </w:r>
      <w:r w:rsidRPr="00A73086">
        <w:rPr>
          <w:rFonts w:asciiTheme="minorHAnsi" w:hAnsiTheme="minorHAnsi" w:cs="Tahoma"/>
          <w:sz w:val="17"/>
          <w:szCs w:val="17"/>
        </w:rPr>
        <w:t xml:space="preserve"> de </w:t>
      </w:r>
      <w:r w:rsidRPr="00A73086">
        <w:rPr>
          <w:rFonts w:asciiTheme="minorHAnsi" w:hAnsiTheme="minorHAnsi"/>
          <w:b/>
          <w:sz w:val="17"/>
          <w:szCs w:val="17"/>
          <w:lang w:val="es-MX"/>
        </w:rPr>
        <w:t>____</w:t>
      </w:r>
      <w:r w:rsidRPr="00A73086">
        <w:rPr>
          <w:rFonts w:asciiTheme="minorHAnsi" w:hAnsiTheme="minorHAnsi" w:cs="Tahoma"/>
          <w:sz w:val="17"/>
          <w:szCs w:val="17"/>
        </w:rPr>
        <w:t xml:space="preserve"> del </w:t>
      </w:r>
      <w:r w:rsidRPr="00A73086">
        <w:rPr>
          <w:rFonts w:asciiTheme="minorHAnsi" w:hAnsiTheme="minorHAnsi"/>
          <w:b/>
          <w:sz w:val="17"/>
          <w:szCs w:val="17"/>
          <w:lang w:val="es-MX"/>
        </w:rPr>
        <w:t>____</w:t>
      </w:r>
      <w:r w:rsidRPr="00A73086">
        <w:rPr>
          <w:rFonts w:asciiTheme="minorHAnsi" w:hAnsiTheme="minorHAnsi" w:cs="Tahoma"/>
          <w:sz w:val="17"/>
          <w:szCs w:val="17"/>
        </w:rPr>
        <w:t>.</w:t>
      </w:r>
    </w:p>
    <w:p w14:paraId="6EA5A4A8" w14:textId="77777777" w:rsidR="000D79E9" w:rsidRPr="009A4F2F" w:rsidRDefault="000D79E9" w:rsidP="000D79E9">
      <w:pPr>
        <w:ind w:right="-5"/>
        <w:jc w:val="both"/>
        <w:rPr>
          <w:rFonts w:asciiTheme="minorHAnsi" w:hAnsiTheme="minorHAnsi"/>
          <w:sz w:val="17"/>
          <w:szCs w:val="17"/>
        </w:rPr>
      </w:pPr>
    </w:p>
    <w:p w14:paraId="63AAA116" w14:textId="77777777" w:rsidR="000D79E9" w:rsidRPr="009A4F2F" w:rsidRDefault="000D79E9" w:rsidP="000D79E9">
      <w:pPr>
        <w:ind w:right="-5"/>
        <w:jc w:val="center"/>
        <w:rPr>
          <w:rFonts w:asciiTheme="minorHAnsi" w:hAnsiTheme="minorHAnsi"/>
          <w:sz w:val="17"/>
          <w:szCs w:val="17"/>
        </w:rPr>
      </w:pPr>
      <w:r w:rsidRPr="009A4F2F">
        <w:rPr>
          <w:rFonts w:asciiTheme="minorHAnsi" w:hAnsiTheme="minorHAnsi"/>
          <w:sz w:val="17"/>
          <w:szCs w:val="17"/>
        </w:rPr>
        <w:lastRenderedPageBreak/>
        <w:t>POR “S.S.N.L.”</w:t>
      </w:r>
    </w:p>
    <w:p w14:paraId="23F2C41A" w14:textId="77777777" w:rsidR="000D79E9" w:rsidRPr="009A4F2F" w:rsidRDefault="000D79E9" w:rsidP="000D79E9">
      <w:pPr>
        <w:ind w:right="-5"/>
        <w:jc w:val="center"/>
        <w:rPr>
          <w:rFonts w:asciiTheme="minorHAnsi" w:hAnsiTheme="minorHAnsi"/>
          <w:sz w:val="17"/>
          <w:szCs w:val="17"/>
        </w:rPr>
      </w:pPr>
    </w:p>
    <w:p w14:paraId="3359DDA2" w14:textId="77777777" w:rsidR="000D79E9" w:rsidRPr="009A4F2F" w:rsidRDefault="000D79E9" w:rsidP="000D79E9">
      <w:pPr>
        <w:ind w:right="-5"/>
        <w:jc w:val="center"/>
        <w:rPr>
          <w:rFonts w:asciiTheme="minorHAnsi" w:hAnsiTheme="minorHAnsi"/>
          <w:sz w:val="17"/>
          <w:szCs w:val="17"/>
        </w:rPr>
        <w:sectPr w:rsidR="000D79E9" w:rsidRPr="009A4F2F" w:rsidSect="000D79E9">
          <w:headerReference w:type="default" r:id="rId16"/>
          <w:footerReference w:type="default" r:id="rId17"/>
          <w:type w:val="continuous"/>
          <w:pgSz w:w="12240" w:h="15840" w:code="1"/>
          <w:pgMar w:top="2370" w:right="748" w:bottom="1134" w:left="851" w:header="567" w:footer="0" w:gutter="0"/>
          <w:cols w:space="708"/>
          <w:docGrid w:linePitch="360"/>
        </w:sectPr>
      </w:pPr>
    </w:p>
    <w:p w14:paraId="19984E92" w14:textId="77777777" w:rsidR="000D79E9" w:rsidRPr="009A4F2F" w:rsidRDefault="000D79E9" w:rsidP="000D79E9">
      <w:pPr>
        <w:ind w:right="-5"/>
        <w:jc w:val="center"/>
        <w:rPr>
          <w:rFonts w:asciiTheme="minorHAnsi" w:hAnsiTheme="minorHAnsi"/>
          <w:sz w:val="17"/>
          <w:szCs w:val="17"/>
        </w:rPr>
      </w:pPr>
      <w:r w:rsidRPr="009A4F2F">
        <w:rPr>
          <w:rFonts w:asciiTheme="minorHAnsi" w:hAnsiTheme="minorHAnsi"/>
          <w:sz w:val="17"/>
          <w:szCs w:val="17"/>
        </w:rPr>
        <w:t>DR. MED.MANUEL ENRIQUE DE LA O CAVAZOS</w:t>
      </w:r>
    </w:p>
    <w:p w14:paraId="030AEBCB" w14:textId="77777777" w:rsidR="000D79E9" w:rsidRPr="009A4F2F" w:rsidRDefault="000D79E9" w:rsidP="000D79E9">
      <w:pPr>
        <w:ind w:right="-5"/>
        <w:jc w:val="center"/>
        <w:rPr>
          <w:rFonts w:asciiTheme="minorHAnsi" w:hAnsiTheme="minorHAnsi"/>
          <w:sz w:val="17"/>
          <w:szCs w:val="17"/>
        </w:rPr>
      </w:pPr>
      <w:r w:rsidRPr="009A4F2F">
        <w:rPr>
          <w:rFonts w:asciiTheme="minorHAnsi" w:hAnsiTheme="minorHAnsi"/>
          <w:sz w:val="17"/>
          <w:szCs w:val="17"/>
        </w:rPr>
        <w:t>DIRECTOR GENERAL</w:t>
      </w:r>
    </w:p>
    <w:p w14:paraId="5504796D" w14:textId="77777777" w:rsidR="000D79E9" w:rsidRPr="009A4F2F" w:rsidRDefault="000D79E9" w:rsidP="000D79E9">
      <w:pPr>
        <w:ind w:right="-5"/>
        <w:jc w:val="center"/>
        <w:rPr>
          <w:rFonts w:asciiTheme="minorHAnsi" w:hAnsiTheme="minorHAnsi"/>
          <w:sz w:val="17"/>
          <w:szCs w:val="17"/>
        </w:rPr>
      </w:pPr>
      <w:r>
        <w:rPr>
          <w:rFonts w:asciiTheme="minorHAnsi" w:hAnsiTheme="minorHAnsi"/>
          <w:sz w:val="17"/>
          <w:szCs w:val="17"/>
        </w:rPr>
        <w:t>C.P. AARÓN SERRATO ARAOZ</w:t>
      </w:r>
    </w:p>
    <w:p w14:paraId="27B32AA9" w14:textId="77777777" w:rsidR="000D79E9" w:rsidRPr="009A4F2F" w:rsidRDefault="000D79E9" w:rsidP="000D79E9">
      <w:pPr>
        <w:ind w:right="-5"/>
        <w:jc w:val="center"/>
        <w:rPr>
          <w:rFonts w:asciiTheme="minorHAnsi" w:hAnsiTheme="minorHAnsi"/>
          <w:sz w:val="17"/>
          <w:szCs w:val="17"/>
        </w:rPr>
      </w:pPr>
      <w:r w:rsidRPr="009A4F2F">
        <w:rPr>
          <w:rFonts w:asciiTheme="minorHAnsi" w:hAnsiTheme="minorHAnsi"/>
          <w:sz w:val="17"/>
          <w:szCs w:val="17"/>
        </w:rPr>
        <w:t>DIRECTOR ADMINISTRATIVO</w:t>
      </w:r>
    </w:p>
    <w:p w14:paraId="1F785AA1" w14:textId="77777777" w:rsidR="000D79E9" w:rsidRPr="009A4F2F" w:rsidRDefault="000D79E9" w:rsidP="000D79E9">
      <w:pPr>
        <w:ind w:right="-5"/>
        <w:jc w:val="center"/>
        <w:rPr>
          <w:rFonts w:asciiTheme="minorHAnsi" w:hAnsiTheme="minorHAnsi"/>
          <w:sz w:val="17"/>
          <w:szCs w:val="17"/>
        </w:rPr>
        <w:sectPr w:rsidR="000D79E9" w:rsidRPr="009A4F2F" w:rsidSect="00572D88">
          <w:type w:val="continuous"/>
          <w:pgSz w:w="12240" w:h="15840" w:code="1"/>
          <w:pgMar w:top="2370" w:right="748" w:bottom="1134" w:left="851" w:header="567" w:footer="567" w:gutter="0"/>
          <w:cols w:num="2" w:space="708"/>
          <w:docGrid w:linePitch="360"/>
        </w:sectPr>
      </w:pPr>
    </w:p>
    <w:p w14:paraId="6739A608" w14:textId="77777777" w:rsidR="000D79E9" w:rsidRPr="009A4F2F" w:rsidRDefault="000D79E9" w:rsidP="000D79E9">
      <w:pPr>
        <w:ind w:right="-5"/>
        <w:jc w:val="center"/>
        <w:rPr>
          <w:rFonts w:asciiTheme="minorHAnsi" w:hAnsiTheme="minorHAnsi"/>
          <w:sz w:val="17"/>
          <w:szCs w:val="17"/>
        </w:rPr>
      </w:pPr>
    </w:p>
    <w:p w14:paraId="29A36F0D" w14:textId="77777777" w:rsidR="000D79E9" w:rsidRPr="009A4F2F" w:rsidRDefault="000D79E9" w:rsidP="000D79E9">
      <w:pPr>
        <w:ind w:right="-5"/>
        <w:jc w:val="center"/>
        <w:rPr>
          <w:rFonts w:asciiTheme="minorHAnsi" w:hAnsiTheme="minorHAnsi"/>
          <w:sz w:val="17"/>
          <w:szCs w:val="17"/>
        </w:rPr>
      </w:pPr>
      <w:r w:rsidRPr="009A4F2F">
        <w:rPr>
          <w:rFonts w:asciiTheme="minorHAnsi" w:hAnsiTheme="minorHAnsi"/>
          <w:sz w:val="17"/>
          <w:szCs w:val="17"/>
        </w:rPr>
        <w:t>POR “EL PROVEEDOR”</w:t>
      </w:r>
    </w:p>
    <w:p w14:paraId="7DE82002" w14:textId="77777777" w:rsidR="000D79E9" w:rsidRPr="009A4F2F" w:rsidRDefault="000D79E9" w:rsidP="000D79E9">
      <w:pPr>
        <w:ind w:right="-5"/>
        <w:jc w:val="center"/>
        <w:rPr>
          <w:rFonts w:asciiTheme="minorHAnsi" w:hAnsiTheme="minorHAnsi"/>
          <w:sz w:val="17"/>
          <w:szCs w:val="17"/>
        </w:rPr>
      </w:pPr>
      <w:r w:rsidRPr="009A4F2F">
        <w:rPr>
          <w:rFonts w:asciiTheme="minorHAnsi" w:hAnsiTheme="minorHAnsi"/>
          <w:sz w:val="17"/>
          <w:szCs w:val="17"/>
        </w:rPr>
        <w:t>C. ___________________________________</w:t>
      </w:r>
    </w:p>
    <w:p w14:paraId="4D20E835" w14:textId="77777777" w:rsidR="000D79E9" w:rsidRPr="009A4F2F" w:rsidRDefault="000D79E9" w:rsidP="000D79E9">
      <w:pPr>
        <w:ind w:right="-5"/>
        <w:jc w:val="center"/>
        <w:rPr>
          <w:rFonts w:asciiTheme="minorHAnsi" w:hAnsiTheme="minorHAnsi"/>
          <w:sz w:val="17"/>
          <w:szCs w:val="17"/>
        </w:rPr>
      </w:pPr>
      <w:r w:rsidRPr="009A4F2F">
        <w:rPr>
          <w:rFonts w:asciiTheme="minorHAnsi" w:hAnsiTheme="minorHAnsi"/>
          <w:sz w:val="17"/>
          <w:szCs w:val="17"/>
        </w:rPr>
        <w:t>REPRESENTANTE LEGAL</w:t>
      </w:r>
    </w:p>
    <w:p w14:paraId="02792049" w14:textId="77777777" w:rsidR="000D79E9" w:rsidRPr="009A4F2F" w:rsidRDefault="000D79E9" w:rsidP="000D79E9">
      <w:pPr>
        <w:ind w:right="-5"/>
        <w:jc w:val="center"/>
        <w:rPr>
          <w:rFonts w:asciiTheme="minorHAnsi" w:hAnsiTheme="minorHAnsi"/>
          <w:sz w:val="17"/>
          <w:szCs w:val="17"/>
        </w:rPr>
      </w:pPr>
    </w:p>
    <w:p w14:paraId="7BD83AA0" w14:textId="77777777" w:rsidR="000D79E9" w:rsidRPr="009A4F2F" w:rsidRDefault="000D79E9" w:rsidP="000D79E9">
      <w:pPr>
        <w:ind w:right="-5"/>
        <w:jc w:val="center"/>
        <w:rPr>
          <w:rFonts w:asciiTheme="minorHAnsi" w:hAnsiTheme="minorHAnsi"/>
          <w:sz w:val="17"/>
          <w:szCs w:val="17"/>
        </w:rPr>
      </w:pPr>
      <w:r w:rsidRPr="009A4F2F">
        <w:rPr>
          <w:rFonts w:asciiTheme="minorHAnsi" w:hAnsiTheme="minorHAnsi"/>
          <w:sz w:val="17"/>
          <w:szCs w:val="17"/>
        </w:rPr>
        <w:t>“TESTIGOS”:</w:t>
      </w:r>
    </w:p>
    <w:p w14:paraId="314E0F7A" w14:textId="77777777" w:rsidR="000D79E9" w:rsidRPr="009A4F2F" w:rsidRDefault="000D79E9" w:rsidP="000D79E9">
      <w:pPr>
        <w:ind w:right="-5"/>
        <w:jc w:val="center"/>
        <w:rPr>
          <w:rFonts w:asciiTheme="minorHAnsi" w:hAnsiTheme="minorHAnsi"/>
          <w:sz w:val="17"/>
          <w:szCs w:val="17"/>
        </w:rPr>
      </w:pPr>
      <w:r w:rsidRPr="009A4F2F">
        <w:rPr>
          <w:rFonts w:asciiTheme="minorHAnsi" w:hAnsiTheme="minorHAnsi"/>
          <w:sz w:val="17"/>
          <w:szCs w:val="17"/>
        </w:rPr>
        <w:t xml:space="preserve">____________________________________ </w:t>
      </w:r>
      <w:r w:rsidRPr="009A4F2F">
        <w:rPr>
          <w:rFonts w:asciiTheme="minorHAnsi" w:hAnsiTheme="minorHAnsi"/>
          <w:sz w:val="17"/>
          <w:szCs w:val="17"/>
        </w:rPr>
        <w:tab/>
        <w:t>____________________________________</w:t>
      </w:r>
    </w:p>
    <w:p w14:paraId="1AB495C3" w14:textId="77777777" w:rsidR="00572D88" w:rsidRDefault="00572D88" w:rsidP="000D79E9"/>
    <w:p w14:paraId="1CE21689" w14:textId="77777777" w:rsidR="000D79E9" w:rsidRDefault="000D79E9" w:rsidP="000D79E9"/>
    <w:p w14:paraId="28873E31" w14:textId="77777777" w:rsidR="000D79E9" w:rsidRPr="000D79E9" w:rsidRDefault="000D79E9" w:rsidP="000D79E9">
      <w:bookmarkStart w:id="0" w:name="_GoBack"/>
      <w:bookmarkEnd w:id="0"/>
    </w:p>
    <w:sectPr w:rsidR="000D79E9" w:rsidRPr="000D79E9" w:rsidSect="00572D88">
      <w:headerReference w:type="default" r:id="rId18"/>
      <w:footerReference w:type="default" r:id="rId19"/>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C335C" w14:textId="77777777" w:rsidR="004D194E" w:rsidRDefault="004D194E" w:rsidP="007F0B73">
      <w:r>
        <w:separator/>
      </w:r>
    </w:p>
  </w:endnote>
  <w:endnote w:type="continuationSeparator" w:id="0">
    <w:p w14:paraId="12FE9F91" w14:textId="77777777" w:rsidR="004D194E" w:rsidRDefault="004D194E"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altName w:val="Meiryo"/>
    <w:panose1 w:val="020B0604030504040204"/>
    <w:charset w:val="80"/>
    <w:family w:val="swiss"/>
    <w:pitch w:val="variable"/>
    <w:sig w:usb0="E10102FF" w:usb1="EAC7FFFF" w:usb2="00010012" w:usb3="00000000" w:csb0="0002009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F929D" w14:textId="77777777" w:rsidR="00A25A26" w:rsidRPr="00A060C8" w:rsidRDefault="00A25A26" w:rsidP="00B00C6D">
    <w:pPr>
      <w:pStyle w:val="Piedepgina"/>
      <w:tabs>
        <w:tab w:val="left" w:pos="6379"/>
      </w:tabs>
      <w:ind w:right="-232" w:hanging="284"/>
      <w:jc w:val="center"/>
      <w:rPr>
        <w:rFonts w:ascii="Century Gothic" w:hAnsi="Century Gothic"/>
        <w:b/>
        <w:color w:val="7030A0"/>
        <w:sz w:val="18"/>
        <w:szCs w:val="14"/>
      </w:rPr>
    </w:pPr>
    <w:r w:rsidRPr="00A060C8">
      <w:rPr>
        <w:rFonts w:ascii="Century Gothic" w:hAnsi="Century Gothic"/>
        <w:b/>
        <w:color w:val="7030A0"/>
        <w:sz w:val="18"/>
        <w:szCs w:val="14"/>
      </w:rPr>
      <w:t>LICITACIÓN PÚBLICA NACIONAL PRESENCIAL</w:t>
    </w:r>
  </w:p>
  <w:p w14:paraId="4A2862EE" w14:textId="5C0F59D7" w:rsidR="00A25A26" w:rsidRPr="00A060C8" w:rsidRDefault="00A25A26" w:rsidP="00B00C6D">
    <w:pPr>
      <w:pStyle w:val="Piedepgina"/>
      <w:jc w:val="center"/>
      <w:rPr>
        <w:b/>
        <w:color w:val="7030A0"/>
        <w:szCs w:val="16"/>
      </w:rPr>
    </w:pPr>
    <w:r>
      <w:rPr>
        <w:rFonts w:ascii="Century Gothic" w:hAnsi="Century Gothic"/>
        <w:b/>
        <w:color w:val="7030A0"/>
        <w:sz w:val="18"/>
        <w:szCs w:val="16"/>
      </w:rPr>
      <w:t>No. LP-919044992-N59-2020</w:t>
    </w:r>
    <w:r w:rsidRPr="00A060C8">
      <w:rPr>
        <w:rFonts w:ascii="Century Gothic" w:hAnsi="Century Gothic"/>
        <w:b/>
        <w:color w:val="7030A0"/>
        <w:sz w:val="18"/>
        <w:szCs w:val="16"/>
      </w:rPr>
      <w:t xml:space="preserve">                                                                                                                           Página </w:t>
    </w:r>
    <w:r w:rsidRPr="00A060C8">
      <w:rPr>
        <w:rFonts w:ascii="Century Gothic" w:hAnsi="Century Gothic"/>
        <w:b/>
        <w:color w:val="7030A0"/>
        <w:sz w:val="18"/>
        <w:szCs w:val="16"/>
      </w:rPr>
      <w:fldChar w:fldCharType="begin"/>
    </w:r>
    <w:r w:rsidRPr="00A060C8">
      <w:rPr>
        <w:rFonts w:ascii="Century Gothic" w:hAnsi="Century Gothic"/>
        <w:b/>
        <w:color w:val="7030A0"/>
        <w:sz w:val="18"/>
        <w:szCs w:val="16"/>
      </w:rPr>
      <w:instrText>PAGE</w:instrText>
    </w:r>
    <w:r w:rsidRPr="00A060C8">
      <w:rPr>
        <w:rFonts w:ascii="Century Gothic" w:hAnsi="Century Gothic"/>
        <w:b/>
        <w:color w:val="7030A0"/>
        <w:sz w:val="18"/>
        <w:szCs w:val="16"/>
      </w:rPr>
      <w:fldChar w:fldCharType="separate"/>
    </w:r>
    <w:r w:rsidR="00CD4237">
      <w:rPr>
        <w:rFonts w:ascii="Century Gothic" w:hAnsi="Century Gothic"/>
        <w:b/>
        <w:noProof/>
        <w:color w:val="7030A0"/>
        <w:sz w:val="18"/>
        <w:szCs w:val="16"/>
      </w:rPr>
      <w:t>57</w:t>
    </w:r>
    <w:r w:rsidRPr="00A060C8">
      <w:rPr>
        <w:rFonts w:ascii="Century Gothic" w:hAnsi="Century Gothic"/>
        <w:b/>
        <w:color w:val="7030A0"/>
        <w:sz w:val="18"/>
        <w:szCs w:val="16"/>
      </w:rPr>
      <w:fldChar w:fldCharType="end"/>
    </w:r>
    <w:r w:rsidRPr="00A060C8">
      <w:rPr>
        <w:rFonts w:ascii="Century Gothic" w:hAnsi="Century Gothic"/>
        <w:b/>
        <w:color w:val="7030A0"/>
        <w:sz w:val="18"/>
        <w:szCs w:val="16"/>
      </w:rPr>
      <w:t xml:space="preserve"> de </w:t>
    </w:r>
    <w:r w:rsidRPr="00A060C8">
      <w:rPr>
        <w:rFonts w:ascii="Century Gothic" w:hAnsi="Century Gothic"/>
        <w:b/>
        <w:color w:val="7030A0"/>
        <w:sz w:val="18"/>
        <w:szCs w:val="16"/>
      </w:rPr>
      <w:fldChar w:fldCharType="begin"/>
    </w:r>
    <w:r w:rsidRPr="00A060C8">
      <w:rPr>
        <w:rFonts w:ascii="Century Gothic" w:hAnsi="Century Gothic"/>
        <w:b/>
        <w:color w:val="7030A0"/>
        <w:sz w:val="18"/>
        <w:szCs w:val="16"/>
      </w:rPr>
      <w:instrText>NUMPAGES</w:instrText>
    </w:r>
    <w:r w:rsidRPr="00A060C8">
      <w:rPr>
        <w:rFonts w:ascii="Century Gothic" w:hAnsi="Century Gothic"/>
        <w:b/>
        <w:color w:val="7030A0"/>
        <w:sz w:val="18"/>
        <w:szCs w:val="16"/>
      </w:rPr>
      <w:fldChar w:fldCharType="separate"/>
    </w:r>
    <w:r w:rsidR="00CD4237">
      <w:rPr>
        <w:rFonts w:ascii="Century Gothic" w:hAnsi="Century Gothic"/>
        <w:b/>
        <w:noProof/>
        <w:color w:val="7030A0"/>
        <w:sz w:val="18"/>
        <w:szCs w:val="16"/>
      </w:rPr>
      <w:t>58</w:t>
    </w:r>
    <w:r w:rsidRPr="00A060C8">
      <w:rPr>
        <w:rFonts w:ascii="Century Gothic" w:hAnsi="Century Gothic"/>
        <w:b/>
        <w:color w:val="7030A0"/>
        <w:sz w:val="18"/>
        <w:szCs w:val="16"/>
      </w:rPr>
      <w:fldChar w:fldCharType="end"/>
    </w:r>
  </w:p>
  <w:p w14:paraId="0A6832C2" w14:textId="77777777" w:rsidR="00A25A26" w:rsidRPr="004C675C" w:rsidRDefault="00A25A26" w:rsidP="00B00C6D">
    <w:pPr>
      <w:pStyle w:val="Piedepgina"/>
      <w:jc w:val="center"/>
    </w:pPr>
    <w:r>
      <w:rPr>
        <w:b/>
        <w:noProof/>
        <w:color w:val="009999"/>
        <w:lang w:val="es-MX" w:eastAsia="es-MX"/>
      </w:rPr>
      <w:drawing>
        <wp:anchor distT="0" distB="0" distL="114300" distR="114300" simplePos="0" relativeHeight="251665408" behindDoc="1" locked="0" layoutInCell="1" allowOverlap="1" wp14:anchorId="32BAC568" wp14:editId="4233EBA4">
          <wp:simplePos x="0" y="0"/>
          <wp:positionH relativeFrom="margin">
            <wp:posOffset>-257175</wp:posOffset>
          </wp:positionH>
          <wp:positionV relativeFrom="page">
            <wp:posOffset>9264650</wp:posOffset>
          </wp:positionV>
          <wp:extent cx="7192010" cy="709930"/>
          <wp:effectExtent l="0" t="0" r="8890" b="0"/>
          <wp:wrapNone/>
          <wp:docPr id="3" name="Imagen 3" descr="C:\Users\goms790227\Downloads\membretadahoja\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goms790227\Downloads\membretadahoja\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010"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FFE56" w14:textId="77777777" w:rsidR="00A25A26" w:rsidRDefault="00A25A26" w:rsidP="00B00C6D"/>
  <w:p w14:paraId="157D1C7C" w14:textId="77777777" w:rsidR="00A25A26" w:rsidRDefault="00A25A26" w:rsidP="00B00C6D"/>
  <w:p w14:paraId="7BBA8275" w14:textId="77777777" w:rsidR="00A25A26" w:rsidRDefault="00A25A26"/>
  <w:p w14:paraId="3D2BB24C" w14:textId="77777777" w:rsidR="00A25A26" w:rsidRDefault="00A25A26"/>
  <w:p w14:paraId="5063E7BF" w14:textId="77777777" w:rsidR="00A25A26" w:rsidRDefault="00A25A26"/>
  <w:p w14:paraId="23BE77EF" w14:textId="77777777" w:rsidR="00A25A26" w:rsidRDefault="00A25A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008516216"/>
      <w:docPartObj>
        <w:docPartGallery w:val="Page Numbers (Bottom of Page)"/>
        <w:docPartUnique/>
      </w:docPartObj>
    </w:sdtPr>
    <w:sdtEndPr>
      <w:rPr>
        <w:b/>
      </w:rPr>
    </w:sdtEndPr>
    <w:sdtContent>
      <w:p w14:paraId="30F7C1C2" w14:textId="77777777" w:rsidR="00A25A26" w:rsidRPr="000F36D7" w:rsidRDefault="00A25A26" w:rsidP="000F36D7">
        <w:pPr>
          <w:pStyle w:val="Piedepgina"/>
          <w:jc w:val="center"/>
          <w:rPr>
            <w:rFonts w:ascii="Century Gothic" w:hAnsi="Century Gothic"/>
            <w:b/>
            <w:color w:val="7030A0"/>
            <w:sz w:val="18"/>
            <w:szCs w:val="14"/>
          </w:rPr>
        </w:pPr>
        <w:r w:rsidRPr="000F36D7">
          <w:rPr>
            <w:rFonts w:ascii="Century Gothic" w:hAnsi="Century Gothic"/>
            <w:b/>
            <w:color w:val="7030A0"/>
            <w:sz w:val="18"/>
            <w:szCs w:val="14"/>
          </w:rPr>
          <w:t>LICITACIÓN PÚBLICA NACIONAL PRESENCIAL</w:t>
        </w:r>
      </w:p>
      <w:p w14:paraId="2BD0F77C" w14:textId="77777777" w:rsidR="00A25A26" w:rsidRPr="000F36D7" w:rsidRDefault="00A25A26" w:rsidP="004C675C">
        <w:pPr>
          <w:pStyle w:val="Piedepgina"/>
          <w:jc w:val="center"/>
          <w:rPr>
            <w:b/>
            <w:color w:val="7030A0"/>
            <w:szCs w:val="16"/>
          </w:rPr>
        </w:pPr>
        <w:r w:rsidRPr="000F36D7">
          <w:rPr>
            <w:rFonts w:ascii="Century Gothic" w:hAnsi="Century Gothic"/>
            <w:b/>
            <w:color w:val="7030A0"/>
            <w:sz w:val="18"/>
            <w:szCs w:val="16"/>
          </w:rPr>
          <w:t xml:space="preserve">No. LP-919044992-N57-2019                                                                                                                           </w:t>
        </w:r>
        <w:sdt>
          <w:sdtPr>
            <w:rPr>
              <w:rFonts w:ascii="Century Gothic" w:hAnsi="Century Gothic"/>
              <w:b/>
              <w:color w:val="7030A0"/>
              <w:sz w:val="18"/>
              <w:szCs w:val="16"/>
            </w:rPr>
            <w:id w:val="408504754"/>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7030A0"/>
                  <w:sz w:val="18"/>
                  <w:szCs w:val="16"/>
                </w:rPr>
                <w:id w:val="-1844157918"/>
                <w:docPartObj>
                  <w:docPartGallery w:val="Page Numbers (Top of Page)"/>
                  <w:docPartUnique/>
                </w:docPartObj>
              </w:sdtPr>
              <w:sdtEndPr>
                <w:rPr>
                  <w:rFonts w:ascii="Times New Roman" w:hAnsi="Times New Roman"/>
                  <w:sz w:val="20"/>
                </w:rPr>
              </w:sdtEndPr>
              <w:sdtContent>
                <w:r w:rsidRPr="000F36D7">
                  <w:rPr>
                    <w:rFonts w:ascii="Century Gothic" w:hAnsi="Century Gothic"/>
                    <w:b/>
                    <w:color w:val="7030A0"/>
                    <w:sz w:val="18"/>
                    <w:szCs w:val="16"/>
                  </w:rPr>
                  <w:t xml:space="preserve">Página </w:t>
                </w:r>
                <w:r w:rsidRPr="000F36D7">
                  <w:rPr>
                    <w:rFonts w:ascii="Century Gothic" w:hAnsi="Century Gothic"/>
                    <w:b/>
                    <w:color w:val="7030A0"/>
                    <w:sz w:val="18"/>
                    <w:szCs w:val="16"/>
                  </w:rPr>
                  <w:fldChar w:fldCharType="begin"/>
                </w:r>
                <w:r w:rsidRPr="000F36D7">
                  <w:rPr>
                    <w:rFonts w:ascii="Century Gothic" w:hAnsi="Century Gothic"/>
                    <w:b/>
                    <w:color w:val="7030A0"/>
                    <w:sz w:val="18"/>
                    <w:szCs w:val="16"/>
                  </w:rPr>
                  <w:instrText>PAGE</w:instrText>
                </w:r>
                <w:r w:rsidRPr="000F36D7">
                  <w:rPr>
                    <w:rFonts w:ascii="Century Gothic" w:hAnsi="Century Gothic"/>
                    <w:b/>
                    <w:color w:val="7030A0"/>
                    <w:sz w:val="18"/>
                    <w:szCs w:val="16"/>
                  </w:rPr>
                  <w:fldChar w:fldCharType="separate"/>
                </w:r>
                <w:r>
                  <w:rPr>
                    <w:rFonts w:ascii="Century Gothic" w:hAnsi="Century Gothic"/>
                    <w:b/>
                    <w:noProof/>
                    <w:color w:val="7030A0"/>
                    <w:sz w:val="18"/>
                    <w:szCs w:val="16"/>
                  </w:rPr>
                  <w:t>57</w:t>
                </w:r>
                <w:r w:rsidRPr="000F36D7">
                  <w:rPr>
                    <w:rFonts w:ascii="Century Gothic" w:hAnsi="Century Gothic"/>
                    <w:b/>
                    <w:color w:val="7030A0"/>
                    <w:sz w:val="18"/>
                    <w:szCs w:val="16"/>
                  </w:rPr>
                  <w:fldChar w:fldCharType="end"/>
                </w:r>
                <w:r w:rsidRPr="000F36D7">
                  <w:rPr>
                    <w:rFonts w:ascii="Century Gothic" w:hAnsi="Century Gothic"/>
                    <w:b/>
                    <w:color w:val="7030A0"/>
                    <w:sz w:val="18"/>
                    <w:szCs w:val="16"/>
                  </w:rPr>
                  <w:t xml:space="preserve"> de </w:t>
                </w:r>
                <w:r w:rsidRPr="000F36D7">
                  <w:rPr>
                    <w:rFonts w:ascii="Century Gothic" w:hAnsi="Century Gothic"/>
                    <w:b/>
                    <w:color w:val="7030A0"/>
                    <w:sz w:val="18"/>
                    <w:szCs w:val="16"/>
                  </w:rPr>
                  <w:fldChar w:fldCharType="begin"/>
                </w:r>
                <w:r w:rsidRPr="000F36D7">
                  <w:rPr>
                    <w:rFonts w:ascii="Century Gothic" w:hAnsi="Century Gothic"/>
                    <w:b/>
                    <w:color w:val="7030A0"/>
                    <w:sz w:val="18"/>
                    <w:szCs w:val="16"/>
                  </w:rPr>
                  <w:instrText>NUMPAGES</w:instrText>
                </w:r>
                <w:r w:rsidRPr="000F36D7">
                  <w:rPr>
                    <w:rFonts w:ascii="Century Gothic" w:hAnsi="Century Gothic"/>
                    <w:b/>
                    <w:color w:val="7030A0"/>
                    <w:sz w:val="18"/>
                    <w:szCs w:val="16"/>
                  </w:rPr>
                  <w:fldChar w:fldCharType="separate"/>
                </w:r>
                <w:r>
                  <w:rPr>
                    <w:rFonts w:ascii="Century Gothic" w:hAnsi="Century Gothic"/>
                    <w:b/>
                    <w:noProof/>
                    <w:color w:val="7030A0"/>
                    <w:sz w:val="18"/>
                    <w:szCs w:val="16"/>
                  </w:rPr>
                  <w:t>57</w:t>
                </w:r>
                <w:r w:rsidRPr="000F36D7">
                  <w:rPr>
                    <w:rFonts w:ascii="Century Gothic" w:hAnsi="Century Gothic"/>
                    <w:b/>
                    <w:color w:val="7030A0"/>
                    <w:sz w:val="18"/>
                    <w:szCs w:val="16"/>
                  </w:rPr>
                  <w:fldChar w:fldCharType="end"/>
                </w:r>
              </w:sdtContent>
            </w:sdt>
          </w:sdtContent>
        </w:sdt>
      </w:p>
      <w:p w14:paraId="0AB318E1" w14:textId="77777777" w:rsidR="00A25A26" w:rsidRPr="00CE2E1F" w:rsidRDefault="00A25A26" w:rsidP="004C675C">
        <w:pPr>
          <w:pStyle w:val="Piedepgina"/>
          <w:jc w:val="center"/>
          <w:rPr>
            <w:b/>
            <w:color w:val="009999"/>
          </w:rPr>
        </w:pPr>
        <w:r>
          <w:rPr>
            <w:noProof/>
            <w:lang w:val="es-MX" w:eastAsia="es-MX"/>
          </w:rPr>
          <w:drawing>
            <wp:anchor distT="0" distB="0" distL="114300" distR="114300" simplePos="0" relativeHeight="251661312" behindDoc="1" locked="0" layoutInCell="1" allowOverlap="1" wp14:anchorId="1D42BDEF" wp14:editId="247D3A31">
              <wp:simplePos x="0" y="0"/>
              <wp:positionH relativeFrom="margin">
                <wp:posOffset>-309093</wp:posOffset>
              </wp:positionH>
              <wp:positionV relativeFrom="page">
                <wp:posOffset>9165107</wp:posOffset>
              </wp:positionV>
              <wp:extent cx="7192645" cy="708660"/>
              <wp:effectExtent l="0" t="0" r="0" b="0"/>
              <wp:wrapNone/>
              <wp:docPr id="2" name="Imagen 2" descr="C:\Users\goms790227\Downloads\membretadahoja\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goms790227\Downloads\membretadahoja\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645" cy="7086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3CE387F" w14:textId="77777777" w:rsidR="00A25A26" w:rsidRPr="004C675C" w:rsidRDefault="00A25A26" w:rsidP="004C675C">
    <w:pPr>
      <w:pStyle w:val="Piedepgina"/>
    </w:pPr>
  </w:p>
  <w:p w14:paraId="695A21EC" w14:textId="77777777" w:rsidR="00A25A26" w:rsidRDefault="00A25A26"/>
  <w:p w14:paraId="41D44702" w14:textId="77777777" w:rsidR="00A25A26" w:rsidRDefault="00A25A26"/>
  <w:p w14:paraId="07B4DD44" w14:textId="77777777" w:rsidR="00A25A26" w:rsidRDefault="00A25A26"/>
  <w:p w14:paraId="40991C65" w14:textId="77777777" w:rsidR="00A25A26" w:rsidRDefault="00A25A26"/>
  <w:p w14:paraId="4CE32C5A" w14:textId="77777777" w:rsidR="00A25A26" w:rsidRDefault="00A25A26"/>
  <w:p w14:paraId="4229547C" w14:textId="77777777" w:rsidR="00A25A26" w:rsidRDefault="00A25A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E5AA0" w14:textId="77777777" w:rsidR="004D194E" w:rsidRDefault="004D194E" w:rsidP="007F0B73">
      <w:r>
        <w:separator/>
      </w:r>
    </w:p>
  </w:footnote>
  <w:footnote w:type="continuationSeparator" w:id="0">
    <w:p w14:paraId="25887832" w14:textId="77777777" w:rsidR="004D194E" w:rsidRDefault="004D194E"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552DA" w14:textId="77777777" w:rsidR="00A25A26" w:rsidRPr="00C765F1" w:rsidRDefault="00A25A26" w:rsidP="00B00C6D">
    <w:pPr>
      <w:jc w:val="center"/>
      <w:rPr>
        <w:rFonts w:ascii="Corbel" w:hAnsi="Corbel"/>
        <w:b/>
        <w:szCs w:val="16"/>
      </w:rPr>
    </w:pPr>
    <w:r>
      <w:rPr>
        <w:rFonts w:ascii="Corbel" w:hAnsi="Corbel"/>
        <w:b/>
        <w:noProof/>
        <w:szCs w:val="16"/>
        <w:lang w:val="es-MX" w:eastAsia="es-MX"/>
      </w:rPr>
      <w:drawing>
        <wp:anchor distT="0" distB="0" distL="114300" distR="114300" simplePos="0" relativeHeight="251663360" behindDoc="1" locked="0" layoutInCell="1" allowOverlap="1" wp14:anchorId="3222058D" wp14:editId="5E3BAF23">
          <wp:simplePos x="0" y="0"/>
          <wp:positionH relativeFrom="column">
            <wp:posOffset>-542925</wp:posOffset>
          </wp:positionH>
          <wp:positionV relativeFrom="paragraph">
            <wp:posOffset>-333375</wp:posOffset>
          </wp:positionV>
          <wp:extent cx="2108835" cy="1489075"/>
          <wp:effectExtent l="0" t="0" r="0" b="0"/>
          <wp:wrapNone/>
          <wp:docPr id="5" name="Imagen 5" descr="C:\Users\goms790227\Downloads\SERVICIOS DE SALUD O.P.D-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goms790227\Downloads\SERVICIOS DE SALUD O.P.D-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148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5F1">
      <w:rPr>
        <w:rFonts w:ascii="Corbel" w:hAnsi="Corbel"/>
        <w:b/>
        <w:szCs w:val="16"/>
      </w:rPr>
      <w:t>GOBIERNO DEL ESTADO DE NUEVO LEÓN</w:t>
    </w:r>
  </w:p>
  <w:p w14:paraId="013814D2" w14:textId="77777777" w:rsidR="00A25A26" w:rsidRPr="00C765F1" w:rsidRDefault="00A25A26" w:rsidP="00B00C6D">
    <w:pPr>
      <w:jc w:val="center"/>
      <w:rPr>
        <w:rFonts w:ascii="Corbel" w:hAnsi="Corbel"/>
        <w:b/>
        <w:szCs w:val="16"/>
      </w:rPr>
    </w:pPr>
    <w:r w:rsidRPr="00C765F1">
      <w:rPr>
        <w:rFonts w:ascii="Corbel" w:hAnsi="Corbel"/>
        <w:b/>
        <w:szCs w:val="16"/>
      </w:rPr>
      <w:t>SERVICIOS DE SALUD DE NUEVO LEÓN</w:t>
    </w:r>
  </w:p>
  <w:p w14:paraId="5F83626E" w14:textId="77777777" w:rsidR="00A25A26" w:rsidRDefault="00A25A26" w:rsidP="00B00C6D">
    <w:r>
      <w:rPr>
        <w:rFonts w:ascii="Corbel" w:hAnsi="Corbel"/>
        <w:b/>
        <w:szCs w:val="16"/>
      </w:rPr>
      <w:t xml:space="preserve">                                                                                  </w:t>
    </w:r>
    <w:r w:rsidRPr="00C765F1">
      <w:rPr>
        <w:rFonts w:ascii="Corbel" w:hAnsi="Corbel"/>
        <w:b/>
        <w:szCs w:val="16"/>
      </w:rPr>
      <w:t>ORGANISMO PÚBLICO DESCENTRALIZADO</w:t>
    </w:r>
  </w:p>
  <w:p w14:paraId="4E63F1E4" w14:textId="77777777" w:rsidR="00A25A26" w:rsidRDefault="00A25A26"/>
  <w:p w14:paraId="6B43A00D" w14:textId="77777777" w:rsidR="00A25A26" w:rsidRDefault="00A25A26"/>
  <w:p w14:paraId="1C6005F7" w14:textId="77777777" w:rsidR="00A25A26" w:rsidRDefault="00A25A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CD9A9" w14:textId="77777777" w:rsidR="00A25A26" w:rsidRPr="00C765F1" w:rsidRDefault="00A25A26" w:rsidP="00313C66">
    <w:pPr>
      <w:jc w:val="center"/>
      <w:rPr>
        <w:rFonts w:ascii="Corbel" w:hAnsi="Corbel"/>
        <w:b/>
        <w:szCs w:val="16"/>
      </w:rPr>
    </w:pPr>
    <w:r>
      <w:rPr>
        <w:rFonts w:ascii="Corbel" w:hAnsi="Corbel"/>
        <w:b/>
        <w:noProof/>
        <w:szCs w:val="16"/>
        <w:lang w:val="es-MX" w:eastAsia="es-MX"/>
      </w:rPr>
      <w:drawing>
        <wp:anchor distT="0" distB="0" distL="114300" distR="114300" simplePos="0" relativeHeight="251659264" behindDoc="1" locked="0" layoutInCell="1" allowOverlap="1" wp14:anchorId="5CE3C9A5" wp14:editId="29BB9B54">
          <wp:simplePos x="0" y="0"/>
          <wp:positionH relativeFrom="column">
            <wp:posOffset>-534473</wp:posOffset>
          </wp:positionH>
          <wp:positionV relativeFrom="paragraph">
            <wp:posOffset>-334851</wp:posOffset>
          </wp:positionV>
          <wp:extent cx="2109600" cy="1490400"/>
          <wp:effectExtent l="0" t="0" r="0" b="0"/>
          <wp:wrapNone/>
          <wp:docPr id="1" name="Imagen 1" descr="C:\Users\goms790227\Downloads\SERVICIOS DE SALUD O.P.D-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goms790227\Downloads\SERVICIOS DE SALUD O.P.D-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600" cy="14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5F1">
      <w:rPr>
        <w:rFonts w:ascii="Corbel" w:hAnsi="Corbel"/>
        <w:b/>
        <w:szCs w:val="16"/>
      </w:rPr>
      <w:t>GOBIERNO DEL ESTADO DE NUEVO LEÓN</w:t>
    </w:r>
  </w:p>
  <w:p w14:paraId="7E66E60F" w14:textId="77777777" w:rsidR="00A25A26" w:rsidRPr="00C765F1" w:rsidRDefault="00A25A26" w:rsidP="00313C66">
    <w:pPr>
      <w:jc w:val="center"/>
      <w:rPr>
        <w:rFonts w:ascii="Corbel" w:hAnsi="Corbel"/>
        <w:b/>
        <w:szCs w:val="16"/>
      </w:rPr>
    </w:pPr>
    <w:r w:rsidRPr="00C765F1">
      <w:rPr>
        <w:rFonts w:ascii="Corbel" w:hAnsi="Corbel"/>
        <w:b/>
        <w:szCs w:val="16"/>
      </w:rPr>
      <w:t>SERVICIOS DE SALUD DE NUEVO LEÓN</w:t>
    </w:r>
  </w:p>
  <w:p w14:paraId="4C94BA18" w14:textId="77777777" w:rsidR="00A25A26" w:rsidRPr="00180FA7" w:rsidRDefault="00A25A26"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14:paraId="00B4133F" w14:textId="77777777" w:rsidR="00A25A26" w:rsidRDefault="00A25A26"/>
  <w:p w14:paraId="17531A47" w14:textId="77777777" w:rsidR="00A25A26" w:rsidRDefault="00A25A26"/>
  <w:p w14:paraId="6A23C6B8" w14:textId="77777777" w:rsidR="00A25A26" w:rsidRDefault="00A25A26"/>
  <w:p w14:paraId="798B7DA2" w14:textId="77777777" w:rsidR="00A25A26" w:rsidRDefault="00A25A26"/>
  <w:p w14:paraId="775FB0E0" w14:textId="77777777" w:rsidR="00A25A26" w:rsidRDefault="00A25A26"/>
  <w:p w14:paraId="2D11797D" w14:textId="77777777" w:rsidR="00A25A26" w:rsidRDefault="00A25A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0723DAE"/>
    <w:multiLevelType w:val="hybridMultilevel"/>
    <w:tmpl w:val="074EB09C"/>
    <w:lvl w:ilvl="0" w:tplc="F6BAEF68">
      <w:start w:val="1"/>
      <w:numFmt w:val="lowerLetter"/>
      <w:lvlText w:val="%1."/>
      <w:lvlJc w:val="left"/>
      <w:pPr>
        <w:ind w:left="128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9" w15:restartNumberingAfterBreak="0">
    <w:nsid w:val="09360A2D"/>
    <w:multiLevelType w:val="multilevel"/>
    <w:tmpl w:val="62060A9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0111C12"/>
    <w:multiLevelType w:val="hybridMultilevel"/>
    <w:tmpl w:val="5B8ED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7" w15:restartNumberingAfterBreak="0">
    <w:nsid w:val="1C7861F9"/>
    <w:multiLevelType w:val="hybridMultilevel"/>
    <w:tmpl w:val="B6D822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E734893"/>
    <w:multiLevelType w:val="hybridMultilevel"/>
    <w:tmpl w:val="91667E9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1F344DD1"/>
    <w:multiLevelType w:val="multilevel"/>
    <w:tmpl w:val="73A883C4"/>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8B977AA"/>
    <w:multiLevelType w:val="hybridMultilevel"/>
    <w:tmpl w:val="27E6E910"/>
    <w:lvl w:ilvl="0" w:tplc="080A0001">
      <w:start w:val="1"/>
      <w:numFmt w:val="bullet"/>
      <w:lvlText w:val=""/>
      <w:lvlJc w:val="left"/>
      <w:pPr>
        <w:ind w:left="780" w:hanging="360"/>
      </w:pPr>
      <w:rPr>
        <w:rFonts w:ascii="Symbol" w:hAnsi="Symbol"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9FB4D87"/>
    <w:multiLevelType w:val="hybridMultilevel"/>
    <w:tmpl w:val="ECB22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0D51EFF"/>
    <w:multiLevelType w:val="hybridMultilevel"/>
    <w:tmpl w:val="8E408FFE"/>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7"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723769E"/>
    <w:multiLevelType w:val="multilevel"/>
    <w:tmpl w:val="A1386656"/>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1"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FC35C48"/>
    <w:multiLevelType w:val="hybridMultilevel"/>
    <w:tmpl w:val="EC3EC4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C023EB4"/>
    <w:multiLevelType w:val="multilevel"/>
    <w:tmpl w:val="20D25DD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2A55D84"/>
    <w:multiLevelType w:val="multilevel"/>
    <w:tmpl w:val="A706379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2" w15:restartNumberingAfterBreak="0">
    <w:nsid w:val="5BE246D3"/>
    <w:multiLevelType w:val="hybridMultilevel"/>
    <w:tmpl w:val="C5946E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4" w15:restartNumberingAfterBreak="0">
    <w:nsid w:val="6E2F4152"/>
    <w:multiLevelType w:val="hybridMultilevel"/>
    <w:tmpl w:val="4AA4EC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E9403CD"/>
    <w:multiLevelType w:val="hybridMultilevel"/>
    <w:tmpl w:val="67164248"/>
    <w:lvl w:ilvl="0" w:tplc="2CF87940">
      <w:start w:val="1"/>
      <w:numFmt w:val="lowerLetter"/>
      <w:lvlText w:val="%1."/>
      <w:lvlJc w:val="left"/>
      <w:pPr>
        <w:ind w:left="720" w:hanging="360"/>
      </w:pPr>
      <w:rPr>
        <w:b/>
      </w:rPr>
    </w:lvl>
    <w:lvl w:ilvl="1" w:tplc="4D5AFEAE">
      <w:start w:val="1"/>
      <w:numFmt w:val="decimal"/>
      <w:lvlText w:val="%2."/>
      <w:lvlJc w:val="left"/>
      <w:pPr>
        <w:ind w:left="1440" w:hanging="360"/>
      </w:pPr>
      <w:rPr>
        <w:b/>
        <w:sz w:val="18"/>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8BF06B7"/>
    <w:multiLevelType w:val="multilevel"/>
    <w:tmpl w:val="91CE1D6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0" w15:restartNumberingAfterBreak="0">
    <w:nsid w:val="7F302949"/>
    <w:multiLevelType w:val="multilevel"/>
    <w:tmpl w:val="BBF684C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6"/>
  </w:num>
  <w:num w:numId="2">
    <w:abstractNumId w:val="12"/>
  </w:num>
  <w:num w:numId="3">
    <w:abstractNumId w:val="30"/>
  </w:num>
  <w:num w:numId="4">
    <w:abstractNumId w:val="41"/>
  </w:num>
  <w:num w:numId="5">
    <w:abstractNumId w:val="7"/>
  </w:num>
  <w:num w:numId="6">
    <w:abstractNumId w:val="0"/>
  </w:num>
  <w:num w:numId="7">
    <w:abstractNumId w:val="21"/>
  </w:num>
  <w:num w:numId="8">
    <w:abstractNumId w:val="20"/>
  </w:num>
  <w:num w:numId="9">
    <w:abstractNumId w:val="37"/>
  </w:num>
  <w:num w:numId="10">
    <w:abstractNumId w:val="22"/>
  </w:num>
  <w:num w:numId="11">
    <w:abstractNumId w:val="14"/>
  </w:num>
  <w:num w:numId="12">
    <w:abstractNumId w:val="15"/>
  </w:num>
  <w:num w:numId="13">
    <w:abstractNumId w:val="16"/>
  </w:num>
  <w:num w:numId="14">
    <w:abstractNumId w:val="24"/>
  </w:num>
  <w:num w:numId="15">
    <w:abstractNumId w:val="29"/>
  </w:num>
  <w:num w:numId="16">
    <w:abstractNumId w:val="36"/>
  </w:num>
  <w:num w:numId="17">
    <w:abstractNumId w:val="34"/>
  </w:num>
  <w:num w:numId="18">
    <w:abstractNumId w:val="33"/>
  </w:num>
  <w:num w:numId="19">
    <w:abstractNumId w:val="31"/>
  </w:num>
  <w:num w:numId="20">
    <w:abstractNumId w:val="47"/>
  </w:num>
  <w:num w:numId="21">
    <w:abstractNumId w:val="13"/>
  </w:num>
  <w:num w:numId="22">
    <w:abstractNumId w:val="35"/>
  </w:num>
  <w:num w:numId="23">
    <w:abstractNumId w:val="38"/>
  </w:num>
  <w:num w:numId="24">
    <w:abstractNumId w:val="43"/>
  </w:num>
  <w:num w:numId="25">
    <w:abstractNumId w:val="49"/>
  </w:num>
  <w:num w:numId="26">
    <w:abstractNumId w:val="27"/>
  </w:num>
  <w:num w:numId="27">
    <w:abstractNumId w:val="11"/>
  </w:num>
  <w:num w:numId="28">
    <w:abstractNumId w:val="42"/>
  </w:num>
  <w:num w:numId="29">
    <w:abstractNumId w:val="44"/>
  </w:num>
  <w:num w:numId="30">
    <w:abstractNumId w:val="26"/>
  </w:num>
  <w:num w:numId="31">
    <w:abstractNumId w:val="32"/>
  </w:num>
  <w:num w:numId="32">
    <w:abstractNumId w:val="48"/>
  </w:num>
  <w:num w:numId="33">
    <w:abstractNumId w:val="40"/>
  </w:num>
  <w:num w:numId="34">
    <w:abstractNumId w:val="50"/>
  </w:num>
  <w:num w:numId="35">
    <w:abstractNumId w:val="28"/>
  </w:num>
  <w:num w:numId="36">
    <w:abstractNumId w:val="19"/>
  </w:num>
  <w:num w:numId="37">
    <w:abstractNumId w:val="9"/>
  </w:num>
  <w:num w:numId="38">
    <w:abstractNumId w:val="39"/>
  </w:num>
  <w:num w:numId="39">
    <w:abstractNumId w:val="45"/>
  </w:num>
  <w:num w:numId="40">
    <w:abstractNumId w:val="18"/>
  </w:num>
  <w:num w:numId="41">
    <w:abstractNumId w:val="17"/>
  </w:num>
  <w:num w:numId="42">
    <w:abstractNumId w:val="23"/>
  </w:num>
  <w:num w:numId="43">
    <w:abstractNumId w:val="8"/>
  </w:num>
  <w:num w:numId="44">
    <w:abstractNumId w:val="10"/>
  </w:num>
  <w:num w:numId="45">
    <w:abstractNumId w:val="25"/>
  </w:num>
  <w:num w:numId="46">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550D"/>
    <w:rsid w:val="00011E90"/>
    <w:rsid w:val="000140A0"/>
    <w:rsid w:val="000173BC"/>
    <w:rsid w:val="0002354C"/>
    <w:rsid w:val="000250D0"/>
    <w:rsid w:val="00026280"/>
    <w:rsid w:val="00030424"/>
    <w:rsid w:val="000348C5"/>
    <w:rsid w:val="00034F81"/>
    <w:rsid w:val="00037DE1"/>
    <w:rsid w:val="00043532"/>
    <w:rsid w:val="00043F36"/>
    <w:rsid w:val="0004563D"/>
    <w:rsid w:val="000469C3"/>
    <w:rsid w:val="00047839"/>
    <w:rsid w:val="000545C5"/>
    <w:rsid w:val="00071AB3"/>
    <w:rsid w:val="00072D61"/>
    <w:rsid w:val="0007345B"/>
    <w:rsid w:val="000748B3"/>
    <w:rsid w:val="00080D85"/>
    <w:rsid w:val="000817B9"/>
    <w:rsid w:val="00083EA1"/>
    <w:rsid w:val="00084554"/>
    <w:rsid w:val="0008536E"/>
    <w:rsid w:val="00085C6B"/>
    <w:rsid w:val="00094DA5"/>
    <w:rsid w:val="000951D2"/>
    <w:rsid w:val="00095E6C"/>
    <w:rsid w:val="000A238F"/>
    <w:rsid w:val="000A2FE9"/>
    <w:rsid w:val="000A3C7F"/>
    <w:rsid w:val="000A5DDD"/>
    <w:rsid w:val="000A6AA1"/>
    <w:rsid w:val="000A7763"/>
    <w:rsid w:val="000B09BD"/>
    <w:rsid w:val="000B0A03"/>
    <w:rsid w:val="000B3333"/>
    <w:rsid w:val="000B78E5"/>
    <w:rsid w:val="000C0D8F"/>
    <w:rsid w:val="000C48DF"/>
    <w:rsid w:val="000C52D1"/>
    <w:rsid w:val="000C5771"/>
    <w:rsid w:val="000D0915"/>
    <w:rsid w:val="000D23BF"/>
    <w:rsid w:val="000D34A8"/>
    <w:rsid w:val="000D40B5"/>
    <w:rsid w:val="000D79E9"/>
    <w:rsid w:val="000D7D14"/>
    <w:rsid w:val="000E0520"/>
    <w:rsid w:val="000E2867"/>
    <w:rsid w:val="000E2A16"/>
    <w:rsid w:val="000F10D2"/>
    <w:rsid w:val="000F1356"/>
    <w:rsid w:val="000F1FE2"/>
    <w:rsid w:val="000F3098"/>
    <w:rsid w:val="000F36D7"/>
    <w:rsid w:val="000F51FA"/>
    <w:rsid w:val="000F63CC"/>
    <w:rsid w:val="000F6CD0"/>
    <w:rsid w:val="000F72BF"/>
    <w:rsid w:val="001001BE"/>
    <w:rsid w:val="001045E8"/>
    <w:rsid w:val="00104E64"/>
    <w:rsid w:val="00115038"/>
    <w:rsid w:val="001161D4"/>
    <w:rsid w:val="00116652"/>
    <w:rsid w:val="00124B69"/>
    <w:rsid w:val="00125C4F"/>
    <w:rsid w:val="00126089"/>
    <w:rsid w:val="001334E1"/>
    <w:rsid w:val="00133C07"/>
    <w:rsid w:val="00137738"/>
    <w:rsid w:val="00142657"/>
    <w:rsid w:val="00143206"/>
    <w:rsid w:val="0014435E"/>
    <w:rsid w:val="0014744D"/>
    <w:rsid w:val="0014767F"/>
    <w:rsid w:val="00147930"/>
    <w:rsid w:val="001516EC"/>
    <w:rsid w:val="00152A40"/>
    <w:rsid w:val="00153B44"/>
    <w:rsid w:val="0015768D"/>
    <w:rsid w:val="001629C3"/>
    <w:rsid w:val="00166B2E"/>
    <w:rsid w:val="0016702D"/>
    <w:rsid w:val="001706F1"/>
    <w:rsid w:val="001800A0"/>
    <w:rsid w:val="00180FA7"/>
    <w:rsid w:val="00181514"/>
    <w:rsid w:val="00190C8C"/>
    <w:rsid w:val="00191051"/>
    <w:rsid w:val="00197078"/>
    <w:rsid w:val="001970BB"/>
    <w:rsid w:val="00197F66"/>
    <w:rsid w:val="001A0EBB"/>
    <w:rsid w:val="001A154A"/>
    <w:rsid w:val="001A2B75"/>
    <w:rsid w:val="001A3AC3"/>
    <w:rsid w:val="001A6EAA"/>
    <w:rsid w:val="001B16EE"/>
    <w:rsid w:val="001B5AF2"/>
    <w:rsid w:val="001C147E"/>
    <w:rsid w:val="001C2CDE"/>
    <w:rsid w:val="001C5A67"/>
    <w:rsid w:val="001D05DE"/>
    <w:rsid w:val="001D45A1"/>
    <w:rsid w:val="001D7501"/>
    <w:rsid w:val="001E66DB"/>
    <w:rsid w:val="001E6B43"/>
    <w:rsid w:val="001F0E80"/>
    <w:rsid w:val="001F2C25"/>
    <w:rsid w:val="001F56DB"/>
    <w:rsid w:val="001F585B"/>
    <w:rsid w:val="001F7C77"/>
    <w:rsid w:val="001F7C8E"/>
    <w:rsid w:val="002021D2"/>
    <w:rsid w:val="0020302B"/>
    <w:rsid w:val="002043AA"/>
    <w:rsid w:val="00205675"/>
    <w:rsid w:val="0020579E"/>
    <w:rsid w:val="00206AE5"/>
    <w:rsid w:val="002148BF"/>
    <w:rsid w:val="00214C5C"/>
    <w:rsid w:val="002157EE"/>
    <w:rsid w:val="00217998"/>
    <w:rsid w:val="00217D47"/>
    <w:rsid w:val="00221D91"/>
    <w:rsid w:val="0023262D"/>
    <w:rsid w:val="00232672"/>
    <w:rsid w:val="00235398"/>
    <w:rsid w:val="00245996"/>
    <w:rsid w:val="00250FC6"/>
    <w:rsid w:val="00252C3D"/>
    <w:rsid w:val="00262420"/>
    <w:rsid w:val="00262CA6"/>
    <w:rsid w:val="00263BDA"/>
    <w:rsid w:val="00266E4C"/>
    <w:rsid w:val="00267C25"/>
    <w:rsid w:val="002752D3"/>
    <w:rsid w:val="0027668D"/>
    <w:rsid w:val="00277106"/>
    <w:rsid w:val="00280B21"/>
    <w:rsid w:val="0028407E"/>
    <w:rsid w:val="00284F3E"/>
    <w:rsid w:val="00286D6C"/>
    <w:rsid w:val="00287D5B"/>
    <w:rsid w:val="00297643"/>
    <w:rsid w:val="002A290C"/>
    <w:rsid w:val="002A433B"/>
    <w:rsid w:val="002B2579"/>
    <w:rsid w:val="002B2A1C"/>
    <w:rsid w:val="002B6BE9"/>
    <w:rsid w:val="002C0C5A"/>
    <w:rsid w:val="002C0FDC"/>
    <w:rsid w:val="002C1A9E"/>
    <w:rsid w:val="002D0FCB"/>
    <w:rsid w:val="002D6155"/>
    <w:rsid w:val="002E1616"/>
    <w:rsid w:val="002E38D0"/>
    <w:rsid w:val="002F0BF1"/>
    <w:rsid w:val="002F2667"/>
    <w:rsid w:val="002F4109"/>
    <w:rsid w:val="00305C08"/>
    <w:rsid w:val="00306A6D"/>
    <w:rsid w:val="00310ACA"/>
    <w:rsid w:val="003110CA"/>
    <w:rsid w:val="00311440"/>
    <w:rsid w:val="00311634"/>
    <w:rsid w:val="00311B0C"/>
    <w:rsid w:val="00312388"/>
    <w:rsid w:val="00313C66"/>
    <w:rsid w:val="00314757"/>
    <w:rsid w:val="003179CA"/>
    <w:rsid w:val="00321765"/>
    <w:rsid w:val="003226DC"/>
    <w:rsid w:val="00323A29"/>
    <w:rsid w:val="00325647"/>
    <w:rsid w:val="00325F91"/>
    <w:rsid w:val="0032677F"/>
    <w:rsid w:val="003333E2"/>
    <w:rsid w:val="00336DC6"/>
    <w:rsid w:val="00340D61"/>
    <w:rsid w:val="00344C04"/>
    <w:rsid w:val="0034525E"/>
    <w:rsid w:val="0035685B"/>
    <w:rsid w:val="00357A32"/>
    <w:rsid w:val="00362360"/>
    <w:rsid w:val="003632F9"/>
    <w:rsid w:val="00364DB0"/>
    <w:rsid w:val="00366440"/>
    <w:rsid w:val="00367F8B"/>
    <w:rsid w:val="00371AE4"/>
    <w:rsid w:val="00372DA6"/>
    <w:rsid w:val="00374189"/>
    <w:rsid w:val="003773CB"/>
    <w:rsid w:val="003915FB"/>
    <w:rsid w:val="00394C2E"/>
    <w:rsid w:val="0039704C"/>
    <w:rsid w:val="003A12A5"/>
    <w:rsid w:val="003A1ACD"/>
    <w:rsid w:val="003A1DC4"/>
    <w:rsid w:val="003A2E13"/>
    <w:rsid w:val="003A6F62"/>
    <w:rsid w:val="003B3107"/>
    <w:rsid w:val="003B3E89"/>
    <w:rsid w:val="003C1B00"/>
    <w:rsid w:val="003C7CE4"/>
    <w:rsid w:val="003E2381"/>
    <w:rsid w:val="003E4D22"/>
    <w:rsid w:val="003E6595"/>
    <w:rsid w:val="003F0BD1"/>
    <w:rsid w:val="003F2962"/>
    <w:rsid w:val="004017C9"/>
    <w:rsid w:val="00406379"/>
    <w:rsid w:val="0040777D"/>
    <w:rsid w:val="0041098D"/>
    <w:rsid w:val="00411AE5"/>
    <w:rsid w:val="00415180"/>
    <w:rsid w:val="00415612"/>
    <w:rsid w:val="0041639A"/>
    <w:rsid w:val="0041641A"/>
    <w:rsid w:val="00417F7B"/>
    <w:rsid w:val="00427176"/>
    <w:rsid w:val="00431510"/>
    <w:rsid w:val="004316C6"/>
    <w:rsid w:val="00432C2F"/>
    <w:rsid w:val="00433CCB"/>
    <w:rsid w:val="0043404F"/>
    <w:rsid w:val="00435A81"/>
    <w:rsid w:val="00435E03"/>
    <w:rsid w:val="0043607F"/>
    <w:rsid w:val="00442AB6"/>
    <w:rsid w:val="004503D5"/>
    <w:rsid w:val="00451746"/>
    <w:rsid w:val="004573CE"/>
    <w:rsid w:val="00462584"/>
    <w:rsid w:val="00463389"/>
    <w:rsid w:val="004669B0"/>
    <w:rsid w:val="004669DF"/>
    <w:rsid w:val="00473A38"/>
    <w:rsid w:val="00474DDD"/>
    <w:rsid w:val="00475405"/>
    <w:rsid w:val="00476BAB"/>
    <w:rsid w:val="004779C6"/>
    <w:rsid w:val="004851BF"/>
    <w:rsid w:val="0049243D"/>
    <w:rsid w:val="004970A8"/>
    <w:rsid w:val="004A4C14"/>
    <w:rsid w:val="004B2D24"/>
    <w:rsid w:val="004B3DCC"/>
    <w:rsid w:val="004B4AB7"/>
    <w:rsid w:val="004B705F"/>
    <w:rsid w:val="004C675C"/>
    <w:rsid w:val="004C7731"/>
    <w:rsid w:val="004D194E"/>
    <w:rsid w:val="004D23B2"/>
    <w:rsid w:val="004D4ABC"/>
    <w:rsid w:val="004D4D63"/>
    <w:rsid w:val="004D5065"/>
    <w:rsid w:val="004D516C"/>
    <w:rsid w:val="004D5BD4"/>
    <w:rsid w:val="004E077E"/>
    <w:rsid w:val="004E09BD"/>
    <w:rsid w:val="004E0EAA"/>
    <w:rsid w:val="004E48C3"/>
    <w:rsid w:val="004E5E3F"/>
    <w:rsid w:val="004E6598"/>
    <w:rsid w:val="004E6966"/>
    <w:rsid w:val="004E753C"/>
    <w:rsid w:val="004F278A"/>
    <w:rsid w:val="004F27C5"/>
    <w:rsid w:val="00502229"/>
    <w:rsid w:val="0050254B"/>
    <w:rsid w:val="00502717"/>
    <w:rsid w:val="00507AB8"/>
    <w:rsid w:val="0051081E"/>
    <w:rsid w:val="00512C9B"/>
    <w:rsid w:val="00513013"/>
    <w:rsid w:val="005222C5"/>
    <w:rsid w:val="005255EA"/>
    <w:rsid w:val="00526791"/>
    <w:rsid w:val="005323AE"/>
    <w:rsid w:val="00534C07"/>
    <w:rsid w:val="00540A9C"/>
    <w:rsid w:val="00544481"/>
    <w:rsid w:val="005478DA"/>
    <w:rsid w:val="005569D0"/>
    <w:rsid w:val="00557503"/>
    <w:rsid w:val="0056156A"/>
    <w:rsid w:val="0056254E"/>
    <w:rsid w:val="005653C6"/>
    <w:rsid w:val="0056578A"/>
    <w:rsid w:val="00572D88"/>
    <w:rsid w:val="005736F4"/>
    <w:rsid w:val="0057776D"/>
    <w:rsid w:val="0058000A"/>
    <w:rsid w:val="00582207"/>
    <w:rsid w:val="005865D5"/>
    <w:rsid w:val="005902C4"/>
    <w:rsid w:val="00592406"/>
    <w:rsid w:val="00597D44"/>
    <w:rsid w:val="005A43AA"/>
    <w:rsid w:val="005B0DA4"/>
    <w:rsid w:val="005B4A57"/>
    <w:rsid w:val="005B4BA6"/>
    <w:rsid w:val="005B753E"/>
    <w:rsid w:val="005C1467"/>
    <w:rsid w:val="005C6D35"/>
    <w:rsid w:val="005D169F"/>
    <w:rsid w:val="005D1765"/>
    <w:rsid w:val="005D485A"/>
    <w:rsid w:val="005D54BE"/>
    <w:rsid w:val="005E0A2B"/>
    <w:rsid w:val="005E143A"/>
    <w:rsid w:val="005E3D5D"/>
    <w:rsid w:val="005E531C"/>
    <w:rsid w:val="005E61B7"/>
    <w:rsid w:val="005E6330"/>
    <w:rsid w:val="005F2391"/>
    <w:rsid w:val="005F42F7"/>
    <w:rsid w:val="006049D0"/>
    <w:rsid w:val="0061030C"/>
    <w:rsid w:val="0062044D"/>
    <w:rsid w:val="006218FB"/>
    <w:rsid w:val="00623E9B"/>
    <w:rsid w:val="00624D6B"/>
    <w:rsid w:val="00636A62"/>
    <w:rsid w:val="006406C4"/>
    <w:rsid w:val="00642C31"/>
    <w:rsid w:val="00642ED4"/>
    <w:rsid w:val="006473F8"/>
    <w:rsid w:val="00650068"/>
    <w:rsid w:val="006557BC"/>
    <w:rsid w:val="00661318"/>
    <w:rsid w:val="00662F4D"/>
    <w:rsid w:val="006633C8"/>
    <w:rsid w:val="006672C4"/>
    <w:rsid w:val="00670AB4"/>
    <w:rsid w:val="00671340"/>
    <w:rsid w:val="0067689F"/>
    <w:rsid w:val="0069096F"/>
    <w:rsid w:val="00692EB0"/>
    <w:rsid w:val="00695181"/>
    <w:rsid w:val="00695BCA"/>
    <w:rsid w:val="006A2D51"/>
    <w:rsid w:val="006A478B"/>
    <w:rsid w:val="006B5D25"/>
    <w:rsid w:val="006C2F78"/>
    <w:rsid w:val="006C33C7"/>
    <w:rsid w:val="006C39F5"/>
    <w:rsid w:val="006D61E7"/>
    <w:rsid w:val="006E031A"/>
    <w:rsid w:val="006E5452"/>
    <w:rsid w:val="006E5523"/>
    <w:rsid w:val="006E6DB1"/>
    <w:rsid w:val="006F01FE"/>
    <w:rsid w:val="006F697A"/>
    <w:rsid w:val="006F6F32"/>
    <w:rsid w:val="006F7F4B"/>
    <w:rsid w:val="0070099E"/>
    <w:rsid w:val="007032AA"/>
    <w:rsid w:val="00710604"/>
    <w:rsid w:val="0071071F"/>
    <w:rsid w:val="0071387C"/>
    <w:rsid w:val="007211AA"/>
    <w:rsid w:val="0072316E"/>
    <w:rsid w:val="00724040"/>
    <w:rsid w:val="007250AE"/>
    <w:rsid w:val="007269C5"/>
    <w:rsid w:val="00727A6A"/>
    <w:rsid w:val="00733D39"/>
    <w:rsid w:val="00734605"/>
    <w:rsid w:val="00734956"/>
    <w:rsid w:val="00742118"/>
    <w:rsid w:val="0074621C"/>
    <w:rsid w:val="00754B8D"/>
    <w:rsid w:val="00770ADE"/>
    <w:rsid w:val="0077129F"/>
    <w:rsid w:val="007720E8"/>
    <w:rsid w:val="00772AC9"/>
    <w:rsid w:val="00774545"/>
    <w:rsid w:val="0078016E"/>
    <w:rsid w:val="0078059E"/>
    <w:rsid w:val="00781A47"/>
    <w:rsid w:val="007913C9"/>
    <w:rsid w:val="0079462B"/>
    <w:rsid w:val="007953BF"/>
    <w:rsid w:val="007A1C0C"/>
    <w:rsid w:val="007A4DF8"/>
    <w:rsid w:val="007B0E24"/>
    <w:rsid w:val="007B3013"/>
    <w:rsid w:val="007B5AA6"/>
    <w:rsid w:val="007B6782"/>
    <w:rsid w:val="007C2F3C"/>
    <w:rsid w:val="007C39F8"/>
    <w:rsid w:val="007C48A2"/>
    <w:rsid w:val="007C4C2D"/>
    <w:rsid w:val="007C68EE"/>
    <w:rsid w:val="007C76BD"/>
    <w:rsid w:val="007C79D4"/>
    <w:rsid w:val="007D341B"/>
    <w:rsid w:val="007D6FC1"/>
    <w:rsid w:val="007D73B5"/>
    <w:rsid w:val="007E0E5E"/>
    <w:rsid w:val="007E205F"/>
    <w:rsid w:val="007E2CF0"/>
    <w:rsid w:val="007E3074"/>
    <w:rsid w:val="007E4992"/>
    <w:rsid w:val="007F04BE"/>
    <w:rsid w:val="007F0B73"/>
    <w:rsid w:val="007F1AE6"/>
    <w:rsid w:val="007F4217"/>
    <w:rsid w:val="007F508A"/>
    <w:rsid w:val="007F7F27"/>
    <w:rsid w:val="008037DE"/>
    <w:rsid w:val="00804679"/>
    <w:rsid w:val="00813559"/>
    <w:rsid w:val="00813A03"/>
    <w:rsid w:val="0081748F"/>
    <w:rsid w:val="00825003"/>
    <w:rsid w:val="00825320"/>
    <w:rsid w:val="0082731F"/>
    <w:rsid w:val="00833292"/>
    <w:rsid w:val="0083552D"/>
    <w:rsid w:val="00836EE6"/>
    <w:rsid w:val="008374DF"/>
    <w:rsid w:val="00843C0D"/>
    <w:rsid w:val="00851D35"/>
    <w:rsid w:val="00856B50"/>
    <w:rsid w:val="008572DA"/>
    <w:rsid w:val="008602E6"/>
    <w:rsid w:val="00860FF7"/>
    <w:rsid w:val="00861D52"/>
    <w:rsid w:val="008627EC"/>
    <w:rsid w:val="008630D6"/>
    <w:rsid w:val="008659D0"/>
    <w:rsid w:val="008769BE"/>
    <w:rsid w:val="00880D51"/>
    <w:rsid w:val="0088241C"/>
    <w:rsid w:val="00883100"/>
    <w:rsid w:val="008872E6"/>
    <w:rsid w:val="00893BA2"/>
    <w:rsid w:val="00894933"/>
    <w:rsid w:val="008A0301"/>
    <w:rsid w:val="008A2038"/>
    <w:rsid w:val="008B1AF9"/>
    <w:rsid w:val="008B58D8"/>
    <w:rsid w:val="008B695F"/>
    <w:rsid w:val="008B698D"/>
    <w:rsid w:val="008C13EE"/>
    <w:rsid w:val="008D17B5"/>
    <w:rsid w:val="008D214D"/>
    <w:rsid w:val="008D548E"/>
    <w:rsid w:val="008D592B"/>
    <w:rsid w:val="008E4DDD"/>
    <w:rsid w:val="008E54A0"/>
    <w:rsid w:val="008F083A"/>
    <w:rsid w:val="008F1241"/>
    <w:rsid w:val="008F1723"/>
    <w:rsid w:val="008F4E54"/>
    <w:rsid w:val="008F6C49"/>
    <w:rsid w:val="008F76E9"/>
    <w:rsid w:val="00914BF1"/>
    <w:rsid w:val="00915F11"/>
    <w:rsid w:val="00916BE4"/>
    <w:rsid w:val="00917026"/>
    <w:rsid w:val="00917557"/>
    <w:rsid w:val="00917BF3"/>
    <w:rsid w:val="00920772"/>
    <w:rsid w:val="00922F7F"/>
    <w:rsid w:val="00926292"/>
    <w:rsid w:val="009302C1"/>
    <w:rsid w:val="00931039"/>
    <w:rsid w:val="0093157D"/>
    <w:rsid w:val="00931601"/>
    <w:rsid w:val="0093321E"/>
    <w:rsid w:val="00934D52"/>
    <w:rsid w:val="00941BB2"/>
    <w:rsid w:val="009549E5"/>
    <w:rsid w:val="0096448A"/>
    <w:rsid w:val="00965EEA"/>
    <w:rsid w:val="00970B27"/>
    <w:rsid w:val="009765D5"/>
    <w:rsid w:val="0098036D"/>
    <w:rsid w:val="00981B5A"/>
    <w:rsid w:val="009841A6"/>
    <w:rsid w:val="00985062"/>
    <w:rsid w:val="0098589F"/>
    <w:rsid w:val="00990461"/>
    <w:rsid w:val="009912D6"/>
    <w:rsid w:val="0099278F"/>
    <w:rsid w:val="00993699"/>
    <w:rsid w:val="00994864"/>
    <w:rsid w:val="009951FF"/>
    <w:rsid w:val="009952B4"/>
    <w:rsid w:val="009A2B84"/>
    <w:rsid w:val="009A5378"/>
    <w:rsid w:val="009B032C"/>
    <w:rsid w:val="009B2E0E"/>
    <w:rsid w:val="009B36C4"/>
    <w:rsid w:val="009B40B5"/>
    <w:rsid w:val="009B6D47"/>
    <w:rsid w:val="009C2A7F"/>
    <w:rsid w:val="009C4A79"/>
    <w:rsid w:val="009C7D4D"/>
    <w:rsid w:val="009D460F"/>
    <w:rsid w:val="009D555E"/>
    <w:rsid w:val="009E04A4"/>
    <w:rsid w:val="009E7EBF"/>
    <w:rsid w:val="009F25D5"/>
    <w:rsid w:val="009F3005"/>
    <w:rsid w:val="009F4F5A"/>
    <w:rsid w:val="00A02465"/>
    <w:rsid w:val="00A02689"/>
    <w:rsid w:val="00A0351D"/>
    <w:rsid w:val="00A04199"/>
    <w:rsid w:val="00A0483B"/>
    <w:rsid w:val="00A07373"/>
    <w:rsid w:val="00A10B88"/>
    <w:rsid w:val="00A1692B"/>
    <w:rsid w:val="00A16B2E"/>
    <w:rsid w:val="00A1701D"/>
    <w:rsid w:val="00A201FA"/>
    <w:rsid w:val="00A23C9C"/>
    <w:rsid w:val="00A23CBF"/>
    <w:rsid w:val="00A245D6"/>
    <w:rsid w:val="00A25224"/>
    <w:rsid w:val="00A25A26"/>
    <w:rsid w:val="00A306B7"/>
    <w:rsid w:val="00A37C2C"/>
    <w:rsid w:val="00A469AB"/>
    <w:rsid w:val="00A46AFE"/>
    <w:rsid w:val="00A50A01"/>
    <w:rsid w:val="00A51063"/>
    <w:rsid w:val="00A547B5"/>
    <w:rsid w:val="00A55258"/>
    <w:rsid w:val="00A55736"/>
    <w:rsid w:val="00A56D1D"/>
    <w:rsid w:val="00A57CB2"/>
    <w:rsid w:val="00A6039E"/>
    <w:rsid w:val="00A60EF5"/>
    <w:rsid w:val="00A618E9"/>
    <w:rsid w:val="00A62BF8"/>
    <w:rsid w:val="00A634B3"/>
    <w:rsid w:val="00A63F53"/>
    <w:rsid w:val="00A71AC1"/>
    <w:rsid w:val="00A72FF2"/>
    <w:rsid w:val="00A826CE"/>
    <w:rsid w:val="00A83A41"/>
    <w:rsid w:val="00A86DA7"/>
    <w:rsid w:val="00A87685"/>
    <w:rsid w:val="00A91551"/>
    <w:rsid w:val="00A91686"/>
    <w:rsid w:val="00AA0A4C"/>
    <w:rsid w:val="00AA1FBB"/>
    <w:rsid w:val="00AA2FC6"/>
    <w:rsid w:val="00AB0CB7"/>
    <w:rsid w:val="00AB18B8"/>
    <w:rsid w:val="00AB2AC2"/>
    <w:rsid w:val="00AB7D71"/>
    <w:rsid w:val="00AC11E8"/>
    <w:rsid w:val="00AC2889"/>
    <w:rsid w:val="00AC2E8D"/>
    <w:rsid w:val="00AC6C3E"/>
    <w:rsid w:val="00AC78E8"/>
    <w:rsid w:val="00AD2739"/>
    <w:rsid w:val="00AD576D"/>
    <w:rsid w:val="00AD5A14"/>
    <w:rsid w:val="00AE0B09"/>
    <w:rsid w:val="00AF064C"/>
    <w:rsid w:val="00AF097E"/>
    <w:rsid w:val="00AF1A27"/>
    <w:rsid w:val="00AF22D2"/>
    <w:rsid w:val="00AF7232"/>
    <w:rsid w:val="00B00C6D"/>
    <w:rsid w:val="00B06A98"/>
    <w:rsid w:val="00B06D4A"/>
    <w:rsid w:val="00B126C8"/>
    <w:rsid w:val="00B13DAB"/>
    <w:rsid w:val="00B15316"/>
    <w:rsid w:val="00B24C11"/>
    <w:rsid w:val="00B26E1B"/>
    <w:rsid w:val="00B32CA1"/>
    <w:rsid w:val="00B334CE"/>
    <w:rsid w:val="00B33781"/>
    <w:rsid w:val="00B35032"/>
    <w:rsid w:val="00B36678"/>
    <w:rsid w:val="00B37969"/>
    <w:rsid w:val="00B37CE3"/>
    <w:rsid w:val="00B41062"/>
    <w:rsid w:val="00B411FB"/>
    <w:rsid w:val="00B43A0B"/>
    <w:rsid w:val="00B4493D"/>
    <w:rsid w:val="00B477BC"/>
    <w:rsid w:val="00B56FE4"/>
    <w:rsid w:val="00B62A5E"/>
    <w:rsid w:val="00B64229"/>
    <w:rsid w:val="00B65DA6"/>
    <w:rsid w:val="00B66AA9"/>
    <w:rsid w:val="00B70781"/>
    <w:rsid w:val="00B7261F"/>
    <w:rsid w:val="00B73968"/>
    <w:rsid w:val="00B762C1"/>
    <w:rsid w:val="00B82FB5"/>
    <w:rsid w:val="00B903F5"/>
    <w:rsid w:val="00B906DD"/>
    <w:rsid w:val="00B911FB"/>
    <w:rsid w:val="00BA09CD"/>
    <w:rsid w:val="00BA4AAD"/>
    <w:rsid w:val="00BA573C"/>
    <w:rsid w:val="00BA6858"/>
    <w:rsid w:val="00BA7798"/>
    <w:rsid w:val="00BB026D"/>
    <w:rsid w:val="00BB2189"/>
    <w:rsid w:val="00BB31B6"/>
    <w:rsid w:val="00BB4DDA"/>
    <w:rsid w:val="00BB5B65"/>
    <w:rsid w:val="00BC22F3"/>
    <w:rsid w:val="00BC2F13"/>
    <w:rsid w:val="00BC5687"/>
    <w:rsid w:val="00BC6754"/>
    <w:rsid w:val="00BC7203"/>
    <w:rsid w:val="00BD3DB0"/>
    <w:rsid w:val="00BD6DDA"/>
    <w:rsid w:val="00BE62A5"/>
    <w:rsid w:val="00BE7C07"/>
    <w:rsid w:val="00BF2EBF"/>
    <w:rsid w:val="00BF6189"/>
    <w:rsid w:val="00C00C11"/>
    <w:rsid w:val="00C02255"/>
    <w:rsid w:val="00C02600"/>
    <w:rsid w:val="00C06B6F"/>
    <w:rsid w:val="00C1246A"/>
    <w:rsid w:val="00C21148"/>
    <w:rsid w:val="00C367FC"/>
    <w:rsid w:val="00C3718C"/>
    <w:rsid w:val="00C4183B"/>
    <w:rsid w:val="00C43A0E"/>
    <w:rsid w:val="00C50B96"/>
    <w:rsid w:val="00C521B1"/>
    <w:rsid w:val="00C53500"/>
    <w:rsid w:val="00C552DE"/>
    <w:rsid w:val="00C552E3"/>
    <w:rsid w:val="00C6175F"/>
    <w:rsid w:val="00C658F8"/>
    <w:rsid w:val="00C66C75"/>
    <w:rsid w:val="00C7072C"/>
    <w:rsid w:val="00C76686"/>
    <w:rsid w:val="00C7690B"/>
    <w:rsid w:val="00C77B3E"/>
    <w:rsid w:val="00C80593"/>
    <w:rsid w:val="00C92ECD"/>
    <w:rsid w:val="00CA04EA"/>
    <w:rsid w:val="00CA35BE"/>
    <w:rsid w:val="00CA606E"/>
    <w:rsid w:val="00CB0B2E"/>
    <w:rsid w:val="00CB13B0"/>
    <w:rsid w:val="00CB4CB1"/>
    <w:rsid w:val="00CD34F3"/>
    <w:rsid w:val="00CD4237"/>
    <w:rsid w:val="00CD58F7"/>
    <w:rsid w:val="00CE08CF"/>
    <w:rsid w:val="00CE1A1D"/>
    <w:rsid w:val="00CE28F7"/>
    <w:rsid w:val="00CE2E1F"/>
    <w:rsid w:val="00CE2F46"/>
    <w:rsid w:val="00CF1E88"/>
    <w:rsid w:val="00CF45BB"/>
    <w:rsid w:val="00D00DD5"/>
    <w:rsid w:val="00D106C0"/>
    <w:rsid w:val="00D123F0"/>
    <w:rsid w:val="00D14A6E"/>
    <w:rsid w:val="00D15163"/>
    <w:rsid w:val="00D1566F"/>
    <w:rsid w:val="00D16279"/>
    <w:rsid w:val="00D16830"/>
    <w:rsid w:val="00D30504"/>
    <w:rsid w:val="00D363AF"/>
    <w:rsid w:val="00D441ED"/>
    <w:rsid w:val="00D45B5A"/>
    <w:rsid w:val="00D479E2"/>
    <w:rsid w:val="00D502B8"/>
    <w:rsid w:val="00D50BC8"/>
    <w:rsid w:val="00D51B7C"/>
    <w:rsid w:val="00D53A4B"/>
    <w:rsid w:val="00D60AD8"/>
    <w:rsid w:val="00D664C4"/>
    <w:rsid w:val="00D857F8"/>
    <w:rsid w:val="00D87871"/>
    <w:rsid w:val="00D909E4"/>
    <w:rsid w:val="00D924BF"/>
    <w:rsid w:val="00D94CE2"/>
    <w:rsid w:val="00D97E2C"/>
    <w:rsid w:val="00DA06BD"/>
    <w:rsid w:val="00DA46E9"/>
    <w:rsid w:val="00DA5FB1"/>
    <w:rsid w:val="00DB69DA"/>
    <w:rsid w:val="00DB6F0F"/>
    <w:rsid w:val="00DB6F18"/>
    <w:rsid w:val="00DB77E2"/>
    <w:rsid w:val="00DB7B88"/>
    <w:rsid w:val="00DC237B"/>
    <w:rsid w:val="00DD1185"/>
    <w:rsid w:val="00DD29A7"/>
    <w:rsid w:val="00DD3B0A"/>
    <w:rsid w:val="00DD528A"/>
    <w:rsid w:val="00DD609C"/>
    <w:rsid w:val="00DD7E43"/>
    <w:rsid w:val="00DE63CF"/>
    <w:rsid w:val="00DF0F9D"/>
    <w:rsid w:val="00DF7F62"/>
    <w:rsid w:val="00E00D80"/>
    <w:rsid w:val="00E029B1"/>
    <w:rsid w:val="00E03B1D"/>
    <w:rsid w:val="00E101E9"/>
    <w:rsid w:val="00E13098"/>
    <w:rsid w:val="00E1651D"/>
    <w:rsid w:val="00E20131"/>
    <w:rsid w:val="00E20A39"/>
    <w:rsid w:val="00E22C85"/>
    <w:rsid w:val="00E23A9C"/>
    <w:rsid w:val="00E27B62"/>
    <w:rsid w:val="00E30530"/>
    <w:rsid w:val="00E32600"/>
    <w:rsid w:val="00E340EB"/>
    <w:rsid w:val="00E36C8D"/>
    <w:rsid w:val="00E376C3"/>
    <w:rsid w:val="00E40008"/>
    <w:rsid w:val="00E42B9C"/>
    <w:rsid w:val="00E44C3A"/>
    <w:rsid w:val="00E45F66"/>
    <w:rsid w:val="00E47FED"/>
    <w:rsid w:val="00E50802"/>
    <w:rsid w:val="00E518F6"/>
    <w:rsid w:val="00E53B69"/>
    <w:rsid w:val="00E553E2"/>
    <w:rsid w:val="00E558AD"/>
    <w:rsid w:val="00E63971"/>
    <w:rsid w:val="00E64745"/>
    <w:rsid w:val="00E64D32"/>
    <w:rsid w:val="00E7057A"/>
    <w:rsid w:val="00E73AB6"/>
    <w:rsid w:val="00E8124D"/>
    <w:rsid w:val="00E872C1"/>
    <w:rsid w:val="00E9636F"/>
    <w:rsid w:val="00EA0C6B"/>
    <w:rsid w:val="00EA4456"/>
    <w:rsid w:val="00EA7EF6"/>
    <w:rsid w:val="00EB19C7"/>
    <w:rsid w:val="00EB2457"/>
    <w:rsid w:val="00EB5703"/>
    <w:rsid w:val="00EC225E"/>
    <w:rsid w:val="00EC47BC"/>
    <w:rsid w:val="00EC70A5"/>
    <w:rsid w:val="00EE5326"/>
    <w:rsid w:val="00EE5F02"/>
    <w:rsid w:val="00EE6430"/>
    <w:rsid w:val="00EF115D"/>
    <w:rsid w:val="00EF17F7"/>
    <w:rsid w:val="00EF2025"/>
    <w:rsid w:val="00EF4B74"/>
    <w:rsid w:val="00EF5429"/>
    <w:rsid w:val="00EF586F"/>
    <w:rsid w:val="00EF7E15"/>
    <w:rsid w:val="00F019A4"/>
    <w:rsid w:val="00F026E5"/>
    <w:rsid w:val="00F046FB"/>
    <w:rsid w:val="00F0714E"/>
    <w:rsid w:val="00F143A5"/>
    <w:rsid w:val="00F172EF"/>
    <w:rsid w:val="00F22B75"/>
    <w:rsid w:val="00F24884"/>
    <w:rsid w:val="00F27FC0"/>
    <w:rsid w:val="00F31658"/>
    <w:rsid w:val="00F371BB"/>
    <w:rsid w:val="00F372BA"/>
    <w:rsid w:val="00F37F8E"/>
    <w:rsid w:val="00F40439"/>
    <w:rsid w:val="00F51EE7"/>
    <w:rsid w:val="00F52141"/>
    <w:rsid w:val="00F56786"/>
    <w:rsid w:val="00F61393"/>
    <w:rsid w:val="00F6397A"/>
    <w:rsid w:val="00F64CD2"/>
    <w:rsid w:val="00F70B66"/>
    <w:rsid w:val="00F71157"/>
    <w:rsid w:val="00F71B46"/>
    <w:rsid w:val="00F73C0A"/>
    <w:rsid w:val="00F74E74"/>
    <w:rsid w:val="00F75035"/>
    <w:rsid w:val="00F85227"/>
    <w:rsid w:val="00F85F39"/>
    <w:rsid w:val="00F864BA"/>
    <w:rsid w:val="00F90C73"/>
    <w:rsid w:val="00F91400"/>
    <w:rsid w:val="00F92E0A"/>
    <w:rsid w:val="00FA118E"/>
    <w:rsid w:val="00FA2C73"/>
    <w:rsid w:val="00FA4A0F"/>
    <w:rsid w:val="00FA533F"/>
    <w:rsid w:val="00FA6A93"/>
    <w:rsid w:val="00FB1736"/>
    <w:rsid w:val="00FB46CE"/>
    <w:rsid w:val="00FB5588"/>
    <w:rsid w:val="00FB5D7E"/>
    <w:rsid w:val="00FC026D"/>
    <w:rsid w:val="00FC29A1"/>
    <w:rsid w:val="00FC3A4D"/>
    <w:rsid w:val="00FC59D9"/>
    <w:rsid w:val="00FC6911"/>
    <w:rsid w:val="00FD2D77"/>
    <w:rsid w:val="00FD57F2"/>
    <w:rsid w:val="00FD6A14"/>
    <w:rsid w:val="00FD7BF3"/>
    <w:rsid w:val="00FE09CC"/>
    <w:rsid w:val="00FE283B"/>
    <w:rsid w:val="00FE2EB3"/>
    <w:rsid w:val="00FE3900"/>
    <w:rsid w:val="00FE75D2"/>
    <w:rsid w:val="00FF0530"/>
    <w:rsid w:val="00FF08D0"/>
    <w:rsid w:val="00FF24B4"/>
    <w:rsid w:val="00FF31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B511C86"/>
  <w15:docId w15:val="{376A2E73-4536-427F-9DDD-ADF9D2A5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7F0B73"/>
    <w:pPr>
      <w:tabs>
        <w:tab w:val="center" w:pos="4252"/>
        <w:tab w:val="right" w:pos="8504"/>
      </w:tabs>
    </w:pPr>
  </w:style>
  <w:style w:type="character" w:customStyle="1" w:styleId="PiedepginaCar">
    <w:name w:val="Pie de página Car"/>
    <w:basedOn w:val="Fuentedeprrafopredeter"/>
    <w:link w:val="Piedepgina"/>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rsid w:val="007F0B73"/>
    <w:rPr>
      <w:rFonts w:ascii="Courier New" w:hAnsi="Courier New" w:cs="Courier New"/>
      <w:lang w:val="es-ES"/>
    </w:rPr>
  </w:style>
  <w:style w:type="character" w:customStyle="1" w:styleId="TextosinformatoCar">
    <w:name w:val="Texto sin formato Car"/>
    <w:basedOn w:val="Fuentedeprrafopredeter"/>
    <w:link w:val="Textosinformato"/>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uiPriority w:val="10"/>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uiPriority w:val="10"/>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uiPriority w:val="99"/>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Textoindependiente221">
    <w:name w:val="Texto independiente 221"/>
    <w:basedOn w:val="Normal"/>
    <w:rsid w:val="000D79E9"/>
    <w:rPr>
      <w:rFonts w:ascii="Arial" w:hAnsi="Arial"/>
      <w:sz w:val="18"/>
    </w:rPr>
  </w:style>
  <w:style w:type="paragraph" w:customStyle="1" w:styleId="Sangra2detindependiente3">
    <w:name w:val="Sangría 2 de t. independiente3"/>
    <w:basedOn w:val="Normal"/>
    <w:rsid w:val="000D79E9"/>
    <w:pPr>
      <w:tabs>
        <w:tab w:val="left" w:pos="5529"/>
        <w:tab w:val="right" w:pos="9923"/>
      </w:tabs>
      <w:ind w:left="851"/>
    </w:pPr>
    <w:rPr>
      <w:rFonts w:ascii="Century Gothic" w:hAnsi="Century Gothic"/>
    </w:rPr>
  </w:style>
  <w:style w:type="paragraph" w:customStyle="1" w:styleId="Sangra2detindependiente4">
    <w:name w:val="Sangría 2 de t. independiente4"/>
    <w:basedOn w:val="Normal"/>
    <w:rsid w:val="000D79E9"/>
    <w:pPr>
      <w:tabs>
        <w:tab w:val="left" w:pos="5529"/>
        <w:tab w:val="right" w:pos="9923"/>
      </w:tabs>
      <w:ind w:left="851"/>
    </w:pPr>
    <w:rPr>
      <w:rFonts w:ascii="Century Gothic" w:hAnsi="Century Gothic"/>
    </w:rPr>
  </w:style>
  <w:style w:type="paragraph" w:customStyle="1" w:styleId="Textodebloque3">
    <w:name w:val="Texto de bloque3"/>
    <w:basedOn w:val="Normal"/>
    <w:rsid w:val="000D79E9"/>
    <w:pPr>
      <w:tabs>
        <w:tab w:val="right" w:pos="1276"/>
      </w:tabs>
      <w:ind w:left="851" w:right="-518"/>
      <w:jc w:val="both"/>
    </w:pPr>
    <w:rPr>
      <w:rFonts w:ascii="Arial" w:hAnsi="Arial"/>
      <w:sz w:val="22"/>
    </w:rPr>
  </w:style>
  <w:style w:type="character" w:customStyle="1" w:styleId="st">
    <w:name w:val="st"/>
    <w:basedOn w:val="Fuentedeprrafopredeter"/>
    <w:rsid w:val="000D7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155457632">
      <w:bodyDiv w:val="1"/>
      <w:marLeft w:val="0"/>
      <w:marRight w:val="0"/>
      <w:marTop w:val="0"/>
      <w:marBottom w:val="0"/>
      <w:divBdr>
        <w:top w:val="none" w:sz="0" w:space="0" w:color="auto"/>
        <w:left w:val="none" w:sz="0" w:space="0" w:color="auto"/>
        <w:bottom w:val="none" w:sz="0" w:space="0" w:color="auto"/>
        <w:right w:val="none" w:sz="0" w:space="0" w:color="auto"/>
      </w:divBdr>
    </w:div>
    <w:div w:id="172647867">
      <w:bodyDiv w:val="1"/>
      <w:marLeft w:val="0"/>
      <w:marRight w:val="0"/>
      <w:marTop w:val="0"/>
      <w:marBottom w:val="0"/>
      <w:divBdr>
        <w:top w:val="none" w:sz="0" w:space="0" w:color="auto"/>
        <w:left w:val="none" w:sz="0" w:space="0" w:color="auto"/>
        <w:bottom w:val="none" w:sz="0" w:space="0" w:color="auto"/>
        <w:right w:val="none" w:sz="0" w:space="0" w:color="auto"/>
      </w:divBdr>
    </w:div>
    <w:div w:id="449861087">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22012808">
      <w:bodyDiv w:val="1"/>
      <w:marLeft w:val="0"/>
      <w:marRight w:val="0"/>
      <w:marTop w:val="0"/>
      <w:marBottom w:val="0"/>
      <w:divBdr>
        <w:top w:val="none" w:sz="0" w:space="0" w:color="auto"/>
        <w:left w:val="none" w:sz="0" w:space="0" w:color="auto"/>
        <w:bottom w:val="none" w:sz="0" w:space="0" w:color="auto"/>
        <w:right w:val="none" w:sz="0" w:space="0" w:color="auto"/>
      </w:divBdr>
    </w:div>
    <w:div w:id="554662309">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803279778">
      <w:bodyDiv w:val="1"/>
      <w:marLeft w:val="0"/>
      <w:marRight w:val="0"/>
      <w:marTop w:val="0"/>
      <w:marBottom w:val="0"/>
      <w:divBdr>
        <w:top w:val="none" w:sz="0" w:space="0" w:color="auto"/>
        <w:left w:val="none" w:sz="0" w:space="0" w:color="auto"/>
        <w:bottom w:val="none" w:sz="0" w:space="0" w:color="auto"/>
        <w:right w:val="none" w:sz="0" w:space="0" w:color="auto"/>
      </w:divBdr>
    </w:div>
    <w:div w:id="91936637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145049547">
      <w:bodyDiv w:val="1"/>
      <w:marLeft w:val="0"/>
      <w:marRight w:val="0"/>
      <w:marTop w:val="0"/>
      <w:marBottom w:val="0"/>
      <w:divBdr>
        <w:top w:val="none" w:sz="0" w:space="0" w:color="auto"/>
        <w:left w:val="none" w:sz="0" w:space="0" w:color="auto"/>
        <w:bottom w:val="none" w:sz="0" w:space="0" w:color="auto"/>
        <w:right w:val="none" w:sz="0" w:space="0" w:color="auto"/>
      </w:divBdr>
    </w:div>
    <w:div w:id="1191913383">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16644502">
      <w:bodyDiv w:val="1"/>
      <w:marLeft w:val="0"/>
      <w:marRight w:val="0"/>
      <w:marTop w:val="0"/>
      <w:marBottom w:val="0"/>
      <w:divBdr>
        <w:top w:val="none" w:sz="0" w:space="0" w:color="auto"/>
        <w:left w:val="none" w:sz="0" w:space="0" w:color="auto"/>
        <w:bottom w:val="none" w:sz="0" w:space="0" w:color="auto"/>
        <w:right w:val="none" w:sz="0" w:space="0" w:color="auto"/>
      </w:divBdr>
    </w:div>
    <w:div w:id="1417558306">
      <w:bodyDiv w:val="1"/>
      <w:marLeft w:val="0"/>
      <w:marRight w:val="0"/>
      <w:marTop w:val="0"/>
      <w:marBottom w:val="0"/>
      <w:divBdr>
        <w:top w:val="none" w:sz="0" w:space="0" w:color="auto"/>
        <w:left w:val="none" w:sz="0" w:space="0" w:color="auto"/>
        <w:bottom w:val="none" w:sz="0" w:space="0" w:color="auto"/>
        <w:right w:val="none" w:sz="0" w:space="0" w:color="auto"/>
      </w:divBdr>
    </w:div>
    <w:div w:id="1516532787">
      <w:bodyDiv w:val="1"/>
      <w:marLeft w:val="0"/>
      <w:marRight w:val="0"/>
      <w:marTop w:val="0"/>
      <w:marBottom w:val="0"/>
      <w:divBdr>
        <w:top w:val="none" w:sz="0" w:space="0" w:color="auto"/>
        <w:left w:val="none" w:sz="0" w:space="0" w:color="auto"/>
        <w:bottom w:val="none" w:sz="0" w:space="0" w:color="auto"/>
        <w:right w:val="none" w:sz="0" w:space="0" w:color="auto"/>
      </w:divBdr>
    </w:div>
    <w:div w:id="1610116175">
      <w:bodyDiv w:val="1"/>
      <w:marLeft w:val="0"/>
      <w:marRight w:val="0"/>
      <w:marTop w:val="0"/>
      <w:marBottom w:val="0"/>
      <w:divBdr>
        <w:top w:val="none" w:sz="0" w:space="0" w:color="auto"/>
        <w:left w:val="none" w:sz="0" w:space="0" w:color="auto"/>
        <w:bottom w:val="none" w:sz="0" w:space="0" w:color="auto"/>
        <w:right w:val="none" w:sz="0" w:space="0" w:color="auto"/>
      </w:divBdr>
    </w:div>
    <w:div w:id="1616057429">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775439025">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09479790">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ludnl.gob.mx" TargetMode="Externa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94750-32EB-42F5-9413-925C5E25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26016</Words>
  <Characters>143092</Characters>
  <Application>Microsoft Office Word</Application>
  <DocSecurity>0</DocSecurity>
  <Lines>1192</Lines>
  <Paragraphs>337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Montalvan Tueme</dc:creator>
  <cp:lastModifiedBy>Leyla Montalvan Tueme</cp:lastModifiedBy>
  <cp:revision>9</cp:revision>
  <cp:lastPrinted>2020-01-15T21:34:00Z</cp:lastPrinted>
  <dcterms:created xsi:type="dcterms:W3CDTF">2020-12-18T21:48:00Z</dcterms:created>
  <dcterms:modified xsi:type="dcterms:W3CDTF">2020-12-19T00:27:00Z</dcterms:modified>
</cp:coreProperties>
</file>