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7013" w14:textId="77777777" w:rsidR="00511231" w:rsidRPr="00D93386" w:rsidRDefault="00511231" w:rsidP="00D93386">
      <w:pPr>
        <w:jc w:val="center"/>
        <w:rPr>
          <w:b/>
          <w:sz w:val="36"/>
          <w:szCs w:val="24"/>
          <w:lang w:val="es-ES"/>
        </w:rPr>
      </w:pPr>
    </w:p>
    <w:p w14:paraId="62FA3D5A" w14:textId="77777777" w:rsidR="00497605" w:rsidRDefault="00497605" w:rsidP="00497605">
      <w:pPr>
        <w:ind w:right="-232"/>
        <w:jc w:val="center"/>
        <w:rPr>
          <w:rFonts w:ascii="Calibri" w:hAnsi="Calibri"/>
          <w:b/>
          <w:sz w:val="24"/>
          <w:szCs w:val="28"/>
        </w:rPr>
      </w:pPr>
    </w:p>
    <w:p w14:paraId="55CC0876" w14:textId="77777777" w:rsidR="00651B33" w:rsidRDefault="00651B33" w:rsidP="00651B33">
      <w:pPr>
        <w:jc w:val="both"/>
        <w:rPr>
          <w:rFonts w:ascii="Calibri" w:hAnsi="Calibri"/>
        </w:rPr>
      </w:pPr>
      <w:bookmarkStart w:id="0" w:name="_Hlk161327713"/>
    </w:p>
    <w:p w14:paraId="0696ABB6" w14:textId="77777777" w:rsidR="00420261" w:rsidRDefault="00420261" w:rsidP="00651B33">
      <w:pPr>
        <w:jc w:val="both"/>
        <w:rPr>
          <w:rFonts w:ascii="Calibri" w:hAnsi="Calibri"/>
        </w:rPr>
      </w:pPr>
    </w:p>
    <w:p w14:paraId="64559A75" w14:textId="77777777" w:rsidR="00420261" w:rsidRPr="00497605" w:rsidRDefault="00420261" w:rsidP="00651B33">
      <w:pPr>
        <w:jc w:val="both"/>
        <w:rPr>
          <w:rFonts w:ascii="Calibri" w:hAnsi="Calibri"/>
        </w:rPr>
      </w:pPr>
    </w:p>
    <w:p w14:paraId="214557ED" w14:textId="77777777" w:rsidR="00420261" w:rsidRDefault="00420261" w:rsidP="00420261">
      <w:pPr>
        <w:ind w:right="-232"/>
        <w:jc w:val="center"/>
        <w:rPr>
          <w:rFonts w:ascii="Arial Black" w:hAnsi="Arial Black"/>
          <w:b/>
          <w:sz w:val="24"/>
          <w:szCs w:val="28"/>
        </w:rPr>
      </w:pPr>
    </w:p>
    <w:p w14:paraId="7C4ADC03" w14:textId="77777777" w:rsidR="00420261" w:rsidRDefault="00420261" w:rsidP="00420261">
      <w:pPr>
        <w:ind w:right="-232"/>
        <w:jc w:val="center"/>
        <w:rPr>
          <w:rFonts w:ascii="Arial Black" w:hAnsi="Arial Black"/>
          <w:b/>
          <w:sz w:val="24"/>
          <w:szCs w:val="28"/>
        </w:rPr>
      </w:pPr>
    </w:p>
    <w:p w14:paraId="5EE752C7" w14:textId="77777777" w:rsidR="00420261" w:rsidRDefault="00420261" w:rsidP="00420261">
      <w:pPr>
        <w:ind w:right="-232"/>
        <w:jc w:val="center"/>
        <w:rPr>
          <w:rFonts w:ascii="Arial Black" w:hAnsi="Arial Black"/>
          <w:b/>
          <w:sz w:val="24"/>
          <w:szCs w:val="28"/>
        </w:rPr>
      </w:pPr>
    </w:p>
    <w:p w14:paraId="6B5F8783" w14:textId="77777777" w:rsidR="00420261" w:rsidRDefault="00420261" w:rsidP="00420261">
      <w:pPr>
        <w:ind w:right="-232"/>
        <w:jc w:val="center"/>
        <w:rPr>
          <w:rFonts w:ascii="Arial Black" w:hAnsi="Arial Black"/>
          <w:b/>
          <w:sz w:val="24"/>
          <w:szCs w:val="28"/>
        </w:rPr>
      </w:pPr>
    </w:p>
    <w:p w14:paraId="4ADEAA05" w14:textId="77777777" w:rsidR="00420261" w:rsidRDefault="00420261" w:rsidP="00420261">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Pr>
          <w:rFonts w:ascii="Arial Black" w:hAnsi="Arial Black"/>
          <w:sz w:val="28"/>
          <w:szCs w:val="28"/>
        </w:rPr>
        <w:t>TRATADOS</w:t>
      </w:r>
      <w:r w:rsidRPr="00C96B24">
        <w:rPr>
          <w:rFonts w:ascii="Arial Black" w:hAnsi="Arial Black"/>
          <w:sz w:val="28"/>
          <w:szCs w:val="28"/>
        </w:rPr>
        <w:t xml:space="preserve"> PRESENCIAL</w:t>
      </w:r>
    </w:p>
    <w:p w14:paraId="5B2D5E5A" w14:textId="77777777" w:rsidR="00420261" w:rsidRDefault="00420261" w:rsidP="00420261"/>
    <w:p w14:paraId="7689890B" w14:textId="77777777" w:rsidR="00420261" w:rsidRPr="00A351DF" w:rsidRDefault="00420261" w:rsidP="00420261"/>
    <w:p w14:paraId="155B6FD9" w14:textId="3C907030" w:rsidR="00420261" w:rsidRPr="005679E3" w:rsidRDefault="00420261" w:rsidP="00420261">
      <w:pPr>
        <w:pStyle w:val="Ttulo9"/>
        <w:ind w:right="-232"/>
        <w:jc w:val="center"/>
        <w:rPr>
          <w:rFonts w:ascii="Meiryo" w:eastAsia="Meiryo" w:hAnsi="Meiryo" w:cs="Meiryo"/>
          <w:color w:val="33CCCC"/>
          <w:sz w:val="28"/>
          <w:szCs w:val="28"/>
          <w:lang w:val="es-ES" w:eastAsia="en-US"/>
        </w:rPr>
      </w:pPr>
      <w:r w:rsidRPr="005679E3">
        <w:rPr>
          <w:rFonts w:ascii="Arial Black" w:hAnsi="Arial Black"/>
          <w:color w:val="00B0F0"/>
          <w:sz w:val="36"/>
          <w:szCs w:val="28"/>
        </w:rPr>
        <w:t>LP-919044992-</w:t>
      </w:r>
      <w:r w:rsidR="005679E3" w:rsidRPr="005679E3">
        <w:rPr>
          <w:rFonts w:ascii="Arial Black" w:hAnsi="Arial Black"/>
          <w:color w:val="00B0F0"/>
          <w:sz w:val="36"/>
          <w:szCs w:val="28"/>
        </w:rPr>
        <w:t>I26</w:t>
      </w:r>
      <w:r w:rsidRPr="005679E3">
        <w:rPr>
          <w:rFonts w:ascii="Arial Black" w:hAnsi="Arial Black"/>
          <w:color w:val="00B0F0"/>
          <w:sz w:val="36"/>
          <w:szCs w:val="28"/>
        </w:rPr>
        <w:t>-2024</w:t>
      </w:r>
    </w:p>
    <w:p w14:paraId="6FDE8D41" w14:textId="77777777" w:rsidR="00420261" w:rsidRPr="005679E3" w:rsidRDefault="00420261" w:rsidP="00420261">
      <w:pPr>
        <w:jc w:val="center"/>
        <w:rPr>
          <w:b/>
          <w:color w:val="2AA9A6"/>
          <w:sz w:val="28"/>
          <w:szCs w:val="28"/>
        </w:rPr>
      </w:pPr>
    </w:p>
    <w:p w14:paraId="47DDE402" w14:textId="77777777" w:rsidR="00420261" w:rsidRPr="005679E3" w:rsidRDefault="00420261" w:rsidP="00420261">
      <w:pPr>
        <w:jc w:val="center"/>
        <w:rPr>
          <w:b/>
          <w:color w:val="2AA9A6"/>
          <w:sz w:val="28"/>
          <w:szCs w:val="28"/>
        </w:rPr>
      </w:pPr>
    </w:p>
    <w:p w14:paraId="2681020F" w14:textId="77777777" w:rsidR="00420261" w:rsidRPr="001B5AF2" w:rsidRDefault="00420261" w:rsidP="00420261">
      <w:pPr>
        <w:jc w:val="center"/>
        <w:rPr>
          <w:rFonts w:ascii="Arial Black" w:hAnsi="Arial Black"/>
          <w:color w:val="33CCCC"/>
          <w:sz w:val="36"/>
          <w:szCs w:val="28"/>
        </w:rPr>
      </w:pPr>
      <w:r w:rsidRPr="005679E3">
        <w:rPr>
          <w:rFonts w:ascii="Arial Black" w:hAnsi="Arial Black"/>
          <w:b/>
          <w:color w:val="00B0F0"/>
          <w:sz w:val="36"/>
          <w:szCs w:val="28"/>
        </w:rPr>
        <w:t>“INSUMOS DENTALES”</w:t>
      </w:r>
    </w:p>
    <w:p w14:paraId="3E38D16A" w14:textId="77777777" w:rsidR="00420261" w:rsidRDefault="00420261" w:rsidP="00420261">
      <w:pPr>
        <w:jc w:val="center"/>
        <w:rPr>
          <w:rFonts w:asciiTheme="minorHAnsi" w:hAnsiTheme="minorHAnsi"/>
          <w:b/>
          <w:sz w:val="36"/>
        </w:rPr>
      </w:pPr>
    </w:p>
    <w:p w14:paraId="24C6B2CA" w14:textId="77777777" w:rsidR="00420261" w:rsidRPr="00037DE1" w:rsidRDefault="00420261" w:rsidP="00420261">
      <w:pPr>
        <w:jc w:val="center"/>
        <w:rPr>
          <w:rFonts w:asciiTheme="minorHAnsi" w:hAnsiTheme="minorHAnsi"/>
          <w:b/>
          <w:sz w:val="36"/>
        </w:rPr>
      </w:pPr>
    </w:p>
    <w:p w14:paraId="3DE556FA" w14:textId="77777777" w:rsidR="00420261" w:rsidRPr="00037DE1" w:rsidRDefault="00420261" w:rsidP="00420261">
      <w:pPr>
        <w:jc w:val="both"/>
        <w:rPr>
          <w:rFonts w:asciiTheme="minorHAnsi" w:hAnsiTheme="minorHAnsi"/>
          <w:b/>
        </w:rPr>
      </w:pPr>
    </w:p>
    <w:p w14:paraId="22468BF7" w14:textId="77777777" w:rsidR="00420261" w:rsidRPr="00037DE1" w:rsidRDefault="00420261" w:rsidP="00420261">
      <w:pPr>
        <w:jc w:val="both"/>
        <w:rPr>
          <w:rFonts w:asciiTheme="minorHAnsi" w:hAnsiTheme="minorHAnsi"/>
        </w:rPr>
      </w:pPr>
    </w:p>
    <w:p w14:paraId="07743FBA" w14:textId="77777777" w:rsidR="00420261" w:rsidRPr="00037DE1" w:rsidRDefault="00420261" w:rsidP="00420261">
      <w:pPr>
        <w:jc w:val="both"/>
        <w:rPr>
          <w:rFonts w:asciiTheme="minorHAnsi" w:hAnsiTheme="minorHAnsi"/>
        </w:rPr>
      </w:pPr>
    </w:p>
    <w:p w14:paraId="11BD7081" w14:textId="77777777" w:rsidR="00420261" w:rsidRPr="00037DE1" w:rsidRDefault="00420261" w:rsidP="00420261">
      <w:pPr>
        <w:jc w:val="both"/>
        <w:rPr>
          <w:rFonts w:asciiTheme="minorHAnsi" w:hAnsiTheme="minorHAnsi"/>
        </w:rPr>
      </w:pPr>
    </w:p>
    <w:p w14:paraId="2B91C59A" w14:textId="77777777" w:rsidR="00420261" w:rsidRPr="00037DE1" w:rsidRDefault="00420261" w:rsidP="00420261">
      <w:pPr>
        <w:jc w:val="both"/>
        <w:rPr>
          <w:rFonts w:asciiTheme="minorHAnsi" w:hAnsiTheme="minorHAnsi"/>
        </w:rPr>
      </w:pPr>
    </w:p>
    <w:p w14:paraId="12567C64" w14:textId="77777777" w:rsidR="00420261" w:rsidRPr="00037DE1" w:rsidRDefault="00420261" w:rsidP="00420261">
      <w:pPr>
        <w:jc w:val="both"/>
        <w:rPr>
          <w:rFonts w:asciiTheme="minorHAnsi" w:hAnsiTheme="minorHAnsi"/>
        </w:rPr>
      </w:pPr>
    </w:p>
    <w:p w14:paraId="1AEEBAD5" w14:textId="77777777" w:rsidR="00420261" w:rsidRPr="00037DE1" w:rsidRDefault="00420261" w:rsidP="00420261">
      <w:pPr>
        <w:jc w:val="both"/>
        <w:rPr>
          <w:rFonts w:asciiTheme="minorHAnsi" w:hAnsiTheme="minorHAnsi"/>
        </w:rPr>
      </w:pPr>
    </w:p>
    <w:p w14:paraId="53824130" w14:textId="77777777" w:rsidR="00420261" w:rsidRPr="00037DE1" w:rsidRDefault="00420261" w:rsidP="00420261">
      <w:pPr>
        <w:jc w:val="both"/>
        <w:rPr>
          <w:rFonts w:asciiTheme="minorHAnsi" w:hAnsiTheme="minorHAnsi"/>
        </w:rPr>
      </w:pPr>
    </w:p>
    <w:p w14:paraId="470BB70A" w14:textId="77777777" w:rsidR="00420261" w:rsidRPr="0061030C" w:rsidRDefault="00420261" w:rsidP="00420261">
      <w:pPr>
        <w:jc w:val="center"/>
        <w:rPr>
          <w:rFonts w:asciiTheme="minorHAnsi" w:hAnsiTheme="minorHAnsi"/>
          <w:b/>
          <w:sz w:val="32"/>
        </w:rPr>
      </w:pPr>
      <w:r>
        <w:rPr>
          <w:rFonts w:asciiTheme="minorHAnsi" w:hAnsiTheme="minorHAnsi"/>
          <w:b/>
          <w:sz w:val="32"/>
        </w:rPr>
        <w:t>EJERCICIO FISCAL 2024</w:t>
      </w:r>
    </w:p>
    <w:p w14:paraId="2779C3FD" w14:textId="77777777" w:rsidR="00420261" w:rsidRPr="00037DE1" w:rsidRDefault="00420261" w:rsidP="00420261">
      <w:pPr>
        <w:jc w:val="both"/>
        <w:rPr>
          <w:rFonts w:asciiTheme="minorHAnsi" w:hAnsiTheme="minorHAnsi"/>
        </w:rPr>
      </w:pPr>
    </w:p>
    <w:p w14:paraId="098A3642" w14:textId="77777777" w:rsidR="00C20617" w:rsidRDefault="00C20617" w:rsidP="007F737B">
      <w:pPr>
        <w:ind w:right="-232"/>
        <w:jc w:val="center"/>
        <w:rPr>
          <w:rFonts w:ascii="Arial Black" w:hAnsi="Arial Black"/>
          <w:b/>
          <w:sz w:val="28"/>
          <w:szCs w:val="28"/>
        </w:rPr>
      </w:pPr>
    </w:p>
    <w:p w14:paraId="5DAB0238" w14:textId="3D882F9D" w:rsidR="00701081" w:rsidRDefault="00701081" w:rsidP="003643DB">
      <w:pPr>
        <w:pStyle w:val="Piedepgina"/>
        <w:jc w:val="center"/>
        <w:rPr>
          <w:b/>
          <w:sz w:val="36"/>
          <w:szCs w:val="24"/>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5493BFF4" w:rsidR="00C20617" w:rsidRPr="00701081" w:rsidRDefault="00C20617" w:rsidP="00701081">
      <w:pPr>
        <w:tabs>
          <w:tab w:val="left" w:pos="1608"/>
        </w:tabs>
        <w:rPr>
          <w:lang w:val="es-ES"/>
        </w:rPr>
        <w:sectPr w:rsidR="00C20617" w:rsidRPr="00701081" w:rsidSect="000701AA">
          <w:headerReference w:type="even" r:id="rId8"/>
          <w:headerReference w:type="default" r:id="rId9"/>
          <w:footerReference w:type="even" r:id="rId10"/>
          <w:footerReference w:type="default" r:id="rId11"/>
          <w:pgSz w:w="12242" w:h="15842" w:code="1"/>
          <w:pgMar w:top="992" w:right="1185" w:bottom="748" w:left="1418" w:header="709" w:footer="1497" w:gutter="0"/>
          <w:cols w:space="708"/>
          <w:docGrid w:linePitch="360"/>
        </w:sectPr>
      </w:pPr>
    </w:p>
    <w:bookmarkEnd w:id="0"/>
    <w:p w14:paraId="52135F1C" w14:textId="77777777" w:rsidR="00A6713B" w:rsidRPr="0011124C" w:rsidRDefault="00A6713B" w:rsidP="00A6713B">
      <w:pPr>
        <w:ind w:right="-5"/>
        <w:rPr>
          <w:rFonts w:ascii="Calibri" w:hAnsi="Calibri"/>
          <w:sz w:val="17"/>
          <w:szCs w:val="17"/>
        </w:rPr>
      </w:pPr>
    </w:p>
    <w:p w14:paraId="1BAF85C3" w14:textId="77777777" w:rsidR="00A6713B" w:rsidRDefault="00A6713B" w:rsidP="001F0A30">
      <w:pPr>
        <w:ind w:right="-5"/>
        <w:rPr>
          <w:rFonts w:ascii="Calibri" w:hAnsi="Calibri"/>
          <w:sz w:val="17"/>
          <w:szCs w:val="17"/>
        </w:rPr>
      </w:pPr>
    </w:p>
    <w:p w14:paraId="41362E76" w14:textId="77777777" w:rsidR="00651B33" w:rsidRDefault="00651B33" w:rsidP="001F0A30">
      <w:pPr>
        <w:ind w:right="-5"/>
        <w:rPr>
          <w:rFonts w:ascii="Calibri" w:hAnsi="Calibri"/>
          <w:sz w:val="17"/>
          <w:szCs w:val="17"/>
        </w:rPr>
      </w:pPr>
    </w:p>
    <w:p w14:paraId="31FBEC2C" w14:textId="77777777" w:rsidR="00651B33" w:rsidRDefault="00651B33" w:rsidP="001F0A30">
      <w:pPr>
        <w:ind w:right="-5"/>
        <w:rPr>
          <w:rFonts w:ascii="Calibri" w:hAnsi="Calibri"/>
          <w:sz w:val="17"/>
          <w:szCs w:val="17"/>
        </w:rPr>
      </w:pPr>
    </w:p>
    <w:p w14:paraId="20D78E2F" w14:textId="77777777" w:rsidR="00651B33" w:rsidRDefault="00651B33" w:rsidP="001F0A30">
      <w:pPr>
        <w:ind w:right="-5"/>
        <w:rPr>
          <w:rFonts w:ascii="Calibri" w:hAnsi="Calibri"/>
          <w:sz w:val="17"/>
          <w:szCs w:val="17"/>
        </w:rPr>
      </w:pPr>
    </w:p>
    <w:p w14:paraId="420EAEEF" w14:textId="77777777" w:rsidR="00651B33" w:rsidRDefault="00651B33" w:rsidP="001F0A30">
      <w:pPr>
        <w:ind w:right="-5"/>
        <w:rPr>
          <w:rFonts w:ascii="Calibri" w:hAnsi="Calibri"/>
          <w:sz w:val="17"/>
          <w:szCs w:val="17"/>
        </w:rPr>
      </w:pPr>
    </w:p>
    <w:p w14:paraId="1CDEA552" w14:textId="77777777" w:rsidR="00420261" w:rsidRPr="00037DE1" w:rsidRDefault="00420261" w:rsidP="00420261">
      <w:pPr>
        <w:jc w:val="both"/>
        <w:rPr>
          <w:rFonts w:asciiTheme="minorHAnsi" w:hAnsiTheme="minorHAnsi"/>
        </w:rPr>
      </w:pPr>
    </w:p>
    <w:p w14:paraId="2478F250" w14:textId="77777777" w:rsidR="00420261" w:rsidRPr="00037DE1"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Theme="minorHAnsi" w:hAnsiTheme="minorHAnsi"/>
          <w:b/>
        </w:rPr>
      </w:pPr>
      <w:r w:rsidRPr="00037DE1">
        <w:rPr>
          <w:rFonts w:asciiTheme="minorHAnsi" w:hAnsiTheme="minorHAnsi"/>
          <w:b/>
        </w:rPr>
        <w:t>INTRODUCCIÓN</w:t>
      </w:r>
    </w:p>
    <w:p w14:paraId="4EF4B164" w14:textId="77777777" w:rsidR="00420261" w:rsidRPr="00037DE1" w:rsidRDefault="00420261" w:rsidP="00420261">
      <w:pPr>
        <w:jc w:val="both"/>
        <w:rPr>
          <w:rFonts w:asciiTheme="minorHAnsi" w:hAnsiTheme="minorHAnsi"/>
          <w:b/>
        </w:rPr>
      </w:pPr>
    </w:p>
    <w:p w14:paraId="1C462A5D" w14:textId="77777777" w:rsidR="00420261" w:rsidRPr="00037DE1" w:rsidRDefault="00420261" w:rsidP="00420261">
      <w:pPr>
        <w:jc w:val="both"/>
        <w:rPr>
          <w:rFonts w:asciiTheme="minorHAnsi" w:hAnsiTheme="minorHAnsi"/>
          <w:b/>
        </w:rPr>
      </w:pPr>
    </w:p>
    <w:p w14:paraId="4AD3EDE1" w14:textId="7FB1C156" w:rsidR="00420261" w:rsidRPr="0078059E" w:rsidRDefault="00420261" w:rsidP="00420261">
      <w:pPr>
        <w:jc w:val="both"/>
        <w:rPr>
          <w:rFonts w:asciiTheme="minorHAnsi" w:hAnsiTheme="minorHAnsi"/>
        </w:rPr>
      </w:pPr>
      <w:r w:rsidRPr="0078059E">
        <w:rPr>
          <w:rFonts w:asciiTheme="minorHAnsi" w:hAnsiTheme="minorHAnsi"/>
        </w:rPr>
        <w:t xml:space="preserve">Las presentes bases señalan el procedimiento de la </w:t>
      </w:r>
      <w:r w:rsidRPr="00C96B24">
        <w:rPr>
          <w:rFonts w:asciiTheme="minorHAnsi" w:hAnsiTheme="minorHAnsi"/>
        </w:rPr>
        <w:t xml:space="preserve">LICITACIÓN PÚBLICA INTERNACIONAL BAJO LA COBERTURA DE </w:t>
      </w:r>
      <w:r>
        <w:rPr>
          <w:rFonts w:asciiTheme="minorHAnsi" w:hAnsiTheme="minorHAnsi"/>
        </w:rPr>
        <w:t>TRATADOS</w:t>
      </w:r>
      <w:r w:rsidRPr="00C96B24">
        <w:rPr>
          <w:rFonts w:asciiTheme="minorHAnsi" w:hAnsiTheme="minorHAnsi"/>
        </w:rPr>
        <w:t xml:space="preserve"> PRESENCIAL</w:t>
      </w:r>
      <w:r w:rsidRPr="0078059E">
        <w:rPr>
          <w:rFonts w:asciiTheme="minorHAnsi" w:hAnsiTheme="minorHAnsi" w:cs="Arial"/>
        </w:rPr>
        <w:t xml:space="preserve"> No</w:t>
      </w:r>
      <w:r>
        <w:rPr>
          <w:rFonts w:asciiTheme="minorHAnsi" w:hAnsiTheme="minorHAnsi" w:cs="Arial"/>
        </w:rPr>
        <w:t>.</w:t>
      </w:r>
      <w:r w:rsidRPr="0078059E">
        <w:rPr>
          <w:rFonts w:asciiTheme="minorHAnsi" w:hAnsiTheme="minorHAnsi" w:cs="Arial"/>
        </w:rPr>
        <w:t xml:space="preserve"> </w:t>
      </w:r>
      <w:r w:rsidR="005679E3">
        <w:rPr>
          <w:rFonts w:asciiTheme="minorHAnsi" w:hAnsiTheme="minorHAnsi" w:cs="Arial"/>
        </w:rPr>
        <w:t>LP-919044992-I26-2024</w:t>
      </w:r>
      <w:r w:rsidRPr="0078059E">
        <w:rPr>
          <w:rFonts w:asciiTheme="minorHAnsi" w:hAnsiTheme="minorHAnsi"/>
        </w:rPr>
        <w:t xml:space="preserve">; así mismo describe el </w:t>
      </w:r>
      <w:r>
        <w:rPr>
          <w:rFonts w:asciiTheme="minorHAnsi" w:hAnsiTheme="minorHAnsi"/>
        </w:rPr>
        <w:t>suministro de “INSUMOS DENTALES</w:t>
      </w:r>
      <w:r w:rsidRPr="0078059E">
        <w:rPr>
          <w:rFonts w:asciiTheme="minorHAnsi" w:hAnsiTheme="minorHAnsi"/>
        </w:rPr>
        <w:t>” que Servicios de Salud de Nuevo León, Organismo Público Descentralizado</w:t>
      </w:r>
      <w:r>
        <w:rPr>
          <w:rFonts w:asciiTheme="minorHAnsi" w:hAnsiTheme="minorHAnsi"/>
        </w:rPr>
        <w:t>,</w:t>
      </w:r>
      <w:r w:rsidRPr="0078059E">
        <w:rPr>
          <w:rFonts w:asciiTheme="minorHAnsi" w:hAnsiTheme="minorHAnsi"/>
        </w:rPr>
        <w:t xml:space="preserve"> requiere para cubrir las necesidades </w:t>
      </w:r>
      <w:r>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14:paraId="3F599E24" w14:textId="77777777" w:rsidR="00420261" w:rsidRPr="0078059E" w:rsidRDefault="00420261" w:rsidP="00420261">
      <w:pPr>
        <w:jc w:val="both"/>
        <w:rPr>
          <w:rFonts w:asciiTheme="minorHAnsi" w:hAnsiTheme="minorHAnsi"/>
        </w:rPr>
      </w:pPr>
    </w:p>
    <w:p w14:paraId="6C1496E7" w14:textId="77777777" w:rsidR="00420261" w:rsidRPr="0078059E" w:rsidRDefault="00420261" w:rsidP="00420261">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CEE1539" w14:textId="77777777" w:rsidR="00420261" w:rsidRPr="0078059E" w:rsidRDefault="00420261" w:rsidP="00420261">
      <w:pPr>
        <w:jc w:val="center"/>
        <w:rPr>
          <w:rFonts w:asciiTheme="minorHAnsi" w:hAnsiTheme="minorHAnsi"/>
          <w:b/>
        </w:rPr>
      </w:pPr>
    </w:p>
    <w:p w14:paraId="04B12EE9" w14:textId="77777777" w:rsidR="00420261" w:rsidRPr="0078059E" w:rsidRDefault="00420261" w:rsidP="00420261">
      <w:pPr>
        <w:jc w:val="center"/>
        <w:rPr>
          <w:rFonts w:asciiTheme="minorHAnsi" w:hAnsiTheme="minorHAnsi"/>
          <w:b/>
        </w:rPr>
      </w:pPr>
    </w:p>
    <w:p w14:paraId="1C615639" w14:textId="77777777" w:rsidR="00420261" w:rsidRPr="0078059E" w:rsidRDefault="00420261" w:rsidP="00420261">
      <w:pPr>
        <w:jc w:val="center"/>
        <w:rPr>
          <w:rFonts w:asciiTheme="minorHAnsi" w:hAnsiTheme="minorHAnsi"/>
          <w:b/>
        </w:rPr>
      </w:pPr>
    </w:p>
    <w:p w14:paraId="5D357750" w14:textId="77777777" w:rsidR="00420261" w:rsidRPr="0078059E" w:rsidRDefault="00420261" w:rsidP="00420261">
      <w:pPr>
        <w:jc w:val="center"/>
        <w:rPr>
          <w:rFonts w:asciiTheme="minorHAnsi" w:hAnsiTheme="minorHAnsi"/>
          <w:b/>
        </w:rPr>
      </w:pPr>
    </w:p>
    <w:p w14:paraId="672F1126" w14:textId="77777777" w:rsidR="00420261" w:rsidRPr="0078059E" w:rsidRDefault="00420261" w:rsidP="00420261">
      <w:pPr>
        <w:jc w:val="center"/>
        <w:rPr>
          <w:rFonts w:asciiTheme="minorHAnsi" w:hAnsiTheme="minorHAnsi"/>
          <w:b/>
        </w:rPr>
      </w:pPr>
    </w:p>
    <w:p w14:paraId="13B1DDE3" w14:textId="77777777" w:rsidR="00420261" w:rsidRPr="0078059E" w:rsidRDefault="00420261" w:rsidP="00420261">
      <w:pPr>
        <w:jc w:val="center"/>
        <w:rPr>
          <w:rFonts w:asciiTheme="minorHAnsi" w:hAnsiTheme="minorHAnsi"/>
          <w:b/>
        </w:rPr>
      </w:pPr>
    </w:p>
    <w:p w14:paraId="299A0357" w14:textId="77777777" w:rsidR="00420261" w:rsidRPr="0078059E" w:rsidRDefault="00420261" w:rsidP="00420261">
      <w:pPr>
        <w:jc w:val="center"/>
        <w:rPr>
          <w:rFonts w:asciiTheme="minorHAnsi" w:hAnsiTheme="minorHAnsi"/>
          <w:b/>
        </w:rPr>
      </w:pPr>
    </w:p>
    <w:p w14:paraId="147EEB16" w14:textId="77777777" w:rsidR="00420261" w:rsidRPr="0078059E"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Theme="minorHAnsi" w:hAnsiTheme="minorHAnsi"/>
          <w:b/>
        </w:rPr>
      </w:pPr>
      <w:r w:rsidRPr="0078059E">
        <w:rPr>
          <w:rFonts w:asciiTheme="minorHAnsi" w:hAnsiTheme="minorHAnsi"/>
          <w:b/>
        </w:rPr>
        <w:t>PRESENTACIÓN</w:t>
      </w:r>
    </w:p>
    <w:p w14:paraId="640D7399" w14:textId="77777777" w:rsidR="00420261" w:rsidRPr="0078059E" w:rsidRDefault="00420261" w:rsidP="00420261">
      <w:pPr>
        <w:jc w:val="both"/>
        <w:rPr>
          <w:rFonts w:asciiTheme="minorHAnsi" w:hAnsiTheme="minorHAnsi"/>
          <w:b/>
        </w:rPr>
      </w:pPr>
    </w:p>
    <w:p w14:paraId="73188ECB" w14:textId="4553C90B" w:rsidR="00420261" w:rsidRPr="00037DE1" w:rsidRDefault="00420261" w:rsidP="00420261">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Pr>
          <w:rFonts w:asciiTheme="minorHAnsi" w:hAnsiTheme="minorHAnsi" w:cs="Arial"/>
        </w:rPr>
        <w:t>,</w:t>
      </w:r>
      <w:r w:rsidRPr="0078059E">
        <w:rPr>
          <w:rFonts w:asciiTheme="minorHAnsi" w:hAnsiTheme="minorHAnsi" w:cs="Arial"/>
        </w:rPr>
        <w:t xml:space="preserve">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29 fracción 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No. </w:t>
      </w:r>
      <w:r w:rsidR="005679E3">
        <w:rPr>
          <w:rFonts w:asciiTheme="minorHAnsi" w:hAnsiTheme="minorHAnsi" w:cs="Arial"/>
        </w:rPr>
        <w:t>LP-919044992-I26-2024</w:t>
      </w:r>
      <w:r w:rsidRPr="0078059E">
        <w:rPr>
          <w:rFonts w:asciiTheme="minorHAnsi" w:hAnsiTheme="minorHAnsi" w:cs="Arial"/>
        </w:rPr>
        <w:t xml:space="preserve"> para la adquisición de </w:t>
      </w:r>
      <w:r>
        <w:rPr>
          <w:rFonts w:asciiTheme="minorHAnsi" w:hAnsiTheme="minorHAnsi" w:cs="Arial"/>
        </w:rPr>
        <w:t>“INSUMOS DENTALES</w:t>
      </w:r>
      <w:r w:rsidRPr="0078059E">
        <w:rPr>
          <w:rFonts w:asciiTheme="minorHAnsi" w:hAnsiTheme="minorHAnsi" w:cs="Arial"/>
        </w:rPr>
        <w:t>”.</w:t>
      </w:r>
    </w:p>
    <w:p w14:paraId="102AF643" w14:textId="77777777" w:rsidR="00420261" w:rsidRPr="00037DE1" w:rsidRDefault="00420261" w:rsidP="00420261">
      <w:pPr>
        <w:jc w:val="both"/>
        <w:rPr>
          <w:rFonts w:asciiTheme="minorHAnsi" w:hAnsiTheme="minorHAnsi" w:cs="Arial"/>
        </w:rPr>
      </w:pPr>
    </w:p>
    <w:p w14:paraId="5B362D33" w14:textId="77777777" w:rsidR="00420261" w:rsidRDefault="00420261" w:rsidP="00420261">
      <w:pPr>
        <w:rPr>
          <w:rFonts w:asciiTheme="minorHAnsi" w:hAnsiTheme="minorHAnsi"/>
          <w:b/>
          <w:bCs/>
          <w:lang w:val="es-ES"/>
        </w:rPr>
      </w:pPr>
    </w:p>
    <w:p w14:paraId="4870D498" w14:textId="77777777" w:rsidR="00420261" w:rsidRDefault="00420261" w:rsidP="00420261">
      <w:pPr>
        <w:rPr>
          <w:rFonts w:asciiTheme="minorHAnsi" w:hAnsiTheme="minorHAnsi"/>
          <w:b/>
          <w:bCs/>
          <w:lang w:val="es-ES"/>
        </w:rPr>
      </w:pPr>
    </w:p>
    <w:p w14:paraId="0751B2D7" w14:textId="77777777" w:rsidR="00420261" w:rsidRPr="00BC2F13" w:rsidRDefault="00420261" w:rsidP="00420261">
      <w:pPr>
        <w:jc w:val="center"/>
        <w:rPr>
          <w:rFonts w:asciiTheme="minorHAnsi" w:hAnsiTheme="minorHAnsi"/>
          <w:b/>
          <w:bCs/>
          <w:sz w:val="60"/>
          <w:szCs w:val="60"/>
        </w:rPr>
      </w:pPr>
      <w:r w:rsidRPr="00BC2F13">
        <w:rPr>
          <w:rFonts w:asciiTheme="minorHAnsi" w:hAnsiTheme="minorHAnsi"/>
          <w:b/>
          <w:bCs/>
          <w:sz w:val="60"/>
          <w:szCs w:val="60"/>
        </w:rPr>
        <w:t>BASES</w:t>
      </w:r>
    </w:p>
    <w:p w14:paraId="64469EF2" w14:textId="77777777" w:rsidR="00420261" w:rsidRDefault="00420261" w:rsidP="00420261">
      <w:pPr>
        <w:jc w:val="center"/>
        <w:rPr>
          <w:rFonts w:asciiTheme="minorHAnsi" w:hAnsiTheme="minorHAnsi"/>
          <w:b/>
          <w:bCs/>
          <w:sz w:val="24"/>
          <w:szCs w:val="24"/>
        </w:rPr>
      </w:pPr>
    </w:p>
    <w:p w14:paraId="044C96A4" w14:textId="77777777" w:rsidR="00420261" w:rsidRDefault="00420261" w:rsidP="00420261">
      <w:pPr>
        <w:jc w:val="center"/>
        <w:rPr>
          <w:rFonts w:asciiTheme="minorHAnsi" w:hAnsiTheme="minorHAnsi"/>
          <w:b/>
          <w:bCs/>
          <w:sz w:val="24"/>
          <w:szCs w:val="24"/>
        </w:rPr>
      </w:pPr>
    </w:p>
    <w:p w14:paraId="1C078B5F" w14:textId="77777777" w:rsidR="00420261" w:rsidRDefault="00420261" w:rsidP="00420261">
      <w:pPr>
        <w:jc w:val="center"/>
        <w:rPr>
          <w:rFonts w:asciiTheme="minorHAnsi" w:hAnsiTheme="minorHAnsi"/>
          <w:b/>
          <w:bCs/>
          <w:sz w:val="24"/>
          <w:szCs w:val="24"/>
        </w:rPr>
      </w:pPr>
    </w:p>
    <w:p w14:paraId="3D4E2295" w14:textId="77777777" w:rsidR="00420261" w:rsidRDefault="00420261" w:rsidP="00420261">
      <w:pPr>
        <w:jc w:val="center"/>
        <w:rPr>
          <w:rFonts w:asciiTheme="minorHAnsi" w:hAnsiTheme="minorHAnsi"/>
          <w:b/>
          <w:bCs/>
          <w:sz w:val="24"/>
          <w:szCs w:val="24"/>
        </w:rPr>
      </w:pPr>
    </w:p>
    <w:p w14:paraId="5C626610" w14:textId="77777777" w:rsidR="00420261" w:rsidRDefault="00420261" w:rsidP="00420261">
      <w:pPr>
        <w:jc w:val="center"/>
        <w:rPr>
          <w:rFonts w:asciiTheme="minorHAnsi" w:hAnsiTheme="minorHAnsi"/>
          <w:b/>
          <w:bCs/>
          <w:sz w:val="24"/>
          <w:szCs w:val="24"/>
        </w:rPr>
      </w:pPr>
    </w:p>
    <w:p w14:paraId="7B82D25F" w14:textId="77777777" w:rsidR="00420261" w:rsidRDefault="00420261" w:rsidP="00420261">
      <w:pPr>
        <w:jc w:val="center"/>
        <w:rPr>
          <w:rFonts w:asciiTheme="minorHAnsi" w:hAnsiTheme="minorHAnsi"/>
          <w:b/>
          <w:bCs/>
          <w:sz w:val="24"/>
          <w:szCs w:val="24"/>
        </w:rPr>
      </w:pPr>
    </w:p>
    <w:p w14:paraId="3AD5B651" w14:textId="77777777" w:rsidR="00420261" w:rsidRDefault="00420261" w:rsidP="00420261">
      <w:pPr>
        <w:jc w:val="center"/>
        <w:rPr>
          <w:rFonts w:asciiTheme="minorHAnsi" w:hAnsiTheme="minorHAnsi"/>
          <w:b/>
          <w:bCs/>
          <w:sz w:val="24"/>
          <w:szCs w:val="24"/>
        </w:rPr>
      </w:pPr>
    </w:p>
    <w:p w14:paraId="694ACF3F" w14:textId="77777777" w:rsidR="00420261" w:rsidRDefault="00420261" w:rsidP="00420261">
      <w:pPr>
        <w:jc w:val="center"/>
        <w:rPr>
          <w:rFonts w:asciiTheme="minorHAnsi" w:hAnsiTheme="minorHAnsi"/>
          <w:b/>
          <w:bCs/>
          <w:sz w:val="24"/>
          <w:szCs w:val="24"/>
        </w:rPr>
      </w:pPr>
    </w:p>
    <w:p w14:paraId="1D6A8517" w14:textId="77777777" w:rsidR="00420261" w:rsidRDefault="00420261" w:rsidP="00420261">
      <w:pPr>
        <w:jc w:val="center"/>
        <w:rPr>
          <w:rFonts w:asciiTheme="minorHAnsi" w:hAnsiTheme="minorHAnsi"/>
          <w:b/>
          <w:bCs/>
          <w:sz w:val="24"/>
          <w:szCs w:val="24"/>
        </w:rPr>
      </w:pPr>
    </w:p>
    <w:p w14:paraId="522FA371" w14:textId="77777777" w:rsidR="00420261" w:rsidRDefault="00420261" w:rsidP="00420261">
      <w:pPr>
        <w:jc w:val="center"/>
        <w:rPr>
          <w:rFonts w:asciiTheme="minorHAnsi" w:hAnsiTheme="minorHAnsi"/>
          <w:b/>
          <w:bCs/>
          <w:sz w:val="24"/>
          <w:szCs w:val="24"/>
        </w:rPr>
      </w:pPr>
    </w:p>
    <w:p w14:paraId="2F43ACF4" w14:textId="77777777" w:rsidR="00420261" w:rsidRDefault="00420261" w:rsidP="00420261">
      <w:pPr>
        <w:jc w:val="center"/>
        <w:rPr>
          <w:rFonts w:asciiTheme="minorHAnsi" w:hAnsiTheme="minorHAnsi"/>
          <w:b/>
          <w:bCs/>
          <w:sz w:val="24"/>
          <w:szCs w:val="24"/>
        </w:rPr>
      </w:pPr>
    </w:p>
    <w:p w14:paraId="3318C5F7" w14:textId="77777777" w:rsidR="00420261" w:rsidRDefault="00420261" w:rsidP="00420261">
      <w:pPr>
        <w:jc w:val="center"/>
        <w:rPr>
          <w:rFonts w:asciiTheme="minorHAnsi" w:hAnsiTheme="minorHAnsi"/>
          <w:b/>
          <w:bCs/>
          <w:sz w:val="24"/>
          <w:szCs w:val="24"/>
        </w:rPr>
      </w:pPr>
    </w:p>
    <w:p w14:paraId="46FA1CD0" w14:textId="77777777" w:rsidR="00420261" w:rsidRDefault="00420261" w:rsidP="00420261">
      <w:pPr>
        <w:jc w:val="center"/>
        <w:rPr>
          <w:rFonts w:asciiTheme="minorHAnsi" w:hAnsiTheme="minorHAnsi"/>
          <w:b/>
          <w:bCs/>
          <w:sz w:val="24"/>
          <w:szCs w:val="24"/>
        </w:rPr>
      </w:pPr>
    </w:p>
    <w:p w14:paraId="487F471B" w14:textId="77777777" w:rsidR="00420261" w:rsidRPr="00037DE1" w:rsidRDefault="00420261" w:rsidP="00420261">
      <w:pPr>
        <w:jc w:val="center"/>
        <w:rPr>
          <w:rFonts w:asciiTheme="minorHAnsi" w:hAnsiTheme="minorHAnsi"/>
          <w:b/>
          <w:bCs/>
          <w:sz w:val="24"/>
          <w:szCs w:val="24"/>
        </w:rPr>
      </w:pPr>
    </w:p>
    <w:p w14:paraId="093BB433" w14:textId="77777777" w:rsidR="00420261" w:rsidRPr="0078059E"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14:paraId="527CB8DB" w14:textId="77777777" w:rsidR="00420261" w:rsidRPr="0078059E" w:rsidRDefault="00420261" w:rsidP="00420261">
      <w:pPr>
        <w:tabs>
          <w:tab w:val="left" w:pos="284"/>
        </w:tabs>
        <w:ind w:right="-1"/>
        <w:jc w:val="both"/>
        <w:rPr>
          <w:rFonts w:asciiTheme="minorHAnsi" w:hAnsiTheme="minorHAnsi" w:cs="Arial"/>
        </w:rPr>
      </w:pPr>
    </w:p>
    <w:p w14:paraId="15CC8978" w14:textId="77777777" w:rsidR="00420261" w:rsidRDefault="00420261">
      <w:pPr>
        <w:numPr>
          <w:ilvl w:val="0"/>
          <w:numId w:val="22"/>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2C28740" w14:textId="77777777" w:rsidR="00420261" w:rsidRPr="00EC015A" w:rsidRDefault="00420261" w:rsidP="00420261">
      <w:pPr>
        <w:tabs>
          <w:tab w:val="left" w:pos="284"/>
        </w:tabs>
        <w:ind w:left="720" w:right="-1"/>
        <w:jc w:val="both"/>
        <w:rPr>
          <w:rFonts w:asciiTheme="minorHAnsi" w:hAnsiTheme="minorHAnsi" w:cs="Arial"/>
        </w:rPr>
      </w:pPr>
    </w:p>
    <w:p w14:paraId="5BCB871A"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2A0ADD05" w14:textId="77777777" w:rsidR="00420261" w:rsidRDefault="00420261" w:rsidP="00420261">
      <w:pPr>
        <w:pStyle w:val="Prrafodelista"/>
        <w:tabs>
          <w:tab w:val="left" w:pos="284"/>
        </w:tabs>
        <w:ind w:left="1080" w:right="-1"/>
        <w:jc w:val="both"/>
        <w:rPr>
          <w:rFonts w:asciiTheme="minorHAnsi" w:hAnsiTheme="minorHAnsi" w:cs="Arial"/>
        </w:rPr>
      </w:pPr>
    </w:p>
    <w:p w14:paraId="7DCDC3DB" w14:textId="77777777" w:rsidR="00420261"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59DFADDB" w14:textId="77777777" w:rsidR="00420261" w:rsidRPr="00EC015A" w:rsidRDefault="00420261" w:rsidP="00420261">
      <w:pPr>
        <w:pStyle w:val="Prrafodelista"/>
        <w:tabs>
          <w:tab w:val="left" w:pos="284"/>
        </w:tabs>
        <w:ind w:left="1080" w:right="-1"/>
        <w:jc w:val="both"/>
        <w:rPr>
          <w:rFonts w:asciiTheme="minorHAnsi" w:hAnsiTheme="minorHAnsi" w:cs="Arial"/>
        </w:rPr>
      </w:pPr>
    </w:p>
    <w:p w14:paraId="751D89CA"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93C056B" w14:textId="77777777" w:rsidR="00420261" w:rsidRDefault="00420261" w:rsidP="00420261">
      <w:pPr>
        <w:pStyle w:val="Prrafodelista"/>
        <w:tabs>
          <w:tab w:val="left" w:pos="284"/>
        </w:tabs>
        <w:ind w:left="1080" w:right="-1"/>
        <w:jc w:val="both"/>
        <w:rPr>
          <w:rFonts w:asciiTheme="minorHAnsi" w:hAnsiTheme="minorHAnsi" w:cs="Arial"/>
        </w:rPr>
      </w:pPr>
    </w:p>
    <w:p w14:paraId="5EA8973C"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4BECFF0" w14:textId="77777777" w:rsidR="00420261" w:rsidRDefault="00420261" w:rsidP="00420261">
      <w:pPr>
        <w:pStyle w:val="Prrafodelista"/>
        <w:tabs>
          <w:tab w:val="left" w:pos="284"/>
        </w:tabs>
        <w:ind w:left="1080" w:right="-1"/>
        <w:jc w:val="both"/>
        <w:rPr>
          <w:rFonts w:asciiTheme="minorHAnsi" w:hAnsiTheme="minorHAnsi" w:cs="Arial"/>
        </w:rPr>
      </w:pPr>
    </w:p>
    <w:p w14:paraId="273BD652"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3D99E11B" w14:textId="77777777" w:rsidR="00420261" w:rsidRDefault="00420261" w:rsidP="00420261">
      <w:pPr>
        <w:pStyle w:val="Prrafodelista"/>
        <w:tabs>
          <w:tab w:val="left" w:pos="284"/>
        </w:tabs>
        <w:ind w:left="1080" w:right="-1"/>
        <w:jc w:val="both"/>
        <w:rPr>
          <w:rFonts w:asciiTheme="minorHAnsi" w:hAnsiTheme="minorHAnsi" w:cs="Arial"/>
        </w:rPr>
      </w:pPr>
    </w:p>
    <w:p w14:paraId="535D9011"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476CAC0D" w14:textId="77777777" w:rsidR="00420261" w:rsidRDefault="00420261" w:rsidP="00420261">
      <w:pPr>
        <w:pStyle w:val="Prrafodelista"/>
        <w:tabs>
          <w:tab w:val="left" w:pos="284"/>
        </w:tabs>
        <w:ind w:left="1080" w:right="-1"/>
        <w:jc w:val="both"/>
        <w:rPr>
          <w:rFonts w:asciiTheme="minorHAnsi" w:hAnsiTheme="minorHAnsi" w:cs="Arial"/>
        </w:rPr>
      </w:pPr>
    </w:p>
    <w:p w14:paraId="2F113A54"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42F7668E" w14:textId="77777777" w:rsidR="00420261" w:rsidRDefault="00420261" w:rsidP="00420261">
      <w:pPr>
        <w:pStyle w:val="Prrafodelista"/>
        <w:tabs>
          <w:tab w:val="left" w:pos="284"/>
        </w:tabs>
        <w:ind w:left="1080" w:right="-1"/>
        <w:jc w:val="both"/>
        <w:rPr>
          <w:rFonts w:asciiTheme="minorHAnsi" w:hAnsiTheme="minorHAnsi" w:cs="Arial"/>
        </w:rPr>
      </w:pPr>
    </w:p>
    <w:p w14:paraId="28263EB6"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5E409FE3" w14:textId="77777777" w:rsidR="00420261" w:rsidRDefault="00420261" w:rsidP="00420261">
      <w:pPr>
        <w:pStyle w:val="Prrafodelista"/>
        <w:tabs>
          <w:tab w:val="left" w:pos="284"/>
        </w:tabs>
        <w:ind w:left="1080" w:right="-1"/>
        <w:jc w:val="both"/>
        <w:rPr>
          <w:rFonts w:asciiTheme="minorHAnsi" w:hAnsiTheme="minorHAnsi" w:cs="Arial"/>
        </w:rPr>
      </w:pPr>
    </w:p>
    <w:p w14:paraId="7042A426" w14:textId="77777777" w:rsidR="00420261" w:rsidRDefault="00420261">
      <w:pPr>
        <w:pStyle w:val="Prrafodelista"/>
        <w:numPr>
          <w:ilvl w:val="0"/>
          <w:numId w:val="31"/>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EC015A">
        <w:rPr>
          <w:rFonts w:asciiTheme="minorHAnsi" w:hAnsiTheme="minorHAnsi" w:cs="Arial"/>
        </w:rPr>
        <w:t xml:space="preserve">a República de Chile, Capítulo 15-bis, publicado en el Diario Oficial de la Federación </w:t>
      </w:r>
      <w:r>
        <w:rPr>
          <w:rFonts w:asciiTheme="minorHAnsi" w:hAnsiTheme="minorHAnsi" w:cs="Arial"/>
        </w:rPr>
        <w:t>el 27 de octubre de 2008 y</w:t>
      </w:r>
    </w:p>
    <w:p w14:paraId="47A03A18" w14:textId="77777777" w:rsidR="00420261" w:rsidRPr="00A73E0B" w:rsidRDefault="00420261" w:rsidP="00420261">
      <w:pPr>
        <w:pStyle w:val="Prrafodelista"/>
        <w:rPr>
          <w:rFonts w:asciiTheme="minorHAnsi" w:hAnsiTheme="minorHAnsi" w:cs="Arial"/>
        </w:rPr>
      </w:pPr>
    </w:p>
    <w:p w14:paraId="68E180F6" w14:textId="77777777" w:rsidR="00420261" w:rsidRPr="00EC015A" w:rsidRDefault="00420261">
      <w:pPr>
        <w:pStyle w:val="Prrafodelista"/>
        <w:numPr>
          <w:ilvl w:val="0"/>
          <w:numId w:val="31"/>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2E1D39D5" w14:textId="77777777" w:rsidR="00420261" w:rsidRDefault="00420261" w:rsidP="00420261">
      <w:pPr>
        <w:tabs>
          <w:tab w:val="left" w:pos="284"/>
        </w:tabs>
        <w:ind w:left="720" w:right="-1"/>
        <w:jc w:val="both"/>
        <w:rPr>
          <w:rFonts w:asciiTheme="minorHAnsi" w:hAnsiTheme="minorHAnsi" w:cs="Arial"/>
        </w:rPr>
      </w:pPr>
    </w:p>
    <w:p w14:paraId="32405967" w14:textId="77777777" w:rsidR="00420261" w:rsidRDefault="00420261">
      <w:pPr>
        <w:numPr>
          <w:ilvl w:val="0"/>
          <w:numId w:val="22"/>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Adquisiciones</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w:t>
      </w:r>
      <w:r>
        <w:rPr>
          <w:rFonts w:asciiTheme="minorHAnsi" w:hAnsiTheme="minorHAnsi" w:cs="Arial"/>
        </w:rPr>
        <w:t xml:space="preserve"> 81 30 70 49</w:t>
      </w:r>
      <w:r w:rsidRPr="0078059E">
        <w:rPr>
          <w:rFonts w:asciiTheme="minorHAnsi" w:hAnsiTheme="minorHAnsi" w:cs="Arial"/>
        </w:rPr>
        <w:t>.</w:t>
      </w:r>
    </w:p>
    <w:p w14:paraId="69B280A8" w14:textId="77777777" w:rsidR="00420261" w:rsidRPr="0078059E" w:rsidRDefault="00420261" w:rsidP="00420261">
      <w:pPr>
        <w:tabs>
          <w:tab w:val="left" w:pos="284"/>
        </w:tabs>
        <w:ind w:left="720" w:right="-1"/>
        <w:jc w:val="both"/>
        <w:rPr>
          <w:rFonts w:asciiTheme="minorHAnsi" w:hAnsiTheme="minorHAnsi" w:cs="Arial"/>
        </w:rPr>
      </w:pPr>
    </w:p>
    <w:p w14:paraId="7FFEAEBB" w14:textId="77777777" w:rsidR="00420261" w:rsidRPr="00CE2E1F" w:rsidRDefault="00420261">
      <w:pPr>
        <w:pStyle w:val="Prrafodelista"/>
        <w:numPr>
          <w:ilvl w:val="0"/>
          <w:numId w:val="22"/>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12"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Adquisiciones</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2</w:t>
      </w:r>
      <w:r w:rsidRPr="00CE2E1F">
        <w:rPr>
          <w:rFonts w:asciiTheme="minorHAnsi" w:hAnsiTheme="minorHAnsi" w:cs="Arial"/>
        </w:rPr>
        <w:t xml:space="preserve">:00 p.m. </w:t>
      </w:r>
    </w:p>
    <w:p w14:paraId="688225E1" w14:textId="77777777" w:rsidR="00420261" w:rsidRDefault="00420261" w:rsidP="00420261">
      <w:pPr>
        <w:pStyle w:val="Prrafodelista"/>
        <w:rPr>
          <w:rFonts w:asciiTheme="minorHAnsi" w:hAnsiTheme="minorHAnsi" w:cs="Arial"/>
        </w:rPr>
      </w:pPr>
    </w:p>
    <w:p w14:paraId="4FB49590" w14:textId="77777777" w:rsidR="00420261" w:rsidRDefault="00420261" w:rsidP="00420261">
      <w:pPr>
        <w:pStyle w:val="Prrafodelista"/>
        <w:rPr>
          <w:rFonts w:asciiTheme="minorHAnsi" w:hAnsiTheme="minorHAnsi" w:cs="Arial"/>
        </w:rPr>
      </w:pPr>
    </w:p>
    <w:p w14:paraId="22D5724F" w14:textId="77777777" w:rsidR="00420261" w:rsidRDefault="00420261" w:rsidP="00420261">
      <w:pPr>
        <w:pStyle w:val="Prrafodelista"/>
        <w:rPr>
          <w:rFonts w:asciiTheme="minorHAnsi" w:hAnsiTheme="minorHAnsi" w:cs="Arial"/>
        </w:rPr>
      </w:pPr>
    </w:p>
    <w:p w14:paraId="18F17DB5" w14:textId="77777777" w:rsidR="00420261" w:rsidRDefault="00420261" w:rsidP="00420261">
      <w:pPr>
        <w:pStyle w:val="Prrafodelista"/>
        <w:rPr>
          <w:rFonts w:asciiTheme="minorHAnsi" w:hAnsiTheme="minorHAnsi" w:cs="Arial"/>
        </w:rPr>
      </w:pPr>
    </w:p>
    <w:p w14:paraId="030B7D63" w14:textId="77777777" w:rsidR="00420261" w:rsidRDefault="00420261" w:rsidP="00420261">
      <w:pPr>
        <w:pStyle w:val="Prrafodelista"/>
        <w:rPr>
          <w:rFonts w:asciiTheme="minorHAnsi" w:hAnsiTheme="minorHAnsi" w:cs="Arial"/>
        </w:rPr>
      </w:pPr>
    </w:p>
    <w:p w14:paraId="2BF973C8" w14:textId="77777777" w:rsidR="00420261" w:rsidRDefault="00420261" w:rsidP="00420261">
      <w:pPr>
        <w:pStyle w:val="Prrafodelista"/>
        <w:rPr>
          <w:rFonts w:asciiTheme="minorHAnsi" w:hAnsiTheme="minorHAnsi" w:cs="Arial"/>
        </w:rPr>
      </w:pPr>
    </w:p>
    <w:p w14:paraId="4D7DA9C8" w14:textId="77777777" w:rsidR="00420261" w:rsidRDefault="00420261" w:rsidP="00420261">
      <w:pPr>
        <w:pStyle w:val="Prrafodelista"/>
        <w:rPr>
          <w:rFonts w:asciiTheme="minorHAnsi" w:hAnsiTheme="minorHAnsi" w:cs="Arial"/>
        </w:rPr>
      </w:pPr>
    </w:p>
    <w:p w14:paraId="0920969F" w14:textId="77777777" w:rsidR="00420261" w:rsidRPr="00BC2F13" w:rsidRDefault="00420261" w:rsidP="00420261">
      <w:pPr>
        <w:pStyle w:val="Prrafodelista"/>
        <w:rPr>
          <w:rFonts w:asciiTheme="minorHAnsi" w:hAnsiTheme="minorHAnsi" w:cs="Arial"/>
        </w:rPr>
      </w:pPr>
    </w:p>
    <w:p w14:paraId="63F422F2" w14:textId="77777777" w:rsidR="00420261" w:rsidRDefault="00420261">
      <w:pPr>
        <w:pStyle w:val="Default"/>
        <w:numPr>
          <w:ilvl w:val="0"/>
          <w:numId w:val="22"/>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27ED8192" w14:textId="77777777" w:rsidR="00420261" w:rsidRDefault="00420261" w:rsidP="00420261">
      <w:pPr>
        <w:pStyle w:val="Prrafodelista"/>
        <w:rPr>
          <w:rFonts w:asciiTheme="minorHAnsi" w:hAnsiTheme="minorHAnsi" w:cs="Arial"/>
        </w:rPr>
      </w:pPr>
    </w:p>
    <w:p w14:paraId="5D9087D8" w14:textId="5947A297" w:rsidR="00420261" w:rsidRPr="0043219D" w:rsidRDefault="00420261">
      <w:pPr>
        <w:pStyle w:val="Prrafodelista"/>
        <w:numPr>
          <w:ilvl w:val="0"/>
          <w:numId w:val="22"/>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5679E3">
        <w:rPr>
          <w:rFonts w:asciiTheme="minorHAnsi" w:hAnsiTheme="minorHAnsi" w:cs="Arial"/>
        </w:rPr>
        <w:t>LP-919044992-I26-2024</w:t>
      </w:r>
      <w:r>
        <w:rPr>
          <w:rFonts w:asciiTheme="minorHAnsi" w:hAnsiTheme="minorHAnsi" w:cs="Arial"/>
        </w:rPr>
        <w:t>.</w:t>
      </w:r>
    </w:p>
    <w:p w14:paraId="0CB84017" w14:textId="77777777" w:rsidR="00420261" w:rsidRDefault="00420261" w:rsidP="00420261">
      <w:pPr>
        <w:pStyle w:val="Prrafodelista"/>
        <w:tabs>
          <w:tab w:val="left" w:pos="284"/>
        </w:tabs>
        <w:ind w:left="720" w:right="-1"/>
        <w:jc w:val="both"/>
        <w:rPr>
          <w:rFonts w:asciiTheme="minorHAnsi" w:hAnsiTheme="minorHAnsi" w:cs="Arial"/>
        </w:rPr>
      </w:pPr>
    </w:p>
    <w:p w14:paraId="137F64EF" w14:textId="77777777" w:rsidR="00420261" w:rsidRDefault="00420261">
      <w:pPr>
        <w:pStyle w:val="Prrafodelista"/>
        <w:numPr>
          <w:ilvl w:val="0"/>
          <w:numId w:val="22"/>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insumos</w:t>
      </w:r>
      <w:r w:rsidRPr="0078059E">
        <w:rPr>
          <w:rFonts w:asciiTheme="minorHAnsi" w:hAnsiTheme="minorHAnsi" w:cs="Arial"/>
        </w:rPr>
        <w:t xml:space="preserve"> incluidos en esta Convocatoria corresponde al ejerci</w:t>
      </w:r>
      <w:r>
        <w:rPr>
          <w:rFonts w:asciiTheme="minorHAnsi" w:hAnsiTheme="minorHAnsi" w:cs="Arial"/>
        </w:rPr>
        <w:t>cio fiscal 2024</w:t>
      </w:r>
      <w:r w:rsidRPr="0078059E">
        <w:rPr>
          <w:rFonts w:asciiTheme="minorHAnsi" w:hAnsiTheme="minorHAnsi" w:cs="Arial"/>
        </w:rPr>
        <w:t>.</w:t>
      </w:r>
    </w:p>
    <w:p w14:paraId="194FEF9B" w14:textId="77777777" w:rsidR="00420261" w:rsidRPr="00F63839" w:rsidRDefault="00420261" w:rsidP="00420261">
      <w:pPr>
        <w:pStyle w:val="Prrafodelista"/>
        <w:rPr>
          <w:rFonts w:asciiTheme="minorHAnsi" w:hAnsiTheme="minorHAnsi" w:cs="Arial"/>
        </w:rPr>
      </w:pPr>
    </w:p>
    <w:p w14:paraId="2AA7CB6D" w14:textId="77777777" w:rsidR="00420261" w:rsidRPr="00F63839" w:rsidRDefault="00420261">
      <w:pPr>
        <w:pStyle w:val="Prrafodelista"/>
        <w:numPr>
          <w:ilvl w:val="0"/>
          <w:numId w:val="22"/>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Pr>
          <w:rFonts w:asciiTheme="minorHAnsi" w:hAnsiTheme="minorHAnsi" w:cs="Arial"/>
        </w:rPr>
        <w:t>del</w:t>
      </w:r>
      <w:r w:rsidRPr="00F63839">
        <w:rPr>
          <w:rFonts w:asciiTheme="minorHAnsi" w:hAnsiTheme="minorHAnsi" w:cs="Arial"/>
        </w:rPr>
        <w:t xml:space="preserve"> </w:t>
      </w:r>
      <w:r>
        <w:rPr>
          <w:rFonts w:asciiTheme="minorHAnsi" w:hAnsiTheme="minorHAnsi" w:cs="Arial"/>
        </w:rPr>
        <w:t>INSUMOS DENTALES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0233DE55" w14:textId="77777777" w:rsidR="00420261" w:rsidRPr="001A0EBB" w:rsidRDefault="00420261" w:rsidP="00420261">
      <w:pPr>
        <w:pStyle w:val="Prrafodelista"/>
        <w:rPr>
          <w:rFonts w:asciiTheme="minorHAnsi" w:hAnsiTheme="minorHAnsi" w:cs="Arial"/>
        </w:rPr>
      </w:pPr>
    </w:p>
    <w:p w14:paraId="1AE50C2B" w14:textId="32E44F6C" w:rsidR="00420261" w:rsidRPr="00B153A1" w:rsidRDefault="00420261">
      <w:pPr>
        <w:pStyle w:val="Prrafodelista"/>
        <w:numPr>
          <w:ilvl w:val="0"/>
          <w:numId w:val="22"/>
        </w:numPr>
        <w:tabs>
          <w:tab w:val="left" w:pos="284"/>
        </w:tabs>
        <w:ind w:right="51"/>
        <w:jc w:val="both"/>
        <w:rPr>
          <w:rFonts w:asciiTheme="minorHAnsi" w:hAnsiTheme="minorHAnsi" w:cs="Arial"/>
        </w:rPr>
      </w:pPr>
      <w:r w:rsidRPr="00B153A1">
        <w:rPr>
          <w:rFonts w:asciiTheme="minorHAnsi" w:hAnsiTheme="minorHAnsi" w:cs="Arial"/>
        </w:rPr>
        <w:t xml:space="preserve">La adquisición de INSUMOS DENTALES, requeridos por </w:t>
      </w:r>
      <w:r w:rsidRPr="00B153A1">
        <w:rPr>
          <w:rFonts w:asciiTheme="minorHAnsi" w:hAnsiTheme="minorHAnsi" w:cs="Arial"/>
          <w:bCs/>
        </w:rPr>
        <w:t>l</w:t>
      </w:r>
      <w:r w:rsidRPr="00B153A1">
        <w:rPr>
          <w:rFonts w:asciiTheme="minorHAnsi" w:hAnsiTheme="minorHAnsi" w:cs="Arial"/>
        </w:rPr>
        <w:t xml:space="preserve">a </w:t>
      </w:r>
      <w:r w:rsidRPr="00B153A1">
        <w:rPr>
          <w:rFonts w:asciiTheme="minorHAnsi" w:hAnsiTheme="minorHAnsi" w:cs="Arial"/>
          <w:bCs/>
        </w:rPr>
        <w:t>C</w:t>
      </w:r>
      <w:r w:rsidRPr="00B153A1">
        <w:rPr>
          <w:rFonts w:asciiTheme="minorHAnsi" w:hAnsiTheme="minorHAnsi" w:cs="Arial"/>
        </w:rPr>
        <w:t>onvocante, se realizará con recursos según oficio</w:t>
      </w:r>
      <w:r w:rsidR="00B153A1" w:rsidRPr="00B153A1">
        <w:rPr>
          <w:rFonts w:asciiTheme="minorHAnsi" w:hAnsiTheme="minorHAnsi" w:cs="Arial"/>
        </w:rPr>
        <w:t>s</w:t>
      </w:r>
      <w:r w:rsidRPr="00B153A1">
        <w:rPr>
          <w:rFonts w:asciiTheme="minorHAnsi" w:hAnsiTheme="minorHAnsi" w:cs="Arial"/>
        </w:rPr>
        <w:t xml:space="preserve"> No</w:t>
      </w:r>
      <w:r w:rsidR="00B153A1" w:rsidRPr="00B153A1">
        <w:rPr>
          <w:rFonts w:asciiTheme="minorHAnsi" w:hAnsiTheme="minorHAnsi" w:cs="Arial"/>
        </w:rPr>
        <w:t>s</w:t>
      </w:r>
      <w:r w:rsidRPr="00B153A1">
        <w:rPr>
          <w:rFonts w:asciiTheme="minorHAnsi" w:hAnsiTheme="minorHAnsi" w:cs="Arial"/>
        </w:rPr>
        <w:t xml:space="preserve">. </w:t>
      </w:r>
      <w:r w:rsidR="00B153A1" w:rsidRPr="00B153A1">
        <w:rPr>
          <w:rFonts w:asciiTheme="minorHAnsi" w:hAnsiTheme="minorHAnsi" w:cs="Arial"/>
        </w:rPr>
        <w:t>70285 y 70307 P</w:t>
      </w:r>
      <w:r w:rsidRPr="00B153A1">
        <w:rPr>
          <w:rFonts w:asciiTheme="minorHAnsi" w:hAnsiTheme="minorHAnsi" w:cs="Arial"/>
        </w:rPr>
        <w:t>rograma 350508, Partida 25301, 25401 y 25501 y diversas unidades.</w:t>
      </w:r>
    </w:p>
    <w:p w14:paraId="60108452" w14:textId="77777777" w:rsidR="00420261" w:rsidRDefault="00420261" w:rsidP="00420261">
      <w:pPr>
        <w:pStyle w:val="Prrafodelista"/>
        <w:tabs>
          <w:tab w:val="left" w:pos="284"/>
        </w:tabs>
        <w:ind w:left="720" w:right="-1"/>
        <w:jc w:val="both"/>
        <w:rPr>
          <w:rFonts w:asciiTheme="minorHAnsi" w:hAnsiTheme="minorHAnsi" w:cs="Arial"/>
        </w:rPr>
      </w:pPr>
    </w:p>
    <w:p w14:paraId="74B11F31" w14:textId="77777777" w:rsidR="00420261" w:rsidRDefault="00420261">
      <w:pPr>
        <w:pStyle w:val="Prrafodelista"/>
        <w:numPr>
          <w:ilvl w:val="0"/>
          <w:numId w:val="22"/>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Pr>
          <w:rFonts w:asciiTheme="minorHAnsi" w:hAnsiTheme="minorHAnsi" w:cs="Arial"/>
        </w:rPr>
        <w:t xml:space="preserve"> </w:t>
      </w:r>
      <w:r w:rsidRPr="0078059E">
        <w:rPr>
          <w:rFonts w:asciiTheme="minorHAnsi" w:hAnsiTheme="minorHAnsi" w:cs="Arial"/>
        </w:rPr>
        <w:t>podrán ser negociadas.</w:t>
      </w:r>
    </w:p>
    <w:p w14:paraId="4A06A019" w14:textId="77777777" w:rsidR="00420261" w:rsidRPr="00A91686" w:rsidRDefault="00420261" w:rsidP="00420261">
      <w:pPr>
        <w:pStyle w:val="Prrafodelista"/>
        <w:rPr>
          <w:rFonts w:asciiTheme="minorHAnsi" w:hAnsiTheme="minorHAnsi" w:cstheme="minorHAnsi"/>
        </w:rPr>
      </w:pPr>
    </w:p>
    <w:p w14:paraId="7B38BE50" w14:textId="77777777" w:rsidR="00420261" w:rsidRPr="00A73E0B" w:rsidRDefault="00420261">
      <w:pPr>
        <w:pStyle w:val="Prrafodelista"/>
        <w:numPr>
          <w:ilvl w:val="0"/>
          <w:numId w:val="22"/>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ubicadas en</w:t>
      </w:r>
      <w:r w:rsidRPr="00A91686">
        <w:rPr>
          <w:rFonts w:asciiTheme="minorHAnsi" w:hAnsiTheme="minorHAnsi" w:cstheme="minorHAnsi"/>
        </w:rPr>
        <w:t xml:space="preserve"> Matamoros No. 520 </w:t>
      </w:r>
      <w:r>
        <w:rPr>
          <w:rFonts w:asciiTheme="minorHAnsi" w:hAnsiTheme="minorHAnsi" w:cstheme="minorHAnsi"/>
        </w:rPr>
        <w:t>oriente</w:t>
      </w:r>
      <w:r w:rsidRPr="00A91686">
        <w:rPr>
          <w:rFonts w:asciiTheme="minorHAnsi" w:hAnsiTheme="minorHAnsi" w:cstheme="minorHAnsi"/>
        </w:rPr>
        <w:t>,</w:t>
      </w:r>
      <w:r>
        <w:rPr>
          <w:rFonts w:asciiTheme="minorHAnsi" w:hAnsiTheme="minorHAnsi" w:cstheme="minorHAnsi"/>
        </w:rPr>
        <w:t xml:space="preserve"> 3er. p</w:t>
      </w:r>
      <w:r w:rsidRPr="00A91686">
        <w:rPr>
          <w:rFonts w:asciiTheme="minorHAnsi" w:hAnsiTheme="minorHAnsi" w:cstheme="minorHAnsi"/>
        </w:rPr>
        <w:t>iso</w:t>
      </w:r>
      <w:r>
        <w:rPr>
          <w:rFonts w:asciiTheme="minorHAnsi" w:hAnsiTheme="minorHAnsi" w:cstheme="minorHAnsi"/>
        </w:rPr>
        <w:t xml:space="preserve">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4AE9FE18" w14:textId="77777777" w:rsidR="00420261" w:rsidRDefault="00420261" w:rsidP="00420261">
      <w:pPr>
        <w:tabs>
          <w:tab w:val="left" w:pos="284"/>
        </w:tabs>
        <w:ind w:right="-1"/>
        <w:jc w:val="both"/>
        <w:rPr>
          <w:rFonts w:asciiTheme="minorHAnsi" w:hAnsiTheme="minorHAnsi" w:cs="Arial"/>
        </w:rPr>
      </w:pPr>
    </w:p>
    <w:p w14:paraId="0DC5C274" w14:textId="77777777" w:rsidR="00420261" w:rsidRDefault="00420261" w:rsidP="00420261">
      <w:pPr>
        <w:tabs>
          <w:tab w:val="left" w:pos="284"/>
        </w:tabs>
        <w:ind w:right="-1"/>
        <w:jc w:val="both"/>
        <w:rPr>
          <w:rFonts w:asciiTheme="minorHAnsi" w:hAnsiTheme="minorHAnsi" w:cs="Arial"/>
        </w:rPr>
      </w:pPr>
    </w:p>
    <w:p w14:paraId="76C1868C" w14:textId="77777777" w:rsidR="00420261" w:rsidRPr="00FB5482" w:rsidRDefault="00420261">
      <w:pPr>
        <w:pStyle w:val="Prrafodelista"/>
        <w:numPr>
          <w:ilvl w:val="1"/>
          <w:numId w:val="27"/>
        </w:numPr>
        <w:ind w:right="-1"/>
        <w:jc w:val="both"/>
        <w:rPr>
          <w:rFonts w:asciiTheme="minorHAnsi" w:hAnsiTheme="minorHAnsi"/>
          <w:b/>
          <w:u w:val="single"/>
        </w:rPr>
      </w:pPr>
      <w:r w:rsidRPr="00FB5482">
        <w:rPr>
          <w:rFonts w:asciiTheme="minorHAnsi" w:hAnsiTheme="minorHAnsi"/>
          <w:b/>
          <w:u w:val="single"/>
        </w:rPr>
        <w:t xml:space="preserve">OBJETO Y ALCANCE. Descripción completa </w:t>
      </w:r>
      <w:r>
        <w:rPr>
          <w:rFonts w:asciiTheme="minorHAnsi" w:hAnsiTheme="minorHAnsi"/>
          <w:b/>
          <w:u w:val="single"/>
        </w:rPr>
        <w:t>de los Insumos</w:t>
      </w:r>
      <w:r w:rsidRPr="00FB5482">
        <w:rPr>
          <w:rFonts w:asciiTheme="minorHAnsi" w:hAnsiTheme="minorHAnsi"/>
          <w:b/>
          <w:u w:val="single"/>
        </w:rPr>
        <w:t>.</w:t>
      </w:r>
    </w:p>
    <w:p w14:paraId="7953A1B7" w14:textId="77777777" w:rsidR="00420261" w:rsidRPr="00FB5482" w:rsidRDefault="00420261" w:rsidP="00420261">
      <w:pPr>
        <w:pStyle w:val="Prrafodelista"/>
        <w:ind w:left="709" w:right="-1" w:hanging="709"/>
        <w:jc w:val="both"/>
        <w:rPr>
          <w:rFonts w:asciiTheme="minorHAnsi" w:hAnsiTheme="minorHAnsi"/>
          <w:b/>
          <w:u w:val="single"/>
        </w:rPr>
      </w:pPr>
    </w:p>
    <w:p w14:paraId="186FE93C" w14:textId="77777777" w:rsidR="00420261" w:rsidRDefault="00420261">
      <w:pPr>
        <w:pStyle w:val="Prrafodelista"/>
        <w:numPr>
          <w:ilvl w:val="2"/>
          <w:numId w:val="27"/>
        </w:numPr>
        <w:ind w:left="709" w:hanging="709"/>
        <w:jc w:val="both"/>
        <w:rPr>
          <w:rFonts w:asciiTheme="minorHAnsi" w:hAnsiTheme="minorHAnsi" w:cstheme="minorHAnsi"/>
        </w:rPr>
      </w:pPr>
      <w:r w:rsidRPr="002F5444">
        <w:rPr>
          <w:rFonts w:asciiTheme="minorHAnsi" w:hAnsiTheme="minorHAnsi" w:cstheme="minorHAnsi"/>
        </w:rPr>
        <w:t xml:space="preserve">En los </w:t>
      </w:r>
      <w:bookmarkStart w:id="1" w:name="anexos"/>
      <w:r w:rsidRPr="002F5444">
        <w:rPr>
          <w:rFonts w:asciiTheme="minorHAnsi" w:hAnsiTheme="minorHAnsi" w:cstheme="minorHAnsi"/>
        </w:rPr>
        <w:t xml:space="preserve">anexos </w:t>
      </w:r>
      <w:r>
        <w:rPr>
          <w:rFonts w:asciiTheme="minorHAnsi" w:hAnsiTheme="minorHAnsi" w:cstheme="minorHAnsi"/>
        </w:rPr>
        <w:t>1 y</w:t>
      </w:r>
      <w:r w:rsidRPr="002F5444">
        <w:rPr>
          <w:rFonts w:asciiTheme="minorHAnsi" w:hAnsiTheme="minorHAnsi" w:cstheme="minorHAnsi"/>
        </w:rPr>
        <w:t xml:space="preserve"> 1A </w:t>
      </w:r>
      <w:bookmarkEnd w:id="1"/>
      <w:r w:rsidRPr="002F5444">
        <w:rPr>
          <w:rFonts w:asciiTheme="minorHAnsi" w:hAnsiTheme="minorHAnsi" w:cstheme="minorHAnsi"/>
        </w:rPr>
        <w:t xml:space="preserve">de estas bases, se señalan las partidas, descripción y cantidades de cada uno de los </w:t>
      </w:r>
      <w:r>
        <w:rPr>
          <w:rFonts w:asciiTheme="minorHAnsi" w:hAnsiTheme="minorHAnsi" w:cstheme="minorHAnsi"/>
        </w:rPr>
        <w:t>insumos</w:t>
      </w:r>
      <w:r w:rsidRPr="002F5444">
        <w:rPr>
          <w:rFonts w:asciiTheme="minorHAnsi" w:hAnsiTheme="minorHAnsi" w:cstheme="minorHAnsi"/>
        </w:rPr>
        <w:t xml:space="preserve"> requeridos por la Convocante, para atender las necesidades </w:t>
      </w:r>
      <w:r>
        <w:rPr>
          <w:rFonts w:asciiTheme="minorHAnsi" w:hAnsiTheme="minorHAnsi" w:cstheme="minorHAnsi"/>
        </w:rPr>
        <w:t>de diversas unidades</w:t>
      </w:r>
      <w:r w:rsidRPr="002F5444">
        <w:rPr>
          <w:rFonts w:asciiTheme="minorHAnsi" w:hAnsiTheme="minorHAnsi" w:cstheme="minorHAnsi"/>
        </w:rPr>
        <w:t xml:space="preserve"> de la Convocante.</w:t>
      </w:r>
    </w:p>
    <w:p w14:paraId="1853711A" w14:textId="77777777" w:rsidR="00420261" w:rsidRPr="00BF3979" w:rsidRDefault="00420261" w:rsidP="00420261">
      <w:pPr>
        <w:ind w:left="709" w:hanging="709"/>
        <w:rPr>
          <w:rFonts w:asciiTheme="minorHAnsi" w:hAnsiTheme="minorHAnsi" w:cstheme="minorHAnsi"/>
        </w:rPr>
      </w:pPr>
    </w:p>
    <w:p w14:paraId="54269ECD" w14:textId="77777777" w:rsidR="00420261" w:rsidRPr="00357E3C" w:rsidRDefault="00420261">
      <w:pPr>
        <w:pStyle w:val="Prrafodelista"/>
        <w:numPr>
          <w:ilvl w:val="2"/>
          <w:numId w:val="27"/>
        </w:numPr>
        <w:ind w:left="709" w:hanging="709"/>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w:t>
      </w:r>
      <w:proofErr w:type="gramStart"/>
      <w:r w:rsidRPr="002F5444">
        <w:rPr>
          <w:rFonts w:asciiTheme="minorHAnsi" w:hAnsiTheme="minorHAnsi" w:cstheme="minorHAnsi"/>
        </w:rPr>
        <w:t>del participante expedida</w:t>
      </w:r>
      <w:proofErr w:type="gramEnd"/>
      <w:r w:rsidRPr="002F5444">
        <w:rPr>
          <w:rFonts w:asciiTheme="minorHAnsi" w:hAnsiTheme="minorHAnsi" w:cstheme="minorHAnsi"/>
        </w:rPr>
        <w:t xml:space="preserve"> por la Secretaría de Salud con autorización para comercializar </w:t>
      </w:r>
      <w:r>
        <w:rPr>
          <w:rFonts w:asciiTheme="minorHAnsi" w:hAnsiTheme="minorHAnsi" w:cstheme="minorHAnsi"/>
        </w:rPr>
        <w:t>material de curación</w:t>
      </w:r>
      <w:r w:rsidRPr="002F5444">
        <w:rPr>
          <w:rFonts w:asciiTheme="minorHAnsi" w:hAnsiTheme="minorHAnsi" w:cstheme="minorHAnsi"/>
        </w:rPr>
        <w:t xml:space="preserve"> e insumos objeto de la presente </w:t>
      </w:r>
      <w:r w:rsidRPr="00357E3C">
        <w:rPr>
          <w:rFonts w:asciiTheme="minorHAnsi" w:hAnsiTheme="minorHAnsi" w:cstheme="minorHAnsi"/>
        </w:rPr>
        <w:t xml:space="preserve">licitación y contar con almacén en el área metropolitana de la Ciudad de Monterrey, N. L. </w:t>
      </w:r>
    </w:p>
    <w:p w14:paraId="68A70CB1" w14:textId="77777777" w:rsidR="00420261" w:rsidRPr="00194C59" w:rsidRDefault="00420261" w:rsidP="00420261">
      <w:pPr>
        <w:pStyle w:val="Prrafodelista"/>
        <w:ind w:left="709" w:hanging="709"/>
        <w:rPr>
          <w:rFonts w:asciiTheme="minorHAnsi" w:hAnsiTheme="minorHAnsi"/>
        </w:rPr>
      </w:pPr>
    </w:p>
    <w:p w14:paraId="6B9EC38E" w14:textId="77777777" w:rsidR="00420261" w:rsidRPr="002F5444" w:rsidRDefault="00420261">
      <w:pPr>
        <w:pStyle w:val="Prrafodelista"/>
        <w:numPr>
          <w:ilvl w:val="2"/>
          <w:numId w:val="27"/>
        </w:numPr>
        <w:ind w:left="709" w:hanging="709"/>
        <w:jc w:val="both"/>
        <w:rPr>
          <w:rFonts w:asciiTheme="minorHAnsi" w:hAnsiTheme="minorHAnsi" w:cstheme="minorHAnsi"/>
        </w:rPr>
      </w:pPr>
      <w:r w:rsidRPr="00A6680A">
        <w:rPr>
          <w:rFonts w:asciiTheme="minorHAnsi" w:hAnsiTheme="minorHAnsi"/>
        </w:rPr>
        <w:t xml:space="preserve">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w:t>
      </w:r>
      <w:r>
        <w:rPr>
          <w:rFonts w:asciiTheme="minorHAnsi" w:hAnsiTheme="minorHAnsi"/>
        </w:rPr>
        <w:t>C</w:t>
      </w:r>
      <w:r w:rsidRPr="00A6680A">
        <w:rPr>
          <w:rFonts w:asciiTheme="minorHAnsi" w:hAnsiTheme="minorHAnsi"/>
        </w:rPr>
        <w:t>onvocante.</w:t>
      </w:r>
    </w:p>
    <w:p w14:paraId="44C115F2" w14:textId="77777777" w:rsidR="00420261" w:rsidRPr="002F5444" w:rsidRDefault="00420261" w:rsidP="00420261">
      <w:pPr>
        <w:pStyle w:val="Prrafodelista"/>
        <w:ind w:left="709" w:hanging="709"/>
        <w:rPr>
          <w:rFonts w:asciiTheme="minorHAnsi" w:hAnsiTheme="minorHAnsi"/>
        </w:rPr>
      </w:pPr>
    </w:p>
    <w:p w14:paraId="3E73CC64" w14:textId="77777777" w:rsidR="00420261" w:rsidRPr="00194C59" w:rsidRDefault="00420261">
      <w:pPr>
        <w:pStyle w:val="Prrafodelista"/>
        <w:numPr>
          <w:ilvl w:val="2"/>
          <w:numId w:val="27"/>
        </w:numPr>
        <w:ind w:left="709" w:hanging="709"/>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w:t>
      </w:r>
      <w:r w:rsidRPr="002F5444">
        <w:rPr>
          <w:rFonts w:asciiTheme="minorHAnsi" w:hAnsiTheme="minorHAnsi" w:cstheme="minorHAnsi"/>
        </w:rPr>
        <w:t xml:space="preserve"> y avalada</w:t>
      </w:r>
      <w:r>
        <w:rPr>
          <w:rFonts w:asciiTheme="minorHAnsi" w:hAnsiTheme="minorHAnsi" w:cstheme="minorHAnsi"/>
        </w:rPr>
        <w:t>s</w:t>
      </w:r>
      <w:r w:rsidRPr="002F5444">
        <w:rPr>
          <w:rFonts w:asciiTheme="minorHAnsi" w:hAnsiTheme="minorHAnsi" w:cstheme="minorHAnsi"/>
        </w:rPr>
        <w:t xml:space="preserve"> por los </w:t>
      </w:r>
      <w:proofErr w:type="gramStart"/>
      <w:r w:rsidRPr="002F5444">
        <w:rPr>
          <w:rFonts w:asciiTheme="minorHAnsi" w:hAnsiTheme="minorHAnsi" w:cstheme="minorHAnsi"/>
        </w:rPr>
        <w:t>Director</w:t>
      </w:r>
      <w:r>
        <w:rPr>
          <w:rFonts w:asciiTheme="minorHAnsi" w:hAnsiTheme="minorHAnsi" w:cstheme="minorHAnsi"/>
        </w:rPr>
        <w:t>es</w:t>
      </w:r>
      <w:proofErr w:type="gramEnd"/>
      <w:r w:rsidRPr="002F5444">
        <w:rPr>
          <w:rFonts w:asciiTheme="minorHAnsi" w:hAnsiTheme="minorHAnsi" w:cstheme="minorHAnsi"/>
        </w:rPr>
        <w:t xml:space="preserve"> de la</w:t>
      </w:r>
      <w:r>
        <w:rPr>
          <w:rFonts w:asciiTheme="minorHAnsi" w:hAnsiTheme="minorHAnsi" w:cstheme="minorHAnsi"/>
        </w:rPr>
        <w:t>s</w:t>
      </w:r>
      <w:r w:rsidRPr="002F5444">
        <w:rPr>
          <w:rFonts w:asciiTheme="minorHAnsi" w:hAnsiTheme="minorHAnsi" w:cstheme="minorHAnsi"/>
        </w:rPr>
        <w:t xml:space="preserve"> misma</w:t>
      </w:r>
      <w:r>
        <w:rPr>
          <w:rFonts w:asciiTheme="minorHAnsi" w:hAnsiTheme="minorHAnsi" w:cstheme="minorHAnsi"/>
        </w:rPr>
        <w:t>s</w:t>
      </w:r>
      <w:r w:rsidRPr="002F5444">
        <w:rPr>
          <w:rFonts w:asciiTheme="minorHAnsi" w:hAnsiTheme="minorHAnsi" w:cstheme="minorHAnsi"/>
        </w:rPr>
        <w:t>, determinará los montos mínimo</w:t>
      </w:r>
      <w:r>
        <w:rPr>
          <w:rFonts w:asciiTheme="minorHAnsi" w:hAnsiTheme="minorHAnsi" w:cstheme="minorHAnsi"/>
        </w:rPr>
        <w:t>s</w:t>
      </w:r>
      <w:r w:rsidRPr="002F5444">
        <w:rPr>
          <w:rFonts w:asciiTheme="minorHAnsi" w:hAnsiTheme="minorHAnsi" w:cstheme="minorHAnsi"/>
        </w:rPr>
        <w:t xml:space="preserve"> y máximo</w:t>
      </w:r>
      <w:r>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w:t>
      </w:r>
      <w:r>
        <w:rPr>
          <w:rFonts w:asciiTheme="minorHAnsi" w:hAnsiTheme="minorHAnsi" w:cstheme="minorHAnsi"/>
        </w:rPr>
        <w:t>s</w:t>
      </w:r>
      <w:r w:rsidRPr="002F5444">
        <w:rPr>
          <w:rFonts w:asciiTheme="minorHAnsi" w:hAnsiTheme="minorHAnsi" w:cstheme="minorHAnsi"/>
        </w:rPr>
        <w:t xml:space="preserve">. </w:t>
      </w:r>
      <w:r>
        <w:rPr>
          <w:rFonts w:asciiTheme="minorHAnsi" w:hAnsiTheme="minorHAnsi" w:cstheme="minorHAnsi"/>
        </w:rPr>
        <w:t>1 y</w:t>
      </w:r>
      <w:r w:rsidRPr="002F5444">
        <w:rPr>
          <w:rFonts w:asciiTheme="minorHAnsi" w:hAnsiTheme="minorHAnsi" w:cstheme="minorHAnsi"/>
        </w:rPr>
        <w:t xml:space="preserve"> 1A y en base a las partidas y renglones y cantidades establecidas por la Convocante, estas cantidades son referenciales y pueden variar según las necesidades </w:t>
      </w:r>
      <w:r>
        <w:rPr>
          <w:rFonts w:asciiTheme="minorHAnsi" w:hAnsiTheme="minorHAnsi" w:cstheme="minorHAnsi"/>
        </w:rPr>
        <w:t>de las unidades aplicativas</w:t>
      </w:r>
      <w:r w:rsidRPr="002F5444">
        <w:rPr>
          <w:rFonts w:asciiTheme="minorHAnsi" w:hAnsiTheme="minorHAnsi" w:cstheme="minorHAnsi"/>
        </w:rPr>
        <w:t xml:space="preserve"> y presupuestos autorizados.</w:t>
      </w:r>
      <w:r w:rsidRPr="002F5444">
        <w:rPr>
          <w:rFonts w:asciiTheme="minorHAnsi" w:hAnsiTheme="minorHAnsi"/>
        </w:rPr>
        <w:t xml:space="preserve"> </w:t>
      </w:r>
    </w:p>
    <w:p w14:paraId="7B74EC3F" w14:textId="77777777" w:rsidR="00420261" w:rsidRDefault="00420261" w:rsidP="00420261">
      <w:pPr>
        <w:ind w:left="709" w:hanging="709"/>
        <w:jc w:val="both"/>
        <w:rPr>
          <w:rFonts w:asciiTheme="minorHAnsi" w:hAnsiTheme="minorHAnsi"/>
        </w:rPr>
      </w:pPr>
    </w:p>
    <w:p w14:paraId="59A938FF" w14:textId="77777777" w:rsidR="00420261" w:rsidRDefault="00420261" w:rsidP="00420261">
      <w:pPr>
        <w:ind w:left="709" w:hanging="709"/>
        <w:jc w:val="both"/>
        <w:rPr>
          <w:rFonts w:asciiTheme="minorHAnsi" w:hAnsiTheme="minorHAnsi"/>
        </w:rPr>
      </w:pPr>
    </w:p>
    <w:p w14:paraId="2F7A0863" w14:textId="77777777" w:rsidR="00420261" w:rsidRDefault="00420261" w:rsidP="00420261">
      <w:pPr>
        <w:ind w:left="709" w:hanging="709"/>
        <w:jc w:val="both"/>
        <w:rPr>
          <w:rFonts w:asciiTheme="minorHAnsi" w:hAnsiTheme="minorHAnsi"/>
        </w:rPr>
      </w:pPr>
    </w:p>
    <w:p w14:paraId="098D263F" w14:textId="77777777" w:rsidR="00420261" w:rsidRDefault="00420261" w:rsidP="00420261">
      <w:pPr>
        <w:ind w:left="709" w:hanging="709"/>
        <w:jc w:val="both"/>
        <w:rPr>
          <w:rFonts w:asciiTheme="minorHAnsi" w:hAnsiTheme="minorHAnsi"/>
        </w:rPr>
      </w:pPr>
    </w:p>
    <w:p w14:paraId="49E5F0E3" w14:textId="77777777" w:rsidR="00420261" w:rsidRDefault="00420261" w:rsidP="00420261">
      <w:pPr>
        <w:ind w:left="709" w:hanging="709"/>
        <w:jc w:val="both"/>
        <w:rPr>
          <w:rFonts w:asciiTheme="minorHAnsi" w:hAnsiTheme="minorHAnsi"/>
        </w:rPr>
      </w:pPr>
    </w:p>
    <w:p w14:paraId="4AAC76E6" w14:textId="77777777" w:rsidR="00420261" w:rsidRDefault="00420261" w:rsidP="00420261">
      <w:pPr>
        <w:ind w:left="709" w:hanging="709"/>
        <w:jc w:val="both"/>
        <w:rPr>
          <w:rFonts w:asciiTheme="minorHAnsi" w:hAnsiTheme="minorHAnsi"/>
        </w:rPr>
      </w:pPr>
    </w:p>
    <w:p w14:paraId="02A7A709" w14:textId="77777777" w:rsidR="00420261" w:rsidRDefault="00420261" w:rsidP="00420261">
      <w:pPr>
        <w:ind w:left="709" w:hanging="709"/>
        <w:jc w:val="both"/>
        <w:rPr>
          <w:rFonts w:asciiTheme="minorHAnsi" w:hAnsiTheme="minorHAnsi"/>
        </w:rPr>
      </w:pPr>
    </w:p>
    <w:p w14:paraId="7ABC6343" w14:textId="77777777" w:rsidR="00420261" w:rsidRDefault="00420261" w:rsidP="00420261">
      <w:pPr>
        <w:ind w:left="709" w:hanging="709"/>
        <w:jc w:val="both"/>
        <w:rPr>
          <w:rFonts w:asciiTheme="minorHAnsi" w:hAnsiTheme="minorHAnsi"/>
        </w:rPr>
      </w:pPr>
    </w:p>
    <w:p w14:paraId="2FA0B05D" w14:textId="77777777" w:rsidR="00420261" w:rsidRPr="00357E3C" w:rsidRDefault="00420261" w:rsidP="00420261">
      <w:pPr>
        <w:ind w:left="709" w:hanging="709"/>
        <w:jc w:val="both"/>
        <w:rPr>
          <w:rFonts w:asciiTheme="minorHAnsi" w:hAnsiTheme="minorHAnsi"/>
        </w:rPr>
      </w:pPr>
    </w:p>
    <w:p w14:paraId="4F981782" w14:textId="77777777" w:rsidR="00420261" w:rsidRPr="006E49B9" w:rsidRDefault="00420261">
      <w:pPr>
        <w:pStyle w:val="Prrafodelista"/>
        <w:numPr>
          <w:ilvl w:val="2"/>
          <w:numId w:val="27"/>
        </w:numPr>
        <w:ind w:left="709" w:hanging="709"/>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de los renglones que confo</w:t>
      </w:r>
      <w:r w:rsidRPr="00171946">
        <w:rPr>
          <w:rFonts w:asciiTheme="minorHAnsi" w:hAnsiTheme="minorHAnsi" w:cstheme="minorHAnsi"/>
        </w:rPr>
        <w:t xml:space="preserve">rman el ANEXO 1 de las presentes bases será </w:t>
      </w:r>
      <w:r w:rsidRPr="00171946">
        <w:rPr>
          <w:rFonts w:asciiTheme="minorHAnsi" w:hAnsiTheme="minorHAnsi" w:cstheme="minorHAnsi"/>
          <w:b/>
        </w:rPr>
        <w:t>por partida</w:t>
      </w:r>
      <w:r w:rsidRPr="00171946">
        <w:rPr>
          <w:rFonts w:asciiTheme="minorHAnsi" w:hAnsiTheme="minorHAnsi" w:cstheme="minorHAnsi"/>
        </w:rPr>
        <w:t>; por lo que los licitantes participantes deberán cotizar el 100% de los renglones de la partida o partidas en las cuales quieran participar y las cuales se referencian en el</w:t>
      </w:r>
      <w:r w:rsidRPr="002F5444">
        <w:rPr>
          <w:rFonts w:asciiTheme="minorHAnsi" w:hAnsiTheme="minorHAnsi" w:cstheme="minorHAnsi"/>
        </w:rPr>
        <w:t xml:space="preserve"> anexo </w:t>
      </w:r>
      <w:r>
        <w:rPr>
          <w:rFonts w:asciiTheme="minorHAnsi" w:hAnsiTheme="minorHAnsi" w:cstheme="minorHAnsi"/>
        </w:rPr>
        <w:t xml:space="preserve">1 y </w:t>
      </w:r>
      <w:r w:rsidRPr="002F5444">
        <w:rPr>
          <w:rFonts w:asciiTheme="minorHAnsi" w:hAnsiTheme="minorHAnsi" w:cstheme="minorHAnsi"/>
        </w:rPr>
        <w:t>1A. La Convocante</w:t>
      </w:r>
      <w:r w:rsidRPr="00D61C5C">
        <w:rPr>
          <w:rFonts w:asciiTheme="minorHAnsi" w:hAnsiTheme="minorHAnsi" w:cstheme="minorHAnsi"/>
        </w:rPr>
        <w:t xml:space="preserve"> se rese</w:t>
      </w:r>
      <w:r>
        <w:rPr>
          <w:rFonts w:asciiTheme="minorHAnsi" w:hAnsiTheme="minorHAnsi" w:cstheme="minorHAnsi"/>
        </w:rPr>
        <w:t>rva el derecho de rechazar la partida presentada</w:t>
      </w:r>
      <w:r w:rsidRPr="00D61C5C">
        <w:rPr>
          <w:rFonts w:asciiTheme="minorHAnsi" w:hAnsiTheme="minorHAnsi" w:cstheme="minorHAnsi"/>
        </w:rPr>
        <w:t>, si no cumple con este punto.</w:t>
      </w:r>
    </w:p>
    <w:p w14:paraId="18CAC25A" w14:textId="77777777" w:rsidR="00420261" w:rsidRPr="006E49B9" w:rsidRDefault="00420261" w:rsidP="00420261">
      <w:pPr>
        <w:pStyle w:val="Prrafodelista"/>
        <w:ind w:left="709" w:hanging="709"/>
        <w:rPr>
          <w:rFonts w:asciiTheme="minorHAnsi" w:hAnsiTheme="minorHAnsi"/>
        </w:rPr>
      </w:pPr>
    </w:p>
    <w:p w14:paraId="358EAE4B" w14:textId="77777777" w:rsidR="00420261" w:rsidRDefault="00420261">
      <w:pPr>
        <w:pStyle w:val="Prrafodelista"/>
        <w:numPr>
          <w:ilvl w:val="2"/>
          <w:numId w:val="27"/>
        </w:numPr>
        <w:ind w:left="709" w:hanging="709"/>
        <w:jc w:val="both"/>
        <w:rPr>
          <w:rFonts w:asciiTheme="minorHAnsi" w:hAnsiTheme="minorHAnsi"/>
        </w:rPr>
      </w:pPr>
      <w:r>
        <w:rPr>
          <w:rFonts w:asciiTheme="minorHAnsi" w:hAnsiTheme="minorHAnsi"/>
        </w:rPr>
        <w:t xml:space="preserve"> </w:t>
      </w:r>
      <w:r w:rsidRPr="00DA391A">
        <w:rPr>
          <w:rFonts w:asciiTheme="minorHAnsi" w:hAnsiTheme="minorHAnsi"/>
        </w:rPr>
        <w:t>El</w:t>
      </w:r>
      <w:r>
        <w:rPr>
          <w:rFonts w:asciiTheme="minorHAnsi" w:hAnsiTheme="minorHAnsi"/>
        </w:rPr>
        <w:t xml:space="preserve"> o los</w:t>
      </w:r>
      <w:r w:rsidRPr="00DA391A">
        <w:rPr>
          <w:rFonts w:asciiTheme="minorHAnsi" w:hAnsiTheme="minorHAnsi"/>
        </w:rPr>
        <w:t xml:space="preserve"> licitante</w:t>
      </w:r>
      <w:r>
        <w:rPr>
          <w:rFonts w:asciiTheme="minorHAnsi" w:hAnsiTheme="minorHAnsi"/>
        </w:rPr>
        <w:t>s</w:t>
      </w:r>
      <w:r w:rsidRPr="00DA391A">
        <w:rPr>
          <w:rFonts w:asciiTheme="minorHAnsi" w:hAnsiTheme="minorHAnsi"/>
        </w:rPr>
        <w:t xml:space="preserve"> ganador</w:t>
      </w:r>
      <w:r>
        <w:rPr>
          <w:rFonts w:asciiTheme="minorHAnsi" w:hAnsiTheme="minorHAnsi"/>
        </w:rPr>
        <w:t>es</w:t>
      </w:r>
      <w:r w:rsidRPr="00DA391A">
        <w:rPr>
          <w:rFonts w:asciiTheme="minorHAnsi" w:hAnsiTheme="minorHAnsi"/>
        </w:rPr>
        <w:t xml:space="preserve"> está</w:t>
      </w:r>
      <w:r>
        <w:rPr>
          <w:rFonts w:asciiTheme="minorHAnsi" w:hAnsiTheme="minorHAnsi"/>
        </w:rPr>
        <w:t>n</w:t>
      </w:r>
      <w:r w:rsidRPr="00DA391A">
        <w:rPr>
          <w:rFonts w:asciiTheme="minorHAnsi" w:hAnsiTheme="minorHAnsi"/>
        </w:rPr>
        <w:t xml:space="preserve">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r>
        <w:rPr>
          <w:rFonts w:asciiTheme="minorHAnsi" w:hAnsiTheme="minorHAnsi"/>
        </w:rPr>
        <w:t>.</w:t>
      </w:r>
    </w:p>
    <w:p w14:paraId="3DC1448B" w14:textId="77777777" w:rsidR="00420261" w:rsidRPr="006E49B9" w:rsidRDefault="00420261" w:rsidP="00420261">
      <w:pPr>
        <w:pStyle w:val="Prrafodelista"/>
        <w:ind w:left="709" w:hanging="709"/>
        <w:rPr>
          <w:rFonts w:asciiTheme="minorHAnsi" w:hAnsiTheme="minorHAnsi"/>
        </w:rPr>
      </w:pPr>
    </w:p>
    <w:p w14:paraId="3A6F6568" w14:textId="77777777" w:rsidR="00420261" w:rsidRPr="00C9655B" w:rsidRDefault="00420261">
      <w:pPr>
        <w:pStyle w:val="Prrafodelista"/>
        <w:numPr>
          <w:ilvl w:val="2"/>
          <w:numId w:val="27"/>
        </w:numPr>
        <w:ind w:left="709" w:hanging="709"/>
        <w:jc w:val="both"/>
        <w:rPr>
          <w:rFonts w:asciiTheme="minorHAnsi" w:hAnsiTheme="minorHAnsi"/>
        </w:rPr>
      </w:pPr>
      <w:r>
        <w:rPr>
          <w:rFonts w:ascii="Calibri" w:hAnsi="Calibri"/>
        </w:rPr>
        <w:t xml:space="preserve"> </w:t>
      </w: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5E92299C" w14:textId="77777777" w:rsidR="00420261" w:rsidRPr="00C9655B" w:rsidRDefault="00420261" w:rsidP="00420261">
      <w:pPr>
        <w:pStyle w:val="Prrafodelista"/>
        <w:ind w:left="709" w:hanging="709"/>
        <w:rPr>
          <w:rFonts w:asciiTheme="minorHAnsi" w:hAnsiTheme="minorHAnsi"/>
        </w:rPr>
      </w:pPr>
    </w:p>
    <w:p w14:paraId="285335EB" w14:textId="77777777" w:rsidR="00420261" w:rsidRPr="00D61C5C" w:rsidRDefault="00420261">
      <w:pPr>
        <w:pStyle w:val="Prrafodelista"/>
        <w:numPr>
          <w:ilvl w:val="2"/>
          <w:numId w:val="27"/>
        </w:numPr>
        <w:ind w:left="709" w:hanging="709"/>
        <w:jc w:val="both"/>
        <w:rPr>
          <w:rFonts w:asciiTheme="minorHAnsi" w:hAnsiTheme="minorHAnsi"/>
        </w:rPr>
      </w:pPr>
      <w:r w:rsidRPr="00041B27">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1B482F99" w14:textId="77777777" w:rsidR="00420261" w:rsidRDefault="00420261" w:rsidP="00420261">
      <w:pPr>
        <w:pStyle w:val="Prrafodelista"/>
        <w:ind w:left="709" w:hanging="709"/>
        <w:rPr>
          <w:rFonts w:ascii="Calibri" w:hAnsi="Calibri"/>
          <w:highlight w:val="magenta"/>
          <w:lang w:val="es-ES"/>
        </w:rPr>
      </w:pPr>
    </w:p>
    <w:p w14:paraId="3B56AF0A" w14:textId="77777777" w:rsidR="00420261" w:rsidRDefault="00420261" w:rsidP="00420261">
      <w:pPr>
        <w:pStyle w:val="Prrafodelista"/>
        <w:ind w:hanging="424"/>
        <w:rPr>
          <w:rFonts w:ascii="Calibri" w:hAnsi="Calibri"/>
          <w:highlight w:val="magenta"/>
          <w:lang w:val="es-ES"/>
        </w:rPr>
      </w:pPr>
    </w:p>
    <w:p w14:paraId="0785DDCA" w14:textId="77777777" w:rsidR="00420261" w:rsidRDefault="00420261">
      <w:pPr>
        <w:pStyle w:val="Prrafodelista"/>
        <w:numPr>
          <w:ilvl w:val="1"/>
          <w:numId w:val="23"/>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359A48FA" w14:textId="77777777" w:rsidR="00420261" w:rsidRPr="00A13B23" w:rsidRDefault="00420261" w:rsidP="00420261">
      <w:pPr>
        <w:tabs>
          <w:tab w:val="right" w:pos="1276"/>
        </w:tabs>
        <w:ind w:left="709" w:hanging="424"/>
        <w:jc w:val="both"/>
        <w:rPr>
          <w:rFonts w:asciiTheme="minorHAnsi" w:hAnsiTheme="minorHAnsi"/>
          <w:b/>
          <w:bCs/>
        </w:rPr>
      </w:pPr>
    </w:p>
    <w:p w14:paraId="7AEE7A4E" w14:textId="08E07C05" w:rsidR="00420261" w:rsidRDefault="00420261">
      <w:pPr>
        <w:pStyle w:val="Prrafodelista"/>
        <w:numPr>
          <w:ilvl w:val="2"/>
          <w:numId w:val="23"/>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29D6FA39" w14:textId="718A900E" w:rsidR="00420261" w:rsidRPr="002408A1" w:rsidRDefault="00420261" w:rsidP="00CA39C9">
      <w:pPr>
        <w:tabs>
          <w:tab w:val="right" w:pos="1134"/>
        </w:tabs>
        <w:ind w:left="709" w:hanging="709"/>
        <w:jc w:val="both"/>
        <w:rPr>
          <w:rFonts w:asciiTheme="minorHAnsi" w:hAnsiTheme="minorHAnsi"/>
        </w:rPr>
      </w:pPr>
      <w:r>
        <w:rPr>
          <w:rFonts w:asciiTheme="minorHAnsi" w:hAnsiTheme="minorHAnsi"/>
          <w:b/>
          <w:bCs/>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374A2829" w14:textId="75C62B55" w:rsidR="00420261" w:rsidRPr="00A13B23" w:rsidRDefault="00420261" w:rsidP="00CA39C9">
      <w:pPr>
        <w:tabs>
          <w:tab w:val="right" w:pos="1276"/>
        </w:tabs>
        <w:ind w:left="709" w:hanging="709"/>
        <w:jc w:val="both"/>
        <w:rPr>
          <w:rFonts w:ascii="Calibri" w:hAnsi="Calibri" w:cs="Calibri"/>
        </w:rPr>
      </w:pPr>
      <w:r>
        <w:rPr>
          <w:rFonts w:asciiTheme="minorHAnsi" w:hAnsiTheme="minorHAnsi"/>
        </w:rPr>
        <w:t xml:space="preserve">          </w:t>
      </w:r>
      <w:r w:rsidR="00CA39C9">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32F3835D" w14:textId="35F90D43" w:rsidR="00420261" w:rsidRDefault="00420261" w:rsidP="00CA39C9">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430351CA" w14:textId="66336206" w:rsidR="00420261" w:rsidRDefault="00420261" w:rsidP="00CA39C9">
      <w:pPr>
        <w:pStyle w:val="Prrafodelista"/>
        <w:ind w:left="709" w:hanging="709"/>
        <w:rPr>
          <w:rFonts w:ascii="Calibri" w:hAnsi="Calibri"/>
          <w:highlight w:val="magenta"/>
          <w:lang w:val="es-ES"/>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71658567" w14:textId="77777777" w:rsidR="00420261" w:rsidRDefault="00420261" w:rsidP="00420261">
      <w:pPr>
        <w:pStyle w:val="Prrafodelista"/>
        <w:ind w:hanging="424"/>
        <w:rPr>
          <w:rFonts w:ascii="Calibri" w:hAnsi="Calibri"/>
          <w:highlight w:val="magenta"/>
          <w:lang w:val="es-ES"/>
        </w:rPr>
      </w:pPr>
    </w:p>
    <w:p w14:paraId="5EBBA425" w14:textId="77777777" w:rsidR="00420261" w:rsidRPr="00D61C5C" w:rsidRDefault="00420261" w:rsidP="00420261">
      <w:pPr>
        <w:pStyle w:val="Prrafodelista"/>
        <w:ind w:hanging="424"/>
        <w:rPr>
          <w:rFonts w:ascii="Calibri" w:hAnsi="Calibri"/>
          <w:highlight w:val="magenta"/>
          <w:lang w:val="es-ES"/>
        </w:rPr>
      </w:pPr>
    </w:p>
    <w:p w14:paraId="5F9516A7" w14:textId="77777777" w:rsidR="00420261" w:rsidRPr="001A154A" w:rsidRDefault="00420261" w:rsidP="00CA39C9">
      <w:pPr>
        <w:tabs>
          <w:tab w:val="left" w:pos="851"/>
        </w:tabs>
        <w:ind w:left="284" w:right="-1" w:hanging="284"/>
        <w:jc w:val="both"/>
        <w:rPr>
          <w:rFonts w:asciiTheme="minorHAnsi" w:hAnsiTheme="minorHAnsi"/>
          <w:b/>
          <w:u w:val="single"/>
        </w:rPr>
      </w:pPr>
      <w:r w:rsidRPr="001A154A">
        <w:rPr>
          <w:rFonts w:asciiTheme="minorHAnsi" w:hAnsiTheme="minorHAnsi"/>
          <w:b/>
          <w:u w:val="single"/>
        </w:rPr>
        <w:t>1.</w:t>
      </w:r>
      <w:r>
        <w:rPr>
          <w:rFonts w:asciiTheme="minorHAnsi" w:hAnsiTheme="minorHAnsi"/>
          <w:b/>
          <w:u w:val="single"/>
        </w:rPr>
        <w:t xml:space="preserve">3. </w:t>
      </w:r>
      <w:r w:rsidRPr="001A154A">
        <w:rPr>
          <w:rFonts w:asciiTheme="minorHAnsi" w:hAnsiTheme="minorHAnsi"/>
          <w:b/>
          <w:u w:val="single"/>
        </w:rPr>
        <w:t xml:space="preserve">Período y lugar de entrega </w:t>
      </w:r>
      <w:r>
        <w:rPr>
          <w:rFonts w:asciiTheme="minorHAnsi" w:hAnsiTheme="minorHAnsi"/>
          <w:b/>
          <w:u w:val="single"/>
        </w:rPr>
        <w:t>de los</w:t>
      </w:r>
      <w:r w:rsidRPr="001A154A">
        <w:rPr>
          <w:rFonts w:asciiTheme="minorHAnsi" w:hAnsiTheme="minorHAnsi"/>
          <w:b/>
          <w:u w:val="single"/>
        </w:rPr>
        <w:t xml:space="preserve"> </w:t>
      </w:r>
      <w:r>
        <w:rPr>
          <w:rFonts w:asciiTheme="minorHAnsi" w:hAnsiTheme="minorHAnsi"/>
          <w:b/>
          <w:u w:val="single"/>
        </w:rPr>
        <w:t>insumos</w:t>
      </w:r>
      <w:r w:rsidRPr="001A154A">
        <w:rPr>
          <w:rFonts w:asciiTheme="minorHAnsi" w:hAnsiTheme="minorHAnsi"/>
          <w:b/>
          <w:u w:val="single"/>
        </w:rPr>
        <w:t>.</w:t>
      </w:r>
    </w:p>
    <w:p w14:paraId="7592DE21" w14:textId="77777777" w:rsidR="00420261" w:rsidRPr="00037DE1" w:rsidRDefault="00420261" w:rsidP="00420261">
      <w:pPr>
        <w:tabs>
          <w:tab w:val="left" w:pos="851"/>
        </w:tabs>
        <w:ind w:right="-1" w:hanging="424"/>
        <w:jc w:val="both"/>
        <w:rPr>
          <w:rFonts w:asciiTheme="minorHAnsi" w:hAnsiTheme="minorHAnsi"/>
          <w:b/>
        </w:rPr>
      </w:pPr>
    </w:p>
    <w:p w14:paraId="1E60938C" w14:textId="77777777" w:rsidR="00420261" w:rsidRDefault="00420261" w:rsidP="00CA39C9">
      <w:pPr>
        <w:tabs>
          <w:tab w:val="left" w:pos="851"/>
        </w:tabs>
        <w:ind w:left="709" w:right="-1" w:hanging="709"/>
        <w:jc w:val="both"/>
        <w:rPr>
          <w:rFonts w:asciiTheme="minorHAnsi" w:hAnsiTheme="minorHAnsi"/>
          <w:b/>
        </w:rPr>
      </w:pPr>
      <w:r w:rsidRPr="00037DE1">
        <w:rPr>
          <w:rFonts w:asciiTheme="minorHAnsi" w:hAnsiTheme="minorHAnsi"/>
          <w:b/>
        </w:rPr>
        <w:t>1.</w:t>
      </w:r>
      <w:r>
        <w:rPr>
          <w:rFonts w:asciiTheme="minorHAnsi" w:hAnsiTheme="minorHAnsi"/>
          <w:b/>
        </w:rPr>
        <w:t>3</w:t>
      </w:r>
      <w:r w:rsidRPr="00037DE1">
        <w:rPr>
          <w:rFonts w:asciiTheme="minorHAnsi" w:hAnsiTheme="minorHAnsi"/>
          <w:b/>
        </w:rPr>
        <w:t>.1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suministro de los insumos</w:t>
      </w:r>
      <w:r w:rsidRPr="00AB7D71">
        <w:rPr>
          <w:rFonts w:asciiTheme="minorHAnsi" w:hAnsiTheme="minorHAnsi"/>
          <w:b/>
        </w:rPr>
        <w:t xml:space="preserve">: </w:t>
      </w:r>
    </w:p>
    <w:p w14:paraId="7A092990" w14:textId="77777777" w:rsidR="00420261" w:rsidRDefault="00420261" w:rsidP="00420261">
      <w:pPr>
        <w:tabs>
          <w:tab w:val="left" w:pos="851"/>
        </w:tabs>
        <w:ind w:left="709" w:right="-1" w:hanging="424"/>
        <w:jc w:val="both"/>
        <w:rPr>
          <w:rFonts w:asciiTheme="minorHAnsi" w:hAnsiTheme="minorHAnsi"/>
          <w:b/>
        </w:rPr>
      </w:pPr>
    </w:p>
    <w:p w14:paraId="4C8C72FF" w14:textId="2B70910F" w:rsidR="00420261" w:rsidRPr="0018669E" w:rsidRDefault="00420261">
      <w:pPr>
        <w:pStyle w:val="Prrafodelista"/>
        <w:numPr>
          <w:ilvl w:val="0"/>
          <w:numId w:val="28"/>
        </w:numPr>
        <w:ind w:left="709" w:right="49" w:hanging="425"/>
        <w:jc w:val="both"/>
        <w:rPr>
          <w:rFonts w:asciiTheme="minorHAnsi" w:hAnsiTheme="minorHAnsi" w:cstheme="minorHAnsi"/>
        </w:rPr>
      </w:pPr>
      <w:r w:rsidRPr="00EE37D3">
        <w:rPr>
          <w:rFonts w:asciiTheme="minorHAnsi" w:hAnsiTheme="minorHAnsi" w:cstheme="minorHAnsi"/>
        </w:rPr>
        <w:t xml:space="preserve">El período de suministro </w:t>
      </w:r>
      <w:r>
        <w:rPr>
          <w:rFonts w:asciiTheme="minorHAnsi" w:hAnsiTheme="minorHAnsi" w:cstheme="minorHAnsi"/>
        </w:rPr>
        <w:t>de los</w:t>
      </w:r>
      <w:r w:rsidRPr="00EE37D3">
        <w:rPr>
          <w:rFonts w:asciiTheme="minorHAnsi" w:hAnsiTheme="minorHAnsi" w:cstheme="minorHAnsi"/>
        </w:rPr>
        <w:t xml:space="preserve"> </w:t>
      </w:r>
      <w:r>
        <w:rPr>
          <w:rFonts w:asciiTheme="minorHAnsi" w:hAnsiTheme="minorHAnsi" w:cstheme="minorHAnsi"/>
        </w:rPr>
        <w:t xml:space="preserve">insumos será </w:t>
      </w:r>
      <w:r w:rsidRPr="008E6C6B">
        <w:rPr>
          <w:rFonts w:asciiTheme="minorHAnsi" w:hAnsiTheme="minorHAnsi" w:cstheme="minorHAnsi"/>
        </w:rPr>
        <w:t xml:space="preserve">del día </w:t>
      </w:r>
      <w:r w:rsidR="005A16B6" w:rsidRPr="0018669E">
        <w:rPr>
          <w:rFonts w:asciiTheme="minorHAnsi" w:hAnsiTheme="minorHAnsi" w:cstheme="minorHAnsi"/>
        </w:rPr>
        <w:t>15</w:t>
      </w:r>
      <w:r w:rsidRPr="0018669E">
        <w:rPr>
          <w:rFonts w:asciiTheme="minorHAnsi" w:hAnsiTheme="minorHAnsi" w:cstheme="minorHAnsi"/>
        </w:rPr>
        <w:t xml:space="preserve"> de mayo del 2024 al día 30 de noviembre del 2024.</w:t>
      </w:r>
    </w:p>
    <w:p w14:paraId="432479E0" w14:textId="77777777" w:rsidR="00420261" w:rsidRPr="00EE37D3" w:rsidRDefault="00420261" w:rsidP="00CA39C9">
      <w:pPr>
        <w:ind w:left="709" w:right="49" w:hanging="425"/>
        <w:jc w:val="both"/>
        <w:rPr>
          <w:rFonts w:asciiTheme="minorHAnsi" w:hAnsiTheme="minorHAnsi" w:cstheme="minorHAnsi"/>
        </w:rPr>
      </w:pPr>
    </w:p>
    <w:p w14:paraId="69646D06" w14:textId="77777777" w:rsidR="00420261" w:rsidRDefault="00420261">
      <w:pPr>
        <w:pStyle w:val="Prrafodelista"/>
        <w:numPr>
          <w:ilvl w:val="0"/>
          <w:numId w:val="28"/>
        </w:numPr>
        <w:tabs>
          <w:tab w:val="right" w:pos="1276"/>
        </w:tabs>
        <w:ind w:left="709" w:hanging="425"/>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Pr>
          <w:rFonts w:asciiTheme="minorHAnsi" w:hAnsiTheme="minorHAnsi" w:cstheme="minorHAnsi"/>
        </w:rPr>
        <w:t>s</w:t>
      </w:r>
      <w:r w:rsidRPr="00EE37D3">
        <w:rPr>
          <w:rFonts w:asciiTheme="minorHAnsi" w:hAnsiTheme="minorHAnsi" w:cstheme="minorHAnsi"/>
        </w:rPr>
        <w:t xml:space="preserve"> Unidad</w:t>
      </w:r>
      <w:r>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14:paraId="4CB7798A" w14:textId="77777777" w:rsidR="00420261" w:rsidRPr="003C0F1A" w:rsidRDefault="00420261" w:rsidP="00CA39C9">
      <w:pPr>
        <w:pStyle w:val="Prrafodelista"/>
        <w:ind w:left="709" w:hanging="425"/>
        <w:rPr>
          <w:rFonts w:asciiTheme="minorHAnsi" w:hAnsiTheme="minorHAnsi"/>
        </w:rPr>
      </w:pPr>
    </w:p>
    <w:p w14:paraId="35BE6E5D" w14:textId="77777777" w:rsidR="00420261" w:rsidRPr="003C0F1A" w:rsidRDefault="00420261">
      <w:pPr>
        <w:pStyle w:val="Prrafodelista"/>
        <w:numPr>
          <w:ilvl w:val="0"/>
          <w:numId w:val="28"/>
        </w:numPr>
        <w:tabs>
          <w:tab w:val="right" w:pos="1276"/>
        </w:tabs>
        <w:ind w:left="709" w:hanging="425"/>
        <w:jc w:val="both"/>
        <w:rPr>
          <w:rFonts w:asciiTheme="minorHAnsi" w:hAnsiTheme="minorHAnsi" w:cstheme="minorHAnsi"/>
        </w:rPr>
      </w:pPr>
      <w:r>
        <w:rPr>
          <w:rFonts w:asciiTheme="minorHAnsi" w:hAnsiTheme="minorHAnsi"/>
        </w:rPr>
        <w:t>Los</w:t>
      </w:r>
      <w:r w:rsidRPr="003C0F1A">
        <w:rPr>
          <w:rFonts w:asciiTheme="minorHAnsi" w:hAnsiTheme="minorHAnsi"/>
        </w:rPr>
        <w:t xml:space="preserve"> </w:t>
      </w:r>
      <w:r>
        <w:rPr>
          <w:rFonts w:asciiTheme="minorHAnsi" w:hAnsiTheme="minorHAnsi"/>
        </w:rPr>
        <w:t>insumos</w:t>
      </w:r>
      <w:r w:rsidRPr="003C0F1A">
        <w:rPr>
          <w:rFonts w:asciiTheme="minorHAnsi" w:hAnsiTheme="minorHAnsi"/>
        </w:rPr>
        <w:t xml:space="preserve"> se entregará</w:t>
      </w:r>
      <w:r>
        <w:rPr>
          <w:rFonts w:asciiTheme="minorHAnsi" w:hAnsiTheme="minorHAnsi"/>
        </w:rPr>
        <w:t>n</w:t>
      </w:r>
      <w:r w:rsidRPr="003C0F1A">
        <w:rPr>
          <w:rFonts w:asciiTheme="minorHAnsi" w:hAnsiTheme="minorHAnsi"/>
        </w:rPr>
        <w:t xml:space="preserve"> dentro de los 7 días hábiles posteriores a la recepción de la Orden de Envío por parte del proveedor que resulte con adjudicación.</w:t>
      </w:r>
    </w:p>
    <w:p w14:paraId="659CA758" w14:textId="77777777" w:rsidR="00420261" w:rsidRPr="00A16B2E" w:rsidRDefault="00420261" w:rsidP="00420261">
      <w:pPr>
        <w:pStyle w:val="BlockText1"/>
        <w:ind w:left="709" w:right="49" w:hanging="424"/>
        <w:rPr>
          <w:rFonts w:asciiTheme="minorHAnsi" w:hAnsiTheme="minorHAnsi"/>
          <w:sz w:val="20"/>
        </w:rPr>
      </w:pPr>
    </w:p>
    <w:p w14:paraId="45CCD8B3" w14:textId="77777777" w:rsidR="00420261" w:rsidRDefault="00420261" w:rsidP="00CA39C9">
      <w:pPr>
        <w:ind w:left="709" w:right="-1" w:hanging="709"/>
        <w:jc w:val="both"/>
        <w:rPr>
          <w:rFonts w:asciiTheme="minorHAnsi" w:hAnsiTheme="minorHAnsi"/>
        </w:rPr>
      </w:pPr>
      <w:r w:rsidRPr="00A16B2E">
        <w:rPr>
          <w:rFonts w:asciiTheme="minorHAnsi" w:hAnsiTheme="minorHAnsi"/>
          <w:b/>
        </w:rPr>
        <w:t>1.</w:t>
      </w:r>
      <w:r>
        <w:rPr>
          <w:rFonts w:asciiTheme="minorHAnsi" w:hAnsiTheme="minorHAnsi"/>
          <w:b/>
        </w:rPr>
        <w:t>3</w:t>
      </w:r>
      <w:r w:rsidRPr="00A16B2E">
        <w:rPr>
          <w:rFonts w:asciiTheme="minorHAnsi" w:hAnsiTheme="minorHAnsi"/>
          <w:b/>
        </w:rPr>
        <w:t>.2</w:t>
      </w:r>
      <w:r>
        <w:rPr>
          <w:rFonts w:asciiTheme="minorHAnsi" w:hAnsiTheme="minorHAnsi"/>
          <w:b/>
        </w:rPr>
        <w:t xml:space="preserve">. </w:t>
      </w:r>
      <w:r w:rsidRPr="00A16B2E">
        <w:rPr>
          <w:rFonts w:asciiTheme="minorHAnsi" w:hAnsiTheme="minorHAnsi"/>
          <w:b/>
        </w:rPr>
        <w:t xml:space="preserve">Lugar de entrega </w:t>
      </w:r>
      <w:r>
        <w:rPr>
          <w:rFonts w:asciiTheme="minorHAnsi" w:hAnsiTheme="minorHAnsi"/>
          <w:b/>
        </w:rPr>
        <w:t>de los insumos</w:t>
      </w:r>
      <w:r w:rsidRPr="00A16B2E">
        <w:rPr>
          <w:rFonts w:asciiTheme="minorHAnsi" w:hAnsiTheme="minorHAnsi"/>
          <w:b/>
        </w:rPr>
        <w:t>:</w:t>
      </w:r>
      <w:r>
        <w:rPr>
          <w:rFonts w:asciiTheme="minorHAnsi" w:hAnsiTheme="minorHAnsi"/>
          <w:b/>
        </w:rPr>
        <w:t xml:space="preserve">  </w:t>
      </w:r>
    </w:p>
    <w:p w14:paraId="5EA21CEC" w14:textId="77777777" w:rsidR="00420261" w:rsidRDefault="00420261" w:rsidP="00420261">
      <w:pPr>
        <w:ind w:left="709" w:right="-1" w:hanging="424"/>
        <w:jc w:val="both"/>
        <w:rPr>
          <w:rFonts w:asciiTheme="minorHAnsi" w:hAnsiTheme="minorHAnsi"/>
        </w:rPr>
      </w:pPr>
    </w:p>
    <w:p w14:paraId="0C3C7808" w14:textId="77777777" w:rsidR="00420261" w:rsidRDefault="00420261" w:rsidP="00420261">
      <w:pPr>
        <w:ind w:left="709" w:right="-1" w:hanging="424"/>
        <w:jc w:val="both"/>
        <w:rPr>
          <w:rFonts w:asciiTheme="minorHAnsi" w:hAnsiTheme="minorHAnsi"/>
        </w:rPr>
      </w:pPr>
      <w:r>
        <w:rPr>
          <w:rFonts w:asciiTheme="minorHAnsi" w:hAnsiTheme="minorHAnsi"/>
        </w:rPr>
        <w:t>El lugar de entrega será en los Almacenes de cada una de las unidades aplicativas, las cuales se encuentran en los siguientes domicilios:</w:t>
      </w:r>
    </w:p>
    <w:p w14:paraId="41DC02CF" w14:textId="77777777" w:rsidR="00420261" w:rsidRDefault="00420261" w:rsidP="00420261">
      <w:pPr>
        <w:ind w:left="709" w:right="-1"/>
        <w:jc w:val="both"/>
        <w:rPr>
          <w:rFonts w:asciiTheme="minorHAnsi" w:hAnsiTheme="minorHAnsi"/>
        </w:rPr>
      </w:pPr>
    </w:p>
    <w:p w14:paraId="49F161DE" w14:textId="77777777" w:rsidR="00CA39C9" w:rsidRDefault="00CA39C9" w:rsidP="00420261">
      <w:pPr>
        <w:ind w:left="709" w:right="-1"/>
        <w:jc w:val="both"/>
        <w:rPr>
          <w:rFonts w:asciiTheme="minorHAnsi" w:hAnsiTheme="minorHAnsi"/>
        </w:rPr>
      </w:pPr>
    </w:p>
    <w:p w14:paraId="74150BFC" w14:textId="77777777" w:rsidR="00CA39C9" w:rsidRDefault="00CA39C9" w:rsidP="00420261">
      <w:pPr>
        <w:ind w:left="709" w:right="-1"/>
        <w:jc w:val="both"/>
        <w:rPr>
          <w:rFonts w:asciiTheme="minorHAnsi" w:hAnsiTheme="minorHAnsi"/>
        </w:rPr>
      </w:pPr>
    </w:p>
    <w:p w14:paraId="04C5B8A5" w14:textId="77777777" w:rsidR="00CA39C9" w:rsidRDefault="00CA39C9" w:rsidP="00CA39C9">
      <w:pPr>
        <w:ind w:right="-1"/>
        <w:jc w:val="both"/>
        <w:rPr>
          <w:rFonts w:asciiTheme="minorHAnsi" w:hAnsiTheme="minorHAnsi"/>
        </w:rPr>
      </w:pPr>
    </w:p>
    <w:p w14:paraId="07EA352C" w14:textId="77777777" w:rsidR="00CA39C9" w:rsidRPr="00171946" w:rsidRDefault="00CA39C9" w:rsidP="00CA39C9">
      <w:pPr>
        <w:ind w:right="-1"/>
        <w:jc w:val="both"/>
        <w:rPr>
          <w:rFonts w:asciiTheme="minorHAnsi" w:hAnsiTheme="minorHAnsi"/>
        </w:rPr>
      </w:pPr>
    </w:p>
    <w:p w14:paraId="49862E71" w14:textId="30495262" w:rsidR="00420261" w:rsidRPr="00171946" w:rsidRDefault="00420261" w:rsidP="00CA39C9">
      <w:pPr>
        <w:ind w:right="-1"/>
        <w:jc w:val="both"/>
        <w:rPr>
          <w:rFonts w:asciiTheme="minorHAnsi" w:hAnsiTheme="minorHAnsi"/>
        </w:rPr>
      </w:pPr>
      <w:r w:rsidRPr="00171946">
        <w:rPr>
          <w:rFonts w:asciiTheme="minorHAnsi" w:hAnsiTheme="minorHAnsi"/>
        </w:rPr>
        <w:t>PARTIDA No. 1</w:t>
      </w:r>
    </w:p>
    <w:tbl>
      <w:tblPr>
        <w:tblW w:w="9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095"/>
      </w:tblGrid>
      <w:tr w:rsidR="00420261" w:rsidRPr="00171946" w14:paraId="405B718E" w14:textId="77777777" w:rsidTr="00CA39C9">
        <w:trPr>
          <w:trHeight w:val="166"/>
        </w:trPr>
        <w:tc>
          <w:tcPr>
            <w:tcW w:w="3185" w:type="dxa"/>
            <w:shd w:val="clear" w:color="auto" w:fill="57D3FF"/>
            <w:vAlign w:val="center"/>
          </w:tcPr>
          <w:p w14:paraId="3BB08CD4"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Unidad</w:t>
            </w:r>
          </w:p>
        </w:tc>
        <w:tc>
          <w:tcPr>
            <w:tcW w:w="6095" w:type="dxa"/>
            <w:shd w:val="clear" w:color="auto" w:fill="57D3FF"/>
            <w:vAlign w:val="center"/>
          </w:tcPr>
          <w:p w14:paraId="7F176A71"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Dirección</w:t>
            </w:r>
          </w:p>
        </w:tc>
      </w:tr>
      <w:tr w:rsidR="00420261" w:rsidRPr="00171946" w14:paraId="687BE492"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0F201BD9"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Centro de Especialidades Dentales</w:t>
            </w:r>
          </w:p>
        </w:tc>
        <w:tc>
          <w:tcPr>
            <w:tcW w:w="6095" w:type="dxa"/>
            <w:tcBorders>
              <w:top w:val="single" w:sz="4" w:space="0" w:color="auto"/>
              <w:left w:val="single" w:sz="4" w:space="0" w:color="auto"/>
              <w:bottom w:val="single" w:sz="4" w:space="0" w:color="auto"/>
              <w:right w:val="single" w:sz="4" w:space="0" w:color="auto"/>
            </w:tcBorders>
            <w:vAlign w:val="center"/>
          </w:tcPr>
          <w:p w14:paraId="5DD8FD57"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Baja California No. 356, Col. Independencia, Monterrey, N.L.</w:t>
            </w:r>
          </w:p>
        </w:tc>
      </w:tr>
    </w:tbl>
    <w:p w14:paraId="73FC9971" w14:textId="77777777" w:rsidR="00420261" w:rsidRPr="00171946" w:rsidRDefault="00420261" w:rsidP="00CA39C9">
      <w:pPr>
        <w:ind w:left="709" w:right="-1" w:hanging="709"/>
        <w:jc w:val="both"/>
        <w:rPr>
          <w:rFonts w:asciiTheme="minorHAnsi" w:hAnsiTheme="minorHAnsi"/>
        </w:rPr>
      </w:pPr>
    </w:p>
    <w:p w14:paraId="3C976D2D" w14:textId="1AF269C9" w:rsidR="00420261" w:rsidRPr="00171946" w:rsidRDefault="00420261" w:rsidP="00CA39C9">
      <w:pPr>
        <w:ind w:left="709" w:right="-1" w:hanging="709"/>
        <w:jc w:val="both"/>
        <w:rPr>
          <w:rFonts w:asciiTheme="minorHAnsi" w:hAnsiTheme="minorHAnsi"/>
        </w:rPr>
      </w:pPr>
      <w:r w:rsidRPr="00171946">
        <w:rPr>
          <w:rFonts w:asciiTheme="minorHAnsi" w:hAnsiTheme="minorHAnsi"/>
        </w:rPr>
        <w:t>PARTIDA No. 2</w:t>
      </w:r>
    </w:p>
    <w:tbl>
      <w:tblPr>
        <w:tblW w:w="9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095"/>
      </w:tblGrid>
      <w:tr w:rsidR="00420261" w:rsidRPr="00171946" w14:paraId="687E844E" w14:textId="77777777" w:rsidTr="00CA39C9">
        <w:trPr>
          <w:trHeight w:val="166"/>
        </w:trPr>
        <w:tc>
          <w:tcPr>
            <w:tcW w:w="3185" w:type="dxa"/>
            <w:shd w:val="clear" w:color="auto" w:fill="57D3FF"/>
            <w:vAlign w:val="center"/>
          </w:tcPr>
          <w:p w14:paraId="18442B32"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Unidad</w:t>
            </w:r>
          </w:p>
        </w:tc>
        <w:tc>
          <w:tcPr>
            <w:tcW w:w="6095" w:type="dxa"/>
            <w:shd w:val="clear" w:color="auto" w:fill="57D3FF"/>
            <w:vAlign w:val="center"/>
          </w:tcPr>
          <w:p w14:paraId="0A39DA76"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Dirección</w:t>
            </w:r>
          </w:p>
        </w:tc>
      </w:tr>
      <w:tr w:rsidR="00420261" w:rsidRPr="00171946" w14:paraId="6747D5ED"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58A6A151"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Hospital Metropolitano</w:t>
            </w:r>
          </w:p>
        </w:tc>
        <w:tc>
          <w:tcPr>
            <w:tcW w:w="6095" w:type="dxa"/>
            <w:tcBorders>
              <w:top w:val="single" w:sz="4" w:space="0" w:color="auto"/>
              <w:left w:val="single" w:sz="4" w:space="0" w:color="auto"/>
              <w:bottom w:val="single" w:sz="4" w:space="0" w:color="auto"/>
              <w:right w:val="single" w:sz="4" w:space="0" w:color="auto"/>
            </w:tcBorders>
            <w:vAlign w:val="center"/>
          </w:tcPr>
          <w:p w14:paraId="0B87795F"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Ave. Adolfo López Mateos No. 4600, Col. Bosques del Nogalar, San Nicolás de los Garza, Nuevo León.</w:t>
            </w:r>
          </w:p>
        </w:tc>
      </w:tr>
    </w:tbl>
    <w:p w14:paraId="49E6C994" w14:textId="77777777" w:rsidR="00420261" w:rsidRPr="00171946" w:rsidRDefault="00420261" w:rsidP="00CA39C9">
      <w:pPr>
        <w:ind w:left="709" w:right="-1" w:hanging="709"/>
        <w:jc w:val="both"/>
        <w:rPr>
          <w:rFonts w:asciiTheme="minorHAnsi" w:hAnsiTheme="minorHAnsi"/>
        </w:rPr>
      </w:pPr>
    </w:p>
    <w:p w14:paraId="35CFFC7F" w14:textId="77B7556F" w:rsidR="00420261" w:rsidRPr="00171946" w:rsidRDefault="00420261" w:rsidP="00CA39C9">
      <w:pPr>
        <w:ind w:left="709" w:right="-1" w:hanging="709"/>
        <w:jc w:val="both"/>
        <w:rPr>
          <w:rFonts w:asciiTheme="minorHAnsi" w:hAnsiTheme="minorHAnsi"/>
        </w:rPr>
      </w:pPr>
      <w:r w:rsidRPr="00171946">
        <w:rPr>
          <w:rFonts w:asciiTheme="minorHAnsi" w:hAnsiTheme="minorHAnsi"/>
        </w:rPr>
        <w:t>PARTIDA No. 3</w:t>
      </w:r>
    </w:p>
    <w:tbl>
      <w:tblPr>
        <w:tblW w:w="9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095"/>
      </w:tblGrid>
      <w:tr w:rsidR="00420261" w:rsidRPr="00171946" w14:paraId="4FC03708" w14:textId="77777777" w:rsidTr="00CA39C9">
        <w:trPr>
          <w:trHeight w:val="166"/>
        </w:trPr>
        <w:tc>
          <w:tcPr>
            <w:tcW w:w="3185" w:type="dxa"/>
            <w:shd w:val="clear" w:color="auto" w:fill="57D3FF"/>
            <w:vAlign w:val="center"/>
          </w:tcPr>
          <w:p w14:paraId="071663CA"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Unidad</w:t>
            </w:r>
          </w:p>
        </w:tc>
        <w:tc>
          <w:tcPr>
            <w:tcW w:w="6095" w:type="dxa"/>
            <w:shd w:val="clear" w:color="auto" w:fill="57D3FF"/>
            <w:vAlign w:val="center"/>
          </w:tcPr>
          <w:p w14:paraId="00FEF316"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Dirección</w:t>
            </w:r>
          </w:p>
        </w:tc>
      </w:tr>
      <w:tr w:rsidR="00420261" w:rsidRPr="00171946" w14:paraId="2B339E64"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1C0C15E9"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Hospital Regional Materno Infantil</w:t>
            </w:r>
          </w:p>
        </w:tc>
        <w:tc>
          <w:tcPr>
            <w:tcW w:w="6095" w:type="dxa"/>
            <w:tcBorders>
              <w:top w:val="single" w:sz="4" w:space="0" w:color="auto"/>
              <w:left w:val="single" w:sz="4" w:space="0" w:color="auto"/>
              <w:bottom w:val="single" w:sz="4" w:space="0" w:color="auto"/>
              <w:right w:val="single" w:sz="4" w:space="0" w:color="auto"/>
            </w:tcBorders>
            <w:vAlign w:val="center"/>
          </w:tcPr>
          <w:p w14:paraId="16B14F15"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Calle Aldama No. 460 entre Independencia y 18 de marzo, Colonia San Rafael, Guadalupe, N.L.</w:t>
            </w:r>
          </w:p>
        </w:tc>
      </w:tr>
    </w:tbl>
    <w:p w14:paraId="765019EC" w14:textId="77777777" w:rsidR="00420261" w:rsidRPr="00171946" w:rsidRDefault="00420261" w:rsidP="00CA39C9">
      <w:pPr>
        <w:ind w:left="709" w:right="-1" w:hanging="709"/>
        <w:jc w:val="both"/>
        <w:rPr>
          <w:rFonts w:asciiTheme="minorHAnsi" w:hAnsiTheme="minorHAnsi"/>
        </w:rPr>
      </w:pPr>
    </w:p>
    <w:p w14:paraId="56A181AD" w14:textId="65502CB8" w:rsidR="00420261" w:rsidRPr="00171946" w:rsidRDefault="00420261" w:rsidP="00CA39C9">
      <w:pPr>
        <w:ind w:left="709" w:right="-1" w:hanging="709"/>
        <w:jc w:val="both"/>
        <w:rPr>
          <w:rFonts w:asciiTheme="minorHAnsi" w:hAnsiTheme="minorHAnsi"/>
        </w:rPr>
      </w:pPr>
      <w:r w:rsidRPr="00171946">
        <w:rPr>
          <w:rFonts w:asciiTheme="minorHAnsi" w:hAnsiTheme="minorHAnsi"/>
        </w:rPr>
        <w:t>PARTIDA No. 4</w:t>
      </w:r>
    </w:p>
    <w:tbl>
      <w:tblPr>
        <w:tblW w:w="92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096"/>
      </w:tblGrid>
      <w:tr w:rsidR="00420261" w:rsidRPr="00171946" w14:paraId="551286AA" w14:textId="77777777" w:rsidTr="00CA39C9">
        <w:trPr>
          <w:trHeight w:val="166"/>
        </w:trPr>
        <w:tc>
          <w:tcPr>
            <w:tcW w:w="3185" w:type="dxa"/>
            <w:shd w:val="clear" w:color="auto" w:fill="57D3FF"/>
            <w:vAlign w:val="center"/>
          </w:tcPr>
          <w:p w14:paraId="0CF8B3BA"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Unidad</w:t>
            </w:r>
          </w:p>
        </w:tc>
        <w:tc>
          <w:tcPr>
            <w:tcW w:w="6096" w:type="dxa"/>
            <w:shd w:val="clear" w:color="auto" w:fill="57D3FF"/>
            <w:vAlign w:val="center"/>
          </w:tcPr>
          <w:p w14:paraId="3C138CEF" w14:textId="77777777" w:rsidR="00420261" w:rsidRPr="00171946" w:rsidRDefault="00420261" w:rsidP="00CA39C9">
            <w:pPr>
              <w:ind w:left="284" w:hanging="709"/>
              <w:jc w:val="center"/>
              <w:rPr>
                <w:rFonts w:asciiTheme="minorHAnsi" w:hAnsiTheme="minorHAnsi" w:cstheme="minorHAnsi"/>
                <w:b/>
                <w:bCs/>
              </w:rPr>
            </w:pPr>
            <w:r w:rsidRPr="00171946">
              <w:rPr>
                <w:rFonts w:asciiTheme="minorHAnsi" w:hAnsiTheme="minorHAnsi" w:cstheme="minorHAnsi"/>
                <w:b/>
                <w:bCs/>
              </w:rPr>
              <w:t>Dirección</w:t>
            </w:r>
          </w:p>
        </w:tc>
      </w:tr>
      <w:tr w:rsidR="00420261" w:rsidRPr="00171946" w14:paraId="6EDCACEB"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42C4F96E"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14:paraId="19A1CA5A"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Plan de Guadalupe No. 122, Col. Antonio I. Villarreal, Monterrey, N.L.</w:t>
            </w:r>
          </w:p>
        </w:tc>
      </w:tr>
      <w:tr w:rsidR="00420261" w:rsidRPr="00171946" w14:paraId="76612EB7"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22E2A57D" w14:textId="77777777" w:rsidR="00420261" w:rsidRPr="00171946" w:rsidRDefault="00420261" w:rsidP="002E71A6">
            <w:pPr>
              <w:rPr>
                <w:rFonts w:ascii="Century Gothic" w:hAnsi="Century Gothic" w:cstheme="minorHAnsi"/>
                <w:sz w:val="14"/>
                <w:szCs w:val="14"/>
              </w:rPr>
            </w:pPr>
            <w:r w:rsidRPr="00171946">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14:paraId="6BF37876"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Félix U. Gómez y Rafael Nájera, No. 1700 Col. Terminal, Monterrey, N. L. C.P. 64580.</w:t>
            </w:r>
          </w:p>
        </w:tc>
      </w:tr>
      <w:tr w:rsidR="00420261" w:rsidRPr="00171946" w14:paraId="3E1D90B4"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094A1965" w14:textId="77777777" w:rsidR="00420261" w:rsidRPr="00171946" w:rsidRDefault="00420261" w:rsidP="002E71A6">
            <w:pPr>
              <w:rPr>
                <w:rFonts w:ascii="Century Gothic" w:hAnsi="Century Gothic" w:cstheme="minorHAnsi"/>
                <w:sz w:val="14"/>
                <w:szCs w:val="14"/>
              </w:rPr>
            </w:pPr>
            <w:r w:rsidRPr="00171946">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14:paraId="7ABCF55B"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Elvira Rentaría No. 900, Colonia Arturo B. de la Garza, Monterrey, N.L.</w:t>
            </w:r>
          </w:p>
        </w:tc>
      </w:tr>
      <w:tr w:rsidR="00420261" w:rsidRPr="00171946" w14:paraId="3C0DD7C5"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0F4531EB"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14:paraId="6C98C6C1"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Acueducto de Nuevo León, 313-C, Fraccionamiento La Huerta, entre, Ave. Maestro Israel Cavazos Garza y Ave. Eloy Cavazos C.P. 67190</w:t>
            </w:r>
          </w:p>
        </w:tc>
      </w:tr>
      <w:tr w:rsidR="00420261" w:rsidRPr="00171946" w14:paraId="0FE88A2F" w14:textId="77777777" w:rsidTr="00CA39C9">
        <w:trPr>
          <w:trHeight w:val="47"/>
        </w:trPr>
        <w:tc>
          <w:tcPr>
            <w:tcW w:w="3185" w:type="dxa"/>
            <w:tcBorders>
              <w:top w:val="single" w:sz="4" w:space="0" w:color="auto"/>
              <w:left w:val="single" w:sz="4" w:space="0" w:color="auto"/>
              <w:bottom w:val="single" w:sz="4" w:space="0" w:color="auto"/>
              <w:right w:val="single" w:sz="4" w:space="0" w:color="auto"/>
            </w:tcBorders>
            <w:vAlign w:val="center"/>
          </w:tcPr>
          <w:p w14:paraId="7A1B6B91"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14:paraId="08FA9310"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Alberto Chapa No. 550, Col. Bella Vista, Sabinas Hidalgo, N. L.</w:t>
            </w:r>
          </w:p>
        </w:tc>
      </w:tr>
      <w:tr w:rsidR="00420261" w:rsidRPr="00171946" w14:paraId="3248E7D0"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6709D77B"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14:paraId="7F9C828A"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Zaragoza No. 500, Esq. con Martín de Zavala, Cadereyta Jiménez, N. L.</w:t>
            </w:r>
          </w:p>
        </w:tc>
      </w:tr>
      <w:tr w:rsidR="00420261" w:rsidRPr="00171946" w14:paraId="36E8C3DD"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31F1DDD2"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14:paraId="26D7912A"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Av. Libertad S/N, Colonia Barrio Paras, Montemorelos, N.L.</w:t>
            </w:r>
          </w:p>
        </w:tc>
      </w:tr>
      <w:tr w:rsidR="00420261" w:rsidRPr="002519BC" w14:paraId="30D45790" w14:textId="77777777" w:rsidTr="00CA39C9">
        <w:tc>
          <w:tcPr>
            <w:tcW w:w="3185" w:type="dxa"/>
            <w:tcBorders>
              <w:top w:val="single" w:sz="4" w:space="0" w:color="auto"/>
              <w:left w:val="single" w:sz="4" w:space="0" w:color="auto"/>
              <w:bottom w:val="single" w:sz="4" w:space="0" w:color="auto"/>
              <w:right w:val="single" w:sz="4" w:space="0" w:color="auto"/>
            </w:tcBorders>
            <w:vAlign w:val="center"/>
          </w:tcPr>
          <w:p w14:paraId="1AAEB354" w14:textId="77777777" w:rsidR="00420261" w:rsidRPr="00171946"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14:paraId="3B226047" w14:textId="77777777" w:rsidR="00420261" w:rsidRPr="002519BC" w:rsidRDefault="00420261" w:rsidP="002E71A6">
            <w:pPr>
              <w:jc w:val="both"/>
              <w:rPr>
                <w:rFonts w:ascii="Century Gothic" w:hAnsi="Century Gothic" w:cstheme="minorHAnsi"/>
                <w:sz w:val="14"/>
                <w:szCs w:val="14"/>
              </w:rPr>
            </w:pPr>
            <w:r w:rsidRPr="00171946">
              <w:rPr>
                <w:rFonts w:ascii="Century Gothic" w:hAnsi="Century Gothic" w:cstheme="minorHAnsi"/>
                <w:sz w:val="14"/>
                <w:szCs w:val="14"/>
              </w:rPr>
              <w:t>Padre Severiano Martínez S/No., Carretera A Matehuala, Dr. Arroyo, N. L.</w:t>
            </w:r>
          </w:p>
        </w:tc>
      </w:tr>
    </w:tbl>
    <w:p w14:paraId="5D300BFF" w14:textId="77777777" w:rsidR="00420261" w:rsidRDefault="00420261" w:rsidP="00420261">
      <w:pPr>
        <w:ind w:right="-1"/>
        <w:jc w:val="both"/>
        <w:rPr>
          <w:rFonts w:asciiTheme="minorHAnsi" w:hAnsiTheme="minorHAnsi" w:cs="Arial"/>
        </w:rPr>
      </w:pPr>
    </w:p>
    <w:p w14:paraId="174929EE" w14:textId="77777777" w:rsidR="00420261" w:rsidRPr="00EE37D3" w:rsidRDefault="00420261" w:rsidP="00CA39C9">
      <w:pPr>
        <w:ind w:left="284" w:hanging="284"/>
        <w:jc w:val="both"/>
        <w:rPr>
          <w:rFonts w:asciiTheme="minorHAnsi" w:hAnsiTheme="minorHAnsi" w:cstheme="minorHAnsi"/>
          <w:b/>
        </w:rPr>
      </w:pPr>
      <w:r w:rsidRPr="00EE37D3">
        <w:rPr>
          <w:rFonts w:asciiTheme="minorHAnsi" w:hAnsiTheme="minorHAnsi" w:cstheme="minorHAnsi"/>
          <w:b/>
        </w:rPr>
        <w:t>1.</w:t>
      </w:r>
      <w:r>
        <w:rPr>
          <w:rFonts w:asciiTheme="minorHAnsi" w:hAnsiTheme="minorHAnsi" w:cstheme="minorHAnsi"/>
          <w:b/>
        </w:rPr>
        <w:t>3</w:t>
      </w:r>
      <w:r w:rsidRPr="00EE37D3">
        <w:rPr>
          <w:rFonts w:asciiTheme="minorHAnsi" w:hAnsiTheme="minorHAnsi" w:cstheme="minorHAnsi"/>
          <w:b/>
        </w:rPr>
        <w:t xml:space="preserve">.3.- Condiciones de Entrega del </w:t>
      </w:r>
      <w:r>
        <w:rPr>
          <w:rFonts w:asciiTheme="minorHAnsi" w:hAnsiTheme="minorHAnsi" w:cstheme="minorHAnsi"/>
          <w:b/>
        </w:rPr>
        <w:t>S</w:t>
      </w:r>
      <w:r w:rsidRPr="00EE37D3">
        <w:rPr>
          <w:rFonts w:asciiTheme="minorHAnsi" w:hAnsiTheme="minorHAnsi" w:cstheme="minorHAnsi"/>
          <w:b/>
        </w:rPr>
        <w:t>uministro</w:t>
      </w:r>
      <w:r>
        <w:rPr>
          <w:rFonts w:asciiTheme="minorHAnsi" w:hAnsiTheme="minorHAnsi" w:cstheme="minorHAnsi"/>
          <w:b/>
        </w:rPr>
        <w:t xml:space="preserve"> de los insumos</w:t>
      </w:r>
      <w:r w:rsidRPr="00EE37D3">
        <w:rPr>
          <w:rFonts w:asciiTheme="minorHAnsi" w:hAnsiTheme="minorHAnsi" w:cstheme="minorHAnsi"/>
          <w:b/>
        </w:rPr>
        <w:t>:</w:t>
      </w:r>
    </w:p>
    <w:p w14:paraId="6CDA3F56" w14:textId="77777777" w:rsidR="00420261" w:rsidRPr="00EE37D3" w:rsidRDefault="00420261" w:rsidP="00CA39C9">
      <w:pPr>
        <w:ind w:left="284" w:hanging="284"/>
        <w:jc w:val="both"/>
        <w:rPr>
          <w:rFonts w:asciiTheme="minorHAnsi" w:hAnsiTheme="minorHAnsi" w:cstheme="minorHAnsi"/>
          <w:b/>
        </w:rPr>
      </w:pPr>
    </w:p>
    <w:p w14:paraId="0BBCC912" w14:textId="77777777" w:rsidR="00420261"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w:t>
      </w:r>
      <w:r>
        <w:rPr>
          <w:rFonts w:asciiTheme="minorHAnsi" w:hAnsiTheme="minorHAnsi" w:cs="Arial"/>
        </w:rPr>
        <w:t xml:space="preserve"> los</w:t>
      </w:r>
      <w:r w:rsidRPr="00A6680A">
        <w:rPr>
          <w:rFonts w:asciiTheme="minorHAnsi" w:hAnsiTheme="minorHAnsi" w:cs="Arial"/>
        </w:rPr>
        <w:t xml:space="preserve"> </w:t>
      </w:r>
      <w:r>
        <w:rPr>
          <w:rFonts w:asciiTheme="minorHAnsi" w:hAnsiTheme="minorHAnsi" w:cs="Arial"/>
        </w:rPr>
        <w:t>insumos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14:paraId="647A70B5" w14:textId="77777777" w:rsidR="00420261" w:rsidRPr="00A6680A" w:rsidRDefault="00420261" w:rsidP="00CA39C9">
      <w:pPr>
        <w:pStyle w:val="Prrafodelista"/>
        <w:ind w:left="284" w:hanging="284"/>
        <w:jc w:val="both"/>
        <w:rPr>
          <w:rFonts w:asciiTheme="minorHAnsi" w:hAnsiTheme="minorHAnsi" w:cs="Arial"/>
        </w:rPr>
      </w:pPr>
    </w:p>
    <w:p w14:paraId="4842C04C"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14:paraId="43D7F6B4" w14:textId="77777777" w:rsidR="00420261" w:rsidRPr="003C0F1A" w:rsidRDefault="00420261" w:rsidP="00CA39C9">
      <w:pPr>
        <w:pStyle w:val="Prrafodelista"/>
        <w:ind w:left="284" w:hanging="284"/>
        <w:jc w:val="both"/>
        <w:rPr>
          <w:rFonts w:asciiTheme="minorHAnsi" w:hAnsiTheme="minorHAnsi" w:cs="Arial"/>
        </w:rPr>
      </w:pPr>
    </w:p>
    <w:p w14:paraId="4F204217" w14:textId="77777777" w:rsidR="00420261"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w:t>
      </w:r>
      <w:proofErr w:type="gramStart"/>
      <w:r w:rsidRPr="00A6680A">
        <w:rPr>
          <w:rFonts w:asciiTheme="minorHAnsi" w:hAnsiTheme="minorHAnsi" w:cs="Arial"/>
        </w:rPr>
        <w:t>documentación inherentes</w:t>
      </w:r>
      <w:proofErr w:type="gramEnd"/>
      <w:r w:rsidRPr="00A6680A">
        <w:rPr>
          <w:rFonts w:asciiTheme="minorHAnsi" w:hAnsiTheme="minorHAnsi" w:cs="Arial"/>
        </w:rPr>
        <w:t xml:space="preserve"> a los insumos a surtir.</w:t>
      </w:r>
    </w:p>
    <w:p w14:paraId="23943902" w14:textId="77777777" w:rsidR="00420261" w:rsidRPr="009771F3" w:rsidRDefault="00420261" w:rsidP="00CA39C9">
      <w:pPr>
        <w:pStyle w:val="Prrafodelista"/>
        <w:ind w:left="284" w:hanging="284"/>
        <w:rPr>
          <w:rFonts w:asciiTheme="minorHAnsi" w:hAnsiTheme="minorHAnsi" w:cs="Arial"/>
        </w:rPr>
      </w:pPr>
    </w:p>
    <w:p w14:paraId="085BD49A"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Las Unidades Aplicativas harán la solicitud de insumos requeridos en el formato de Orden de Envío debidamente foliado, dicho formato será firmado por el Administrador y Encargado de Recursos Materiales o Almacén de cada Unidad Aplicativa, y deberá ser enviado </w:t>
      </w:r>
      <w:r>
        <w:rPr>
          <w:rFonts w:asciiTheme="minorHAnsi" w:hAnsiTheme="minorHAnsi"/>
        </w:rPr>
        <w:t>por medios</w:t>
      </w:r>
      <w:r w:rsidRPr="00A6680A">
        <w:rPr>
          <w:rFonts w:asciiTheme="minorHAnsi" w:hAnsiTheme="minorHAnsi"/>
        </w:rPr>
        <w:t xml:space="preserve"> electrónico</w:t>
      </w:r>
      <w:r>
        <w:rPr>
          <w:rFonts w:asciiTheme="minorHAnsi" w:hAnsiTheme="minorHAnsi"/>
        </w:rPr>
        <w:t>s,</w:t>
      </w:r>
      <w:r w:rsidRPr="00A6680A">
        <w:rPr>
          <w:rFonts w:asciiTheme="minorHAnsi" w:hAnsiTheme="minorHAnsi"/>
        </w:rPr>
        <w:t xml:space="preserve">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14:paraId="0F497224" w14:textId="77777777" w:rsidR="00420261" w:rsidRPr="003C0F1A" w:rsidRDefault="00420261" w:rsidP="00CA39C9">
      <w:pPr>
        <w:pStyle w:val="Prrafodelista"/>
        <w:ind w:left="284" w:hanging="284"/>
        <w:jc w:val="both"/>
        <w:rPr>
          <w:rFonts w:asciiTheme="minorHAnsi" w:hAnsiTheme="minorHAnsi" w:cs="Arial"/>
        </w:rPr>
      </w:pPr>
    </w:p>
    <w:p w14:paraId="4DA886E4"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w:t>
      </w:r>
      <w:proofErr w:type="gramStart"/>
      <w:r w:rsidRPr="00A6680A">
        <w:rPr>
          <w:rFonts w:asciiTheme="minorHAnsi" w:hAnsiTheme="minorHAnsi"/>
        </w:rPr>
        <w:t>el licitante adjudicado no remitan</w:t>
      </w:r>
      <w:proofErr w:type="gramEnd"/>
      <w:r w:rsidRPr="00A6680A">
        <w:rPr>
          <w:rFonts w:asciiTheme="minorHAnsi" w:hAnsiTheme="minorHAnsi"/>
        </w:rPr>
        <w:t xml:space="preserve"> acuse de recibo o no se tenga respuesta alguna por parte de estos, será tomada en cuenta por la Unidad Aplicativa como fecha de acuse el día en que se elabore la Orden de Envío para el cálculo y elaboración de sanción por el atraso en la entrega de mercancías.</w:t>
      </w:r>
    </w:p>
    <w:p w14:paraId="554BAA93" w14:textId="77777777" w:rsidR="00420261" w:rsidRDefault="00420261" w:rsidP="00CA39C9">
      <w:pPr>
        <w:pStyle w:val="Prrafodelista"/>
        <w:ind w:left="284" w:hanging="284"/>
        <w:jc w:val="both"/>
        <w:rPr>
          <w:rFonts w:asciiTheme="minorHAnsi" w:hAnsiTheme="minorHAnsi" w:cs="Arial"/>
        </w:rPr>
      </w:pPr>
    </w:p>
    <w:p w14:paraId="46E3B5E3" w14:textId="77777777" w:rsidR="00CA39C9" w:rsidRDefault="00CA39C9" w:rsidP="00CA39C9">
      <w:pPr>
        <w:pStyle w:val="Prrafodelista"/>
        <w:ind w:left="284" w:hanging="284"/>
        <w:jc w:val="both"/>
        <w:rPr>
          <w:rFonts w:asciiTheme="minorHAnsi" w:hAnsiTheme="minorHAnsi" w:cs="Arial"/>
        </w:rPr>
      </w:pPr>
    </w:p>
    <w:p w14:paraId="410CFE8B" w14:textId="77777777" w:rsidR="00CA39C9" w:rsidRDefault="00CA39C9" w:rsidP="00CA39C9">
      <w:pPr>
        <w:pStyle w:val="Prrafodelista"/>
        <w:ind w:left="284" w:hanging="284"/>
        <w:jc w:val="both"/>
        <w:rPr>
          <w:rFonts w:asciiTheme="minorHAnsi" w:hAnsiTheme="minorHAnsi" w:cs="Arial"/>
        </w:rPr>
      </w:pPr>
    </w:p>
    <w:p w14:paraId="20AFF244" w14:textId="77777777" w:rsidR="00CA39C9" w:rsidRDefault="00CA39C9" w:rsidP="00CA39C9">
      <w:pPr>
        <w:pStyle w:val="Prrafodelista"/>
        <w:ind w:left="284" w:hanging="284"/>
        <w:jc w:val="both"/>
        <w:rPr>
          <w:rFonts w:asciiTheme="minorHAnsi" w:hAnsiTheme="minorHAnsi" w:cs="Arial"/>
        </w:rPr>
      </w:pPr>
    </w:p>
    <w:p w14:paraId="764AC989" w14:textId="77777777" w:rsidR="00CA39C9" w:rsidRDefault="00CA39C9" w:rsidP="00CA39C9">
      <w:pPr>
        <w:pStyle w:val="Prrafodelista"/>
        <w:ind w:left="284" w:hanging="284"/>
        <w:jc w:val="both"/>
        <w:rPr>
          <w:rFonts w:asciiTheme="minorHAnsi" w:hAnsiTheme="minorHAnsi" w:cs="Arial"/>
        </w:rPr>
      </w:pPr>
    </w:p>
    <w:p w14:paraId="52DBA9C2"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 los insumos</w:t>
      </w:r>
      <w:r w:rsidRPr="00A6680A">
        <w:rPr>
          <w:rFonts w:asciiTheme="minorHAnsi" w:hAnsiTheme="minorHAnsi"/>
        </w:rPr>
        <w:t>, en cada una de las Unidades Aplicativas, deberán</w:t>
      </w:r>
      <w:r>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14:paraId="500C67F1" w14:textId="77777777" w:rsidR="00420261" w:rsidRPr="003C0F1A" w:rsidRDefault="00420261" w:rsidP="00CA39C9">
      <w:pPr>
        <w:pStyle w:val="Prrafodelista"/>
        <w:ind w:left="284" w:hanging="284"/>
        <w:jc w:val="both"/>
        <w:rPr>
          <w:rFonts w:asciiTheme="minorHAnsi" w:hAnsiTheme="minorHAnsi" w:cs="Arial"/>
        </w:rPr>
      </w:pPr>
    </w:p>
    <w:p w14:paraId="06FC7B0C" w14:textId="77777777" w:rsidR="00420261" w:rsidRPr="00735339"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w:t>
      </w:r>
      <w:proofErr w:type="gramStart"/>
      <w:r w:rsidRPr="00A6680A">
        <w:rPr>
          <w:rFonts w:asciiTheme="minorHAnsi" w:hAnsiTheme="minorHAnsi"/>
        </w:rPr>
        <w:t>copia debidamente selladas</w:t>
      </w:r>
      <w:proofErr w:type="gramEnd"/>
      <w:r w:rsidRPr="00A6680A">
        <w:rPr>
          <w:rFonts w:asciiTheme="minorHAnsi" w:hAnsiTheme="minorHAnsi"/>
        </w:rPr>
        <w:t xml:space="preserve"> de recibido y de mercancía revisada y firmadas por el Administrador de la Unidad, en el área de Recursos Financieros para su pago posterior.</w:t>
      </w:r>
    </w:p>
    <w:p w14:paraId="1F091D74" w14:textId="77777777" w:rsidR="00420261" w:rsidRPr="00735339" w:rsidRDefault="00420261" w:rsidP="00CA39C9">
      <w:pPr>
        <w:pStyle w:val="Prrafodelista"/>
        <w:ind w:left="284" w:hanging="284"/>
        <w:rPr>
          <w:rFonts w:ascii="Calibri" w:hAnsi="Calibri"/>
          <w:sz w:val="14"/>
          <w:szCs w:val="14"/>
        </w:rPr>
      </w:pPr>
    </w:p>
    <w:p w14:paraId="3BBBB76B"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w:t>
      </w:r>
      <w:r>
        <w:rPr>
          <w:rFonts w:asciiTheme="minorHAnsi" w:hAnsiTheme="minorHAnsi" w:cs="Arial"/>
        </w:rPr>
        <w:t xml:space="preserve"> </w:t>
      </w:r>
      <w:r w:rsidRPr="00A6680A">
        <w:rPr>
          <w:rFonts w:asciiTheme="minorHAnsi" w:hAnsiTheme="minorHAnsi" w:cs="Arial"/>
        </w:rPr>
        <w:t>l</w:t>
      </w:r>
      <w:r>
        <w:rPr>
          <w:rFonts w:asciiTheme="minorHAnsi" w:hAnsiTheme="minorHAnsi" w:cs="Arial"/>
        </w:rPr>
        <w:t>os</w:t>
      </w:r>
      <w:r w:rsidRPr="00A6680A">
        <w:rPr>
          <w:rFonts w:asciiTheme="minorHAnsi" w:hAnsiTheme="minorHAnsi" w:cs="Arial"/>
        </w:rPr>
        <w:t xml:space="preserve"> </w:t>
      </w:r>
      <w:r>
        <w:rPr>
          <w:rFonts w:asciiTheme="minorHAnsi" w:hAnsiTheme="minorHAnsi" w:cs="Arial"/>
        </w:rPr>
        <w:t>insumos</w:t>
      </w:r>
      <w:r w:rsidRPr="00A6680A">
        <w:rPr>
          <w:rFonts w:asciiTheme="minorHAnsi" w:hAnsiTheme="minorHAnsi" w:cs="Arial"/>
        </w:rPr>
        <w:t xml:space="preserve"> será personalizada. </w:t>
      </w:r>
    </w:p>
    <w:p w14:paraId="2B785A44" w14:textId="77777777" w:rsidR="00420261" w:rsidRPr="003C0F1A" w:rsidRDefault="00420261" w:rsidP="00CA39C9">
      <w:pPr>
        <w:pStyle w:val="Prrafodelista"/>
        <w:ind w:left="284" w:hanging="284"/>
        <w:jc w:val="both"/>
        <w:rPr>
          <w:rFonts w:asciiTheme="minorHAnsi" w:hAnsiTheme="minorHAnsi" w:cs="Arial"/>
        </w:rPr>
      </w:pPr>
    </w:p>
    <w:p w14:paraId="432BA6BD"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de los </w:t>
      </w:r>
      <w:r>
        <w:rPr>
          <w:rFonts w:asciiTheme="minorHAnsi" w:hAnsiTheme="minorHAnsi" w:cs="Arial"/>
        </w:rPr>
        <w:t>insumos</w:t>
      </w:r>
      <w:r w:rsidRPr="00A6680A">
        <w:rPr>
          <w:rFonts w:asciiTheme="minorHAnsi" w:hAnsiTheme="minorHAnsi" w:cs="Arial"/>
        </w:rPr>
        <w:t>.</w:t>
      </w:r>
    </w:p>
    <w:p w14:paraId="7CA877CC" w14:textId="77777777" w:rsidR="00420261" w:rsidRPr="003C0F1A" w:rsidRDefault="00420261" w:rsidP="00CA39C9">
      <w:pPr>
        <w:pStyle w:val="Prrafodelista"/>
        <w:ind w:left="284" w:hanging="284"/>
        <w:jc w:val="both"/>
        <w:rPr>
          <w:rFonts w:asciiTheme="minorHAnsi" w:hAnsiTheme="minorHAnsi" w:cs="Arial"/>
        </w:rPr>
      </w:pPr>
    </w:p>
    <w:p w14:paraId="6608D6D3"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14:paraId="7C265775" w14:textId="77777777" w:rsidR="00420261" w:rsidRPr="003C0F1A" w:rsidRDefault="00420261" w:rsidP="00CA39C9">
      <w:pPr>
        <w:pStyle w:val="Prrafodelista"/>
        <w:ind w:left="284" w:hanging="284"/>
        <w:jc w:val="both"/>
        <w:rPr>
          <w:rFonts w:asciiTheme="minorHAnsi" w:hAnsiTheme="minorHAnsi" w:cs="Arial"/>
        </w:rPr>
      </w:pPr>
    </w:p>
    <w:p w14:paraId="65F6188A" w14:textId="77777777" w:rsidR="00420261" w:rsidRPr="00A6680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los </w:t>
      </w:r>
      <w:r>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Pr>
          <w:rFonts w:asciiTheme="minorHAnsi" w:hAnsiTheme="minorHAnsi" w:cs="Arial"/>
        </w:rPr>
        <w:t>insumos</w:t>
      </w:r>
      <w:r w:rsidRPr="00A6680A">
        <w:rPr>
          <w:rFonts w:asciiTheme="minorHAnsi" w:hAnsiTheme="minorHAnsi" w:cs="Arial"/>
        </w:rPr>
        <w:t xml:space="preserve"> con menor caducidad a la establecida, se podrán devolver los mismos a juicio y responsabilidad de la Unidad Aplicativa.</w:t>
      </w:r>
    </w:p>
    <w:p w14:paraId="2D185BD9" w14:textId="77777777" w:rsidR="00420261" w:rsidRPr="003C0F1A" w:rsidRDefault="00420261" w:rsidP="00CA39C9">
      <w:pPr>
        <w:pStyle w:val="Prrafodelista"/>
        <w:ind w:left="284" w:hanging="284"/>
        <w:jc w:val="both"/>
        <w:rPr>
          <w:rFonts w:asciiTheme="minorHAnsi" w:hAnsiTheme="minorHAnsi" w:cs="Arial"/>
        </w:rPr>
      </w:pPr>
    </w:p>
    <w:p w14:paraId="1A885506" w14:textId="77777777" w:rsidR="00420261" w:rsidRPr="003C0F1A"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14:paraId="7B327BB3" w14:textId="77777777" w:rsidR="00420261" w:rsidRPr="003C0F1A" w:rsidRDefault="00420261" w:rsidP="00CA39C9">
      <w:pPr>
        <w:pStyle w:val="Prrafodelista"/>
        <w:ind w:left="284" w:hanging="284"/>
        <w:jc w:val="both"/>
        <w:rPr>
          <w:rFonts w:asciiTheme="minorHAnsi" w:hAnsiTheme="minorHAnsi" w:cs="Arial"/>
        </w:rPr>
      </w:pPr>
    </w:p>
    <w:p w14:paraId="5AC08EE4" w14:textId="77777777" w:rsidR="00420261" w:rsidRPr="009771F3" w:rsidRDefault="00420261">
      <w:pPr>
        <w:pStyle w:val="Prrafodelista"/>
        <w:numPr>
          <w:ilvl w:val="0"/>
          <w:numId w:val="30"/>
        </w:numPr>
        <w:ind w:left="284" w:hanging="284"/>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14:paraId="2836AD40" w14:textId="77777777" w:rsidR="00420261" w:rsidRPr="009771F3" w:rsidRDefault="00420261" w:rsidP="00CA39C9">
      <w:pPr>
        <w:pStyle w:val="Prrafodelista"/>
        <w:ind w:left="284" w:hanging="284"/>
        <w:rPr>
          <w:rFonts w:asciiTheme="minorHAnsi" w:hAnsiTheme="minorHAnsi" w:cstheme="minorHAnsi"/>
          <w:i/>
        </w:rPr>
      </w:pPr>
    </w:p>
    <w:p w14:paraId="54A143B8" w14:textId="77777777" w:rsidR="00420261" w:rsidRPr="009771F3" w:rsidRDefault="00420261">
      <w:pPr>
        <w:pStyle w:val="Prrafodelista"/>
        <w:numPr>
          <w:ilvl w:val="0"/>
          <w:numId w:val="30"/>
        </w:numPr>
        <w:ind w:left="284" w:hanging="284"/>
        <w:jc w:val="both"/>
        <w:rPr>
          <w:rFonts w:asciiTheme="minorHAnsi" w:hAnsiTheme="minorHAnsi" w:cs="Arial"/>
        </w:rPr>
      </w:pPr>
      <w:r w:rsidRPr="009771F3">
        <w:rPr>
          <w:rFonts w:asciiTheme="minorHAnsi" w:hAnsiTheme="minorHAnsi" w:cstheme="minorHAnsi"/>
          <w:i/>
        </w:rPr>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insumos</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las Unidades Aplicativas, cuando se comprueben deficiencias en la calidad de las mismas, o cuando no se cumpla con el período de caducidad solicitado, y deberán ser repuestas por el licitante ganador, dentro de los cinco días hábiles siguientes a la devolución.</w:t>
      </w:r>
    </w:p>
    <w:p w14:paraId="49AFD105" w14:textId="77777777" w:rsidR="00420261" w:rsidRDefault="00420261" w:rsidP="00420261">
      <w:pPr>
        <w:pStyle w:val="Prrafodelista"/>
        <w:rPr>
          <w:rFonts w:asciiTheme="minorHAnsi" w:hAnsiTheme="minorHAnsi" w:cs="Arial"/>
        </w:rPr>
      </w:pPr>
    </w:p>
    <w:p w14:paraId="78F28B39" w14:textId="77777777" w:rsidR="00420261" w:rsidRDefault="00420261" w:rsidP="00420261">
      <w:pPr>
        <w:pStyle w:val="Prrafodelista"/>
        <w:rPr>
          <w:rFonts w:asciiTheme="minorHAnsi" w:hAnsiTheme="minorHAnsi" w:cs="Arial"/>
        </w:rPr>
      </w:pPr>
    </w:p>
    <w:p w14:paraId="0BD404D1" w14:textId="77777777" w:rsidR="00420261" w:rsidRPr="00037DE1" w:rsidRDefault="0042026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FC98A2F" w14:textId="77777777" w:rsidR="00420261" w:rsidRDefault="00420261" w:rsidP="00420261">
      <w:pPr>
        <w:jc w:val="both"/>
        <w:rPr>
          <w:rFonts w:asciiTheme="minorHAnsi" w:hAnsiTheme="minorHAnsi"/>
          <w:b/>
        </w:rPr>
      </w:pPr>
    </w:p>
    <w:p w14:paraId="51C7191F" w14:textId="77777777" w:rsidR="00420261" w:rsidRPr="00DA391A" w:rsidRDefault="00420261" w:rsidP="00420261">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17EAE29C" w14:textId="77777777" w:rsidR="00420261" w:rsidRPr="00DA391A" w:rsidRDefault="00420261" w:rsidP="00420261">
      <w:pPr>
        <w:ind w:left="284" w:hanging="284"/>
        <w:jc w:val="both"/>
        <w:rPr>
          <w:rFonts w:asciiTheme="minorHAnsi" w:hAnsiTheme="minorHAnsi"/>
          <w:b/>
          <w:u w:val="single"/>
        </w:rPr>
      </w:pPr>
    </w:p>
    <w:p w14:paraId="62A04008" w14:textId="77777777" w:rsidR="00420261" w:rsidRPr="006279B6" w:rsidRDefault="00420261">
      <w:pPr>
        <w:numPr>
          <w:ilvl w:val="0"/>
          <w:numId w:val="19"/>
        </w:numPr>
        <w:ind w:left="284" w:hanging="284"/>
        <w:jc w:val="both"/>
        <w:rPr>
          <w:rFonts w:ascii="Calibri" w:hAnsi="Calibri"/>
        </w:rPr>
      </w:pPr>
      <w:r w:rsidRPr="006279B6">
        <w:rPr>
          <w:rFonts w:ascii="Calibri" w:hAnsi="Calibri"/>
        </w:rPr>
        <w:t>Información sobre la compañía Anexo 8 de las bases; se deberá anexar copia simple legible de todas las actas, reformas y poderes.</w:t>
      </w:r>
    </w:p>
    <w:p w14:paraId="1398D0A4" w14:textId="77777777" w:rsidR="00CA39C9" w:rsidRDefault="00420261">
      <w:pPr>
        <w:numPr>
          <w:ilvl w:val="0"/>
          <w:numId w:val="19"/>
        </w:numPr>
        <w:ind w:left="284" w:hanging="284"/>
        <w:jc w:val="both"/>
        <w:rPr>
          <w:rFonts w:ascii="Calibri" w:hAnsi="Calibri"/>
        </w:rPr>
      </w:pPr>
      <w:r w:rsidRPr="006279B6">
        <w:rPr>
          <w:rFonts w:ascii="Calibri" w:hAnsi="Calibri"/>
        </w:rPr>
        <w:t xml:space="preserve">Monto de </w:t>
      </w:r>
      <w:r>
        <w:rPr>
          <w:rFonts w:ascii="Calibri" w:hAnsi="Calibri"/>
        </w:rPr>
        <w:t>ingresos nominales</w:t>
      </w:r>
      <w:r w:rsidRPr="006279B6">
        <w:rPr>
          <w:rFonts w:ascii="Calibri" w:hAnsi="Calibri"/>
        </w:rPr>
        <w:t xml:space="preserve"> del Ejercicio Fiscal 202</w:t>
      </w:r>
      <w:r>
        <w:rPr>
          <w:rFonts w:ascii="Calibri" w:hAnsi="Calibri"/>
        </w:rPr>
        <w:t>3</w:t>
      </w:r>
      <w:r w:rsidRPr="006279B6">
        <w:rPr>
          <w:rFonts w:ascii="Calibri" w:hAnsi="Calibri"/>
        </w:rPr>
        <w:t>: deberá acreditarse con la declaración correspondiente al ejercicio fiscal del 202</w:t>
      </w:r>
      <w:r>
        <w:rPr>
          <w:rFonts w:ascii="Calibri" w:hAnsi="Calibri"/>
        </w:rPr>
        <w:t>3</w:t>
      </w:r>
      <w:r w:rsidRPr="006279B6">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6279B6">
        <w:rPr>
          <w:rFonts w:ascii="Calibri" w:hAnsi="Calibri"/>
        </w:rPr>
        <w:t xml:space="preserve">, </w:t>
      </w:r>
      <w:r w:rsidRPr="006279B6">
        <w:rPr>
          <w:rFonts w:ascii="Calibri" w:hAnsi="Calibri" w:cs="Arial"/>
        </w:rPr>
        <w:t>demostrando su capacidad financiera mediante la comprobación de que l</w:t>
      </w:r>
      <w:r>
        <w:rPr>
          <w:rFonts w:ascii="Calibri" w:hAnsi="Calibri" w:cs="Arial"/>
        </w:rPr>
        <w:t>o</w:t>
      </w:r>
      <w:r w:rsidRPr="006279B6">
        <w:rPr>
          <w:rFonts w:ascii="Calibri" w:hAnsi="Calibri" w:cs="Arial"/>
        </w:rPr>
        <w:t xml:space="preserve">s </w:t>
      </w:r>
      <w:r>
        <w:rPr>
          <w:rFonts w:ascii="Calibri" w:hAnsi="Calibri" w:cs="Arial"/>
        </w:rPr>
        <w:t>ingresos nominales</w:t>
      </w:r>
      <w:r w:rsidRPr="006279B6">
        <w:rPr>
          <w:rFonts w:ascii="Calibri" w:hAnsi="Calibri" w:cs="Arial"/>
        </w:rPr>
        <w:t xml:space="preserve"> son de por lo menos el 50% de su oferta económica que presente a la </w:t>
      </w:r>
      <w:r>
        <w:rPr>
          <w:rFonts w:ascii="Calibri" w:hAnsi="Calibri" w:cs="Arial"/>
        </w:rPr>
        <w:t>C</w:t>
      </w:r>
      <w:r w:rsidRPr="006279B6">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79B6">
        <w:rPr>
          <w:rFonts w:ascii="Calibri" w:hAnsi="Calibri"/>
        </w:rPr>
        <w:t xml:space="preserve">Así mismo deberán de presentar carta bajo protesta </w:t>
      </w:r>
    </w:p>
    <w:p w14:paraId="665B527C" w14:textId="77777777" w:rsidR="00CA39C9" w:rsidRDefault="00CA39C9" w:rsidP="00CA39C9">
      <w:pPr>
        <w:ind w:left="284"/>
        <w:jc w:val="both"/>
        <w:rPr>
          <w:rFonts w:ascii="Calibri" w:hAnsi="Calibri"/>
        </w:rPr>
      </w:pPr>
    </w:p>
    <w:p w14:paraId="1CD10D17" w14:textId="77777777" w:rsidR="00CA39C9" w:rsidRDefault="00CA39C9" w:rsidP="00CA39C9">
      <w:pPr>
        <w:ind w:left="284"/>
        <w:jc w:val="both"/>
        <w:rPr>
          <w:rFonts w:ascii="Calibri" w:hAnsi="Calibri"/>
        </w:rPr>
      </w:pPr>
    </w:p>
    <w:p w14:paraId="7F024606" w14:textId="77777777" w:rsidR="00CA39C9" w:rsidRDefault="00CA39C9" w:rsidP="00CA39C9">
      <w:pPr>
        <w:ind w:left="284"/>
        <w:jc w:val="both"/>
        <w:rPr>
          <w:rFonts w:ascii="Calibri" w:hAnsi="Calibri"/>
        </w:rPr>
      </w:pPr>
    </w:p>
    <w:p w14:paraId="1CA6C940" w14:textId="77777777" w:rsidR="00CA39C9" w:rsidRDefault="00CA39C9" w:rsidP="00CA39C9">
      <w:pPr>
        <w:ind w:left="284"/>
        <w:jc w:val="both"/>
        <w:rPr>
          <w:rFonts w:ascii="Calibri" w:hAnsi="Calibri"/>
        </w:rPr>
      </w:pPr>
    </w:p>
    <w:p w14:paraId="5A347D21" w14:textId="77777777" w:rsidR="00CA39C9" w:rsidRDefault="00CA39C9" w:rsidP="00CA39C9">
      <w:pPr>
        <w:ind w:left="284"/>
        <w:jc w:val="both"/>
        <w:rPr>
          <w:rFonts w:ascii="Calibri" w:hAnsi="Calibri"/>
        </w:rPr>
      </w:pPr>
    </w:p>
    <w:p w14:paraId="38C54F72" w14:textId="458353D9" w:rsidR="00420261" w:rsidRPr="006279B6" w:rsidRDefault="00420261" w:rsidP="00CA39C9">
      <w:pPr>
        <w:ind w:left="284"/>
        <w:jc w:val="both"/>
        <w:rPr>
          <w:rFonts w:ascii="Calibri" w:hAnsi="Calibri"/>
        </w:rPr>
      </w:pPr>
      <w:r w:rsidRPr="006279B6">
        <w:rPr>
          <w:rFonts w:ascii="Calibri" w:hAnsi="Calibri"/>
        </w:rPr>
        <w:t xml:space="preserve">de decir verdad, firmada por el representante legal, en donde manifiesten que la documentación entregada, referente a este requisito, contiene las cantidades correctas y que el monto de </w:t>
      </w:r>
      <w:r>
        <w:rPr>
          <w:rFonts w:ascii="Calibri" w:hAnsi="Calibri"/>
        </w:rPr>
        <w:t>ingresos nominales</w:t>
      </w:r>
      <w:r w:rsidRPr="006279B6">
        <w:rPr>
          <w:rFonts w:ascii="Calibri" w:hAnsi="Calibri"/>
        </w:rPr>
        <w:t xml:space="preserve"> mínim</w:t>
      </w:r>
      <w:r>
        <w:rPr>
          <w:rFonts w:ascii="Calibri" w:hAnsi="Calibri"/>
        </w:rPr>
        <w:t>o</w:t>
      </w:r>
      <w:r w:rsidRPr="006279B6">
        <w:rPr>
          <w:rFonts w:ascii="Calibri" w:hAnsi="Calibri"/>
        </w:rPr>
        <w:t>s requerid</w:t>
      </w:r>
      <w:r>
        <w:rPr>
          <w:rFonts w:ascii="Calibri" w:hAnsi="Calibri"/>
        </w:rPr>
        <w:t>o</w:t>
      </w:r>
      <w:r w:rsidRPr="006279B6">
        <w:rPr>
          <w:rFonts w:ascii="Calibri" w:hAnsi="Calibri"/>
        </w:rPr>
        <w:t>s no tiene alteración alguna.</w:t>
      </w:r>
    </w:p>
    <w:p w14:paraId="04858868" w14:textId="77777777" w:rsidR="00420261" w:rsidRPr="00DA391A" w:rsidRDefault="00420261">
      <w:pPr>
        <w:numPr>
          <w:ilvl w:val="0"/>
          <w:numId w:val="19"/>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11CEB5E8" w14:textId="77777777" w:rsidR="00420261" w:rsidRPr="00DA391A" w:rsidRDefault="00420261">
      <w:pPr>
        <w:numPr>
          <w:ilvl w:val="0"/>
          <w:numId w:val="19"/>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2253AA1" w14:textId="77777777" w:rsidR="00420261" w:rsidRPr="00DA391A" w:rsidRDefault="00420261">
      <w:pPr>
        <w:numPr>
          <w:ilvl w:val="0"/>
          <w:numId w:val="19"/>
        </w:numPr>
        <w:ind w:left="284" w:hanging="284"/>
        <w:jc w:val="both"/>
        <w:rPr>
          <w:rFonts w:ascii="Calibri" w:hAnsi="Calibri"/>
        </w:rPr>
      </w:pPr>
      <w:r w:rsidRPr="00DA391A">
        <w:rPr>
          <w:rFonts w:ascii="Calibri" w:hAnsi="Calibri"/>
        </w:rPr>
        <w:t>Constancia del curso de prevención y concientización sobre faltas adminis</w:t>
      </w:r>
      <w:r>
        <w:rPr>
          <w:rFonts w:ascii="Calibri" w:hAnsi="Calibri"/>
        </w:rPr>
        <w:t xml:space="preserve">trativas y hechos de corrupción, </w:t>
      </w:r>
      <w:r w:rsidRPr="00063437">
        <w:rPr>
          <w:rFonts w:ascii="Calibri" w:hAnsi="Calibri"/>
        </w:rPr>
        <w:t>a la cual se deberá anexar un documento signado por el representante legal en el que manifiesten bajo protesta de decir verdad estar plenamente conscientes de la prevención y sanción de las citadas irregularidades.</w:t>
      </w:r>
    </w:p>
    <w:p w14:paraId="294718EB" w14:textId="77777777" w:rsidR="00420261" w:rsidRPr="00DA391A" w:rsidRDefault="00420261">
      <w:pPr>
        <w:numPr>
          <w:ilvl w:val="0"/>
          <w:numId w:val="19"/>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2793AE76" w14:textId="77777777" w:rsidR="00420261" w:rsidRPr="0019251E" w:rsidRDefault="00420261">
      <w:pPr>
        <w:pStyle w:val="Default"/>
        <w:numPr>
          <w:ilvl w:val="0"/>
          <w:numId w:val="19"/>
        </w:numPr>
        <w:ind w:left="284" w:hanging="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798BC75" w14:textId="77777777" w:rsidR="00420261" w:rsidRPr="00333ED6" w:rsidRDefault="00420261">
      <w:pPr>
        <w:pStyle w:val="Default"/>
        <w:numPr>
          <w:ilvl w:val="0"/>
          <w:numId w:val="19"/>
        </w:numPr>
        <w:ind w:left="284" w:hanging="284"/>
        <w:jc w:val="both"/>
        <w:rPr>
          <w:rFonts w:ascii="Century Gothic" w:hAnsi="Century Gothic"/>
          <w:b/>
          <w:i/>
          <w:sz w:val="20"/>
          <w:szCs w:val="20"/>
          <w:u w:val="single"/>
        </w:rPr>
      </w:pPr>
      <w:r w:rsidRPr="00333ED6">
        <w:rPr>
          <w:rFonts w:ascii="Calibri" w:hAnsi="Calibri"/>
          <w:sz w:val="20"/>
          <w:szCs w:val="20"/>
        </w:rPr>
        <w:t>Comprobante original de pago de inscripción.</w:t>
      </w:r>
    </w:p>
    <w:p w14:paraId="6982BB4E" w14:textId="77777777" w:rsidR="00420261" w:rsidRPr="00DA391A" w:rsidRDefault="00420261" w:rsidP="00420261">
      <w:pPr>
        <w:ind w:left="284"/>
        <w:jc w:val="both"/>
        <w:rPr>
          <w:rFonts w:asciiTheme="minorHAnsi" w:hAnsiTheme="minorHAnsi"/>
          <w:b/>
        </w:rPr>
      </w:pPr>
      <w:r>
        <w:rPr>
          <w:rFonts w:asciiTheme="minorHAnsi" w:hAnsiTheme="minorHAnsi"/>
        </w:rPr>
        <w:t>L</w:t>
      </w:r>
      <w:r w:rsidRPr="00DA391A">
        <w:rPr>
          <w:rFonts w:asciiTheme="minorHAnsi" w:hAnsiTheme="minorHAnsi"/>
        </w:rPr>
        <w:t>os Licitantes que resulten adjudicados, previo a la firma de los contratos, deberán exhibir original para su cotejo y copia simple de los documentos a que se hace alusión en el formato que se integra como anexo 8.</w:t>
      </w:r>
    </w:p>
    <w:p w14:paraId="58976EE3" w14:textId="77777777" w:rsidR="00420261" w:rsidRPr="00DA391A" w:rsidRDefault="00420261" w:rsidP="00420261">
      <w:pPr>
        <w:ind w:left="284" w:right="-1"/>
        <w:jc w:val="both"/>
        <w:rPr>
          <w:rFonts w:ascii="Calibri" w:hAnsi="Calibri"/>
          <w:b/>
          <w:u w:val="single"/>
        </w:rPr>
      </w:pPr>
    </w:p>
    <w:p w14:paraId="7963F70D" w14:textId="77777777" w:rsidR="00420261" w:rsidRDefault="00420261" w:rsidP="00420261">
      <w:pPr>
        <w:ind w:left="284"/>
        <w:jc w:val="both"/>
        <w:rPr>
          <w:rFonts w:ascii="Calibri" w:hAnsi="Calibri"/>
        </w:rPr>
      </w:pPr>
      <w:r w:rsidRPr="00DA391A">
        <w:rPr>
          <w:rFonts w:ascii="Calibri" w:hAnsi="Calibri"/>
        </w:rPr>
        <w:t xml:space="preserve">Los interesados deberán acudir a solicitar su inscripción en el Departamento de </w:t>
      </w:r>
      <w:r>
        <w:rPr>
          <w:rFonts w:ascii="Calibri" w:hAnsi="Calibri"/>
        </w:rPr>
        <w:t>Adquisiciones,</w:t>
      </w:r>
      <w:r w:rsidRPr="00DA391A">
        <w:rPr>
          <w:rFonts w:ascii="Calibri" w:hAnsi="Calibri"/>
        </w:rPr>
        <w:t xml:space="preserve"> ubicado en</w:t>
      </w:r>
      <w:r>
        <w:rPr>
          <w:rFonts w:ascii="Calibri" w:hAnsi="Calibri"/>
        </w:rPr>
        <w:t xml:space="preserve"> </w:t>
      </w:r>
      <w:r w:rsidRPr="00DA391A">
        <w:rPr>
          <w:rFonts w:ascii="Calibri" w:hAnsi="Calibri"/>
        </w:rPr>
        <w:t xml:space="preserve">Matamoros 520 oriente, primer piso, Centro de la Ciudad, Monterrey, Nuevo León, C.P. 64000, Tel.: 81 81 30 70 49, </w:t>
      </w:r>
      <w:r>
        <w:rPr>
          <w:rFonts w:ascii="Calibri" w:hAnsi="Calibri"/>
        </w:rPr>
        <w:t xml:space="preserve">en un horario de </w:t>
      </w:r>
      <w:r w:rsidRPr="00DA391A">
        <w:rPr>
          <w:rFonts w:ascii="Calibri" w:hAnsi="Calibri"/>
        </w:rPr>
        <w:t>9:00 a 14:00 horas</w:t>
      </w:r>
      <w:r>
        <w:rPr>
          <w:rFonts w:ascii="Calibri" w:hAnsi="Calibri"/>
        </w:rPr>
        <w:t xml:space="preserve">, </w:t>
      </w:r>
      <w:r w:rsidRPr="00DA391A">
        <w:rPr>
          <w:rFonts w:ascii="Calibri" w:hAnsi="Calibri"/>
        </w:rPr>
        <w:t>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B099667" w14:textId="77777777" w:rsidR="00420261" w:rsidRDefault="00420261" w:rsidP="00420261">
      <w:pPr>
        <w:ind w:left="284"/>
        <w:jc w:val="both"/>
        <w:rPr>
          <w:rFonts w:asciiTheme="minorHAnsi" w:hAnsiTheme="minorHAnsi"/>
          <w:b/>
        </w:rPr>
      </w:pPr>
    </w:p>
    <w:p w14:paraId="09DB9775" w14:textId="77777777" w:rsidR="00420261" w:rsidRDefault="00420261" w:rsidP="00420261">
      <w:pPr>
        <w:ind w:left="284"/>
        <w:jc w:val="both"/>
        <w:rPr>
          <w:rFonts w:asciiTheme="minorHAnsi" w:hAnsiTheme="minorHAnsi"/>
          <w:b/>
        </w:rPr>
      </w:pPr>
    </w:p>
    <w:p w14:paraId="484E1328" w14:textId="77777777" w:rsidR="00420261" w:rsidRPr="00037DE1"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5659CE86" w14:textId="77777777" w:rsidR="00420261" w:rsidRPr="00037DE1" w:rsidRDefault="00420261" w:rsidP="00420261">
      <w:pPr>
        <w:ind w:right="49"/>
        <w:jc w:val="both"/>
        <w:rPr>
          <w:rFonts w:asciiTheme="minorHAnsi" w:hAnsiTheme="minorHAnsi"/>
          <w:b/>
        </w:rPr>
      </w:pPr>
    </w:p>
    <w:p w14:paraId="4E54CC50" w14:textId="77777777" w:rsidR="00420261" w:rsidRPr="003E6595" w:rsidRDefault="00420261">
      <w:pPr>
        <w:pStyle w:val="Prrafodelista"/>
        <w:numPr>
          <w:ilvl w:val="0"/>
          <w:numId w:val="4"/>
        </w:numPr>
        <w:ind w:left="284" w:right="49" w:hanging="284"/>
        <w:jc w:val="both"/>
        <w:rPr>
          <w:rFonts w:asciiTheme="minorHAnsi" w:hAnsiTheme="minorHAnsi"/>
          <w:b/>
          <w:u w:val="single"/>
        </w:rPr>
      </w:pPr>
      <w:r w:rsidRPr="003E6595">
        <w:rPr>
          <w:rFonts w:asciiTheme="minorHAnsi" w:hAnsiTheme="minorHAnsi"/>
          <w:b/>
          <w:u w:val="single"/>
        </w:rPr>
        <w:t>ASPECTOS GENERALES DE LAS PROPUESTAS:</w:t>
      </w:r>
    </w:p>
    <w:p w14:paraId="262EE68A" w14:textId="77777777" w:rsidR="00420261" w:rsidRDefault="00420261" w:rsidP="00CA39C9">
      <w:pPr>
        <w:pStyle w:val="Prrafodelista"/>
        <w:ind w:left="284" w:right="49" w:hanging="284"/>
        <w:jc w:val="both"/>
        <w:rPr>
          <w:rFonts w:asciiTheme="minorHAnsi" w:hAnsiTheme="minorHAnsi"/>
          <w:b/>
        </w:rPr>
      </w:pPr>
    </w:p>
    <w:p w14:paraId="3B89F9A6" w14:textId="77777777" w:rsidR="00CA39C9" w:rsidRDefault="00CA39C9" w:rsidP="00CA39C9">
      <w:pPr>
        <w:pStyle w:val="Prrafodelista"/>
        <w:ind w:left="284" w:right="49" w:hanging="284"/>
        <w:jc w:val="both"/>
        <w:rPr>
          <w:rFonts w:asciiTheme="minorHAnsi" w:hAnsiTheme="minorHAnsi"/>
          <w:b/>
        </w:rPr>
      </w:pPr>
    </w:p>
    <w:p w14:paraId="08A2329B" w14:textId="77777777" w:rsidR="002E71A6" w:rsidRDefault="002E71A6" w:rsidP="00CA39C9">
      <w:pPr>
        <w:pStyle w:val="Prrafodelista"/>
        <w:ind w:left="284" w:right="49" w:hanging="284"/>
        <w:jc w:val="both"/>
        <w:rPr>
          <w:rFonts w:asciiTheme="minorHAnsi" w:hAnsiTheme="minorHAnsi"/>
          <w:b/>
        </w:rPr>
      </w:pPr>
    </w:p>
    <w:p w14:paraId="711CD7AF" w14:textId="77777777" w:rsidR="00CA39C9" w:rsidRDefault="00CA39C9" w:rsidP="00CA39C9">
      <w:pPr>
        <w:pStyle w:val="Prrafodelista"/>
        <w:ind w:left="284" w:right="49" w:hanging="284"/>
        <w:jc w:val="both"/>
        <w:rPr>
          <w:rFonts w:asciiTheme="minorHAnsi" w:hAnsiTheme="minorHAnsi"/>
          <w:b/>
        </w:rPr>
      </w:pPr>
    </w:p>
    <w:p w14:paraId="4D71315A" w14:textId="77777777" w:rsidR="00CA39C9" w:rsidRDefault="00CA39C9" w:rsidP="00CA39C9">
      <w:pPr>
        <w:pStyle w:val="Prrafodelista"/>
        <w:ind w:left="284" w:right="49" w:hanging="284"/>
        <w:jc w:val="both"/>
        <w:rPr>
          <w:rFonts w:asciiTheme="minorHAnsi" w:hAnsiTheme="minorHAnsi"/>
          <w:b/>
        </w:rPr>
      </w:pPr>
    </w:p>
    <w:p w14:paraId="49F916A6" w14:textId="77777777" w:rsidR="00CA39C9" w:rsidRDefault="00CA39C9" w:rsidP="00CA39C9">
      <w:pPr>
        <w:pStyle w:val="Prrafodelista"/>
        <w:ind w:left="284" w:right="49" w:hanging="284"/>
        <w:jc w:val="both"/>
        <w:rPr>
          <w:rFonts w:asciiTheme="minorHAnsi" w:hAnsiTheme="minorHAnsi"/>
          <w:b/>
        </w:rPr>
      </w:pPr>
    </w:p>
    <w:p w14:paraId="7607EB8A" w14:textId="77777777" w:rsidR="00CA39C9" w:rsidRDefault="00CA39C9" w:rsidP="00CA39C9">
      <w:pPr>
        <w:pStyle w:val="Prrafodelista"/>
        <w:ind w:left="284" w:right="49" w:hanging="284"/>
        <w:jc w:val="both"/>
        <w:rPr>
          <w:rFonts w:asciiTheme="minorHAnsi" w:hAnsiTheme="minorHAnsi"/>
          <w:b/>
        </w:rPr>
      </w:pPr>
    </w:p>
    <w:p w14:paraId="5019EB67" w14:textId="77777777" w:rsidR="00CA39C9" w:rsidRPr="00E27A5A" w:rsidRDefault="00CA39C9" w:rsidP="00CA39C9">
      <w:pPr>
        <w:pStyle w:val="Prrafodelista"/>
        <w:ind w:left="284" w:right="49" w:hanging="284"/>
        <w:jc w:val="both"/>
        <w:rPr>
          <w:rFonts w:asciiTheme="minorHAnsi" w:hAnsiTheme="minorHAnsi"/>
          <w:b/>
        </w:rPr>
      </w:pPr>
    </w:p>
    <w:p w14:paraId="704F0EED" w14:textId="77777777" w:rsidR="00420261" w:rsidRDefault="00420261">
      <w:pPr>
        <w:pStyle w:val="Ttulo1"/>
        <w:numPr>
          <w:ilvl w:val="0"/>
          <w:numId w:val="5"/>
        </w:numPr>
        <w:tabs>
          <w:tab w:val="clear" w:pos="1276"/>
          <w:tab w:val="num" w:pos="540"/>
          <w:tab w:val="right" w:pos="1418"/>
        </w:tabs>
        <w:ind w:left="284" w:right="0" w:hanging="284"/>
        <w:rPr>
          <w:rFonts w:asciiTheme="minorHAnsi" w:hAnsiTheme="minorHAnsi" w:cs="Arial"/>
          <w:b w:val="0"/>
          <w:sz w:val="20"/>
        </w:rPr>
      </w:pPr>
      <w:r w:rsidRPr="00E27A5A">
        <w:rPr>
          <w:rFonts w:asciiTheme="minorHAnsi" w:hAnsiTheme="minorHAnsi"/>
          <w:sz w:val="20"/>
          <w:lang w:val="es-ES"/>
        </w:rPr>
        <w:t xml:space="preserve">Idioma de las </w:t>
      </w:r>
      <w:proofErr w:type="gramStart"/>
      <w:r w:rsidRPr="00E27A5A">
        <w:rPr>
          <w:rFonts w:asciiTheme="minorHAnsi" w:hAnsiTheme="minorHAnsi"/>
          <w:sz w:val="20"/>
          <w:lang w:val="es-ES"/>
        </w:rPr>
        <w:t>Propuestas</w:t>
      </w:r>
      <w:r w:rsidRPr="00E27A5A">
        <w:rPr>
          <w:rFonts w:asciiTheme="minorHAnsi" w:hAnsiTheme="minorHAnsi"/>
          <w:b w:val="0"/>
          <w:bCs/>
          <w:sz w:val="20"/>
          <w:lang w:val="es-ES"/>
        </w:rPr>
        <w:t>.-</w:t>
      </w:r>
      <w:proofErr w:type="gramEnd"/>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3FC8F4A" w14:textId="77777777" w:rsidR="00420261" w:rsidRDefault="00420261">
      <w:pPr>
        <w:numPr>
          <w:ilvl w:val="0"/>
          <w:numId w:val="5"/>
        </w:numPr>
        <w:tabs>
          <w:tab w:val="right" w:pos="1418"/>
        </w:tabs>
        <w:ind w:left="284" w:hanging="284"/>
        <w:jc w:val="both"/>
        <w:rPr>
          <w:rFonts w:asciiTheme="minorHAnsi" w:hAnsiTheme="minorHAnsi"/>
        </w:rPr>
      </w:pPr>
      <w:r w:rsidRPr="00E27A5A">
        <w:rPr>
          <w:rFonts w:asciiTheme="minorHAnsi" w:hAnsiTheme="minorHAnsi"/>
          <w:b/>
          <w:bCs/>
        </w:rPr>
        <w:t xml:space="preserve">Presentación de las </w:t>
      </w:r>
      <w:proofErr w:type="gramStart"/>
      <w:r w:rsidRPr="00E27A5A">
        <w:rPr>
          <w:rFonts w:asciiTheme="minorHAnsi" w:hAnsiTheme="minorHAnsi"/>
          <w:b/>
          <w:bCs/>
        </w:rPr>
        <w:t>Propuestas.-</w:t>
      </w:r>
      <w:proofErr w:type="gramEnd"/>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Pr="00003DE3">
        <w:rPr>
          <w:rFonts w:asciiTheme="minorHAnsi" w:hAnsiTheme="minorHAnsi" w:cstheme="minorHAnsi"/>
        </w:rPr>
        <w:t xml:space="preserve"> </w:t>
      </w:r>
      <w:r>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Pr="00E27A5A">
        <w:rPr>
          <w:rFonts w:asciiTheme="minorHAnsi" w:hAnsiTheme="minorHAnsi"/>
        </w:rPr>
        <w:t>.</w:t>
      </w:r>
    </w:p>
    <w:p w14:paraId="2B11C0A8" w14:textId="77777777" w:rsidR="00420261" w:rsidRPr="00E27A5A" w:rsidRDefault="00420261">
      <w:pPr>
        <w:numPr>
          <w:ilvl w:val="0"/>
          <w:numId w:val="5"/>
        </w:numPr>
        <w:tabs>
          <w:tab w:val="right" w:pos="1418"/>
        </w:tabs>
        <w:ind w:left="284" w:hanging="284"/>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Pr="00C96B24">
        <w:rPr>
          <w:rFonts w:asciiTheme="minorHAnsi" w:hAnsiTheme="minorHAnsi"/>
        </w:rPr>
        <w:t xml:space="preserve">LICITACIÓN PÚBLICA INTERNACIONAL BAJO LA COBERTURA DE </w:t>
      </w:r>
      <w:r>
        <w:rPr>
          <w:rFonts w:asciiTheme="minorHAnsi" w:hAnsiTheme="minorHAnsi"/>
        </w:rPr>
        <w:t>TRATADOS</w:t>
      </w:r>
      <w:r w:rsidRPr="00C96B24">
        <w:rPr>
          <w:rFonts w:asciiTheme="minorHAnsi" w:hAnsiTheme="minorHAnsi"/>
        </w:rPr>
        <w:t xml:space="preserve"> PRESENCIAL</w:t>
      </w:r>
      <w:r w:rsidRPr="00E27A5A">
        <w:rPr>
          <w:rFonts w:asciiTheme="minorHAnsi" w:hAnsiTheme="minorHAnsi"/>
        </w:rPr>
        <w:t>.</w:t>
      </w:r>
    </w:p>
    <w:p w14:paraId="6318BE67" w14:textId="77777777" w:rsidR="00420261" w:rsidRDefault="00420261" w:rsidP="00CA39C9">
      <w:pPr>
        <w:pStyle w:val="Prrafodelista"/>
        <w:ind w:left="284" w:hanging="284"/>
        <w:rPr>
          <w:rFonts w:asciiTheme="minorHAnsi" w:hAnsiTheme="minorHAnsi"/>
        </w:rPr>
      </w:pPr>
    </w:p>
    <w:p w14:paraId="474D594C" w14:textId="77777777" w:rsidR="00420261" w:rsidRPr="003E6595" w:rsidRDefault="00420261">
      <w:pPr>
        <w:pStyle w:val="Prrafodelista"/>
        <w:numPr>
          <w:ilvl w:val="0"/>
          <w:numId w:val="4"/>
        </w:numPr>
        <w:tabs>
          <w:tab w:val="left" w:pos="720"/>
          <w:tab w:val="left" w:pos="9639"/>
        </w:tabs>
        <w:ind w:left="284" w:hanging="284"/>
        <w:jc w:val="both"/>
        <w:rPr>
          <w:rFonts w:asciiTheme="minorHAnsi" w:hAnsiTheme="minorHAnsi"/>
          <w:b/>
          <w:u w:val="single"/>
        </w:rPr>
      </w:pPr>
      <w:r>
        <w:rPr>
          <w:rFonts w:asciiTheme="minorHAnsi" w:hAnsiTheme="minorHAnsi"/>
          <w:b/>
          <w:u w:val="single"/>
        </w:rPr>
        <w:t>PRESENTACIÓN DE LAS PROPUESTAS:</w:t>
      </w:r>
    </w:p>
    <w:p w14:paraId="7D679751" w14:textId="77777777" w:rsidR="00420261" w:rsidRPr="00E27A5A" w:rsidRDefault="00420261" w:rsidP="00CA39C9">
      <w:pPr>
        <w:pStyle w:val="Prrafodelista"/>
        <w:tabs>
          <w:tab w:val="left" w:pos="720"/>
          <w:tab w:val="left" w:pos="9639"/>
        </w:tabs>
        <w:ind w:left="284" w:hanging="284"/>
        <w:jc w:val="both"/>
        <w:rPr>
          <w:rFonts w:asciiTheme="minorHAnsi" w:hAnsiTheme="minorHAnsi"/>
          <w:b/>
        </w:rPr>
      </w:pPr>
    </w:p>
    <w:p w14:paraId="0A24EF0C" w14:textId="77777777" w:rsidR="00420261" w:rsidRDefault="00420261">
      <w:pPr>
        <w:pStyle w:val="Prrafodelista"/>
        <w:numPr>
          <w:ilvl w:val="0"/>
          <w:numId w:val="24"/>
        </w:numPr>
        <w:tabs>
          <w:tab w:val="left" w:pos="9639"/>
        </w:tabs>
        <w:ind w:left="284" w:hanging="284"/>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5F35323" w14:textId="77777777" w:rsidR="00420261" w:rsidRPr="00E27A5A" w:rsidRDefault="00420261" w:rsidP="00CA39C9">
      <w:pPr>
        <w:pStyle w:val="Prrafodelista"/>
        <w:tabs>
          <w:tab w:val="left" w:pos="9639"/>
        </w:tabs>
        <w:ind w:left="284" w:hanging="284"/>
        <w:jc w:val="both"/>
        <w:rPr>
          <w:rFonts w:asciiTheme="minorHAnsi" w:hAnsiTheme="minorHAnsi"/>
        </w:rPr>
      </w:pPr>
    </w:p>
    <w:p w14:paraId="22C92CE6" w14:textId="77777777" w:rsidR="00420261" w:rsidRPr="00E27A5A" w:rsidRDefault="00420261">
      <w:pPr>
        <w:pStyle w:val="Prrafodelista"/>
        <w:numPr>
          <w:ilvl w:val="0"/>
          <w:numId w:val="24"/>
        </w:numPr>
        <w:tabs>
          <w:tab w:val="left" w:pos="9639"/>
        </w:tabs>
        <w:ind w:left="284" w:hanging="284"/>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Pr>
          <w:rFonts w:asciiTheme="minorHAnsi" w:hAnsiTheme="minorHAnsi"/>
        </w:rPr>
        <w:t>.</w:t>
      </w:r>
    </w:p>
    <w:p w14:paraId="1ACC3C76" w14:textId="77777777" w:rsidR="00420261" w:rsidRDefault="00420261" w:rsidP="00CA39C9">
      <w:pPr>
        <w:pStyle w:val="Prrafodelista"/>
        <w:tabs>
          <w:tab w:val="left" w:pos="720"/>
          <w:tab w:val="left" w:pos="9639"/>
        </w:tabs>
        <w:ind w:left="284" w:hanging="284"/>
        <w:jc w:val="both"/>
        <w:rPr>
          <w:rFonts w:asciiTheme="minorHAnsi" w:hAnsiTheme="minorHAnsi"/>
        </w:rPr>
      </w:pPr>
    </w:p>
    <w:p w14:paraId="28384A98" w14:textId="77777777" w:rsidR="00420261" w:rsidRPr="003E6595" w:rsidRDefault="00420261">
      <w:pPr>
        <w:pStyle w:val="Prrafodelista"/>
        <w:numPr>
          <w:ilvl w:val="0"/>
          <w:numId w:val="4"/>
        </w:numPr>
        <w:ind w:left="284" w:right="49" w:hanging="284"/>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129266E3" w14:textId="77777777" w:rsidR="00420261" w:rsidRPr="00AB7D71" w:rsidRDefault="00420261" w:rsidP="00CA39C9">
      <w:pPr>
        <w:pStyle w:val="Prrafodelista"/>
        <w:tabs>
          <w:tab w:val="left" w:pos="567"/>
        </w:tabs>
        <w:ind w:left="284" w:right="49" w:hanging="284"/>
        <w:jc w:val="both"/>
        <w:rPr>
          <w:rFonts w:asciiTheme="minorHAnsi" w:hAnsiTheme="minorHAnsi"/>
          <w:b/>
          <w:bCs/>
        </w:rPr>
      </w:pPr>
    </w:p>
    <w:p w14:paraId="1581D8C0" w14:textId="77777777" w:rsidR="00420261" w:rsidRPr="00420261" w:rsidRDefault="00420261">
      <w:pPr>
        <w:numPr>
          <w:ilvl w:val="0"/>
          <w:numId w:val="21"/>
        </w:numPr>
        <w:tabs>
          <w:tab w:val="left" w:pos="567"/>
          <w:tab w:val="left" w:pos="1418"/>
        </w:tabs>
        <w:ind w:left="284" w:right="49" w:hanging="284"/>
        <w:jc w:val="both"/>
        <w:rPr>
          <w:rFonts w:asciiTheme="minorHAnsi" w:hAnsiTheme="minorHAnsi"/>
          <w:bCs/>
        </w:rPr>
      </w:pPr>
      <w:r w:rsidRPr="002F5444">
        <w:rPr>
          <w:rFonts w:asciiTheme="minorHAnsi" w:hAnsiTheme="minorHAnsi" w:cs="Arial"/>
          <w:b/>
        </w:rPr>
        <w:t>ANEXO 13.</w:t>
      </w:r>
      <w:r w:rsidRPr="002F5444">
        <w:rPr>
          <w:rFonts w:asciiTheme="minorHAnsi" w:hAnsiTheme="minorHAnsi" w:cs="Arial"/>
        </w:rPr>
        <w:t xml:space="preserve"> Cédula de entrega de documentos.</w:t>
      </w:r>
    </w:p>
    <w:p w14:paraId="3164FFC3" w14:textId="77777777" w:rsidR="00420261" w:rsidRPr="007E5216" w:rsidRDefault="00420261">
      <w:pPr>
        <w:pStyle w:val="Prrafodelista"/>
        <w:numPr>
          <w:ilvl w:val="0"/>
          <w:numId w:val="21"/>
        </w:numPr>
        <w:tabs>
          <w:tab w:val="left" w:pos="567"/>
          <w:tab w:val="left" w:pos="1418"/>
        </w:tabs>
        <w:ind w:left="284" w:right="49" w:hanging="284"/>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0AB4B6A8" w14:textId="77777777" w:rsidR="00420261" w:rsidRPr="007E5216" w:rsidRDefault="00420261">
      <w:pPr>
        <w:pStyle w:val="Prrafodelista"/>
        <w:numPr>
          <w:ilvl w:val="0"/>
          <w:numId w:val="21"/>
        </w:numPr>
        <w:tabs>
          <w:tab w:val="left" w:pos="567"/>
          <w:tab w:val="left" w:pos="1418"/>
        </w:tabs>
        <w:ind w:left="284" w:right="49" w:hanging="284"/>
        <w:jc w:val="both"/>
        <w:rPr>
          <w:rFonts w:asciiTheme="minorHAnsi" w:hAnsiTheme="minorHAnsi"/>
          <w:bCs/>
        </w:rPr>
      </w:pPr>
      <w:r w:rsidRPr="00F63839">
        <w:rPr>
          <w:rFonts w:asciiTheme="minorHAnsi" w:hAnsiTheme="minorHAnsi"/>
        </w:rPr>
        <w:t xml:space="preserve">Currículum de la empresa como proveedor de </w:t>
      </w:r>
      <w:r>
        <w:rPr>
          <w:rFonts w:asciiTheme="minorHAnsi" w:hAnsiTheme="minorHAnsi"/>
        </w:rPr>
        <w:t>insumos relacionados con la presente licitación</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Pr>
          <w:rFonts w:asciiTheme="minorHAnsi" w:hAnsiTheme="minorHAnsi"/>
        </w:rPr>
        <w:t>insumos</w:t>
      </w:r>
      <w:r w:rsidRPr="00F63839">
        <w:rPr>
          <w:rFonts w:asciiTheme="minorHAnsi" w:hAnsiTheme="minorHAnsi"/>
        </w:rPr>
        <w:t xml:space="preserve"> que demuestre experiencia en el Sector Salud, enfatizando su infraestructura física, capacidad de distribución y de recursos humanos</w:t>
      </w:r>
      <w:r>
        <w:rPr>
          <w:rFonts w:asciiTheme="minorHAnsi" w:hAnsiTheme="minorHAnsi"/>
        </w:rPr>
        <w:t>.</w:t>
      </w:r>
      <w:r w:rsidRPr="00F63839">
        <w:rPr>
          <w:rFonts w:asciiTheme="minorHAnsi" w:hAnsiTheme="minorHAnsi"/>
        </w:rPr>
        <w:t xml:space="preserve"> </w:t>
      </w:r>
    </w:p>
    <w:p w14:paraId="51D00433" w14:textId="77777777" w:rsidR="00420261" w:rsidRPr="00B5716B" w:rsidRDefault="00420261">
      <w:pPr>
        <w:numPr>
          <w:ilvl w:val="0"/>
          <w:numId w:val="21"/>
        </w:numPr>
        <w:tabs>
          <w:tab w:val="left" w:pos="567"/>
          <w:tab w:val="left" w:pos="1134"/>
        </w:tabs>
        <w:ind w:left="284" w:right="49" w:hanging="284"/>
        <w:jc w:val="both"/>
        <w:rPr>
          <w:rFonts w:asciiTheme="minorHAnsi" w:hAnsiTheme="minorHAnsi"/>
          <w:color w:val="000000"/>
        </w:rPr>
      </w:pPr>
      <w:r w:rsidRPr="00B5716B">
        <w:rPr>
          <w:rFonts w:asciiTheme="minorHAnsi" w:hAnsiTheme="minorHAnsi"/>
          <w:b/>
        </w:rPr>
        <w:t>ANEXO 2</w:t>
      </w:r>
      <w:r w:rsidRPr="00B5716B">
        <w:rPr>
          <w:rFonts w:asciiTheme="minorHAnsi" w:hAnsiTheme="minorHAnsi"/>
        </w:rPr>
        <w:t xml:space="preserve">. Propuesta Técnica conforme al formato del anexo </w:t>
      </w:r>
      <w:r>
        <w:rPr>
          <w:rFonts w:asciiTheme="minorHAnsi" w:hAnsiTheme="minorHAnsi"/>
        </w:rPr>
        <w:t xml:space="preserve">2 </w:t>
      </w:r>
      <w:r w:rsidRPr="00B5716B">
        <w:rPr>
          <w:rFonts w:asciiTheme="minorHAnsi" w:hAnsiTheme="minorHAnsi"/>
        </w:rPr>
        <w:t>de las presentes</w:t>
      </w:r>
      <w:r w:rsidRPr="007E5216">
        <w:rPr>
          <w:rFonts w:asciiTheme="minorHAnsi" w:hAnsiTheme="minorHAnsi"/>
        </w:rPr>
        <w:t xml:space="preserve"> bases.</w:t>
      </w:r>
    </w:p>
    <w:p w14:paraId="343E0912" w14:textId="77777777" w:rsidR="00420261" w:rsidRDefault="00420261">
      <w:pPr>
        <w:numPr>
          <w:ilvl w:val="0"/>
          <w:numId w:val="21"/>
        </w:numPr>
        <w:tabs>
          <w:tab w:val="left" w:pos="567"/>
          <w:tab w:val="left" w:pos="1134"/>
        </w:tabs>
        <w:ind w:left="284" w:right="49" w:hanging="284"/>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4AEECAA2" w14:textId="77777777" w:rsidR="00420261" w:rsidRPr="00DD19CD" w:rsidRDefault="00420261">
      <w:pPr>
        <w:numPr>
          <w:ilvl w:val="0"/>
          <w:numId w:val="21"/>
        </w:numPr>
        <w:tabs>
          <w:tab w:val="left" w:pos="567"/>
          <w:tab w:val="left" w:pos="1134"/>
        </w:tabs>
        <w:ind w:left="284" w:right="49" w:hanging="284"/>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14:paraId="45E0938D" w14:textId="77777777" w:rsidR="00420261" w:rsidRDefault="00420261">
      <w:pPr>
        <w:pStyle w:val="Prrafodelista"/>
        <w:numPr>
          <w:ilvl w:val="0"/>
          <w:numId w:val="21"/>
        </w:numPr>
        <w:tabs>
          <w:tab w:val="left" w:pos="567"/>
        </w:tabs>
        <w:ind w:left="284" w:right="49" w:hanging="284"/>
        <w:jc w:val="both"/>
        <w:rPr>
          <w:rFonts w:asciiTheme="minorHAnsi" w:hAnsiTheme="minorHAnsi"/>
          <w:bCs/>
        </w:rPr>
      </w:pPr>
      <w:r w:rsidRPr="00BF3979">
        <w:rPr>
          <w:rFonts w:asciiTheme="minorHAnsi" w:hAnsiTheme="minorHAnsi"/>
          <w:bCs/>
          <w:color w:val="000000"/>
        </w:rPr>
        <w:t>Carta bajo protesta de decir verdad que cuentan con la capacidad d</w:t>
      </w:r>
      <w:r w:rsidRPr="00BF3979">
        <w:rPr>
          <w:rFonts w:asciiTheme="minorHAnsi" w:hAnsiTheme="minorHAnsi"/>
          <w:bCs/>
        </w:rPr>
        <w:t>e distribución para atender los requerimient</w:t>
      </w:r>
      <w:r>
        <w:rPr>
          <w:rFonts w:asciiTheme="minorHAnsi" w:hAnsiTheme="minorHAnsi"/>
          <w:bCs/>
        </w:rPr>
        <w:t>os establecidos en estas bases.</w:t>
      </w:r>
    </w:p>
    <w:p w14:paraId="70EE4C47" w14:textId="77777777" w:rsidR="007E18CB" w:rsidRDefault="007E18CB" w:rsidP="007E18CB">
      <w:pPr>
        <w:tabs>
          <w:tab w:val="left" w:pos="567"/>
        </w:tabs>
        <w:ind w:right="49"/>
        <w:jc w:val="both"/>
        <w:rPr>
          <w:rFonts w:asciiTheme="minorHAnsi" w:hAnsiTheme="minorHAnsi"/>
          <w:bCs/>
        </w:rPr>
      </w:pPr>
    </w:p>
    <w:p w14:paraId="4A979268" w14:textId="77777777" w:rsidR="007E18CB" w:rsidRDefault="007E18CB" w:rsidP="007E18CB">
      <w:pPr>
        <w:tabs>
          <w:tab w:val="left" w:pos="567"/>
        </w:tabs>
        <w:ind w:right="49"/>
        <w:jc w:val="both"/>
        <w:rPr>
          <w:rFonts w:asciiTheme="minorHAnsi" w:hAnsiTheme="minorHAnsi"/>
          <w:bCs/>
        </w:rPr>
      </w:pPr>
    </w:p>
    <w:p w14:paraId="11E42444" w14:textId="77777777" w:rsidR="007E18CB" w:rsidRDefault="007E18CB" w:rsidP="007E18CB">
      <w:pPr>
        <w:tabs>
          <w:tab w:val="left" w:pos="567"/>
        </w:tabs>
        <w:ind w:right="49"/>
        <w:jc w:val="both"/>
        <w:rPr>
          <w:rFonts w:asciiTheme="minorHAnsi" w:hAnsiTheme="minorHAnsi"/>
          <w:bCs/>
        </w:rPr>
      </w:pPr>
    </w:p>
    <w:p w14:paraId="2FD1044C" w14:textId="77777777" w:rsidR="007E18CB" w:rsidRDefault="007E18CB" w:rsidP="007E18CB">
      <w:pPr>
        <w:tabs>
          <w:tab w:val="left" w:pos="567"/>
        </w:tabs>
        <w:ind w:right="49"/>
        <w:jc w:val="both"/>
        <w:rPr>
          <w:rFonts w:asciiTheme="minorHAnsi" w:hAnsiTheme="minorHAnsi"/>
          <w:bCs/>
        </w:rPr>
      </w:pPr>
    </w:p>
    <w:p w14:paraId="60CB7450" w14:textId="77777777" w:rsidR="007E18CB" w:rsidRPr="007E18CB" w:rsidRDefault="007E18CB" w:rsidP="007E18CB">
      <w:pPr>
        <w:tabs>
          <w:tab w:val="left" w:pos="567"/>
        </w:tabs>
        <w:ind w:right="49"/>
        <w:jc w:val="both"/>
        <w:rPr>
          <w:rFonts w:asciiTheme="minorHAnsi" w:hAnsiTheme="minorHAnsi"/>
          <w:bCs/>
        </w:rPr>
      </w:pPr>
    </w:p>
    <w:p w14:paraId="538954E0" w14:textId="77777777" w:rsidR="00420261" w:rsidRPr="00BF3979" w:rsidRDefault="00420261">
      <w:pPr>
        <w:pStyle w:val="Prrafodelista"/>
        <w:numPr>
          <w:ilvl w:val="0"/>
          <w:numId w:val="21"/>
        </w:numPr>
        <w:tabs>
          <w:tab w:val="left" w:pos="567"/>
        </w:tabs>
        <w:ind w:left="284" w:right="49" w:hanging="284"/>
        <w:jc w:val="both"/>
        <w:rPr>
          <w:rFonts w:asciiTheme="minorHAnsi" w:hAnsiTheme="minorHAnsi"/>
          <w:bCs/>
        </w:rPr>
      </w:pPr>
      <w:r w:rsidRPr="00BF3979">
        <w:rPr>
          <w:rFonts w:asciiTheme="minorHAnsi" w:hAnsiTheme="minorHAnsi"/>
          <w:bCs/>
        </w:rPr>
        <w:t>Carta de manifiesto bajo protesta de decir verdad</w:t>
      </w:r>
      <w:r w:rsidRPr="00BF3979">
        <w:rPr>
          <w:rFonts w:asciiTheme="minorHAnsi" w:hAnsiTheme="minorHAnsi"/>
          <w:bCs/>
          <w:color w:val="000000"/>
        </w:rPr>
        <w:t xml:space="preserve"> que los productos</w:t>
      </w:r>
      <w:r w:rsidRPr="00BF3979">
        <w:rPr>
          <w:rFonts w:asciiTheme="minorHAnsi" w:hAnsiTheme="minorHAnsi"/>
          <w:bCs/>
        </w:rPr>
        <w:t xml:space="preserve"> que ofertan cumplen y reúnen todos los requisitos de la legislación sanitaria vigente.</w:t>
      </w:r>
    </w:p>
    <w:p w14:paraId="5689E83F" w14:textId="77777777" w:rsidR="00420261" w:rsidRPr="00805779" w:rsidRDefault="00420261">
      <w:pPr>
        <w:pStyle w:val="Prrafodelista"/>
        <w:numPr>
          <w:ilvl w:val="0"/>
          <w:numId w:val="21"/>
        </w:numPr>
        <w:tabs>
          <w:tab w:val="left" w:pos="567"/>
        </w:tabs>
        <w:ind w:left="284" w:right="49" w:hanging="284"/>
        <w:jc w:val="both"/>
        <w:rPr>
          <w:rFonts w:asciiTheme="minorHAnsi" w:hAnsiTheme="minorHAnsi"/>
          <w:bCs/>
        </w:rPr>
      </w:pPr>
      <w:r w:rsidRPr="00A6680A">
        <w:rPr>
          <w:rFonts w:asciiTheme="minorHAnsi" w:hAnsiTheme="minorHAnsi"/>
          <w:color w:val="000000"/>
        </w:rPr>
        <w:t xml:space="preserve">Carta de apoyo del fabricante </w:t>
      </w:r>
      <w:r w:rsidRPr="00BF3979">
        <w:rPr>
          <w:rFonts w:asciiTheme="minorHAnsi" w:hAnsiTheme="minorHAnsi"/>
          <w:color w:val="000000"/>
        </w:rPr>
        <w:t xml:space="preserve">o distribuidor </w:t>
      </w:r>
      <w:r w:rsidRPr="00805779">
        <w:rPr>
          <w:rFonts w:asciiTheme="minorHAnsi" w:hAnsiTheme="minorHAnsi"/>
          <w:color w:val="000000"/>
        </w:rPr>
        <w:t>mayorista, de todos los renglones de la partida o partidas, en las cuales se desea participar y que se referencian en el anexo 1A de estas bases en la cual describan las partidas, renglones, marcas y cantidades ofertadas.</w:t>
      </w:r>
    </w:p>
    <w:p w14:paraId="039F8EAF" w14:textId="77777777" w:rsidR="00420261" w:rsidRPr="00A6680A" w:rsidRDefault="00420261">
      <w:pPr>
        <w:pStyle w:val="Prrafodelista"/>
        <w:numPr>
          <w:ilvl w:val="0"/>
          <w:numId w:val="21"/>
        </w:numPr>
        <w:tabs>
          <w:tab w:val="left" w:pos="567"/>
        </w:tabs>
        <w:ind w:left="284" w:right="49" w:hanging="284"/>
        <w:jc w:val="both"/>
        <w:rPr>
          <w:rFonts w:asciiTheme="minorHAnsi" w:hAnsiTheme="minorHAnsi"/>
          <w:bCs/>
        </w:rPr>
      </w:pPr>
      <w:r w:rsidRPr="00805779">
        <w:rPr>
          <w:rFonts w:asciiTheme="minorHAnsi" w:hAnsiTheme="minorHAnsi"/>
          <w:color w:val="000000"/>
        </w:rPr>
        <w:t>Carta compromiso de cumplir con el período de caducidad mínimo de</w:t>
      </w:r>
      <w:r w:rsidRPr="00A6680A">
        <w:rPr>
          <w:rFonts w:asciiTheme="minorHAnsi" w:hAnsiTheme="minorHAnsi"/>
          <w:color w:val="000000"/>
        </w:rPr>
        <w:t xml:space="preserve"> un año en </w:t>
      </w:r>
      <w:r>
        <w:rPr>
          <w:rFonts w:asciiTheme="minorHAnsi" w:hAnsiTheme="minorHAnsi"/>
          <w:color w:val="000000"/>
        </w:rPr>
        <w:t>los insumos</w:t>
      </w:r>
      <w:r w:rsidRPr="00A6680A">
        <w:rPr>
          <w:rFonts w:asciiTheme="minorHAnsi" w:hAnsiTheme="minorHAnsi"/>
          <w:color w:val="000000"/>
        </w:rPr>
        <w:t xml:space="preserve"> que entregue, en caso de resultar adjudicado.</w:t>
      </w:r>
    </w:p>
    <w:p w14:paraId="1B31823A" w14:textId="517C2007" w:rsidR="00420261" w:rsidRPr="00A6680A" w:rsidRDefault="00420261">
      <w:pPr>
        <w:pStyle w:val="Prrafodelista"/>
        <w:numPr>
          <w:ilvl w:val="0"/>
          <w:numId w:val="21"/>
        </w:numPr>
        <w:tabs>
          <w:tab w:val="left" w:pos="567"/>
        </w:tabs>
        <w:ind w:left="284" w:right="49" w:hanging="284"/>
        <w:jc w:val="both"/>
        <w:rPr>
          <w:rFonts w:asciiTheme="minorHAnsi" w:hAnsiTheme="minorHAnsi"/>
          <w:bCs/>
        </w:rPr>
      </w:pPr>
      <w:r w:rsidRPr="00EC52EE">
        <w:rPr>
          <w:rFonts w:asciiTheme="minorHAnsi" w:hAnsiTheme="minorHAnsi"/>
        </w:rPr>
        <w:t>Cuando menos dos cartas en original, emitidas en un período máximo de 12 meses previos a la fecha de la apertura de proposiciones técnicas por clientes, en hoja membretada de estos</w:t>
      </w:r>
      <w:r w:rsidRPr="00EC52EE">
        <w:rPr>
          <w:rFonts w:ascii="Calibri" w:hAnsi="Calibri" w:cs="Arial"/>
        </w:rPr>
        <w:t xml:space="preserve">, en las cuales estipulen que han prestado buen servicio en cuanto al suministro de </w:t>
      </w:r>
      <w:r>
        <w:rPr>
          <w:rFonts w:ascii="Calibri" w:hAnsi="Calibri" w:cs="Arial"/>
        </w:rPr>
        <w:t>INSUMOS DENTALES</w:t>
      </w:r>
      <w:r w:rsidRPr="00EC52EE">
        <w:rPr>
          <w:rFonts w:ascii="Calibri" w:hAnsi="Calibri" w:cs="Arial"/>
        </w:rPr>
        <w:t xml:space="preserve"> </w:t>
      </w:r>
      <w:r w:rsidRPr="002E71A6">
        <w:rPr>
          <w:rFonts w:ascii="Calibri" w:hAnsi="Calibri" w:cs="Arial"/>
        </w:rPr>
        <w:t>de la misma o similar naturaleza</w:t>
      </w:r>
      <w:r w:rsidRPr="00EC52EE">
        <w:rPr>
          <w:rFonts w:ascii="Calibri" w:hAnsi="Calibri" w:cs="Arial"/>
        </w:rPr>
        <w:t xml:space="preserve"> a esta licitación;</w:t>
      </w:r>
      <w:r>
        <w:rPr>
          <w:rFonts w:ascii="Calibri" w:hAnsi="Calibri" w:cs="Arial"/>
        </w:rPr>
        <w:t xml:space="preserve"> deberán mencionar el número de la presente licitación y estar dirigidas al Director Administrativo de</w:t>
      </w:r>
      <w:r w:rsidRPr="00EC52EE">
        <w:rPr>
          <w:rFonts w:ascii="Calibri" w:hAnsi="Calibri" w:cs="Arial"/>
        </w:rPr>
        <w:t xml:space="preserve"> la Convocante</w:t>
      </w:r>
      <w:r>
        <w:rPr>
          <w:rFonts w:ascii="Calibri" w:hAnsi="Calibri" w:cs="Arial"/>
        </w:rPr>
        <w:t>, quién</w:t>
      </w:r>
      <w:r w:rsidRPr="00EC52EE">
        <w:rPr>
          <w:rFonts w:ascii="Calibri" w:hAnsi="Calibri" w:cs="Arial"/>
        </w:rPr>
        <w:t xml:space="preserve"> se reserva el derecho de verificar dicha información, para su participación en el presente evento.</w:t>
      </w:r>
    </w:p>
    <w:p w14:paraId="555DBCD1" w14:textId="77777777" w:rsidR="00420261" w:rsidRPr="008E6C6B" w:rsidRDefault="00420261">
      <w:pPr>
        <w:pStyle w:val="Prrafodelista"/>
        <w:numPr>
          <w:ilvl w:val="0"/>
          <w:numId w:val="21"/>
        </w:numPr>
        <w:tabs>
          <w:tab w:val="left" w:pos="567"/>
        </w:tabs>
        <w:ind w:left="284" w:right="49" w:hanging="284"/>
        <w:jc w:val="both"/>
        <w:rPr>
          <w:rFonts w:asciiTheme="minorHAnsi" w:hAnsiTheme="minorHAnsi"/>
          <w:bCs/>
        </w:rPr>
      </w:pPr>
      <w:r w:rsidRPr="00A6680A">
        <w:rPr>
          <w:rFonts w:asciiTheme="minorHAnsi" w:hAnsiTheme="minorHAnsi"/>
        </w:rPr>
        <w:t xml:space="preserve">Escrito en el cual garanticen que se comprometen a cumplir con los horarios de entrega de </w:t>
      </w:r>
      <w:r>
        <w:rPr>
          <w:rFonts w:asciiTheme="minorHAnsi" w:hAnsiTheme="minorHAnsi"/>
        </w:rPr>
        <w:t>los insumos</w:t>
      </w:r>
      <w:r w:rsidRPr="00A6680A">
        <w:rPr>
          <w:rFonts w:asciiTheme="minorHAnsi" w:hAnsiTheme="minorHAnsi"/>
        </w:rPr>
        <w:t xml:space="preserve">, de </w:t>
      </w:r>
      <w:r w:rsidRPr="008E6C6B">
        <w:rPr>
          <w:rFonts w:asciiTheme="minorHAnsi" w:hAnsiTheme="minorHAnsi"/>
        </w:rPr>
        <w:t>acuerdo a lo solicitado en el punto 1.</w:t>
      </w:r>
      <w:r>
        <w:rPr>
          <w:rFonts w:asciiTheme="minorHAnsi" w:hAnsiTheme="minorHAnsi"/>
        </w:rPr>
        <w:t>3</w:t>
      </w:r>
      <w:r w:rsidRPr="008E6C6B">
        <w:rPr>
          <w:rFonts w:asciiTheme="minorHAnsi" w:hAnsiTheme="minorHAnsi"/>
        </w:rPr>
        <w:t xml:space="preserve"> de estas bases; además deberá de comprobar mediante el Alta de Hacienda que cuenta con Almacén dentro del área metropolitana.</w:t>
      </w:r>
    </w:p>
    <w:p w14:paraId="08217E4A" w14:textId="77777777" w:rsidR="00420261" w:rsidRPr="008E6C6B" w:rsidRDefault="00420261">
      <w:pPr>
        <w:pStyle w:val="Prrafodelista"/>
        <w:numPr>
          <w:ilvl w:val="0"/>
          <w:numId w:val="21"/>
        </w:numPr>
        <w:tabs>
          <w:tab w:val="left" w:pos="567"/>
        </w:tabs>
        <w:ind w:left="284" w:right="49" w:hanging="284"/>
        <w:jc w:val="both"/>
        <w:rPr>
          <w:rFonts w:asciiTheme="minorHAnsi" w:hAnsiTheme="minorHAnsi"/>
          <w:bCs/>
        </w:rPr>
      </w:pPr>
      <w:r w:rsidRPr="008E6C6B">
        <w:rPr>
          <w:rFonts w:asciiTheme="minorHAnsi" w:hAnsiTheme="minorHAnsi"/>
        </w:rPr>
        <w:t>Copias de registros sanitarios legibles y por ambos lados, identificados con el nombre del licitante, el nombre del fabricante y la descripción técnica del insumo ofertado, referenciando el número de renglón y clave de cuando menos 65% de los insumos ofertados y deberán incluir una carta compromiso de que si resultan adjudicados cumplirán con la entrega del 35% restante a la firma del contrato.</w:t>
      </w:r>
    </w:p>
    <w:p w14:paraId="07F680A1" w14:textId="783A0D08" w:rsidR="00420261" w:rsidRPr="00A6680A" w:rsidRDefault="00420261">
      <w:pPr>
        <w:pStyle w:val="Prrafodelista"/>
        <w:numPr>
          <w:ilvl w:val="0"/>
          <w:numId w:val="21"/>
        </w:numPr>
        <w:tabs>
          <w:tab w:val="left" w:pos="567"/>
        </w:tabs>
        <w:ind w:left="284" w:right="49" w:hanging="284"/>
        <w:jc w:val="both"/>
        <w:rPr>
          <w:rFonts w:asciiTheme="minorHAnsi" w:hAnsiTheme="minorHAnsi"/>
          <w:bCs/>
        </w:rPr>
      </w:pPr>
      <w:r w:rsidRPr="00A6680A">
        <w:rPr>
          <w:rFonts w:asciiTheme="minorHAnsi" w:hAnsiTheme="minorHAnsi"/>
        </w:rPr>
        <w:t xml:space="preserve">Aviso de Funcionamiento a nombre </w:t>
      </w:r>
      <w:proofErr w:type="gramStart"/>
      <w:r w:rsidRPr="00A6680A">
        <w:rPr>
          <w:rFonts w:asciiTheme="minorHAnsi" w:hAnsiTheme="minorHAnsi"/>
        </w:rPr>
        <w:t>del participante expedida</w:t>
      </w:r>
      <w:proofErr w:type="gramEnd"/>
      <w:r w:rsidRPr="00A6680A">
        <w:rPr>
          <w:rFonts w:asciiTheme="minorHAnsi" w:hAnsiTheme="minorHAnsi"/>
        </w:rPr>
        <w:t xml:space="preserve"> por la Secretaría de Salud con autorización para comercializar los insumos objeto de la presente licitación dentro del área metropolitana de la ciudad de Monterrey, N.L.</w:t>
      </w:r>
    </w:p>
    <w:p w14:paraId="16B14641" w14:textId="77777777" w:rsidR="00420261" w:rsidRPr="00BF3979" w:rsidRDefault="00420261">
      <w:pPr>
        <w:pStyle w:val="Prrafodelista"/>
        <w:numPr>
          <w:ilvl w:val="0"/>
          <w:numId w:val="21"/>
        </w:numPr>
        <w:tabs>
          <w:tab w:val="left" w:pos="567"/>
        </w:tabs>
        <w:ind w:left="284" w:right="49" w:hanging="284"/>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14:paraId="29E0F412" w14:textId="77777777" w:rsidR="00420261" w:rsidRPr="008D5713" w:rsidRDefault="00420261">
      <w:pPr>
        <w:pStyle w:val="Prrafodelista"/>
        <w:numPr>
          <w:ilvl w:val="0"/>
          <w:numId w:val="21"/>
        </w:numPr>
        <w:tabs>
          <w:tab w:val="left" w:pos="567"/>
          <w:tab w:val="left" w:pos="993"/>
        </w:tabs>
        <w:ind w:left="284" w:hanging="284"/>
        <w:jc w:val="both"/>
        <w:rPr>
          <w:rFonts w:asciiTheme="minorHAnsi" w:hAnsiTheme="minorHAnsi"/>
        </w:rPr>
      </w:pPr>
      <w:r w:rsidRPr="00835FDB">
        <w:rPr>
          <w:rFonts w:asciiTheme="minorHAnsi" w:hAnsiTheme="minorHAnsi"/>
          <w:bCs/>
        </w:rPr>
        <w:t xml:space="preserve">Cd o USB que contenga el total de los documentos incluidos en el sobre técnico 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r>
        <w:rPr>
          <w:rFonts w:asciiTheme="minorHAnsi" w:hAnsiTheme="minorHAnsi"/>
          <w:bCs/>
        </w:rPr>
        <w:t xml:space="preserve">Excel, </w:t>
      </w:r>
      <w:r w:rsidRPr="00C5302F">
        <w:rPr>
          <w:rFonts w:asciiTheme="minorHAnsi" w:hAnsiTheme="minorHAnsi"/>
          <w:bCs/>
        </w:rPr>
        <w:t>el cual se requiere únicamente para agilizar la conducción del evento.</w:t>
      </w:r>
    </w:p>
    <w:p w14:paraId="360022D1" w14:textId="77777777" w:rsidR="00420261" w:rsidRDefault="00420261">
      <w:pPr>
        <w:numPr>
          <w:ilvl w:val="0"/>
          <w:numId w:val="21"/>
        </w:numPr>
        <w:tabs>
          <w:tab w:val="left" w:pos="567"/>
          <w:tab w:val="left" w:pos="1134"/>
        </w:tabs>
        <w:ind w:left="284" w:right="49" w:hanging="284"/>
        <w:jc w:val="both"/>
        <w:rPr>
          <w:rFonts w:asciiTheme="minorHAnsi" w:hAnsiTheme="minorHAnsi"/>
          <w:color w:val="000000"/>
        </w:rPr>
      </w:pPr>
      <w:r w:rsidRPr="00835FDB">
        <w:rPr>
          <w:rFonts w:asciiTheme="minorHAnsi" w:hAnsiTheme="minorHAnsi"/>
          <w:b/>
        </w:rPr>
        <w:t>ANEXO 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3E448252" w14:textId="77777777" w:rsidR="00420261" w:rsidRDefault="00420261">
      <w:pPr>
        <w:numPr>
          <w:ilvl w:val="0"/>
          <w:numId w:val="21"/>
        </w:numPr>
        <w:tabs>
          <w:tab w:val="left" w:pos="1134"/>
        </w:tabs>
        <w:ind w:left="284" w:right="49" w:hanging="284"/>
        <w:jc w:val="both"/>
        <w:rPr>
          <w:rFonts w:asciiTheme="minorHAnsi" w:hAnsiTheme="minorHAnsi"/>
          <w:color w:val="000000"/>
        </w:rPr>
      </w:pPr>
      <w:r w:rsidRPr="00835FDB">
        <w:rPr>
          <w:rFonts w:asciiTheme="minorHAnsi" w:hAnsiTheme="minorHAnsi" w:cstheme="minorHAnsi"/>
          <w:b/>
        </w:rPr>
        <w:t>ANEXO 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38</w:t>
      </w:r>
      <w:r w:rsidRPr="00835FDB">
        <w:rPr>
          <w:rFonts w:asciiTheme="minorHAnsi" w:hAnsiTheme="minorHAnsi" w:cs="Arial"/>
        </w:rPr>
        <w:t xml:space="preserve"> del Reglamen</w:t>
      </w:r>
      <w:r>
        <w:rPr>
          <w:rFonts w:asciiTheme="minorHAnsi" w:hAnsiTheme="minorHAnsi" w:cs="Arial"/>
        </w:rPr>
        <w:t>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654847D2" w14:textId="77777777" w:rsidR="00420261" w:rsidRPr="000D5CC3" w:rsidRDefault="00420261">
      <w:pPr>
        <w:numPr>
          <w:ilvl w:val="0"/>
          <w:numId w:val="21"/>
        </w:numPr>
        <w:tabs>
          <w:tab w:val="left" w:pos="1134"/>
        </w:tabs>
        <w:ind w:left="284" w:right="49" w:hanging="284"/>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o con las reglas de origen correspondientes a los capítulos de compras del sector público de los tratados de libre com</w:t>
      </w:r>
      <w:r>
        <w:rPr>
          <w:rFonts w:asciiTheme="minorHAnsi" w:hAnsiTheme="minorHAnsi" w:cs="Arial"/>
          <w:bCs/>
          <w:lang w:val="es-MX"/>
        </w:rPr>
        <w:t>ercio, citados en el numeral 1</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w:t>
      </w:r>
      <w:proofErr w:type="spellStart"/>
      <w:r>
        <w:rPr>
          <w:rFonts w:asciiTheme="minorHAnsi" w:hAnsiTheme="minorHAnsi"/>
          <w:color w:val="000000"/>
        </w:rPr>
        <w:t>ii</w:t>
      </w:r>
      <w:proofErr w:type="spellEnd"/>
      <w:r>
        <w:rPr>
          <w:rFonts w:asciiTheme="minorHAnsi" w:hAnsiTheme="minorHAnsi"/>
          <w:color w:val="000000"/>
        </w:rPr>
        <w:t xml:space="preserve">.-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Pr>
          <w:rFonts w:asciiTheme="minorHAnsi" w:hAnsiTheme="minorHAnsi" w:cs="Arial"/>
          <w:b/>
          <w:bCs/>
          <w:lang w:val="es-MX"/>
        </w:rPr>
        <w:t>9</w:t>
      </w:r>
      <w:r w:rsidRPr="000D5CC3">
        <w:rPr>
          <w:rFonts w:asciiTheme="minorHAnsi" w:hAnsiTheme="minorHAnsi" w:cs="Arial"/>
          <w:b/>
          <w:bCs/>
          <w:lang w:val="es-MX"/>
        </w:rPr>
        <w:t>-B”.</w:t>
      </w:r>
    </w:p>
    <w:p w14:paraId="20F840CC" w14:textId="77777777" w:rsidR="00420261" w:rsidRPr="00835FDB" w:rsidRDefault="00420261">
      <w:pPr>
        <w:numPr>
          <w:ilvl w:val="0"/>
          <w:numId w:val="21"/>
        </w:numPr>
        <w:tabs>
          <w:tab w:val="left" w:pos="1134"/>
        </w:tabs>
        <w:ind w:left="284" w:right="49" w:hanging="284"/>
        <w:jc w:val="both"/>
        <w:rPr>
          <w:rFonts w:asciiTheme="minorHAnsi" w:hAnsiTheme="minorHAnsi"/>
          <w:color w:val="000000"/>
        </w:rPr>
      </w:pPr>
      <w:r w:rsidRPr="00835FDB">
        <w:rPr>
          <w:rFonts w:asciiTheme="minorHAnsi" w:hAnsiTheme="minorHAnsi"/>
          <w:b/>
        </w:rPr>
        <w:t>ANEXO 11</w:t>
      </w:r>
      <w:r w:rsidRPr="00835FDB">
        <w:rPr>
          <w:rFonts w:asciiTheme="minorHAnsi" w:hAnsiTheme="minorHAnsi"/>
        </w:rPr>
        <w:t>. Escrito firmado por el representante o apoderado legal en la que manifiesten que</w:t>
      </w:r>
      <w:r>
        <w:rPr>
          <w:rFonts w:asciiTheme="minorHAnsi" w:hAnsiTheme="minorHAnsi"/>
        </w:rPr>
        <w:t>,</w:t>
      </w:r>
      <w:r w:rsidRPr="00835FDB">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6EDA8F19" w14:textId="77777777" w:rsidR="00420261" w:rsidRPr="00835FDB" w:rsidRDefault="00420261">
      <w:pPr>
        <w:numPr>
          <w:ilvl w:val="0"/>
          <w:numId w:val="21"/>
        </w:numPr>
        <w:tabs>
          <w:tab w:val="left" w:pos="1134"/>
        </w:tabs>
        <w:ind w:left="284" w:right="49" w:hanging="284"/>
        <w:jc w:val="both"/>
        <w:rPr>
          <w:rFonts w:asciiTheme="minorHAnsi" w:hAnsiTheme="minorHAnsi"/>
          <w:color w:val="000000"/>
        </w:rPr>
      </w:pPr>
      <w:r w:rsidRPr="00835FDB">
        <w:rPr>
          <w:rFonts w:asciiTheme="minorHAnsi" w:hAnsiTheme="minorHAnsi" w:cstheme="minorHAnsi"/>
          <w:b/>
        </w:rPr>
        <w:t>ANEXO 12</w:t>
      </w:r>
      <w:r w:rsidRPr="00835FDB">
        <w:rPr>
          <w:rFonts w:asciiTheme="minorHAnsi" w:hAnsiTheme="minorHAnsi" w:cstheme="minorHAnsi"/>
        </w:rPr>
        <w:t>. Escrito a que hace referencia a la Estratificación de Micro, Pequeña o Mediana empresa.</w:t>
      </w:r>
    </w:p>
    <w:p w14:paraId="51B0ACBD" w14:textId="77777777" w:rsidR="00420261" w:rsidRPr="007E5216" w:rsidRDefault="00420261">
      <w:pPr>
        <w:numPr>
          <w:ilvl w:val="0"/>
          <w:numId w:val="21"/>
        </w:numPr>
        <w:tabs>
          <w:tab w:val="left" w:pos="1134"/>
        </w:tabs>
        <w:ind w:left="284" w:right="49" w:hanging="284"/>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01DFB5D7" w14:textId="77777777" w:rsidR="00420261" w:rsidRPr="007E18CB" w:rsidRDefault="00420261">
      <w:pPr>
        <w:numPr>
          <w:ilvl w:val="0"/>
          <w:numId w:val="21"/>
        </w:numPr>
        <w:tabs>
          <w:tab w:val="left" w:pos="1134"/>
        </w:tabs>
        <w:ind w:left="284" w:right="49" w:hanging="284"/>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7F37FD12" w14:textId="77777777" w:rsidR="007E18CB" w:rsidRDefault="007E18CB" w:rsidP="007E18CB">
      <w:pPr>
        <w:tabs>
          <w:tab w:val="left" w:pos="1134"/>
        </w:tabs>
        <w:ind w:right="49"/>
        <w:jc w:val="both"/>
        <w:rPr>
          <w:rFonts w:asciiTheme="minorHAnsi" w:hAnsiTheme="minorHAnsi" w:cs="Arial"/>
        </w:rPr>
      </w:pPr>
    </w:p>
    <w:p w14:paraId="4A463515" w14:textId="77777777" w:rsidR="007E18CB" w:rsidRDefault="007E18CB" w:rsidP="007E18CB">
      <w:pPr>
        <w:tabs>
          <w:tab w:val="left" w:pos="1134"/>
        </w:tabs>
        <w:ind w:right="49"/>
        <w:jc w:val="both"/>
        <w:rPr>
          <w:rFonts w:asciiTheme="minorHAnsi" w:hAnsiTheme="minorHAnsi" w:cs="Arial"/>
        </w:rPr>
      </w:pPr>
    </w:p>
    <w:p w14:paraId="34F2E92A" w14:textId="77777777" w:rsidR="007E18CB" w:rsidRDefault="007E18CB" w:rsidP="007E18CB">
      <w:pPr>
        <w:tabs>
          <w:tab w:val="left" w:pos="1134"/>
        </w:tabs>
        <w:ind w:right="49"/>
        <w:jc w:val="both"/>
        <w:rPr>
          <w:rFonts w:asciiTheme="minorHAnsi" w:hAnsiTheme="minorHAnsi" w:cs="Arial"/>
        </w:rPr>
      </w:pPr>
    </w:p>
    <w:p w14:paraId="0755AC24" w14:textId="77777777" w:rsidR="007E18CB" w:rsidRDefault="007E18CB" w:rsidP="007E18CB">
      <w:pPr>
        <w:tabs>
          <w:tab w:val="left" w:pos="1134"/>
        </w:tabs>
        <w:ind w:right="49"/>
        <w:jc w:val="both"/>
        <w:rPr>
          <w:rFonts w:asciiTheme="minorHAnsi" w:hAnsiTheme="minorHAnsi" w:cs="Arial"/>
        </w:rPr>
      </w:pPr>
    </w:p>
    <w:p w14:paraId="7BF4880C" w14:textId="77777777" w:rsidR="007E18CB" w:rsidRPr="007E5216" w:rsidRDefault="007E18CB" w:rsidP="007E18CB">
      <w:pPr>
        <w:tabs>
          <w:tab w:val="left" w:pos="1134"/>
        </w:tabs>
        <w:ind w:right="49"/>
        <w:jc w:val="both"/>
        <w:rPr>
          <w:rFonts w:asciiTheme="minorHAnsi" w:hAnsiTheme="minorHAnsi"/>
          <w:color w:val="000000"/>
        </w:rPr>
      </w:pPr>
    </w:p>
    <w:p w14:paraId="7E4FB126" w14:textId="77777777" w:rsidR="00420261" w:rsidRPr="008C3114" w:rsidRDefault="00420261">
      <w:pPr>
        <w:numPr>
          <w:ilvl w:val="0"/>
          <w:numId w:val="21"/>
        </w:numPr>
        <w:tabs>
          <w:tab w:val="left" w:pos="1134"/>
        </w:tabs>
        <w:ind w:left="284" w:right="49" w:hanging="284"/>
        <w:jc w:val="both"/>
        <w:rPr>
          <w:rFonts w:asciiTheme="minorHAnsi" w:hAnsiTheme="minorHAnsi"/>
          <w:color w:val="000000"/>
        </w:rPr>
      </w:pPr>
      <w:bookmarkStart w:id="2" w:name="_Hlk149303256"/>
      <w:r w:rsidRPr="00223D05">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2"/>
      <w:r>
        <w:rPr>
          <w:rFonts w:ascii="Calibri" w:eastAsia="Calibri" w:hAnsi="Calibri" w:cs="Tahoma"/>
          <w:lang w:val="es-ES" w:eastAsia="en-US"/>
        </w:rPr>
        <w:t xml:space="preserve"> </w:t>
      </w:r>
    </w:p>
    <w:p w14:paraId="524BF9EA" w14:textId="77777777" w:rsidR="00420261" w:rsidRDefault="00420261">
      <w:pPr>
        <w:numPr>
          <w:ilvl w:val="0"/>
          <w:numId w:val="21"/>
        </w:numPr>
        <w:tabs>
          <w:tab w:val="left" w:pos="1134"/>
        </w:tabs>
        <w:ind w:left="284" w:right="49" w:hanging="284"/>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Pr>
          <w:rFonts w:asciiTheme="minorHAnsi" w:hAnsiTheme="minorHAnsi" w:cs="Arial"/>
          <w:lang w:val="es-MX"/>
        </w:rPr>
        <w:t>insumos</w:t>
      </w:r>
      <w:r w:rsidRPr="00FF38A5">
        <w:rPr>
          <w:rFonts w:asciiTheme="minorHAnsi" w:hAnsiTheme="minorHAnsi" w:cs="Arial"/>
          <w:lang w:val="es-MX"/>
        </w:rPr>
        <w:t xml:space="preserve"> a que se refiere el anexo 1</w:t>
      </w:r>
      <w:r>
        <w:rPr>
          <w:rFonts w:asciiTheme="minorHAnsi" w:hAnsiTheme="minorHAnsi" w:cs="Arial"/>
          <w:lang w:val="es-MX"/>
        </w:rPr>
        <w:t>A</w:t>
      </w:r>
      <w:r w:rsidRPr="00FF38A5">
        <w:rPr>
          <w:rFonts w:asciiTheme="minorHAnsi" w:hAnsiTheme="minorHAnsi" w:cs="Arial"/>
          <w:lang w:val="es-MX"/>
        </w:rPr>
        <w:t xml:space="preserve"> de esta convocatoria.</w:t>
      </w:r>
    </w:p>
    <w:p w14:paraId="47BF6132" w14:textId="77777777" w:rsidR="00420261" w:rsidRPr="00420261" w:rsidRDefault="00420261">
      <w:pPr>
        <w:numPr>
          <w:ilvl w:val="0"/>
          <w:numId w:val="21"/>
        </w:numPr>
        <w:tabs>
          <w:tab w:val="left" w:pos="1134"/>
        </w:tabs>
        <w:ind w:left="284" w:right="49" w:hanging="284"/>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1400972E" w14:textId="77777777" w:rsidR="00420261" w:rsidRPr="00AA2118" w:rsidRDefault="00420261">
      <w:pPr>
        <w:numPr>
          <w:ilvl w:val="0"/>
          <w:numId w:val="21"/>
        </w:numPr>
        <w:tabs>
          <w:tab w:val="left" w:pos="1134"/>
        </w:tabs>
        <w:ind w:left="284" w:right="49" w:hanging="284"/>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Pr="00C96B24">
        <w:rPr>
          <w:rFonts w:asciiTheme="minorHAnsi" w:hAnsiTheme="minorHAnsi" w:cs="Arial"/>
          <w:lang w:val="es-MX"/>
        </w:rPr>
        <w:t xml:space="preserve">LICITACIÓN PÚBLICA INTERNACIONAL BAJO LA COBERTURA DE </w:t>
      </w:r>
      <w:r>
        <w:rPr>
          <w:rFonts w:asciiTheme="minorHAnsi" w:hAnsiTheme="minorHAnsi" w:cs="Arial"/>
          <w:lang w:val="es-MX"/>
        </w:rPr>
        <w:t>TRATADOS</w:t>
      </w:r>
      <w:r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A2118">
        <w:rPr>
          <w:rFonts w:asciiTheme="minorHAnsi" w:hAnsiTheme="minorHAnsi" w:cstheme="minorHAnsi"/>
          <w:i/>
        </w:rPr>
        <w:t xml:space="preserve"> </w:t>
      </w:r>
      <w:r w:rsidRPr="00C5302F">
        <w:rPr>
          <w:rFonts w:asciiTheme="minorHAnsi" w:hAnsiTheme="minorHAnsi" w:cstheme="minorHAnsi"/>
          <w:i/>
        </w:rPr>
        <w:t xml:space="preserve">En caso de que no participen en propuestas conjuntas deberá </w:t>
      </w:r>
      <w:r w:rsidRPr="00BB4B65">
        <w:rPr>
          <w:rFonts w:asciiTheme="minorHAnsi" w:hAnsiTheme="minorHAnsi" w:cstheme="minorHAnsi"/>
          <w:i/>
        </w:rPr>
        <w:t>manifestarlo por escrito, sin que la omisión de dicho escrito sea motivo de rechazo</w:t>
      </w:r>
      <w:r w:rsidRPr="00BB4B65">
        <w:rPr>
          <w:rFonts w:asciiTheme="minorHAnsi" w:hAnsiTheme="minorHAnsi" w:cstheme="minorHAnsi"/>
        </w:rPr>
        <w:t>.</w:t>
      </w:r>
    </w:p>
    <w:p w14:paraId="75B47548" w14:textId="77777777" w:rsidR="00420261" w:rsidRPr="00BB4B65" w:rsidRDefault="00420261">
      <w:pPr>
        <w:numPr>
          <w:ilvl w:val="0"/>
          <w:numId w:val="21"/>
        </w:numPr>
        <w:tabs>
          <w:tab w:val="left" w:pos="1134"/>
        </w:tabs>
        <w:ind w:left="284" w:right="49" w:hanging="284"/>
        <w:jc w:val="both"/>
        <w:rPr>
          <w:rFonts w:asciiTheme="minorHAnsi" w:hAnsiTheme="minorHAnsi"/>
          <w:color w:val="000000"/>
        </w:rPr>
      </w:pPr>
      <w:bookmarkStart w:id="3" w:name="_Hlk156291867"/>
      <w:r w:rsidRPr="00BB4B65">
        <w:rPr>
          <w:rFonts w:asciiTheme="minorHAnsi" w:hAnsiTheme="minorHAnsi" w:cs="Arial"/>
        </w:rPr>
        <w:t>Recibo de pago de Inscripción a la Licitación.</w:t>
      </w:r>
      <w:bookmarkEnd w:id="3"/>
    </w:p>
    <w:p w14:paraId="6A1102A6" w14:textId="77777777" w:rsidR="00420261" w:rsidRPr="00A16B2E" w:rsidRDefault="00420261" w:rsidP="00420261">
      <w:pPr>
        <w:rPr>
          <w:rFonts w:asciiTheme="minorHAnsi" w:hAnsiTheme="minorHAnsi" w:cs="Arial"/>
          <w:lang w:val="es-MX"/>
        </w:rPr>
      </w:pPr>
    </w:p>
    <w:p w14:paraId="299F80F5" w14:textId="77777777" w:rsidR="00420261" w:rsidRPr="00A16B2E" w:rsidRDefault="00420261">
      <w:pPr>
        <w:numPr>
          <w:ilvl w:val="0"/>
          <w:numId w:val="7"/>
        </w:numPr>
        <w:tabs>
          <w:tab w:val="clear" w:pos="1429"/>
          <w:tab w:val="num" w:pos="1134"/>
        </w:tabs>
        <w:ind w:left="284" w:right="180" w:hanging="284"/>
        <w:jc w:val="both"/>
        <w:outlineLvl w:val="0"/>
        <w:rPr>
          <w:rFonts w:ascii="Calibri" w:hAnsi="Calibri"/>
          <w:b/>
          <w:bCs/>
          <w:u w:val="single"/>
        </w:rPr>
      </w:pPr>
      <w:r w:rsidRPr="00A16B2E">
        <w:rPr>
          <w:rFonts w:ascii="Calibri" w:hAnsi="Calibri"/>
          <w:b/>
          <w:bCs/>
          <w:u w:val="single"/>
        </w:rPr>
        <w:t>EL SOBRE DE PROPUESTA ECONÓMICA DEBERÁ CONTENER:</w:t>
      </w:r>
    </w:p>
    <w:p w14:paraId="67230AFF" w14:textId="77777777" w:rsidR="00420261" w:rsidRPr="00A16B2E" w:rsidRDefault="00420261" w:rsidP="007E18CB">
      <w:pPr>
        <w:ind w:left="284" w:right="180" w:hanging="284"/>
        <w:jc w:val="both"/>
        <w:outlineLvl w:val="0"/>
        <w:rPr>
          <w:rFonts w:ascii="Calibri" w:hAnsi="Calibri"/>
          <w:b/>
          <w:bCs/>
        </w:rPr>
      </w:pPr>
    </w:p>
    <w:p w14:paraId="4669CA3A" w14:textId="77777777" w:rsidR="00420261" w:rsidRPr="00946914" w:rsidRDefault="00420261">
      <w:pPr>
        <w:numPr>
          <w:ilvl w:val="0"/>
          <w:numId w:val="6"/>
        </w:numPr>
        <w:ind w:left="284" w:right="180" w:hanging="284"/>
        <w:jc w:val="both"/>
        <w:rPr>
          <w:rFonts w:ascii="Calibri" w:hAnsi="Calibri"/>
          <w:bCs/>
        </w:rPr>
      </w:pPr>
      <w:r>
        <w:rPr>
          <w:rFonts w:ascii="Calibri" w:hAnsi="Calibri"/>
          <w:b/>
          <w:bCs/>
        </w:rPr>
        <w:t>ANEXOS 3 y 4.</w:t>
      </w:r>
    </w:p>
    <w:p w14:paraId="637FFAFE" w14:textId="77777777" w:rsidR="00420261" w:rsidRPr="00203B62" w:rsidRDefault="00420261">
      <w:pPr>
        <w:numPr>
          <w:ilvl w:val="0"/>
          <w:numId w:val="6"/>
        </w:numPr>
        <w:ind w:left="284" w:right="180" w:hanging="284"/>
        <w:jc w:val="both"/>
        <w:rPr>
          <w:rFonts w:ascii="Calibri" w:hAnsi="Calibri"/>
          <w:bCs/>
        </w:rPr>
      </w:pPr>
      <w:r w:rsidRPr="00943342">
        <w:rPr>
          <w:rFonts w:asciiTheme="minorHAnsi" w:hAnsiTheme="minorHAnsi"/>
          <w:bCs/>
        </w:rPr>
        <w:t>CD o USB que contenga el desglose de la oferta económica en formato Excel</w:t>
      </w:r>
      <w:r>
        <w:rPr>
          <w:rFonts w:asciiTheme="minorHAnsi" w:hAnsiTheme="minorHAnsi"/>
          <w:bCs/>
        </w:rPr>
        <w:t xml:space="preserve">, </w:t>
      </w:r>
      <w:r w:rsidRPr="00253114">
        <w:rPr>
          <w:rFonts w:asciiTheme="minorHAnsi" w:hAnsiTheme="minorHAnsi"/>
          <w:bCs/>
        </w:rPr>
        <w:t>el cual se requiere únicamente para agilizar la conducción del evento.</w:t>
      </w:r>
      <w:r>
        <w:rPr>
          <w:rFonts w:asciiTheme="minorHAnsi" w:hAnsiTheme="minorHAnsi"/>
          <w:bCs/>
        </w:rPr>
        <w:t xml:space="preserve"> (La cual deberá presentarse a 2 decimales).</w:t>
      </w:r>
    </w:p>
    <w:p w14:paraId="058207D3" w14:textId="77777777" w:rsidR="007E18CB" w:rsidRPr="007E18CB" w:rsidRDefault="00420261">
      <w:pPr>
        <w:numPr>
          <w:ilvl w:val="0"/>
          <w:numId w:val="6"/>
        </w:numPr>
        <w:ind w:left="284" w:right="180" w:hanging="284"/>
        <w:jc w:val="both"/>
        <w:rPr>
          <w:rFonts w:ascii="Calibri" w:hAnsi="Calibri"/>
          <w:bCs/>
        </w:rPr>
      </w:pPr>
      <w:r w:rsidRPr="005D02B6">
        <w:rPr>
          <w:rFonts w:ascii="Calibri" w:hAnsi="Calibri"/>
        </w:rPr>
        <w:t xml:space="preserve">Monto de </w:t>
      </w:r>
      <w:r>
        <w:rPr>
          <w:rFonts w:ascii="Calibri" w:hAnsi="Calibri"/>
        </w:rPr>
        <w:t>ingresos nominales</w:t>
      </w:r>
      <w:r w:rsidRPr="005D02B6">
        <w:rPr>
          <w:rFonts w:ascii="Calibri" w:hAnsi="Calibri"/>
        </w:rPr>
        <w:t xml:space="preserve"> del Ejercicio Fiscal 202</w:t>
      </w:r>
      <w:r>
        <w:rPr>
          <w:rFonts w:ascii="Calibri" w:hAnsi="Calibri"/>
        </w:rPr>
        <w:t>3</w:t>
      </w:r>
      <w:r w:rsidRPr="005D02B6">
        <w:rPr>
          <w:rFonts w:ascii="Calibri" w:hAnsi="Calibri"/>
        </w:rPr>
        <w:t>: deberá acreditarse con la declaración correspondiente al ejercicio fiscal del 202</w:t>
      </w:r>
      <w:r>
        <w:rPr>
          <w:rFonts w:ascii="Calibri" w:hAnsi="Calibri"/>
        </w:rPr>
        <w:t>3</w:t>
      </w:r>
      <w:r w:rsidRPr="005D02B6">
        <w:rPr>
          <w:rFonts w:ascii="Calibri" w:hAnsi="Calibri"/>
        </w:rPr>
        <w:t xml:space="preserve">; o con los estados financieros presentados ante las Secretaría de Hacienda y Crédito Público, auditados y/o dictaminados por Contador Público externo autorizado por la Secretaría de Hacienda y Crédito Público, </w:t>
      </w:r>
    </w:p>
    <w:p w14:paraId="1A5D83DE" w14:textId="77777777" w:rsidR="007E18CB" w:rsidRPr="007E18CB" w:rsidRDefault="007E18CB" w:rsidP="007E18CB">
      <w:pPr>
        <w:ind w:left="284" w:right="180"/>
        <w:jc w:val="both"/>
        <w:rPr>
          <w:rFonts w:ascii="Calibri" w:hAnsi="Calibri"/>
          <w:bCs/>
        </w:rPr>
      </w:pPr>
    </w:p>
    <w:p w14:paraId="4BA5A308" w14:textId="77777777" w:rsidR="007E18CB" w:rsidRPr="007E18CB" w:rsidRDefault="007E18CB" w:rsidP="007E18CB">
      <w:pPr>
        <w:ind w:left="284" w:right="180"/>
        <w:jc w:val="both"/>
        <w:rPr>
          <w:rFonts w:ascii="Calibri" w:hAnsi="Calibri"/>
          <w:bCs/>
        </w:rPr>
      </w:pPr>
    </w:p>
    <w:p w14:paraId="52AEAE31" w14:textId="77777777" w:rsidR="007E18CB" w:rsidRPr="007E18CB" w:rsidRDefault="007E18CB" w:rsidP="007E18CB">
      <w:pPr>
        <w:ind w:left="284" w:right="180"/>
        <w:jc w:val="both"/>
        <w:rPr>
          <w:rFonts w:ascii="Calibri" w:hAnsi="Calibri"/>
          <w:bCs/>
        </w:rPr>
      </w:pPr>
    </w:p>
    <w:p w14:paraId="27436EE3" w14:textId="77777777" w:rsidR="007E18CB" w:rsidRPr="007E18CB" w:rsidRDefault="007E18CB" w:rsidP="007E18CB">
      <w:pPr>
        <w:ind w:left="284" w:right="180"/>
        <w:jc w:val="both"/>
        <w:rPr>
          <w:rFonts w:ascii="Calibri" w:hAnsi="Calibri"/>
          <w:bCs/>
        </w:rPr>
      </w:pPr>
    </w:p>
    <w:p w14:paraId="1A0D361F" w14:textId="77777777" w:rsidR="007E18CB" w:rsidRPr="007E18CB" w:rsidRDefault="007E18CB" w:rsidP="007E18CB">
      <w:pPr>
        <w:ind w:left="284" w:right="180"/>
        <w:jc w:val="both"/>
        <w:rPr>
          <w:rFonts w:ascii="Calibri" w:hAnsi="Calibri"/>
          <w:bCs/>
        </w:rPr>
      </w:pPr>
    </w:p>
    <w:p w14:paraId="3FCCE001" w14:textId="6101B86E" w:rsidR="00420261" w:rsidRPr="00A16B2E" w:rsidRDefault="00420261" w:rsidP="007E18CB">
      <w:pPr>
        <w:ind w:left="284" w:right="180"/>
        <w:jc w:val="both"/>
        <w:rPr>
          <w:rFonts w:ascii="Calibri" w:hAnsi="Calibri"/>
          <w:bCs/>
        </w:rPr>
      </w:pPr>
      <w:r w:rsidRPr="005D02B6">
        <w:rPr>
          <w:rFonts w:ascii="Calibri" w:hAnsi="Calibri"/>
        </w:rPr>
        <w:t>correspondiente al ejercicio fiscal del 202</w:t>
      </w:r>
      <w:r>
        <w:rPr>
          <w:rFonts w:ascii="Calibri" w:hAnsi="Calibri"/>
        </w:rPr>
        <w:t>3</w:t>
      </w:r>
      <w:r w:rsidRPr="005D02B6">
        <w:rPr>
          <w:rFonts w:ascii="Calibri" w:hAnsi="Calibri"/>
        </w:rPr>
        <w:t xml:space="preserve">, </w:t>
      </w:r>
      <w:r w:rsidRPr="005D02B6">
        <w:rPr>
          <w:rFonts w:ascii="Calibri" w:hAnsi="Calibri" w:cs="Arial"/>
        </w:rPr>
        <w:t>demostrando su capacidad financiera mediante la comprobación de que l</w:t>
      </w:r>
      <w:r>
        <w:rPr>
          <w:rFonts w:ascii="Calibri" w:hAnsi="Calibri" w:cs="Arial"/>
        </w:rPr>
        <w:t>o</w:t>
      </w:r>
      <w:r w:rsidRPr="005D02B6">
        <w:rPr>
          <w:rFonts w:ascii="Calibri" w:hAnsi="Calibri" w:cs="Arial"/>
        </w:rPr>
        <w:t xml:space="preserve">s </w:t>
      </w:r>
      <w:r>
        <w:rPr>
          <w:rFonts w:ascii="Calibri" w:hAnsi="Calibri" w:cs="Arial"/>
        </w:rPr>
        <w:t>ingresos nominales</w:t>
      </w:r>
      <w:r w:rsidRPr="005D02B6">
        <w:rPr>
          <w:rFonts w:ascii="Calibri" w:hAnsi="Calibri" w:cs="Arial"/>
        </w:rPr>
        <w:t xml:space="preserve"> son de por lo menos el 50% de su oferta económica que presente a la </w:t>
      </w:r>
      <w:r>
        <w:rPr>
          <w:rFonts w:ascii="Calibri" w:hAnsi="Calibri" w:cs="Arial"/>
        </w:rPr>
        <w:t>C</w:t>
      </w:r>
      <w:r w:rsidRPr="005D02B6">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5D02B6">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5D02B6">
        <w:rPr>
          <w:rFonts w:ascii="Calibri" w:hAnsi="Calibri"/>
        </w:rPr>
        <w:t xml:space="preserve"> mínim</w:t>
      </w:r>
      <w:r>
        <w:rPr>
          <w:rFonts w:ascii="Calibri" w:hAnsi="Calibri"/>
        </w:rPr>
        <w:t>o</w:t>
      </w:r>
      <w:r w:rsidRPr="005D02B6">
        <w:rPr>
          <w:rFonts w:ascii="Calibri" w:hAnsi="Calibri"/>
        </w:rPr>
        <w:t>s requerid</w:t>
      </w:r>
      <w:r>
        <w:rPr>
          <w:rFonts w:ascii="Calibri" w:hAnsi="Calibri"/>
        </w:rPr>
        <w:t>o</w:t>
      </w:r>
      <w:r w:rsidRPr="005D02B6">
        <w:rPr>
          <w:rFonts w:ascii="Calibri" w:hAnsi="Calibri"/>
        </w:rPr>
        <w:t>s no tiene alteración alguna.</w:t>
      </w:r>
    </w:p>
    <w:p w14:paraId="1AEBB32F" w14:textId="77777777" w:rsidR="00420261" w:rsidRDefault="00420261" w:rsidP="00420261">
      <w:pPr>
        <w:rPr>
          <w:rFonts w:asciiTheme="minorHAnsi" w:hAnsiTheme="minorHAnsi" w:cs="Arial"/>
          <w:lang w:val="es-MX"/>
        </w:rPr>
      </w:pPr>
    </w:p>
    <w:p w14:paraId="54D8CA45" w14:textId="77777777" w:rsidR="00420261" w:rsidRPr="00A16B2E" w:rsidRDefault="00420261" w:rsidP="00420261">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BD4A14B" w14:textId="77777777" w:rsidR="00420261" w:rsidRPr="00A16B2E" w:rsidRDefault="00420261" w:rsidP="00420261">
      <w:pPr>
        <w:jc w:val="both"/>
        <w:rPr>
          <w:rFonts w:ascii="Calibri" w:hAnsi="Calibri"/>
        </w:rPr>
      </w:pPr>
    </w:p>
    <w:p w14:paraId="473C871F" w14:textId="77777777" w:rsidR="00420261" w:rsidRPr="000B78E5" w:rsidRDefault="00420261" w:rsidP="00420261">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8189809" w14:textId="77777777" w:rsidR="00420261" w:rsidRPr="000B78E5" w:rsidRDefault="00420261" w:rsidP="00420261">
      <w:pPr>
        <w:jc w:val="both"/>
        <w:rPr>
          <w:rFonts w:asciiTheme="minorHAnsi" w:hAnsiTheme="minorHAnsi"/>
        </w:rPr>
      </w:pPr>
    </w:p>
    <w:p w14:paraId="628D8110" w14:textId="77777777" w:rsidR="00420261" w:rsidRPr="000B78E5" w:rsidRDefault="00420261">
      <w:pPr>
        <w:pStyle w:val="Prrafodelista"/>
        <w:numPr>
          <w:ilvl w:val="0"/>
          <w:numId w:val="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99D1CF3" w14:textId="77777777" w:rsidR="00420261" w:rsidRPr="000B78E5" w:rsidRDefault="00420261" w:rsidP="00420261">
      <w:pPr>
        <w:pStyle w:val="Prrafodelista"/>
        <w:ind w:left="0"/>
        <w:jc w:val="both"/>
        <w:rPr>
          <w:rFonts w:asciiTheme="minorHAnsi" w:hAnsiTheme="minorHAnsi"/>
        </w:rPr>
      </w:pPr>
    </w:p>
    <w:p w14:paraId="4B6C83D2" w14:textId="77777777" w:rsidR="00420261" w:rsidRPr="000B78E5" w:rsidRDefault="00420261">
      <w:pPr>
        <w:pStyle w:val="Prrafodelista"/>
        <w:numPr>
          <w:ilvl w:val="0"/>
          <w:numId w:val="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1D09FE8F" w14:textId="77777777" w:rsidR="00420261" w:rsidRPr="000B78E5" w:rsidRDefault="00420261" w:rsidP="00420261">
      <w:pPr>
        <w:pStyle w:val="Prrafodelista"/>
        <w:ind w:left="360"/>
        <w:jc w:val="both"/>
        <w:rPr>
          <w:rFonts w:asciiTheme="minorHAnsi" w:hAnsiTheme="minorHAnsi"/>
        </w:rPr>
      </w:pPr>
    </w:p>
    <w:p w14:paraId="237783AD" w14:textId="77777777" w:rsidR="00420261" w:rsidRDefault="00420261" w:rsidP="00420261">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3B034184" w14:textId="77777777" w:rsidR="00420261" w:rsidRPr="000B78E5" w:rsidRDefault="00420261" w:rsidP="00420261">
      <w:pPr>
        <w:pStyle w:val="Prrafodelista"/>
        <w:ind w:left="360"/>
        <w:jc w:val="both"/>
        <w:rPr>
          <w:rFonts w:asciiTheme="minorHAnsi" w:hAnsiTheme="minorHAnsi"/>
        </w:rPr>
      </w:pPr>
    </w:p>
    <w:p w14:paraId="06F52B3D" w14:textId="77777777" w:rsidR="00420261" w:rsidRPr="000B78E5" w:rsidRDefault="00420261" w:rsidP="00420261">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0688852D" w14:textId="77777777" w:rsidR="00420261" w:rsidRPr="000B78E5" w:rsidRDefault="00420261" w:rsidP="00420261">
      <w:pPr>
        <w:tabs>
          <w:tab w:val="left" w:pos="9923"/>
        </w:tabs>
        <w:ind w:right="-1"/>
        <w:jc w:val="both"/>
        <w:rPr>
          <w:rFonts w:asciiTheme="minorHAnsi" w:hAnsiTheme="minorHAnsi"/>
          <w:b/>
        </w:rPr>
      </w:pPr>
    </w:p>
    <w:p w14:paraId="3E69C3CC" w14:textId="77777777" w:rsidR="00420261" w:rsidRPr="00DA391A" w:rsidRDefault="00420261">
      <w:pPr>
        <w:pStyle w:val="Prrafodelista"/>
        <w:numPr>
          <w:ilvl w:val="0"/>
          <w:numId w:val="2"/>
        </w:numPr>
        <w:tabs>
          <w:tab w:val="clear" w:pos="540"/>
          <w:tab w:val="num" w:pos="851"/>
        </w:tabs>
        <w:ind w:left="709" w:right="49" w:hanging="142"/>
        <w:jc w:val="both"/>
        <w:rPr>
          <w:rFonts w:asciiTheme="minorHAnsi" w:hAnsiTheme="minorHAnsi"/>
          <w:bCs/>
        </w:rPr>
      </w:pPr>
      <w:r w:rsidRPr="00DA391A">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A8948A4" w14:textId="77777777" w:rsidR="00420261" w:rsidRPr="00DA391A" w:rsidRDefault="00420261">
      <w:pPr>
        <w:numPr>
          <w:ilvl w:val="0"/>
          <w:numId w:val="2"/>
        </w:numPr>
        <w:tabs>
          <w:tab w:val="clear" w:pos="540"/>
          <w:tab w:val="num" w:pos="709"/>
          <w:tab w:val="left" w:pos="9923"/>
        </w:tabs>
        <w:ind w:left="709" w:right="-1" w:hanging="142"/>
        <w:jc w:val="both"/>
        <w:rPr>
          <w:rFonts w:ascii="Calibri" w:hAnsi="Calibri"/>
        </w:rPr>
      </w:pPr>
      <w:r w:rsidRPr="00DA391A">
        <w:rPr>
          <w:rFonts w:ascii="Calibri" w:hAnsi="Calibri"/>
        </w:rPr>
        <w:t xml:space="preserve">El Licitante deberá presentar en sobres cerrados, sus </w:t>
      </w:r>
      <w:r w:rsidRPr="00DA391A">
        <w:rPr>
          <w:rFonts w:ascii="Calibri" w:hAnsi="Calibri"/>
          <w:i/>
          <w:u w:val="single"/>
        </w:rPr>
        <w:t>propuestas técnica y económica</w:t>
      </w:r>
      <w:r w:rsidRPr="00DA391A">
        <w:rPr>
          <w:rFonts w:ascii="Calibri" w:hAnsi="Calibri"/>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7FB4AC1E" w14:textId="77777777" w:rsidR="00420261" w:rsidRPr="00DA391A" w:rsidRDefault="00420261">
      <w:pPr>
        <w:numPr>
          <w:ilvl w:val="0"/>
          <w:numId w:val="2"/>
        </w:numPr>
        <w:tabs>
          <w:tab w:val="clear" w:pos="540"/>
          <w:tab w:val="num" w:pos="709"/>
          <w:tab w:val="left" w:pos="9923"/>
        </w:tabs>
        <w:ind w:left="709" w:right="-1" w:hanging="142"/>
        <w:jc w:val="both"/>
        <w:rPr>
          <w:rFonts w:ascii="Calibri" w:hAnsi="Calibri"/>
        </w:rPr>
      </w:pPr>
      <w:r w:rsidRPr="00DA391A">
        <w:rPr>
          <w:rFonts w:ascii="Calibri" w:hAnsi="Calibri"/>
        </w:rPr>
        <w:t>Las propuestas económicas serán cotizadas en pesos mexicanos.</w:t>
      </w:r>
    </w:p>
    <w:p w14:paraId="513BF482" w14:textId="77777777" w:rsidR="00420261" w:rsidRDefault="00420261">
      <w:pPr>
        <w:numPr>
          <w:ilvl w:val="0"/>
          <w:numId w:val="2"/>
        </w:numPr>
        <w:tabs>
          <w:tab w:val="clear" w:pos="540"/>
          <w:tab w:val="num" w:pos="709"/>
          <w:tab w:val="left" w:pos="9923"/>
        </w:tabs>
        <w:ind w:left="709" w:right="-1" w:hanging="142"/>
        <w:jc w:val="both"/>
        <w:rPr>
          <w:rFonts w:asciiTheme="minorHAnsi" w:hAnsiTheme="minorHAnsi"/>
        </w:rPr>
      </w:pPr>
      <w:r w:rsidRPr="00DA391A">
        <w:rPr>
          <w:rFonts w:ascii="Calibri" w:hAnsi="Calibri"/>
        </w:rPr>
        <w:t xml:space="preserve">Las </w:t>
      </w:r>
      <w:r w:rsidRPr="00DA391A">
        <w:rPr>
          <w:rFonts w:ascii="Calibri" w:hAnsi="Calibri"/>
          <w:i/>
          <w:u w:val="single"/>
        </w:rPr>
        <w:t>propuestas técnicas y económicas,</w:t>
      </w:r>
      <w:r w:rsidRPr="00DA391A">
        <w:rPr>
          <w:rFonts w:ascii="Calibri" w:hAnsi="Calibri"/>
        </w:rPr>
        <w:t xml:space="preserve"> así como todos los anexos, deberán contener firma autógrafa del representante legal de la compañía en todos los documentos.</w:t>
      </w:r>
    </w:p>
    <w:p w14:paraId="041FF194" w14:textId="77777777" w:rsidR="00420261" w:rsidRDefault="00420261" w:rsidP="00420261">
      <w:pPr>
        <w:ind w:left="720" w:right="49"/>
        <w:jc w:val="both"/>
        <w:rPr>
          <w:rFonts w:ascii="Calibri" w:hAnsi="Calibri"/>
        </w:rPr>
      </w:pPr>
    </w:p>
    <w:p w14:paraId="48D87052" w14:textId="77777777" w:rsidR="007E18CB" w:rsidRDefault="007E18CB" w:rsidP="00420261">
      <w:pPr>
        <w:ind w:left="720" w:right="49"/>
        <w:jc w:val="both"/>
        <w:rPr>
          <w:rFonts w:ascii="Calibri" w:hAnsi="Calibri"/>
        </w:rPr>
      </w:pPr>
    </w:p>
    <w:p w14:paraId="3B2138C6" w14:textId="77777777" w:rsidR="007E18CB" w:rsidRDefault="007E18CB" w:rsidP="00420261">
      <w:pPr>
        <w:ind w:left="720" w:right="49"/>
        <w:jc w:val="both"/>
        <w:rPr>
          <w:rFonts w:ascii="Calibri" w:hAnsi="Calibri"/>
        </w:rPr>
      </w:pPr>
    </w:p>
    <w:p w14:paraId="02DC165B" w14:textId="77777777" w:rsidR="007E18CB" w:rsidRDefault="007E18CB" w:rsidP="00420261">
      <w:pPr>
        <w:ind w:left="720" w:right="49"/>
        <w:jc w:val="both"/>
        <w:rPr>
          <w:rFonts w:ascii="Calibri" w:hAnsi="Calibri"/>
        </w:rPr>
      </w:pPr>
    </w:p>
    <w:p w14:paraId="038FE5C8" w14:textId="77777777" w:rsidR="007E18CB" w:rsidRDefault="007E18CB" w:rsidP="00420261">
      <w:pPr>
        <w:ind w:left="720" w:right="49"/>
        <w:jc w:val="both"/>
        <w:rPr>
          <w:rFonts w:ascii="Calibri" w:hAnsi="Calibri"/>
        </w:rPr>
      </w:pPr>
    </w:p>
    <w:p w14:paraId="31BEB7AE" w14:textId="77777777" w:rsidR="007E18CB" w:rsidRDefault="007E18CB" w:rsidP="00420261">
      <w:pPr>
        <w:ind w:left="720" w:right="49"/>
        <w:jc w:val="both"/>
        <w:rPr>
          <w:rFonts w:ascii="Calibri" w:hAnsi="Calibri"/>
        </w:rPr>
      </w:pPr>
    </w:p>
    <w:p w14:paraId="2364D5F7" w14:textId="77777777" w:rsidR="007E18CB" w:rsidRDefault="007E18CB" w:rsidP="00420261">
      <w:pPr>
        <w:ind w:left="720" w:right="49"/>
        <w:jc w:val="both"/>
        <w:rPr>
          <w:rFonts w:ascii="Calibri" w:hAnsi="Calibri"/>
        </w:rPr>
      </w:pPr>
    </w:p>
    <w:p w14:paraId="091E3CDA" w14:textId="77777777" w:rsidR="007E18CB" w:rsidRDefault="007E18CB" w:rsidP="00420261">
      <w:pPr>
        <w:ind w:left="720" w:right="49"/>
        <w:jc w:val="both"/>
        <w:rPr>
          <w:rFonts w:ascii="Calibri" w:hAnsi="Calibri"/>
        </w:rPr>
      </w:pPr>
    </w:p>
    <w:p w14:paraId="78173DB4" w14:textId="77777777" w:rsidR="007E18CB" w:rsidRPr="0039320A" w:rsidRDefault="007E18CB" w:rsidP="00420261">
      <w:pPr>
        <w:ind w:left="720" w:right="49"/>
        <w:jc w:val="both"/>
        <w:rPr>
          <w:rFonts w:ascii="Calibri" w:hAnsi="Calibri"/>
        </w:rPr>
      </w:pPr>
    </w:p>
    <w:p w14:paraId="58835FC7" w14:textId="77777777" w:rsidR="00420261" w:rsidRPr="00A16B2E" w:rsidRDefault="00420261" w:rsidP="00420261">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42FE4B28" w14:textId="77777777" w:rsidR="00420261" w:rsidRPr="00A16B2E" w:rsidRDefault="00420261" w:rsidP="00420261">
      <w:pPr>
        <w:ind w:left="567" w:right="-1" w:hanging="567"/>
        <w:jc w:val="both"/>
        <w:rPr>
          <w:rFonts w:ascii="Calibri" w:hAnsi="Calibri"/>
          <w:b/>
        </w:rPr>
      </w:pPr>
    </w:p>
    <w:p w14:paraId="30960CA8" w14:textId="77777777" w:rsidR="00420261" w:rsidRPr="00A16B2E" w:rsidRDefault="00420261">
      <w:pPr>
        <w:numPr>
          <w:ilvl w:val="0"/>
          <w:numId w:val="1"/>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14:paraId="07705BAE" w14:textId="77777777" w:rsidR="00420261" w:rsidRPr="00A16B2E" w:rsidRDefault="00420261">
      <w:pPr>
        <w:numPr>
          <w:ilvl w:val="0"/>
          <w:numId w:val="1"/>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7C79E318" w14:textId="77777777" w:rsidR="00420261" w:rsidRPr="0039320A" w:rsidRDefault="00420261">
      <w:pPr>
        <w:numPr>
          <w:ilvl w:val="0"/>
          <w:numId w:val="1"/>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w:t>
      </w:r>
      <w:r>
        <w:rPr>
          <w:rFonts w:ascii="Calibri" w:hAnsi="Calibri"/>
        </w:rPr>
        <w:t>n el orden en que se recibieron,</w:t>
      </w:r>
      <w:r w:rsidRPr="0039320A">
        <w:rPr>
          <w:rFonts w:ascii="Calibri" w:hAnsi="Calibri"/>
        </w:rPr>
        <w:t xml:space="preserve"> se verificará que hayan sido entregados todos los documentos solicitados y que éstos satisfagan los requisitos establecidos para el concurso.</w:t>
      </w:r>
    </w:p>
    <w:p w14:paraId="6B0A1B75" w14:textId="77777777" w:rsidR="00420261" w:rsidRPr="0039320A" w:rsidRDefault="00420261">
      <w:pPr>
        <w:numPr>
          <w:ilvl w:val="0"/>
          <w:numId w:val="1"/>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7DCC4E90" w14:textId="77777777" w:rsidR="00420261" w:rsidRPr="00E27A9B" w:rsidRDefault="00420261">
      <w:pPr>
        <w:numPr>
          <w:ilvl w:val="0"/>
          <w:numId w:val="1"/>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21EEDC48" w14:textId="77777777" w:rsidR="00420261" w:rsidRPr="00E27A9B" w:rsidRDefault="00420261">
      <w:pPr>
        <w:numPr>
          <w:ilvl w:val="0"/>
          <w:numId w:val="1"/>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63857445" w14:textId="77777777" w:rsidR="00420261" w:rsidRPr="00E27A9B" w:rsidRDefault="00420261">
      <w:pPr>
        <w:numPr>
          <w:ilvl w:val="0"/>
          <w:numId w:val="1"/>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w:t>
      </w:r>
      <w:r>
        <w:rPr>
          <w:rFonts w:ascii="Calibri" w:hAnsi="Calibri"/>
        </w:rPr>
        <w:t xml:space="preserve"> y hora señalados en el punto 11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11CA6B2A" w14:textId="77777777" w:rsidR="00420261" w:rsidRPr="0039320A" w:rsidRDefault="00420261">
      <w:pPr>
        <w:numPr>
          <w:ilvl w:val="0"/>
          <w:numId w:val="1"/>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DD38C" w14:textId="77777777" w:rsidR="00420261" w:rsidRPr="0039320A" w:rsidRDefault="00420261">
      <w:pPr>
        <w:numPr>
          <w:ilvl w:val="0"/>
          <w:numId w:val="1"/>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F29588E" w14:textId="77777777" w:rsidR="00420261" w:rsidRDefault="00420261" w:rsidP="00420261">
      <w:pPr>
        <w:tabs>
          <w:tab w:val="left" w:pos="10064"/>
        </w:tabs>
        <w:ind w:right="-1"/>
        <w:jc w:val="both"/>
        <w:rPr>
          <w:rFonts w:ascii="Calibri" w:hAnsi="Calibri"/>
        </w:rPr>
      </w:pPr>
    </w:p>
    <w:p w14:paraId="7037305A" w14:textId="77777777" w:rsidR="00420261" w:rsidRDefault="00420261" w:rsidP="00420261">
      <w:pPr>
        <w:rPr>
          <w:rFonts w:asciiTheme="minorHAnsi" w:hAnsiTheme="minorHAnsi" w:cs="Arial"/>
          <w:lang w:val="es-MX"/>
        </w:rPr>
      </w:pPr>
    </w:p>
    <w:p w14:paraId="1046D4C6"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085D6EF3" w14:textId="77777777" w:rsidR="00420261" w:rsidRPr="0039320A" w:rsidRDefault="00420261" w:rsidP="00420261">
      <w:pPr>
        <w:ind w:right="-1"/>
        <w:jc w:val="both"/>
        <w:rPr>
          <w:rFonts w:ascii="Calibri" w:hAnsi="Calibri"/>
          <w:b/>
        </w:rPr>
      </w:pPr>
    </w:p>
    <w:p w14:paraId="03760A8A" w14:textId="77777777" w:rsidR="00420261" w:rsidRPr="0039320A" w:rsidRDefault="00420261" w:rsidP="0042026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27F14B1" w14:textId="77777777" w:rsidR="00420261" w:rsidRPr="0039320A" w:rsidRDefault="00420261" w:rsidP="00420261">
      <w:pPr>
        <w:ind w:right="-1"/>
        <w:jc w:val="both"/>
        <w:rPr>
          <w:rFonts w:ascii="Calibri" w:hAnsi="Calibri"/>
        </w:rPr>
      </w:pPr>
    </w:p>
    <w:p w14:paraId="4049ABDC" w14:textId="77777777" w:rsidR="00420261" w:rsidRDefault="00420261" w:rsidP="00420261">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Pr>
          <w:rFonts w:ascii="Calibri" w:hAnsi="Calibri"/>
        </w:rPr>
        <w:t>1</w:t>
      </w:r>
      <w:r w:rsidRPr="0039320A">
        <w:rPr>
          <w:rFonts w:ascii="Calibri" w:hAnsi="Calibri"/>
        </w:rPr>
        <w:t xml:space="preserve"> de las presentes bases, así como en la parte conducente de la convocatoria de este concurso.</w:t>
      </w:r>
    </w:p>
    <w:p w14:paraId="6552DD6D" w14:textId="77777777" w:rsidR="00420261" w:rsidRPr="0039320A" w:rsidRDefault="00420261" w:rsidP="00420261">
      <w:pPr>
        <w:ind w:right="-1"/>
        <w:jc w:val="both"/>
        <w:rPr>
          <w:rFonts w:ascii="Calibri" w:hAnsi="Calibri"/>
        </w:rPr>
      </w:pPr>
    </w:p>
    <w:p w14:paraId="37059BE1" w14:textId="77777777" w:rsidR="00420261" w:rsidRDefault="00420261" w:rsidP="00420261">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6D39D530" w14:textId="77777777" w:rsidR="00420261" w:rsidRPr="00A16B2E" w:rsidRDefault="00420261" w:rsidP="00420261">
      <w:pPr>
        <w:pStyle w:val="Textoindependiente26"/>
        <w:tabs>
          <w:tab w:val="clear" w:pos="1276"/>
        </w:tabs>
        <w:ind w:right="-1"/>
        <w:rPr>
          <w:rFonts w:ascii="Calibri" w:hAnsi="Calibri"/>
          <w:b w:val="0"/>
          <w:sz w:val="20"/>
        </w:rPr>
      </w:pPr>
    </w:p>
    <w:p w14:paraId="5EB47318" w14:textId="77777777" w:rsidR="00420261" w:rsidRDefault="00420261" w:rsidP="00420261">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BB045D8" w14:textId="77777777" w:rsidR="00420261" w:rsidRDefault="00420261" w:rsidP="00420261">
      <w:pPr>
        <w:pStyle w:val="Textoindependiente26"/>
        <w:tabs>
          <w:tab w:val="clear" w:pos="1276"/>
        </w:tabs>
        <w:ind w:right="-1"/>
        <w:outlineLvl w:val="0"/>
        <w:rPr>
          <w:rFonts w:ascii="Calibri" w:hAnsi="Calibri"/>
          <w:b w:val="0"/>
          <w:sz w:val="20"/>
        </w:rPr>
      </w:pPr>
    </w:p>
    <w:p w14:paraId="59325DA4" w14:textId="77777777" w:rsidR="007E18CB" w:rsidRDefault="007E18CB" w:rsidP="00420261">
      <w:pPr>
        <w:pStyle w:val="Textoindependiente26"/>
        <w:tabs>
          <w:tab w:val="clear" w:pos="1276"/>
        </w:tabs>
        <w:ind w:right="-1"/>
        <w:outlineLvl w:val="0"/>
        <w:rPr>
          <w:rFonts w:ascii="Calibri" w:hAnsi="Calibri"/>
          <w:b w:val="0"/>
          <w:sz w:val="20"/>
        </w:rPr>
      </w:pPr>
    </w:p>
    <w:p w14:paraId="23A6AF8C" w14:textId="77777777" w:rsidR="007E18CB" w:rsidRDefault="007E18CB" w:rsidP="00420261">
      <w:pPr>
        <w:pStyle w:val="Textoindependiente26"/>
        <w:tabs>
          <w:tab w:val="clear" w:pos="1276"/>
        </w:tabs>
        <w:ind w:right="-1"/>
        <w:outlineLvl w:val="0"/>
        <w:rPr>
          <w:rFonts w:ascii="Calibri" w:hAnsi="Calibri"/>
          <w:b w:val="0"/>
          <w:sz w:val="20"/>
        </w:rPr>
      </w:pPr>
    </w:p>
    <w:p w14:paraId="19A013D7" w14:textId="77777777" w:rsidR="007E18CB" w:rsidRDefault="007E18CB" w:rsidP="00420261">
      <w:pPr>
        <w:pStyle w:val="Textoindependiente26"/>
        <w:tabs>
          <w:tab w:val="clear" w:pos="1276"/>
        </w:tabs>
        <w:ind w:right="-1"/>
        <w:outlineLvl w:val="0"/>
        <w:rPr>
          <w:rFonts w:ascii="Calibri" w:hAnsi="Calibri"/>
          <w:b w:val="0"/>
          <w:sz w:val="20"/>
        </w:rPr>
      </w:pPr>
    </w:p>
    <w:p w14:paraId="217F139C" w14:textId="77777777" w:rsidR="007E18CB" w:rsidRDefault="007E18CB" w:rsidP="00420261">
      <w:pPr>
        <w:pStyle w:val="Textoindependiente26"/>
        <w:tabs>
          <w:tab w:val="clear" w:pos="1276"/>
        </w:tabs>
        <w:ind w:right="-1"/>
        <w:outlineLvl w:val="0"/>
        <w:rPr>
          <w:rFonts w:ascii="Calibri" w:hAnsi="Calibri"/>
          <w:b w:val="0"/>
          <w:sz w:val="20"/>
        </w:rPr>
      </w:pPr>
    </w:p>
    <w:p w14:paraId="203A0CB7" w14:textId="77777777" w:rsidR="007E18CB" w:rsidRDefault="007E18CB" w:rsidP="00420261">
      <w:pPr>
        <w:pStyle w:val="Textoindependiente26"/>
        <w:tabs>
          <w:tab w:val="clear" w:pos="1276"/>
        </w:tabs>
        <w:ind w:right="-1"/>
        <w:outlineLvl w:val="0"/>
        <w:rPr>
          <w:rFonts w:ascii="Calibri" w:hAnsi="Calibri"/>
          <w:b w:val="0"/>
          <w:sz w:val="20"/>
        </w:rPr>
      </w:pPr>
    </w:p>
    <w:p w14:paraId="0D604E8E" w14:textId="77777777" w:rsidR="007E18CB" w:rsidRDefault="007E18CB" w:rsidP="00420261">
      <w:pPr>
        <w:pStyle w:val="Textoindependiente26"/>
        <w:tabs>
          <w:tab w:val="clear" w:pos="1276"/>
        </w:tabs>
        <w:ind w:right="-1"/>
        <w:outlineLvl w:val="0"/>
        <w:rPr>
          <w:rFonts w:ascii="Calibri" w:hAnsi="Calibri"/>
          <w:b w:val="0"/>
          <w:sz w:val="20"/>
        </w:rPr>
      </w:pPr>
    </w:p>
    <w:p w14:paraId="44745F69" w14:textId="77777777" w:rsidR="00420261" w:rsidRPr="0039320A" w:rsidRDefault="00420261" w:rsidP="00420261">
      <w:pPr>
        <w:pStyle w:val="Textoindependiente26"/>
        <w:tabs>
          <w:tab w:val="clear" w:pos="1276"/>
        </w:tabs>
        <w:ind w:right="-1"/>
        <w:outlineLvl w:val="0"/>
        <w:rPr>
          <w:rFonts w:ascii="Calibri" w:hAnsi="Calibri"/>
          <w:b w:val="0"/>
          <w:sz w:val="20"/>
        </w:rPr>
      </w:pPr>
    </w:p>
    <w:p w14:paraId="3F7D2738" w14:textId="77777777" w:rsidR="00420261" w:rsidRPr="0039320A" w:rsidRDefault="00420261" w:rsidP="0042026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3F5674A6" w14:textId="77777777" w:rsidR="00420261" w:rsidRPr="0039320A" w:rsidRDefault="00420261" w:rsidP="00420261">
      <w:pPr>
        <w:pStyle w:val="Textoindependiente26"/>
        <w:tabs>
          <w:tab w:val="clear" w:pos="1276"/>
        </w:tabs>
        <w:ind w:right="-1"/>
        <w:rPr>
          <w:rFonts w:ascii="Calibri" w:hAnsi="Calibri"/>
          <w:sz w:val="20"/>
        </w:rPr>
      </w:pPr>
    </w:p>
    <w:p w14:paraId="72C5CDF5" w14:textId="77777777" w:rsidR="00420261" w:rsidRDefault="00420261" w:rsidP="00420261">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97B1F0D" w14:textId="77777777" w:rsidR="00420261" w:rsidRPr="0039320A" w:rsidRDefault="00420261" w:rsidP="00420261">
      <w:pPr>
        <w:pStyle w:val="Textoindependiente26"/>
        <w:tabs>
          <w:tab w:val="clear" w:pos="1276"/>
        </w:tabs>
        <w:ind w:right="-1"/>
        <w:outlineLvl w:val="0"/>
        <w:rPr>
          <w:rFonts w:ascii="Calibri" w:hAnsi="Calibri"/>
          <w:b w:val="0"/>
          <w:sz w:val="20"/>
        </w:rPr>
      </w:pPr>
    </w:p>
    <w:p w14:paraId="7362F0B0" w14:textId="77777777" w:rsidR="00420261" w:rsidRDefault="00420261" w:rsidP="00420261">
      <w:pPr>
        <w:pStyle w:val="Textoindependiente26"/>
        <w:tabs>
          <w:tab w:val="clear" w:pos="1276"/>
        </w:tabs>
        <w:ind w:right="-1"/>
        <w:rPr>
          <w:rFonts w:ascii="Calibri" w:hAnsi="Calibri"/>
          <w:b w:val="0"/>
          <w:sz w:val="20"/>
        </w:rPr>
      </w:pPr>
    </w:p>
    <w:p w14:paraId="35B88E44" w14:textId="77777777" w:rsidR="00420261" w:rsidRPr="0039320A" w:rsidRDefault="00420261" w:rsidP="0042026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0436AA23" w14:textId="77777777" w:rsidR="00420261" w:rsidRPr="0039320A" w:rsidRDefault="00420261" w:rsidP="00420261">
      <w:pPr>
        <w:pStyle w:val="Textoindependiente26"/>
        <w:tabs>
          <w:tab w:val="clear" w:pos="1276"/>
        </w:tabs>
        <w:ind w:right="-1"/>
        <w:rPr>
          <w:rFonts w:ascii="Calibri" w:hAnsi="Calibri"/>
          <w:b w:val="0"/>
          <w:sz w:val="20"/>
        </w:rPr>
      </w:pPr>
    </w:p>
    <w:p w14:paraId="4029B59D" w14:textId="77777777" w:rsidR="00420261" w:rsidRPr="009F7AC7" w:rsidRDefault="00420261" w:rsidP="00420261">
      <w:pPr>
        <w:pStyle w:val="BodyText21"/>
        <w:ind w:right="-1"/>
        <w:rPr>
          <w:rFonts w:ascii="Calibri" w:hAnsi="Calibri"/>
          <w:b w:val="0"/>
          <w:bCs/>
          <w:sz w:val="20"/>
        </w:rPr>
      </w:pPr>
      <w:r w:rsidRPr="009F7AC7">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1B292B05" w14:textId="77777777" w:rsidR="00420261" w:rsidRPr="000B78E5" w:rsidRDefault="00420261" w:rsidP="00420261">
      <w:pPr>
        <w:pStyle w:val="BodyText21"/>
        <w:ind w:right="-1"/>
        <w:rPr>
          <w:rFonts w:ascii="Calibri" w:hAnsi="Calibri"/>
          <w:sz w:val="20"/>
        </w:rPr>
      </w:pPr>
    </w:p>
    <w:p w14:paraId="15641046" w14:textId="77777777" w:rsidR="00420261" w:rsidRDefault="00420261" w:rsidP="00420261">
      <w:pPr>
        <w:pStyle w:val="BodyText21"/>
        <w:ind w:right="-1"/>
        <w:rPr>
          <w:rFonts w:ascii="Calibri" w:hAnsi="Calibri"/>
          <w:b w:val="0"/>
          <w:sz w:val="20"/>
        </w:rPr>
      </w:pPr>
    </w:p>
    <w:p w14:paraId="3AD0FC69" w14:textId="77777777" w:rsidR="00420261" w:rsidRPr="0039320A" w:rsidRDefault="00420261" w:rsidP="0042026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INSUMOS</w:t>
      </w:r>
      <w:r w:rsidRPr="0039320A">
        <w:rPr>
          <w:rFonts w:ascii="Calibri" w:hAnsi="Calibri"/>
          <w:sz w:val="20"/>
        </w:rPr>
        <w:t>.</w:t>
      </w:r>
    </w:p>
    <w:p w14:paraId="7E701DB6" w14:textId="77777777" w:rsidR="00420261" w:rsidRPr="0039320A" w:rsidRDefault="00420261" w:rsidP="00420261">
      <w:pPr>
        <w:pStyle w:val="Textoindependiente26"/>
        <w:tabs>
          <w:tab w:val="clear" w:pos="1276"/>
        </w:tabs>
        <w:ind w:right="-1"/>
        <w:rPr>
          <w:rFonts w:ascii="Calibri" w:hAnsi="Calibri"/>
          <w:b w:val="0"/>
          <w:sz w:val="20"/>
        </w:rPr>
      </w:pPr>
    </w:p>
    <w:p w14:paraId="2E30B997" w14:textId="77777777" w:rsidR="00420261" w:rsidRDefault="00420261" w:rsidP="00420261">
      <w:pPr>
        <w:pStyle w:val="Textoindependiente26"/>
        <w:tabs>
          <w:tab w:val="clear" w:pos="1276"/>
        </w:tabs>
        <w:ind w:right="-1"/>
        <w:rPr>
          <w:rFonts w:ascii="Calibri" w:hAnsi="Calibri"/>
          <w:b w:val="0"/>
          <w:sz w:val="20"/>
        </w:rPr>
      </w:pPr>
      <w:r w:rsidRPr="00257801">
        <w:rPr>
          <w:rFonts w:ascii="Calibri" w:hAnsi="Calibri"/>
          <w:b w:val="0"/>
          <w:sz w:val="20"/>
        </w:rPr>
        <w:t>El período de garantía de l</w:t>
      </w:r>
      <w:r>
        <w:rPr>
          <w:rFonts w:ascii="Calibri" w:hAnsi="Calibri"/>
          <w:b w:val="0"/>
          <w:sz w:val="20"/>
        </w:rPr>
        <w:t>os</w:t>
      </w:r>
      <w:r w:rsidRPr="00257801">
        <w:rPr>
          <w:rFonts w:ascii="Calibri" w:hAnsi="Calibri"/>
          <w:b w:val="0"/>
          <w:sz w:val="20"/>
        </w:rPr>
        <w:t xml:space="preserve"> </w:t>
      </w:r>
      <w:r>
        <w:rPr>
          <w:rFonts w:ascii="Calibri" w:hAnsi="Calibri"/>
          <w:b w:val="0"/>
          <w:sz w:val="20"/>
        </w:rPr>
        <w:t>insumos</w:t>
      </w:r>
      <w:r w:rsidRPr="00257801">
        <w:rPr>
          <w:rFonts w:ascii="Calibri" w:hAnsi="Calibri"/>
          <w:b w:val="0"/>
          <w:sz w:val="20"/>
        </w:rPr>
        <w:t xml:space="preserve">, será como </w:t>
      </w:r>
      <w:r w:rsidRPr="00257801">
        <w:rPr>
          <w:rFonts w:ascii="Calibri" w:hAnsi="Calibri"/>
          <w:b w:val="0"/>
          <w:i/>
          <w:sz w:val="20"/>
          <w:u w:val="single"/>
        </w:rPr>
        <w:t>mínimo de 1 año</w:t>
      </w:r>
      <w:r w:rsidRPr="00257801">
        <w:rPr>
          <w:rFonts w:ascii="Calibri" w:hAnsi="Calibri"/>
          <w:b w:val="0"/>
          <w:sz w:val="20"/>
        </w:rPr>
        <w:t>, sin perjuicio de que se haga efectiva la garantía de cumplimiento, por incumplimiento del Concursante que resulte adjudicado, contado a partir de la recepción en las unidades aplicativas de la Convocante, en caso de suministrar insumos con menor caducidad a la establecida, se podrán devolver los mismos a juicio y responsabilidad de las unidades.</w:t>
      </w:r>
    </w:p>
    <w:p w14:paraId="1E4CB40B" w14:textId="77777777" w:rsidR="00420261" w:rsidRPr="0039320A" w:rsidRDefault="00420261" w:rsidP="00420261">
      <w:pPr>
        <w:pStyle w:val="Textoindependiente26"/>
        <w:tabs>
          <w:tab w:val="clear" w:pos="1276"/>
        </w:tabs>
        <w:ind w:right="-1"/>
        <w:rPr>
          <w:rFonts w:ascii="Calibri" w:hAnsi="Calibri"/>
          <w:b w:val="0"/>
        </w:rPr>
      </w:pPr>
    </w:p>
    <w:p w14:paraId="7FA3C9D5" w14:textId="77777777" w:rsidR="00420261" w:rsidRDefault="00420261" w:rsidP="00420261">
      <w:pPr>
        <w:rPr>
          <w:rFonts w:asciiTheme="minorHAnsi" w:hAnsiTheme="minorHAnsi" w:cs="Arial"/>
        </w:rPr>
      </w:pPr>
    </w:p>
    <w:p w14:paraId="4982E74A"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 xml:space="preserve">8. </w:t>
      </w:r>
      <w:r w:rsidRPr="0039320A">
        <w:rPr>
          <w:rFonts w:ascii="Calibri" w:hAnsi="Calibri"/>
          <w:b/>
        </w:rPr>
        <w:t>ASPECTOS ECONÓMICOS.</w:t>
      </w:r>
    </w:p>
    <w:p w14:paraId="3DEFE5EA" w14:textId="77777777" w:rsidR="00420261" w:rsidRPr="0039320A" w:rsidRDefault="00420261" w:rsidP="00420261">
      <w:pPr>
        <w:ind w:right="-1"/>
        <w:jc w:val="both"/>
        <w:rPr>
          <w:rFonts w:ascii="Calibri" w:hAnsi="Calibri"/>
          <w:b/>
        </w:rPr>
      </w:pPr>
    </w:p>
    <w:p w14:paraId="3754084B" w14:textId="77777777" w:rsidR="00420261" w:rsidRPr="0090500C" w:rsidRDefault="00420261" w:rsidP="00420261">
      <w:pPr>
        <w:ind w:right="-1"/>
        <w:jc w:val="both"/>
        <w:rPr>
          <w:rFonts w:ascii="Calibri" w:hAnsi="Calibri"/>
          <w:b/>
          <w:u w:val="single"/>
        </w:rPr>
      </w:pPr>
      <w:r w:rsidRPr="0090500C">
        <w:rPr>
          <w:rFonts w:ascii="Calibri" w:hAnsi="Calibri"/>
          <w:b/>
          <w:u w:val="single"/>
        </w:rPr>
        <w:t>8.1. Forma de Pago.</w:t>
      </w:r>
    </w:p>
    <w:p w14:paraId="2DCEE742" w14:textId="77777777" w:rsidR="00420261" w:rsidRDefault="00420261" w:rsidP="00420261">
      <w:pPr>
        <w:ind w:right="-1"/>
        <w:jc w:val="both"/>
        <w:rPr>
          <w:rFonts w:ascii="Calibri" w:hAnsi="Calibri"/>
        </w:rPr>
      </w:pPr>
    </w:p>
    <w:p w14:paraId="758AA9C9" w14:textId="77777777" w:rsidR="00420261" w:rsidRPr="0090500C" w:rsidRDefault="00420261" w:rsidP="00420261">
      <w:pPr>
        <w:ind w:right="-1"/>
        <w:jc w:val="both"/>
        <w:rPr>
          <w:rFonts w:ascii="Calibri" w:hAnsi="Calibri"/>
        </w:rPr>
      </w:pPr>
      <w:r w:rsidRPr="0090500C">
        <w:rPr>
          <w:rFonts w:ascii="Calibri" w:hAnsi="Calibri"/>
        </w:rPr>
        <w:t xml:space="preserve">El pago </w:t>
      </w:r>
      <w:r>
        <w:rPr>
          <w:rFonts w:ascii="Calibri" w:hAnsi="Calibri"/>
        </w:rPr>
        <w:t xml:space="preserve">de los insumos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63A089EA" w14:textId="77777777" w:rsidR="00420261" w:rsidRPr="0039320A" w:rsidRDefault="00420261" w:rsidP="00420261">
      <w:pPr>
        <w:ind w:right="-1"/>
        <w:jc w:val="both"/>
        <w:rPr>
          <w:rFonts w:ascii="Calibri" w:hAnsi="Calibri"/>
        </w:rPr>
      </w:pPr>
    </w:p>
    <w:p w14:paraId="20D7C6A1" w14:textId="77777777" w:rsidR="00420261" w:rsidRDefault="00420261" w:rsidP="00420261">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w:t>
      </w:r>
      <w:r>
        <w:rPr>
          <w:rFonts w:ascii="Calibri" w:hAnsi="Calibri" w:cs="Arial"/>
          <w:iCs/>
        </w:rPr>
        <w:t xml:space="preserve"> </w:t>
      </w:r>
      <w:r w:rsidRPr="001B316B">
        <w:rPr>
          <w:rFonts w:ascii="Calibri" w:hAnsi="Calibri" w:cs="Arial"/>
          <w:iCs/>
        </w:rPr>
        <w:t>l</w:t>
      </w:r>
      <w:r>
        <w:rPr>
          <w:rFonts w:ascii="Calibri" w:hAnsi="Calibri" w:cs="Arial"/>
          <w:iCs/>
        </w:rPr>
        <w:t>os</w:t>
      </w:r>
      <w:r w:rsidRPr="001B316B">
        <w:rPr>
          <w:rFonts w:ascii="Calibri" w:hAnsi="Calibri" w:cs="Arial"/>
          <w:iCs/>
        </w:rPr>
        <w:t xml:space="preserve"> </w:t>
      </w:r>
      <w:r>
        <w:rPr>
          <w:rFonts w:ascii="Calibri" w:hAnsi="Calibri" w:cs="Arial"/>
          <w:iCs/>
        </w:rPr>
        <w:t>insumos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14:paraId="10EBC231" w14:textId="77777777" w:rsidR="00420261" w:rsidRDefault="00420261" w:rsidP="00420261">
      <w:pPr>
        <w:ind w:right="-1"/>
        <w:jc w:val="both"/>
        <w:rPr>
          <w:rFonts w:ascii="Calibri" w:hAnsi="Calibri"/>
        </w:rPr>
      </w:pPr>
    </w:p>
    <w:p w14:paraId="3F859204" w14:textId="77777777" w:rsidR="00420261" w:rsidRDefault="00420261" w:rsidP="00420261">
      <w:pPr>
        <w:tabs>
          <w:tab w:val="right" w:pos="709"/>
        </w:tabs>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23F707C" w14:textId="77777777" w:rsidR="00420261" w:rsidRPr="00735339" w:rsidRDefault="00420261" w:rsidP="00420261">
      <w:pPr>
        <w:tabs>
          <w:tab w:val="right" w:pos="709"/>
        </w:tabs>
        <w:ind w:right="49"/>
        <w:jc w:val="both"/>
        <w:rPr>
          <w:rFonts w:ascii="Calibri" w:hAnsi="Calibri" w:cs="Arial"/>
          <w:iCs/>
        </w:rPr>
      </w:pPr>
    </w:p>
    <w:p w14:paraId="56CAEE08" w14:textId="77777777" w:rsidR="00420261" w:rsidRDefault="00420261" w:rsidP="00420261">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4CDFAFDD" w14:textId="77777777" w:rsidR="007E18CB" w:rsidRDefault="007E18CB" w:rsidP="00420261">
      <w:pPr>
        <w:ind w:right="49"/>
        <w:jc w:val="both"/>
        <w:rPr>
          <w:rFonts w:ascii="Calibri" w:hAnsi="Calibri"/>
        </w:rPr>
      </w:pPr>
    </w:p>
    <w:p w14:paraId="60F1BF11" w14:textId="77777777" w:rsidR="007E18CB" w:rsidRDefault="007E18CB" w:rsidP="00420261">
      <w:pPr>
        <w:ind w:right="49"/>
        <w:jc w:val="both"/>
        <w:rPr>
          <w:rFonts w:ascii="Calibri" w:hAnsi="Calibri"/>
        </w:rPr>
      </w:pPr>
    </w:p>
    <w:p w14:paraId="55B1C10D" w14:textId="77777777" w:rsidR="007E18CB" w:rsidRDefault="007E18CB" w:rsidP="00420261">
      <w:pPr>
        <w:ind w:right="49"/>
        <w:jc w:val="both"/>
        <w:rPr>
          <w:rFonts w:ascii="Calibri" w:hAnsi="Calibri"/>
        </w:rPr>
      </w:pPr>
    </w:p>
    <w:p w14:paraId="2431527D" w14:textId="77777777" w:rsidR="007E18CB" w:rsidRPr="0090500C" w:rsidRDefault="007E18CB" w:rsidP="00420261">
      <w:pPr>
        <w:ind w:right="49"/>
        <w:jc w:val="both"/>
        <w:rPr>
          <w:rFonts w:ascii="Calibri" w:hAnsi="Calibri"/>
        </w:rPr>
      </w:pPr>
    </w:p>
    <w:p w14:paraId="421A9076" w14:textId="77777777" w:rsidR="00420261" w:rsidRPr="0090500C" w:rsidRDefault="00420261" w:rsidP="00420261">
      <w:pPr>
        <w:ind w:right="49"/>
        <w:jc w:val="both"/>
        <w:rPr>
          <w:rFonts w:ascii="Calibri" w:hAnsi="Calibri"/>
        </w:rPr>
      </w:pPr>
    </w:p>
    <w:p w14:paraId="1024CA66" w14:textId="77777777" w:rsidR="00420261" w:rsidRPr="0090500C" w:rsidRDefault="00420261" w:rsidP="00420261">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insumos</w:t>
      </w:r>
      <w:r w:rsidRPr="0090500C">
        <w:rPr>
          <w:rFonts w:ascii="Calibri" w:hAnsi="Calibri"/>
        </w:rPr>
        <w:t xml:space="preserve"> no significará la aceptación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mismo</w:t>
      </w:r>
      <w:r>
        <w:rPr>
          <w:rFonts w:ascii="Calibri" w:hAnsi="Calibri"/>
        </w:rPr>
        <w:t>s</w:t>
      </w:r>
      <w:r w:rsidRPr="0090500C">
        <w:rPr>
          <w:rFonts w:ascii="Calibri" w:hAnsi="Calibri"/>
        </w:rPr>
        <w:t xml:space="preserve">, por lo tanto, la </w:t>
      </w:r>
      <w:r>
        <w:rPr>
          <w:rFonts w:ascii="Calibri" w:hAnsi="Calibri"/>
        </w:rPr>
        <w:t>C</w:t>
      </w:r>
      <w:r w:rsidRPr="0090500C">
        <w:rPr>
          <w:rFonts w:ascii="Calibri" w:hAnsi="Calibri"/>
        </w:rPr>
        <w:t>onvocante se reserva expresamente el derecho de reclamar los vicios ocultos, insumos faltantes o el pago de lo indebido.</w:t>
      </w:r>
    </w:p>
    <w:p w14:paraId="6E756220" w14:textId="77777777" w:rsidR="00420261" w:rsidRPr="0090500C" w:rsidRDefault="00420261" w:rsidP="00420261">
      <w:pPr>
        <w:ind w:right="51"/>
        <w:jc w:val="both"/>
        <w:rPr>
          <w:rFonts w:ascii="Calibri" w:hAnsi="Calibri"/>
        </w:rPr>
      </w:pPr>
    </w:p>
    <w:p w14:paraId="284252DF" w14:textId="77777777" w:rsidR="00420261" w:rsidRPr="0090500C" w:rsidRDefault="00420261" w:rsidP="00420261">
      <w:pPr>
        <w:jc w:val="both"/>
        <w:rPr>
          <w:rFonts w:ascii="Calibri" w:hAnsi="Calibri"/>
        </w:rPr>
      </w:pPr>
      <w:r w:rsidRPr="0090500C">
        <w:rPr>
          <w:rFonts w:ascii="Calibri" w:hAnsi="Calibri"/>
        </w:rPr>
        <w:t xml:space="preserve">La </w:t>
      </w:r>
      <w:r>
        <w:rPr>
          <w:rFonts w:ascii="Calibri" w:hAnsi="Calibri"/>
        </w:rPr>
        <w:t>C</w:t>
      </w:r>
      <w:r w:rsidRPr="0090500C">
        <w:rPr>
          <w:rFonts w:ascii="Calibri" w:hAnsi="Calibri"/>
        </w:rPr>
        <w:t>onvocante se reserva la potestad de efectuar modificaciones al proceso de pago.</w:t>
      </w:r>
    </w:p>
    <w:p w14:paraId="1372088F" w14:textId="77777777" w:rsidR="00420261" w:rsidRPr="0090500C" w:rsidRDefault="00420261" w:rsidP="00420261">
      <w:pPr>
        <w:ind w:right="51"/>
        <w:jc w:val="both"/>
        <w:rPr>
          <w:rFonts w:ascii="Calibri" w:hAnsi="Calibri"/>
        </w:rPr>
      </w:pPr>
    </w:p>
    <w:p w14:paraId="18BF1DBC" w14:textId="77777777" w:rsidR="00420261" w:rsidRPr="0090500C" w:rsidRDefault="00420261" w:rsidP="00420261">
      <w:pPr>
        <w:ind w:right="-1"/>
        <w:jc w:val="both"/>
        <w:rPr>
          <w:rFonts w:ascii="Calibri" w:hAnsi="Calibri"/>
          <w:b/>
          <w:u w:val="single"/>
        </w:rPr>
      </w:pPr>
      <w:r w:rsidRPr="0090500C">
        <w:rPr>
          <w:rFonts w:ascii="Calibri" w:hAnsi="Calibri"/>
          <w:b/>
          <w:u w:val="single"/>
        </w:rPr>
        <w:t>8.2. Precio.</w:t>
      </w:r>
    </w:p>
    <w:p w14:paraId="76E46938" w14:textId="77777777" w:rsidR="00420261" w:rsidRPr="0039320A" w:rsidRDefault="00420261" w:rsidP="00420261">
      <w:pPr>
        <w:ind w:right="-1"/>
        <w:jc w:val="both"/>
        <w:rPr>
          <w:rFonts w:ascii="Calibri" w:hAnsi="Calibri"/>
        </w:rPr>
      </w:pPr>
    </w:p>
    <w:p w14:paraId="33A584D4" w14:textId="77777777" w:rsidR="00420261" w:rsidRDefault="00420261" w:rsidP="00420261">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6FE579AD" w14:textId="77777777" w:rsidR="00420261" w:rsidRDefault="00420261" w:rsidP="00420261">
      <w:pPr>
        <w:ind w:right="-1"/>
        <w:jc w:val="both"/>
        <w:rPr>
          <w:rFonts w:ascii="Calibri" w:hAnsi="Calibri"/>
        </w:rPr>
      </w:pPr>
    </w:p>
    <w:p w14:paraId="5179D8AF" w14:textId="77777777" w:rsidR="00420261" w:rsidRDefault="00420261" w:rsidP="00420261">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w:t>
      </w:r>
      <w:r>
        <w:rPr>
          <w:rFonts w:asciiTheme="minorHAnsi" w:hAnsiTheme="minorHAnsi" w:cstheme="minorHAnsi"/>
        </w:rPr>
        <w:t>las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4A7A8EB6" w14:textId="77777777" w:rsidR="00420261" w:rsidRDefault="00420261" w:rsidP="00420261">
      <w:pPr>
        <w:ind w:right="-1"/>
        <w:jc w:val="both"/>
        <w:rPr>
          <w:rFonts w:ascii="Calibri" w:hAnsi="Calibri"/>
        </w:rPr>
      </w:pPr>
    </w:p>
    <w:p w14:paraId="5AC1AD7D" w14:textId="77777777" w:rsidR="00420261" w:rsidRPr="00661318" w:rsidRDefault="00420261" w:rsidP="00420261">
      <w:pPr>
        <w:ind w:right="-1"/>
        <w:jc w:val="both"/>
        <w:rPr>
          <w:rFonts w:ascii="Calibri" w:hAnsi="Calibri"/>
        </w:rPr>
      </w:pPr>
    </w:p>
    <w:p w14:paraId="5329784A"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8F88D97" w14:textId="77777777" w:rsidR="00420261" w:rsidRPr="0039320A" w:rsidRDefault="00420261" w:rsidP="00420261">
      <w:pPr>
        <w:ind w:right="-1"/>
        <w:jc w:val="both"/>
        <w:rPr>
          <w:rFonts w:ascii="Calibri" w:hAnsi="Calibri"/>
        </w:rPr>
      </w:pPr>
    </w:p>
    <w:p w14:paraId="725CCA78" w14:textId="77777777" w:rsidR="00420261" w:rsidRPr="0039320A" w:rsidRDefault="00420261" w:rsidP="00420261">
      <w:pPr>
        <w:ind w:right="49"/>
        <w:jc w:val="both"/>
        <w:rPr>
          <w:rFonts w:ascii="Calibri" w:hAnsi="Calibri" w:cs="Arial"/>
        </w:rPr>
      </w:pPr>
      <w:r w:rsidRPr="0039320A">
        <w:rPr>
          <w:rFonts w:ascii="Calibri" w:hAnsi="Calibri"/>
        </w:rPr>
        <w:t>Se aplicará una p</w:t>
      </w:r>
      <w:r>
        <w:rPr>
          <w:rFonts w:ascii="Calibri" w:hAnsi="Calibri"/>
        </w:rPr>
        <w:t>ena convencional (Sanción) del 4</w:t>
      </w:r>
      <w:r w:rsidRPr="0039320A">
        <w:rPr>
          <w:rFonts w:ascii="Calibri" w:hAnsi="Calibri"/>
        </w:rPr>
        <w:t xml:space="preserve">% por cada día hábil de retraso sobre el monto </w:t>
      </w:r>
      <w:r>
        <w:rPr>
          <w:rFonts w:ascii="Calibri" w:hAnsi="Calibri"/>
        </w:rPr>
        <w:t>del suministro de los 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CD05E18" w14:textId="77777777" w:rsidR="00420261" w:rsidRDefault="00420261" w:rsidP="00420261">
      <w:pPr>
        <w:ind w:right="51"/>
        <w:jc w:val="both"/>
        <w:rPr>
          <w:rFonts w:ascii="Calibri" w:hAnsi="Calibri"/>
        </w:rPr>
      </w:pPr>
    </w:p>
    <w:p w14:paraId="10B6AC58" w14:textId="77777777" w:rsidR="00420261" w:rsidRPr="0039320A" w:rsidRDefault="00420261" w:rsidP="00420261">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4AFE558E" w14:textId="77777777" w:rsidR="00420261" w:rsidRDefault="00420261" w:rsidP="00420261">
      <w:pPr>
        <w:pStyle w:val="Continuarlista"/>
        <w:spacing w:after="0"/>
        <w:ind w:left="0"/>
        <w:jc w:val="both"/>
        <w:rPr>
          <w:rFonts w:ascii="Calibri" w:hAnsi="Calibri" w:cs="Arial"/>
        </w:rPr>
      </w:pPr>
    </w:p>
    <w:p w14:paraId="1A24FB29" w14:textId="77777777" w:rsidR="00420261" w:rsidRPr="0039320A" w:rsidRDefault="00420261" w:rsidP="00420261">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insumos</w:t>
      </w:r>
      <w:r w:rsidRPr="0039320A">
        <w:rPr>
          <w:rFonts w:ascii="Calibri" w:hAnsi="Calibri" w:cs="Arial"/>
        </w:rPr>
        <w:t xml:space="preserve">, contara a partir del día siguiente del plazo de vencimiento de la realización del mismo. </w:t>
      </w:r>
    </w:p>
    <w:p w14:paraId="17C40DD1" w14:textId="77777777" w:rsidR="00420261" w:rsidRPr="000B78E5" w:rsidRDefault="00420261" w:rsidP="00420261">
      <w:pPr>
        <w:pStyle w:val="BodyText21"/>
        <w:ind w:right="-1"/>
        <w:rPr>
          <w:rFonts w:ascii="Calibri" w:hAnsi="Calibri"/>
          <w:sz w:val="20"/>
        </w:rPr>
      </w:pPr>
    </w:p>
    <w:p w14:paraId="5752CE0F" w14:textId="77777777" w:rsidR="00420261" w:rsidRPr="002E71A6" w:rsidRDefault="00420261" w:rsidP="00420261">
      <w:pPr>
        <w:pStyle w:val="BodyText21"/>
        <w:ind w:right="-1"/>
        <w:rPr>
          <w:rFonts w:ascii="Calibri" w:hAnsi="Calibri"/>
          <w:b w:val="0"/>
          <w:bCs/>
          <w:sz w:val="20"/>
        </w:rPr>
      </w:pPr>
      <w:r w:rsidRPr="002E71A6">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1EB80C10" w14:textId="77777777" w:rsidR="00420261" w:rsidRPr="000B78E5" w:rsidRDefault="00420261" w:rsidP="00420261">
      <w:pPr>
        <w:pStyle w:val="BodyText21"/>
        <w:ind w:right="-1"/>
        <w:rPr>
          <w:rFonts w:ascii="Calibri" w:hAnsi="Calibri"/>
          <w:sz w:val="20"/>
        </w:rPr>
      </w:pPr>
    </w:p>
    <w:p w14:paraId="15B389E5" w14:textId="77777777" w:rsidR="00420261" w:rsidRDefault="00420261" w:rsidP="00420261">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3BDE5FE" w14:textId="77777777" w:rsidR="00420261" w:rsidRDefault="00420261" w:rsidP="00420261">
      <w:pPr>
        <w:ind w:right="-1"/>
        <w:jc w:val="both"/>
        <w:rPr>
          <w:rFonts w:ascii="Calibri" w:hAnsi="Calibri"/>
        </w:rPr>
      </w:pPr>
    </w:p>
    <w:p w14:paraId="472D05E8" w14:textId="77777777" w:rsidR="00420261" w:rsidRPr="00661318" w:rsidRDefault="00420261" w:rsidP="00420261">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25487DCF" w14:textId="77777777" w:rsidR="00420261" w:rsidRDefault="00420261" w:rsidP="00420261">
      <w:pPr>
        <w:ind w:right="-1"/>
        <w:jc w:val="both"/>
        <w:rPr>
          <w:rFonts w:ascii="Calibri" w:hAnsi="Calibri"/>
        </w:rPr>
      </w:pPr>
    </w:p>
    <w:p w14:paraId="690F3095" w14:textId="77777777" w:rsidR="00420261" w:rsidRDefault="00420261" w:rsidP="00420261">
      <w:pPr>
        <w:ind w:right="-1"/>
        <w:jc w:val="both"/>
        <w:rPr>
          <w:rFonts w:ascii="Calibri" w:hAnsi="Calibri"/>
        </w:rPr>
      </w:pPr>
    </w:p>
    <w:p w14:paraId="4E87FAE2" w14:textId="77777777" w:rsidR="007E18CB" w:rsidRDefault="007E18CB" w:rsidP="00420261">
      <w:pPr>
        <w:ind w:right="-1"/>
        <w:jc w:val="both"/>
        <w:rPr>
          <w:rFonts w:ascii="Calibri" w:hAnsi="Calibri"/>
        </w:rPr>
      </w:pPr>
    </w:p>
    <w:p w14:paraId="7F26D782" w14:textId="77777777" w:rsidR="007E18CB" w:rsidRDefault="007E18CB" w:rsidP="00420261">
      <w:pPr>
        <w:ind w:right="-1"/>
        <w:jc w:val="both"/>
        <w:rPr>
          <w:rFonts w:ascii="Calibri" w:hAnsi="Calibri"/>
        </w:rPr>
      </w:pPr>
    </w:p>
    <w:p w14:paraId="3434C266" w14:textId="77777777" w:rsidR="007E18CB" w:rsidRDefault="007E18CB" w:rsidP="00420261">
      <w:pPr>
        <w:ind w:right="-1"/>
        <w:jc w:val="both"/>
        <w:rPr>
          <w:rFonts w:ascii="Calibri" w:hAnsi="Calibri"/>
        </w:rPr>
      </w:pPr>
    </w:p>
    <w:p w14:paraId="4CDB143D" w14:textId="77777777" w:rsidR="007E18CB" w:rsidRDefault="007E18CB" w:rsidP="00420261">
      <w:pPr>
        <w:ind w:right="-1"/>
        <w:jc w:val="both"/>
        <w:rPr>
          <w:rFonts w:ascii="Calibri" w:hAnsi="Calibri"/>
        </w:rPr>
      </w:pPr>
    </w:p>
    <w:p w14:paraId="37B5A979" w14:textId="77777777" w:rsidR="007E18CB" w:rsidRDefault="007E18CB" w:rsidP="00420261">
      <w:pPr>
        <w:ind w:right="-1"/>
        <w:jc w:val="both"/>
        <w:rPr>
          <w:rFonts w:ascii="Calibri" w:hAnsi="Calibri"/>
        </w:rPr>
      </w:pPr>
    </w:p>
    <w:p w14:paraId="0203D90D" w14:textId="77777777" w:rsidR="007E18CB" w:rsidRDefault="007E18CB" w:rsidP="00420261">
      <w:pPr>
        <w:ind w:right="-1"/>
        <w:jc w:val="both"/>
        <w:rPr>
          <w:rFonts w:ascii="Calibri" w:hAnsi="Calibri"/>
        </w:rPr>
      </w:pPr>
    </w:p>
    <w:p w14:paraId="6FAF806A" w14:textId="77777777" w:rsidR="007E18CB" w:rsidRDefault="007E18CB" w:rsidP="00420261">
      <w:pPr>
        <w:ind w:right="-1"/>
        <w:jc w:val="both"/>
        <w:rPr>
          <w:rFonts w:ascii="Calibri" w:hAnsi="Calibri"/>
        </w:rPr>
      </w:pPr>
    </w:p>
    <w:p w14:paraId="7E448B78" w14:textId="77777777" w:rsidR="007E18CB" w:rsidRDefault="007E18CB" w:rsidP="00420261">
      <w:pPr>
        <w:ind w:right="-1"/>
        <w:jc w:val="both"/>
        <w:rPr>
          <w:rFonts w:ascii="Calibri" w:hAnsi="Calibri"/>
        </w:rPr>
      </w:pPr>
    </w:p>
    <w:p w14:paraId="7EE5BAE5" w14:textId="77777777" w:rsidR="007E18CB" w:rsidRDefault="007E18CB" w:rsidP="00420261">
      <w:pPr>
        <w:ind w:right="-1"/>
        <w:jc w:val="both"/>
        <w:rPr>
          <w:rFonts w:ascii="Calibri" w:hAnsi="Calibri"/>
        </w:rPr>
      </w:pPr>
    </w:p>
    <w:p w14:paraId="02F8178B" w14:textId="77777777" w:rsidR="007E18CB" w:rsidRDefault="007E18CB" w:rsidP="00420261">
      <w:pPr>
        <w:ind w:right="-1"/>
        <w:jc w:val="both"/>
        <w:rPr>
          <w:rFonts w:ascii="Calibri" w:hAnsi="Calibri"/>
        </w:rPr>
      </w:pPr>
    </w:p>
    <w:p w14:paraId="06C7C1CA"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86206F3" w14:textId="77777777" w:rsidR="00420261" w:rsidRDefault="00420261" w:rsidP="00420261">
      <w:pPr>
        <w:ind w:right="-1"/>
        <w:jc w:val="both"/>
        <w:rPr>
          <w:rFonts w:ascii="Calibri" w:hAnsi="Calibri"/>
          <w:b/>
        </w:rPr>
      </w:pPr>
    </w:p>
    <w:p w14:paraId="23B16455" w14:textId="77777777" w:rsidR="00420261" w:rsidRPr="007E18CB" w:rsidRDefault="00420261" w:rsidP="00420261">
      <w:pPr>
        <w:ind w:right="-1"/>
        <w:jc w:val="both"/>
        <w:rPr>
          <w:rFonts w:ascii="Calibri" w:hAnsi="Calibri"/>
          <w:bCs/>
        </w:rPr>
      </w:pPr>
      <w:r w:rsidRPr="007E18CB">
        <w:rPr>
          <w:rFonts w:ascii="Calibri" w:hAnsi="Calibri"/>
          <w:bCs/>
        </w:rPr>
        <w:t>10.1. Garantía de Cumplimiento de Contrato.</w:t>
      </w:r>
    </w:p>
    <w:p w14:paraId="6762D25D" w14:textId="77777777" w:rsidR="00420261" w:rsidRPr="007E18CB" w:rsidRDefault="00420261" w:rsidP="00420261">
      <w:pPr>
        <w:ind w:right="-1"/>
        <w:jc w:val="both"/>
        <w:rPr>
          <w:rFonts w:ascii="Calibri" w:hAnsi="Calibri"/>
          <w:bCs/>
        </w:rPr>
      </w:pPr>
    </w:p>
    <w:p w14:paraId="552D308C" w14:textId="77777777" w:rsidR="00420261" w:rsidRPr="007E18CB" w:rsidRDefault="00420261" w:rsidP="00420261">
      <w:pPr>
        <w:pStyle w:val="Textoindependiente2"/>
        <w:ind w:right="-1"/>
        <w:rPr>
          <w:rFonts w:ascii="Calibri" w:hAnsi="Calibri"/>
          <w:b w:val="0"/>
          <w:bCs/>
          <w:i w:val="0"/>
          <w:u w:val="none"/>
        </w:rPr>
      </w:pPr>
      <w:r w:rsidRPr="007E18CB">
        <w:rPr>
          <w:rFonts w:ascii="Calibri" w:hAnsi="Calibri"/>
          <w:b w:val="0"/>
          <w:bCs/>
          <w:i w:val="0"/>
          <w:u w:val="none"/>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7E18CB">
        <w:rPr>
          <w:rFonts w:asciiTheme="minorHAnsi" w:hAnsiTheme="minorHAnsi"/>
          <w:b w:val="0"/>
          <w:bCs/>
          <w:i w:val="0"/>
          <w:u w:val="none"/>
        </w:rPr>
        <w:t>licitante ganador,</w:t>
      </w:r>
      <w:r w:rsidRPr="007E18CB">
        <w:rPr>
          <w:rFonts w:ascii="Calibri" w:hAnsi="Calibri"/>
          <w:b w:val="0"/>
          <w:bCs/>
          <w:i w:val="0"/>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1AC40E1" w14:textId="77777777" w:rsidR="00420261" w:rsidRPr="00173E15" w:rsidRDefault="00420261" w:rsidP="00420261">
      <w:pPr>
        <w:tabs>
          <w:tab w:val="left" w:pos="3969"/>
          <w:tab w:val="left" w:pos="8080"/>
        </w:tabs>
        <w:ind w:right="1"/>
        <w:jc w:val="center"/>
        <w:rPr>
          <w:rFonts w:ascii="Calibri" w:hAnsi="Calibri" w:cs="Arial"/>
          <w:b/>
          <w:u w:val="single"/>
        </w:rPr>
      </w:pPr>
    </w:p>
    <w:p w14:paraId="0841BF4C" w14:textId="77777777" w:rsidR="00420261" w:rsidRPr="00173E15" w:rsidRDefault="00420261" w:rsidP="00420261">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D548BFE" w14:textId="77777777" w:rsidR="00420261" w:rsidRPr="00173E15" w:rsidRDefault="00420261" w:rsidP="00420261">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0F8B70C2" w14:textId="77777777" w:rsidR="00420261" w:rsidRPr="00173E15" w:rsidRDefault="00420261">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3718203" w14:textId="77777777" w:rsidR="00420261" w:rsidRPr="00173E15" w:rsidRDefault="00420261" w:rsidP="00420261">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6495AE7D" w14:textId="77777777" w:rsidR="00420261" w:rsidRPr="00173E15" w:rsidRDefault="00420261">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Ante la Secretaría de Finanzas y Tesorería General del Estado de Nuevo León, la presente fianza se otorga para garantizar por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xml:space="preserve">”) con la cédula única de identificación fiscal (número de cédula de la empresa), y con domicilio en (domicilio de la empresa), todas y cada una de las obligaciones contenidas en el contrato (número de contrato y fecha) derivado de Licitación Pública </w:t>
      </w:r>
      <w:r>
        <w:rPr>
          <w:rFonts w:ascii="Calibri" w:eastAsia="Times New Roman" w:hAnsi="Calibri"/>
          <w:sz w:val="20"/>
          <w:szCs w:val="20"/>
          <w:lang w:val="es-ES_tradnl"/>
        </w:rPr>
        <w:t>Intern</w:t>
      </w:r>
      <w:r w:rsidRPr="00173E15">
        <w:rPr>
          <w:rFonts w:ascii="Calibri" w:eastAsia="Times New Roman" w:hAnsi="Calibri"/>
          <w:sz w:val="20"/>
          <w:szCs w:val="20"/>
          <w:lang w:val="es-ES_tradnl"/>
        </w:rPr>
        <w:t>acional, celebrado con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xml:space="preserve">”; relativo </w:t>
      </w:r>
      <w:r>
        <w:rPr>
          <w:rFonts w:ascii="Calibri" w:eastAsia="Times New Roman" w:hAnsi="Calibri"/>
          <w:sz w:val="20"/>
          <w:szCs w:val="20"/>
          <w:lang w:val="es-ES_tradnl"/>
        </w:rPr>
        <w:t>a la</w:t>
      </w:r>
      <w:r w:rsidRPr="00173E15">
        <w:rPr>
          <w:rFonts w:ascii="Calibri" w:eastAsia="Times New Roman" w:hAnsi="Calibri"/>
          <w:sz w:val="20"/>
          <w:szCs w:val="20"/>
          <w:lang w:val="es-ES_tradnl"/>
        </w:rPr>
        <w:t xml:space="preserve"> </w:t>
      </w:r>
      <w:r>
        <w:rPr>
          <w:rFonts w:ascii="Calibri" w:eastAsia="Times New Roman" w:hAnsi="Calibri"/>
          <w:sz w:val="20"/>
          <w:szCs w:val="20"/>
          <w:lang w:val="es-ES_tradnl"/>
        </w:rPr>
        <w:t>adquisición</w:t>
      </w:r>
      <w:r w:rsidRPr="00173E15">
        <w:rPr>
          <w:rFonts w:ascii="Calibri" w:eastAsia="Times New Roman" w:hAnsi="Calibri"/>
          <w:sz w:val="20"/>
          <w:szCs w:val="20"/>
          <w:lang w:val="es-ES_tradnl"/>
        </w:rPr>
        <w:t xml:space="preserve"> de </w:t>
      </w:r>
      <w:r>
        <w:rPr>
          <w:rFonts w:ascii="Calibri" w:eastAsia="Times New Roman" w:hAnsi="Calibri"/>
          <w:sz w:val="20"/>
          <w:szCs w:val="20"/>
          <w:lang w:val="es-ES_tradnl"/>
        </w:rPr>
        <w:t>_______________</w:t>
      </w:r>
      <w:r w:rsidRPr="00173E15">
        <w:rPr>
          <w:rFonts w:ascii="Calibri" w:eastAsia="Times New Roman" w:hAnsi="Calibri"/>
          <w:sz w:val="20"/>
          <w:szCs w:val="20"/>
          <w:lang w:val="es-ES_tradnl"/>
        </w:rPr>
        <w:t>, por un importe de (monto total del contrato incluyendo el I.V.A).</w:t>
      </w:r>
    </w:p>
    <w:p w14:paraId="5D53E5EC" w14:textId="77777777" w:rsidR="00420261" w:rsidRPr="00173E15" w:rsidRDefault="00420261" w:rsidP="00420261">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76A879E1" w14:textId="77777777" w:rsidR="00420261" w:rsidRDefault="00420261">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Que la Fianza se otorga en los términos del presente contrato, para garantizar todas y cada una de las obligaciones derivadas de la Licitación Pública </w:t>
      </w:r>
      <w:r>
        <w:rPr>
          <w:rFonts w:ascii="Calibri" w:eastAsia="Times New Roman" w:hAnsi="Calibri"/>
          <w:sz w:val="20"/>
          <w:szCs w:val="20"/>
          <w:lang w:val="es-ES_tradnl"/>
        </w:rPr>
        <w:t>Intern</w:t>
      </w:r>
      <w:r w:rsidRPr="00173E15">
        <w:rPr>
          <w:rFonts w:ascii="Calibri" w:eastAsia="Times New Roman" w:hAnsi="Calibri"/>
          <w:sz w:val="20"/>
          <w:szCs w:val="20"/>
          <w:lang w:val="es-ES_tradnl"/>
        </w:rPr>
        <w:t>acional.</w:t>
      </w:r>
    </w:p>
    <w:p w14:paraId="3858A333" w14:textId="77777777" w:rsidR="00420261" w:rsidRPr="00173E15" w:rsidRDefault="00420261" w:rsidP="00420261">
      <w:pPr>
        <w:pStyle w:val="NormalWeb"/>
        <w:spacing w:before="0" w:beforeAutospacing="0" w:after="0" w:afterAutospacing="0"/>
        <w:jc w:val="both"/>
        <w:rPr>
          <w:rFonts w:ascii="Calibri" w:eastAsia="Times New Roman" w:hAnsi="Calibri"/>
          <w:sz w:val="20"/>
          <w:szCs w:val="20"/>
          <w:lang w:val="es-ES_tradnl"/>
        </w:rPr>
      </w:pPr>
    </w:p>
    <w:p w14:paraId="3B79BC1C" w14:textId="77777777" w:rsidR="00420261" w:rsidRDefault="00420261">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r w:rsidRPr="005F71C7">
        <w:rPr>
          <w:rFonts w:ascii="Calibri" w:eastAsia="Times New Roman" w:hAnsi="Calibri"/>
          <w:sz w:val="20"/>
          <w:szCs w:val="20"/>
          <w:lang w:val="es-ES_tradnl"/>
        </w:rPr>
        <w:t>Que la Fianza estará en vigor por un año, y en el caso de defectos y/o responsabilidades imputables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8325D2E" w14:textId="77777777" w:rsidR="00420261" w:rsidRPr="005F71C7" w:rsidRDefault="00420261" w:rsidP="00420261">
      <w:pPr>
        <w:pStyle w:val="NormalWeb"/>
        <w:spacing w:before="0" w:beforeAutospacing="0" w:after="0" w:afterAutospacing="0"/>
        <w:jc w:val="both"/>
        <w:rPr>
          <w:rFonts w:ascii="Calibri" w:eastAsia="Times New Roman" w:hAnsi="Calibri"/>
          <w:sz w:val="20"/>
          <w:szCs w:val="20"/>
          <w:lang w:val="es-ES_tradnl"/>
        </w:rPr>
      </w:pPr>
    </w:p>
    <w:p w14:paraId="4F2D93D6" w14:textId="77777777" w:rsidR="00420261" w:rsidRPr="005F71C7" w:rsidRDefault="00420261">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5F71C7">
        <w:rPr>
          <w:rFonts w:ascii="Calibri" w:eastAsia="Times New Roman" w:hAnsi="Calibri"/>
          <w:sz w:val="20"/>
          <w:szCs w:val="20"/>
          <w:lang w:val="es-ES_tradnl"/>
        </w:rPr>
        <w:t>Que esta fianza continuará vigente en el caso de que se otorgue prórroga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228D68B0" w14:textId="77777777" w:rsidR="00420261" w:rsidRDefault="00420261" w:rsidP="00420261">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25F5E9A7" w14:textId="77777777" w:rsidR="00420261" w:rsidRPr="00173E15" w:rsidRDefault="00420261" w:rsidP="00420261">
      <w:pPr>
        <w:pStyle w:val="NormalWeb"/>
        <w:spacing w:before="0" w:beforeAutospacing="0" w:after="0" w:afterAutospacing="0"/>
        <w:ind w:left="426"/>
        <w:jc w:val="both"/>
        <w:rPr>
          <w:rFonts w:ascii="Calibri" w:eastAsia="Times New Roman" w:hAnsi="Calibri"/>
          <w:sz w:val="20"/>
          <w:szCs w:val="20"/>
          <w:lang w:val="es-ES_tradnl"/>
        </w:rPr>
      </w:pPr>
      <w:r>
        <w:rPr>
          <w:rFonts w:ascii="Calibri" w:eastAsia="Times New Roman" w:hAnsi="Calibri"/>
          <w:sz w:val="20"/>
          <w:szCs w:val="20"/>
          <w:lang w:val="es-ES_tradnl"/>
        </w:rPr>
        <w:t>f)</w:t>
      </w:r>
      <w:r w:rsidRPr="00173E15">
        <w:rPr>
          <w:rFonts w:ascii="Calibri" w:eastAsia="Times New Roman" w:hAnsi="Calibri"/>
          <w:sz w:val="20"/>
          <w:szCs w:val="20"/>
          <w:lang w:val="es-ES_tradnl"/>
        </w:rPr>
        <w:t xml:space="preserve">    Que sólo podrá ser cancelada mediante aviso por escrito de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w:t>
      </w:r>
    </w:p>
    <w:p w14:paraId="66116A9B" w14:textId="77777777" w:rsidR="00420261" w:rsidRPr="00173E15" w:rsidRDefault="00420261" w:rsidP="00420261">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4533AC54" w14:textId="77777777" w:rsidR="00420261" w:rsidRPr="00173E15" w:rsidRDefault="00420261" w:rsidP="00420261">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g</w:t>
      </w:r>
      <w:r w:rsidRPr="00173E15">
        <w:rPr>
          <w:rFonts w:ascii="Calibri" w:eastAsia="Times New Roman" w:hAnsi="Calibri"/>
          <w:sz w:val="20"/>
          <w:szCs w:val="20"/>
          <w:lang w:val="es-ES_tradnl"/>
        </w:rPr>
        <w:t>)   Que la Institución Afianzadora acepta lo preceptuado por los artículos 174, 178, 179, 282, 283 y 289 de la Ley de Instituciones de Seguros y de Fianzas en vigor.</w:t>
      </w:r>
    </w:p>
    <w:p w14:paraId="6A66DB32" w14:textId="77777777" w:rsidR="00420261" w:rsidRPr="00173E15" w:rsidRDefault="00420261" w:rsidP="00420261">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06F3EE5A" w14:textId="77777777" w:rsidR="00420261" w:rsidRPr="00173E15" w:rsidRDefault="00420261" w:rsidP="00420261">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h</w:t>
      </w:r>
      <w:r w:rsidRPr="00173E15">
        <w:rPr>
          <w:rFonts w:ascii="Calibri" w:eastAsia="Times New Roman" w:hAnsi="Calibri"/>
          <w:sz w:val="20"/>
          <w:szCs w:val="20"/>
          <w:lang w:val="es-ES_tradnl"/>
        </w:rPr>
        <w:t>)   Que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cuenta con un término de un año contado a partir del incumplimiento de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570B965C" w14:textId="77777777" w:rsidR="00420261" w:rsidRDefault="00420261" w:rsidP="00420261">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19264580" w14:textId="77777777" w:rsidR="007E18CB" w:rsidRDefault="007E18CB" w:rsidP="00420261">
      <w:pPr>
        <w:pStyle w:val="NormalWeb"/>
        <w:spacing w:before="0" w:beforeAutospacing="0" w:after="0" w:afterAutospacing="0"/>
        <w:ind w:left="720"/>
        <w:jc w:val="both"/>
        <w:rPr>
          <w:rFonts w:ascii="Calibri" w:eastAsia="Times New Roman" w:hAnsi="Calibri"/>
          <w:sz w:val="20"/>
          <w:szCs w:val="20"/>
          <w:lang w:val="es-ES_tradnl"/>
        </w:rPr>
      </w:pPr>
    </w:p>
    <w:p w14:paraId="30B35042" w14:textId="77777777" w:rsidR="007E18CB" w:rsidRDefault="007E18CB" w:rsidP="00420261">
      <w:pPr>
        <w:pStyle w:val="NormalWeb"/>
        <w:spacing w:before="0" w:beforeAutospacing="0" w:after="0" w:afterAutospacing="0"/>
        <w:ind w:left="720"/>
        <w:jc w:val="both"/>
        <w:rPr>
          <w:rFonts w:ascii="Calibri" w:eastAsia="Times New Roman" w:hAnsi="Calibri"/>
          <w:sz w:val="20"/>
          <w:szCs w:val="20"/>
          <w:lang w:val="es-ES_tradnl"/>
        </w:rPr>
      </w:pPr>
    </w:p>
    <w:p w14:paraId="2087A5E9" w14:textId="77777777" w:rsidR="007E18CB" w:rsidRDefault="007E18CB" w:rsidP="00420261">
      <w:pPr>
        <w:pStyle w:val="NormalWeb"/>
        <w:spacing w:before="0" w:beforeAutospacing="0" w:after="0" w:afterAutospacing="0"/>
        <w:ind w:left="720"/>
        <w:jc w:val="both"/>
        <w:rPr>
          <w:rFonts w:ascii="Calibri" w:eastAsia="Times New Roman" w:hAnsi="Calibri"/>
          <w:sz w:val="20"/>
          <w:szCs w:val="20"/>
          <w:lang w:val="es-ES_tradnl"/>
        </w:rPr>
      </w:pPr>
    </w:p>
    <w:p w14:paraId="5B4AFA15" w14:textId="77777777" w:rsidR="007E18CB" w:rsidRDefault="007E18CB" w:rsidP="00420261">
      <w:pPr>
        <w:pStyle w:val="NormalWeb"/>
        <w:spacing w:before="0" w:beforeAutospacing="0" w:after="0" w:afterAutospacing="0"/>
        <w:ind w:left="720"/>
        <w:jc w:val="both"/>
        <w:rPr>
          <w:rFonts w:ascii="Calibri" w:eastAsia="Times New Roman" w:hAnsi="Calibri"/>
          <w:sz w:val="20"/>
          <w:szCs w:val="20"/>
          <w:lang w:val="es-ES_tradnl"/>
        </w:rPr>
      </w:pPr>
    </w:p>
    <w:p w14:paraId="5F9D2A3A" w14:textId="77777777" w:rsidR="007E18CB" w:rsidRDefault="007E18CB" w:rsidP="00420261">
      <w:pPr>
        <w:pStyle w:val="NormalWeb"/>
        <w:spacing w:before="0" w:beforeAutospacing="0" w:after="0" w:afterAutospacing="0"/>
        <w:ind w:left="720"/>
        <w:jc w:val="both"/>
        <w:rPr>
          <w:rFonts w:ascii="Calibri" w:eastAsia="Times New Roman" w:hAnsi="Calibri"/>
          <w:sz w:val="20"/>
          <w:szCs w:val="20"/>
          <w:lang w:val="es-ES_tradnl"/>
        </w:rPr>
      </w:pPr>
    </w:p>
    <w:p w14:paraId="18BDEC17" w14:textId="77777777" w:rsidR="007E18CB" w:rsidRPr="00173E15" w:rsidRDefault="007E18CB" w:rsidP="00420261">
      <w:pPr>
        <w:pStyle w:val="NormalWeb"/>
        <w:spacing w:before="0" w:beforeAutospacing="0" w:after="0" w:afterAutospacing="0"/>
        <w:ind w:left="720"/>
        <w:jc w:val="both"/>
        <w:rPr>
          <w:rFonts w:ascii="Calibri" w:eastAsia="Times New Roman" w:hAnsi="Calibri"/>
          <w:sz w:val="20"/>
          <w:szCs w:val="20"/>
          <w:lang w:val="es-ES_tradnl"/>
        </w:rPr>
      </w:pPr>
    </w:p>
    <w:p w14:paraId="729432F1" w14:textId="77777777" w:rsidR="00420261" w:rsidRPr="007E18CB" w:rsidRDefault="00420261" w:rsidP="00420261">
      <w:pPr>
        <w:pStyle w:val="Textoindependiente2"/>
        <w:ind w:right="-1"/>
        <w:rPr>
          <w:rFonts w:ascii="Calibri" w:hAnsi="Calibri"/>
          <w:b w:val="0"/>
          <w:bCs/>
          <w:i w:val="0"/>
          <w:iCs/>
          <w:u w:val="none"/>
        </w:rPr>
      </w:pPr>
      <w:r w:rsidRPr="007E18CB">
        <w:rPr>
          <w:rFonts w:ascii="Calibri" w:hAnsi="Calibri"/>
          <w:b w:val="0"/>
          <w:bCs/>
          <w:i w:val="0"/>
          <w:iCs/>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A733A7E" w14:textId="77777777" w:rsidR="00420261" w:rsidRPr="00661318" w:rsidRDefault="00420261" w:rsidP="00420261">
      <w:pPr>
        <w:pStyle w:val="Textoindependiente2"/>
        <w:ind w:right="-1"/>
        <w:rPr>
          <w:rFonts w:ascii="Calibri" w:hAnsi="Calibri"/>
        </w:rPr>
      </w:pPr>
    </w:p>
    <w:p w14:paraId="7197BFD3" w14:textId="77777777" w:rsidR="00420261" w:rsidRDefault="00420261" w:rsidP="00420261">
      <w:pPr>
        <w:pStyle w:val="Textoindependiente2"/>
        <w:ind w:right="-1"/>
        <w:rPr>
          <w:rFonts w:ascii="Calibri" w:hAnsi="Calibri"/>
        </w:rPr>
      </w:pPr>
    </w:p>
    <w:p w14:paraId="65A6E980"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F58CA69" w14:textId="77777777" w:rsidR="00420261" w:rsidRPr="0039320A" w:rsidRDefault="00420261" w:rsidP="00420261">
      <w:pPr>
        <w:ind w:right="-1"/>
        <w:jc w:val="both"/>
        <w:rPr>
          <w:rFonts w:ascii="Calibri" w:hAnsi="Calibri"/>
        </w:rPr>
      </w:pPr>
    </w:p>
    <w:p w14:paraId="1C5A021A" w14:textId="6C4B9FAF" w:rsidR="00420261" w:rsidRPr="00566EE4" w:rsidRDefault="00420261" w:rsidP="0042026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w:t>
      </w:r>
      <w:r w:rsidRPr="00270425">
        <w:rPr>
          <w:rFonts w:asciiTheme="minorHAnsi" w:hAnsiTheme="minorHAnsi"/>
          <w:color w:val="auto"/>
          <w:sz w:val="20"/>
          <w:szCs w:val="20"/>
        </w:rPr>
        <w:t xml:space="preserve">el </w:t>
      </w:r>
      <w:r w:rsidR="009F7AC7" w:rsidRPr="009F7AC7">
        <w:rPr>
          <w:rFonts w:asciiTheme="minorHAnsi" w:hAnsiTheme="minorHAnsi"/>
          <w:color w:val="auto"/>
          <w:sz w:val="20"/>
          <w:szCs w:val="20"/>
        </w:rPr>
        <w:t>22</w:t>
      </w:r>
      <w:r w:rsidRPr="009F7AC7">
        <w:rPr>
          <w:rFonts w:asciiTheme="minorHAnsi" w:hAnsiTheme="minorHAnsi"/>
          <w:color w:val="auto"/>
          <w:sz w:val="20"/>
          <w:szCs w:val="20"/>
        </w:rPr>
        <w:t xml:space="preserve"> de abril del 2024.</w:t>
      </w:r>
      <w:r w:rsidRPr="00566EE4">
        <w:rPr>
          <w:rFonts w:asciiTheme="minorHAnsi" w:hAnsiTheme="minorHAnsi"/>
          <w:color w:val="auto"/>
          <w:sz w:val="20"/>
          <w:szCs w:val="20"/>
        </w:rPr>
        <w:t xml:space="preserve"> </w:t>
      </w:r>
    </w:p>
    <w:p w14:paraId="440F5EC3" w14:textId="77777777" w:rsidR="00420261" w:rsidRPr="00566EE4" w:rsidRDefault="00420261" w:rsidP="00420261">
      <w:pPr>
        <w:pStyle w:val="Default"/>
        <w:jc w:val="both"/>
        <w:rPr>
          <w:rFonts w:asciiTheme="minorHAnsi" w:hAnsiTheme="minorHAnsi"/>
          <w:b/>
          <w:color w:val="auto"/>
          <w:sz w:val="20"/>
          <w:szCs w:val="20"/>
        </w:rPr>
      </w:pPr>
    </w:p>
    <w:p w14:paraId="1CB324FA" w14:textId="4719363F" w:rsidR="00420261" w:rsidRDefault="00420261" w:rsidP="00420261">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Pr="00270425">
        <w:rPr>
          <w:rFonts w:asciiTheme="minorHAnsi" w:hAnsiTheme="minorHAnsi"/>
          <w:color w:val="auto"/>
          <w:sz w:val="20"/>
          <w:szCs w:val="20"/>
        </w:rPr>
        <w:t xml:space="preserve">el </w:t>
      </w:r>
      <w:r w:rsidR="009F7AC7" w:rsidRPr="009F7AC7">
        <w:rPr>
          <w:rFonts w:asciiTheme="minorHAnsi" w:hAnsiTheme="minorHAnsi"/>
          <w:color w:val="auto"/>
          <w:sz w:val="20"/>
          <w:szCs w:val="20"/>
        </w:rPr>
        <w:t>2</w:t>
      </w:r>
      <w:r w:rsidRPr="009F7AC7">
        <w:rPr>
          <w:rFonts w:asciiTheme="minorHAnsi" w:hAnsiTheme="minorHAnsi"/>
          <w:color w:val="auto"/>
          <w:sz w:val="20"/>
          <w:szCs w:val="20"/>
        </w:rPr>
        <w:t>2 de abril del 2024.</w:t>
      </w:r>
    </w:p>
    <w:p w14:paraId="1F9E3EE6" w14:textId="77777777" w:rsidR="00420261" w:rsidRDefault="00420261" w:rsidP="00420261">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420261" w:rsidRPr="004A4FC1" w14:paraId="17F654B6" w14:textId="77777777" w:rsidTr="00521C0F">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57D3FF"/>
            <w:vAlign w:val="center"/>
          </w:tcPr>
          <w:p w14:paraId="14DFBA40" w14:textId="18FB746E" w:rsidR="00420261" w:rsidRPr="00E50172" w:rsidRDefault="00420261" w:rsidP="00521C0F">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r w:rsidRPr="00E50172">
              <w:rPr>
                <w:rFonts w:ascii="Century Gothic" w:hAnsi="Century Gothic" w:cs="Arial"/>
                <w:b/>
                <w:color w:val="000000"/>
                <w:sz w:val="18"/>
              </w:rPr>
              <w:t xml:space="preserve">No. </w:t>
            </w:r>
            <w:r w:rsidR="005679E3">
              <w:rPr>
                <w:rFonts w:ascii="Century Gothic" w:hAnsi="Century Gothic" w:cs="Arial"/>
                <w:b/>
                <w:color w:val="000000"/>
                <w:sz w:val="18"/>
              </w:rPr>
              <w:t>LP-919044992-I26-2024</w:t>
            </w:r>
          </w:p>
          <w:p w14:paraId="65F8E1AB" w14:textId="77777777" w:rsidR="00420261" w:rsidRPr="00E50172" w:rsidRDefault="00420261" w:rsidP="00521C0F">
            <w:pPr>
              <w:jc w:val="center"/>
              <w:rPr>
                <w:rFonts w:ascii="Century Gothic" w:hAnsi="Century Gothic" w:cs="Arial"/>
                <w:b/>
                <w:bCs/>
                <w:color w:val="000000"/>
                <w:sz w:val="16"/>
              </w:rPr>
            </w:pPr>
            <w:r>
              <w:rPr>
                <w:rFonts w:ascii="Century Gothic" w:hAnsi="Century Gothic" w:cs="Arial"/>
                <w:b/>
                <w:color w:val="000000"/>
                <w:sz w:val="18"/>
              </w:rPr>
              <w:t>“INSUMOS DENTALES”</w:t>
            </w:r>
          </w:p>
        </w:tc>
      </w:tr>
      <w:tr w:rsidR="00420261" w:rsidRPr="004A4FC1" w14:paraId="71A22506" w14:textId="77777777" w:rsidTr="00521C0F">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57D3FF"/>
            <w:vAlign w:val="center"/>
            <w:hideMark/>
          </w:tcPr>
          <w:p w14:paraId="601C79B2" w14:textId="77777777" w:rsidR="00420261" w:rsidRPr="00E50172" w:rsidRDefault="00420261" w:rsidP="00521C0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57D3FF"/>
            <w:vAlign w:val="center"/>
          </w:tcPr>
          <w:p w14:paraId="3F75889E" w14:textId="77777777" w:rsidR="00420261" w:rsidRPr="00E50172" w:rsidRDefault="00420261" w:rsidP="00521C0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57D3FF"/>
            <w:vAlign w:val="center"/>
          </w:tcPr>
          <w:p w14:paraId="1B06DEE8" w14:textId="77777777" w:rsidR="00420261" w:rsidRPr="00E50172" w:rsidRDefault="00420261" w:rsidP="00521C0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420261" w:rsidRPr="00E50172" w14:paraId="146AA402" w14:textId="77777777" w:rsidTr="00521C0F">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3409A" w14:textId="77777777" w:rsidR="00420261" w:rsidRPr="00E50172" w:rsidRDefault="00420261" w:rsidP="00521C0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8243AB" w14:textId="77777777" w:rsidR="00420261" w:rsidRPr="00E50172" w:rsidRDefault="00420261" w:rsidP="00521C0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420261" w:rsidRPr="00566EE4" w14:paraId="1334F399" w14:textId="77777777" w:rsidTr="00521C0F">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A228CA2"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A7A0D9F"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76986BF" w14:textId="098F1EFB" w:rsidR="00420261" w:rsidRPr="009F7AC7" w:rsidRDefault="009F7AC7" w:rsidP="00521C0F">
            <w:pPr>
              <w:jc w:val="center"/>
              <w:rPr>
                <w:rFonts w:ascii="Century Gothic" w:hAnsi="Century Gothic"/>
                <w:bCs/>
                <w:sz w:val="16"/>
                <w:szCs w:val="16"/>
                <w:lang w:val="es-MX"/>
              </w:rPr>
            </w:pPr>
            <w:r w:rsidRPr="009F7AC7">
              <w:rPr>
                <w:rFonts w:ascii="Century Gothic" w:hAnsi="Century Gothic"/>
                <w:bCs/>
                <w:sz w:val="16"/>
                <w:szCs w:val="16"/>
                <w:lang w:val="es-MX"/>
              </w:rPr>
              <w:t>30</w:t>
            </w:r>
            <w:r w:rsidR="00420261" w:rsidRPr="009F7AC7">
              <w:rPr>
                <w:rFonts w:ascii="Century Gothic" w:hAnsi="Century Gothic"/>
                <w:bCs/>
                <w:sz w:val="16"/>
                <w:szCs w:val="16"/>
                <w:lang w:val="es-MX"/>
              </w:rPr>
              <w:t>/04/2024</w:t>
            </w:r>
          </w:p>
          <w:p w14:paraId="66631C22" w14:textId="017B5B71" w:rsidR="00420261" w:rsidRPr="009F7AC7" w:rsidRDefault="00420261" w:rsidP="00521C0F">
            <w:pPr>
              <w:jc w:val="center"/>
              <w:rPr>
                <w:rFonts w:ascii="Century Gothic" w:hAnsi="Century Gothic" w:cs="Arial"/>
                <w:sz w:val="16"/>
                <w:szCs w:val="16"/>
              </w:rPr>
            </w:pPr>
            <w:r w:rsidRPr="009F7AC7">
              <w:rPr>
                <w:rFonts w:ascii="Century Gothic" w:hAnsi="Century Gothic"/>
                <w:bCs/>
                <w:sz w:val="16"/>
                <w:szCs w:val="16"/>
                <w:lang w:val="es-MX"/>
              </w:rPr>
              <w:t>1</w:t>
            </w:r>
            <w:r w:rsidR="009F7AC7" w:rsidRPr="009F7AC7">
              <w:rPr>
                <w:rFonts w:ascii="Century Gothic" w:hAnsi="Century Gothic"/>
                <w:bCs/>
                <w:sz w:val="16"/>
                <w:szCs w:val="16"/>
                <w:lang w:val="es-MX"/>
              </w:rPr>
              <w:t>2</w:t>
            </w:r>
            <w:r w:rsidRPr="009F7AC7">
              <w:rPr>
                <w:rFonts w:ascii="Century Gothic" w:hAnsi="Century Gothic"/>
                <w:bCs/>
                <w:sz w:val="16"/>
                <w:szCs w:val="16"/>
                <w:lang w:val="es-MX"/>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33B40E3" w14:textId="77777777" w:rsidR="00420261" w:rsidRPr="00566EE4" w:rsidRDefault="00420261" w:rsidP="00521C0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w:t>
            </w:r>
            <w:r>
              <w:rPr>
                <w:rFonts w:ascii="Century Gothic" w:hAnsi="Century Gothic" w:cs="Arial"/>
                <w:color w:val="000000"/>
                <w:sz w:val="16"/>
                <w:szCs w:val="18"/>
              </w:rPr>
              <w:t>s</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420261" w:rsidRPr="00566EE4" w14:paraId="086F6C97" w14:textId="77777777" w:rsidTr="00521C0F">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171F1B9"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3B533F71" w14:textId="77777777" w:rsidR="00420261" w:rsidRPr="00E50172" w:rsidRDefault="00420261" w:rsidP="00521C0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03B5A7FF" w14:textId="6DDEA40D" w:rsidR="00420261" w:rsidRPr="009F7AC7" w:rsidRDefault="009F7AC7" w:rsidP="00521C0F">
            <w:pPr>
              <w:jc w:val="center"/>
              <w:rPr>
                <w:rFonts w:ascii="Century Gothic" w:hAnsi="Century Gothic"/>
                <w:bCs/>
                <w:sz w:val="16"/>
                <w:szCs w:val="16"/>
                <w:lang w:val="es-MX"/>
              </w:rPr>
            </w:pPr>
            <w:r w:rsidRPr="009F7AC7">
              <w:rPr>
                <w:rFonts w:ascii="Century Gothic" w:hAnsi="Century Gothic"/>
                <w:bCs/>
                <w:sz w:val="16"/>
                <w:szCs w:val="16"/>
                <w:lang w:val="es-MX"/>
              </w:rPr>
              <w:t>13</w:t>
            </w:r>
            <w:r w:rsidR="00420261" w:rsidRPr="009F7AC7">
              <w:rPr>
                <w:rFonts w:ascii="Century Gothic" w:hAnsi="Century Gothic"/>
                <w:bCs/>
                <w:sz w:val="16"/>
                <w:szCs w:val="16"/>
                <w:lang w:val="es-MX"/>
              </w:rPr>
              <w:t>/0</w:t>
            </w:r>
            <w:r w:rsidRPr="009F7AC7">
              <w:rPr>
                <w:rFonts w:ascii="Century Gothic" w:hAnsi="Century Gothic"/>
                <w:bCs/>
                <w:sz w:val="16"/>
                <w:szCs w:val="16"/>
                <w:lang w:val="es-MX"/>
              </w:rPr>
              <w:t>5</w:t>
            </w:r>
            <w:r w:rsidR="00420261" w:rsidRPr="009F7AC7">
              <w:rPr>
                <w:rFonts w:ascii="Century Gothic" w:hAnsi="Century Gothic"/>
                <w:bCs/>
                <w:sz w:val="16"/>
                <w:szCs w:val="16"/>
                <w:lang w:val="es-MX"/>
              </w:rPr>
              <w:t>/2024</w:t>
            </w:r>
          </w:p>
          <w:p w14:paraId="6AFAA239" w14:textId="77777777" w:rsidR="00420261" w:rsidRPr="009F7AC7" w:rsidRDefault="00420261" w:rsidP="00521C0F">
            <w:pPr>
              <w:jc w:val="center"/>
              <w:rPr>
                <w:rFonts w:ascii="Century Gothic" w:hAnsi="Century Gothic" w:cs="Arial"/>
                <w:sz w:val="16"/>
                <w:szCs w:val="16"/>
              </w:rPr>
            </w:pPr>
            <w:r w:rsidRPr="009F7AC7">
              <w:rPr>
                <w:rFonts w:ascii="Century Gothic" w:hAnsi="Century Gothic"/>
                <w:bCs/>
                <w:sz w:val="16"/>
                <w:szCs w:val="16"/>
                <w:lang w:val="es-MX"/>
              </w:rPr>
              <w:t>10:00 HRS</w:t>
            </w:r>
          </w:p>
        </w:tc>
        <w:tc>
          <w:tcPr>
            <w:tcW w:w="4253" w:type="dxa"/>
            <w:vMerge/>
            <w:tcBorders>
              <w:left w:val="single" w:sz="4" w:space="0" w:color="auto"/>
              <w:right w:val="single" w:sz="4" w:space="0" w:color="auto"/>
            </w:tcBorders>
            <w:shd w:val="clear" w:color="auto" w:fill="auto"/>
            <w:vAlign w:val="center"/>
          </w:tcPr>
          <w:p w14:paraId="2C2E5494" w14:textId="77777777" w:rsidR="00420261" w:rsidRPr="00566EE4" w:rsidRDefault="00420261" w:rsidP="00521C0F">
            <w:pPr>
              <w:jc w:val="both"/>
              <w:rPr>
                <w:rFonts w:ascii="Century Gothic" w:hAnsi="Century Gothic" w:cs="Arial"/>
                <w:color w:val="000000"/>
                <w:sz w:val="16"/>
                <w:szCs w:val="18"/>
              </w:rPr>
            </w:pPr>
          </w:p>
        </w:tc>
      </w:tr>
      <w:tr w:rsidR="00420261" w:rsidRPr="00566EE4" w14:paraId="201DDA70" w14:textId="77777777" w:rsidTr="00521C0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5A58086"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294059D7" w14:textId="77777777" w:rsidR="00420261" w:rsidRPr="00E50172" w:rsidRDefault="00420261" w:rsidP="00521C0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24C359AF" w14:textId="4958D74C" w:rsidR="00420261" w:rsidRPr="009F7AC7" w:rsidRDefault="009F7AC7" w:rsidP="00521C0F">
            <w:pPr>
              <w:jc w:val="center"/>
              <w:rPr>
                <w:rFonts w:ascii="Century Gothic" w:hAnsi="Century Gothic"/>
                <w:bCs/>
                <w:sz w:val="16"/>
                <w:szCs w:val="16"/>
                <w:lang w:val="es-MX"/>
              </w:rPr>
            </w:pPr>
            <w:r w:rsidRPr="009F7AC7">
              <w:rPr>
                <w:rFonts w:ascii="Century Gothic" w:hAnsi="Century Gothic"/>
                <w:bCs/>
                <w:sz w:val="16"/>
                <w:szCs w:val="16"/>
                <w:lang w:val="es-MX"/>
              </w:rPr>
              <w:t>14</w:t>
            </w:r>
            <w:r w:rsidR="00420261" w:rsidRPr="009F7AC7">
              <w:rPr>
                <w:rFonts w:ascii="Century Gothic" w:hAnsi="Century Gothic"/>
                <w:bCs/>
                <w:sz w:val="16"/>
                <w:szCs w:val="16"/>
                <w:lang w:val="es-MX"/>
              </w:rPr>
              <w:t>/0</w:t>
            </w:r>
            <w:r w:rsidRPr="009F7AC7">
              <w:rPr>
                <w:rFonts w:ascii="Century Gothic" w:hAnsi="Century Gothic"/>
                <w:bCs/>
                <w:sz w:val="16"/>
                <w:szCs w:val="16"/>
                <w:lang w:val="es-MX"/>
              </w:rPr>
              <w:t>5</w:t>
            </w:r>
            <w:r w:rsidR="00420261" w:rsidRPr="009F7AC7">
              <w:rPr>
                <w:rFonts w:ascii="Century Gothic" w:hAnsi="Century Gothic"/>
                <w:bCs/>
                <w:sz w:val="16"/>
                <w:szCs w:val="16"/>
                <w:lang w:val="es-MX"/>
              </w:rPr>
              <w:t>/2024</w:t>
            </w:r>
          </w:p>
          <w:p w14:paraId="75545A79" w14:textId="77777777" w:rsidR="00420261" w:rsidRPr="009F7AC7" w:rsidRDefault="00420261" w:rsidP="00521C0F">
            <w:pPr>
              <w:jc w:val="center"/>
              <w:rPr>
                <w:rFonts w:ascii="Century Gothic" w:hAnsi="Century Gothic" w:cs="Arial"/>
                <w:sz w:val="16"/>
                <w:szCs w:val="16"/>
              </w:rPr>
            </w:pPr>
            <w:r w:rsidRPr="009F7AC7">
              <w:rPr>
                <w:rFonts w:ascii="Century Gothic" w:hAnsi="Century Gothic"/>
                <w:bCs/>
                <w:sz w:val="16"/>
                <w:szCs w:val="16"/>
                <w:lang w:val="es-MX"/>
              </w:rPr>
              <w:t>10:00 HRS</w:t>
            </w:r>
          </w:p>
        </w:tc>
        <w:tc>
          <w:tcPr>
            <w:tcW w:w="4253" w:type="dxa"/>
            <w:vMerge/>
            <w:tcBorders>
              <w:left w:val="single" w:sz="4" w:space="0" w:color="auto"/>
              <w:right w:val="single" w:sz="4" w:space="0" w:color="auto"/>
            </w:tcBorders>
            <w:shd w:val="clear" w:color="auto" w:fill="auto"/>
            <w:vAlign w:val="center"/>
          </w:tcPr>
          <w:p w14:paraId="401FD43C" w14:textId="77777777" w:rsidR="00420261" w:rsidRPr="00566EE4" w:rsidRDefault="00420261" w:rsidP="00521C0F">
            <w:pPr>
              <w:jc w:val="center"/>
              <w:rPr>
                <w:rFonts w:ascii="Century Gothic" w:hAnsi="Century Gothic" w:cs="Arial"/>
                <w:color w:val="000000"/>
                <w:sz w:val="16"/>
                <w:szCs w:val="18"/>
              </w:rPr>
            </w:pPr>
          </w:p>
        </w:tc>
      </w:tr>
      <w:tr w:rsidR="00420261" w:rsidRPr="00566EE4" w14:paraId="5F94E8D7" w14:textId="77777777" w:rsidTr="00521C0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451CFF5"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1A3B89B"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0EDDA8A" w14:textId="656DC1DD" w:rsidR="00420261" w:rsidRPr="009F7AC7" w:rsidRDefault="009F7AC7" w:rsidP="00521C0F">
            <w:pPr>
              <w:jc w:val="center"/>
              <w:rPr>
                <w:rFonts w:ascii="Century Gothic" w:hAnsi="Century Gothic"/>
                <w:bCs/>
                <w:sz w:val="16"/>
                <w:szCs w:val="16"/>
                <w:lang w:val="es-MX"/>
              </w:rPr>
            </w:pPr>
            <w:r w:rsidRPr="009F7AC7">
              <w:rPr>
                <w:rFonts w:ascii="Century Gothic" w:hAnsi="Century Gothic"/>
                <w:bCs/>
                <w:sz w:val="16"/>
                <w:szCs w:val="16"/>
                <w:lang w:val="es-MX"/>
              </w:rPr>
              <w:t>14</w:t>
            </w:r>
            <w:r w:rsidR="00420261" w:rsidRPr="009F7AC7">
              <w:rPr>
                <w:rFonts w:ascii="Century Gothic" w:hAnsi="Century Gothic"/>
                <w:bCs/>
                <w:sz w:val="16"/>
                <w:szCs w:val="16"/>
                <w:lang w:val="es-MX"/>
              </w:rPr>
              <w:t>/0</w:t>
            </w:r>
            <w:r w:rsidRPr="009F7AC7">
              <w:rPr>
                <w:rFonts w:ascii="Century Gothic" w:hAnsi="Century Gothic"/>
                <w:bCs/>
                <w:sz w:val="16"/>
                <w:szCs w:val="16"/>
                <w:lang w:val="es-MX"/>
              </w:rPr>
              <w:t>5</w:t>
            </w:r>
            <w:r w:rsidR="00420261" w:rsidRPr="009F7AC7">
              <w:rPr>
                <w:rFonts w:ascii="Century Gothic" w:hAnsi="Century Gothic"/>
                <w:bCs/>
                <w:sz w:val="16"/>
                <w:szCs w:val="16"/>
                <w:lang w:val="es-MX"/>
              </w:rPr>
              <w:t>/2024</w:t>
            </w:r>
          </w:p>
          <w:p w14:paraId="7FE5BDDD" w14:textId="77777777" w:rsidR="00420261" w:rsidRPr="009F7AC7" w:rsidRDefault="00420261" w:rsidP="00521C0F">
            <w:pPr>
              <w:jc w:val="center"/>
              <w:rPr>
                <w:rFonts w:ascii="Century Gothic" w:hAnsi="Century Gothic" w:cs="Arial"/>
                <w:sz w:val="16"/>
                <w:szCs w:val="16"/>
              </w:rPr>
            </w:pPr>
            <w:r w:rsidRPr="009F7AC7">
              <w:rPr>
                <w:rFonts w:ascii="Century Gothic" w:hAnsi="Century Gothic"/>
                <w:bCs/>
                <w:sz w:val="16"/>
                <w:szCs w:val="16"/>
                <w:lang w:val="es-MX"/>
              </w:rPr>
              <w:t>10:30 HRS</w:t>
            </w:r>
          </w:p>
        </w:tc>
        <w:tc>
          <w:tcPr>
            <w:tcW w:w="4253" w:type="dxa"/>
            <w:vMerge/>
            <w:tcBorders>
              <w:left w:val="single" w:sz="4" w:space="0" w:color="auto"/>
              <w:right w:val="single" w:sz="4" w:space="0" w:color="auto"/>
            </w:tcBorders>
            <w:shd w:val="clear" w:color="auto" w:fill="auto"/>
            <w:vAlign w:val="center"/>
          </w:tcPr>
          <w:p w14:paraId="2BB1D068" w14:textId="77777777" w:rsidR="00420261" w:rsidRPr="00566EE4" w:rsidRDefault="00420261" w:rsidP="00521C0F">
            <w:pPr>
              <w:jc w:val="center"/>
              <w:rPr>
                <w:rFonts w:ascii="Century Gothic" w:hAnsi="Century Gothic" w:cs="Arial"/>
                <w:color w:val="000000"/>
                <w:sz w:val="16"/>
                <w:szCs w:val="18"/>
              </w:rPr>
            </w:pPr>
          </w:p>
        </w:tc>
      </w:tr>
      <w:tr w:rsidR="00420261" w:rsidRPr="00566EE4" w14:paraId="6D545005" w14:textId="77777777" w:rsidTr="00521C0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EB56FBF" w14:textId="77777777" w:rsidR="00420261" w:rsidRPr="00E50172" w:rsidRDefault="00420261" w:rsidP="00521C0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18CE4F4" w14:textId="77777777" w:rsidR="00420261" w:rsidRPr="00E50172" w:rsidRDefault="00420261" w:rsidP="00521C0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55383423" w14:textId="5108219A" w:rsidR="00420261" w:rsidRPr="009F7AC7" w:rsidRDefault="009F7AC7" w:rsidP="00521C0F">
            <w:pPr>
              <w:jc w:val="center"/>
              <w:rPr>
                <w:rFonts w:ascii="Century Gothic" w:hAnsi="Century Gothic"/>
                <w:bCs/>
                <w:sz w:val="16"/>
                <w:szCs w:val="16"/>
                <w:lang w:val="es-MX"/>
              </w:rPr>
            </w:pPr>
            <w:r w:rsidRPr="009F7AC7">
              <w:rPr>
                <w:rFonts w:ascii="Century Gothic" w:hAnsi="Century Gothic"/>
                <w:bCs/>
                <w:sz w:val="16"/>
                <w:szCs w:val="16"/>
                <w:lang w:val="es-MX"/>
              </w:rPr>
              <w:t>14</w:t>
            </w:r>
            <w:r w:rsidR="00420261" w:rsidRPr="009F7AC7">
              <w:rPr>
                <w:rFonts w:ascii="Century Gothic" w:hAnsi="Century Gothic"/>
                <w:bCs/>
                <w:sz w:val="16"/>
                <w:szCs w:val="16"/>
                <w:lang w:val="es-MX"/>
              </w:rPr>
              <w:t>/0</w:t>
            </w:r>
            <w:r w:rsidRPr="009F7AC7">
              <w:rPr>
                <w:rFonts w:ascii="Century Gothic" w:hAnsi="Century Gothic"/>
                <w:bCs/>
                <w:sz w:val="16"/>
                <w:szCs w:val="16"/>
                <w:lang w:val="es-MX"/>
              </w:rPr>
              <w:t>5</w:t>
            </w:r>
            <w:r w:rsidR="00420261" w:rsidRPr="009F7AC7">
              <w:rPr>
                <w:rFonts w:ascii="Century Gothic" w:hAnsi="Century Gothic"/>
                <w:bCs/>
                <w:sz w:val="16"/>
                <w:szCs w:val="16"/>
                <w:lang w:val="es-MX"/>
              </w:rPr>
              <w:t>/2024</w:t>
            </w:r>
          </w:p>
          <w:p w14:paraId="68351833" w14:textId="77777777" w:rsidR="00420261" w:rsidRPr="009F7AC7" w:rsidRDefault="00420261" w:rsidP="00521C0F">
            <w:pPr>
              <w:jc w:val="center"/>
              <w:rPr>
                <w:rFonts w:ascii="Century Gothic" w:hAnsi="Century Gothic" w:cs="Arial"/>
                <w:sz w:val="16"/>
                <w:szCs w:val="16"/>
              </w:rPr>
            </w:pPr>
            <w:r w:rsidRPr="009F7AC7">
              <w:rPr>
                <w:rFonts w:ascii="Century Gothic" w:hAnsi="Century Gothic"/>
                <w:bCs/>
                <w:sz w:val="16"/>
                <w:szCs w:val="16"/>
                <w:lang w:val="es-MX"/>
              </w:rPr>
              <w:t>11:00 HRS</w:t>
            </w:r>
          </w:p>
        </w:tc>
        <w:tc>
          <w:tcPr>
            <w:tcW w:w="4253" w:type="dxa"/>
            <w:vMerge/>
            <w:tcBorders>
              <w:left w:val="single" w:sz="4" w:space="0" w:color="auto"/>
              <w:bottom w:val="single" w:sz="4" w:space="0" w:color="auto"/>
              <w:right w:val="single" w:sz="4" w:space="0" w:color="auto"/>
            </w:tcBorders>
            <w:shd w:val="clear" w:color="auto" w:fill="auto"/>
            <w:vAlign w:val="center"/>
          </w:tcPr>
          <w:p w14:paraId="57EE5589" w14:textId="77777777" w:rsidR="00420261" w:rsidRPr="00566EE4" w:rsidRDefault="00420261" w:rsidP="00521C0F">
            <w:pPr>
              <w:jc w:val="center"/>
              <w:rPr>
                <w:rFonts w:ascii="Century Gothic" w:hAnsi="Century Gothic" w:cs="Arial"/>
                <w:color w:val="000000"/>
                <w:sz w:val="16"/>
                <w:szCs w:val="18"/>
              </w:rPr>
            </w:pPr>
          </w:p>
        </w:tc>
      </w:tr>
      <w:tr w:rsidR="00420261" w:rsidRPr="00566EE4" w14:paraId="51CF5CD0" w14:textId="77777777" w:rsidTr="00521C0F">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EB531" w14:textId="77777777" w:rsidR="00420261" w:rsidRPr="00E50172" w:rsidRDefault="00420261" w:rsidP="00521C0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BCA0FDD" w14:textId="54920FD9" w:rsidR="00420261" w:rsidRPr="00566EE4" w:rsidRDefault="00420261" w:rsidP="00521C0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Pr="009F7AC7">
              <w:rPr>
                <w:rFonts w:ascii="Century Gothic" w:hAnsi="Century Gothic" w:cs="Arial"/>
                <w:sz w:val="16"/>
                <w:szCs w:val="18"/>
              </w:rPr>
              <w:t xml:space="preserve">día </w:t>
            </w:r>
            <w:r w:rsidR="009F7AC7" w:rsidRPr="009F7AC7">
              <w:rPr>
                <w:rFonts w:ascii="Century Gothic" w:hAnsi="Century Gothic" w:cs="Arial"/>
                <w:sz w:val="16"/>
                <w:szCs w:val="18"/>
              </w:rPr>
              <w:t>28</w:t>
            </w:r>
            <w:r w:rsidRPr="009F7AC7">
              <w:rPr>
                <w:rFonts w:ascii="Century Gothic" w:hAnsi="Century Gothic" w:cs="Arial"/>
                <w:sz w:val="16"/>
                <w:szCs w:val="18"/>
              </w:rPr>
              <w:t xml:space="preserve"> de mayo de 2024</w:t>
            </w:r>
            <w:r w:rsidRPr="00566EE4">
              <w:rPr>
                <w:rFonts w:ascii="Century Gothic" w:hAnsi="Century Gothic" w:cs="Arial"/>
                <w:sz w:val="16"/>
                <w:szCs w:val="18"/>
              </w:rPr>
              <w:t xml:space="preserve"> en </w:t>
            </w:r>
            <w:r>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420261" w:rsidRPr="00E50172" w14:paraId="505B7C7F" w14:textId="77777777" w:rsidTr="00521C0F">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87500" w14:textId="77777777" w:rsidR="00420261" w:rsidRPr="00E50172" w:rsidRDefault="00420261" w:rsidP="00521C0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A1D47E1" w14:textId="77777777" w:rsidR="00420261" w:rsidRPr="00E50172" w:rsidRDefault="00420261" w:rsidP="00521C0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0C3F46B" w14:textId="77777777" w:rsidR="00420261" w:rsidRDefault="00420261" w:rsidP="00420261">
      <w:pPr>
        <w:ind w:right="51"/>
        <w:jc w:val="both"/>
        <w:rPr>
          <w:rFonts w:ascii="Calibri" w:hAnsi="Calibri"/>
        </w:rPr>
      </w:pPr>
    </w:p>
    <w:p w14:paraId="5884965E" w14:textId="77777777" w:rsidR="00420261" w:rsidRDefault="00420261" w:rsidP="00420261">
      <w:pPr>
        <w:ind w:right="51"/>
        <w:jc w:val="both"/>
        <w:rPr>
          <w:rFonts w:ascii="Calibri" w:hAnsi="Calibri"/>
        </w:rPr>
      </w:pPr>
    </w:p>
    <w:p w14:paraId="71898AC2" w14:textId="77777777" w:rsidR="00420261" w:rsidRDefault="00420261" w:rsidP="00420261">
      <w:pPr>
        <w:ind w:right="51"/>
        <w:jc w:val="both"/>
        <w:rPr>
          <w:rFonts w:ascii="Calibri" w:hAnsi="Calibri"/>
        </w:rPr>
      </w:pPr>
      <w:r>
        <w:rPr>
          <w:rFonts w:ascii="Calibri" w:hAnsi="Calibri"/>
        </w:rPr>
        <w:t>Los eventos se llevarán bajo las siguientes condiciones:</w:t>
      </w:r>
    </w:p>
    <w:p w14:paraId="449D22EC" w14:textId="77777777" w:rsidR="00420261" w:rsidRDefault="00420261" w:rsidP="00420261">
      <w:pPr>
        <w:ind w:right="51"/>
        <w:jc w:val="both"/>
        <w:rPr>
          <w:rFonts w:ascii="Calibri" w:hAnsi="Calibri"/>
        </w:rPr>
      </w:pPr>
    </w:p>
    <w:p w14:paraId="5B5187AE" w14:textId="77777777" w:rsidR="00420261" w:rsidRDefault="00420261">
      <w:pPr>
        <w:pStyle w:val="Prrafodelista"/>
        <w:numPr>
          <w:ilvl w:val="0"/>
          <w:numId w:val="1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Adquisiciones</w:t>
      </w:r>
      <w:r w:rsidRPr="00C84FE6">
        <w:rPr>
          <w:rFonts w:ascii="Calibri" w:hAnsi="Calibri"/>
        </w:rPr>
        <w:t>, ubicado en Matamoros oriente, No. 520, primer piso, Centro de la Ciudad, Monterr</w:t>
      </w:r>
      <w:r>
        <w:rPr>
          <w:rFonts w:ascii="Calibri" w:hAnsi="Calibri"/>
        </w:rPr>
        <w:t>ey, Nuevo León, C.P. 64000, Tel</w:t>
      </w:r>
      <w:r w:rsidRPr="00C84FE6">
        <w:rPr>
          <w:rFonts w:ascii="Calibri" w:hAnsi="Calibri"/>
        </w:rPr>
        <w:t>.: 81</w:t>
      </w:r>
      <w:r>
        <w:rPr>
          <w:rFonts w:ascii="Calibri" w:hAnsi="Calibri"/>
        </w:rPr>
        <w:t xml:space="preserve"> 81 30 70 49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60B7C6B9" w14:textId="77777777" w:rsidR="00420261" w:rsidRDefault="00420261">
      <w:pPr>
        <w:pStyle w:val="Prrafodelista"/>
        <w:numPr>
          <w:ilvl w:val="2"/>
          <w:numId w:val="1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86F4000" w14:textId="77777777" w:rsidR="00420261" w:rsidRDefault="00420261">
      <w:pPr>
        <w:pStyle w:val="Prrafodelista"/>
        <w:numPr>
          <w:ilvl w:val="2"/>
          <w:numId w:val="1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6DA3D0C6" w14:textId="77777777" w:rsidR="007E18CB" w:rsidRDefault="007E18CB" w:rsidP="007E18CB">
      <w:pPr>
        <w:ind w:right="-1"/>
        <w:jc w:val="both"/>
        <w:rPr>
          <w:rFonts w:ascii="Calibri" w:hAnsi="Calibri" w:cs="Arial"/>
        </w:rPr>
      </w:pPr>
    </w:p>
    <w:p w14:paraId="0CFF391E" w14:textId="77777777" w:rsidR="007E18CB" w:rsidRDefault="007E18CB" w:rsidP="007E18CB">
      <w:pPr>
        <w:ind w:right="-1"/>
        <w:jc w:val="both"/>
        <w:rPr>
          <w:rFonts w:ascii="Calibri" w:hAnsi="Calibri" w:cs="Arial"/>
        </w:rPr>
      </w:pPr>
    </w:p>
    <w:p w14:paraId="6DDAB2B6" w14:textId="77777777" w:rsidR="007E18CB" w:rsidRDefault="007E18CB" w:rsidP="007E18CB">
      <w:pPr>
        <w:ind w:right="-1"/>
        <w:jc w:val="both"/>
        <w:rPr>
          <w:rFonts w:ascii="Calibri" w:hAnsi="Calibri" w:cs="Arial"/>
        </w:rPr>
      </w:pPr>
    </w:p>
    <w:p w14:paraId="72928155" w14:textId="77777777" w:rsidR="007E18CB" w:rsidRDefault="007E18CB" w:rsidP="007E18CB">
      <w:pPr>
        <w:ind w:right="-1"/>
        <w:jc w:val="both"/>
        <w:rPr>
          <w:rFonts w:ascii="Calibri" w:hAnsi="Calibri" w:cs="Arial"/>
        </w:rPr>
      </w:pPr>
    </w:p>
    <w:p w14:paraId="21ECF2B0" w14:textId="77777777" w:rsidR="007E18CB" w:rsidRPr="007E18CB" w:rsidRDefault="007E18CB" w:rsidP="007E18CB">
      <w:pPr>
        <w:ind w:right="-1"/>
        <w:jc w:val="both"/>
        <w:rPr>
          <w:rFonts w:ascii="Calibri" w:hAnsi="Calibri" w:cs="Arial"/>
        </w:rPr>
      </w:pPr>
    </w:p>
    <w:p w14:paraId="3EF72E72" w14:textId="77777777" w:rsidR="00420261" w:rsidRPr="00C84FE6" w:rsidRDefault="00420261" w:rsidP="00420261">
      <w:pPr>
        <w:pStyle w:val="Prrafodelista"/>
        <w:rPr>
          <w:rFonts w:ascii="Calibri" w:hAnsi="Calibri" w:cs="Arial"/>
        </w:rPr>
      </w:pPr>
    </w:p>
    <w:p w14:paraId="2BBD9B37" w14:textId="77777777" w:rsidR="00420261" w:rsidRPr="001C463D" w:rsidRDefault="00420261">
      <w:pPr>
        <w:pStyle w:val="Prrafodelista"/>
        <w:numPr>
          <w:ilvl w:val="2"/>
          <w:numId w:val="1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23F8519E" w14:textId="77777777" w:rsidR="00420261" w:rsidRPr="001C463D" w:rsidRDefault="00420261" w:rsidP="00420261">
      <w:pPr>
        <w:pStyle w:val="Prrafodelista"/>
        <w:rPr>
          <w:rFonts w:ascii="Calibri" w:hAnsi="Calibri"/>
        </w:rPr>
      </w:pPr>
    </w:p>
    <w:p w14:paraId="085FDC90" w14:textId="77777777" w:rsidR="00420261" w:rsidRPr="009A3619" w:rsidRDefault="00420261">
      <w:pPr>
        <w:pStyle w:val="Prrafodelista"/>
        <w:numPr>
          <w:ilvl w:val="2"/>
          <w:numId w:val="1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609D42B3" w14:textId="77777777" w:rsidR="00420261" w:rsidRPr="009A3619" w:rsidRDefault="00420261" w:rsidP="00420261">
      <w:pPr>
        <w:pStyle w:val="Prrafodelista"/>
        <w:rPr>
          <w:rFonts w:asciiTheme="minorHAnsi" w:hAnsiTheme="minorHAnsi"/>
        </w:rPr>
      </w:pPr>
    </w:p>
    <w:p w14:paraId="0C14A453" w14:textId="77777777" w:rsidR="00420261" w:rsidRPr="009A3619" w:rsidRDefault="00420261" w:rsidP="0042026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0EF0A8B8" w14:textId="77777777" w:rsidR="00420261" w:rsidRDefault="00420261" w:rsidP="00420261">
      <w:pPr>
        <w:ind w:right="-1"/>
        <w:jc w:val="both"/>
        <w:rPr>
          <w:rFonts w:ascii="Calibri" w:hAnsi="Calibri" w:cs="Arial"/>
        </w:rPr>
      </w:pPr>
    </w:p>
    <w:p w14:paraId="418566E5" w14:textId="77777777" w:rsidR="00420261" w:rsidRPr="001B316B" w:rsidRDefault="00420261" w:rsidP="00420261">
      <w:pPr>
        <w:ind w:right="51"/>
        <w:jc w:val="both"/>
        <w:rPr>
          <w:rFonts w:ascii="Calibri" w:hAnsi="Calibri" w:cs="Arial"/>
        </w:rPr>
      </w:pPr>
    </w:p>
    <w:p w14:paraId="35C9470B"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14:paraId="05B74166" w14:textId="77777777" w:rsidR="00420261" w:rsidRPr="0039320A" w:rsidRDefault="00420261" w:rsidP="00420261">
      <w:pPr>
        <w:ind w:right="-1"/>
        <w:jc w:val="both"/>
        <w:rPr>
          <w:rFonts w:ascii="Calibri" w:hAnsi="Calibri"/>
        </w:rPr>
      </w:pPr>
    </w:p>
    <w:p w14:paraId="625495B5" w14:textId="77777777" w:rsidR="00420261" w:rsidRPr="0039320A" w:rsidRDefault="00420261" w:rsidP="0042026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un dictamen que servirá como fundamento para emitir el fallo mediante el </w:t>
      </w:r>
      <w:r w:rsidRPr="008E6C6B">
        <w:rPr>
          <w:rFonts w:ascii="Calibri" w:hAnsi="Calibri"/>
        </w:rPr>
        <w:t xml:space="preserve">cual se </w:t>
      </w:r>
      <w:r w:rsidRPr="00171946">
        <w:rPr>
          <w:rFonts w:ascii="Calibri" w:hAnsi="Calibri"/>
        </w:rPr>
        <w:t xml:space="preserve">adjudicará por </w:t>
      </w:r>
      <w:r w:rsidRPr="00171946">
        <w:rPr>
          <w:rFonts w:ascii="Calibri" w:hAnsi="Calibri"/>
          <w:b/>
        </w:rPr>
        <w:t>partida</w:t>
      </w:r>
      <w:r w:rsidRPr="00171946">
        <w:rPr>
          <w:rFonts w:ascii="Calibri" w:hAnsi="Calibri"/>
        </w:rPr>
        <w:t>, que</w:t>
      </w:r>
      <w:r w:rsidRPr="008E6C6B">
        <w:rPr>
          <w:rFonts w:ascii="Calibri" w:hAnsi="Calibri"/>
        </w:rPr>
        <w:t xml:space="preserve"> incluye</w:t>
      </w:r>
      <w:r>
        <w:rPr>
          <w:rFonts w:ascii="Calibri" w:hAnsi="Calibri"/>
        </w:rPr>
        <w:t xml:space="preserve"> el suministro de los insumos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62002EAC" w14:textId="77777777" w:rsidR="00420261" w:rsidRDefault="00420261" w:rsidP="00420261">
      <w:pPr>
        <w:ind w:right="-1"/>
        <w:jc w:val="both"/>
        <w:rPr>
          <w:rFonts w:ascii="Calibri" w:hAnsi="Calibri"/>
          <w:b/>
        </w:rPr>
      </w:pPr>
    </w:p>
    <w:p w14:paraId="3C0B683B" w14:textId="77777777" w:rsidR="00420261" w:rsidRDefault="00420261" w:rsidP="00420261">
      <w:pPr>
        <w:ind w:right="-1"/>
        <w:jc w:val="both"/>
        <w:rPr>
          <w:rFonts w:ascii="Calibri" w:hAnsi="Calibri"/>
          <w:b/>
        </w:rPr>
      </w:pPr>
    </w:p>
    <w:p w14:paraId="1CAA80EB"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42076E9" w14:textId="77777777" w:rsidR="00420261" w:rsidRDefault="00420261" w:rsidP="00420261">
      <w:pPr>
        <w:ind w:right="-1"/>
        <w:jc w:val="both"/>
        <w:rPr>
          <w:rFonts w:ascii="Calibri" w:hAnsi="Calibri"/>
        </w:rPr>
      </w:pPr>
    </w:p>
    <w:p w14:paraId="7C7EA3AE" w14:textId="77777777" w:rsidR="00420261" w:rsidRPr="0039320A" w:rsidRDefault="00420261" w:rsidP="0042026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 xml:space="preserve"> -</w:t>
      </w:r>
    </w:p>
    <w:p w14:paraId="215A3EA7" w14:textId="77777777" w:rsidR="00420261" w:rsidRPr="0039320A" w:rsidRDefault="00420261" w:rsidP="00420261">
      <w:pPr>
        <w:ind w:right="-1"/>
        <w:jc w:val="both"/>
        <w:rPr>
          <w:rFonts w:ascii="Calibri" w:hAnsi="Calibri"/>
        </w:rPr>
      </w:pPr>
    </w:p>
    <w:p w14:paraId="1E224AA3" w14:textId="77777777" w:rsidR="00420261" w:rsidRPr="0039320A" w:rsidRDefault="00420261">
      <w:pPr>
        <w:numPr>
          <w:ilvl w:val="0"/>
          <w:numId w:val="9"/>
        </w:numPr>
        <w:ind w:right="-1"/>
        <w:jc w:val="both"/>
        <w:rPr>
          <w:rFonts w:ascii="Calibri" w:hAnsi="Calibri"/>
        </w:rPr>
      </w:pPr>
      <w:r w:rsidRPr="0039320A">
        <w:rPr>
          <w:rFonts w:ascii="Calibri" w:hAnsi="Calibri"/>
        </w:rPr>
        <w:t>Que no cumplan con alguno de los requisitos especificados en estas bases.</w:t>
      </w:r>
    </w:p>
    <w:p w14:paraId="24960B02" w14:textId="77777777" w:rsidR="00420261" w:rsidRPr="0039320A" w:rsidRDefault="00420261">
      <w:pPr>
        <w:numPr>
          <w:ilvl w:val="0"/>
          <w:numId w:val="9"/>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2B31239E" w14:textId="77777777" w:rsidR="00420261" w:rsidRPr="0039320A" w:rsidRDefault="00420261">
      <w:pPr>
        <w:numPr>
          <w:ilvl w:val="0"/>
          <w:numId w:val="9"/>
        </w:numPr>
        <w:ind w:right="-1"/>
        <w:jc w:val="both"/>
        <w:rPr>
          <w:rFonts w:ascii="Calibri" w:hAnsi="Calibri"/>
        </w:rPr>
      </w:pPr>
      <w:r w:rsidRPr="0039320A">
        <w:rPr>
          <w:rFonts w:ascii="Calibri" w:hAnsi="Calibri"/>
        </w:rPr>
        <w:t>Cuando el representante del participante no acredite debidamente la personalidad jurídica que ostenta.</w:t>
      </w:r>
    </w:p>
    <w:p w14:paraId="173040B7" w14:textId="77777777" w:rsidR="00420261" w:rsidRPr="0039320A" w:rsidRDefault="00420261">
      <w:pPr>
        <w:numPr>
          <w:ilvl w:val="0"/>
          <w:numId w:val="9"/>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312F5791" w14:textId="77777777" w:rsidR="00420261" w:rsidRPr="0039320A" w:rsidRDefault="00420261">
      <w:pPr>
        <w:numPr>
          <w:ilvl w:val="0"/>
          <w:numId w:val="9"/>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w:t>
      </w:r>
      <w:r>
        <w:rPr>
          <w:rFonts w:ascii="Calibri" w:hAnsi="Calibri"/>
        </w:rPr>
        <w:t xml:space="preserve"> otro acuerdo que tenga como fin </w:t>
      </w:r>
      <w:r w:rsidRPr="009146DB">
        <w:rPr>
          <w:rFonts w:ascii="Calibri" w:hAnsi="Calibri"/>
        </w:rPr>
        <w:t>obtener una ventaja sobre los demás licitantes</w:t>
      </w:r>
      <w:r>
        <w:rPr>
          <w:rFonts w:ascii="Calibri" w:hAnsi="Calibri"/>
        </w:rPr>
        <w:t>.</w:t>
      </w:r>
    </w:p>
    <w:p w14:paraId="003F1A2A" w14:textId="77777777" w:rsidR="00420261" w:rsidRPr="0039320A" w:rsidRDefault="00420261">
      <w:pPr>
        <w:numPr>
          <w:ilvl w:val="0"/>
          <w:numId w:val="9"/>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0FDB717C" w14:textId="77777777" w:rsidR="00420261" w:rsidRPr="0039320A" w:rsidRDefault="00420261">
      <w:pPr>
        <w:numPr>
          <w:ilvl w:val="0"/>
          <w:numId w:val="9"/>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9D6CAD" w14:textId="77777777" w:rsidR="00420261" w:rsidRPr="0039320A" w:rsidRDefault="00420261">
      <w:pPr>
        <w:numPr>
          <w:ilvl w:val="0"/>
          <w:numId w:val="9"/>
        </w:numPr>
        <w:ind w:right="-1"/>
        <w:jc w:val="both"/>
        <w:rPr>
          <w:rFonts w:ascii="Calibri" w:hAnsi="Calibri"/>
        </w:rPr>
      </w:pPr>
      <w:r w:rsidRPr="0039320A">
        <w:rPr>
          <w:rFonts w:ascii="Calibri" w:hAnsi="Calibri"/>
        </w:rPr>
        <w:t>La falta de firma del Licitante o Representante Legal en todas sus propuestas técnicas y/o económicas.</w:t>
      </w:r>
    </w:p>
    <w:p w14:paraId="625F0DC1" w14:textId="77777777" w:rsidR="00420261" w:rsidRPr="0039320A" w:rsidRDefault="00420261">
      <w:pPr>
        <w:numPr>
          <w:ilvl w:val="0"/>
          <w:numId w:val="9"/>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39FA084" w14:textId="77777777" w:rsidR="00420261" w:rsidRPr="0039320A" w:rsidRDefault="00420261" w:rsidP="00420261">
      <w:pPr>
        <w:ind w:right="-1"/>
        <w:jc w:val="both"/>
        <w:rPr>
          <w:rFonts w:ascii="Calibri" w:hAnsi="Calibri"/>
        </w:rPr>
      </w:pPr>
    </w:p>
    <w:p w14:paraId="4DDDEE60" w14:textId="77777777" w:rsidR="00420261" w:rsidRPr="009E04A4" w:rsidRDefault="00420261" w:rsidP="00420261">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60EAD9E" w14:textId="77777777" w:rsidR="00420261" w:rsidRDefault="00420261" w:rsidP="00420261">
      <w:pPr>
        <w:ind w:right="-1"/>
        <w:jc w:val="both"/>
        <w:rPr>
          <w:rFonts w:ascii="Calibri" w:hAnsi="Calibri"/>
        </w:rPr>
      </w:pPr>
    </w:p>
    <w:p w14:paraId="6A0A612C" w14:textId="77777777" w:rsidR="007E18CB" w:rsidRDefault="007E18CB" w:rsidP="00420261">
      <w:pPr>
        <w:ind w:right="-1"/>
        <w:jc w:val="both"/>
        <w:rPr>
          <w:rFonts w:ascii="Calibri" w:hAnsi="Calibri"/>
        </w:rPr>
      </w:pPr>
    </w:p>
    <w:p w14:paraId="1F9A5CC2" w14:textId="77777777" w:rsidR="007E18CB" w:rsidRDefault="007E18CB" w:rsidP="00420261">
      <w:pPr>
        <w:ind w:right="-1"/>
        <w:jc w:val="both"/>
        <w:rPr>
          <w:rFonts w:ascii="Calibri" w:hAnsi="Calibri"/>
        </w:rPr>
      </w:pPr>
    </w:p>
    <w:p w14:paraId="16F3ACBB" w14:textId="77777777" w:rsidR="007E18CB" w:rsidRDefault="007E18CB" w:rsidP="00420261">
      <w:pPr>
        <w:ind w:right="-1"/>
        <w:jc w:val="both"/>
        <w:rPr>
          <w:rFonts w:ascii="Calibri" w:hAnsi="Calibri"/>
        </w:rPr>
      </w:pPr>
    </w:p>
    <w:p w14:paraId="42C5D92A" w14:textId="77777777" w:rsidR="007E18CB" w:rsidRDefault="007E18CB" w:rsidP="00420261">
      <w:pPr>
        <w:ind w:right="-1"/>
        <w:jc w:val="both"/>
        <w:rPr>
          <w:rFonts w:ascii="Calibri" w:hAnsi="Calibri"/>
        </w:rPr>
      </w:pPr>
    </w:p>
    <w:p w14:paraId="2BA83E6E" w14:textId="77777777" w:rsidR="007E18CB" w:rsidRDefault="007E18CB" w:rsidP="00420261">
      <w:pPr>
        <w:ind w:right="-1"/>
        <w:jc w:val="both"/>
        <w:rPr>
          <w:rFonts w:ascii="Calibri" w:hAnsi="Calibri"/>
        </w:rPr>
      </w:pPr>
    </w:p>
    <w:p w14:paraId="0E2D9AB3" w14:textId="77777777" w:rsidR="007E18CB" w:rsidRDefault="007E18CB" w:rsidP="00420261">
      <w:pPr>
        <w:ind w:right="-1"/>
        <w:jc w:val="both"/>
        <w:rPr>
          <w:rFonts w:ascii="Calibri" w:hAnsi="Calibri"/>
        </w:rPr>
      </w:pPr>
    </w:p>
    <w:p w14:paraId="0A7DABEA" w14:textId="77777777" w:rsidR="007E18CB" w:rsidRDefault="007E18CB" w:rsidP="00420261">
      <w:pPr>
        <w:ind w:right="-1"/>
        <w:jc w:val="both"/>
        <w:rPr>
          <w:rFonts w:ascii="Calibri" w:hAnsi="Calibri"/>
        </w:rPr>
      </w:pPr>
    </w:p>
    <w:p w14:paraId="0C2770F3" w14:textId="77777777" w:rsidR="00420261" w:rsidRDefault="00420261" w:rsidP="00420261">
      <w:pPr>
        <w:ind w:right="-1"/>
        <w:jc w:val="both"/>
        <w:rPr>
          <w:rFonts w:ascii="Calibri" w:hAnsi="Calibri"/>
        </w:rPr>
      </w:pPr>
    </w:p>
    <w:p w14:paraId="6024D8FE"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0A56364" w14:textId="77777777" w:rsidR="00420261" w:rsidRPr="0039320A" w:rsidRDefault="00420261" w:rsidP="00420261">
      <w:pPr>
        <w:ind w:right="-1"/>
        <w:jc w:val="both"/>
        <w:rPr>
          <w:rFonts w:ascii="Calibri" w:hAnsi="Calibri"/>
        </w:rPr>
      </w:pPr>
    </w:p>
    <w:p w14:paraId="63E2A202" w14:textId="77777777" w:rsidR="00420261" w:rsidRDefault="00420261" w:rsidP="0042026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86E06CA" w14:textId="77777777" w:rsidR="00420261" w:rsidRDefault="00420261" w:rsidP="00420261">
      <w:pPr>
        <w:ind w:right="-1"/>
        <w:jc w:val="both"/>
        <w:rPr>
          <w:rFonts w:ascii="Calibri" w:hAnsi="Calibri"/>
        </w:rPr>
      </w:pPr>
    </w:p>
    <w:p w14:paraId="00072D15" w14:textId="77777777" w:rsidR="00420261" w:rsidRPr="0039320A" w:rsidRDefault="00420261" w:rsidP="00420261">
      <w:pPr>
        <w:ind w:right="-1"/>
        <w:jc w:val="both"/>
        <w:rPr>
          <w:rFonts w:ascii="Calibri" w:hAnsi="Calibri"/>
        </w:rPr>
      </w:pPr>
      <w:r>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E592CDC" w14:textId="77777777" w:rsidR="00420261" w:rsidRPr="0039320A" w:rsidRDefault="00420261" w:rsidP="00420261">
      <w:pPr>
        <w:ind w:right="-1"/>
        <w:jc w:val="both"/>
        <w:rPr>
          <w:rFonts w:ascii="Calibri" w:hAnsi="Calibri"/>
        </w:rPr>
      </w:pPr>
    </w:p>
    <w:p w14:paraId="2E1AD089" w14:textId="77777777" w:rsidR="00420261" w:rsidRPr="00E1107E" w:rsidRDefault="00420261" w:rsidP="00420261">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55BEEC5D" w14:textId="77777777" w:rsidR="00420261" w:rsidRPr="0039320A" w:rsidRDefault="00420261" w:rsidP="00420261">
      <w:pPr>
        <w:ind w:right="-1"/>
        <w:jc w:val="both"/>
        <w:rPr>
          <w:rFonts w:ascii="Calibri" w:hAnsi="Calibri"/>
        </w:rPr>
      </w:pPr>
    </w:p>
    <w:p w14:paraId="187E8866" w14:textId="77777777" w:rsidR="00420261" w:rsidRPr="0039320A" w:rsidRDefault="00420261" w:rsidP="00420261">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9437803" w14:textId="77777777" w:rsidR="00420261" w:rsidRPr="0039320A" w:rsidRDefault="00420261" w:rsidP="00420261">
      <w:pPr>
        <w:ind w:right="-1"/>
        <w:jc w:val="both"/>
        <w:rPr>
          <w:rFonts w:ascii="Calibri" w:hAnsi="Calibri"/>
        </w:rPr>
      </w:pPr>
    </w:p>
    <w:p w14:paraId="3C5FE574" w14:textId="77777777" w:rsidR="00420261" w:rsidRPr="0039320A" w:rsidRDefault="00420261" w:rsidP="00420261">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45F26F3A" w14:textId="77777777" w:rsidR="00420261" w:rsidRPr="0039320A" w:rsidRDefault="00420261" w:rsidP="00420261">
      <w:pPr>
        <w:ind w:right="-1"/>
        <w:jc w:val="both"/>
        <w:rPr>
          <w:rFonts w:ascii="Calibri" w:hAnsi="Calibri"/>
          <w:b/>
        </w:rPr>
      </w:pPr>
    </w:p>
    <w:p w14:paraId="00A1E6FB" w14:textId="77777777" w:rsidR="00420261" w:rsidRPr="00E1107E" w:rsidRDefault="00420261" w:rsidP="00420261">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5E26D5AB" w14:textId="77777777" w:rsidR="00420261" w:rsidRPr="0039320A" w:rsidRDefault="00420261" w:rsidP="00420261">
      <w:pPr>
        <w:ind w:right="-1"/>
        <w:jc w:val="both"/>
        <w:rPr>
          <w:rFonts w:ascii="Calibri" w:hAnsi="Calibri"/>
          <w:b/>
        </w:rPr>
      </w:pPr>
    </w:p>
    <w:p w14:paraId="12DFDA97" w14:textId="77777777" w:rsidR="00420261" w:rsidRPr="0039320A" w:rsidRDefault="00420261" w:rsidP="00420261">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w:t>
      </w:r>
      <w:r>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30D18D27" w14:textId="77777777" w:rsidR="00420261" w:rsidRPr="0039320A" w:rsidRDefault="00420261" w:rsidP="00420261">
      <w:pPr>
        <w:ind w:right="-1"/>
        <w:jc w:val="both"/>
        <w:rPr>
          <w:rFonts w:ascii="Calibri" w:hAnsi="Calibri"/>
        </w:rPr>
      </w:pPr>
    </w:p>
    <w:p w14:paraId="7220D0C8" w14:textId="77777777" w:rsidR="00420261" w:rsidRPr="00E1107E" w:rsidRDefault="00420261" w:rsidP="00420261">
      <w:pPr>
        <w:ind w:right="-1"/>
        <w:jc w:val="both"/>
        <w:rPr>
          <w:rFonts w:ascii="Calibri" w:hAnsi="Calibri"/>
          <w:b/>
          <w:u w:val="single"/>
        </w:rPr>
      </w:pPr>
      <w:r w:rsidRPr="00E1107E">
        <w:rPr>
          <w:rFonts w:ascii="Calibri" w:hAnsi="Calibri"/>
          <w:b/>
          <w:u w:val="single"/>
        </w:rPr>
        <w:t>1</w:t>
      </w:r>
      <w:r>
        <w:rPr>
          <w:rFonts w:ascii="Calibri" w:hAnsi="Calibri"/>
          <w:b/>
          <w:u w:val="single"/>
        </w:rPr>
        <w:t>5</w:t>
      </w:r>
      <w:r w:rsidRPr="00E1107E">
        <w:rPr>
          <w:rFonts w:ascii="Calibri" w:hAnsi="Calibri"/>
          <w:b/>
          <w:u w:val="single"/>
        </w:rPr>
        <w:t>.3. Notificaciones.</w:t>
      </w:r>
    </w:p>
    <w:p w14:paraId="6FF66AA9" w14:textId="77777777" w:rsidR="00420261" w:rsidRDefault="00420261" w:rsidP="00420261">
      <w:pPr>
        <w:ind w:right="-1"/>
        <w:jc w:val="both"/>
        <w:rPr>
          <w:rFonts w:ascii="Calibri" w:hAnsi="Calibri"/>
        </w:rPr>
      </w:pPr>
    </w:p>
    <w:p w14:paraId="5B66C5B6" w14:textId="77777777" w:rsidR="00420261" w:rsidRPr="0039320A" w:rsidRDefault="00420261" w:rsidP="00420261">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10BBBBC0" w14:textId="77777777" w:rsidR="00420261" w:rsidRDefault="00420261" w:rsidP="00420261">
      <w:pPr>
        <w:ind w:right="-1"/>
        <w:jc w:val="both"/>
        <w:rPr>
          <w:rFonts w:ascii="Calibri" w:hAnsi="Calibri"/>
          <w:b/>
        </w:rPr>
      </w:pPr>
    </w:p>
    <w:p w14:paraId="0D1E660E" w14:textId="77777777" w:rsidR="00420261" w:rsidRPr="00933CEB" w:rsidRDefault="00420261" w:rsidP="00420261">
      <w:pPr>
        <w:ind w:right="-1"/>
        <w:jc w:val="both"/>
        <w:rPr>
          <w:rFonts w:ascii="Calibri" w:hAnsi="Calibri"/>
          <w:b/>
          <w:u w:val="single"/>
        </w:rPr>
      </w:pPr>
      <w:r>
        <w:rPr>
          <w:rFonts w:ascii="Calibri" w:hAnsi="Calibri"/>
          <w:b/>
          <w:u w:val="single"/>
        </w:rPr>
        <w:t>15</w:t>
      </w:r>
      <w:r w:rsidRPr="00933CEB">
        <w:rPr>
          <w:rFonts w:ascii="Calibri" w:hAnsi="Calibri"/>
          <w:b/>
          <w:u w:val="single"/>
        </w:rPr>
        <w:t>.4. Vigencia del contrato.</w:t>
      </w:r>
    </w:p>
    <w:p w14:paraId="623DEE7E" w14:textId="77777777" w:rsidR="00420261" w:rsidRPr="00933CEB" w:rsidRDefault="00420261" w:rsidP="00420261">
      <w:pPr>
        <w:ind w:right="-1"/>
        <w:jc w:val="both"/>
        <w:rPr>
          <w:rFonts w:ascii="Calibri" w:hAnsi="Calibri"/>
          <w:iCs/>
        </w:rPr>
      </w:pPr>
    </w:p>
    <w:p w14:paraId="7CF33595" w14:textId="34B96F38" w:rsidR="00420261" w:rsidRPr="007E18CB" w:rsidRDefault="00420261" w:rsidP="00420261">
      <w:pPr>
        <w:pStyle w:val="Textoindependiente2"/>
        <w:ind w:right="-1"/>
        <w:rPr>
          <w:rFonts w:ascii="Calibri" w:hAnsi="Calibri"/>
          <w:b w:val="0"/>
          <w:bCs/>
          <w:i w:val="0"/>
          <w:iCs/>
          <w:u w:val="none"/>
        </w:rPr>
      </w:pPr>
      <w:r w:rsidRPr="007E18CB">
        <w:rPr>
          <w:rFonts w:ascii="Calibri" w:hAnsi="Calibri"/>
          <w:b w:val="0"/>
          <w:bCs/>
          <w:i w:val="0"/>
          <w:iCs/>
          <w:u w:val="none"/>
        </w:rPr>
        <w:t xml:space="preserve">La vigencia del contrato que se derive de la presente licitación, será del día </w:t>
      </w:r>
      <w:r w:rsidR="009F7AC7" w:rsidRPr="0018669E">
        <w:rPr>
          <w:rFonts w:ascii="Calibri" w:hAnsi="Calibri"/>
          <w:b w:val="0"/>
          <w:bCs/>
          <w:i w:val="0"/>
          <w:iCs/>
          <w:u w:val="none"/>
        </w:rPr>
        <w:t>15</w:t>
      </w:r>
      <w:r w:rsidRPr="0018669E">
        <w:rPr>
          <w:rFonts w:ascii="Calibri" w:hAnsi="Calibri"/>
          <w:b w:val="0"/>
          <w:bCs/>
          <w:i w:val="0"/>
          <w:iCs/>
          <w:u w:val="none"/>
        </w:rPr>
        <w:t xml:space="preserve"> de </w:t>
      </w:r>
      <w:r w:rsidR="009F7AC7" w:rsidRPr="0018669E">
        <w:rPr>
          <w:rFonts w:ascii="Calibri" w:hAnsi="Calibri"/>
          <w:b w:val="0"/>
          <w:bCs/>
          <w:i w:val="0"/>
          <w:iCs/>
          <w:u w:val="none"/>
        </w:rPr>
        <w:t>mayo</w:t>
      </w:r>
      <w:r w:rsidRPr="0018669E">
        <w:rPr>
          <w:rFonts w:ascii="Calibri" w:hAnsi="Calibri"/>
          <w:b w:val="0"/>
          <w:bCs/>
          <w:i w:val="0"/>
          <w:iCs/>
          <w:u w:val="none"/>
        </w:rPr>
        <w:t xml:space="preserve"> del 2024 al día 31 de diciembre del 2024. Al res</w:t>
      </w:r>
      <w:r w:rsidRPr="007E18CB">
        <w:rPr>
          <w:rFonts w:ascii="Calibri" w:hAnsi="Calibri"/>
          <w:b w:val="0"/>
          <w:bCs/>
          <w:i w:val="0"/>
          <w:iCs/>
          <w:u w:val="none"/>
        </w:rPr>
        <w:t>pecto, en la inteligencia de que, si a la fecha de la conclusión de la vigencia del contrato los bienes no han sido entregados a satisfacción de la Convocante, el instrumento continuará vigente, hasta en tanto no se cumpla dicha condición.</w:t>
      </w:r>
    </w:p>
    <w:p w14:paraId="195B7EDB" w14:textId="77777777" w:rsidR="00420261" w:rsidRDefault="00420261" w:rsidP="00420261">
      <w:pPr>
        <w:ind w:right="-1"/>
        <w:jc w:val="both"/>
        <w:rPr>
          <w:rFonts w:ascii="Calibri" w:hAnsi="Calibri"/>
          <w:b/>
        </w:rPr>
      </w:pPr>
    </w:p>
    <w:p w14:paraId="661E566C" w14:textId="77777777" w:rsidR="00420261" w:rsidRDefault="00420261" w:rsidP="00420261">
      <w:pPr>
        <w:ind w:right="-1"/>
        <w:jc w:val="both"/>
        <w:rPr>
          <w:rFonts w:ascii="Calibri" w:hAnsi="Calibri"/>
          <w:b/>
        </w:rPr>
      </w:pPr>
    </w:p>
    <w:p w14:paraId="201EEE7A" w14:textId="77777777" w:rsidR="007E18CB" w:rsidRDefault="007E18CB" w:rsidP="00420261">
      <w:pPr>
        <w:ind w:right="-1"/>
        <w:jc w:val="both"/>
        <w:rPr>
          <w:rFonts w:ascii="Calibri" w:hAnsi="Calibri"/>
          <w:b/>
        </w:rPr>
      </w:pPr>
    </w:p>
    <w:p w14:paraId="31E38BCC" w14:textId="77777777" w:rsidR="007E18CB" w:rsidRDefault="007E18CB" w:rsidP="00420261">
      <w:pPr>
        <w:ind w:right="-1"/>
        <w:jc w:val="both"/>
        <w:rPr>
          <w:rFonts w:ascii="Calibri" w:hAnsi="Calibri"/>
          <w:b/>
        </w:rPr>
      </w:pPr>
    </w:p>
    <w:p w14:paraId="45E76E93" w14:textId="77777777" w:rsidR="007E18CB" w:rsidRDefault="007E18CB" w:rsidP="00420261">
      <w:pPr>
        <w:ind w:right="-1"/>
        <w:jc w:val="both"/>
        <w:rPr>
          <w:rFonts w:ascii="Calibri" w:hAnsi="Calibri"/>
          <w:b/>
        </w:rPr>
      </w:pPr>
    </w:p>
    <w:p w14:paraId="7740E991" w14:textId="77777777" w:rsidR="007E18CB" w:rsidRDefault="007E18CB" w:rsidP="00420261">
      <w:pPr>
        <w:ind w:right="-1"/>
        <w:jc w:val="both"/>
        <w:rPr>
          <w:rFonts w:ascii="Calibri" w:hAnsi="Calibri"/>
          <w:b/>
        </w:rPr>
      </w:pPr>
    </w:p>
    <w:p w14:paraId="030AF06C" w14:textId="77777777" w:rsidR="007E18CB" w:rsidRDefault="007E18CB" w:rsidP="00420261">
      <w:pPr>
        <w:ind w:right="-1"/>
        <w:jc w:val="both"/>
        <w:rPr>
          <w:rFonts w:ascii="Calibri" w:hAnsi="Calibri"/>
          <w:b/>
        </w:rPr>
      </w:pPr>
    </w:p>
    <w:p w14:paraId="46CD2CB6" w14:textId="77777777" w:rsidR="007E18CB" w:rsidRDefault="007E18CB" w:rsidP="00420261">
      <w:pPr>
        <w:ind w:right="-1"/>
        <w:jc w:val="both"/>
        <w:rPr>
          <w:rFonts w:ascii="Calibri" w:hAnsi="Calibri"/>
          <w:b/>
        </w:rPr>
      </w:pPr>
    </w:p>
    <w:p w14:paraId="52655280" w14:textId="77777777" w:rsidR="007E18CB" w:rsidRDefault="007E18CB" w:rsidP="00420261">
      <w:pPr>
        <w:ind w:right="-1"/>
        <w:jc w:val="both"/>
        <w:rPr>
          <w:rFonts w:ascii="Calibri" w:hAnsi="Calibri"/>
          <w:b/>
        </w:rPr>
      </w:pPr>
    </w:p>
    <w:p w14:paraId="34E65649"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388FB53" w14:textId="77777777" w:rsidR="00420261" w:rsidRPr="0039320A" w:rsidRDefault="00420261" w:rsidP="00420261">
      <w:pPr>
        <w:ind w:right="-1"/>
        <w:jc w:val="both"/>
        <w:rPr>
          <w:rFonts w:ascii="Calibri" w:hAnsi="Calibri"/>
        </w:rPr>
      </w:pPr>
    </w:p>
    <w:p w14:paraId="391E5999" w14:textId="77777777" w:rsidR="00420261" w:rsidRDefault="00420261" w:rsidP="0042026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5C601022" w14:textId="77777777" w:rsidR="00420261" w:rsidRDefault="00420261" w:rsidP="00420261">
      <w:pPr>
        <w:ind w:right="-1"/>
        <w:jc w:val="both"/>
        <w:rPr>
          <w:rFonts w:ascii="Calibri" w:hAnsi="Calibri"/>
        </w:rPr>
      </w:pPr>
    </w:p>
    <w:p w14:paraId="6C57C21D" w14:textId="77777777" w:rsidR="00420261" w:rsidRDefault="00420261" w:rsidP="00420261">
      <w:pPr>
        <w:ind w:right="-1"/>
        <w:jc w:val="both"/>
        <w:rPr>
          <w:rFonts w:ascii="Calibri" w:hAnsi="Calibri"/>
        </w:rPr>
      </w:pPr>
    </w:p>
    <w:p w14:paraId="7DBEC399"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SANCIONES.</w:t>
      </w:r>
    </w:p>
    <w:p w14:paraId="1A62C889" w14:textId="77777777" w:rsidR="00420261" w:rsidRPr="0039320A" w:rsidRDefault="00420261" w:rsidP="00420261">
      <w:pPr>
        <w:ind w:right="-1"/>
        <w:jc w:val="both"/>
        <w:rPr>
          <w:rFonts w:ascii="Calibri" w:hAnsi="Calibri"/>
        </w:rPr>
      </w:pPr>
    </w:p>
    <w:p w14:paraId="5AB3DE4C" w14:textId="77777777" w:rsidR="00420261" w:rsidRPr="00E1107E" w:rsidRDefault="00420261" w:rsidP="00420261">
      <w:pPr>
        <w:ind w:right="-1"/>
        <w:jc w:val="both"/>
        <w:outlineLvl w:val="0"/>
        <w:rPr>
          <w:rFonts w:ascii="Calibri" w:hAnsi="Calibri"/>
        </w:rPr>
      </w:pPr>
      <w:r w:rsidRPr="00E1107E">
        <w:rPr>
          <w:rFonts w:ascii="Calibri" w:hAnsi="Calibri"/>
        </w:rPr>
        <w:t>Se hará efectiva la garantía de cumplimiento de contrato:</w:t>
      </w:r>
    </w:p>
    <w:p w14:paraId="41640218" w14:textId="77777777" w:rsidR="00420261" w:rsidRPr="0039320A" w:rsidRDefault="00420261" w:rsidP="00420261">
      <w:pPr>
        <w:ind w:right="-1"/>
        <w:jc w:val="both"/>
        <w:rPr>
          <w:rFonts w:ascii="Calibri" w:hAnsi="Calibri"/>
        </w:rPr>
      </w:pPr>
    </w:p>
    <w:p w14:paraId="34B12F8E" w14:textId="77777777" w:rsidR="00420261" w:rsidRPr="0039320A" w:rsidRDefault="00420261">
      <w:pPr>
        <w:numPr>
          <w:ilvl w:val="0"/>
          <w:numId w:val="10"/>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14:paraId="0C7A3674" w14:textId="77777777" w:rsidR="00420261" w:rsidRPr="0039320A" w:rsidRDefault="00420261">
      <w:pPr>
        <w:numPr>
          <w:ilvl w:val="0"/>
          <w:numId w:val="1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suministre los insumos</w:t>
      </w:r>
      <w:r w:rsidRPr="0039320A">
        <w:rPr>
          <w:rFonts w:ascii="Calibri" w:hAnsi="Calibri"/>
        </w:rPr>
        <w:t xml:space="preserve"> dentro del plazo señalado.</w:t>
      </w:r>
    </w:p>
    <w:p w14:paraId="4787A7C7" w14:textId="77777777" w:rsidR="00420261" w:rsidRDefault="00420261">
      <w:pPr>
        <w:numPr>
          <w:ilvl w:val="0"/>
          <w:numId w:val="1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A3C5A81" w14:textId="77777777" w:rsidR="00420261" w:rsidRDefault="00420261" w:rsidP="00420261">
      <w:pPr>
        <w:ind w:right="-1"/>
        <w:jc w:val="both"/>
        <w:rPr>
          <w:rFonts w:ascii="Calibri" w:hAnsi="Calibri"/>
        </w:rPr>
      </w:pPr>
    </w:p>
    <w:p w14:paraId="3868DF34" w14:textId="77777777" w:rsidR="00420261" w:rsidRDefault="00420261" w:rsidP="00420261">
      <w:pPr>
        <w:ind w:right="-1"/>
        <w:jc w:val="both"/>
        <w:rPr>
          <w:rFonts w:ascii="Calibri" w:hAnsi="Calibri"/>
        </w:rPr>
      </w:pPr>
    </w:p>
    <w:p w14:paraId="2A47ADA7"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RESCISIÓN DE CONTRATO.</w:t>
      </w:r>
    </w:p>
    <w:p w14:paraId="1ADD9864" w14:textId="77777777" w:rsidR="00420261" w:rsidRPr="0039320A" w:rsidRDefault="00420261" w:rsidP="00420261">
      <w:pPr>
        <w:ind w:right="-1"/>
        <w:jc w:val="both"/>
        <w:rPr>
          <w:rFonts w:ascii="Calibri" w:hAnsi="Calibri"/>
        </w:rPr>
      </w:pPr>
    </w:p>
    <w:p w14:paraId="422BFB10" w14:textId="77777777" w:rsidR="00420261" w:rsidRPr="0039320A" w:rsidRDefault="00420261" w:rsidP="0042026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C4B5A46" w14:textId="77777777" w:rsidR="00420261" w:rsidRPr="0039320A" w:rsidRDefault="00420261" w:rsidP="00420261">
      <w:pPr>
        <w:ind w:right="-1"/>
        <w:jc w:val="both"/>
        <w:rPr>
          <w:rFonts w:ascii="Calibri" w:hAnsi="Calibri"/>
        </w:rPr>
      </w:pPr>
    </w:p>
    <w:p w14:paraId="61D2F184" w14:textId="77777777" w:rsidR="00420261" w:rsidRDefault="00420261">
      <w:pPr>
        <w:numPr>
          <w:ilvl w:val="0"/>
          <w:numId w:val="11"/>
        </w:numPr>
        <w:ind w:right="-1"/>
        <w:jc w:val="both"/>
        <w:rPr>
          <w:rFonts w:ascii="Calibri" w:hAnsi="Calibri"/>
        </w:rPr>
      </w:pPr>
      <w:r>
        <w:rPr>
          <w:rFonts w:ascii="Calibri" w:hAnsi="Calibri"/>
        </w:rPr>
        <w:t>El incumplimiento grave de las obligaciones contraídas por el licitante que resulte ganador.</w:t>
      </w:r>
    </w:p>
    <w:p w14:paraId="748836BB" w14:textId="77777777" w:rsidR="00420261" w:rsidRPr="0039320A" w:rsidRDefault="00420261">
      <w:pPr>
        <w:numPr>
          <w:ilvl w:val="0"/>
          <w:numId w:val="1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insumos</w:t>
      </w:r>
      <w:r w:rsidRPr="0039320A">
        <w:rPr>
          <w:rFonts w:ascii="Calibri" w:hAnsi="Calibri"/>
        </w:rPr>
        <w:t xml:space="preserve"> objeto del presente concurso y contrato correspondiente.</w:t>
      </w:r>
    </w:p>
    <w:p w14:paraId="28A8A5B6" w14:textId="77777777" w:rsidR="00420261" w:rsidRPr="0039320A" w:rsidRDefault="00420261">
      <w:pPr>
        <w:numPr>
          <w:ilvl w:val="0"/>
          <w:numId w:val="1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insumos </w:t>
      </w:r>
      <w:r w:rsidRPr="0039320A">
        <w:rPr>
          <w:rFonts w:ascii="Calibri" w:hAnsi="Calibri"/>
        </w:rPr>
        <w:t>objeto del presente concurso.</w:t>
      </w:r>
    </w:p>
    <w:p w14:paraId="68EA01AB" w14:textId="77777777" w:rsidR="00420261" w:rsidRPr="00DB6160" w:rsidRDefault="00420261">
      <w:pPr>
        <w:numPr>
          <w:ilvl w:val="0"/>
          <w:numId w:val="1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insumos</w:t>
      </w:r>
      <w:r w:rsidRPr="00DB6160">
        <w:rPr>
          <w:rFonts w:ascii="Calibri" w:hAnsi="Calibri"/>
        </w:rPr>
        <w:t xml:space="preserve"> establecidos en el contrato correspondiente.</w:t>
      </w:r>
    </w:p>
    <w:p w14:paraId="744EF30E" w14:textId="77777777" w:rsidR="00420261" w:rsidRPr="00DB6160" w:rsidRDefault="00420261">
      <w:pPr>
        <w:numPr>
          <w:ilvl w:val="0"/>
          <w:numId w:val="1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3CF5C8B" w14:textId="77777777" w:rsidR="00420261" w:rsidRPr="00DB6160" w:rsidRDefault="00420261">
      <w:pPr>
        <w:numPr>
          <w:ilvl w:val="0"/>
          <w:numId w:val="1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insumos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51E0F19" w14:textId="77777777" w:rsidR="00420261" w:rsidRPr="00DB6160" w:rsidRDefault="00420261">
      <w:pPr>
        <w:numPr>
          <w:ilvl w:val="0"/>
          <w:numId w:val="1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D35FA50" w14:textId="77777777" w:rsidR="00420261" w:rsidRPr="00DB6160" w:rsidRDefault="00420261">
      <w:pPr>
        <w:numPr>
          <w:ilvl w:val="0"/>
          <w:numId w:val="11"/>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insumos</w:t>
      </w:r>
      <w:r w:rsidRPr="00DB6160">
        <w:rPr>
          <w:rFonts w:ascii="Calibri" w:hAnsi="Calibri"/>
        </w:rPr>
        <w:t>, que la Convocante no aceptó por deficiente.</w:t>
      </w:r>
    </w:p>
    <w:p w14:paraId="5AD0ACCC" w14:textId="77777777" w:rsidR="00420261" w:rsidRPr="00DB6160" w:rsidRDefault="00420261">
      <w:pPr>
        <w:numPr>
          <w:ilvl w:val="0"/>
          <w:numId w:val="1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el suministro de los insumos</w:t>
      </w:r>
      <w:r w:rsidRPr="00DB6160">
        <w:rPr>
          <w:rFonts w:ascii="Calibri" w:hAnsi="Calibri"/>
        </w:rPr>
        <w:t xml:space="preserve"> adjudicado</w:t>
      </w:r>
      <w:r>
        <w:rPr>
          <w:rFonts w:ascii="Calibri" w:hAnsi="Calibri"/>
        </w:rPr>
        <w:t>s</w:t>
      </w:r>
      <w:r w:rsidRPr="00DB6160">
        <w:rPr>
          <w:rFonts w:ascii="Calibri" w:hAnsi="Calibri"/>
        </w:rPr>
        <w:t>.</w:t>
      </w:r>
    </w:p>
    <w:p w14:paraId="1281F0DE" w14:textId="77777777" w:rsidR="00420261" w:rsidRPr="00DB6160" w:rsidRDefault="00420261">
      <w:pPr>
        <w:numPr>
          <w:ilvl w:val="0"/>
          <w:numId w:val="11"/>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los insumos </w:t>
      </w:r>
      <w:r w:rsidRPr="00DB6160">
        <w:rPr>
          <w:rFonts w:ascii="Calibri" w:hAnsi="Calibri"/>
        </w:rPr>
        <w:t>objeto de este concurso.</w:t>
      </w:r>
    </w:p>
    <w:p w14:paraId="1E023790" w14:textId="77777777" w:rsidR="00420261" w:rsidRPr="00DB6160" w:rsidRDefault="00420261">
      <w:pPr>
        <w:numPr>
          <w:ilvl w:val="0"/>
          <w:numId w:val="11"/>
        </w:numPr>
        <w:ind w:right="-1"/>
        <w:jc w:val="both"/>
        <w:rPr>
          <w:rFonts w:ascii="Calibri" w:hAnsi="Calibri"/>
        </w:rPr>
      </w:pPr>
      <w:r w:rsidRPr="00DB6160">
        <w:rPr>
          <w:rFonts w:ascii="Calibri" w:hAnsi="Calibri"/>
        </w:rPr>
        <w:t>Si es declarado en estado de quiebra o suspensión de pagos, por autoridad competente.</w:t>
      </w:r>
    </w:p>
    <w:p w14:paraId="561A4AA8" w14:textId="77777777" w:rsidR="00420261" w:rsidRPr="00DB6160" w:rsidRDefault="00420261" w:rsidP="00420261">
      <w:pPr>
        <w:ind w:right="-1"/>
        <w:jc w:val="both"/>
        <w:rPr>
          <w:rFonts w:ascii="Calibri" w:hAnsi="Calibri"/>
        </w:rPr>
      </w:pPr>
    </w:p>
    <w:p w14:paraId="49AEE37A" w14:textId="77777777" w:rsidR="00420261" w:rsidRDefault="00420261" w:rsidP="00420261">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14:paraId="55598DFE" w14:textId="77777777" w:rsidR="00420261" w:rsidRDefault="00420261" w:rsidP="00420261">
      <w:pPr>
        <w:ind w:right="-1"/>
        <w:jc w:val="both"/>
        <w:rPr>
          <w:rFonts w:ascii="Calibri" w:hAnsi="Calibri"/>
        </w:rPr>
      </w:pPr>
    </w:p>
    <w:p w14:paraId="67FDB77E" w14:textId="77777777" w:rsidR="007E18CB" w:rsidRDefault="007E18CB" w:rsidP="00420261">
      <w:pPr>
        <w:ind w:right="-1"/>
        <w:jc w:val="both"/>
        <w:rPr>
          <w:rFonts w:ascii="Calibri" w:hAnsi="Calibri"/>
        </w:rPr>
      </w:pPr>
    </w:p>
    <w:p w14:paraId="30433714" w14:textId="77777777" w:rsidR="007E18CB" w:rsidRDefault="007E18CB" w:rsidP="00420261">
      <w:pPr>
        <w:ind w:right="-1"/>
        <w:jc w:val="both"/>
        <w:rPr>
          <w:rFonts w:ascii="Calibri" w:hAnsi="Calibri"/>
        </w:rPr>
      </w:pPr>
    </w:p>
    <w:p w14:paraId="5833186D" w14:textId="77777777" w:rsidR="007E18CB" w:rsidRDefault="007E18CB" w:rsidP="00420261">
      <w:pPr>
        <w:ind w:right="-1"/>
        <w:jc w:val="both"/>
        <w:rPr>
          <w:rFonts w:ascii="Calibri" w:hAnsi="Calibri"/>
        </w:rPr>
      </w:pPr>
    </w:p>
    <w:p w14:paraId="2D396653" w14:textId="77777777" w:rsidR="007E18CB" w:rsidRDefault="007E18CB" w:rsidP="00420261">
      <w:pPr>
        <w:ind w:right="-1"/>
        <w:jc w:val="both"/>
        <w:rPr>
          <w:rFonts w:ascii="Calibri" w:hAnsi="Calibri"/>
        </w:rPr>
      </w:pPr>
    </w:p>
    <w:p w14:paraId="2C087174" w14:textId="77777777" w:rsidR="007E18CB" w:rsidRDefault="007E18CB" w:rsidP="00420261">
      <w:pPr>
        <w:ind w:right="-1"/>
        <w:jc w:val="both"/>
        <w:rPr>
          <w:rFonts w:ascii="Calibri" w:hAnsi="Calibri"/>
        </w:rPr>
      </w:pPr>
    </w:p>
    <w:p w14:paraId="0CB3313E" w14:textId="77777777" w:rsidR="007E18CB" w:rsidRDefault="007E18CB" w:rsidP="00420261">
      <w:pPr>
        <w:ind w:right="-1"/>
        <w:jc w:val="both"/>
        <w:rPr>
          <w:rFonts w:ascii="Calibri" w:hAnsi="Calibri"/>
        </w:rPr>
      </w:pPr>
    </w:p>
    <w:p w14:paraId="67A93ED5" w14:textId="77777777" w:rsidR="00420261" w:rsidRDefault="00420261" w:rsidP="00420261">
      <w:pPr>
        <w:ind w:right="-1"/>
        <w:jc w:val="both"/>
        <w:rPr>
          <w:rFonts w:ascii="Calibri" w:hAnsi="Calibri"/>
        </w:rPr>
      </w:pPr>
    </w:p>
    <w:p w14:paraId="62DC715B"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RECURSOS.</w:t>
      </w:r>
    </w:p>
    <w:p w14:paraId="3DF59330" w14:textId="77777777" w:rsidR="00420261" w:rsidRPr="0039320A" w:rsidRDefault="00420261" w:rsidP="00420261">
      <w:pPr>
        <w:ind w:right="-1"/>
        <w:jc w:val="both"/>
        <w:rPr>
          <w:rFonts w:ascii="Calibri" w:hAnsi="Calibri"/>
        </w:rPr>
      </w:pPr>
    </w:p>
    <w:p w14:paraId="111C7E31" w14:textId="77777777" w:rsidR="00420261" w:rsidRPr="00DB6160" w:rsidRDefault="00420261" w:rsidP="0042026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D21EAE8" w14:textId="77777777" w:rsidR="00420261" w:rsidRPr="00DB6160" w:rsidRDefault="00420261" w:rsidP="00420261">
      <w:pPr>
        <w:ind w:right="-1"/>
        <w:jc w:val="both"/>
        <w:rPr>
          <w:rFonts w:ascii="Calibri" w:hAnsi="Calibri"/>
        </w:rPr>
      </w:pPr>
    </w:p>
    <w:p w14:paraId="693D763C" w14:textId="77777777" w:rsidR="00420261" w:rsidRPr="0039320A" w:rsidRDefault="00420261" w:rsidP="0042026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75EDBF39" w14:textId="77777777" w:rsidR="00420261" w:rsidRDefault="00420261" w:rsidP="00420261">
      <w:pPr>
        <w:ind w:right="-1"/>
        <w:jc w:val="both"/>
        <w:rPr>
          <w:rFonts w:ascii="Calibri" w:hAnsi="Calibri"/>
          <w:b/>
        </w:rPr>
      </w:pPr>
    </w:p>
    <w:p w14:paraId="3CCDEF55"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2</w:t>
      </w:r>
      <w:r>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14:paraId="43637302" w14:textId="77777777" w:rsidR="00420261" w:rsidRPr="0039320A" w:rsidRDefault="00420261" w:rsidP="00420261">
      <w:pPr>
        <w:ind w:right="-1"/>
        <w:jc w:val="both"/>
        <w:rPr>
          <w:rFonts w:ascii="Calibri" w:hAnsi="Calibri"/>
          <w:b/>
        </w:rPr>
      </w:pPr>
    </w:p>
    <w:p w14:paraId="593FF97A" w14:textId="77777777" w:rsidR="00420261" w:rsidRPr="00DB6160" w:rsidRDefault="00420261" w:rsidP="00420261">
      <w:pPr>
        <w:ind w:right="-1"/>
        <w:jc w:val="both"/>
        <w:outlineLvl w:val="0"/>
        <w:rPr>
          <w:rFonts w:ascii="Calibri" w:hAnsi="Calibri"/>
        </w:rPr>
      </w:pPr>
      <w:r w:rsidRPr="00DB6160">
        <w:rPr>
          <w:rFonts w:ascii="Calibri" w:hAnsi="Calibri"/>
        </w:rPr>
        <w:t>Un concurso será declarado desierto por las siguientes razones:</w:t>
      </w:r>
    </w:p>
    <w:p w14:paraId="0652B0CA" w14:textId="77777777" w:rsidR="00420261" w:rsidRDefault="00420261" w:rsidP="00420261">
      <w:pPr>
        <w:ind w:left="720" w:right="-1"/>
        <w:jc w:val="both"/>
        <w:rPr>
          <w:rFonts w:ascii="Calibri" w:hAnsi="Calibri"/>
        </w:rPr>
      </w:pPr>
    </w:p>
    <w:p w14:paraId="2D54E557" w14:textId="77777777" w:rsidR="00420261" w:rsidRPr="00DB6160" w:rsidRDefault="00420261">
      <w:pPr>
        <w:numPr>
          <w:ilvl w:val="0"/>
          <w:numId w:val="1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CEEF7AC" w14:textId="77777777" w:rsidR="00420261" w:rsidRPr="00DB6160" w:rsidRDefault="00420261">
      <w:pPr>
        <w:numPr>
          <w:ilvl w:val="0"/>
          <w:numId w:val="12"/>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66A05CBF" w14:textId="77777777" w:rsidR="00420261" w:rsidRPr="00DB6160" w:rsidRDefault="00420261">
      <w:pPr>
        <w:numPr>
          <w:ilvl w:val="0"/>
          <w:numId w:val="12"/>
        </w:numPr>
        <w:jc w:val="both"/>
        <w:rPr>
          <w:rFonts w:ascii="Calibri" w:hAnsi="Calibri"/>
        </w:rPr>
      </w:pPr>
      <w:r w:rsidRPr="00DB6160">
        <w:rPr>
          <w:rFonts w:ascii="Calibri" w:hAnsi="Calibri"/>
        </w:rPr>
        <w:t>Cuando sus precios no sean aceptables, previo estudio de mercado realizado por la Convocante.</w:t>
      </w:r>
    </w:p>
    <w:p w14:paraId="3112EE5E" w14:textId="77777777" w:rsidR="00420261" w:rsidRDefault="00420261" w:rsidP="00420261">
      <w:pPr>
        <w:ind w:right="-1"/>
        <w:jc w:val="both"/>
        <w:rPr>
          <w:rFonts w:ascii="Calibri" w:hAnsi="Calibri"/>
          <w:b/>
        </w:rPr>
      </w:pPr>
    </w:p>
    <w:p w14:paraId="3E4F63F7" w14:textId="77777777" w:rsidR="00420261"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Pr>
          <w:rFonts w:ascii="Calibri" w:hAnsi="Calibri"/>
          <w:b/>
        </w:rPr>
        <w:t>21.</w:t>
      </w:r>
      <w:r w:rsidRPr="0039320A">
        <w:rPr>
          <w:rFonts w:ascii="Calibri" w:hAnsi="Calibri"/>
          <w:b/>
        </w:rPr>
        <w:t xml:space="preserve"> </w:t>
      </w:r>
      <w:r>
        <w:rPr>
          <w:rFonts w:ascii="Calibri" w:hAnsi="Calibri"/>
          <w:b/>
        </w:rPr>
        <w:t>CONCURSO CANCELADO.</w:t>
      </w:r>
    </w:p>
    <w:p w14:paraId="06BAD014" w14:textId="77777777" w:rsidR="00420261" w:rsidRDefault="00420261" w:rsidP="00420261">
      <w:pPr>
        <w:ind w:right="-1"/>
        <w:jc w:val="both"/>
        <w:rPr>
          <w:rFonts w:ascii="Calibri" w:hAnsi="Calibri"/>
          <w:b/>
        </w:rPr>
      </w:pPr>
    </w:p>
    <w:p w14:paraId="47CD3E78" w14:textId="77777777" w:rsidR="00420261" w:rsidRPr="00DB6160" w:rsidRDefault="00420261" w:rsidP="00420261">
      <w:pPr>
        <w:ind w:right="-1"/>
        <w:jc w:val="both"/>
        <w:rPr>
          <w:rFonts w:ascii="Calibri" w:hAnsi="Calibri"/>
        </w:rPr>
      </w:pPr>
      <w:r w:rsidRPr="00DB6160">
        <w:rPr>
          <w:rFonts w:ascii="Calibri" w:hAnsi="Calibri"/>
        </w:rPr>
        <w:t>Un concurso podrá ser declarado cancelado por las siguientes razones:</w:t>
      </w:r>
    </w:p>
    <w:p w14:paraId="27E26C12" w14:textId="77777777" w:rsidR="00420261" w:rsidRPr="0039320A" w:rsidRDefault="00420261" w:rsidP="00420261">
      <w:pPr>
        <w:ind w:right="-1"/>
        <w:jc w:val="both"/>
        <w:rPr>
          <w:rFonts w:ascii="Calibri" w:hAnsi="Calibri"/>
          <w:b/>
        </w:rPr>
      </w:pPr>
    </w:p>
    <w:p w14:paraId="3458A649" w14:textId="77777777" w:rsidR="00420261" w:rsidRPr="00572D88" w:rsidRDefault="00420261">
      <w:pPr>
        <w:pStyle w:val="Textoindependiente3"/>
        <w:numPr>
          <w:ilvl w:val="0"/>
          <w:numId w:val="13"/>
        </w:numPr>
        <w:ind w:right="-1"/>
        <w:rPr>
          <w:rFonts w:ascii="Calibri" w:hAnsi="Calibri"/>
          <w:b/>
        </w:rPr>
      </w:pPr>
      <w:r w:rsidRPr="00572D88">
        <w:rPr>
          <w:rFonts w:ascii="Calibri" w:hAnsi="Calibri"/>
        </w:rPr>
        <w:t>Por caso fortuito o fuerza mayor.</w:t>
      </w:r>
    </w:p>
    <w:p w14:paraId="47F01DC1" w14:textId="77777777" w:rsidR="00420261" w:rsidRPr="00DB6160" w:rsidRDefault="00420261">
      <w:pPr>
        <w:numPr>
          <w:ilvl w:val="0"/>
          <w:numId w:val="1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1B249C8" w14:textId="77777777" w:rsidR="00420261" w:rsidRPr="0039320A" w:rsidRDefault="00420261">
      <w:pPr>
        <w:numPr>
          <w:ilvl w:val="0"/>
          <w:numId w:val="13"/>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FC5613D" w14:textId="77777777" w:rsidR="00420261" w:rsidRDefault="00420261" w:rsidP="00420261">
      <w:pPr>
        <w:ind w:right="-1"/>
        <w:jc w:val="both"/>
        <w:rPr>
          <w:rFonts w:ascii="Calibri" w:hAnsi="Calibri"/>
          <w:b/>
        </w:rPr>
      </w:pPr>
    </w:p>
    <w:p w14:paraId="22302400" w14:textId="77777777" w:rsidR="00420261" w:rsidRDefault="00420261" w:rsidP="00420261">
      <w:pPr>
        <w:ind w:right="-1"/>
        <w:jc w:val="both"/>
        <w:rPr>
          <w:rFonts w:ascii="Calibri" w:hAnsi="Calibri"/>
          <w:b/>
        </w:rPr>
      </w:pPr>
    </w:p>
    <w:p w14:paraId="2BE1C860" w14:textId="77777777" w:rsidR="00420261" w:rsidRPr="0039320A"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ind w:right="-1"/>
        <w:jc w:val="both"/>
        <w:rPr>
          <w:rFonts w:ascii="Calibri" w:hAnsi="Calibri"/>
          <w:b/>
        </w:rPr>
      </w:pPr>
      <w:r w:rsidRPr="0039320A">
        <w:rPr>
          <w:rFonts w:ascii="Calibri" w:hAnsi="Calibri"/>
          <w:b/>
        </w:rPr>
        <w:t>2</w:t>
      </w:r>
      <w:r>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14:paraId="0FD0E372" w14:textId="77777777" w:rsidR="00420261" w:rsidRPr="0039320A" w:rsidRDefault="00420261" w:rsidP="00420261">
      <w:pPr>
        <w:ind w:right="-1"/>
        <w:jc w:val="both"/>
        <w:rPr>
          <w:rFonts w:ascii="Calibri" w:hAnsi="Calibri"/>
          <w:b/>
        </w:rPr>
      </w:pPr>
    </w:p>
    <w:p w14:paraId="5BB23459" w14:textId="77777777" w:rsidR="00420261" w:rsidRDefault="00420261" w:rsidP="0042026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E8F336A" w14:textId="77777777" w:rsidR="00420261" w:rsidRDefault="00420261" w:rsidP="00420261">
      <w:pPr>
        <w:ind w:right="49"/>
        <w:jc w:val="center"/>
        <w:rPr>
          <w:rFonts w:asciiTheme="minorHAnsi" w:hAnsiTheme="minorHAnsi"/>
          <w:b/>
        </w:rPr>
      </w:pPr>
    </w:p>
    <w:p w14:paraId="36B457BA" w14:textId="77777777" w:rsidR="00420261" w:rsidRDefault="00420261" w:rsidP="00420261">
      <w:pPr>
        <w:jc w:val="center"/>
        <w:rPr>
          <w:rFonts w:ascii="Corbel" w:hAnsi="Corbel" w:cs="Arial"/>
          <w:b/>
        </w:rPr>
      </w:pPr>
      <w:r w:rsidRPr="00AF06AE">
        <w:rPr>
          <w:rFonts w:ascii="Corbel" w:hAnsi="Corbel" w:cs="Arial"/>
          <w:b/>
        </w:rPr>
        <w:t>ATENTAMENTE</w:t>
      </w:r>
    </w:p>
    <w:p w14:paraId="3F965BD4" w14:textId="77777777" w:rsidR="00420261" w:rsidRDefault="00420261" w:rsidP="00420261">
      <w:pPr>
        <w:jc w:val="center"/>
        <w:rPr>
          <w:rFonts w:ascii="Corbel" w:hAnsi="Corbel" w:cs="Arial"/>
          <w:b/>
        </w:rPr>
      </w:pPr>
    </w:p>
    <w:p w14:paraId="064DA504" w14:textId="77777777" w:rsidR="00420261" w:rsidRPr="00AF06AE" w:rsidRDefault="00420261" w:rsidP="00420261">
      <w:pPr>
        <w:jc w:val="center"/>
        <w:rPr>
          <w:rFonts w:ascii="Corbel" w:hAnsi="Corbel" w:cs="Arial"/>
          <w:b/>
        </w:rPr>
      </w:pPr>
      <w:r>
        <w:rPr>
          <w:rFonts w:ascii="Corbel" w:hAnsi="Corbel" w:cs="Arial"/>
          <w:b/>
        </w:rPr>
        <w:t>LIC. VICENTE ARTURO LÓPEZ LIMÓN</w:t>
      </w:r>
    </w:p>
    <w:p w14:paraId="6BC04B7D" w14:textId="77777777" w:rsidR="00420261" w:rsidRDefault="00420261" w:rsidP="0042026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4B1CEDB9" w14:textId="77777777" w:rsidR="00420261" w:rsidRPr="008073CF" w:rsidRDefault="00420261" w:rsidP="00420261">
      <w:pPr>
        <w:jc w:val="center"/>
        <w:rPr>
          <w:rFonts w:ascii="Corbel" w:hAnsi="Corbel" w:cs="Arial"/>
          <w:b/>
        </w:rPr>
      </w:pPr>
      <w:r>
        <w:rPr>
          <w:rFonts w:ascii="Corbel" w:hAnsi="Corbel" w:cs="Arial"/>
          <w:b/>
        </w:rPr>
        <w:t xml:space="preserve">DE SERVICIOS DE </w:t>
      </w:r>
      <w:r w:rsidRPr="008073CF">
        <w:rPr>
          <w:rFonts w:ascii="Corbel" w:hAnsi="Corbel" w:cs="Arial"/>
          <w:b/>
        </w:rPr>
        <w:t>SALUD DE NUEVO LEÓN, O.P.D.</w:t>
      </w:r>
    </w:p>
    <w:p w14:paraId="2FD8C107" w14:textId="2946407A" w:rsidR="00420261" w:rsidRDefault="00420261" w:rsidP="00420261">
      <w:pPr>
        <w:ind w:right="284"/>
        <w:jc w:val="center"/>
        <w:rPr>
          <w:rFonts w:asciiTheme="minorHAnsi" w:hAnsiTheme="minorHAnsi"/>
          <w:b/>
        </w:rPr>
      </w:pPr>
      <w:r w:rsidRPr="008073CF">
        <w:rPr>
          <w:rFonts w:asciiTheme="minorHAnsi" w:hAnsiTheme="minorHAnsi"/>
          <w:b/>
        </w:rPr>
        <w:t xml:space="preserve">MONTERREY, NUEVO LEÓN A </w:t>
      </w:r>
      <w:r w:rsidR="008073CF" w:rsidRPr="008073CF">
        <w:rPr>
          <w:rFonts w:asciiTheme="minorHAnsi" w:hAnsiTheme="minorHAnsi"/>
          <w:b/>
        </w:rPr>
        <w:t>22</w:t>
      </w:r>
      <w:r w:rsidRPr="008073CF">
        <w:rPr>
          <w:rFonts w:asciiTheme="minorHAnsi" w:hAnsiTheme="minorHAnsi"/>
          <w:b/>
        </w:rPr>
        <w:t xml:space="preserve"> DE ABRIL DEL 2024</w:t>
      </w:r>
    </w:p>
    <w:p w14:paraId="2971F5D2" w14:textId="77777777" w:rsidR="00420261" w:rsidRDefault="00420261" w:rsidP="00420261">
      <w:pPr>
        <w:ind w:right="284"/>
        <w:jc w:val="center"/>
        <w:rPr>
          <w:rFonts w:asciiTheme="minorHAnsi" w:hAnsiTheme="minorHAnsi"/>
          <w:b/>
        </w:rPr>
      </w:pPr>
    </w:p>
    <w:p w14:paraId="13F04FAF" w14:textId="77777777" w:rsidR="00420261" w:rsidRDefault="00420261" w:rsidP="00420261">
      <w:pPr>
        <w:ind w:right="284"/>
        <w:jc w:val="center"/>
        <w:rPr>
          <w:rFonts w:asciiTheme="minorHAnsi" w:hAnsiTheme="minorHAnsi"/>
          <w:b/>
        </w:rPr>
      </w:pPr>
    </w:p>
    <w:p w14:paraId="052DB09D" w14:textId="77777777" w:rsidR="00420261" w:rsidRDefault="00420261" w:rsidP="00420261">
      <w:pPr>
        <w:ind w:right="284"/>
        <w:jc w:val="center"/>
        <w:rPr>
          <w:rFonts w:asciiTheme="minorHAnsi" w:hAnsiTheme="minorHAnsi"/>
          <w:b/>
        </w:rPr>
      </w:pPr>
    </w:p>
    <w:p w14:paraId="44DD27D0" w14:textId="77777777" w:rsidR="00420261" w:rsidRDefault="00420261" w:rsidP="00420261">
      <w:pPr>
        <w:ind w:right="284"/>
        <w:jc w:val="center"/>
        <w:rPr>
          <w:rFonts w:asciiTheme="minorHAnsi" w:hAnsiTheme="minorHAnsi"/>
          <w:b/>
        </w:rPr>
      </w:pPr>
    </w:p>
    <w:p w14:paraId="734D39EA" w14:textId="77777777" w:rsidR="00420261" w:rsidRDefault="00420261" w:rsidP="00420261">
      <w:pPr>
        <w:ind w:right="284"/>
        <w:jc w:val="center"/>
        <w:rPr>
          <w:rFonts w:asciiTheme="minorHAnsi" w:hAnsiTheme="minorHAnsi"/>
          <w:b/>
        </w:rPr>
      </w:pPr>
    </w:p>
    <w:p w14:paraId="74B3C0AA" w14:textId="77777777" w:rsidR="00420261" w:rsidRDefault="00420261" w:rsidP="00420261">
      <w:pPr>
        <w:ind w:right="284"/>
        <w:jc w:val="center"/>
        <w:rPr>
          <w:rFonts w:asciiTheme="minorHAnsi" w:hAnsiTheme="minorHAnsi"/>
          <w:b/>
        </w:rPr>
      </w:pPr>
    </w:p>
    <w:p w14:paraId="2EF320EF" w14:textId="77777777" w:rsidR="00420261" w:rsidRDefault="00420261" w:rsidP="00420261">
      <w:pPr>
        <w:ind w:right="284"/>
        <w:jc w:val="center"/>
        <w:rPr>
          <w:rFonts w:asciiTheme="minorHAnsi" w:hAnsiTheme="minorHAnsi"/>
          <w:b/>
        </w:rPr>
      </w:pPr>
    </w:p>
    <w:p w14:paraId="40434F4F" w14:textId="77777777" w:rsidR="00420261" w:rsidRDefault="00420261" w:rsidP="00420261">
      <w:pPr>
        <w:ind w:right="284"/>
        <w:jc w:val="center"/>
        <w:rPr>
          <w:rFonts w:asciiTheme="minorHAnsi" w:hAnsiTheme="minorHAnsi"/>
          <w:b/>
        </w:rPr>
      </w:pPr>
    </w:p>
    <w:p w14:paraId="71466569" w14:textId="77777777" w:rsidR="00420261" w:rsidRDefault="00420261" w:rsidP="00420261">
      <w:pPr>
        <w:ind w:right="284"/>
        <w:jc w:val="center"/>
        <w:rPr>
          <w:rFonts w:asciiTheme="minorHAnsi" w:hAnsiTheme="minorHAnsi"/>
          <w:b/>
        </w:rPr>
      </w:pPr>
    </w:p>
    <w:p w14:paraId="34AD5393" w14:textId="77777777" w:rsidR="00420261" w:rsidRDefault="00420261" w:rsidP="00420261">
      <w:pPr>
        <w:ind w:right="284"/>
        <w:jc w:val="center"/>
        <w:rPr>
          <w:rFonts w:asciiTheme="minorHAnsi" w:hAnsiTheme="minorHAnsi"/>
          <w:b/>
        </w:rPr>
      </w:pPr>
    </w:p>
    <w:p w14:paraId="786BED90" w14:textId="77777777" w:rsidR="00420261" w:rsidRDefault="00420261" w:rsidP="00420261">
      <w:pPr>
        <w:ind w:right="284"/>
        <w:jc w:val="center"/>
        <w:rPr>
          <w:rFonts w:asciiTheme="minorHAnsi" w:hAnsiTheme="minorHAnsi"/>
          <w:b/>
        </w:rPr>
      </w:pPr>
    </w:p>
    <w:p w14:paraId="5F85B23C" w14:textId="77777777" w:rsidR="00420261" w:rsidRDefault="00420261" w:rsidP="00420261">
      <w:pPr>
        <w:ind w:right="284"/>
        <w:jc w:val="center"/>
        <w:rPr>
          <w:rFonts w:asciiTheme="minorHAnsi" w:hAnsiTheme="minorHAnsi"/>
          <w:b/>
        </w:rPr>
      </w:pPr>
    </w:p>
    <w:p w14:paraId="27138AA1" w14:textId="77777777" w:rsidR="00420261" w:rsidRPr="00AB7D71"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b/>
        </w:rPr>
      </w:pPr>
      <w:r w:rsidRPr="00AB7D71">
        <w:rPr>
          <w:rFonts w:asciiTheme="minorHAnsi" w:hAnsiTheme="minorHAnsi"/>
          <w:b/>
        </w:rPr>
        <w:t>ANEXO 1</w:t>
      </w:r>
    </w:p>
    <w:p w14:paraId="33BA0C5E" w14:textId="77777777" w:rsidR="00420261" w:rsidRPr="00AB7D71" w:rsidRDefault="00420261" w:rsidP="00420261">
      <w:pPr>
        <w:jc w:val="center"/>
        <w:rPr>
          <w:rFonts w:asciiTheme="minorHAnsi" w:hAnsiTheme="minorHAnsi"/>
          <w:b/>
        </w:rPr>
      </w:pPr>
    </w:p>
    <w:tbl>
      <w:tblPr>
        <w:tblW w:w="10852" w:type="dxa"/>
        <w:jc w:val="center"/>
        <w:tblCellMar>
          <w:left w:w="0" w:type="dxa"/>
          <w:right w:w="0" w:type="dxa"/>
        </w:tblCellMar>
        <w:tblLook w:val="04A0" w:firstRow="1" w:lastRow="0" w:firstColumn="1" w:lastColumn="0" w:noHBand="0" w:noVBand="1"/>
      </w:tblPr>
      <w:tblGrid>
        <w:gridCol w:w="809"/>
        <w:gridCol w:w="2204"/>
        <w:gridCol w:w="6"/>
        <w:gridCol w:w="1061"/>
        <w:gridCol w:w="10"/>
        <w:gridCol w:w="981"/>
        <w:gridCol w:w="10"/>
        <w:gridCol w:w="5756"/>
        <w:gridCol w:w="15"/>
      </w:tblGrid>
      <w:tr w:rsidR="00420261" w:rsidRPr="007F04BE" w14:paraId="2F642B8D" w14:textId="77777777" w:rsidTr="00521C0F">
        <w:trPr>
          <w:gridAfter w:val="1"/>
          <w:wAfter w:w="15" w:type="dxa"/>
          <w:trHeight w:val="572"/>
          <w:jc w:val="center"/>
        </w:trPr>
        <w:tc>
          <w:tcPr>
            <w:tcW w:w="809" w:type="dxa"/>
            <w:tcBorders>
              <w:top w:val="single" w:sz="8" w:space="0" w:color="auto"/>
              <w:left w:val="single" w:sz="8" w:space="0" w:color="auto"/>
              <w:bottom w:val="single" w:sz="4" w:space="0" w:color="auto"/>
              <w:right w:val="single" w:sz="8" w:space="0" w:color="auto"/>
            </w:tcBorders>
            <w:shd w:val="clear" w:color="auto" w:fill="89E9FF"/>
            <w:tcMar>
              <w:top w:w="0" w:type="dxa"/>
              <w:left w:w="108" w:type="dxa"/>
              <w:bottom w:w="0" w:type="dxa"/>
              <w:right w:w="108" w:type="dxa"/>
            </w:tcMar>
            <w:vAlign w:val="center"/>
            <w:hideMark/>
          </w:tcPr>
          <w:p w14:paraId="03794FBD" w14:textId="77777777" w:rsidR="00420261" w:rsidRPr="008D763A" w:rsidRDefault="00420261" w:rsidP="00521C0F">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PARTIDA</w:t>
            </w:r>
          </w:p>
        </w:tc>
        <w:tc>
          <w:tcPr>
            <w:tcW w:w="2204" w:type="dxa"/>
            <w:tcBorders>
              <w:top w:val="single" w:sz="8" w:space="0" w:color="auto"/>
              <w:left w:val="nil"/>
              <w:bottom w:val="single" w:sz="4" w:space="0" w:color="auto"/>
              <w:right w:val="single" w:sz="8" w:space="0" w:color="auto"/>
            </w:tcBorders>
            <w:shd w:val="clear" w:color="auto" w:fill="89E9FF"/>
            <w:tcMar>
              <w:top w:w="0" w:type="dxa"/>
              <w:left w:w="108" w:type="dxa"/>
              <w:bottom w:w="0" w:type="dxa"/>
              <w:right w:w="108" w:type="dxa"/>
            </w:tcMar>
            <w:vAlign w:val="center"/>
            <w:hideMark/>
          </w:tcPr>
          <w:p w14:paraId="5FF4B41D" w14:textId="77777777" w:rsidR="00420261" w:rsidRPr="008D763A" w:rsidRDefault="00420261" w:rsidP="00521C0F">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77" w:type="dxa"/>
            <w:gridSpan w:val="3"/>
            <w:tcBorders>
              <w:top w:val="single" w:sz="8" w:space="0" w:color="auto"/>
              <w:left w:val="nil"/>
              <w:bottom w:val="single" w:sz="4" w:space="0" w:color="auto"/>
              <w:right w:val="single" w:sz="8" w:space="0" w:color="auto"/>
            </w:tcBorders>
            <w:shd w:val="clear" w:color="auto" w:fill="89E9FF"/>
            <w:tcMar>
              <w:top w:w="0" w:type="dxa"/>
              <w:left w:w="108" w:type="dxa"/>
              <w:bottom w:w="0" w:type="dxa"/>
              <w:right w:w="108" w:type="dxa"/>
            </w:tcMar>
            <w:vAlign w:val="center"/>
          </w:tcPr>
          <w:p w14:paraId="49AEAE0D" w14:textId="77777777" w:rsidR="00420261" w:rsidRPr="008D763A" w:rsidRDefault="00420261" w:rsidP="00521C0F">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991" w:type="dxa"/>
            <w:gridSpan w:val="2"/>
            <w:tcBorders>
              <w:top w:val="single" w:sz="8" w:space="0" w:color="auto"/>
              <w:left w:val="nil"/>
              <w:bottom w:val="single" w:sz="4" w:space="0" w:color="auto"/>
              <w:right w:val="single" w:sz="8" w:space="0" w:color="auto"/>
            </w:tcBorders>
            <w:shd w:val="clear" w:color="auto" w:fill="89E9FF"/>
            <w:tcMar>
              <w:top w:w="0" w:type="dxa"/>
              <w:left w:w="108" w:type="dxa"/>
              <w:bottom w:w="0" w:type="dxa"/>
              <w:right w:w="108" w:type="dxa"/>
            </w:tcMar>
            <w:vAlign w:val="center"/>
            <w:hideMark/>
          </w:tcPr>
          <w:p w14:paraId="4D5809AE" w14:textId="77777777" w:rsidR="00420261" w:rsidRPr="008D763A" w:rsidRDefault="00420261" w:rsidP="00521C0F">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5756" w:type="dxa"/>
            <w:tcBorders>
              <w:top w:val="single" w:sz="8" w:space="0" w:color="auto"/>
              <w:left w:val="nil"/>
              <w:bottom w:val="single" w:sz="4" w:space="0" w:color="auto"/>
              <w:right w:val="single" w:sz="8" w:space="0" w:color="auto"/>
            </w:tcBorders>
            <w:shd w:val="clear" w:color="auto" w:fill="89E9FF"/>
            <w:tcMar>
              <w:top w:w="0" w:type="dxa"/>
              <w:left w:w="108" w:type="dxa"/>
              <w:bottom w:w="0" w:type="dxa"/>
              <w:right w:w="108" w:type="dxa"/>
            </w:tcMar>
            <w:vAlign w:val="center"/>
            <w:hideMark/>
          </w:tcPr>
          <w:p w14:paraId="457833B3" w14:textId="77777777" w:rsidR="00420261" w:rsidRPr="008D763A" w:rsidRDefault="00420261" w:rsidP="00521C0F">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420261" w:rsidRPr="006F0EEB" w14:paraId="331727DB" w14:textId="77777777" w:rsidTr="00521C0F">
        <w:trPr>
          <w:gridAfter w:val="1"/>
          <w:wAfter w:w="15" w:type="dxa"/>
          <w:trHeight w:val="1322"/>
          <w:jc w:val="center"/>
        </w:trPr>
        <w:tc>
          <w:tcPr>
            <w:tcW w:w="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E78BAD" w14:textId="77777777" w:rsidR="00420261" w:rsidRPr="006F0EEB" w:rsidRDefault="00420261" w:rsidP="00521C0F">
            <w:pPr>
              <w:jc w:val="center"/>
              <w:rPr>
                <w:rFonts w:asciiTheme="minorHAnsi" w:hAnsiTheme="minorHAnsi" w:cs="Arial"/>
                <w:bCs/>
                <w:color w:val="000000"/>
              </w:rPr>
            </w:pPr>
            <w:r w:rsidRPr="006F0EEB">
              <w:rPr>
                <w:rFonts w:asciiTheme="minorHAnsi" w:hAnsiTheme="minorHAnsi" w:cs="Arial"/>
                <w:bCs/>
                <w:color w:val="000000"/>
              </w:rPr>
              <w:t>1</w:t>
            </w:r>
          </w:p>
        </w:tc>
        <w:tc>
          <w:tcPr>
            <w:tcW w:w="22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E64251" w14:textId="77777777" w:rsidR="00420261" w:rsidRPr="006F0EEB" w:rsidRDefault="00420261" w:rsidP="00521C0F">
            <w:pPr>
              <w:jc w:val="center"/>
              <w:rPr>
                <w:rFonts w:asciiTheme="minorHAnsi" w:hAnsiTheme="minorHAnsi" w:cs="Arial"/>
              </w:rPr>
            </w:pPr>
            <w:r w:rsidRPr="006F0EEB">
              <w:rPr>
                <w:rFonts w:asciiTheme="minorHAnsi" w:hAnsiTheme="minorHAnsi" w:cs="Arial"/>
              </w:rPr>
              <w:t>INSUMOS DENTALES</w:t>
            </w:r>
          </w:p>
        </w:tc>
        <w:tc>
          <w:tcPr>
            <w:tcW w:w="10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8AE86E" w14:textId="77777777" w:rsidR="00420261" w:rsidRPr="006F0EEB" w:rsidRDefault="00420261" w:rsidP="00521C0F">
            <w:pPr>
              <w:jc w:val="center"/>
              <w:rPr>
                <w:rFonts w:asciiTheme="minorHAnsi" w:hAnsiTheme="minorHAnsi" w:cs="Arial"/>
              </w:rPr>
            </w:pPr>
            <w:r w:rsidRPr="006F0EEB">
              <w:rPr>
                <w:rFonts w:asciiTheme="minorHAnsi" w:hAnsiTheme="minorHAnsi" w:cs="Arial"/>
              </w:rPr>
              <w:t xml:space="preserve">1 </w:t>
            </w:r>
          </w:p>
        </w:tc>
        <w:tc>
          <w:tcPr>
            <w:tcW w:w="99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0396FA" w14:textId="77777777" w:rsidR="00420261" w:rsidRPr="006F0EEB" w:rsidRDefault="00420261" w:rsidP="00521C0F">
            <w:pPr>
              <w:jc w:val="center"/>
              <w:rPr>
                <w:rFonts w:asciiTheme="minorHAnsi" w:hAnsiTheme="minorHAnsi" w:cs="Arial"/>
              </w:rPr>
            </w:pPr>
            <w:r w:rsidRPr="006F0EEB">
              <w:rPr>
                <w:rFonts w:asciiTheme="minorHAnsi" w:hAnsiTheme="minorHAnsi" w:cs="Arial"/>
              </w:rPr>
              <w:t>PAQUETE</w:t>
            </w:r>
          </w:p>
        </w:tc>
        <w:tc>
          <w:tcPr>
            <w:tcW w:w="57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C3FEEB" w14:textId="77777777" w:rsidR="00420261" w:rsidRPr="006F0EEB" w:rsidRDefault="00420261" w:rsidP="00521C0F">
            <w:pPr>
              <w:jc w:val="center"/>
              <w:rPr>
                <w:rFonts w:asciiTheme="minorHAnsi" w:hAnsiTheme="minorHAnsi" w:cs="Arial"/>
                <w:iCs/>
                <w:color w:val="000000"/>
              </w:rPr>
            </w:pPr>
            <w:r w:rsidRPr="006F0EEB">
              <w:rPr>
                <w:rFonts w:asciiTheme="minorHAnsi" w:hAnsiTheme="minorHAnsi" w:cs="Arial"/>
                <w:iCs/>
                <w:color w:val="000000"/>
              </w:rPr>
              <w:t>LOS INSUMOS SOLICITADOS SE REFERENCIAN EN EL ANEXO 1-A DE LAS BASES</w:t>
            </w:r>
          </w:p>
        </w:tc>
      </w:tr>
      <w:tr w:rsidR="00420261" w:rsidRPr="00037DE1" w14:paraId="1BCA0B0E" w14:textId="77777777" w:rsidTr="00521C0F">
        <w:trPr>
          <w:trHeight w:val="1383"/>
          <w:jc w:val="center"/>
        </w:trPr>
        <w:tc>
          <w:tcPr>
            <w:tcW w:w="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60D607" w14:textId="77777777" w:rsidR="00420261" w:rsidRPr="006F0EEB" w:rsidRDefault="00420261" w:rsidP="00521C0F">
            <w:pPr>
              <w:jc w:val="center"/>
              <w:rPr>
                <w:rFonts w:asciiTheme="minorHAnsi" w:hAnsiTheme="minorHAnsi" w:cs="Arial"/>
                <w:bCs/>
                <w:color w:val="000000"/>
              </w:rPr>
            </w:pPr>
            <w:r w:rsidRPr="006F0EEB">
              <w:rPr>
                <w:rFonts w:asciiTheme="minorHAnsi" w:hAnsiTheme="minorHAnsi" w:cs="Arial"/>
                <w:bCs/>
                <w:color w:val="000000"/>
              </w:rPr>
              <w:t>2</w:t>
            </w:r>
          </w:p>
        </w:tc>
        <w:tc>
          <w:tcPr>
            <w:tcW w:w="221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FF7960" w14:textId="77777777" w:rsidR="00420261" w:rsidRPr="006F0EEB" w:rsidRDefault="00420261" w:rsidP="00521C0F">
            <w:pPr>
              <w:jc w:val="center"/>
              <w:rPr>
                <w:rFonts w:asciiTheme="minorHAnsi" w:hAnsiTheme="minorHAnsi" w:cs="Arial"/>
              </w:rPr>
            </w:pPr>
            <w:r w:rsidRPr="006F0EEB">
              <w:rPr>
                <w:rFonts w:asciiTheme="minorHAnsi" w:hAnsiTheme="minorHAnsi" w:cs="Arial"/>
              </w:rPr>
              <w:t>INSUMOS DENTALES</w:t>
            </w:r>
          </w:p>
        </w:tc>
        <w:tc>
          <w:tcPr>
            <w:tcW w:w="10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E01F81" w14:textId="77777777" w:rsidR="00420261" w:rsidRPr="006F0EEB" w:rsidRDefault="00420261" w:rsidP="00521C0F">
            <w:pPr>
              <w:jc w:val="center"/>
              <w:rPr>
                <w:rFonts w:asciiTheme="minorHAnsi" w:hAnsiTheme="minorHAnsi" w:cs="Arial"/>
              </w:rPr>
            </w:pPr>
            <w:r w:rsidRPr="006F0EEB">
              <w:rPr>
                <w:rFonts w:asciiTheme="minorHAnsi" w:hAnsiTheme="minorHAnsi" w:cs="Arial"/>
              </w:rPr>
              <w:t xml:space="preserve">1 </w:t>
            </w:r>
          </w:p>
        </w:tc>
        <w:tc>
          <w:tcPr>
            <w:tcW w:w="99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258A93" w14:textId="77777777" w:rsidR="00420261" w:rsidRPr="006F0EEB" w:rsidRDefault="00420261" w:rsidP="00521C0F">
            <w:pPr>
              <w:jc w:val="center"/>
              <w:rPr>
                <w:rFonts w:asciiTheme="minorHAnsi" w:hAnsiTheme="minorHAnsi" w:cs="Arial"/>
              </w:rPr>
            </w:pPr>
            <w:r w:rsidRPr="006F0EEB">
              <w:rPr>
                <w:rFonts w:asciiTheme="minorHAnsi" w:hAnsiTheme="minorHAnsi" w:cs="Arial"/>
              </w:rPr>
              <w:t>PAQUETE</w:t>
            </w:r>
          </w:p>
        </w:tc>
        <w:tc>
          <w:tcPr>
            <w:tcW w:w="578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422D21" w14:textId="77777777" w:rsidR="00420261" w:rsidRPr="006F0EEB" w:rsidRDefault="00420261" w:rsidP="00521C0F">
            <w:pPr>
              <w:jc w:val="center"/>
              <w:rPr>
                <w:rFonts w:asciiTheme="minorHAnsi" w:hAnsiTheme="minorHAnsi" w:cs="Arial"/>
                <w:iCs/>
                <w:color w:val="000000"/>
              </w:rPr>
            </w:pPr>
            <w:r w:rsidRPr="006F0EEB">
              <w:rPr>
                <w:rFonts w:asciiTheme="minorHAnsi" w:hAnsiTheme="minorHAnsi" w:cs="Arial"/>
                <w:iCs/>
                <w:color w:val="000000"/>
              </w:rPr>
              <w:t>LOS INSUMOS SOLICITADOS SE REFERENCIAN EN EL ANEXO 1-A DE LAS BASES</w:t>
            </w:r>
          </w:p>
        </w:tc>
      </w:tr>
      <w:tr w:rsidR="00420261" w:rsidRPr="00037DE1" w14:paraId="4EBEABD1" w14:textId="77777777" w:rsidTr="00521C0F">
        <w:trPr>
          <w:trHeight w:val="1545"/>
          <w:jc w:val="center"/>
        </w:trPr>
        <w:tc>
          <w:tcPr>
            <w:tcW w:w="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16D72D" w14:textId="77777777" w:rsidR="00420261" w:rsidRPr="006F0EEB" w:rsidRDefault="00420261" w:rsidP="00521C0F">
            <w:pPr>
              <w:jc w:val="center"/>
              <w:rPr>
                <w:rFonts w:asciiTheme="minorHAnsi" w:hAnsiTheme="minorHAnsi" w:cs="Arial"/>
                <w:bCs/>
                <w:color w:val="000000"/>
              </w:rPr>
            </w:pPr>
            <w:r w:rsidRPr="006F0EEB">
              <w:rPr>
                <w:rFonts w:asciiTheme="minorHAnsi" w:hAnsiTheme="minorHAnsi" w:cs="Arial"/>
                <w:bCs/>
                <w:color w:val="000000"/>
              </w:rPr>
              <w:t>3</w:t>
            </w:r>
          </w:p>
        </w:tc>
        <w:tc>
          <w:tcPr>
            <w:tcW w:w="221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49B0F0" w14:textId="77777777" w:rsidR="00420261" w:rsidRPr="006F0EEB" w:rsidRDefault="00420261" w:rsidP="00521C0F">
            <w:pPr>
              <w:jc w:val="center"/>
              <w:rPr>
                <w:rFonts w:asciiTheme="minorHAnsi" w:hAnsiTheme="minorHAnsi" w:cs="Arial"/>
              </w:rPr>
            </w:pPr>
            <w:r w:rsidRPr="006F0EEB">
              <w:rPr>
                <w:rFonts w:asciiTheme="minorHAnsi" w:hAnsiTheme="minorHAnsi" w:cs="Arial"/>
              </w:rPr>
              <w:t>INSUMOS DENTALES</w:t>
            </w:r>
          </w:p>
        </w:tc>
        <w:tc>
          <w:tcPr>
            <w:tcW w:w="10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15CDFE" w14:textId="77777777" w:rsidR="00420261" w:rsidRPr="006F0EEB" w:rsidRDefault="00420261" w:rsidP="00521C0F">
            <w:pPr>
              <w:jc w:val="center"/>
              <w:rPr>
                <w:rFonts w:asciiTheme="minorHAnsi" w:hAnsiTheme="minorHAnsi" w:cs="Arial"/>
              </w:rPr>
            </w:pPr>
            <w:r w:rsidRPr="006F0EEB">
              <w:rPr>
                <w:rFonts w:asciiTheme="minorHAnsi" w:hAnsiTheme="minorHAnsi" w:cs="Arial"/>
              </w:rPr>
              <w:t xml:space="preserve">1 </w:t>
            </w:r>
          </w:p>
        </w:tc>
        <w:tc>
          <w:tcPr>
            <w:tcW w:w="99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8C44D8" w14:textId="77777777" w:rsidR="00420261" w:rsidRPr="006F0EEB" w:rsidRDefault="00420261" w:rsidP="00521C0F">
            <w:pPr>
              <w:jc w:val="center"/>
              <w:rPr>
                <w:rFonts w:asciiTheme="minorHAnsi" w:hAnsiTheme="minorHAnsi" w:cs="Arial"/>
              </w:rPr>
            </w:pPr>
            <w:r w:rsidRPr="006F0EEB">
              <w:rPr>
                <w:rFonts w:asciiTheme="minorHAnsi" w:hAnsiTheme="minorHAnsi" w:cs="Arial"/>
              </w:rPr>
              <w:t>PAQUETE</w:t>
            </w:r>
          </w:p>
        </w:tc>
        <w:tc>
          <w:tcPr>
            <w:tcW w:w="578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39D575" w14:textId="77777777" w:rsidR="00420261" w:rsidRPr="006F0EEB" w:rsidRDefault="00420261" w:rsidP="00521C0F">
            <w:pPr>
              <w:jc w:val="center"/>
              <w:rPr>
                <w:rFonts w:asciiTheme="minorHAnsi" w:hAnsiTheme="minorHAnsi" w:cs="Arial"/>
                <w:iCs/>
                <w:color w:val="000000"/>
              </w:rPr>
            </w:pPr>
            <w:r w:rsidRPr="006F0EEB">
              <w:rPr>
                <w:rFonts w:asciiTheme="minorHAnsi" w:hAnsiTheme="minorHAnsi" w:cs="Arial"/>
                <w:iCs/>
                <w:color w:val="000000"/>
              </w:rPr>
              <w:t>LOS INSUMOS SOLICITADOS SE REFERENCIAN EN EL ANEXO 1-A DE LAS BASES</w:t>
            </w:r>
          </w:p>
        </w:tc>
      </w:tr>
      <w:tr w:rsidR="00420261" w:rsidRPr="00037DE1" w14:paraId="0072CB37" w14:textId="77777777" w:rsidTr="00521C0F">
        <w:trPr>
          <w:trHeight w:val="1545"/>
          <w:jc w:val="center"/>
        </w:trPr>
        <w:tc>
          <w:tcPr>
            <w:tcW w:w="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D24141" w14:textId="77777777" w:rsidR="00420261" w:rsidRPr="006F0EEB" w:rsidRDefault="00420261" w:rsidP="00521C0F">
            <w:pPr>
              <w:jc w:val="center"/>
              <w:rPr>
                <w:rFonts w:asciiTheme="minorHAnsi" w:hAnsiTheme="minorHAnsi" w:cs="Arial"/>
                <w:bCs/>
                <w:color w:val="000000"/>
              </w:rPr>
            </w:pPr>
            <w:r w:rsidRPr="006F0EEB">
              <w:rPr>
                <w:rFonts w:asciiTheme="minorHAnsi" w:hAnsiTheme="minorHAnsi" w:cs="Arial"/>
                <w:bCs/>
                <w:color w:val="000000"/>
              </w:rPr>
              <w:t>4</w:t>
            </w:r>
          </w:p>
        </w:tc>
        <w:tc>
          <w:tcPr>
            <w:tcW w:w="221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1E034D" w14:textId="77777777" w:rsidR="00420261" w:rsidRPr="006F0EEB" w:rsidRDefault="00420261" w:rsidP="00521C0F">
            <w:pPr>
              <w:jc w:val="center"/>
              <w:rPr>
                <w:rFonts w:asciiTheme="minorHAnsi" w:hAnsiTheme="minorHAnsi" w:cs="Arial"/>
              </w:rPr>
            </w:pPr>
            <w:r w:rsidRPr="006F0EEB">
              <w:rPr>
                <w:rFonts w:asciiTheme="minorHAnsi" w:hAnsiTheme="minorHAnsi" w:cs="Arial"/>
              </w:rPr>
              <w:t>INSUMOS DENTALES</w:t>
            </w:r>
          </w:p>
        </w:tc>
        <w:tc>
          <w:tcPr>
            <w:tcW w:w="10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716CA6" w14:textId="77777777" w:rsidR="00420261" w:rsidRPr="006F0EEB" w:rsidRDefault="00420261" w:rsidP="00521C0F">
            <w:pPr>
              <w:jc w:val="center"/>
              <w:rPr>
                <w:rFonts w:asciiTheme="minorHAnsi" w:hAnsiTheme="minorHAnsi" w:cs="Arial"/>
              </w:rPr>
            </w:pPr>
            <w:r w:rsidRPr="006F0EEB">
              <w:rPr>
                <w:rFonts w:asciiTheme="minorHAnsi" w:hAnsiTheme="minorHAnsi" w:cs="Arial"/>
              </w:rPr>
              <w:t>1</w:t>
            </w:r>
          </w:p>
        </w:tc>
        <w:tc>
          <w:tcPr>
            <w:tcW w:w="99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207AD" w14:textId="77777777" w:rsidR="00420261" w:rsidRPr="006F0EEB" w:rsidRDefault="00420261" w:rsidP="00521C0F">
            <w:pPr>
              <w:jc w:val="center"/>
              <w:rPr>
                <w:rFonts w:asciiTheme="minorHAnsi" w:hAnsiTheme="minorHAnsi" w:cs="Arial"/>
              </w:rPr>
            </w:pPr>
            <w:r w:rsidRPr="006F0EEB">
              <w:rPr>
                <w:rFonts w:asciiTheme="minorHAnsi" w:hAnsiTheme="minorHAnsi" w:cs="Arial"/>
              </w:rPr>
              <w:t>PAQUETE</w:t>
            </w:r>
          </w:p>
        </w:tc>
        <w:tc>
          <w:tcPr>
            <w:tcW w:w="578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D5CED" w14:textId="77777777" w:rsidR="00420261" w:rsidRPr="006F0EEB" w:rsidRDefault="00420261" w:rsidP="00521C0F">
            <w:pPr>
              <w:jc w:val="center"/>
              <w:rPr>
                <w:rFonts w:asciiTheme="minorHAnsi" w:hAnsiTheme="minorHAnsi" w:cs="Arial"/>
                <w:iCs/>
                <w:color w:val="000000"/>
              </w:rPr>
            </w:pPr>
            <w:r w:rsidRPr="006F0EEB">
              <w:rPr>
                <w:rFonts w:asciiTheme="minorHAnsi" w:hAnsiTheme="minorHAnsi" w:cs="Arial"/>
                <w:iCs/>
                <w:color w:val="000000"/>
              </w:rPr>
              <w:t>LOS INSUMOS SOLICITADOS SE REFERENCIAN EN EL ANEXO 1-A DE LAS BASES</w:t>
            </w:r>
          </w:p>
        </w:tc>
      </w:tr>
    </w:tbl>
    <w:p w14:paraId="4EEAABA9" w14:textId="77777777" w:rsidR="00420261" w:rsidRDefault="00420261" w:rsidP="00420261">
      <w:pPr>
        <w:rPr>
          <w:rFonts w:asciiTheme="minorHAnsi" w:hAnsiTheme="minorHAnsi"/>
        </w:rPr>
      </w:pPr>
    </w:p>
    <w:p w14:paraId="1BC85275" w14:textId="77777777" w:rsidR="00420261" w:rsidRDefault="00420261" w:rsidP="00420261">
      <w:pPr>
        <w:rPr>
          <w:rFonts w:asciiTheme="minorHAnsi" w:hAnsiTheme="minorHAnsi"/>
        </w:rPr>
      </w:pPr>
    </w:p>
    <w:p w14:paraId="6F100C32" w14:textId="77777777" w:rsidR="00420261" w:rsidRDefault="00420261" w:rsidP="00420261">
      <w:pPr>
        <w:rPr>
          <w:rFonts w:asciiTheme="minorHAnsi" w:hAnsiTheme="minorHAnsi"/>
        </w:rPr>
      </w:pPr>
    </w:p>
    <w:p w14:paraId="55B0D51F" w14:textId="77777777" w:rsidR="00420261" w:rsidRDefault="00420261" w:rsidP="00420261">
      <w:pPr>
        <w:rPr>
          <w:rFonts w:asciiTheme="minorHAnsi" w:hAnsiTheme="minorHAnsi"/>
        </w:rPr>
      </w:pPr>
    </w:p>
    <w:p w14:paraId="7BECE2F2" w14:textId="77777777" w:rsidR="00420261" w:rsidRDefault="00420261" w:rsidP="00420261">
      <w:pPr>
        <w:rPr>
          <w:rFonts w:asciiTheme="minorHAnsi" w:hAnsiTheme="minorHAnsi"/>
        </w:rPr>
      </w:pPr>
    </w:p>
    <w:p w14:paraId="49CB5234" w14:textId="77777777" w:rsidR="00420261" w:rsidRDefault="00420261" w:rsidP="00420261">
      <w:pPr>
        <w:rPr>
          <w:rFonts w:asciiTheme="minorHAnsi" w:hAnsiTheme="minorHAnsi"/>
        </w:rPr>
      </w:pPr>
    </w:p>
    <w:p w14:paraId="181D6B23" w14:textId="77777777" w:rsidR="00420261" w:rsidRDefault="00420261" w:rsidP="00420261">
      <w:pPr>
        <w:rPr>
          <w:rFonts w:asciiTheme="minorHAnsi" w:hAnsiTheme="minorHAnsi"/>
        </w:rPr>
      </w:pPr>
    </w:p>
    <w:p w14:paraId="3BA3D3D0" w14:textId="77777777" w:rsidR="00420261" w:rsidRDefault="00420261" w:rsidP="00420261">
      <w:pPr>
        <w:rPr>
          <w:rFonts w:asciiTheme="minorHAnsi" w:hAnsiTheme="minorHAnsi"/>
        </w:rPr>
      </w:pPr>
    </w:p>
    <w:p w14:paraId="1701B1F3" w14:textId="77777777" w:rsidR="00420261" w:rsidRDefault="00420261" w:rsidP="00420261">
      <w:pPr>
        <w:rPr>
          <w:rFonts w:asciiTheme="minorHAnsi" w:hAnsiTheme="minorHAnsi"/>
        </w:rPr>
      </w:pPr>
    </w:p>
    <w:p w14:paraId="37147385" w14:textId="77777777" w:rsidR="00420261" w:rsidRDefault="00420261" w:rsidP="00420261">
      <w:pPr>
        <w:rPr>
          <w:rFonts w:asciiTheme="minorHAnsi" w:hAnsiTheme="minorHAnsi"/>
        </w:rPr>
      </w:pPr>
    </w:p>
    <w:p w14:paraId="26A090A8" w14:textId="77777777" w:rsidR="00420261" w:rsidRDefault="00420261" w:rsidP="00420261">
      <w:pPr>
        <w:rPr>
          <w:rFonts w:asciiTheme="minorHAnsi" w:hAnsiTheme="minorHAnsi"/>
        </w:rPr>
      </w:pPr>
    </w:p>
    <w:p w14:paraId="78DA409D" w14:textId="77777777" w:rsidR="00420261" w:rsidRDefault="00420261" w:rsidP="00420261">
      <w:pPr>
        <w:rPr>
          <w:rFonts w:asciiTheme="minorHAnsi" w:hAnsiTheme="minorHAnsi"/>
        </w:rPr>
      </w:pPr>
    </w:p>
    <w:p w14:paraId="67EDC117" w14:textId="77777777" w:rsidR="00420261" w:rsidRDefault="00420261" w:rsidP="00420261">
      <w:pPr>
        <w:rPr>
          <w:rFonts w:asciiTheme="minorHAnsi" w:hAnsiTheme="minorHAnsi"/>
        </w:rPr>
      </w:pPr>
    </w:p>
    <w:p w14:paraId="27158B83" w14:textId="77777777" w:rsidR="00420261" w:rsidRDefault="00420261" w:rsidP="00420261">
      <w:pPr>
        <w:rPr>
          <w:rFonts w:asciiTheme="minorHAnsi" w:hAnsiTheme="minorHAnsi"/>
        </w:rPr>
      </w:pPr>
    </w:p>
    <w:p w14:paraId="0095F99C" w14:textId="77777777" w:rsidR="00420261" w:rsidRDefault="00420261" w:rsidP="00420261">
      <w:pPr>
        <w:rPr>
          <w:rFonts w:asciiTheme="minorHAnsi" w:hAnsiTheme="minorHAnsi"/>
        </w:rPr>
      </w:pPr>
    </w:p>
    <w:p w14:paraId="1495810F" w14:textId="77777777" w:rsidR="00420261" w:rsidRDefault="00420261" w:rsidP="00420261">
      <w:pPr>
        <w:rPr>
          <w:rFonts w:asciiTheme="minorHAnsi" w:hAnsiTheme="minorHAnsi"/>
        </w:rPr>
      </w:pPr>
    </w:p>
    <w:p w14:paraId="080CD724" w14:textId="77777777" w:rsidR="007E18CB" w:rsidRDefault="007E18CB" w:rsidP="00420261">
      <w:pPr>
        <w:rPr>
          <w:rFonts w:asciiTheme="minorHAnsi" w:hAnsiTheme="minorHAnsi"/>
        </w:rPr>
      </w:pPr>
    </w:p>
    <w:p w14:paraId="58258876" w14:textId="77777777" w:rsidR="007E18CB" w:rsidRDefault="007E18CB" w:rsidP="00420261">
      <w:pPr>
        <w:rPr>
          <w:rFonts w:asciiTheme="minorHAnsi" w:hAnsiTheme="minorHAnsi"/>
        </w:rPr>
      </w:pPr>
    </w:p>
    <w:p w14:paraId="619C926C" w14:textId="77777777" w:rsidR="007E18CB" w:rsidRDefault="007E18CB" w:rsidP="00420261">
      <w:pPr>
        <w:rPr>
          <w:rFonts w:asciiTheme="minorHAnsi" w:hAnsiTheme="minorHAnsi"/>
        </w:rPr>
      </w:pPr>
    </w:p>
    <w:p w14:paraId="70B2AEA7" w14:textId="77777777" w:rsidR="007E18CB" w:rsidRDefault="007E18CB" w:rsidP="00420261">
      <w:pPr>
        <w:rPr>
          <w:rFonts w:asciiTheme="minorHAnsi" w:hAnsiTheme="minorHAnsi"/>
        </w:rPr>
      </w:pPr>
    </w:p>
    <w:p w14:paraId="4684D672" w14:textId="77777777" w:rsidR="00420261" w:rsidRDefault="00420261" w:rsidP="00420261">
      <w:pPr>
        <w:rPr>
          <w:rFonts w:asciiTheme="minorHAnsi" w:hAnsiTheme="minorHAnsi"/>
        </w:rPr>
      </w:pPr>
    </w:p>
    <w:p w14:paraId="7123A904" w14:textId="77777777" w:rsidR="00420261" w:rsidRPr="00253C3B" w:rsidRDefault="00420261" w:rsidP="0042026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b/>
          <w:sz w:val="28"/>
          <w:szCs w:val="28"/>
        </w:rPr>
      </w:pPr>
      <w:r w:rsidRPr="00253C3B">
        <w:rPr>
          <w:rFonts w:asciiTheme="minorHAnsi" w:hAnsiTheme="minorHAnsi"/>
          <w:b/>
          <w:sz w:val="28"/>
          <w:szCs w:val="28"/>
        </w:rPr>
        <w:t>ANEXO 1-A</w:t>
      </w:r>
    </w:p>
    <w:p w14:paraId="0017FFA2" w14:textId="77777777" w:rsidR="00420261" w:rsidRDefault="00420261" w:rsidP="00420261">
      <w:pPr>
        <w:jc w:val="center"/>
        <w:rPr>
          <w:rFonts w:asciiTheme="minorHAnsi" w:hAnsiTheme="minorHAnsi"/>
          <w:b/>
        </w:rPr>
      </w:pPr>
    </w:p>
    <w:tbl>
      <w:tblPr>
        <w:tblW w:w="11341" w:type="dxa"/>
        <w:tblInd w:w="-426" w:type="dxa"/>
        <w:tblLayout w:type="fixed"/>
        <w:tblCellMar>
          <w:left w:w="70" w:type="dxa"/>
          <w:right w:w="70" w:type="dxa"/>
        </w:tblCellMar>
        <w:tblLook w:val="04A0" w:firstRow="1" w:lastRow="0" w:firstColumn="1" w:lastColumn="0" w:noHBand="0" w:noVBand="1"/>
      </w:tblPr>
      <w:tblGrid>
        <w:gridCol w:w="11341"/>
      </w:tblGrid>
      <w:tr w:rsidR="00420261" w:rsidRPr="0089769D" w14:paraId="3FCBF8EA" w14:textId="77777777" w:rsidTr="00521C0F">
        <w:trPr>
          <w:trHeight w:val="300"/>
        </w:trPr>
        <w:tc>
          <w:tcPr>
            <w:tcW w:w="11341" w:type="dxa"/>
            <w:tcBorders>
              <w:top w:val="nil"/>
              <w:left w:val="nil"/>
              <w:bottom w:val="nil"/>
              <w:right w:val="nil"/>
            </w:tcBorders>
            <w:shd w:val="clear" w:color="auto" w:fill="auto"/>
            <w:noWrap/>
            <w:vAlign w:val="bottom"/>
            <w:hideMark/>
          </w:tcPr>
          <w:p w14:paraId="33B6A306" w14:textId="77777777" w:rsidR="00420261" w:rsidRPr="00117882" w:rsidRDefault="00420261" w:rsidP="00521C0F">
            <w:pPr>
              <w:jc w:val="center"/>
              <w:rPr>
                <w:rFonts w:ascii="Calibri" w:hAnsi="Calibri"/>
                <w:color w:val="000000"/>
                <w:sz w:val="28"/>
                <w:szCs w:val="28"/>
                <w:lang w:val="es-MX" w:eastAsia="es-MX"/>
              </w:rPr>
            </w:pPr>
            <w:r w:rsidRPr="00117882">
              <w:rPr>
                <w:rFonts w:ascii="Calibri" w:hAnsi="Calibri"/>
                <w:color w:val="000000"/>
                <w:sz w:val="28"/>
                <w:szCs w:val="28"/>
                <w:lang w:val="es-MX" w:eastAsia="es-MX"/>
              </w:rPr>
              <w:t xml:space="preserve">PARTIDA No. 1 </w:t>
            </w:r>
          </w:p>
          <w:p w14:paraId="0098E75D" w14:textId="77777777" w:rsidR="00420261" w:rsidRDefault="00420261" w:rsidP="00521C0F">
            <w:pPr>
              <w:jc w:val="center"/>
              <w:rPr>
                <w:rFonts w:ascii="Calibri" w:hAnsi="Calibri"/>
                <w:color w:val="000000"/>
                <w:sz w:val="24"/>
                <w:szCs w:val="24"/>
                <w:lang w:val="es-MX" w:eastAsia="es-MX"/>
              </w:rPr>
            </w:pPr>
            <w:r w:rsidRPr="00117882">
              <w:rPr>
                <w:rFonts w:ascii="Calibri" w:hAnsi="Calibri"/>
                <w:color w:val="000000"/>
                <w:sz w:val="24"/>
                <w:szCs w:val="24"/>
                <w:lang w:val="es-MX" w:eastAsia="es-MX"/>
              </w:rPr>
              <w:t>CENTRO DE ESPECIALIDADES DENTALES</w:t>
            </w:r>
          </w:p>
          <w:p w14:paraId="04F09529" w14:textId="77777777" w:rsidR="00420261" w:rsidRDefault="00420261" w:rsidP="00521C0F">
            <w:pPr>
              <w:jc w:val="center"/>
              <w:rPr>
                <w:rFonts w:ascii="Calibri" w:hAnsi="Calibri"/>
                <w:color w:val="000000"/>
                <w:sz w:val="24"/>
                <w:szCs w:val="24"/>
                <w:lang w:val="es-MX" w:eastAsia="es-MX"/>
              </w:rPr>
            </w:pPr>
          </w:p>
          <w:tbl>
            <w:tblPr>
              <w:tblW w:w="10720" w:type="dxa"/>
              <w:tblLayout w:type="fixed"/>
              <w:tblCellMar>
                <w:left w:w="70" w:type="dxa"/>
                <w:right w:w="70" w:type="dxa"/>
              </w:tblCellMar>
              <w:tblLook w:val="04A0" w:firstRow="1" w:lastRow="0" w:firstColumn="1" w:lastColumn="0" w:noHBand="0" w:noVBand="1"/>
            </w:tblPr>
            <w:tblGrid>
              <w:gridCol w:w="900"/>
              <w:gridCol w:w="1160"/>
              <w:gridCol w:w="6760"/>
              <w:gridCol w:w="880"/>
              <w:gridCol w:w="1020"/>
            </w:tblGrid>
            <w:tr w:rsidR="0086244C" w:rsidRPr="0086244C" w14:paraId="2C19987D" w14:textId="77777777" w:rsidTr="0065066C">
              <w:trPr>
                <w:trHeight w:val="20"/>
              </w:trPr>
              <w:tc>
                <w:tcPr>
                  <w:tcW w:w="900" w:type="dxa"/>
                  <w:tcBorders>
                    <w:top w:val="single" w:sz="8" w:space="0" w:color="auto"/>
                    <w:left w:val="single" w:sz="8" w:space="0" w:color="auto"/>
                    <w:bottom w:val="single" w:sz="8" w:space="0" w:color="auto"/>
                    <w:right w:val="single" w:sz="8" w:space="0" w:color="auto"/>
                  </w:tcBorders>
                  <w:shd w:val="clear" w:color="000000" w:fill="8BE9FF"/>
                  <w:noWrap/>
                  <w:vAlign w:val="center"/>
                  <w:hideMark/>
                </w:tcPr>
                <w:p w14:paraId="2B329AE4" w14:textId="77777777" w:rsidR="0086244C" w:rsidRPr="0086244C" w:rsidRDefault="0086244C" w:rsidP="0086244C">
                  <w:pPr>
                    <w:jc w:val="center"/>
                    <w:rPr>
                      <w:rFonts w:ascii="Calibri" w:hAnsi="Calibri" w:cs="Calibri"/>
                      <w:b/>
                      <w:bCs/>
                      <w:color w:val="000000"/>
                      <w:sz w:val="16"/>
                      <w:szCs w:val="16"/>
                      <w:lang w:val="es-MX" w:eastAsia="es-MX"/>
                    </w:rPr>
                  </w:pPr>
                  <w:r w:rsidRPr="0086244C">
                    <w:rPr>
                      <w:rFonts w:ascii="Calibri" w:hAnsi="Calibri" w:cs="Calibri"/>
                      <w:b/>
                      <w:bCs/>
                      <w:color w:val="000000"/>
                      <w:sz w:val="16"/>
                      <w:szCs w:val="16"/>
                      <w:lang w:val="es-MX" w:eastAsia="es-MX"/>
                    </w:rPr>
                    <w:t>RENGLÓN</w:t>
                  </w:r>
                </w:p>
              </w:tc>
              <w:tc>
                <w:tcPr>
                  <w:tcW w:w="1160" w:type="dxa"/>
                  <w:tcBorders>
                    <w:top w:val="single" w:sz="8" w:space="0" w:color="auto"/>
                    <w:left w:val="nil"/>
                    <w:bottom w:val="single" w:sz="8" w:space="0" w:color="auto"/>
                    <w:right w:val="single" w:sz="8" w:space="0" w:color="auto"/>
                  </w:tcBorders>
                  <w:shd w:val="clear" w:color="000000" w:fill="8BE9FF"/>
                  <w:noWrap/>
                  <w:vAlign w:val="center"/>
                  <w:hideMark/>
                </w:tcPr>
                <w:p w14:paraId="4F6CDE8A" w14:textId="77777777" w:rsidR="0086244C" w:rsidRPr="0086244C" w:rsidRDefault="0086244C" w:rsidP="0086244C">
                  <w:pPr>
                    <w:jc w:val="center"/>
                    <w:rPr>
                      <w:rFonts w:ascii="Calibri" w:hAnsi="Calibri" w:cs="Calibri"/>
                      <w:b/>
                      <w:bCs/>
                      <w:color w:val="000000"/>
                      <w:sz w:val="16"/>
                      <w:szCs w:val="16"/>
                      <w:lang w:val="es-MX" w:eastAsia="es-MX"/>
                    </w:rPr>
                  </w:pPr>
                  <w:r w:rsidRPr="0086244C">
                    <w:rPr>
                      <w:rFonts w:ascii="Calibri" w:hAnsi="Calibri" w:cs="Calibri"/>
                      <w:b/>
                      <w:bCs/>
                      <w:color w:val="000000"/>
                      <w:sz w:val="16"/>
                      <w:szCs w:val="16"/>
                      <w:lang w:val="es-MX" w:eastAsia="es-MX"/>
                    </w:rPr>
                    <w:t>CLAVE</w:t>
                  </w:r>
                </w:p>
              </w:tc>
              <w:tc>
                <w:tcPr>
                  <w:tcW w:w="6760" w:type="dxa"/>
                  <w:tcBorders>
                    <w:top w:val="single" w:sz="8" w:space="0" w:color="auto"/>
                    <w:left w:val="nil"/>
                    <w:bottom w:val="single" w:sz="8" w:space="0" w:color="auto"/>
                    <w:right w:val="single" w:sz="8" w:space="0" w:color="auto"/>
                  </w:tcBorders>
                  <w:shd w:val="clear" w:color="000000" w:fill="8BE9FF"/>
                  <w:vAlign w:val="center"/>
                  <w:hideMark/>
                </w:tcPr>
                <w:p w14:paraId="1EA23970" w14:textId="77777777" w:rsidR="0086244C" w:rsidRPr="0086244C" w:rsidRDefault="0086244C" w:rsidP="0086244C">
                  <w:pPr>
                    <w:jc w:val="center"/>
                    <w:rPr>
                      <w:rFonts w:ascii="Calibri" w:hAnsi="Calibri" w:cs="Calibri"/>
                      <w:b/>
                      <w:bCs/>
                      <w:color w:val="000000"/>
                      <w:sz w:val="16"/>
                      <w:szCs w:val="16"/>
                      <w:lang w:val="es-MX" w:eastAsia="es-MX"/>
                    </w:rPr>
                  </w:pPr>
                  <w:r w:rsidRPr="0086244C">
                    <w:rPr>
                      <w:rFonts w:ascii="Calibri" w:hAnsi="Calibri" w:cs="Calibri"/>
                      <w:b/>
                      <w:bCs/>
                      <w:color w:val="000000"/>
                      <w:sz w:val="16"/>
                      <w:szCs w:val="16"/>
                      <w:lang w:val="es-MX" w:eastAsia="es-MX"/>
                    </w:rPr>
                    <w:t>DESCRIPCIION</w:t>
                  </w:r>
                </w:p>
              </w:tc>
              <w:tc>
                <w:tcPr>
                  <w:tcW w:w="880" w:type="dxa"/>
                  <w:tcBorders>
                    <w:top w:val="single" w:sz="8" w:space="0" w:color="auto"/>
                    <w:left w:val="nil"/>
                    <w:bottom w:val="single" w:sz="8" w:space="0" w:color="auto"/>
                    <w:right w:val="single" w:sz="8" w:space="0" w:color="auto"/>
                  </w:tcBorders>
                  <w:shd w:val="clear" w:color="000000" w:fill="8BE9FF"/>
                  <w:noWrap/>
                  <w:vAlign w:val="center"/>
                  <w:hideMark/>
                </w:tcPr>
                <w:p w14:paraId="50824757" w14:textId="77777777" w:rsidR="0086244C" w:rsidRPr="0086244C" w:rsidRDefault="0086244C" w:rsidP="0086244C">
                  <w:pPr>
                    <w:jc w:val="center"/>
                    <w:rPr>
                      <w:rFonts w:ascii="Calibri" w:hAnsi="Calibri" w:cs="Calibri"/>
                      <w:b/>
                      <w:bCs/>
                      <w:color w:val="000000"/>
                      <w:sz w:val="16"/>
                      <w:szCs w:val="16"/>
                      <w:lang w:val="es-MX" w:eastAsia="es-MX"/>
                    </w:rPr>
                  </w:pPr>
                  <w:r w:rsidRPr="0086244C">
                    <w:rPr>
                      <w:rFonts w:ascii="Calibri" w:hAnsi="Calibri" w:cs="Calibri"/>
                      <w:b/>
                      <w:bCs/>
                      <w:color w:val="000000"/>
                      <w:sz w:val="16"/>
                      <w:szCs w:val="16"/>
                      <w:lang w:val="es-MX" w:eastAsia="es-MX"/>
                    </w:rPr>
                    <w:t>PRESENT.</w:t>
                  </w:r>
                </w:p>
              </w:tc>
              <w:tc>
                <w:tcPr>
                  <w:tcW w:w="1020" w:type="dxa"/>
                  <w:tcBorders>
                    <w:top w:val="single" w:sz="8" w:space="0" w:color="auto"/>
                    <w:left w:val="nil"/>
                    <w:bottom w:val="single" w:sz="8" w:space="0" w:color="auto"/>
                    <w:right w:val="nil"/>
                  </w:tcBorders>
                  <w:shd w:val="clear" w:color="000000" w:fill="8BE9FF"/>
                  <w:noWrap/>
                  <w:vAlign w:val="center"/>
                  <w:hideMark/>
                </w:tcPr>
                <w:p w14:paraId="30F7C3A7" w14:textId="77777777" w:rsidR="0086244C" w:rsidRPr="0086244C" w:rsidRDefault="0086244C" w:rsidP="0086244C">
                  <w:pPr>
                    <w:jc w:val="center"/>
                    <w:rPr>
                      <w:rFonts w:ascii="Calibri" w:hAnsi="Calibri" w:cs="Calibri"/>
                      <w:b/>
                      <w:bCs/>
                      <w:color w:val="000000"/>
                      <w:sz w:val="16"/>
                      <w:szCs w:val="16"/>
                      <w:lang w:val="es-MX" w:eastAsia="es-MX"/>
                    </w:rPr>
                  </w:pPr>
                  <w:r w:rsidRPr="0086244C">
                    <w:rPr>
                      <w:rFonts w:ascii="Calibri" w:hAnsi="Calibri" w:cs="Calibri"/>
                      <w:b/>
                      <w:bCs/>
                      <w:color w:val="000000"/>
                      <w:sz w:val="16"/>
                      <w:szCs w:val="16"/>
                      <w:lang w:val="es-MX" w:eastAsia="es-MX"/>
                    </w:rPr>
                    <w:t>CANTIDAD</w:t>
                  </w:r>
                </w:p>
              </w:tc>
            </w:tr>
            <w:tr w:rsidR="0086244C" w:rsidRPr="0086244C" w14:paraId="45B7243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CFBBD7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c>
                <w:tcPr>
                  <w:tcW w:w="1160" w:type="dxa"/>
                  <w:tcBorders>
                    <w:top w:val="nil"/>
                    <w:left w:val="nil"/>
                    <w:bottom w:val="single" w:sz="8" w:space="0" w:color="auto"/>
                    <w:right w:val="single" w:sz="8" w:space="0" w:color="auto"/>
                  </w:tcBorders>
                  <w:shd w:val="clear" w:color="auto" w:fill="auto"/>
                  <w:noWrap/>
                  <w:vAlign w:val="center"/>
                  <w:hideMark/>
                </w:tcPr>
                <w:p w14:paraId="109F5D3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5049500532</w:t>
                  </w:r>
                </w:p>
              </w:tc>
              <w:tc>
                <w:tcPr>
                  <w:tcW w:w="6760" w:type="dxa"/>
                  <w:tcBorders>
                    <w:top w:val="nil"/>
                    <w:left w:val="nil"/>
                    <w:bottom w:val="single" w:sz="8" w:space="0" w:color="auto"/>
                    <w:right w:val="single" w:sz="8" w:space="0" w:color="auto"/>
                  </w:tcBorders>
                  <w:shd w:val="clear" w:color="auto" w:fill="auto"/>
                  <w:vAlign w:val="center"/>
                  <w:hideMark/>
                </w:tcPr>
                <w:p w14:paraId="4CC7AD45"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ABREBOCAS</w:t>
                  </w:r>
                </w:p>
              </w:tc>
              <w:tc>
                <w:tcPr>
                  <w:tcW w:w="880" w:type="dxa"/>
                  <w:tcBorders>
                    <w:top w:val="nil"/>
                    <w:left w:val="nil"/>
                    <w:bottom w:val="single" w:sz="8" w:space="0" w:color="auto"/>
                    <w:right w:val="single" w:sz="8" w:space="0" w:color="auto"/>
                  </w:tcBorders>
                  <w:shd w:val="clear" w:color="auto" w:fill="auto"/>
                  <w:noWrap/>
                  <w:vAlign w:val="center"/>
                  <w:hideMark/>
                </w:tcPr>
                <w:p w14:paraId="234F02F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93086FB"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86244C" w:rsidRPr="0086244C" w14:paraId="0304442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DF48A47"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c>
                <w:tcPr>
                  <w:tcW w:w="1160" w:type="dxa"/>
                  <w:tcBorders>
                    <w:top w:val="nil"/>
                    <w:left w:val="nil"/>
                    <w:bottom w:val="single" w:sz="8" w:space="0" w:color="auto"/>
                    <w:right w:val="single" w:sz="8" w:space="0" w:color="auto"/>
                  </w:tcBorders>
                  <w:shd w:val="clear" w:color="auto" w:fill="auto"/>
                  <w:noWrap/>
                  <w:vAlign w:val="center"/>
                  <w:hideMark/>
                </w:tcPr>
                <w:p w14:paraId="49697FC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600160204</w:t>
                  </w:r>
                </w:p>
              </w:tc>
              <w:tc>
                <w:tcPr>
                  <w:tcW w:w="6760" w:type="dxa"/>
                  <w:tcBorders>
                    <w:top w:val="nil"/>
                    <w:left w:val="nil"/>
                    <w:bottom w:val="single" w:sz="8" w:space="0" w:color="auto"/>
                    <w:right w:val="single" w:sz="8" w:space="0" w:color="auto"/>
                  </w:tcBorders>
                  <w:shd w:val="clear" w:color="auto" w:fill="auto"/>
                  <w:vAlign w:val="center"/>
                  <w:hideMark/>
                </w:tcPr>
                <w:p w14:paraId="6F58327C"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ACEITE LUBRICANTE PARA PIEZA DE MANO DE BAJA VELOCIDAD 120 ML.</w:t>
                  </w:r>
                </w:p>
              </w:tc>
              <w:tc>
                <w:tcPr>
                  <w:tcW w:w="880" w:type="dxa"/>
                  <w:tcBorders>
                    <w:top w:val="nil"/>
                    <w:left w:val="nil"/>
                    <w:bottom w:val="single" w:sz="8" w:space="0" w:color="auto"/>
                    <w:right w:val="single" w:sz="8" w:space="0" w:color="auto"/>
                  </w:tcBorders>
                  <w:shd w:val="clear" w:color="auto" w:fill="auto"/>
                  <w:noWrap/>
                  <w:vAlign w:val="center"/>
                  <w:hideMark/>
                </w:tcPr>
                <w:p w14:paraId="2595B18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AC8C39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86244C" w:rsidRPr="0086244C" w14:paraId="42C15AA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5B6A2E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c>
                <w:tcPr>
                  <w:tcW w:w="1160" w:type="dxa"/>
                  <w:tcBorders>
                    <w:top w:val="nil"/>
                    <w:left w:val="nil"/>
                    <w:bottom w:val="single" w:sz="8" w:space="0" w:color="auto"/>
                    <w:right w:val="single" w:sz="8" w:space="0" w:color="auto"/>
                  </w:tcBorders>
                  <w:shd w:val="clear" w:color="auto" w:fill="auto"/>
                  <w:noWrap/>
                  <w:vAlign w:val="center"/>
                  <w:hideMark/>
                </w:tcPr>
                <w:p w14:paraId="5A93FD2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5040160100</w:t>
                  </w:r>
                </w:p>
              </w:tc>
              <w:tc>
                <w:tcPr>
                  <w:tcW w:w="6760" w:type="dxa"/>
                  <w:tcBorders>
                    <w:top w:val="nil"/>
                    <w:left w:val="nil"/>
                    <w:bottom w:val="single" w:sz="8" w:space="0" w:color="auto"/>
                    <w:right w:val="single" w:sz="8" w:space="0" w:color="auto"/>
                  </w:tcBorders>
                  <w:shd w:val="clear" w:color="auto" w:fill="auto"/>
                  <w:vAlign w:val="center"/>
                  <w:hideMark/>
                </w:tcPr>
                <w:p w14:paraId="7A641A28"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ACEITE PARA PIEZA DE MANO (AEROSOL)</w:t>
                  </w:r>
                </w:p>
              </w:tc>
              <w:tc>
                <w:tcPr>
                  <w:tcW w:w="880" w:type="dxa"/>
                  <w:tcBorders>
                    <w:top w:val="nil"/>
                    <w:left w:val="nil"/>
                    <w:bottom w:val="single" w:sz="8" w:space="0" w:color="auto"/>
                    <w:right w:val="single" w:sz="8" w:space="0" w:color="auto"/>
                  </w:tcBorders>
                  <w:shd w:val="clear" w:color="auto" w:fill="auto"/>
                  <w:noWrap/>
                  <w:vAlign w:val="center"/>
                  <w:hideMark/>
                </w:tcPr>
                <w:p w14:paraId="6D4C71E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8BBABF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86244C" w:rsidRPr="0086244C" w14:paraId="6B8B148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C09C4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c>
                <w:tcPr>
                  <w:tcW w:w="1160" w:type="dxa"/>
                  <w:tcBorders>
                    <w:top w:val="nil"/>
                    <w:left w:val="nil"/>
                    <w:bottom w:val="single" w:sz="8" w:space="0" w:color="auto"/>
                    <w:right w:val="single" w:sz="8" w:space="0" w:color="auto"/>
                  </w:tcBorders>
                  <w:shd w:val="clear" w:color="auto" w:fill="auto"/>
                  <w:noWrap/>
                  <w:vAlign w:val="center"/>
                  <w:hideMark/>
                </w:tcPr>
                <w:p w14:paraId="0E382C2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5049500956</w:t>
                  </w:r>
                </w:p>
              </w:tc>
              <w:tc>
                <w:tcPr>
                  <w:tcW w:w="6760" w:type="dxa"/>
                  <w:tcBorders>
                    <w:top w:val="nil"/>
                    <w:left w:val="nil"/>
                    <w:bottom w:val="single" w:sz="8" w:space="0" w:color="auto"/>
                    <w:right w:val="single" w:sz="8" w:space="0" w:color="auto"/>
                  </w:tcBorders>
                  <w:shd w:val="clear" w:color="auto" w:fill="auto"/>
                  <w:vAlign w:val="center"/>
                  <w:hideMark/>
                </w:tcPr>
                <w:p w14:paraId="1C03B921"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ACETATOS TRANSPARENTE DE .060</w:t>
                  </w:r>
                </w:p>
              </w:tc>
              <w:tc>
                <w:tcPr>
                  <w:tcW w:w="880" w:type="dxa"/>
                  <w:tcBorders>
                    <w:top w:val="nil"/>
                    <w:left w:val="nil"/>
                    <w:bottom w:val="single" w:sz="8" w:space="0" w:color="auto"/>
                    <w:right w:val="single" w:sz="8" w:space="0" w:color="auto"/>
                  </w:tcBorders>
                  <w:shd w:val="clear" w:color="auto" w:fill="auto"/>
                  <w:noWrap/>
                  <w:vAlign w:val="center"/>
                  <w:hideMark/>
                </w:tcPr>
                <w:p w14:paraId="55E1E75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67542A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86244C" w:rsidRPr="0086244C" w14:paraId="3C32F67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19E5AC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c>
                <w:tcPr>
                  <w:tcW w:w="1160" w:type="dxa"/>
                  <w:tcBorders>
                    <w:top w:val="nil"/>
                    <w:left w:val="nil"/>
                    <w:bottom w:val="single" w:sz="8" w:space="0" w:color="auto"/>
                    <w:right w:val="single" w:sz="8" w:space="0" w:color="auto"/>
                  </w:tcBorders>
                  <w:shd w:val="clear" w:color="auto" w:fill="auto"/>
                  <w:noWrap/>
                  <w:vAlign w:val="center"/>
                  <w:hideMark/>
                </w:tcPr>
                <w:p w14:paraId="430E3E51"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5040660050</w:t>
                  </w:r>
                </w:p>
              </w:tc>
              <w:tc>
                <w:tcPr>
                  <w:tcW w:w="6760" w:type="dxa"/>
                  <w:tcBorders>
                    <w:top w:val="nil"/>
                    <w:left w:val="nil"/>
                    <w:bottom w:val="single" w:sz="8" w:space="0" w:color="auto"/>
                    <w:right w:val="single" w:sz="8" w:space="0" w:color="auto"/>
                  </w:tcBorders>
                  <w:shd w:val="clear" w:color="auto" w:fill="auto"/>
                  <w:vAlign w:val="center"/>
                  <w:hideMark/>
                </w:tcPr>
                <w:p w14:paraId="14798D15"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ACIDO GRABADOR EN GEL (JERINGA) 12 GRS.</w:t>
                  </w:r>
                </w:p>
              </w:tc>
              <w:tc>
                <w:tcPr>
                  <w:tcW w:w="880" w:type="dxa"/>
                  <w:tcBorders>
                    <w:top w:val="nil"/>
                    <w:left w:val="nil"/>
                    <w:bottom w:val="single" w:sz="8" w:space="0" w:color="auto"/>
                    <w:right w:val="single" w:sz="8" w:space="0" w:color="auto"/>
                  </w:tcBorders>
                  <w:shd w:val="clear" w:color="auto" w:fill="auto"/>
                  <w:noWrap/>
                  <w:vAlign w:val="center"/>
                  <w:hideMark/>
                </w:tcPr>
                <w:p w14:paraId="1626287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0EA00F1"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86244C" w:rsidRPr="0086244C" w14:paraId="67C96F4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270A8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c>
                <w:tcPr>
                  <w:tcW w:w="1160" w:type="dxa"/>
                  <w:tcBorders>
                    <w:top w:val="nil"/>
                    <w:left w:val="nil"/>
                    <w:bottom w:val="single" w:sz="8" w:space="0" w:color="auto"/>
                    <w:right w:val="single" w:sz="8" w:space="0" w:color="auto"/>
                  </w:tcBorders>
                  <w:shd w:val="clear" w:color="auto" w:fill="auto"/>
                  <w:noWrap/>
                  <w:vAlign w:val="center"/>
                  <w:hideMark/>
                </w:tcPr>
                <w:p w14:paraId="16CCA7B4"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5049506050</w:t>
                  </w:r>
                </w:p>
              </w:tc>
              <w:tc>
                <w:tcPr>
                  <w:tcW w:w="6760" w:type="dxa"/>
                  <w:tcBorders>
                    <w:top w:val="nil"/>
                    <w:left w:val="nil"/>
                    <w:bottom w:val="single" w:sz="8" w:space="0" w:color="auto"/>
                    <w:right w:val="single" w:sz="8" w:space="0" w:color="auto"/>
                  </w:tcBorders>
                  <w:shd w:val="clear" w:color="auto" w:fill="auto"/>
                  <w:vAlign w:val="center"/>
                  <w:hideMark/>
                </w:tcPr>
                <w:p w14:paraId="444A6E1F"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ACRÍLICO AUTOCURABLE COLORES DIENTES TONOS VITA, NIC-TONE. 2.5 KG</w:t>
                  </w:r>
                </w:p>
              </w:tc>
              <w:tc>
                <w:tcPr>
                  <w:tcW w:w="880" w:type="dxa"/>
                  <w:tcBorders>
                    <w:top w:val="nil"/>
                    <w:left w:val="nil"/>
                    <w:bottom w:val="single" w:sz="8" w:space="0" w:color="auto"/>
                    <w:right w:val="single" w:sz="8" w:space="0" w:color="auto"/>
                  </w:tcBorders>
                  <w:shd w:val="clear" w:color="auto" w:fill="auto"/>
                  <w:noWrap/>
                  <w:vAlign w:val="center"/>
                  <w:hideMark/>
                </w:tcPr>
                <w:p w14:paraId="766F6AE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B6549B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86244C" w:rsidRPr="0086244C" w14:paraId="55CAC59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5BFF94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w:t>
                  </w:r>
                </w:p>
              </w:tc>
              <w:tc>
                <w:tcPr>
                  <w:tcW w:w="1160" w:type="dxa"/>
                  <w:tcBorders>
                    <w:top w:val="nil"/>
                    <w:left w:val="nil"/>
                    <w:bottom w:val="single" w:sz="8" w:space="0" w:color="auto"/>
                    <w:right w:val="single" w:sz="8" w:space="0" w:color="auto"/>
                  </w:tcBorders>
                  <w:shd w:val="clear" w:color="auto" w:fill="auto"/>
                  <w:noWrap/>
                  <w:vAlign w:val="center"/>
                  <w:hideMark/>
                </w:tcPr>
                <w:p w14:paraId="20CAC88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5049506065</w:t>
                  </w:r>
                </w:p>
              </w:tc>
              <w:tc>
                <w:tcPr>
                  <w:tcW w:w="6760" w:type="dxa"/>
                  <w:tcBorders>
                    <w:top w:val="nil"/>
                    <w:left w:val="nil"/>
                    <w:bottom w:val="single" w:sz="8" w:space="0" w:color="auto"/>
                    <w:right w:val="single" w:sz="8" w:space="0" w:color="auto"/>
                  </w:tcBorders>
                  <w:shd w:val="clear" w:color="auto" w:fill="auto"/>
                  <w:vAlign w:val="center"/>
                  <w:hideMark/>
                </w:tcPr>
                <w:p w14:paraId="1E7B8B35"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ACRÍLICO AUTOCURABLE, NIC-TONE. R1VR 2.5 KG</w:t>
                  </w:r>
                </w:p>
              </w:tc>
              <w:tc>
                <w:tcPr>
                  <w:tcW w:w="880" w:type="dxa"/>
                  <w:tcBorders>
                    <w:top w:val="nil"/>
                    <w:left w:val="nil"/>
                    <w:bottom w:val="single" w:sz="8" w:space="0" w:color="auto"/>
                    <w:right w:val="single" w:sz="8" w:space="0" w:color="auto"/>
                  </w:tcBorders>
                  <w:shd w:val="clear" w:color="auto" w:fill="auto"/>
                  <w:noWrap/>
                  <w:vAlign w:val="center"/>
                  <w:hideMark/>
                </w:tcPr>
                <w:p w14:paraId="0498318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DB076C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86244C" w:rsidRPr="0086244C" w14:paraId="43A72FD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F0AAB8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w:t>
                  </w:r>
                </w:p>
              </w:tc>
              <w:tc>
                <w:tcPr>
                  <w:tcW w:w="1160" w:type="dxa"/>
                  <w:tcBorders>
                    <w:top w:val="nil"/>
                    <w:left w:val="nil"/>
                    <w:bottom w:val="single" w:sz="8" w:space="0" w:color="auto"/>
                    <w:right w:val="single" w:sz="8" w:space="0" w:color="auto"/>
                  </w:tcBorders>
                  <w:shd w:val="clear" w:color="auto" w:fill="auto"/>
                  <w:noWrap/>
                  <w:vAlign w:val="center"/>
                  <w:hideMark/>
                </w:tcPr>
                <w:p w14:paraId="37648343"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5049500053</w:t>
                  </w:r>
                </w:p>
              </w:tc>
              <w:tc>
                <w:tcPr>
                  <w:tcW w:w="6760" w:type="dxa"/>
                  <w:tcBorders>
                    <w:top w:val="nil"/>
                    <w:left w:val="nil"/>
                    <w:bottom w:val="single" w:sz="8" w:space="0" w:color="auto"/>
                    <w:right w:val="single" w:sz="8" w:space="0" w:color="auto"/>
                  </w:tcBorders>
                  <w:shd w:val="clear" w:color="auto" w:fill="auto"/>
                  <w:vAlign w:val="center"/>
                  <w:hideMark/>
                </w:tcPr>
                <w:p w14:paraId="260C73EA"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ACRILICO COLOR 62 "FRAGUADO RAPIDO" 390 GR</w:t>
                  </w:r>
                </w:p>
              </w:tc>
              <w:tc>
                <w:tcPr>
                  <w:tcW w:w="880" w:type="dxa"/>
                  <w:tcBorders>
                    <w:top w:val="nil"/>
                    <w:left w:val="nil"/>
                    <w:bottom w:val="single" w:sz="8" w:space="0" w:color="auto"/>
                    <w:right w:val="single" w:sz="8" w:space="0" w:color="auto"/>
                  </w:tcBorders>
                  <w:shd w:val="clear" w:color="auto" w:fill="auto"/>
                  <w:noWrap/>
                  <w:vAlign w:val="center"/>
                  <w:hideMark/>
                </w:tcPr>
                <w:p w14:paraId="46C791E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1361A9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86244C" w:rsidRPr="0086244C" w14:paraId="4F8FF31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E2C68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w:t>
                  </w:r>
                </w:p>
              </w:tc>
              <w:tc>
                <w:tcPr>
                  <w:tcW w:w="1160" w:type="dxa"/>
                  <w:tcBorders>
                    <w:top w:val="nil"/>
                    <w:left w:val="nil"/>
                    <w:bottom w:val="single" w:sz="8" w:space="0" w:color="auto"/>
                    <w:right w:val="single" w:sz="8" w:space="0" w:color="auto"/>
                  </w:tcBorders>
                  <w:shd w:val="clear" w:color="auto" w:fill="auto"/>
                  <w:noWrap/>
                  <w:vAlign w:val="center"/>
                  <w:hideMark/>
                </w:tcPr>
                <w:p w14:paraId="39E74C8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601821003</w:t>
                  </w:r>
                </w:p>
              </w:tc>
              <w:tc>
                <w:tcPr>
                  <w:tcW w:w="6760" w:type="dxa"/>
                  <w:tcBorders>
                    <w:top w:val="nil"/>
                    <w:left w:val="nil"/>
                    <w:bottom w:val="single" w:sz="8" w:space="0" w:color="auto"/>
                    <w:right w:val="single" w:sz="8" w:space="0" w:color="auto"/>
                  </w:tcBorders>
                  <w:shd w:val="clear" w:color="auto" w:fill="auto"/>
                  <w:vAlign w:val="center"/>
                  <w:hideMark/>
                </w:tcPr>
                <w:p w14:paraId="79700ACB"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ACRILICO LIQUIDO TERMOCURABLE FRASCO 950 ML</w:t>
                  </w:r>
                </w:p>
              </w:tc>
              <w:tc>
                <w:tcPr>
                  <w:tcW w:w="880" w:type="dxa"/>
                  <w:tcBorders>
                    <w:top w:val="nil"/>
                    <w:left w:val="nil"/>
                    <w:bottom w:val="single" w:sz="8" w:space="0" w:color="auto"/>
                    <w:right w:val="single" w:sz="8" w:space="0" w:color="auto"/>
                  </w:tcBorders>
                  <w:shd w:val="clear" w:color="auto" w:fill="auto"/>
                  <w:noWrap/>
                  <w:vAlign w:val="center"/>
                  <w:hideMark/>
                </w:tcPr>
                <w:p w14:paraId="5A5B049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0CBA543"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86244C" w:rsidRPr="0086244C" w14:paraId="1D1E3D2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6D03E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c>
                <w:tcPr>
                  <w:tcW w:w="1160" w:type="dxa"/>
                  <w:tcBorders>
                    <w:top w:val="nil"/>
                    <w:left w:val="nil"/>
                    <w:bottom w:val="single" w:sz="8" w:space="0" w:color="auto"/>
                    <w:right w:val="single" w:sz="8" w:space="0" w:color="auto"/>
                  </w:tcBorders>
                  <w:shd w:val="clear" w:color="auto" w:fill="auto"/>
                  <w:noWrap/>
                  <w:vAlign w:val="center"/>
                  <w:hideMark/>
                </w:tcPr>
                <w:p w14:paraId="513CAE1B"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5049500253</w:t>
                  </w:r>
                </w:p>
              </w:tc>
              <w:tc>
                <w:tcPr>
                  <w:tcW w:w="6760" w:type="dxa"/>
                  <w:tcBorders>
                    <w:top w:val="nil"/>
                    <w:left w:val="nil"/>
                    <w:bottom w:val="single" w:sz="8" w:space="0" w:color="auto"/>
                    <w:right w:val="single" w:sz="8" w:space="0" w:color="auto"/>
                  </w:tcBorders>
                  <w:shd w:val="clear" w:color="auto" w:fill="auto"/>
                  <w:vAlign w:val="center"/>
                  <w:hideMark/>
                </w:tcPr>
                <w:p w14:paraId="1FF02A30"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ACRILICO PARA REBASE SOFT, POLVO Y LIQUIDO</w:t>
                  </w:r>
                </w:p>
              </w:tc>
              <w:tc>
                <w:tcPr>
                  <w:tcW w:w="880" w:type="dxa"/>
                  <w:tcBorders>
                    <w:top w:val="nil"/>
                    <w:left w:val="nil"/>
                    <w:bottom w:val="single" w:sz="8" w:space="0" w:color="auto"/>
                    <w:right w:val="single" w:sz="8" w:space="0" w:color="auto"/>
                  </w:tcBorders>
                  <w:shd w:val="clear" w:color="auto" w:fill="auto"/>
                  <w:noWrap/>
                  <w:vAlign w:val="center"/>
                  <w:hideMark/>
                </w:tcPr>
                <w:p w14:paraId="5B8F27E3"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DFA0F0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w:t>
                  </w:r>
                </w:p>
              </w:tc>
            </w:tr>
            <w:tr w:rsidR="0086244C" w:rsidRPr="0086244C" w14:paraId="65F958F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C1DE0C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w:t>
                  </w:r>
                </w:p>
              </w:tc>
              <w:tc>
                <w:tcPr>
                  <w:tcW w:w="1160" w:type="dxa"/>
                  <w:tcBorders>
                    <w:top w:val="nil"/>
                    <w:left w:val="nil"/>
                    <w:bottom w:val="single" w:sz="8" w:space="0" w:color="auto"/>
                    <w:right w:val="single" w:sz="8" w:space="0" w:color="auto"/>
                  </w:tcBorders>
                  <w:shd w:val="clear" w:color="auto" w:fill="auto"/>
                  <w:noWrap/>
                  <w:vAlign w:val="center"/>
                  <w:hideMark/>
                </w:tcPr>
                <w:p w14:paraId="1146298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5049500941</w:t>
                  </w:r>
                </w:p>
              </w:tc>
              <w:tc>
                <w:tcPr>
                  <w:tcW w:w="6760" w:type="dxa"/>
                  <w:tcBorders>
                    <w:top w:val="nil"/>
                    <w:left w:val="nil"/>
                    <w:bottom w:val="single" w:sz="8" w:space="0" w:color="auto"/>
                    <w:right w:val="single" w:sz="8" w:space="0" w:color="auto"/>
                  </w:tcBorders>
                  <w:shd w:val="clear" w:color="auto" w:fill="auto"/>
                  <w:vAlign w:val="center"/>
                  <w:hideMark/>
                </w:tcPr>
                <w:p w14:paraId="4BB4396C"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ACRILICO RAPIDO ROSA R2V</w:t>
                  </w:r>
                </w:p>
              </w:tc>
              <w:tc>
                <w:tcPr>
                  <w:tcW w:w="880" w:type="dxa"/>
                  <w:tcBorders>
                    <w:top w:val="nil"/>
                    <w:left w:val="nil"/>
                    <w:bottom w:val="single" w:sz="8" w:space="0" w:color="auto"/>
                    <w:right w:val="single" w:sz="8" w:space="0" w:color="auto"/>
                  </w:tcBorders>
                  <w:shd w:val="clear" w:color="auto" w:fill="auto"/>
                  <w:noWrap/>
                  <w:vAlign w:val="center"/>
                  <w:hideMark/>
                </w:tcPr>
                <w:p w14:paraId="5C0BB71B"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87C5C9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86244C" w:rsidRPr="0086244C" w14:paraId="41A8DB2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D6A71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c>
                <w:tcPr>
                  <w:tcW w:w="1160" w:type="dxa"/>
                  <w:tcBorders>
                    <w:top w:val="nil"/>
                    <w:left w:val="nil"/>
                    <w:bottom w:val="single" w:sz="8" w:space="0" w:color="auto"/>
                    <w:right w:val="single" w:sz="8" w:space="0" w:color="auto"/>
                  </w:tcBorders>
                  <w:shd w:val="clear" w:color="auto" w:fill="auto"/>
                  <w:noWrap/>
                  <w:vAlign w:val="center"/>
                  <w:hideMark/>
                </w:tcPr>
                <w:p w14:paraId="2AD5E3E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5049506045</w:t>
                  </w:r>
                </w:p>
              </w:tc>
              <w:tc>
                <w:tcPr>
                  <w:tcW w:w="6760" w:type="dxa"/>
                  <w:tcBorders>
                    <w:top w:val="nil"/>
                    <w:left w:val="nil"/>
                    <w:bottom w:val="single" w:sz="8" w:space="0" w:color="auto"/>
                    <w:right w:val="single" w:sz="8" w:space="0" w:color="auto"/>
                  </w:tcBorders>
                  <w:shd w:val="clear" w:color="auto" w:fill="auto"/>
                  <w:vAlign w:val="center"/>
                  <w:hideMark/>
                </w:tcPr>
                <w:p w14:paraId="6A94924B"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ACRILICO TERMOCURABLE. R1V NIC-TONE 2.5 KG</w:t>
                  </w:r>
                </w:p>
              </w:tc>
              <w:tc>
                <w:tcPr>
                  <w:tcW w:w="880" w:type="dxa"/>
                  <w:tcBorders>
                    <w:top w:val="nil"/>
                    <w:left w:val="nil"/>
                    <w:bottom w:val="single" w:sz="8" w:space="0" w:color="auto"/>
                    <w:right w:val="single" w:sz="8" w:space="0" w:color="auto"/>
                  </w:tcBorders>
                  <w:shd w:val="clear" w:color="auto" w:fill="auto"/>
                  <w:noWrap/>
                  <w:vAlign w:val="center"/>
                  <w:hideMark/>
                </w:tcPr>
                <w:p w14:paraId="60BD39BC"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65CD01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86244C" w:rsidRPr="0086244C" w14:paraId="4139C08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5ED23B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w:t>
                  </w:r>
                </w:p>
              </w:tc>
              <w:tc>
                <w:tcPr>
                  <w:tcW w:w="1160" w:type="dxa"/>
                  <w:tcBorders>
                    <w:top w:val="nil"/>
                    <w:left w:val="nil"/>
                    <w:bottom w:val="single" w:sz="8" w:space="0" w:color="auto"/>
                    <w:right w:val="single" w:sz="8" w:space="0" w:color="auto"/>
                  </w:tcBorders>
                  <w:shd w:val="clear" w:color="auto" w:fill="auto"/>
                  <w:noWrap/>
                  <w:vAlign w:val="center"/>
                  <w:hideMark/>
                </w:tcPr>
                <w:p w14:paraId="7580F40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5049500057</w:t>
                  </w:r>
                </w:p>
              </w:tc>
              <w:tc>
                <w:tcPr>
                  <w:tcW w:w="6760" w:type="dxa"/>
                  <w:tcBorders>
                    <w:top w:val="nil"/>
                    <w:left w:val="nil"/>
                    <w:bottom w:val="single" w:sz="8" w:space="0" w:color="auto"/>
                    <w:right w:val="single" w:sz="8" w:space="0" w:color="auto"/>
                  </w:tcBorders>
                  <w:shd w:val="clear" w:color="auto" w:fill="auto"/>
                  <w:vAlign w:val="center"/>
                  <w:hideMark/>
                </w:tcPr>
                <w:p w14:paraId="6F1FBA97"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ACRILICO TRANSPARENTE "FRAGUADO RAPIDO"</w:t>
                  </w:r>
                </w:p>
              </w:tc>
              <w:tc>
                <w:tcPr>
                  <w:tcW w:w="880" w:type="dxa"/>
                  <w:tcBorders>
                    <w:top w:val="nil"/>
                    <w:left w:val="nil"/>
                    <w:bottom w:val="single" w:sz="8" w:space="0" w:color="auto"/>
                    <w:right w:val="single" w:sz="8" w:space="0" w:color="auto"/>
                  </w:tcBorders>
                  <w:shd w:val="clear" w:color="auto" w:fill="auto"/>
                  <w:noWrap/>
                  <w:vAlign w:val="center"/>
                  <w:hideMark/>
                </w:tcPr>
                <w:p w14:paraId="2F46164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ED1C9DC"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86244C" w:rsidRPr="0086244C" w14:paraId="3533837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F9B0EEB"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w:t>
                  </w:r>
                </w:p>
              </w:tc>
              <w:tc>
                <w:tcPr>
                  <w:tcW w:w="1160" w:type="dxa"/>
                  <w:tcBorders>
                    <w:top w:val="nil"/>
                    <w:left w:val="nil"/>
                    <w:bottom w:val="single" w:sz="8" w:space="0" w:color="auto"/>
                    <w:right w:val="single" w:sz="8" w:space="0" w:color="auto"/>
                  </w:tcBorders>
                  <w:shd w:val="clear" w:color="auto" w:fill="auto"/>
                  <w:noWrap/>
                  <w:vAlign w:val="center"/>
                  <w:hideMark/>
                </w:tcPr>
                <w:p w14:paraId="5A984973"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5049507076</w:t>
                  </w:r>
                </w:p>
              </w:tc>
              <w:tc>
                <w:tcPr>
                  <w:tcW w:w="6760" w:type="dxa"/>
                  <w:tcBorders>
                    <w:top w:val="nil"/>
                    <w:left w:val="nil"/>
                    <w:bottom w:val="single" w:sz="8" w:space="0" w:color="auto"/>
                    <w:right w:val="single" w:sz="8" w:space="0" w:color="auto"/>
                  </w:tcBorders>
                  <w:shd w:val="clear" w:color="auto" w:fill="auto"/>
                  <w:vAlign w:val="center"/>
                  <w:hideMark/>
                </w:tcPr>
                <w:p w14:paraId="1F46B930"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ACTIVADOR DE ZETALABOR ZHERMACK. TUBO   C/60ML.</w:t>
                  </w:r>
                </w:p>
              </w:tc>
              <w:tc>
                <w:tcPr>
                  <w:tcW w:w="880" w:type="dxa"/>
                  <w:tcBorders>
                    <w:top w:val="nil"/>
                    <w:left w:val="nil"/>
                    <w:bottom w:val="single" w:sz="8" w:space="0" w:color="auto"/>
                    <w:right w:val="single" w:sz="8" w:space="0" w:color="auto"/>
                  </w:tcBorders>
                  <w:shd w:val="clear" w:color="auto" w:fill="auto"/>
                  <w:noWrap/>
                  <w:vAlign w:val="center"/>
                  <w:hideMark/>
                </w:tcPr>
                <w:p w14:paraId="773B3C4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6855C52"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w:t>
                  </w:r>
                </w:p>
              </w:tc>
            </w:tr>
            <w:tr w:rsidR="0086244C" w:rsidRPr="0086244C" w14:paraId="4A1525E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4483A1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w:t>
                  </w:r>
                </w:p>
              </w:tc>
              <w:tc>
                <w:tcPr>
                  <w:tcW w:w="1160" w:type="dxa"/>
                  <w:tcBorders>
                    <w:top w:val="nil"/>
                    <w:left w:val="nil"/>
                    <w:bottom w:val="single" w:sz="8" w:space="0" w:color="auto"/>
                    <w:right w:val="single" w:sz="8" w:space="0" w:color="auto"/>
                  </w:tcBorders>
                  <w:shd w:val="clear" w:color="auto" w:fill="auto"/>
                  <w:noWrap/>
                  <w:vAlign w:val="center"/>
                  <w:hideMark/>
                </w:tcPr>
                <w:p w14:paraId="31EA2CF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5049500013</w:t>
                  </w:r>
                </w:p>
              </w:tc>
              <w:tc>
                <w:tcPr>
                  <w:tcW w:w="6760" w:type="dxa"/>
                  <w:tcBorders>
                    <w:top w:val="nil"/>
                    <w:left w:val="nil"/>
                    <w:bottom w:val="single" w:sz="8" w:space="0" w:color="auto"/>
                    <w:right w:val="single" w:sz="8" w:space="0" w:color="auto"/>
                  </w:tcBorders>
                  <w:shd w:val="clear" w:color="auto" w:fill="auto"/>
                  <w:vAlign w:val="center"/>
                  <w:hideMark/>
                </w:tcPr>
                <w:p w14:paraId="7FCD10E5"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ADHESIVO PARA PRÓTESIS DENTAL, TUBO 40 GR</w:t>
                  </w:r>
                </w:p>
              </w:tc>
              <w:tc>
                <w:tcPr>
                  <w:tcW w:w="880" w:type="dxa"/>
                  <w:tcBorders>
                    <w:top w:val="nil"/>
                    <w:left w:val="nil"/>
                    <w:bottom w:val="single" w:sz="8" w:space="0" w:color="auto"/>
                    <w:right w:val="single" w:sz="8" w:space="0" w:color="auto"/>
                  </w:tcBorders>
                  <w:shd w:val="clear" w:color="auto" w:fill="auto"/>
                  <w:noWrap/>
                  <w:vAlign w:val="center"/>
                  <w:hideMark/>
                </w:tcPr>
                <w:p w14:paraId="790E0E5C"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B49D24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w:t>
                  </w:r>
                </w:p>
              </w:tc>
            </w:tr>
            <w:tr w:rsidR="0086244C" w:rsidRPr="0086244C" w14:paraId="6D30695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85B80D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w:t>
                  </w:r>
                </w:p>
              </w:tc>
              <w:tc>
                <w:tcPr>
                  <w:tcW w:w="1160" w:type="dxa"/>
                  <w:tcBorders>
                    <w:top w:val="nil"/>
                    <w:left w:val="nil"/>
                    <w:bottom w:val="single" w:sz="8" w:space="0" w:color="auto"/>
                    <w:right w:val="single" w:sz="8" w:space="0" w:color="auto"/>
                  </w:tcBorders>
                  <w:shd w:val="clear" w:color="auto" w:fill="auto"/>
                  <w:noWrap/>
                  <w:vAlign w:val="center"/>
                  <w:hideMark/>
                </w:tcPr>
                <w:p w14:paraId="596A3F8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4049500004</w:t>
                  </w:r>
                </w:p>
              </w:tc>
              <w:tc>
                <w:tcPr>
                  <w:tcW w:w="6760" w:type="dxa"/>
                  <w:tcBorders>
                    <w:top w:val="nil"/>
                    <w:left w:val="nil"/>
                    <w:bottom w:val="single" w:sz="8" w:space="0" w:color="auto"/>
                    <w:right w:val="single" w:sz="8" w:space="0" w:color="auto"/>
                  </w:tcBorders>
                  <w:shd w:val="clear" w:color="auto" w:fill="auto"/>
                  <w:vAlign w:val="center"/>
                  <w:hideMark/>
                </w:tcPr>
                <w:p w14:paraId="5C13D0D8"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ADHESIVO PARA RESINAS (SINGLE BOND)., 6 ML.</w:t>
                  </w:r>
                </w:p>
              </w:tc>
              <w:tc>
                <w:tcPr>
                  <w:tcW w:w="880" w:type="dxa"/>
                  <w:tcBorders>
                    <w:top w:val="nil"/>
                    <w:left w:val="nil"/>
                    <w:bottom w:val="single" w:sz="8" w:space="0" w:color="auto"/>
                    <w:right w:val="single" w:sz="8" w:space="0" w:color="auto"/>
                  </w:tcBorders>
                  <w:shd w:val="clear" w:color="auto" w:fill="auto"/>
                  <w:noWrap/>
                  <w:vAlign w:val="center"/>
                  <w:hideMark/>
                </w:tcPr>
                <w:p w14:paraId="7F3FCE2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DD4864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w:t>
                  </w:r>
                </w:p>
              </w:tc>
            </w:tr>
            <w:tr w:rsidR="0086244C" w:rsidRPr="0086244C" w14:paraId="777D694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474CF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w:t>
                  </w:r>
                </w:p>
              </w:tc>
              <w:tc>
                <w:tcPr>
                  <w:tcW w:w="1160" w:type="dxa"/>
                  <w:tcBorders>
                    <w:top w:val="nil"/>
                    <w:left w:val="nil"/>
                    <w:bottom w:val="single" w:sz="8" w:space="0" w:color="auto"/>
                    <w:right w:val="single" w:sz="8" w:space="0" w:color="auto"/>
                  </w:tcBorders>
                  <w:shd w:val="clear" w:color="auto" w:fill="auto"/>
                  <w:noWrap/>
                  <w:vAlign w:val="center"/>
                  <w:hideMark/>
                </w:tcPr>
                <w:p w14:paraId="4B603F2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600408041</w:t>
                  </w:r>
                </w:p>
              </w:tc>
              <w:tc>
                <w:tcPr>
                  <w:tcW w:w="6760" w:type="dxa"/>
                  <w:tcBorders>
                    <w:top w:val="nil"/>
                    <w:left w:val="nil"/>
                    <w:bottom w:val="single" w:sz="8" w:space="0" w:color="auto"/>
                    <w:right w:val="single" w:sz="8" w:space="0" w:color="auto"/>
                  </w:tcBorders>
                  <w:shd w:val="clear" w:color="auto" w:fill="auto"/>
                  <w:vAlign w:val="center"/>
                  <w:hideMark/>
                </w:tcPr>
                <w:p w14:paraId="46628CA9"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AGUJA DENTAL TIPO CARPULE DESECHABLE CORTA LONG. 20-25 MM. CALIBRE 30 G.</w:t>
                  </w:r>
                </w:p>
              </w:tc>
              <w:tc>
                <w:tcPr>
                  <w:tcW w:w="880" w:type="dxa"/>
                  <w:tcBorders>
                    <w:top w:val="nil"/>
                    <w:left w:val="nil"/>
                    <w:bottom w:val="single" w:sz="8" w:space="0" w:color="auto"/>
                    <w:right w:val="single" w:sz="8" w:space="0" w:color="auto"/>
                  </w:tcBorders>
                  <w:shd w:val="clear" w:color="auto" w:fill="auto"/>
                  <w:noWrap/>
                  <w:vAlign w:val="center"/>
                  <w:hideMark/>
                </w:tcPr>
                <w:p w14:paraId="4DBB07A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1B21B73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86244C" w:rsidRPr="0086244C" w14:paraId="215430C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13CB584"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w:t>
                  </w:r>
                </w:p>
              </w:tc>
              <w:tc>
                <w:tcPr>
                  <w:tcW w:w="1160" w:type="dxa"/>
                  <w:tcBorders>
                    <w:top w:val="nil"/>
                    <w:left w:val="nil"/>
                    <w:bottom w:val="single" w:sz="8" w:space="0" w:color="auto"/>
                    <w:right w:val="single" w:sz="8" w:space="0" w:color="auto"/>
                  </w:tcBorders>
                  <w:shd w:val="clear" w:color="auto" w:fill="auto"/>
                  <w:noWrap/>
                  <w:vAlign w:val="center"/>
                  <w:hideMark/>
                </w:tcPr>
                <w:p w14:paraId="310C5202"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5040400225</w:t>
                  </w:r>
                </w:p>
              </w:tc>
              <w:tc>
                <w:tcPr>
                  <w:tcW w:w="6760" w:type="dxa"/>
                  <w:tcBorders>
                    <w:top w:val="nil"/>
                    <w:left w:val="nil"/>
                    <w:bottom w:val="single" w:sz="8" w:space="0" w:color="auto"/>
                    <w:right w:val="single" w:sz="8" w:space="0" w:color="auto"/>
                  </w:tcBorders>
                  <w:shd w:val="clear" w:color="auto" w:fill="auto"/>
                  <w:vAlign w:val="center"/>
                  <w:hideMark/>
                </w:tcPr>
                <w:p w14:paraId="40B2F463"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AGUJA EXTRA CORTA</w:t>
                  </w:r>
                </w:p>
              </w:tc>
              <w:tc>
                <w:tcPr>
                  <w:tcW w:w="880" w:type="dxa"/>
                  <w:tcBorders>
                    <w:top w:val="nil"/>
                    <w:left w:val="nil"/>
                    <w:bottom w:val="single" w:sz="8" w:space="0" w:color="auto"/>
                    <w:right w:val="single" w:sz="8" w:space="0" w:color="auto"/>
                  </w:tcBorders>
                  <w:shd w:val="clear" w:color="auto" w:fill="auto"/>
                  <w:noWrap/>
                  <w:vAlign w:val="center"/>
                  <w:hideMark/>
                </w:tcPr>
                <w:p w14:paraId="2C5655C1"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724942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70</w:t>
                  </w:r>
                </w:p>
              </w:tc>
            </w:tr>
            <w:tr w:rsidR="0086244C" w:rsidRPr="0086244C" w14:paraId="351B7F9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5DFF3E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w:t>
                  </w:r>
                </w:p>
              </w:tc>
              <w:tc>
                <w:tcPr>
                  <w:tcW w:w="1160" w:type="dxa"/>
                  <w:tcBorders>
                    <w:top w:val="nil"/>
                    <w:left w:val="nil"/>
                    <w:bottom w:val="single" w:sz="8" w:space="0" w:color="auto"/>
                    <w:right w:val="single" w:sz="8" w:space="0" w:color="auto"/>
                  </w:tcBorders>
                  <w:shd w:val="clear" w:color="auto" w:fill="auto"/>
                  <w:noWrap/>
                  <w:vAlign w:val="center"/>
                  <w:hideMark/>
                </w:tcPr>
                <w:p w14:paraId="6B9C7B7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5049961045</w:t>
                  </w:r>
                </w:p>
              </w:tc>
              <w:tc>
                <w:tcPr>
                  <w:tcW w:w="6760" w:type="dxa"/>
                  <w:tcBorders>
                    <w:top w:val="nil"/>
                    <w:left w:val="nil"/>
                    <w:bottom w:val="single" w:sz="8" w:space="0" w:color="auto"/>
                    <w:right w:val="single" w:sz="8" w:space="0" w:color="auto"/>
                  </w:tcBorders>
                  <w:shd w:val="clear" w:color="auto" w:fill="auto"/>
                  <w:vAlign w:val="center"/>
                  <w:hideMark/>
                </w:tcPr>
                <w:p w14:paraId="6D399E48"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AISLANTE DE MUÑONES DE YESO, ACRILICO O PLÁSTICO, METAL DE LA CERA, PORCELANA ACRILICO O PLASTICO, FRASCO CON 50 GR</w:t>
                  </w:r>
                </w:p>
              </w:tc>
              <w:tc>
                <w:tcPr>
                  <w:tcW w:w="880" w:type="dxa"/>
                  <w:tcBorders>
                    <w:top w:val="nil"/>
                    <w:left w:val="nil"/>
                    <w:bottom w:val="single" w:sz="8" w:space="0" w:color="auto"/>
                    <w:right w:val="single" w:sz="8" w:space="0" w:color="auto"/>
                  </w:tcBorders>
                  <w:shd w:val="clear" w:color="auto" w:fill="auto"/>
                  <w:noWrap/>
                  <w:vAlign w:val="center"/>
                  <w:hideMark/>
                </w:tcPr>
                <w:p w14:paraId="567A1B61"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5792F62"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86244C" w:rsidRPr="0086244C" w14:paraId="04D8F02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AFABE83"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c>
                <w:tcPr>
                  <w:tcW w:w="1160" w:type="dxa"/>
                  <w:tcBorders>
                    <w:top w:val="nil"/>
                    <w:left w:val="nil"/>
                    <w:bottom w:val="single" w:sz="8" w:space="0" w:color="auto"/>
                    <w:right w:val="single" w:sz="8" w:space="0" w:color="auto"/>
                  </w:tcBorders>
                  <w:shd w:val="clear" w:color="auto" w:fill="auto"/>
                  <w:noWrap/>
                  <w:vAlign w:val="center"/>
                  <w:hideMark/>
                </w:tcPr>
                <w:p w14:paraId="006B8EB2"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5049500937</w:t>
                  </w:r>
                </w:p>
              </w:tc>
              <w:tc>
                <w:tcPr>
                  <w:tcW w:w="6760" w:type="dxa"/>
                  <w:tcBorders>
                    <w:top w:val="nil"/>
                    <w:left w:val="nil"/>
                    <w:bottom w:val="single" w:sz="8" w:space="0" w:color="auto"/>
                    <w:right w:val="single" w:sz="8" w:space="0" w:color="auto"/>
                  </w:tcBorders>
                  <w:shd w:val="clear" w:color="auto" w:fill="auto"/>
                  <w:vAlign w:val="center"/>
                  <w:hideMark/>
                </w:tcPr>
                <w:p w14:paraId="394DF3BE"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ALAMBRE PARA LIGADURA ORTODONCIA # 010</w:t>
                  </w:r>
                </w:p>
              </w:tc>
              <w:tc>
                <w:tcPr>
                  <w:tcW w:w="880" w:type="dxa"/>
                  <w:tcBorders>
                    <w:top w:val="nil"/>
                    <w:left w:val="nil"/>
                    <w:bottom w:val="single" w:sz="8" w:space="0" w:color="auto"/>
                    <w:right w:val="single" w:sz="8" w:space="0" w:color="auto"/>
                  </w:tcBorders>
                  <w:shd w:val="clear" w:color="auto" w:fill="auto"/>
                  <w:noWrap/>
                  <w:vAlign w:val="center"/>
                  <w:hideMark/>
                </w:tcPr>
                <w:p w14:paraId="7E8C98E3"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2D2321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86244C" w:rsidRPr="0086244C" w14:paraId="4555717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182DB5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w:t>
                  </w:r>
                </w:p>
              </w:tc>
              <w:tc>
                <w:tcPr>
                  <w:tcW w:w="1160" w:type="dxa"/>
                  <w:tcBorders>
                    <w:top w:val="nil"/>
                    <w:left w:val="nil"/>
                    <w:bottom w:val="single" w:sz="8" w:space="0" w:color="auto"/>
                    <w:right w:val="single" w:sz="8" w:space="0" w:color="auto"/>
                  </w:tcBorders>
                  <w:shd w:val="clear" w:color="auto" w:fill="auto"/>
                  <w:noWrap/>
                  <w:vAlign w:val="center"/>
                  <w:hideMark/>
                </w:tcPr>
                <w:p w14:paraId="64268A0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606220010</w:t>
                  </w:r>
                </w:p>
              </w:tc>
              <w:tc>
                <w:tcPr>
                  <w:tcW w:w="6760" w:type="dxa"/>
                  <w:tcBorders>
                    <w:top w:val="nil"/>
                    <w:left w:val="nil"/>
                    <w:bottom w:val="single" w:sz="8" w:space="0" w:color="auto"/>
                    <w:right w:val="single" w:sz="8" w:space="0" w:color="auto"/>
                  </w:tcBorders>
                  <w:shd w:val="clear" w:color="auto" w:fill="auto"/>
                  <w:vAlign w:val="center"/>
                  <w:hideMark/>
                </w:tcPr>
                <w:p w14:paraId="35890E92"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ALGINATO PARA IMPRESIONES DENTALES   450 G.</w:t>
                  </w:r>
                </w:p>
              </w:tc>
              <w:tc>
                <w:tcPr>
                  <w:tcW w:w="880" w:type="dxa"/>
                  <w:tcBorders>
                    <w:top w:val="nil"/>
                    <w:left w:val="nil"/>
                    <w:bottom w:val="single" w:sz="8" w:space="0" w:color="auto"/>
                    <w:right w:val="single" w:sz="8" w:space="0" w:color="auto"/>
                  </w:tcBorders>
                  <w:shd w:val="clear" w:color="auto" w:fill="auto"/>
                  <w:noWrap/>
                  <w:vAlign w:val="center"/>
                  <w:hideMark/>
                </w:tcPr>
                <w:p w14:paraId="6600D872"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97C6C5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150</w:t>
                  </w:r>
                </w:p>
              </w:tc>
            </w:tr>
            <w:tr w:rsidR="0086244C" w:rsidRPr="0086244C" w14:paraId="2CF20D6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9EFBC7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w:t>
                  </w:r>
                </w:p>
              </w:tc>
              <w:tc>
                <w:tcPr>
                  <w:tcW w:w="1160" w:type="dxa"/>
                  <w:tcBorders>
                    <w:top w:val="nil"/>
                    <w:left w:val="nil"/>
                    <w:bottom w:val="single" w:sz="8" w:space="0" w:color="auto"/>
                    <w:right w:val="single" w:sz="8" w:space="0" w:color="auto"/>
                  </w:tcBorders>
                  <w:shd w:val="clear" w:color="auto" w:fill="auto"/>
                  <w:noWrap/>
                  <w:vAlign w:val="center"/>
                  <w:hideMark/>
                </w:tcPr>
                <w:p w14:paraId="7D1E55A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609040100</w:t>
                  </w:r>
                </w:p>
              </w:tc>
              <w:tc>
                <w:tcPr>
                  <w:tcW w:w="6760" w:type="dxa"/>
                  <w:tcBorders>
                    <w:top w:val="nil"/>
                    <w:left w:val="nil"/>
                    <w:bottom w:val="single" w:sz="8" w:space="0" w:color="auto"/>
                    <w:right w:val="single" w:sz="8" w:space="0" w:color="auto"/>
                  </w:tcBorders>
                  <w:shd w:val="clear" w:color="auto" w:fill="auto"/>
                  <w:vAlign w:val="center"/>
                  <w:hideMark/>
                </w:tcPr>
                <w:p w14:paraId="0FC8F6DC"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ALGODON TORUNDAS.   500 GR.</w:t>
                  </w:r>
                </w:p>
              </w:tc>
              <w:tc>
                <w:tcPr>
                  <w:tcW w:w="880" w:type="dxa"/>
                  <w:tcBorders>
                    <w:top w:val="nil"/>
                    <w:left w:val="nil"/>
                    <w:bottom w:val="single" w:sz="8" w:space="0" w:color="auto"/>
                    <w:right w:val="single" w:sz="8" w:space="0" w:color="auto"/>
                  </w:tcBorders>
                  <w:shd w:val="clear" w:color="auto" w:fill="auto"/>
                  <w:noWrap/>
                  <w:vAlign w:val="center"/>
                  <w:hideMark/>
                </w:tcPr>
                <w:p w14:paraId="2BB30DE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F28D7F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86244C" w:rsidRPr="0086244C" w14:paraId="4DCD997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CF8E6C2"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w:t>
                  </w:r>
                </w:p>
              </w:tc>
              <w:tc>
                <w:tcPr>
                  <w:tcW w:w="1160" w:type="dxa"/>
                  <w:tcBorders>
                    <w:top w:val="nil"/>
                    <w:left w:val="nil"/>
                    <w:bottom w:val="single" w:sz="8" w:space="0" w:color="auto"/>
                    <w:right w:val="single" w:sz="8" w:space="0" w:color="auto"/>
                  </w:tcBorders>
                  <w:shd w:val="clear" w:color="auto" w:fill="auto"/>
                  <w:noWrap/>
                  <w:vAlign w:val="center"/>
                  <w:hideMark/>
                </w:tcPr>
                <w:p w14:paraId="53B97F1C"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5041820003</w:t>
                  </w:r>
                </w:p>
              </w:tc>
              <w:tc>
                <w:tcPr>
                  <w:tcW w:w="6760" w:type="dxa"/>
                  <w:tcBorders>
                    <w:top w:val="nil"/>
                    <w:left w:val="nil"/>
                    <w:bottom w:val="single" w:sz="8" w:space="0" w:color="auto"/>
                    <w:right w:val="single" w:sz="8" w:space="0" w:color="auto"/>
                  </w:tcBorders>
                  <w:shd w:val="clear" w:color="auto" w:fill="auto"/>
                  <w:vAlign w:val="center"/>
                  <w:hideMark/>
                </w:tcPr>
                <w:p w14:paraId="0E4E3ED3"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ALVOGYL 10 GR</w:t>
                  </w:r>
                </w:p>
              </w:tc>
              <w:tc>
                <w:tcPr>
                  <w:tcW w:w="880" w:type="dxa"/>
                  <w:tcBorders>
                    <w:top w:val="nil"/>
                    <w:left w:val="nil"/>
                    <w:bottom w:val="single" w:sz="8" w:space="0" w:color="auto"/>
                    <w:right w:val="single" w:sz="8" w:space="0" w:color="auto"/>
                  </w:tcBorders>
                  <w:shd w:val="clear" w:color="auto" w:fill="auto"/>
                  <w:noWrap/>
                  <w:vAlign w:val="center"/>
                  <w:hideMark/>
                </w:tcPr>
                <w:p w14:paraId="6ACCDC7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032F42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86244C" w:rsidRPr="0086244C" w14:paraId="16BF997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846801"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w:t>
                  </w:r>
                </w:p>
              </w:tc>
              <w:tc>
                <w:tcPr>
                  <w:tcW w:w="1160" w:type="dxa"/>
                  <w:tcBorders>
                    <w:top w:val="nil"/>
                    <w:left w:val="nil"/>
                    <w:bottom w:val="single" w:sz="8" w:space="0" w:color="auto"/>
                    <w:right w:val="single" w:sz="8" w:space="0" w:color="auto"/>
                  </w:tcBorders>
                  <w:shd w:val="clear" w:color="auto" w:fill="auto"/>
                  <w:noWrap/>
                  <w:vAlign w:val="center"/>
                  <w:hideMark/>
                </w:tcPr>
                <w:p w14:paraId="6996D40A"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5049500249</w:t>
                  </w:r>
                </w:p>
              </w:tc>
              <w:tc>
                <w:tcPr>
                  <w:tcW w:w="6760" w:type="dxa"/>
                  <w:tcBorders>
                    <w:top w:val="nil"/>
                    <w:left w:val="nil"/>
                    <w:bottom w:val="single" w:sz="8" w:space="0" w:color="auto"/>
                    <w:right w:val="single" w:sz="8" w:space="0" w:color="auto"/>
                  </w:tcBorders>
                  <w:shd w:val="clear" w:color="auto" w:fill="auto"/>
                  <w:vAlign w:val="center"/>
                  <w:hideMark/>
                </w:tcPr>
                <w:p w14:paraId="5A517021"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ANILLO MILIMETRICO</w:t>
                  </w:r>
                </w:p>
              </w:tc>
              <w:tc>
                <w:tcPr>
                  <w:tcW w:w="880" w:type="dxa"/>
                  <w:tcBorders>
                    <w:top w:val="nil"/>
                    <w:left w:val="nil"/>
                    <w:bottom w:val="single" w:sz="8" w:space="0" w:color="auto"/>
                    <w:right w:val="single" w:sz="8" w:space="0" w:color="auto"/>
                  </w:tcBorders>
                  <w:shd w:val="clear" w:color="auto" w:fill="auto"/>
                  <w:noWrap/>
                  <w:vAlign w:val="center"/>
                  <w:hideMark/>
                </w:tcPr>
                <w:p w14:paraId="01477C6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E7D44A7"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86244C" w:rsidRPr="0086244C" w14:paraId="330FD93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6ED3D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w:t>
                  </w:r>
                </w:p>
              </w:tc>
              <w:tc>
                <w:tcPr>
                  <w:tcW w:w="1160" w:type="dxa"/>
                  <w:tcBorders>
                    <w:top w:val="nil"/>
                    <w:left w:val="nil"/>
                    <w:bottom w:val="single" w:sz="8" w:space="0" w:color="auto"/>
                    <w:right w:val="single" w:sz="8" w:space="0" w:color="auto"/>
                  </w:tcBorders>
                  <w:shd w:val="clear" w:color="auto" w:fill="auto"/>
                  <w:noWrap/>
                  <w:vAlign w:val="center"/>
                  <w:hideMark/>
                </w:tcPr>
                <w:p w14:paraId="69C2A9E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600820104</w:t>
                  </w:r>
                </w:p>
              </w:tc>
              <w:tc>
                <w:tcPr>
                  <w:tcW w:w="6760" w:type="dxa"/>
                  <w:tcBorders>
                    <w:top w:val="nil"/>
                    <w:left w:val="nil"/>
                    <w:bottom w:val="single" w:sz="8" w:space="0" w:color="auto"/>
                    <w:right w:val="single" w:sz="8" w:space="0" w:color="auto"/>
                  </w:tcBorders>
                  <w:shd w:val="clear" w:color="auto" w:fill="auto"/>
                  <w:vAlign w:val="center"/>
                  <w:hideMark/>
                </w:tcPr>
                <w:p w14:paraId="6BFBDDC6"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APLICADORES CON ALGODON DE MADERA</w:t>
                  </w:r>
                </w:p>
              </w:tc>
              <w:tc>
                <w:tcPr>
                  <w:tcW w:w="880" w:type="dxa"/>
                  <w:tcBorders>
                    <w:top w:val="nil"/>
                    <w:left w:val="nil"/>
                    <w:bottom w:val="single" w:sz="8" w:space="0" w:color="auto"/>
                    <w:right w:val="single" w:sz="8" w:space="0" w:color="auto"/>
                  </w:tcBorders>
                  <w:shd w:val="clear" w:color="auto" w:fill="auto"/>
                  <w:noWrap/>
                  <w:vAlign w:val="center"/>
                  <w:hideMark/>
                </w:tcPr>
                <w:p w14:paraId="3877E83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C/150</w:t>
                  </w:r>
                </w:p>
              </w:tc>
              <w:tc>
                <w:tcPr>
                  <w:tcW w:w="1020" w:type="dxa"/>
                  <w:tcBorders>
                    <w:top w:val="nil"/>
                    <w:left w:val="nil"/>
                    <w:bottom w:val="single" w:sz="8" w:space="0" w:color="auto"/>
                    <w:right w:val="single" w:sz="8" w:space="0" w:color="auto"/>
                  </w:tcBorders>
                  <w:shd w:val="clear" w:color="auto" w:fill="auto"/>
                  <w:noWrap/>
                  <w:vAlign w:val="center"/>
                  <w:hideMark/>
                </w:tcPr>
                <w:p w14:paraId="6B158157"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86244C" w:rsidRPr="0086244C" w14:paraId="3B0568C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20E1C6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w:t>
                  </w:r>
                </w:p>
              </w:tc>
              <w:tc>
                <w:tcPr>
                  <w:tcW w:w="1160" w:type="dxa"/>
                  <w:tcBorders>
                    <w:top w:val="nil"/>
                    <w:left w:val="nil"/>
                    <w:bottom w:val="single" w:sz="8" w:space="0" w:color="auto"/>
                    <w:right w:val="single" w:sz="8" w:space="0" w:color="auto"/>
                  </w:tcBorders>
                  <w:shd w:val="clear" w:color="auto" w:fill="auto"/>
                  <w:noWrap/>
                  <w:vAlign w:val="center"/>
                  <w:hideMark/>
                </w:tcPr>
                <w:p w14:paraId="726579EE"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5049500899</w:t>
                  </w:r>
                </w:p>
              </w:tc>
              <w:tc>
                <w:tcPr>
                  <w:tcW w:w="6760" w:type="dxa"/>
                  <w:tcBorders>
                    <w:top w:val="nil"/>
                    <w:left w:val="nil"/>
                    <w:bottom w:val="single" w:sz="8" w:space="0" w:color="auto"/>
                    <w:right w:val="single" w:sz="8" w:space="0" w:color="auto"/>
                  </w:tcBorders>
                  <w:shd w:val="clear" w:color="auto" w:fill="auto"/>
                  <w:vAlign w:val="center"/>
                  <w:hideMark/>
                </w:tcPr>
                <w:p w14:paraId="3A0394BA"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DE ACERO PARA ORTODONCIA #.016 X .016, INFERIOR</w:t>
                  </w:r>
                </w:p>
              </w:tc>
              <w:tc>
                <w:tcPr>
                  <w:tcW w:w="880" w:type="dxa"/>
                  <w:tcBorders>
                    <w:top w:val="nil"/>
                    <w:left w:val="nil"/>
                    <w:bottom w:val="single" w:sz="8" w:space="0" w:color="auto"/>
                    <w:right w:val="single" w:sz="8" w:space="0" w:color="auto"/>
                  </w:tcBorders>
                  <w:shd w:val="clear" w:color="auto" w:fill="auto"/>
                  <w:noWrap/>
                  <w:vAlign w:val="center"/>
                  <w:hideMark/>
                </w:tcPr>
                <w:p w14:paraId="366D7851"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0AD7F9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86244C" w:rsidRPr="0086244C" w14:paraId="628B313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99068D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w:t>
                  </w:r>
                </w:p>
              </w:tc>
              <w:tc>
                <w:tcPr>
                  <w:tcW w:w="1160" w:type="dxa"/>
                  <w:tcBorders>
                    <w:top w:val="nil"/>
                    <w:left w:val="nil"/>
                    <w:bottom w:val="single" w:sz="8" w:space="0" w:color="auto"/>
                    <w:right w:val="single" w:sz="8" w:space="0" w:color="auto"/>
                  </w:tcBorders>
                  <w:shd w:val="clear" w:color="auto" w:fill="auto"/>
                  <w:noWrap/>
                  <w:vAlign w:val="center"/>
                  <w:hideMark/>
                </w:tcPr>
                <w:p w14:paraId="1413BB55"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5049500898</w:t>
                  </w:r>
                </w:p>
              </w:tc>
              <w:tc>
                <w:tcPr>
                  <w:tcW w:w="6760" w:type="dxa"/>
                  <w:tcBorders>
                    <w:top w:val="nil"/>
                    <w:left w:val="nil"/>
                    <w:bottom w:val="single" w:sz="8" w:space="0" w:color="auto"/>
                    <w:right w:val="single" w:sz="8" w:space="0" w:color="auto"/>
                  </w:tcBorders>
                  <w:shd w:val="clear" w:color="auto" w:fill="auto"/>
                  <w:vAlign w:val="center"/>
                  <w:hideMark/>
                </w:tcPr>
                <w:p w14:paraId="54066593"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DE ACERO PARA ORTODONCIA #.016 X .016, SUPERIOR</w:t>
                  </w:r>
                </w:p>
              </w:tc>
              <w:tc>
                <w:tcPr>
                  <w:tcW w:w="880" w:type="dxa"/>
                  <w:tcBorders>
                    <w:top w:val="nil"/>
                    <w:left w:val="nil"/>
                    <w:bottom w:val="single" w:sz="8" w:space="0" w:color="auto"/>
                    <w:right w:val="single" w:sz="8" w:space="0" w:color="auto"/>
                  </w:tcBorders>
                  <w:shd w:val="clear" w:color="auto" w:fill="auto"/>
                  <w:noWrap/>
                  <w:vAlign w:val="center"/>
                  <w:hideMark/>
                </w:tcPr>
                <w:p w14:paraId="14738D0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FF4EF4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86244C" w:rsidRPr="0086244C" w14:paraId="7E453791" w14:textId="77777777" w:rsidTr="0065066C">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10EB989F"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w:t>
                  </w:r>
                </w:p>
              </w:tc>
              <w:tc>
                <w:tcPr>
                  <w:tcW w:w="1160" w:type="dxa"/>
                  <w:tcBorders>
                    <w:top w:val="nil"/>
                    <w:left w:val="nil"/>
                    <w:bottom w:val="single" w:sz="4" w:space="0" w:color="auto"/>
                    <w:right w:val="single" w:sz="8" w:space="0" w:color="auto"/>
                  </w:tcBorders>
                  <w:shd w:val="clear" w:color="auto" w:fill="auto"/>
                  <w:noWrap/>
                  <w:vAlign w:val="center"/>
                  <w:hideMark/>
                </w:tcPr>
                <w:p w14:paraId="394AC17C"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5049500913</w:t>
                  </w:r>
                </w:p>
              </w:tc>
              <w:tc>
                <w:tcPr>
                  <w:tcW w:w="6760" w:type="dxa"/>
                  <w:tcBorders>
                    <w:top w:val="nil"/>
                    <w:left w:val="nil"/>
                    <w:bottom w:val="single" w:sz="4" w:space="0" w:color="auto"/>
                    <w:right w:val="single" w:sz="8" w:space="0" w:color="auto"/>
                  </w:tcBorders>
                  <w:shd w:val="clear" w:color="auto" w:fill="auto"/>
                  <w:vAlign w:val="center"/>
                  <w:hideMark/>
                </w:tcPr>
                <w:p w14:paraId="03ED94F5"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CURVO # 016 X 022 INFERIOR</w:t>
                  </w:r>
                </w:p>
              </w:tc>
              <w:tc>
                <w:tcPr>
                  <w:tcW w:w="880" w:type="dxa"/>
                  <w:tcBorders>
                    <w:top w:val="nil"/>
                    <w:left w:val="nil"/>
                    <w:bottom w:val="single" w:sz="4" w:space="0" w:color="auto"/>
                    <w:right w:val="single" w:sz="8" w:space="0" w:color="auto"/>
                  </w:tcBorders>
                  <w:shd w:val="clear" w:color="auto" w:fill="auto"/>
                  <w:noWrap/>
                  <w:vAlign w:val="center"/>
                  <w:hideMark/>
                </w:tcPr>
                <w:p w14:paraId="4C78257D"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384305E0"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80</w:t>
                  </w:r>
                </w:p>
              </w:tc>
            </w:tr>
            <w:tr w:rsidR="0086244C" w:rsidRPr="0086244C" w14:paraId="0F0F100B" w14:textId="77777777" w:rsidTr="0065066C">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A3AC"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C9D6"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5049500912</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BF41A" w14:textId="77777777" w:rsidR="0086244C" w:rsidRPr="0086244C" w:rsidRDefault="0086244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CURVO # 016 X 022 SUPERIOR</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6FB9"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E3B8" w14:textId="77777777" w:rsidR="0086244C" w:rsidRPr="0086244C" w:rsidRDefault="0086244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80</w:t>
                  </w:r>
                </w:p>
              </w:tc>
            </w:tr>
            <w:tr w:rsidR="0065066C" w:rsidRPr="0086244C" w14:paraId="29EEC7E3" w14:textId="77777777" w:rsidTr="0065066C">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80D02" w14:textId="2D5459A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7BFA5" w14:textId="1800354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5049500901</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60900670" w14:textId="5B08EE49"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 012 INFERIOR</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3ED4D" w14:textId="00AA4C4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36B0D" w14:textId="203CE68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800</w:t>
                  </w:r>
                </w:p>
              </w:tc>
            </w:tr>
            <w:tr w:rsidR="0065066C" w:rsidRPr="0086244C" w14:paraId="51D97C92" w14:textId="77777777" w:rsidTr="0065066C">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FE735C2" w14:textId="4402392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7406436B" w14:textId="3382967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5049500900</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2F5547F3" w14:textId="35978AF8"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 012 SUPERIOR</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75B5F44A" w14:textId="5312BA5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6069B1DE" w14:textId="2DA8168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800</w:t>
                  </w:r>
                </w:p>
              </w:tc>
            </w:tr>
            <w:tr w:rsidR="0065066C" w:rsidRPr="0086244C" w14:paraId="63D03AA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F8CCE99" w14:textId="31BFBD3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32</w:t>
                  </w:r>
                </w:p>
              </w:tc>
              <w:tc>
                <w:tcPr>
                  <w:tcW w:w="1160" w:type="dxa"/>
                  <w:tcBorders>
                    <w:top w:val="nil"/>
                    <w:left w:val="nil"/>
                    <w:bottom w:val="single" w:sz="8" w:space="0" w:color="auto"/>
                    <w:right w:val="single" w:sz="8" w:space="0" w:color="auto"/>
                  </w:tcBorders>
                  <w:shd w:val="clear" w:color="auto" w:fill="auto"/>
                  <w:noWrap/>
                  <w:vAlign w:val="center"/>
                  <w:hideMark/>
                </w:tcPr>
                <w:p w14:paraId="77DE8A16" w14:textId="43403E1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5049500905</w:t>
                  </w:r>
                </w:p>
              </w:tc>
              <w:tc>
                <w:tcPr>
                  <w:tcW w:w="6760" w:type="dxa"/>
                  <w:tcBorders>
                    <w:top w:val="nil"/>
                    <w:left w:val="nil"/>
                    <w:bottom w:val="single" w:sz="8" w:space="0" w:color="auto"/>
                    <w:right w:val="single" w:sz="8" w:space="0" w:color="auto"/>
                  </w:tcBorders>
                  <w:shd w:val="clear" w:color="auto" w:fill="auto"/>
                  <w:vAlign w:val="center"/>
                  <w:hideMark/>
                </w:tcPr>
                <w:p w14:paraId="2F646B46" w14:textId="54096D2D"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 016 INFERIOR</w:t>
                  </w:r>
                </w:p>
              </w:tc>
              <w:tc>
                <w:tcPr>
                  <w:tcW w:w="880" w:type="dxa"/>
                  <w:tcBorders>
                    <w:top w:val="nil"/>
                    <w:left w:val="nil"/>
                    <w:bottom w:val="single" w:sz="8" w:space="0" w:color="auto"/>
                    <w:right w:val="single" w:sz="8" w:space="0" w:color="auto"/>
                  </w:tcBorders>
                  <w:shd w:val="clear" w:color="auto" w:fill="auto"/>
                  <w:noWrap/>
                  <w:vAlign w:val="center"/>
                  <w:hideMark/>
                </w:tcPr>
                <w:p w14:paraId="3A742AE1" w14:textId="2148061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59DDA66" w14:textId="1273837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00BFAC8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6679421" w14:textId="5B31AF0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33</w:t>
                  </w:r>
                </w:p>
              </w:tc>
              <w:tc>
                <w:tcPr>
                  <w:tcW w:w="1160" w:type="dxa"/>
                  <w:tcBorders>
                    <w:top w:val="nil"/>
                    <w:left w:val="nil"/>
                    <w:bottom w:val="single" w:sz="8" w:space="0" w:color="auto"/>
                    <w:right w:val="single" w:sz="8" w:space="0" w:color="auto"/>
                  </w:tcBorders>
                  <w:shd w:val="clear" w:color="auto" w:fill="auto"/>
                  <w:noWrap/>
                  <w:vAlign w:val="center"/>
                  <w:hideMark/>
                </w:tcPr>
                <w:p w14:paraId="0EAA7FF2" w14:textId="64516E3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5049500904</w:t>
                  </w:r>
                </w:p>
              </w:tc>
              <w:tc>
                <w:tcPr>
                  <w:tcW w:w="6760" w:type="dxa"/>
                  <w:tcBorders>
                    <w:top w:val="nil"/>
                    <w:left w:val="nil"/>
                    <w:bottom w:val="single" w:sz="8" w:space="0" w:color="auto"/>
                    <w:right w:val="single" w:sz="8" w:space="0" w:color="auto"/>
                  </w:tcBorders>
                  <w:shd w:val="clear" w:color="auto" w:fill="auto"/>
                  <w:vAlign w:val="center"/>
                  <w:hideMark/>
                </w:tcPr>
                <w:p w14:paraId="3DFB251B" w14:textId="12C7BFD4"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 016 SUPERIOR</w:t>
                  </w:r>
                </w:p>
              </w:tc>
              <w:tc>
                <w:tcPr>
                  <w:tcW w:w="880" w:type="dxa"/>
                  <w:tcBorders>
                    <w:top w:val="nil"/>
                    <w:left w:val="nil"/>
                    <w:bottom w:val="single" w:sz="8" w:space="0" w:color="auto"/>
                    <w:right w:val="single" w:sz="8" w:space="0" w:color="auto"/>
                  </w:tcBorders>
                  <w:shd w:val="clear" w:color="auto" w:fill="auto"/>
                  <w:noWrap/>
                  <w:vAlign w:val="center"/>
                  <w:hideMark/>
                </w:tcPr>
                <w:p w14:paraId="66CB4D81" w14:textId="4C4B3E4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0693FC2" w14:textId="507DFB8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295B286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44B641B" w14:textId="7A220DA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34</w:t>
                  </w:r>
                </w:p>
              </w:tc>
              <w:tc>
                <w:tcPr>
                  <w:tcW w:w="1160" w:type="dxa"/>
                  <w:tcBorders>
                    <w:top w:val="nil"/>
                    <w:left w:val="nil"/>
                    <w:bottom w:val="single" w:sz="8" w:space="0" w:color="auto"/>
                    <w:right w:val="single" w:sz="8" w:space="0" w:color="auto"/>
                  </w:tcBorders>
                  <w:shd w:val="clear" w:color="auto" w:fill="auto"/>
                  <w:noWrap/>
                  <w:vAlign w:val="center"/>
                  <w:hideMark/>
                </w:tcPr>
                <w:p w14:paraId="6B4C3334" w14:textId="5C81AE5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5049500909</w:t>
                  </w:r>
                </w:p>
              </w:tc>
              <w:tc>
                <w:tcPr>
                  <w:tcW w:w="6760" w:type="dxa"/>
                  <w:tcBorders>
                    <w:top w:val="nil"/>
                    <w:left w:val="nil"/>
                    <w:bottom w:val="single" w:sz="8" w:space="0" w:color="auto"/>
                    <w:right w:val="single" w:sz="8" w:space="0" w:color="auto"/>
                  </w:tcBorders>
                  <w:shd w:val="clear" w:color="auto" w:fill="auto"/>
                  <w:vAlign w:val="center"/>
                  <w:hideMark/>
                </w:tcPr>
                <w:p w14:paraId="65553D90" w14:textId="14444A4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 016 X 022 INFERIOR</w:t>
                  </w:r>
                </w:p>
              </w:tc>
              <w:tc>
                <w:tcPr>
                  <w:tcW w:w="880" w:type="dxa"/>
                  <w:tcBorders>
                    <w:top w:val="nil"/>
                    <w:left w:val="nil"/>
                    <w:bottom w:val="single" w:sz="8" w:space="0" w:color="auto"/>
                    <w:right w:val="single" w:sz="8" w:space="0" w:color="auto"/>
                  </w:tcBorders>
                  <w:shd w:val="clear" w:color="auto" w:fill="auto"/>
                  <w:noWrap/>
                  <w:vAlign w:val="center"/>
                  <w:hideMark/>
                </w:tcPr>
                <w:p w14:paraId="122797E7" w14:textId="1F4CE7F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3FB438D" w14:textId="05D4D4A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79A9B5E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929C964" w14:textId="22A5B2E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w:t>
                  </w:r>
                </w:p>
              </w:tc>
              <w:tc>
                <w:tcPr>
                  <w:tcW w:w="1160" w:type="dxa"/>
                  <w:tcBorders>
                    <w:top w:val="nil"/>
                    <w:left w:val="nil"/>
                    <w:bottom w:val="single" w:sz="8" w:space="0" w:color="auto"/>
                    <w:right w:val="single" w:sz="8" w:space="0" w:color="auto"/>
                  </w:tcBorders>
                  <w:shd w:val="clear" w:color="auto" w:fill="auto"/>
                  <w:noWrap/>
                  <w:vAlign w:val="center"/>
                  <w:hideMark/>
                </w:tcPr>
                <w:p w14:paraId="431FD03A" w14:textId="334008B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5049500908</w:t>
                  </w:r>
                </w:p>
              </w:tc>
              <w:tc>
                <w:tcPr>
                  <w:tcW w:w="6760" w:type="dxa"/>
                  <w:tcBorders>
                    <w:top w:val="nil"/>
                    <w:left w:val="nil"/>
                    <w:bottom w:val="single" w:sz="8" w:space="0" w:color="auto"/>
                    <w:right w:val="single" w:sz="8" w:space="0" w:color="auto"/>
                  </w:tcBorders>
                  <w:shd w:val="clear" w:color="auto" w:fill="auto"/>
                  <w:vAlign w:val="center"/>
                  <w:hideMark/>
                </w:tcPr>
                <w:p w14:paraId="3684252D" w14:textId="629F57F5"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 016 X 022 SUPERIOR</w:t>
                  </w:r>
                </w:p>
              </w:tc>
              <w:tc>
                <w:tcPr>
                  <w:tcW w:w="880" w:type="dxa"/>
                  <w:tcBorders>
                    <w:top w:val="nil"/>
                    <w:left w:val="nil"/>
                    <w:bottom w:val="single" w:sz="8" w:space="0" w:color="auto"/>
                    <w:right w:val="single" w:sz="8" w:space="0" w:color="auto"/>
                  </w:tcBorders>
                  <w:shd w:val="clear" w:color="auto" w:fill="auto"/>
                  <w:noWrap/>
                  <w:vAlign w:val="center"/>
                  <w:hideMark/>
                </w:tcPr>
                <w:p w14:paraId="0692FC9A" w14:textId="56F5605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FF15DD6" w14:textId="4356403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28498DC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EB54778" w14:textId="6747C81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36</w:t>
                  </w:r>
                </w:p>
              </w:tc>
              <w:tc>
                <w:tcPr>
                  <w:tcW w:w="1160" w:type="dxa"/>
                  <w:tcBorders>
                    <w:top w:val="nil"/>
                    <w:left w:val="nil"/>
                    <w:bottom w:val="single" w:sz="8" w:space="0" w:color="auto"/>
                    <w:right w:val="single" w:sz="8" w:space="0" w:color="auto"/>
                  </w:tcBorders>
                  <w:shd w:val="clear" w:color="auto" w:fill="auto"/>
                  <w:noWrap/>
                  <w:vAlign w:val="center"/>
                  <w:hideMark/>
                </w:tcPr>
                <w:p w14:paraId="0B83C8E6" w14:textId="3F7BF44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5049500896</w:t>
                  </w:r>
                </w:p>
              </w:tc>
              <w:tc>
                <w:tcPr>
                  <w:tcW w:w="6760" w:type="dxa"/>
                  <w:tcBorders>
                    <w:top w:val="nil"/>
                    <w:left w:val="nil"/>
                    <w:bottom w:val="single" w:sz="8" w:space="0" w:color="auto"/>
                    <w:right w:val="single" w:sz="8" w:space="0" w:color="auto"/>
                  </w:tcBorders>
                  <w:shd w:val="clear" w:color="auto" w:fill="auto"/>
                  <w:vAlign w:val="center"/>
                  <w:hideMark/>
                </w:tcPr>
                <w:p w14:paraId="59BECE3C" w14:textId="6659213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#.016 X .016, INFERIOR</w:t>
                  </w:r>
                </w:p>
              </w:tc>
              <w:tc>
                <w:tcPr>
                  <w:tcW w:w="880" w:type="dxa"/>
                  <w:tcBorders>
                    <w:top w:val="nil"/>
                    <w:left w:val="nil"/>
                    <w:bottom w:val="single" w:sz="8" w:space="0" w:color="auto"/>
                    <w:right w:val="single" w:sz="8" w:space="0" w:color="auto"/>
                  </w:tcBorders>
                  <w:shd w:val="clear" w:color="auto" w:fill="auto"/>
                  <w:noWrap/>
                  <w:vAlign w:val="center"/>
                  <w:hideMark/>
                </w:tcPr>
                <w:p w14:paraId="07FAB3DC" w14:textId="053A2E6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7D2AD27" w14:textId="22AD639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64436B0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8D0F89D" w14:textId="27D28C8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37</w:t>
                  </w:r>
                </w:p>
              </w:tc>
              <w:tc>
                <w:tcPr>
                  <w:tcW w:w="1160" w:type="dxa"/>
                  <w:tcBorders>
                    <w:top w:val="nil"/>
                    <w:left w:val="nil"/>
                    <w:bottom w:val="single" w:sz="8" w:space="0" w:color="auto"/>
                    <w:right w:val="single" w:sz="8" w:space="0" w:color="auto"/>
                  </w:tcBorders>
                  <w:shd w:val="clear" w:color="auto" w:fill="auto"/>
                  <w:noWrap/>
                  <w:vAlign w:val="center"/>
                  <w:hideMark/>
                </w:tcPr>
                <w:p w14:paraId="73DE7965" w14:textId="61FD1F3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5049500894</w:t>
                  </w:r>
                </w:p>
              </w:tc>
              <w:tc>
                <w:tcPr>
                  <w:tcW w:w="6760" w:type="dxa"/>
                  <w:tcBorders>
                    <w:top w:val="nil"/>
                    <w:left w:val="nil"/>
                    <w:bottom w:val="single" w:sz="8" w:space="0" w:color="auto"/>
                    <w:right w:val="single" w:sz="8" w:space="0" w:color="auto"/>
                  </w:tcBorders>
                  <w:shd w:val="clear" w:color="auto" w:fill="auto"/>
                  <w:vAlign w:val="center"/>
                  <w:hideMark/>
                </w:tcPr>
                <w:p w14:paraId="38E41A24" w14:textId="2A358272"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NIQUEL TITANIO PARA ORTODONCIA #.016 X .016, SUPERIOR</w:t>
                  </w:r>
                </w:p>
              </w:tc>
              <w:tc>
                <w:tcPr>
                  <w:tcW w:w="880" w:type="dxa"/>
                  <w:tcBorders>
                    <w:top w:val="nil"/>
                    <w:left w:val="nil"/>
                    <w:bottom w:val="single" w:sz="8" w:space="0" w:color="auto"/>
                    <w:right w:val="single" w:sz="8" w:space="0" w:color="auto"/>
                  </w:tcBorders>
                  <w:shd w:val="clear" w:color="auto" w:fill="auto"/>
                  <w:noWrap/>
                  <w:vAlign w:val="center"/>
                  <w:hideMark/>
                </w:tcPr>
                <w:p w14:paraId="21CBBA10" w14:textId="051DA5F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FADA944" w14:textId="49C5840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1F63D38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96E80EE" w14:textId="1C69861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38</w:t>
                  </w:r>
                </w:p>
              </w:tc>
              <w:tc>
                <w:tcPr>
                  <w:tcW w:w="1160" w:type="dxa"/>
                  <w:tcBorders>
                    <w:top w:val="nil"/>
                    <w:left w:val="nil"/>
                    <w:bottom w:val="single" w:sz="8" w:space="0" w:color="auto"/>
                    <w:right w:val="single" w:sz="8" w:space="0" w:color="auto"/>
                  </w:tcBorders>
                  <w:shd w:val="clear" w:color="auto" w:fill="auto"/>
                  <w:noWrap/>
                  <w:vAlign w:val="center"/>
                  <w:hideMark/>
                </w:tcPr>
                <w:p w14:paraId="6F54EE91" w14:textId="258D3C4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5049501009</w:t>
                  </w:r>
                </w:p>
              </w:tc>
              <w:tc>
                <w:tcPr>
                  <w:tcW w:w="6760" w:type="dxa"/>
                  <w:tcBorders>
                    <w:top w:val="nil"/>
                    <w:left w:val="nil"/>
                    <w:bottom w:val="single" w:sz="8" w:space="0" w:color="auto"/>
                    <w:right w:val="single" w:sz="8" w:space="0" w:color="auto"/>
                  </w:tcBorders>
                  <w:shd w:val="clear" w:color="auto" w:fill="auto"/>
                  <w:vAlign w:val="center"/>
                  <w:hideMark/>
                </w:tcPr>
                <w:p w14:paraId="28513527" w14:textId="63FB5ADB"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NITINOL PARA ORTODONCIA, INFERIOR 0.017 MM X 0.025 MM</w:t>
                  </w:r>
                </w:p>
              </w:tc>
              <w:tc>
                <w:tcPr>
                  <w:tcW w:w="880" w:type="dxa"/>
                  <w:tcBorders>
                    <w:top w:val="nil"/>
                    <w:left w:val="nil"/>
                    <w:bottom w:val="single" w:sz="8" w:space="0" w:color="auto"/>
                    <w:right w:val="single" w:sz="8" w:space="0" w:color="auto"/>
                  </w:tcBorders>
                  <w:shd w:val="clear" w:color="auto" w:fill="auto"/>
                  <w:noWrap/>
                  <w:vAlign w:val="center"/>
                  <w:hideMark/>
                </w:tcPr>
                <w:p w14:paraId="4E70D20A" w14:textId="7B5692E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9369E4D" w14:textId="4736790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6A2451A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3B7B16C" w14:textId="66B6B82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39</w:t>
                  </w:r>
                </w:p>
              </w:tc>
              <w:tc>
                <w:tcPr>
                  <w:tcW w:w="1160" w:type="dxa"/>
                  <w:tcBorders>
                    <w:top w:val="nil"/>
                    <w:left w:val="nil"/>
                    <w:bottom w:val="single" w:sz="8" w:space="0" w:color="auto"/>
                    <w:right w:val="single" w:sz="8" w:space="0" w:color="auto"/>
                  </w:tcBorders>
                  <w:shd w:val="clear" w:color="auto" w:fill="auto"/>
                  <w:noWrap/>
                  <w:vAlign w:val="center"/>
                  <w:hideMark/>
                </w:tcPr>
                <w:p w14:paraId="491E56F9" w14:textId="192DF82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5049501010</w:t>
                  </w:r>
                </w:p>
              </w:tc>
              <w:tc>
                <w:tcPr>
                  <w:tcW w:w="6760" w:type="dxa"/>
                  <w:tcBorders>
                    <w:top w:val="nil"/>
                    <w:left w:val="nil"/>
                    <w:bottom w:val="single" w:sz="8" w:space="0" w:color="auto"/>
                    <w:right w:val="single" w:sz="8" w:space="0" w:color="auto"/>
                  </w:tcBorders>
                  <w:shd w:val="clear" w:color="auto" w:fill="auto"/>
                  <w:vAlign w:val="center"/>
                  <w:hideMark/>
                </w:tcPr>
                <w:p w14:paraId="2BFB6706" w14:textId="6A4A1570"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DE ALAMBRE NITINOL PARA ORTODONCIA, SUPERIOR 0.017 MM X 0.025 MM</w:t>
                  </w:r>
                </w:p>
              </w:tc>
              <w:tc>
                <w:tcPr>
                  <w:tcW w:w="880" w:type="dxa"/>
                  <w:tcBorders>
                    <w:top w:val="nil"/>
                    <w:left w:val="nil"/>
                    <w:bottom w:val="single" w:sz="8" w:space="0" w:color="auto"/>
                    <w:right w:val="single" w:sz="8" w:space="0" w:color="auto"/>
                  </w:tcBorders>
                  <w:shd w:val="clear" w:color="auto" w:fill="auto"/>
                  <w:noWrap/>
                  <w:vAlign w:val="center"/>
                  <w:hideMark/>
                </w:tcPr>
                <w:p w14:paraId="66AC1F7A" w14:textId="2CCA362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4408467" w14:textId="5D3AEA8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74DF109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5CBB8D" w14:textId="27260E2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w:t>
                  </w:r>
                </w:p>
              </w:tc>
              <w:tc>
                <w:tcPr>
                  <w:tcW w:w="1160" w:type="dxa"/>
                  <w:tcBorders>
                    <w:top w:val="nil"/>
                    <w:left w:val="nil"/>
                    <w:bottom w:val="single" w:sz="8" w:space="0" w:color="auto"/>
                    <w:right w:val="single" w:sz="8" w:space="0" w:color="auto"/>
                  </w:tcBorders>
                  <w:shd w:val="clear" w:color="auto" w:fill="auto"/>
                  <w:noWrap/>
                  <w:vAlign w:val="center"/>
                  <w:hideMark/>
                </w:tcPr>
                <w:p w14:paraId="1693C1D4" w14:textId="0BC34D6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5049500907</w:t>
                  </w:r>
                </w:p>
              </w:tc>
              <w:tc>
                <w:tcPr>
                  <w:tcW w:w="6760" w:type="dxa"/>
                  <w:tcBorders>
                    <w:top w:val="nil"/>
                    <w:left w:val="nil"/>
                    <w:bottom w:val="single" w:sz="8" w:space="0" w:color="auto"/>
                    <w:right w:val="single" w:sz="8" w:space="0" w:color="auto"/>
                  </w:tcBorders>
                  <w:shd w:val="clear" w:color="auto" w:fill="auto"/>
                  <w:vAlign w:val="center"/>
                  <w:hideMark/>
                </w:tcPr>
                <w:p w14:paraId="3D7F9EEF" w14:textId="0B9F3363"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NATURAL DE ALAMBRE ACERO PARA ORTODONCIA # 016 INFERIOR</w:t>
                  </w:r>
                </w:p>
              </w:tc>
              <w:tc>
                <w:tcPr>
                  <w:tcW w:w="880" w:type="dxa"/>
                  <w:tcBorders>
                    <w:top w:val="nil"/>
                    <w:left w:val="nil"/>
                    <w:bottom w:val="single" w:sz="8" w:space="0" w:color="auto"/>
                    <w:right w:val="single" w:sz="8" w:space="0" w:color="auto"/>
                  </w:tcBorders>
                  <w:shd w:val="clear" w:color="auto" w:fill="auto"/>
                  <w:noWrap/>
                  <w:vAlign w:val="center"/>
                  <w:hideMark/>
                </w:tcPr>
                <w:p w14:paraId="64010426" w14:textId="3FB3156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6091108" w14:textId="69024E3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3BE97E5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C8D0D0F" w14:textId="1DCA616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41</w:t>
                  </w:r>
                </w:p>
              </w:tc>
              <w:tc>
                <w:tcPr>
                  <w:tcW w:w="1160" w:type="dxa"/>
                  <w:tcBorders>
                    <w:top w:val="nil"/>
                    <w:left w:val="nil"/>
                    <w:bottom w:val="single" w:sz="8" w:space="0" w:color="auto"/>
                    <w:right w:val="single" w:sz="8" w:space="0" w:color="auto"/>
                  </w:tcBorders>
                  <w:shd w:val="clear" w:color="auto" w:fill="auto"/>
                  <w:noWrap/>
                  <w:vAlign w:val="center"/>
                  <w:hideMark/>
                </w:tcPr>
                <w:p w14:paraId="3A3AD0F1" w14:textId="43DB9A4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5049500906</w:t>
                  </w:r>
                </w:p>
              </w:tc>
              <w:tc>
                <w:tcPr>
                  <w:tcW w:w="6760" w:type="dxa"/>
                  <w:tcBorders>
                    <w:top w:val="nil"/>
                    <w:left w:val="nil"/>
                    <w:bottom w:val="single" w:sz="8" w:space="0" w:color="auto"/>
                    <w:right w:val="single" w:sz="8" w:space="0" w:color="auto"/>
                  </w:tcBorders>
                  <w:shd w:val="clear" w:color="auto" w:fill="auto"/>
                  <w:vAlign w:val="center"/>
                  <w:hideMark/>
                </w:tcPr>
                <w:p w14:paraId="7D6E74E1" w14:textId="1EB7CC54"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NATURAL DE ALAMBRE ACERO PARA ORTODONCIA # 016 SUPERIOR</w:t>
                  </w:r>
                </w:p>
              </w:tc>
              <w:tc>
                <w:tcPr>
                  <w:tcW w:w="880" w:type="dxa"/>
                  <w:tcBorders>
                    <w:top w:val="nil"/>
                    <w:left w:val="nil"/>
                    <w:bottom w:val="single" w:sz="8" w:space="0" w:color="auto"/>
                    <w:right w:val="single" w:sz="8" w:space="0" w:color="auto"/>
                  </w:tcBorders>
                  <w:shd w:val="clear" w:color="auto" w:fill="auto"/>
                  <w:noWrap/>
                  <w:vAlign w:val="center"/>
                  <w:hideMark/>
                </w:tcPr>
                <w:p w14:paraId="1186D8F2" w14:textId="3857509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D3D8378" w14:textId="46534D3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65066C" w:rsidRPr="0086244C" w14:paraId="708FB9D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7A0B13E" w14:textId="37A39D7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42</w:t>
                  </w:r>
                </w:p>
              </w:tc>
              <w:tc>
                <w:tcPr>
                  <w:tcW w:w="1160" w:type="dxa"/>
                  <w:tcBorders>
                    <w:top w:val="nil"/>
                    <w:left w:val="nil"/>
                    <w:bottom w:val="single" w:sz="8" w:space="0" w:color="auto"/>
                    <w:right w:val="single" w:sz="8" w:space="0" w:color="auto"/>
                  </w:tcBorders>
                  <w:shd w:val="clear" w:color="auto" w:fill="auto"/>
                  <w:noWrap/>
                  <w:vAlign w:val="center"/>
                  <w:hideMark/>
                </w:tcPr>
                <w:p w14:paraId="3ABC3EA3" w14:textId="26AA15D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5049500527</w:t>
                  </w:r>
                </w:p>
              </w:tc>
              <w:tc>
                <w:tcPr>
                  <w:tcW w:w="6760" w:type="dxa"/>
                  <w:tcBorders>
                    <w:top w:val="nil"/>
                    <w:left w:val="nil"/>
                    <w:bottom w:val="single" w:sz="8" w:space="0" w:color="auto"/>
                    <w:right w:val="single" w:sz="8" w:space="0" w:color="auto"/>
                  </w:tcBorders>
                  <w:shd w:val="clear" w:color="auto" w:fill="auto"/>
                  <w:vAlign w:val="center"/>
                  <w:hideMark/>
                </w:tcPr>
                <w:p w14:paraId="62BBC602" w14:textId="5D4B5241"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PARA DIQUE DE HULE</w:t>
                  </w:r>
                </w:p>
              </w:tc>
              <w:tc>
                <w:tcPr>
                  <w:tcW w:w="880" w:type="dxa"/>
                  <w:tcBorders>
                    <w:top w:val="nil"/>
                    <w:left w:val="nil"/>
                    <w:bottom w:val="single" w:sz="8" w:space="0" w:color="auto"/>
                    <w:right w:val="single" w:sz="8" w:space="0" w:color="auto"/>
                  </w:tcBorders>
                  <w:shd w:val="clear" w:color="auto" w:fill="auto"/>
                  <w:noWrap/>
                  <w:vAlign w:val="center"/>
                  <w:hideMark/>
                </w:tcPr>
                <w:p w14:paraId="58A82FEA" w14:textId="5A69C2C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7430125" w14:textId="17284B0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32</w:t>
                  </w:r>
                </w:p>
              </w:tc>
            </w:tr>
            <w:tr w:rsidR="0065066C" w:rsidRPr="0086244C" w14:paraId="7997873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4D84471" w14:textId="0487681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43</w:t>
                  </w:r>
                </w:p>
              </w:tc>
              <w:tc>
                <w:tcPr>
                  <w:tcW w:w="1160" w:type="dxa"/>
                  <w:tcBorders>
                    <w:top w:val="nil"/>
                    <w:left w:val="nil"/>
                    <w:bottom w:val="single" w:sz="8" w:space="0" w:color="auto"/>
                    <w:right w:val="single" w:sz="8" w:space="0" w:color="auto"/>
                  </w:tcBorders>
                  <w:shd w:val="clear" w:color="auto" w:fill="auto"/>
                  <w:noWrap/>
                  <w:vAlign w:val="center"/>
                  <w:hideMark/>
                </w:tcPr>
                <w:p w14:paraId="07C681D7" w14:textId="76E8304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606220242</w:t>
                  </w:r>
                </w:p>
              </w:tc>
              <w:tc>
                <w:tcPr>
                  <w:tcW w:w="6760" w:type="dxa"/>
                  <w:tcBorders>
                    <w:top w:val="nil"/>
                    <w:left w:val="nil"/>
                    <w:bottom w:val="single" w:sz="8" w:space="0" w:color="auto"/>
                    <w:right w:val="single" w:sz="8" w:space="0" w:color="auto"/>
                  </w:tcBorders>
                  <w:shd w:val="clear" w:color="auto" w:fill="auto"/>
                  <w:vAlign w:val="center"/>
                  <w:hideMark/>
                </w:tcPr>
                <w:p w14:paraId="656FBFF6" w14:textId="160AC40C"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PREFORMADO DE ACERO INOXIDABLE, INFERIOR 0.017 MM X 0.025 MM. ENVASE CON 10 PIEZAS</w:t>
                  </w:r>
                </w:p>
              </w:tc>
              <w:tc>
                <w:tcPr>
                  <w:tcW w:w="880" w:type="dxa"/>
                  <w:tcBorders>
                    <w:top w:val="nil"/>
                    <w:left w:val="nil"/>
                    <w:bottom w:val="single" w:sz="8" w:space="0" w:color="auto"/>
                    <w:right w:val="single" w:sz="8" w:space="0" w:color="auto"/>
                  </w:tcBorders>
                  <w:shd w:val="clear" w:color="auto" w:fill="auto"/>
                  <w:noWrap/>
                  <w:vAlign w:val="center"/>
                  <w:hideMark/>
                </w:tcPr>
                <w:p w14:paraId="0B243CAD" w14:textId="138149C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08387971" w14:textId="7ADA7FC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550</w:t>
                  </w:r>
                </w:p>
              </w:tc>
            </w:tr>
            <w:tr w:rsidR="0065066C" w:rsidRPr="0086244C" w14:paraId="35EF1EE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52A43E8" w14:textId="6D69E8A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44</w:t>
                  </w:r>
                </w:p>
              </w:tc>
              <w:tc>
                <w:tcPr>
                  <w:tcW w:w="1160" w:type="dxa"/>
                  <w:tcBorders>
                    <w:top w:val="nil"/>
                    <w:left w:val="nil"/>
                    <w:bottom w:val="single" w:sz="8" w:space="0" w:color="auto"/>
                    <w:right w:val="single" w:sz="8" w:space="0" w:color="auto"/>
                  </w:tcBorders>
                  <w:shd w:val="clear" w:color="auto" w:fill="auto"/>
                  <w:noWrap/>
                  <w:vAlign w:val="center"/>
                  <w:hideMark/>
                </w:tcPr>
                <w:p w14:paraId="017C04B6" w14:textId="4A0758B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606220218</w:t>
                  </w:r>
                </w:p>
              </w:tc>
              <w:tc>
                <w:tcPr>
                  <w:tcW w:w="6760" w:type="dxa"/>
                  <w:tcBorders>
                    <w:top w:val="nil"/>
                    <w:left w:val="nil"/>
                    <w:bottom w:val="single" w:sz="8" w:space="0" w:color="auto"/>
                    <w:right w:val="single" w:sz="8" w:space="0" w:color="auto"/>
                  </w:tcBorders>
                  <w:shd w:val="clear" w:color="auto" w:fill="auto"/>
                  <w:vAlign w:val="center"/>
                  <w:hideMark/>
                </w:tcPr>
                <w:p w14:paraId="0DCD5D0A" w14:textId="371A0654"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PREFORMADO DE ACERO INOXIDABLE, INFERIOR. 0.016 MM X 0.022 MM.</w:t>
                  </w:r>
                </w:p>
              </w:tc>
              <w:tc>
                <w:tcPr>
                  <w:tcW w:w="880" w:type="dxa"/>
                  <w:tcBorders>
                    <w:top w:val="nil"/>
                    <w:left w:val="nil"/>
                    <w:bottom w:val="single" w:sz="8" w:space="0" w:color="auto"/>
                    <w:right w:val="single" w:sz="8" w:space="0" w:color="auto"/>
                  </w:tcBorders>
                  <w:shd w:val="clear" w:color="auto" w:fill="auto"/>
                  <w:noWrap/>
                  <w:vAlign w:val="center"/>
                  <w:hideMark/>
                </w:tcPr>
                <w:p w14:paraId="1A76EE7A" w14:textId="2B3CD89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5FA772E2" w14:textId="5743EC6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550</w:t>
                  </w:r>
                </w:p>
              </w:tc>
            </w:tr>
            <w:tr w:rsidR="0065066C" w:rsidRPr="0086244C" w14:paraId="1563C3DA" w14:textId="77777777" w:rsidTr="0065066C">
              <w:trPr>
                <w:trHeight w:val="20"/>
              </w:trPr>
              <w:tc>
                <w:tcPr>
                  <w:tcW w:w="900" w:type="dxa"/>
                  <w:tcBorders>
                    <w:top w:val="nil"/>
                    <w:left w:val="single" w:sz="8" w:space="0" w:color="auto"/>
                    <w:right w:val="single" w:sz="8" w:space="0" w:color="auto"/>
                  </w:tcBorders>
                  <w:shd w:val="clear" w:color="auto" w:fill="auto"/>
                  <w:noWrap/>
                  <w:vAlign w:val="center"/>
                  <w:hideMark/>
                </w:tcPr>
                <w:p w14:paraId="31818180" w14:textId="6EB6541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45</w:t>
                  </w:r>
                </w:p>
              </w:tc>
              <w:tc>
                <w:tcPr>
                  <w:tcW w:w="1160" w:type="dxa"/>
                  <w:tcBorders>
                    <w:top w:val="nil"/>
                    <w:left w:val="nil"/>
                    <w:right w:val="single" w:sz="8" w:space="0" w:color="auto"/>
                  </w:tcBorders>
                  <w:shd w:val="clear" w:color="auto" w:fill="auto"/>
                  <w:noWrap/>
                  <w:vAlign w:val="center"/>
                  <w:hideMark/>
                </w:tcPr>
                <w:p w14:paraId="5051CF76" w14:textId="6CE1799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606220234</w:t>
                  </w:r>
                </w:p>
              </w:tc>
              <w:tc>
                <w:tcPr>
                  <w:tcW w:w="6760" w:type="dxa"/>
                  <w:tcBorders>
                    <w:top w:val="nil"/>
                    <w:left w:val="nil"/>
                    <w:right w:val="single" w:sz="8" w:space="0" w:color="auto"/>
                  </w:tcBorders>
                  <w:shd w:val="clear" w:color="auto" w:fill="auto"/>
                  <w:vAlign w:val="center"/>
                  <w:hideMark/>
                </w:tcPr>
                <w:p w14:paraId="6D90B20A" w14:textId="1AC84441"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PREFORMADO DE ACERO INOXIDABLE, SUPERIOR 0.017 MM X 0.025 MM. ENVASE CON 10 PIEZAS</w:t>
                  </w:r>
                </w:p>
              </w:tc>
              <w:tc>
                <w:tcPr>
                  <w:tcW w:w="880" w:type="dxa"/>
                  <w:tcBorders>
                    <w:top w:val="nil"/>
                    <w:left w:val="nil"/>
                    <w:right w:val="single" w:sz="8" w:space="0" w:color="auto"/>
                  </w:tcBorders>
                  <w:shd w:val="clear" w:color="auto" w:fill="auto"/>
                  <w:noWrap/>
                  <w:vAlign w:val="center"/>
                  <w:hideMark/>
                </w:tcPr>
                <w:p w14:paraId="630B111B" w14:textId="69231ED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right w:val="single" w:sz="8" w:space="0" w:color="auto"/>
                  </w:tcBorders>
                  <w:shd w:val="clear" w:color="auto" w:fill="auto"/>
                  <w:noWrap/>
                  <w:vAlign w:val="center"/>
                  <w:hideMark/>
                </w:tcPr>
                <w:p w14:paraId="3A9C332B" w14:textId="06AF320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550</w:t>
                  </w:r>
                </w:p>
              </w:tc>
            </w:tr>
            <w:tr w:rsidR="0065066C" w:rsidRPr="0086244C" w14:paraId="554D36BC" w14:textId="77777777" w:rsidTr="0065066C">
              <w:trPr>
                <w:trHeight w:val="20"/>
              </w:trPr>
              <w:tc>
                <w:tcPr>
                  <w:tcW w:w="900" w:type="dxa"/>
                  <w:tcBorders>
                    <w:top w:val="nil"/>
                  </w:tcBorders>
                  <w:shd w:val="clear" w:color="auto" w:fill="auto"/>
                  <w:noWrap/>
                  <w:vAlign w:val="center"/>
                </w:tcPr>
                <w:p w14:paraId="581AB931" w14:textId="77777777" w:rsidR="0065066C" w:rsidRDefault="0065066C" w:rsidP="0086244C">
                  <w:pPr>
                    <w:jc w:val="center"/>
                    <w:rPr>
                      <w:rFonts w:ascii="Calibri" w:hAnsi="Calibri" w:cs="Calibri"/>
                      <w:color w:val="000000"/>
                      <w:sz w:val="16"/>
                      <w:szCs w:val="16"/>
                      <w:lang w:val="es-MX" w:eastAsia="es-MX"/>
                    </w:rPr>
                  </w:pPr>
                </w:p>
                <w:p w14:paraId="5FF26C02" w14:textId="77777777" w:rsidR="0065066C" w:rsidRDefault="0065066C" w:rsidP="0086244C">
                  <w:pPr>
                    <w:jc w:val="center"/>
                    <w:rPr>
                      <w:rFonts w:ascii="Calibri" w:hAnsi="Calibri" w:cs="Calibri"/>
                      <w:color w:val="000000"/>
                      <w:sz w:val="16"/>
                      <w:szCs w:val="16"/>
                      <w:lang w:val="es-MX" w:eastAsia="es-MX"/>
                    </w:rPr>
                  </w:pPr>
                </w:p>
                <w:p w14:paraId="4577E828" w14:textId="77777777" w:rsidR="0065066C" w:rsidRDefault="0065066C" w:rsidP="0086244C">
                  <w:pPr>
                    <w:jc w:val="center"/>
                    <w:rPr>
                      <w:rFonts w:ascii="Calibri" w:hAnsi="Calibri" w:cs="Calibri"/>
                      <w:color w:val="000000"/>
                      <w:sz w:val="16"/>
                      <w:szCs w:val="16"/>
                      <w:lang w:val="es-MX" w:eastAsia="es-MX"/>
                    </w:rPr>
                  </w:pPr>
                </w:p>
                <w:p w14:paraId="69450D97" w14:textId="77777777" w:rsidR="0065066C" w:rsidRDefault="0065066C" w:rsidP="0086244C">
                  <w:pPr>
                    <w:jc w:val="center"/>
                    <w:rPr>
                      <w:rFonts w:ascii="Calibri" w:hAnsi="Calibri" w:cs="Calibri"/>
                      <w:color w:val="000000"/>
                      <w:sz w:val="16"/>
                      <w:szCs w:val="16"/>
                      <w:lang w:val="es-MX" w:eastAsia="es-MX"/>
                    </w:rPr>
                  </w:pPr>
                </w:p>
                <w:p w14:paraId="3B6EA4B2" w14:textId="77777777" w:rsidR="0065066C" w:rsidRPr="0086244C" w:rsidRDefault="0065066C" w:rsidP="0086244C">
                  <w:pPr>
                    <w:jc w:val="center"/>
                    <w:rPr>
                      <w:rFonts w:ascii="Calibri" w:hAnsi="Calibri" w:cs="Calibri"/>
                      <w:color w:val="000000"/>
                      <w:sz w:val="16"/>
                      <w:szCs w:val="16"/>
                      <w:lang w:val="es-MX" w:eastAsia="es-MX"/>
                    </w:rPr>
                  </w:pPr>
                </w:p>
              </w:tc>
              <w:tc>
                <w:tcPr>
                  <w:tcW w:w="1160" w:type="dxa"/>
                  <w:tcBorders>
                    <w:top w:val="nil"/>
                  </w:tcBorders>
                  <w:shd w:val="clear" w:color="auto" w:fill="auto"/>
                  <w:noWrap/>
                  <w:vAlign w:val="center"/>
                </w:tcPr>
                <w:p w14:paraId="1EB11F87" w14:textId="77777777" w:rsidR="0065066C" w:rsidRPr="0086244C" w:rsidRDefault="0065066C" w:rsidP="0086244C">
                  <w:pPr>
                    <w:jc w:val="center"/>
                    <w:rPr>
                      <w:rFonts w:ascii="Calibri" w:hAnsi="Calibri" w:cs="Calibri"/>
                      <w:color w:val="000000"/>
                      <w:sz w:val="16"/>
                      <w:szCs w:val="16"/>
                      <w:lang w:val="es-MX" w:eastAsia="es-MX"/>
                    </w:rPr>
                  </w:pPr>
                </w:p>
              </w:tc>
              <w:tc>
                <w:tcPr>
                  <w:tcW w:w="6760" w:type="dxa"/>
                  <w:tcBorders>
                    <w:top w:val="nil"/>
                  </w:tcBorders>
                  <w:shd w:val="clear" w:color="auto" w:fill="auto"/>
                  <w:vAlign w:val="center"/>
                </w:tcPr>
                <w:p w14:paraId="0C132FE0" w14:textId="77777777" w:rsidR="0065066C" w:rsidRPr="0086244C" w:rsidRDefault="0065066C" w:rsidP="0086244C">
                  <w:pPr>
                    <w:rPr>
                      <w:rFonts w:ascii="Calibri" w:hAnsi="Calibri" w:cs="Calibri"/>
                      <w:color w:val="000000"/>
                      <w:sz w:val="16"/>
                      <w:szCs w:val="16"/>
                      <w:lang w:val="es-MX" w:eastAsia="es-MX"/>
                    </w:rPr>
                  </w:pPr>
                </w:p>
              </w:tc>
              <w:tc>
                <w:tcPr>
                  <w:tcW w:w="880" w:type="dxa"/>
                  <w:tcBorders>
                    <w:top w:val="nil"/>
                  </w:tcBorders>
                  <w:shd w:val="clear" w:color="auto" w:fill="auto"/>
                  <w:noWrap/>
                  <w:vAlign w:val="center"/>
                </w:tcPr>
                <w:p w14:paraId="57204FD5" w14:textId="77777777" w:rsidR="0065066C" w:rsidRPr="0086244C" w:rsidRDefault="0065066C" w:rsidP="0086244C">
                  <w:pPr>
                    <w:jc w:val="center"/>
                    <w:rPr>
                      <w:rFonts w:ascii="Calibri" w:hAnsi="Calibri" w:cs="Calibri"/>
                      <w:color w:val="000000"/>
                      <w:sz w:val="16"/>
                      <w:szCs w:val="16"/>
                      <w:lang w:val="es-MX" w:eastAsia="es-MX"/>
                    </w:rPr>
                  </w:pPr>
                </w:p>
              </w:tc>
              <w:tc>
                <w:tcPr>
                  <w:tcW w:w="1020" w:type="dxa"/>
                  <w:tcBorders>
                    <w:top w:val="nil"/>
                  </w:tcBorders>
                  <w:shd w:val="clear" w:color="auto" w:fill="auto"/>
                  <w:noWrap/>
                  <w:vAlign w:val="center"/>
                </w:tcPr>
                <w:p w14:paraId="0DA385B5" w14:textId="77777777" w:rsidR="0065066C" w:rsidRPr="0086244C" w:rsidRDefault="0065066C" w:rsidP="0086244C">
                  <w:pPr>
                    <w:jc w:val="center"/>
                    <w:rPr>
                      <w:rFonts w:ascii="Calibri" w:hAnsi="Calibri" w:cs="Calibri"/>
                      <w:color w:val="000000"/>
                      <w:sz w:val="16"/>
                      <w:szCs w:val="16"/>
                      <w:lang w:val="es-MX" w:eastAsia="es-MX"/>
                    </w:rPr>
                  </w:pPr>
                </w:p>
              </w:tc>
            </w:tr>
            <w:tr w:rsidR="0065066C" w:rsidRPr="0086244C" w14:paraId="7C1217A6" w14:textId="77777777" w:rsidTr="0065066C">
              <w:trPr>
                <w:trHeight w:val="20"/>
              </w:trPr>
              <w:tc>
                <w:tcPr>
                  <w:tcW w:w="900" w:type="dxa"/>
                  <w:tcBorders>
                    <w:left w:val="single" w:sz="8" w:space="0" w:color="auto"/>
                    <w:bottom w:val="single" w:sz="8" w:space="0" w:color="auto"/>
                    <w:right w:val="single" w:sz="8" w:space="0" w:color="auto"/>
                  </w:tcBorders>
                  <w:shd w:val="clear" w:color="auto" w:fill="auto"/>
                  <w:noWrap/>
                  <w:vAlign w:val="center"/>
                  <w:hideMark/>
                </w:tcPr>
                <w:p w14:paraId="2F5D43C2" w14:textId="48FFB11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46</w:t>
                  </w:r>
                </w:p>
              </w:tc>
              <w:tc>
                <w:tcPr>
                  <w:tcW w:w="1160" w:type="dxa"/>
                  <w:tcBorders>
                    <w:left w:val="nil"/>
                    <w:bottom w:val="single" w:sz="8" w:space="0" w:color="auto"/>
                    <w:right w:val="single" w:sz="8" w:space="0" w:color="auto"/>
                  </w:tcBorders>
                  <w:shd w:val="clear" w:color="auto" w:fill="auto"/>
                  <w:noWrap/>
                  <w:vAlign w:val="center"/>
                  <w:hideMark/>
                </w:tcPr>
                <w:p w14:paraId="27FD40D8" w14:textId="0A28581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606220226</w:t>
                  </w:r>
                </w:p>
              </w:tc>
              <w:tc>
                <w:tcPr>
                  <w:tcW w:w="6760" w:type="dxa"/>
                  <w:tcBorders>
                    <w:left w:val="nil"/>
                    <w:bottom w:val="single" w:sz="8" w:space="0" w:color="auto"/>
                    <w:right w:val="single" w:sz="8" w:space="0" w:color="auto"/>
                  </w:tcBorders>
                  <w:shd w:val="clear" w:color="auto" w:fill="auto"/>
                  <w:vAlign w:val="center"/>
                  <w:hideMark/>
                </w:tcPr>
                <w:p w14:paraId="39AD705E" w14:textId="2CE5C41B"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PREFORMADO DE ACERO INOXIDABLE, SUPERIOR. 0.016 MM X 0.022 MM.</w:t>
                  </w:r>
                </w:p>
              </w:tc>
              <w:tc>
                <w:tcPr>
                  <w:tcW w:w="880" w:type="dxa"/>
                  <w:tcBorders>
                    <w:left w:val="nil"/>
                    <w:bottom w:val="single" w:sz="8" w:space="0" w:color="auto"/>
                    <w:right w:val="single" w:sz="8" w:space="0" w:color="auto"/>
                  </w:tcBorders>
                  <w:shd w:val="clear" w:color="auto" w:fill="auto"/>
                  <w:noWrap/>
                  <w:vAlign w:val="center"/>
                  <w:hideMark/>
                </w:tcPr>
                <w:p w14:paraId="4DBC8E14" w14:textId="0D1D4C9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left w:val="nil"/>
                    <w:bottom w:val="single" w:sz="8" w:space="0" w:color="auto"/>
                    <w:right w:val="single" w:sz="8" w:space="0" w:color="auto"/>
                  </w:tcBorders>
                  <w:shd w:val="clear" w:color="auto" w:fill="auto"/>
                  <w:noWrap/>
                  <w:vAlign w:val="center"/>
                  <w:hideMark/>
                </w:tcPr>
                <w:p w14:paraId="55A37D7D" w14:textId="7A6F40D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550</w:t>
                  </w:r>
                </w:p>
              </w:tc>
            </w:tr>
            <w:tr w:rsidR="0065066C" w:rsidRPr="0086244C" w14:paraId="043BF47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D222314" w14:textId="2AEC8DE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47</w:t>
                  </w:r>
                </w:p>
              </w:tc>
              <w:tc>
                <w:tcPr>
                  <w:tcW w:w="1160" w:type="dxa"/>
                  <w:tcBorders>
                    <w:top w:val="nil"/>
                    <w:left w:val="nil"/>
                    <w:bottom w:val="single" w:sz="8" w:space="0" w:color="auto"/>
                    <w:right w:val="single" w:sz="8" w:space="0" w:color="auto"/>
                  </w:tcBorders>
                  <w:shd w:val="clear" w:color="auto" w:fill="auto"/>
                  <w:noWrap/>
                  <w:vAlign w:val="center"/>
                  <w:hideMark/>
                </w:tcPr>
                <w:p w14:paraId="01A8A623" w14:textId="1D3FF16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606220176</w:t>
                  </w:r>
                </w:p>
              </w:tc>
              <w:tc>
                <w:tcPr>
                  <w:tcW w:w="6760" w:type="dxa"/>
                  <w:tcBorders>
                    <w:top w:val="nil"/>
                    <w:left w:val="nil"/>
                    <w:bottom w:val="single" w:sz="8" w:space="0" w:color="auto"/>
                    <w:right w:val="single" w:sz="8" w:space="0" w:color="auto"/>
                  </w:tcBorders>
                  <w:shd w:val="clear" w:color="auto" w:fill="auto"/>
                  <w:vAlign w:val="center"/>
                  <w:hideMark/>
                </w:tcPr>
                <w:p w14:paraId="3DFA4776" w14:textId="1ECAFC63"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PREFORMADO DE NITINOL, INFERIOR. 0.014 MM.</w:t>
                  </w:r>
                </w:p>
              </w:tc>
              <w:tc>
                <w:tcPr>
                  <w:tcW w:w="880" w:type="dxa"/>
                  <w:tcBorders>
                    <w:top w:val="nil"/>
                    <w:left w:val="nil"/>
                    <w:bottom w:val="single" w:sz="8" w:space="0" w:color="auto"/>
                    <w:right w:val="single" w:sz="8" w:space="0" w:color="auto"/>
                  </w:tcBorders>
                  <w:shd w:val="clear" w:color="auto" w:fill="auto"/>
                  <w:noWrap/>
                  <w:vAlign w:val="center"/>
                  <w:hideMark/>
                </w:tcPr>
                <w:p w14:paraId="45943CEE" w14:textId="1CA04B0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62F24B34" w14:textId="3771547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65066C" w:rsidRPr="0086244C" w14:paraId="383501D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B1D51C5" w14:textId="496EA83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48</w:t>
                  </w:r>
                </w:p>
              </w:tc>
              <w:tc>
                <w:tcPr>
                  <w:tcW w:w="1160" w:type="dxa"/>
                  <w:tcBorders>
                    <w:top w:val="nil"/>
                    <w:left w:val="nil"/>
                    <w:bottom w:val="single" w:sz="8" w:space="0" w:color="auto"/>
                    <w:right w:val="single" w:sz="8" w:space="0" w:color="auto"/>
                  </w:tcBorders>
                  <w:shd w:val="clear" w:color="auto" w:fill="auto"/>
                  <w:noWrap/>
                  <w:vAlign w:val="center"/>
                  <w:hideMark/>
                </w:tcPr>
                <w:p w14:paraId="7ED6A750" w14:textId="71B1CC0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606220184</w:t>
                  </w:r>
                </w:p>
              </w:tc>
              <w:tc>
                <w:tcPr>
                  <w:tcW w:w="6760" w:type="dxa"/>
                  <w:tcBorders>
                    <w:top w:val="nil"/>
                    <w:left w:val="nil"/>
                    <w:bottom w:val="single" w:sz="8" w:space="0" w:color="auto"/>
                    <w:right w:val="single" w:sz="8" w:space="0" w:color="auto"/>
                  </w:tcBorders>
                  <w:shd w:val="clear" w:color="auto" w:fill="auto"/>
                  <w:vAlign w:val="center"/>
                  <w:hideMark/>
                </w:tcPr>
                <w:p w14:paraId="0BDDA379" w14:textId="637A6EF2"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 PREFORMADO DE NITINOL, SUPERIOR. 0.014 MM.</w:t>
                  </w:r>
                </w:p>
              </w:tc>
              <w:tc>
                <w:tcPr>
                  <w:tcW w:w="880" w:type="dxa"/>
                  <w:tcBorders>
                    <w:top w:val="nil"/>
                    <w:left w:val="nil"/>
                    <w:bottom w:val="single" w:sz="8" w:space="0" w:color="auto"/>
                    <w:right w:val="single" w:sz="8" w:space="0" w:color="auto"/>
                  </w:tcBorders>
                  <w:shd w:val="clear" w:color="auto" w:fill="auto"/>
                  <w:noWrap/>
                  <w:vAlign w:val="center"/>
                  <w:hideMark/>
                </w:tcPr>
                <w:p w14:paraId="50D512BA" w14:textId="5AF2934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193C4523" w14:textId="77D943E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65066C" w:rsidRPr="0086244C" w14:paraId="4897A54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49482CC" w14:textId="007B642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49</w:t>
                  </w:r>
                </w:p>
              </w:tc>
              <w:tc>
                <w:tcPr>
                  <w:tcW w:w="1160" w:type="dxa"/>
                  <w:tcBorders>
                    <w:top w:val="nil"/>
                    <w:left w:val="nil"/>
                    <w:bottom w:val="single" w:sz="8" w:space="0" w:color="auto"/>
                    <w:right w:val="single" w:sz="8" w:space="0" w:color="auto"/>
                  </w:tcBorders>
                  <w:shd w:val="clear" w:color="auto" w:fill="auto"/>
                  <w:noWrap/>
                  <w:vAlign w:val="center"/>
                  <w:hideMark/>
                </w:tcPr>
                <w:p w14:paraId="306AC951" w14:textId="2495BD9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5049500269</w:t>
                  </w:r>
                </w:p>
              </w:tc>
              <w:tc>
                <w:tcPr>
                  <w:tcW w:w="6760" w:type="dxa"/>
                  <w:tcBorders>
                    <w:top w:val="nil"/>
                    <w:left w:val="nil"/>
                    <w:bottom w:val="single" w:sz="8" w:space="0" w:color="auto"/>
                    <w:right w:val="single" w:sz="8" w:space="0" w:color="auto"/>
                  </w:tcBorders>
                  <w:shd w:val="clear" w:color="auto" w:fill="auto"/>
                  <w:vAlign w:val="center"/>
                  <w:hideMark/>
                </w:tcPr>
                <w:p w14:paraId="0BB9EFE9" w14:textId="7CB13C6F"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ARCOS DE PLASTICO</w:t>
                  </w:r>
                </w:p>
              </w:tc>
              <w:tc>
                <w:tcPr>
                  <w:tcW w:w="880" w:type="dxa"/>
                  <w:tcBorders>
                    <w:top w:val="nil"/>
                    <w:left w:val="nil"/>
                    <w:bottom w:val="single" w:sz="8" w:space="0" w:color="auto"/>
                    <w:right w:val="single" w:sz="8" w:space="0" w:color="auto"/>
                  </w:tcBorders>
                  <w:shd w:val="clear" w:color="auto" w:fill="auto"/>
                  <w:noWrap/>
                  <w:vAlign w:val="center"/>
                  <w:hideMark/>
                </w:tcPr>
                <w:p w14:paraId="77357C0F" w14:textId="5E74FD8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9E5310D" w14:textId="4D94E84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65066C" w:rsidRPr="0086244C" w14:paraId="7B276F9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CAB66CE" w14:textId="39ED04F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c>
                <w:tcPr>
                  <w:tcW w:w="1160" w:type="dxa"/>
                  <w:tcBorders>
                    <w:top w:val="nil"/>
                    <w:left w:val="nil"/>
                    <w:bottom w:val="single" w:sz="8" w:space="0" w:color="auto"/>
                    <w:right w:val="single" w:sz="8" w:space="0" w:color="auto"/>
                  </w:tcBorders>
                  <w:shd w:val="clear" w:color="auto" w:fill="auto"/>
                  <w:noWrap/>
                  <w:vAlign w:val="center"/>
                  <w:hideMark/>
                </w:tcPr>
                <w:p w14:paraId="5693F5E1" w14:textId="6F0A607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5049500257</w:t>
                  </w:r>
                </w:p>
              </w:tc>
              <w:tc>
                <w:tcPr>
                  <w:tcW w:w="6760" w:type="dxa"/>
                  <w:tcBorders>
                    <w:top w:val="nil"/>
                    <w:left w:val="nil"/>
                    <w:bottom w:val="single" w:sz="8" w:space="0" w:color="auto"/>
                    <w:right w:val="single" w:sz="8" w:space="0" w:color="auto"/>
                  </w:tcBorders>
                  <w:shd w:val="clear" w:color="auto" w:fill="auto"/>
                  <w:vAlign w:val="center"/>
                  <w:hideMark/>
                </w:tcPr>
                <w:p w14:paraId="054C9B1F" w14:textId="0EC6B5F3"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ARENA PARA ARENADOR</w:t>
                  </w:r>
                </w:p>
              </w:tc>
              <w:tc>
                <w:tcPr>
                  <w:tcW w:w="880" w:type="dxa"/>
                  <w:tcBorders>
                    <w:top w:val="nil"/>
                    <w:left w:val="nil"/>
                    <w:bottom w:val="single" w:sz="8" w:space="0" w:color="auto"/>
                    <w:right w:val="single" w:sz="8" w:space="0" w:color="auto"/>
                  </w:tcBorders>
                  <w:shd w:val="clear" w:color="auto" w:fill="auto"/>
                  <w:noWrap/>
                  <w:vAlign w:val="center"/>
                  <w:hideMark/>
                </w:tcPr>
                <w:p w14:paraId="66E7BAB1" w14:textId="1FA0DC0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2F20E9C" w14:textId="3869E94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w:t>
                  </w:r>
                </w:p>
              </w:tc>
            </w:tr>
            <w:tr w:rsidR="0065066C" w:rsidRPr="0086244C" w14:paraId="6967AC8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2F16D98" w14:textId="41E9F83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51</w:t>
                  </w:r>
                </w:p>
              </w:tc>
              <w:tc>
                <w:tcPr>
                  <w:tcW w:w="1160" w:type="dxa"/>
                  <w:tcBorders>
                    <w:top w:val="nil"/>
                    <w:left w:val="nil"/>
                    <w:bottom w:val="single" w:sz="8" w:space="0" w:color="auto"/>
                    <w:right w:val="single" w:sz="8" w:space="0" w:color="auto"/>
                  </w:tcBorders>
                  <w:shd w:val="clear" w:color="auto" w:fill="auto"/>
                  <w:noWrap/>
                  <w:vAlign w:val="center"/>
                  <w:hideMark/>
                </w:tcPr>
                <w:p w14:paraId="7306236D" w14:textId="1667AFD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5049500229</w:t>
                  </w:r>
                </w:p>
              </w:tc>
              <w:tc>
                <w:tcPr>
                  <w:tcW w:w="6760" w:type="dxa"/>
                  <w:tcBorders>
                    <w:top w:val="nil"/>
                    <w:left w:val="nil"/>
                    <w:bottom w:val="single" w:sz="8" w:space="0" w:color="auto"/>
                    <w:right w:val="single" w:sz="8" w:space="0" w:color="auto"/>
                  </w:tcBorders>
                  <w:shd w:val="clear" w:color="auto" w:fill="auto"/>
                  <w:vAlign w:val="center"/>
                  <w:hideMark/>
                </w:tcPr>
                <w:p w14:paraId="4D8A0A2D" w14:textId="638E7D19"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ARTICULADOR DE BISAGRA</w:t>
                  </w:r>
                </w:p>
              </w:tc>
              <w:tc>
                <w:tcPr>
                  <w:tcW w:w="880" w:type="dxa"/>
                  <w:tcBorders>
                    <w:top w:val="nil"/>
                    <w:left w:val="nil"/>
                    <w:bottom w:val="single" w:sz="8" w:space="0" w:color="auto"/>
                    <w:right w:val="single" w:sz="8" w:space="0" w:color="auto"/>
                  </w:tcBorders>
                  <w:shd w:val="clear" w:color="auto" w:fill="auto"/>
                  <w:noWrap/>
                  <w:vAlign w:val="center"/>
                  <w:hideMark/>
                </w:tcPr>
                <w:p w14:paraId="43B54AAC" w14:textId="07244A1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CFE78A9" w14:textId="667948D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65066C" w:rsidRPr="0086244C" w14:paraId="66A2582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51CB25" w14:textId="7F19C0C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52</w:t>
                  </w:r>
                </w:p>
              </w:tc>
              <w:tc>
                <w:tcPr>
                  <w:tcW w:w="1160" w:type="dxa"/>
                  <w:tcBorders>
                    <w:top w:val="nil"/>
                    <w:left w:val="nil"/>
                    <w:bottom w:val="single" w:sz="8" w:space="0" w:color="auto"/>
                    <w:right w:val="single" w:sz="8" w:space="0" w:color="auto"/>
                  </w:tcBorders>
                  <w:shd w:val="clear" w:color="auto" w:fill="auto"/>
                  <w:noWrap/>
                  <w:vAlign w:val="center"/>
                  <w:hideMark/>
                </w:tcPr>
                <w:p w14:paraId="61EB3510" w14:textId="05AC527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5042030020</w:t>
                  </w:r>
                </w:p>
              </w:tc>
              <w:tc>
                <w:tcPr>
                  <w:tcW w:w="6760" w:type="dxa"/>
                  <w:tcBorders>
                    <w:top w:val="nil"/>
                    <w:left w:val="nil"/>
                    <w:bottom w:val="single" w:sz="8" w:space="0" w:color="auto"/>
                    <w:right w:val="single" w:sz="8" w:space="0" w:color="auto"/>
                  </w:tcBorders>
                  <w:shd w:val="clear" w:color="auto" w:fill="auto"/>
                  <w:vAlign w:val="center"/>
                  <w:hideMark/>
                </w:tcPr>
                <w:p w14:paraId="175F92DD" w14:textId="50FC2F5C"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BANDA MATRIZ 0.7 CMS. X 3 MTS.</w:t>
                  </w:r>
                </w:p>
              </w:tc>
              <w:tc>
                <w:tcPr>
                  <w:tcW w:w="880" w:type="dxa"/>
                  <w:tcBorders>
                    <w:top w:val="nil"/>
                    <w:left w:val="nil"/>
                    <w:bottom w:val="single" w:sz="8" w:space="0" w:color="auto"/>
                    <w:right w:val="single" w:sz="8" w:space="0" w:color="auto"/>
                  </w:tcBorders>
                  <w:shd w:val="clear" w:color="auto" w:fill="auto"/>
                  <w:noWrap/>
                  <w:vAlign w:val="center"/>
                  <w:hideMark/>
                </w:tcPr>
                <w:p w14:paraId="4891D8EA" w14:textId="3BF7ED8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E3B5E6E" w14:textId="6442B42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w:t>
                  </w:r>
                </w:p>
              </w:tc>
            </w:tr>
            <w:tr w:rsidR="0065066C" w:rsidRPr="0086244C" w14:paraId="0C7FB5F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D1BF6B3" w14:textId="083FBE5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53</w:t>
                  </w:r>
                </w:p>
              </w:tc>
              <w:tc>
                <w:tcPr>
                  <w:tcW w:w="1160" w:type="dxa"/>
                  <w:tcBorders>
                    <w:top w:val="nil"/>
                    <w:left w:val="nil"/>
                    <w:bottom w:val="single" w:sz="8" w:space="0" w:color="auto"/>
                    <w:right w:val="single" w:sz="8" w:space="0" w:color="auto"/>
                  </w:tcBorders>
                  <w:shd w:val="clear" w:color="auto" w:fill="auto"/>
                  <w:noWrap/>
                  <w:vAlign w:val="center"/>
                  <w:hideMark/>
                </w:tcPr>
                <w:p w14:paraId="34D435E0" w14:textId="376A116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5049500623</w:t>
                  </w:r>
                </w:p>
              </w:tc>
              <w:tc>
                <w:tcPr>
                  <w:tcW w:w="6760" w:type="dxa"/>
                  <w:tcBorders>
                    <w:top w:val="nil"/>
                    <w:left w:val="nil"/>
                    <w:bottom w:val="single" w:sz="8" w:space="0" w:color="auto"/>
                    <w:right w:val="single" w:sz="8" w:space="0" w:color="auto"/>
                  </w:tcBorders>
                  <w:shd w:val="clear" w:color="auto" w:fill="auto"/>
                  <w:vAlign w:val="center"/>
                  <w:hideMark/>
                </w:tcPr>
                <w:p w14:paraId="4C23AE29" w14:textId="40A72C87"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BANDAS PARA MOLARES DIVERSAS MEDIDAS</w:t>
                  </w:r>
                </w:p>
              </w:tc>
              <w:tc>
                <w:tcPr>
                  <w:tcW w:w="880" w:type="dxa"/>
                  <w:tcBorders>
                    <w:top w:val="nil"/>
                    <w:left w:val="nil"/>
                    <w:bottom w:val="single" w:sz="8" w:space="0" w:color="auto"/>
                    <w:right w:val="single" w:sz="8" w:space="0" w:color="auto"/>
                  </w:tcBorders>
                  <w:shd w:val="clear" w:color="auto" w:fill="auto"/>
                  <w:noWrap/>
                  <w:vAlign w:val="center"/>
                  <w:hideMark/>
                </w:tcPr>
                <w:p w14:paraId="0FDD484B" w14:textId="610E099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72B2037" w14:textId="14F0509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1800</w:t>
                  </w:r>
                </w:p>
              </w:tc>
            </w:tr>
            <w:tr w:rsidR="0065066C" w:rsidRPr="0086244C" w14:paraId="6B0041C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A73E832" w14:textId="5BA5B15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54</w:t>
                  </w:r>
                </w:p>
              </w:tc>
              <w:tc>
                <w:tcPr>
                  <w:tcW w:w="1160" w:type="dxa"/>
                  <w:tcBorders>
                    <w:top w:val="nil"/>
                    <w:left w:val="nil"/>
                    <w:bottom w:val="single" w:sz="8" w:space="0" w:color="auto"/>
                    <w:right w:val="single" w:sz="8" w:space="0" w:color="auto"/>
                  </w:tcBorders>
                  <w:shd w:val="clear" w:color="auto" w:fill="auto"/>
                  <w:noWrap/>
                  <w:vAlign w:val="center"/>
                  <w:hideMark/>
                </w:tcPr>
                <w:p w14:paraId="6B9F937D" w14:textId="25B3F7C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602310658</w:t>
                  </w:r>
                </w:p>
              </w:tc>
              <w:tc>
                <w:tcPr>
                  <w:tcW w:w="6760" w:type="dxa"/>
                  <w:tcBorders>
                    <w:top w:val="nil"/>
                    <w:left w:val="nil"/>
                    <w:bottom w:val="single" w:sz="8" w:space="0" w:color="auto"/>
                    <w:right w:val="single" w:sz="8" w:space="0" w:color="auto"/>
                  </w:tcBorders>
                  <w:shd w:val="clear" w:color="auto" w:fill="auto"/>
                  <w:vAlign w:val="center"/>
                  <w:hideMark/>
                </w:tcPr>
                <w:p w14:paraId="63EA0DA1" w14:textId="20F60EE6"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880" w:type="dxa"/>
                  <w:tcBorders>
                    <w:top w:val="nil"/>
                    <w:left w:val="nil"/>
                    <w:bottom w:val="single" w:sz="8" w:space="0" w:color="auto"/>
                    <w:right w:val="single" w:sz="8" w:space="0" w:color="auto"/>
                  </w:tcBorders>
                  <w:shd w:val="clear" w:color="auto" w:fill="auto"/>
                  <w:noWrap/>
                  <w:vAlign w:val="center"/>
                  <w:hideMark/>
                </w:tcPr>
                <w:p w14:paraId="2519D6FF" w14:textId="7980C5E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B59B1A0" w14:textId="799DCC3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2500</w:t>
                  </w:r>
                </w:p>
              </w:tc>
            </w:tr>
            <w:tr w:rsidR="0065066C" w:rsidRPr="0086244C" w14:paraId="1279CE4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3E87CD6" w14:textId="503A616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55</w:t>
                  </w:r>
                </w:p>
              </w:tc>
              <w:tc>
                <w:tcPr>
                  <w:tcW w:w="1160" w:type="dxa"/>
                  <w:tcBorders>
                    <w:top w:val="nil"/>
                    <w:left w:val="nil"/>
                    <w:bottom w:val="single" w:sz="8" w:space="0" w:color="auto"/>
                    <w:right w:val="single" w:sz="8" w:space="0" w:color="auto"/>
                  </w:tcBorders>
                  <w:shd w:val="clear" w:color="auto" w:fill="auto"/>
                  <w:noWrap/>
                  <w:vAlign w:val="center"/>
                  <w:hideMark/>
                </w:tcPr>
                <w:p w14:paraId="0909D5DE" w14:textId="45ED33C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602310666</w:t>
                  </w:r>
                </w:p>
              </w:tc>
              <w:tc>
                <w:tcPr>
                  <w:tcW w:w="6760" w:type="dxa"/>
                  <w:tcBorders>
                    <w:top w:val="nil"/>
                    <w:left w:val="nil"/>
                    <w:bottom w:val="single" w:sz="8" w:space="0" w:color="auto"/>
                    <w:right w:val="single" w:sz="8" w:space="0" w:color="auto"/>
                  </w:tcBorders>
                  <w:shd w:val="clear" w:color="auto" w:fill="auto"/>
                  <w:vAlign w:val="center"/>
                  <w:hideMark/>
                </w:tcPr>
                <w:p w14:paraId="595E5AFF" w14:textId="43543236"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BATA QUIRURGICA PARA CIRUJANO. PUÑOS AJUSTABLES, REFUERZO EN MANGAS Y PECHO. TELA NO </w:t>
                  </w:r>
                  <w:proofErr w:type="gramStart"/>
                  <w:r w:rsidRPr="0086244C">
                    <w:rPr>
                      <w:rFonts w:ascii="Calibri" w:hAnsi="Calibri" w:cs="Calibri"/>
                      <w:color w:val="000000"/>
                      <w:sz w:val="16"/>
                      <w:szCs w:val="16"/>
                      <w:lang w:val="es-MX" w:eastAsia="es-MX"/>
                    </w:rPr>
                    <w:t>TEJIDA  DE</w:t>
                  </w:r>
                  <w:proofErr w:type="gramEnd"/>
                  <w:r w:rsidRPr="0086244C">
                    <w:rPr>
                      <w:rFonts w:ascii="Calibri" w:hAnsi="Calibri" w:cs="Calibri"/>
                      <w:color w:val="000000"/>
                      <w:sz w:val="16"/>
                      <w:szCs w:val="16"/>
                      <w:lang w:val="es-MX" w:eastAsia="es-MX"/>
                    </w:rPr>
                    <w:t xml:space="preserve"> POLIPROPILENO, IMPERMEABLE A LA PENETRACION DE LIQUIDOS Y FLUIDOS, COLOR ANTIRREFLEJANTE, NO TRANSPARENTE, ANTIESTATICA Y RESISTENTE A LA TENSION EN USO NORMAL, ESTERIL Y DESECHABLE TAMAÑO MEDIANO</w:t>
                  </w:r>
                </w:p>
              </w:tc>
              <w:tc>
                <w:tcPr>
                  <w:tcW w:w="880" w:type="dxa"/>
                  <w:tcBorders>
                    <w:top w:val="nil"/>
                    <w:left w:val="nil"/>
                    <w:bottom w:val="single" w:sz="8" w:space="0" w:color="auto"/>
                    <w:right w:val="single" w:sz="8" w:space="0" w:color="auto"/>
                  </w:tcBorders>
                  <w:shd w:val="clear" w:color="auto" w:fill="auto"/>
                  <w:noWrap/>
                  <w:vAlign w:val="center"/>
                  <w:hideMark/>
                </w:tcPr>
                <w:p w14:paraId="13D5CF11" w14:textId="6393318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C757E45" w14:textId="2D1081F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65066C" w:rsidRPr="0086244C" w14:paraId="22F1D130" w14:textId="77777777" w:rsidTr="0065066C">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65EBFA0C" w14:textId="5A8A203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56</w:t>
                  </w:r>
                </w:p>
              </w:tc>
              <w:tc>
                <w:tcPr>
                  <w:tcW w:w="1160" w:type="dxa"/>
                  <w:tcBorders>
                    <w:top w:val="nil"/>
                    <w:left w:val="nil"/>
                    <w:bottom w:val="single" w:sz="4" w:space="0" w:color="auto"/>
                    <w:right w:val="single" w:sz="8" w:space="0" w:color="auto"/>
                  </w:tcBorders>
                  <w:shd w:val="clear" w:color="auto" w:fill="auto"/>
                  <w:noWrap/>
                  <w:vAlign w:val="center"/>
                  <w:hideMark/>
                </w:tcPr>
                <w:p w14:paraId="28E4804B" w14:textId="6D0605C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601252760</w:t>
                  </w:r>
                </w:p>
              </w:tc>
              <w:tc>
                <w:tcPr>
                  <w:tcW w:w="6760" w:type="dxa"/>
                  <w:tcBorders>
                    <w:top w:val="nil"/>
                    <w:left w:val="nil"/>
                    <w:bottom w:val="single" w:sz="4" w:space="0" w:color="auto"/>
                    <w:right w:val="single" w:sz="8" w:space="0" w:color="auto"/>
                  </w:tcBorders>
                  <w:shd w:val="clear" w:color="auto" w:fill="auto"/>
                  <w:vAlign w:val="center"/>
                  <w:hideMark/>
                </w:tcPr>
                <w:p w14:paraId="611A803B" w14:textId="39E6BDDF"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880" w:type="dxa"/>
                  <w:tcBorders>
                    <w:top w:val="nil"/>
                    <w:left w:val="nil"/>
                    <w:bottom w:val="single" w:sz="4" w:space="0" w:color="auto"/>
                    <w:right w:val="single" w:sz="8" w:space="0" w:color="auto"/>
                  </w:tcBorders>
                  <w:shd w:val="clear" w:color="auto" w:fill="auto"/>
                  <w:noWrap/>
                  <w:vAlign w:val="center"/>
                  <w:hideMark/>
                </w:tcPr>
                <w:p w14:paraId="50B6401C" w14:textId="2929D40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C/1000</w:t>
                  </w:r>
                </w:p>
              </w:tc>
              <w:tc>
                <w:tcPr>
                  <w:tcW w:w="1020" w:type="dxa"/>
                  <w:tcBorders>
                    <w:top w:val="nil"/>
                    <w:left w:val="nil"/>
                    <w:bottom w:val="single" w:sz="4" w:space="0" w:color="auto"/>
                    <w:right w:val="single" w:sz="8" w:space="0" w:color="auto"/>
                  </w:tcBorders>
                  <w:shd w:val="clear" w:color="auto" w:fill="auto"/>
                  <w:noWrap/>
                  <w:vAlign w:val="center"/>
                  <w:hideMark/>
                </w:tcPr>
                <w:p w14:paraId="7AC6427E" w14:textId="3683319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w:t>
                  </w:r>
                </w:p>
              </w:tc>
            </w:tr>
            <w:tr w:rsidR="0065066C" w:rsidRPr="0086244C" w14:paraId="25C8D053" w14:textId="77777777" w:rsidTr="0065066C">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EA31" w14:textId="14F35AA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25C7" w14:textId="304B933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601252653</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242E" w14:textId="6972CD59"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A6DE" w14:textId="5A577EE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7684B" w14:textId="3FCD642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65066C" w:rsidRPr="0086244C" w14:paraId="7696C2CD" w14:textId="77777777" w:rsidTr="0065066C">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7E11C" w14:textId="2BDC470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3B77A" w14:textId="3C9DC49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601252679</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0D52A807" w14:textId="0B8AAD2B"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4CCD1" w14:textId="622210D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23136" w14:textId="4FEC766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65066C" w:rsidRPr="0086244C" w14:paraId="779B71B1" w14:textId="77777777" w:rsidTr="0065066C">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32325C" w14:textId="227C0CC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59</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26C2CB17" w14:textId="6F49E4C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5049507060</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19F5F8C4" w14:textId="3EF29B4F"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BORLA DE ALGODÓN FINO. MDC DENTAL.</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0C552EA7" w14:textId="4955631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3AEB8007" w14:textId="56DCA1A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65066C" w:rsidRPr="0086244C" w14:paraId="05F7E1F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1659BBF" w14:textId="5BB8E36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w:t>
                  </w:r>
                </w:p>
              </w:tc>
              <w:tc>
                <w:tcPr>
                  <w:tcW w:w="1160" w:type="dxa"/>
                  <w:tcBorders>
                    <w:top w:val="nil"/>
                    <w:left w:val="nil"/>
                    <w:bottom w:val="single" w:sz="8" w:space="0" w:color="auto"/>
                    <w:right w:val="single" w:sz="8" w:space="0" w:color="auto"/>
                  </w:tcBorders>
                  <w:shd w:val="clear" w:color="auto" w:fill="auto"/>
                  <w:noWrap/>
                  <w:vAlign w:val="center"/>
                  <w:hideMark/>
                </w:tcPr>
                <w:p w14:paraId="5214BF62" w14:textId="2EBCF6F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5049507065</w:t>
                  </w:r>
                </w:p>
              </w:tc>
              <w:tc>
                <w:tcPr>
                  <w:tcW w:w="6760" w:type="dxa"/>
                  <w:tcBorders>
                    <w:top w:val="nil"/>
                    <w:left w:val="nil"/>
                    <w:bottom w:val="single" w:sz="8" w:space="0" w:color="auto"/>
                    <w:right w:val="single" w:sz="8" w:space="0" w:color="auto"/>
                  </w:tcBorders>
                  <w:shd w:val="clear" w:color="auto" w:fill="auto"/>
                  <w:vAlign w:val="center"/>
                  <w:hideMark/>
                </w:tcPr>
                <w:p w14:paraId="00FEFA02" w14:textId="1544A93F"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BORLA DE MANTA FINA SIN COSTURAS 10 CM. MDC DENTAL.</w:t>
                  </w:r>
                </w:p>
              </w:tc>
              <w:tc>
                <w:tcPr>
                  <w:tcW w:w="880" w:type="dxa"/>
                  <w:tcBorders>
                    <w:top w:val="nil"/>
                    <w:left w:val="nil"/>
                    <w:bottom w:val="single" w:sz="8" w:space="0" w:color="auto"/>
                    <w:right w:val="single" w:sz="8" w:space="0" w:color="auto"/>
                  </w:tcBorders>
                  <w:shd w:val="clear" w:color="auto" w:fill="auto"/>
                  <w:noWrap/>
                  <w:vAlign w:val="center"/>
                  <w:hideMark/>
                </w:tcPr>
                <w:p w14:paraId="50C9C550" w14:textId="396D20F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7A37CCE" w14:textId="582B6D3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w:t>
                  </w:r>
                </w:p>
              </w:tc>
            </w:tr>
            <w:tr w:rsidR="0065066C" w:rsidRPr="0086244C" w14:paraId="05AAB39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1A4DFF5" w14:textId="35A236F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61</w:t>
                  </w:r>
                </w:p>
              </w:tc>
              <w:tc>
                <w:tcPr>
                  <w:tcW w:w="1160" w:type="dxa"/>
                  <w:tcBorders>
                    <w:top w:val="nil"/>
                    <w:left w:val="nil"/>
                    <w:bottom w:val="single" w:sz="8" w:space="0" w:color="auto"/>
                    <w:right w:val="single" w:sz="8" w:space="0" w:color="auto"/>
                  </w:tcBorders>
                  <w:shd w:val="clear" w:color="auto" w:fill="auto"/>
                  <w:noWrap/>
                  <w:vAlign w:val="center"/>
                  <w:hideMark/>
                </w:tcPr>
                <w:p w14:paraId="7D306CF4" w14:textId="130208B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606220382</w:t>
                  </w:r>
                </w:p>
              </w:tc>
              <w:tc>
                <w:tcPr>
                  <w:tcW w:w="6760" w:type="dxa"/>
                  <w:tcBorders>
                    <w:top w:val="nil"/>
                    <w:left w:val="nil"/>
                    <w:bottom w:val="single" w:sz="8" w:space="0" w:color="auto"/>
                    <w:right w:val="single" w:sz="8" w:space="0" w:color="auto"/>
                  </w:tcBorders>
                  <w:shd w:val="clear" w:color="auto" w:fill="auto"/>
                  <w:vAlign w:val="center"/>
                  <w:hideMark/>
                </w:tcPr>
                <w:p w14:paraId="45D0BA43" w14:textId="74D640F4"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BOTONES LINGUALES PARA SOLDAR CURVAS.</w:t>
                  </w:r>
                </w:p>
              </w:tc>
              <w:tc>
                <w:tcPr>
                  <w:tcW w:w="880" w:type="dxa"/>
                  <w:tcBorders>
                    <w:top w:val="nil"/>
                    <w:left w:val="nil"/>
                    <w:bottom w:val="single" w:sz="8" w:space="0" w:color="auto"/>
                    <w:right w:val="single" w:sz="8" w:space="0" w:color="auto"/>
                  </w:tcBorders>
                  <w:shd w:val="clear" w:color="auto" w:fill="auto"/>
                  <w:noWrap/>
                  <w:vAlign w:val="center"/>
                  <w:hideMark/>
                </w:tcPr>
                <w:p w14:paraId="73866C49" w14:textId="7E0462D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06F52575" w14:textId="2A62838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65066C" w:rsidRPr="0086244C" w14:paraId="36CCD88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B7DF7B" w14:textId="10798D3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62</w:t>
                  </w:r>
                </w:p>
              </w:tc>
              <w:tc>
                <w:tcPr>
                  <w:tcW w:w="1160" w:type="dxa"/>
                  <w:tcBorders>
                    <w:top w:val="nil"/>
                    <w:left w:val="nil"/>
                    <w:bottom w:val="single" w:sz="8" w:space="0" w:color="auto"/>
                    <w:right w:val="single" w:sz="8" w:space="0" w:color="auto"/>
                  </w:tcBorders>
                  <w:shd w:val="clear" w:color="auto" w:fill="auto"/>
                  <w:noWrap/>
                  <w:vAlign w:val="center"/>
                  <w:hideMark/>
                </w:tcPr>
                <w:p w14:paraId="29051354" w14:textId="595F5EA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5049501002</w:t>
                  </w:r>
                </w:p>
              </w:tc>
              <w:tc>
                <w:tcPr>
                  <w:tcW w:w="6760" w:type="dxa"/>
                  <w:tcBorders>
                    <w:top w:val="nil"/>
                    <w:left w:val="nil"/>
                    <w:bottom w:val="single" w:sz="8" w:space="0" w:color="auto"/>
                    <w:right w:val="single" w:sz="8" w:space="0" w:color="auto"/>
                  </w:tcBorders>
                  <w:shd w:val="clear" w:color="auto" w:fill="auto"/>
                  <w:vAlign w:val="center"/>
                  <w:hideMark/>
                </w:tcPr>
                <w:p w14:paraId="42C34659" w14:textId="25A6E4D8"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BRACKET DE ACERO PARA ORTODONCIA ROOT # 18.  CAJA CON 20 PIEZAS.</w:t>
                  </w:r>
                </w:p>
              </w:tc>
              <w:tc>
                <w:tcPr>
                  <w:tcW w:w="880" w:type="dxa"/>
                  <w:tcBorders>
                    <w:top w:val="nil"/>
                    <w:left w:val="nil"/>
                    <w:bottom w:val="single" w:sz="8" w:space="0" w:color="auto"/>
                    <w:right w:val="single" w:sz="8" w:space="0" w:color="auto"/>
                  </w:tcBorders>
                  <w:shd w:val="clear" w:color="auto" w:fill="auto"/>
                  <w:noWrap/>
                  <w:vAlign w:val="center"/>
                  <w:hideMark/>
                </w:tcPr>
                <w:p w14:paraId="586E9896" w14:textId="0F928E2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5E0A955" w14:textId="08DCFFA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150</w:t>
                  </w:r>
                </w:p>
              </w:tc>
            </w:tr>
            <w:tr w:rsidR="0065066C" w:rsidRPr="0086244C" w14:paraId="0428A4D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B9A904C" w14:textId="71CAF35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63</w:t>
                  </w:r>
                </w:p>
              </w:tc>
              <w:tc>
                <w:tcPr>
                  <w:tcW w:w="1160" w:type="dxa"/>
                  <w:tcBorders>
                    <w:top w:val="nil"/>
                    <w:left w:val="nil"/>
                    <w:bottom w:val="single" w:sz="8" w:space="0" w:color="auto"/>
                    <w:right w:val="single" w:sz="8" w:space="0" w:color="auto"/>
                  </w:tcBorders>
                  <w:shd w:val="clear" w:color="auto" w:fill="auto"/>
                  <w:noWrap/>
                  <w:vAlign w:val="center"/>
                  <w:hideMark/>
                </w:tcPr>
                <w:p w14:paraId="239E9FBC" w14:textId="651462D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5041820023</w:t>
                  </w:r>
                </w:p>
              </w:tc>
              <w:tc>
                <w:tcPr>
                  <w:tcW w:w="6760" w:type="dxa"/>
                  <w:tcBorders>
                    <w:top w:val="nil"/>
                    <w:left w:val="nil"/>
                    <w:bottom w:val="single" w:sz="8" w:space="0" w:color="auto"/>
                    <w:right w:val="single" w:sz="8" w:space="0" w:color="auto"/>
                  </w:tcBorders>
                  <w:shd w:val="clear" w:color="auto" w:fill="auto"/>
                  <w:vAlign w:val="center"/>
                  <w:hideMark/>
                </w:tcPr>
                <w:p w14:paraId="1762A6F9" w14:textId="64601579"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BRILLO FINAL PARA PORCELANA. FRASCO DE 10 ML.</w:t>
                  </w:r>
                </w:p>
              </w:tc>
              <w:tc>
                <w:tcPr>
                  <w:tcW w:w="880" w:type="dxa"/>
                  <w:tcBorders>
                    <w:top w:val="nil"/>
                    <w:left w:val="nil"/>
                    <w:bottom w:val="single" w:sz="8" w:space="0" w:color="auto"/>
                    <w:right w:val="single" w:sz="8" w:space="0" w:color="auto"/>
                  </w:tcBorders>
                  <w:shd w:val="clear" w:color="auto" w:fill="auto"/>
                  <w:noWrap/>
                  <w:vAlign w:val="center"/>
                  <w:hideMark/>
                </w:tcPr>
                <w:p w14:paraId="3EAC505C" w14:textId="7A40DD0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393B236" w14:textId="44C1192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65066C" w:rsidRPr="0086244C" w14:paraId="2B0419F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647F903" w14:textId="5087A71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64</w:t>
                  </w:r>
                </w:p>
              </w:tc>
              <w:tc>
                <w:tcPr>
                  <w:tcW w:w="1160" w:type="dxa"/>
                  <w:tcBorders>
                    <w:top w:val="nil"/>
                    <w:left w:val="nil"/>
                    <w:bottom w:val="single" w:sz="8" w:space="0" w:color="auto"/>
                    <w:right w:val="single" w:sz="8" w:space="0" w:color="auto"/>
                  </w:tcBorders>
                  <w:shd w:val="clear" w:color="auto" w:fill="auto"/>
                  <w:noWrap/>
                  <w:vAlign w:val="center"/>
                  <w:hideMark/>
                </w:tcPr>
                <w:p w14:paraId="3228B112" w14:textId="45769EB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5049500935</w:t>
                  </w:r>
                </w:p>
              </w:tc>
              <w:tc>
                <w:tcPr>
                  <w:tcW w:w="6760" w:type="dxa"/>
                  <w:tcBorders>
                    <w:top w:val="nil"/>
                    <w:left w:val="nil"/>
                    <w:bottom w:val="single" w:sz="8" w:space="0" w:color="auto"/>
                    <w:right w:val="single" w:sz="8" w:space="0" w:color="auto"/>
                  </w:tcBorders>
                  <w:shd w:val="clear" w:color="auto" w:fill="auto"/>
                  <w:vAlign w:val="center"/>
                  <w:hideMark/>
                </w:tcPr>
                <w:p w14:paraId="5E1DD63B" w14:textId="05873567"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CADENA DE PLASTICO GRIS CONTINUA PARA ORTODONCIA # 15</w:t>
                  </w:r>
                </w:p>
              </w:tc>
              <w:tc>
                <w:tcPr>
                  <w:tcW w:w="880" w:type="dxa"/>
                  <w:tcBorders>
                    <w:top w:val="nil"/>
                    <w:left w:val="nil"/>
                    <w:bottom w:val="single" w:sz="8" w:space="0" w:color="auto"/>
                    <w:right w:val="single" w:sz="8" w:space="0" w:color="auto"/>
                  </w:tcBorders>
                  <w:shd w:val="clear" w:color="auto" w:fill="auto"/>
                  <w:noWrap/>
                  <w:vAlign w:val="center"/>
                  <w:hideMark/>
                </w:tcPr>
                <w:p w14:paraId="39B07558" w14:textId="56FF0B6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19277A0" w14:textId="52D42DC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w:t>
                  </w:r>
                </w:p>
              </w:tc>
            </w:tr>
            <w:tr w:rsidR="0065066C" w:rsidRPr="0086244C" w14:paraId="60E4EEF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7657864" w14:textId="17AFE18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65</w:t>
                  </w:r>
                </w:p>
              </w:tc>
              <w:tc>
                <w:tcPr>
                  <w:tcW w:w="1160" w:type="dxa"/>
                  <w:tcBorders>
                    <w:top w:val="nil"/>
                    <w:left w:val="nil"/>
                    <w:bottom w:val="single" w:sz="8" w:space="0" w:color="auto"/>
                    <w:right w:val="single" w:sz="8" w:space="0" w:color="auto"/>
                  </w:tcBorders>
                  <w:shd w:val="clear" w:color="auto" w:fill="auto"/>
                  <w:noWrap/>
                  <w:vAlign w:val="center"/>
                  <w:hideMark/>
                </w:tcPr>
                <w:p w14:paraId="6AC875BC" w14:textId="341FB19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601821036</w:t>
                  </w:r>
                </w:p>
              </w:tc>
              <w:tc>
                <w:tcPr>
                  <w:tcW w:w="6760" w:type="dxa"/>
                  <w:tcBorders>
                    <w:top w:val="nil"/>
                    <w:left w:val="nil"/>
                    <w:bottom w:val="single" w:sz="8" w:space="0" w:color="auto"/>
                    <w:right w:val="single" w:sz="8" w:space="0" w:color="auto"/>
                  </w:tcBorders>
                  <w:shd w:val="clear" w:color="auto" w:fill="auto"/>
                  <w:vAlign w:val="center"/>
                  <w:hideMark/>
                </w:tcPr>
                <w:p w14:paraId="27598C3C" w14:textId="0C1788B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CALIBRADOR PARA CERA</w:t>
                  </w:r>
                </w:p>
              </w:tc>
              <w:tc>
                <w:tcPr>
                  <w:tcW w:w="880" w:type="dxa"/>
                  <w:tcBorders>
                    <w:top w:val="nil"/>
                    <w:left w:val="nil"/>
                    <w:bottom w:val="single" w:sz="8" w:space="0" w:color="auto"/>
                    <w:right w:val="single" w:sz="8" w:space="0" w:color="auto"/>
                  </w:tcBorders>
                  <w:shd w:val="clear" w:color="auto" w:fill="auto"/>
                  <w:noWrap/>
                  <w:vAlign w:val="center"/>
                  <w:hideMark/>
                </w:tcPr>
                <w:p w14:paraId="316592AB" w14:textId="6B5685F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0B87ECB" w14:textId="5F00BF5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65066C" w:rsidRPr="0086244C" w14:paraId="1F924EE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B03C91" w14:textId="6BA6109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66</w:t>
                  </w:r>
                </w:p>
              </w:tc>
              <w:tc>
                <w:tcPr>
                  <w:tcW w:w="1160" w:type="dxa"/>
                  <w:tcBorders>
                    <w:top w:val="nil"/>
                    <w:left w:val="nil"/>
                    <w:bottom w:val="single" w:sz="8" w:space="0" w:color="auto"/>
                    <w:right w:val="single" w:sz="8" w:space="0" w:color="auto"/>
                  </w:tcBorders>
                  <w:shd w:val="clear" w:color="auto" w:fill="auto"/>
                  <w:noWrap/>
                  <w:vAlign w:val="center"/>
                  <w:hideMark/>
                </w:tcPr>
                <w:p w14:paraId="0910616B" w14:textId="35AA8EA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601821035</w:t>
                  </w:r>
                </w:p>
              </w:tc>
              <w:tc>
                <w:tcPr>
                  <w:tcW w:w="6760" w:type="dxa"/>
                  <w:tcBorders>
                    <w:top w:val="nil"/>
                    <w:left w:val="nil"/>
                    <w:bottom w:val="single" w:sz="8" w:space="0" w:color="auto"/>
                    <w:right w:val="single" w:sz="8" w:space="0" w:color="auto"/>
                  </w:tcBorders>
                  <w:shd w:val="clear" w:color="auto" w:fill="auto"/>
                  <w:vAlign w:val="center"/>
                  <w:hideMark/>
                </w:tcPr>
                <w:p w14:paraId="5475F812" w14:textId="74A01578"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CALIBRADOR PARA METAL</w:t>
                  </w:r>
                </w:p>
              </w:tc>
              <w:tc>
                <w:tcPr>
                  <w:tcW w:w="880" w:type="dxa"/>
                  <w:tcBorders>
                    <w:top w:val="nil"/>
                    <w:left w:val="nil"/>
                    <w:bottom w:val="single" w:sz="8" w:space="0" w:color="auto"/>
                    <w:right w:val="single" w:sz="8" w:space="0" w:color="auto"/>
                  </w:tcBorders>
                  <w:shd w:val="clear" w:color="auto" w:fill="auto"/>
                  <w:noWrap/>
                  <w:vAlign w:val="center"/>
                  <w:hideMark/>
                </w:tcPr>
                <w:p w14:paraId="4CBABF34" w14:textId="7959217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346009D" w14:textId="18837A0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65066C" w:rsidRPr="0086244C" w14:paraId="20C0590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AE96216" w14:textId="752BED9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67</w:t>
                  </w:r>
                </w:p>
              </w:tc>
              <w:tc>
                <w:tcPr>
                  <w:tcW w:w="1160" w:type="dxa"/>
                  <w:tcBorders>
                    <w:top w:val="nil"/>
                    <w:left w:val="nil"/>
                    <w:bottom w:val="single" w:sz="8" w:space="0" w:color="auto"/>
                    <w:right w:val="single" w:sz="8" w:space="0" w:color="auto"/>
                  </w:tcBorders>
                  <w:shd w:val="clear" w:color="auto" w:fill="auto"/>
                  <w:noWrap/>
                  <w:vAlign w:val="center"/>
                  <w:hideMark/>
                </w:tcPr>
                <w:p w14:paraId="7664B6FD" w14:textId="17E2DFC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601673346</w:t>
                  </w:r>
                </w:p>
              </w:tc>
              <w:tc>
                <w:tcPr>
                  <w:tcW w:w="6760" w:type="dxa"/>
                  <w:tcBorders>
                    <w:top w:val="nil"/>
                    <w:left w:val="nil"/>
                    <w:bottom w:val="single" w:sz="8" w:space="0" w:color="auto"/>
                    <w:right w:val="single" w:sz="8" w:space="0" w:color="auto"/>
                  </w:tcBorders>
                  <w:shd w:val="clear" w:color="auto" w:fill="auto"/>
                  <w:vAlign w:val="center"/>
                  <w:hideMark/>
                </w:tcPr>
                <w:p w14:paraId="10CCEF50" w14:textId="628A7688"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CANULA OROFARINGEA DE PLASTICO TRANSPARENTE TIPO: GUEDEL/BERMAN TAMAÑO 5 LONGITUD 100 MM.</w:t>
                  </w:r>
                </w:p>
              </w:tc>
              <w:tc>
                <w:tcPr>
                  <w:tcW w:w="880" w:type="dxa"/>
                  <w:tcBorders>
                    <w:top w:val="nil"/>
                    <w:left w:val="nil"/>
                    <w:bottom w:val="single" w:sz="8" w:space="0" w:color="auto"/>
                    <w:right w:val="single" w:sz="8" w:space="0" w:color="auto"/>
                  </w:tcBorders>
                  <w:shd w:val="clear" w:color="auto" w:fill="auto"/>
                  <w:noWrap/>
                  <w:vAlign w:val="center"/>
                  <w:hideMark/>
                </w:tcPr>
                <w:p w14:paraId="21059D04" w14:textId="099F367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F656AD5" w14:textId="51E3E57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65066C" w:rsidRPr="0086244C" w14:paraId="6E40646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252250" w14:textId="00B520C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68</w:t>
                  </w:r>
                </w:p>
              </w:tc>
              <w:tc>
                <w:tcPr>
                  <w:tcW w:w="1160" w:type="dxa"/>
                  <w:tcBorders>
                    <w:top w:val="nil"/>
                    <w:left w:val="nil"/>
                    <w:bottom w:val="single" w:sz="8" w:space="0" w:color="auto"/>
                    <w:right w:val="single" w:sz="8" w:space="0" w:color="auto"/>
                  </w:tcBorders>
                  <w:shd w:val="clear" w:color="auto" w:fill="auto"/>
                  <w:noWrap/>
                  <w:vAlign w:val="center"/>
                  <w:hideMark/>
                </w:tcPr>
                <w:p w14:paraId="41A221B1" w14:textId="7E9022B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601660103</w:t>
                  </w:r>
                </w:p>
              </w:tc>
              <w:tc>
                <w:tcPr>
                  <w:tcW w:w="6760" w:type="dxa"/>
                  <w:tcBorders>
                    <w:top w:val="nil"/>
                    <w:left w:val="nil"/>
                    <w:bottom w:val="single" w:sz="8" w:space="0" w:color="auto"/>
                    <w:right w:val="single" w:sz="8" w:space="0" w:color="auto"/>
                  </w:tcBorders>
                  <w:shd w:val="clear" w:color="auto" w:fill="auto"/>
                  <w:vAlign w:val="center"/>
                  <w:hideMark/>
                </w:tcPr>
                <w:p w14:paraId="03F359D9" w14:textId="06EAB05B"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CATETER PARA VENOCLISIS. DE POLITETRAFLUORETILENO O POLIURETANO, RADIOPACO. CON AGUJA. LONGITUD 17-24 MM. CALIBRE 24 G.</w:t>
                  </w:r>
                </w:p>
              </w:tc>
              <w:tc>
                <w:tcPr>
                  <w:tcW w:w="880" w:type="dxa"/>
                  <w:tcBorders>
                    <w:top w:val="nil"/>
                    <w:left w:val="nil"/>
                    <w:bottom w:val="single" w:sz="8" w:space="0" w:color="auto"/>
                    <w:right w:val="single" w:sz="8" w:space="0" w:color="auto"/>
                  </w:tcBorders>
                  <w:shd w:val="clear" w:color="auto" w:fill="auto"/>
                  <w:noWrap/>
                  <w:vAlign w:val="center"/>
                  <w:hideMark/>
                </w:tcPr>
                <w:p w14:paraId="29CA8571" w14:textId="5F06C34D"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C/50</w:t>
                  </w:r>
                </w:p>
              </w:tc>
              <w:tc>
                <w:tcPr>
                  <w:tcW w:w="1020" w:type="dxa"/>
                  <w:tcBorders>
                    <w:top w:val="nil"/>
                    <w:left w:val="nil"/>
                    <w:bottom w:val="single" w:sz="8" w:space="0" w:color="auto"/>
                    <w:right w:val="single" w:sz="8" w:space="0" w:color="auto"/>
                  </w:tcBorders>
                  <w:shd w:val="clear" w:color="auto" w:fill="auto"/>
                  <w:noWrap/>
                  <w:vAlign w:val="center"/>
                  <w:hideMark/>
                </w:tcPr>
                <w:p w14:paraId="596E0EF3" w14:textId="2C306A8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65066C" w:rsidRPr="0086244C" w14:paraId="57A5E1B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757D0DA" w14:textId="45B4DB4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69</w:t>
                  </w:r>
                </w:p>
              </w:tc>
              <w:tc>
                <w:tcPr>
                  <w:tcW w:w="1160" w:type="dxa"/>
                  <w:tcBorders>
                    <w:top w:val="nil"/>
                    <w:left w:val="nil"/>
                    <w:bottom w:val="single" w:sz="8" w:space="0" w:color="auto"/>
                    <w:right w:val="single" w:sz="8" w:space="0" w:color="auto"/>
                  </w:tcBorders>
                  <w:shd w:val="clear" w:color="auto" w:fill="auto"/>
                  <w:noWrap/>
                  <w:vAlign w:val="center"/>
                  <w:hideMark/>
                </w:tcPr>
                <w:p w14:paraId="3EF41F86" w14:textId="6A2860F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5049500049</w:t>
                  </w:r>
                </w:p>
              </w:tc>
              <w:tc>
                <w:tcPr>
                  <w:tcW w:w="6760" w:type="dxa"/>
                  <w:tcBorders>
                    <w:top w:val="nil"/>
                    <w:left w:val="nil"/>
                    <w:bottom w:val="single" w:sz="8" w:space="0" w:color="auto"/>
                    <w:right w:val="single" w:sz="8" w:space="0" w:color="auto"/>
                  </w:tcBorders>
                  <w:shd w:val="clear" w:color="auto" w:fill="auto"/>
                  <w:vAlign w:val="center"/>
                  <w:hideMark/>
                </w:tcPr>
                <w:p w14:paraId="366A39D6" w14:textId="59EA06A1"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CAVIT 28 GR</w:t>
                  </w:r>
                </w:p>
              </w:tc>
              <w:tc>
                <w:tcPr>
                  <w:tcW w:w="880" w:type="dxa"/>
                  <w:tcBorders>
                    <w:top w:val="nil"/>
                    <w:left w:val="nil"/>
                    <w:bottom w:val="single" w:sz="8" w:space="0" w:color="auto"/>
                    <w:right w:val="single" w:sz="8" w:space="0" w:color="auto"/>
                  </w:tcBorders>
                  <w:shd w:val="clear" w:color="auto" w:fill="auto"/>
                  <w:noWrap/>
                  <w:vAlign w:val="center"/>
                  <w:hideMark/>
                </w:tcPr>
                <w:p w14:paraId="24399EA3" w14:textId="4EF0634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187892A" w14:textId="1EFC108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33</w:t>
                  </w:r>
                </w:p>
              </w:tc>
            </w:tr>
            <w:tr w:rsidR="0065066C" w:rsidRPr="0086244C" w14:paraId="3B24236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1D0A13E" w14:textId="30A5F9B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70</w:t>
                  </w:r>
                </w:p>
              </w:tc>
              <w:tc>
                <w:tcPr>
                  <w:tcW w:w="1160" w:type="dxa"/>
                  <w:tcBorders>
                    <w:top w:val="nil"/>
                    <w:left w:val="nil"/>
                    <w:bottom w:val="single" w:sz="8" w:space="0" w:color="auto"/>
                    <w:right w:val="single" w:sz="8" w:space="0" w:color="auto"/>
                  </w:tcBorders>
                  <w:shd w:val="clear" w:color="auto" w:fill="auto"/>
                  <w:noWrap/>
                  <w:vAlign w:val="center"/>
                  <w:hideMark/>
                </w:tcPr>
                <w:p w14:paraId="0BC67BC1" w14:textId="7AC48B1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5041820006</w:t>
                  </w:r>
                </w:p>
              </w:tc>
              <w:tc>
                <w:tcPr>
                  <w:tcW w:w="6760" w:type="dxa"/>
                  <w:tcBorders>
                    <w:top w:val="nil"/>
                    <w:left w:val="nil"/>
                    <w:bottom w:val="single" w:sz="8" w:space="0" w:color="auto"/>
                    <w:right w:val="single" w:sz="8" w:space="0" w:color="auto"/>
                  </w:tcBorders>
                  <w:shd w:val="clear" w:color="auto" w:fill="auto"/>
                  <w:vAlign w:val="center"/>
                  <w:hideMark/>
                </w:tcPr>
                <w:p w14:paraId="58863F61" w14:textId="113D77A3"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COE PACK PERIODONTAL SIN EUGENOL</w:t>
                  </w:r>
                </w:p>
              </w:tc>
              <w:tc>
                <w:tcPr>
                  <w:tcW w:w="880" w:type="dxa"/>
                  <w:tcBorders>
                    <w:top w:val="nil"/>
                    <w:left w:val="nil"/>
                    <w:bottom w:val="single" w:sz="8" w:space="0" w:color="auto"/>
                    <w:right w:val="single" w:sz="8" w:space="0" w:color="auto"/>
                  </w:tcBorders>
                  <w:shd w:val="clear" w:color="auto" w:fill="auto"/>
                  <w:noWrap/>
                  <w:vAlign w:val="center"/>
                  <w:hideMark/>
                </w:tcPr>
                <w:p w14:paraId="313A42C8" w14:textId="2C8D11F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320C4A1" w14:textId="330F8CB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65066C" w:rsidRPr="0086244C" w14:paraId="2B2047D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6E7111" w14:textId="5813ED0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71</w:t>
                  </w:r>
                </w:p>
              </w:tc>
              <w:tc>
                <w:tcPr>
                  <w:tcW w:w="1160" w:type="dxa"/>
                  <w:tcBorders>
                    <w:top w:val="nil"/>
                    <w:left w:val="nil"/>
                    <w:bottom w:val="single" w:sz="8" w:space="0" w:color="auto"/>
                    <w:right w:val="single" w:sz="8" w:space="0" w:color="auto"/>
                  </w:tcBorders>
                  <w:shd w:val="clear" w:color="auto" w:fill="auto"/>
                  <w:noWrap/>
                  <w:vAlign w:val="center"/>
                  <w:hideMark/>
                </w:tcPr>
                <w:p w14:paraId="4BF48CCA" w14:textId="29D9EA1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5049961040</w:t>
                  </w:r>
                </w:p>
              </w:tc>
              <w:tc>
                <w:tcPr>
                  <w:tcW w:w="6760" w:type="dxa"/>
                  <w:tcBorders>
                    <w:top w:val="nil"/>
                    <w:left w:val="nil"/>
                    <w:bottom w:val="single" w:sz="8" w:space="0" w:color="auto"/>
                    <w:right w:val="single" w:sz="8" w:space="0" w:color="auto"/>
                  </w:tcBorders>
                  <w:shd w:val="clear" w:color="auto" w:fill="auto"/>
                  <w:vAlign w:val="center"/>
                  <w:hideMark/>
                </w:tcPr>
                <w:p w14:paraId="7FCA05B5" w14:textId="4BDB9B05"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DE RESINA AUTOGRABANTE, AUTOADHESIVO Y DE FRAGUADO DUAL, JERINGA 8 GR. PARA CEMENTAR CORONAS O PUENTES DE RESINA, METALICAS O PORCELANA, Y PARA POSTES METALICOS</w:t>
                  </w:r>
                </w:p>
              </w:tc>
              <w:tc>
                <w:tcPr>
                  <w:tcW w:w="880" w:type="dxa"/>
                  <w:tcBorders>
                    <w:top w:val="nil"/>
                    <w:left w:val="nil"/>
                    <w:bottom w:val="single" w:sz="8" w:space="0" w:color="auto"/>
                    <w:right w:val="single" w:sz="8" w:space="0" w:color="auto"/>
                  </w:tcBorders>
                  <w:shd w:val="clear" w:color="auto" w:fill="auto"/>
                  <w:noWrap/>
                  <w:vAlign w:val="center"/>
                  <w:hideMark/>
                </w:tcPr>
                <w:p w14:paraId="0449F947" w14:textId="4AD3394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4ECCA79" w14:textId="039B9BF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65066C" w:rsidRPr="0086244C" w14:paraId="1A6E03E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70F2AD" w14:textId="44E7E6C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72</w:t>
                  </w:r>
                </w:p>
              </w:tc>
              <w:tc>
                <w:tcPr>
                  <w:tcW w:w="1160" w:type="dxa"/>
                  <w:tcBorders>
                    <w:top w:val="nil"/>
                    <w:left w:val="nil"/>
                    <w:bottom w:val="single" w:sz="8" w:space="0" w:color="auto"/>
                    <w:right w:val="single" w:sz="8" w:space="0" w:color="auto"/>
                  </w:tcBorders>
                  <w:shd w:val="clear" w:color="auto" w:fill="auto"/>
                  <w:noWrap/>
                  <w:vAlign w:val="center"/>
                  <w:hideMark/>
                </w:tcPr>
                <w:p w14:paraId="581A9C15" w14:textId="61BB5B3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4041820025</w:t>
                  </w:r>
                </w:p>
              </w:tc>
              <w:tc>
                <w:tcPr>
                  <w:tcW w:w="6760" w:type="dxa"/>
                  <w:tcBorders>
                    <w:top w:val="nil"/>
                    <w:left w:val="nil"/>
                    <w:bottom w:val="single" w:sz="8" w:space="0" w:color="auto"/>
                    <w:right w:val="single" w:sz="8" w:space="0" w:color="auto"/>
                  </w:tcBorders>
                  <w:shd w:val="clear" w:color="auto" w:fill="auto"/>
                  <w:vAlign w:val="center"/>
                  <w:hideMark/>
                </w:tcPr>
                <w:p w14:paraId="0FE2A52D" w14:textId="61B4C026"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DE RESINA FOTOCURABLE</w:t>
                  </w:r>
                </w:p>
              </w:tc>
              <w:tc>
                <w:tcPr>
                  <w:tcW w:w="880" w:type="dxa"/>
                  <w:tcBorders>
                    <w:top w:val="nil"/>
                    <w:left w:val="nil"/>
                    <w:bottom w:val="single" w:sz="8" w:space="0" w:color="auto"/>
                    <w:right w:val="single" w:sz="8" w:space="0" w:color="auto"/>
                  </w:tcBorders>
                  <w:shd w:val="clear" w:color="auto" w:fill="auto"/>
                  <w:noWrap/>
                  <w:vAlign w:val="center"/>
                  <w:hideMark/>
                </w:tcPr>
                <w:p w14:paraId="04E77722" w14:textId="1C1D345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ED20747" w14:textId="64BE407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w:t>
                  </w:r>
                </w:p>
              </w:tc>
            </w:tr>
            <w:tr w:rsidR="0065066C" w:rsidRPr="0086244C" w14:paraId="71A4366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998E8AD" w14:textId="2D2EBD1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73</w:t>
                  </w:r>
                </w:p>
              </w:tc>
              <w:tc>
                <w:tcPr>
                  <w:tcW w:w="1160" w:type="dxa"/>
                  <w:tcBorders>
                    <w:top w:val="nil"/>
                    <w:left w:val="nil"/>
                    <w:bottom w:val="single" w:sz="8" w:space="0" w:color="auto"/>
                    <w:right w:val="single" w:sz="8" w:space="0" w:color="auto"/>
                  </w:tcBorders>
                  <w:shd w:val="clear" w:color="auto" w:fill="auto"/>
                  <w:noWrap/>
                  <w:vAlign w:val="center"/>
                  <w:hideMark/>
                </w:tcPr>
                <w:p w14:paraId="4A22DEF5" w14:textId="3F0F018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5041820018</w:t>
                  </w:r>
                </w:p>
              </w:tc>
              <w:tc>
                <w:tcPr>
                  <w:tcW w:w="6760" w:type="dxa"/>
                  <w:tcBorders>
                    <w:top w:val="nil"/>
                    <w:left w:val="nil"/>
                    <w:bottom w:val="single" w:sz="8" w:space="0" w:color="auto"/>
                    <w:right w:val="single" w:sz="8" w:space="0" w:color="auto"/>
                  </w:tcBorders>
                  <w:shd w:val="clear" w:color="auto" w:fill="auto"/>
                  <w:vAlign w:val="center"/>
                  <w:hideMark/>
                </w:tcPr>
                <w:p w14:paraId="36D039FE" w14:textId="3522B79A"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DE RESINA, RELAY X-U 100</w:t>
                  </w:r>
                </w:p>
              </w:tc>
              <w:tc>
                <w:tcPr>
                  <w:tcW w:w="880" w:type="dxa"/>
                  <w:tcBorders>
                    <w:top w:val="nil"/>
                    <w:left w:val="nil"/>
                    <w:bottom w:val="single" w:sz="8" w:space="0" w:color="auto"/>
                    <w:right w:val="single" w:sz="8" w:space="0" w:color="auto"/>
                  </w:tcBorders>
                  <w:shd w:val="clear" w:color="auto" w:fill="auto"/>
                  <w:noWrap/>
                  <w:vAlign w:val="center"/>
                  <w:hideMark/>
                </w:tcPr>
                <w:p w14:paraId="6D4D88B5" w14:textId="2CFC8D2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28273E0" w14:textId="082FCF7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65066C" w:rsidRPr="0086244C" w14:paraId="6E942AC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3C83269" w14:textId="50D9079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74</w:t>
                  </w:r>
                </w:p>
              </w:tc>
              <w:tc>
                <w:tcPr>
                  <w:tcW w:w="1160" w:type="dxa"/>
                  <w:tcBorders>
                    <w:top w:val="nil"/>
                    <w:left w:val="nil"/>
                    <w:bottom w:val="single" w:sz="8" w:space="0" w:color="auto"/>
                    <w:right w:val="single" w:sz="8" w:space="0" w:color="auto"/>
                  </w:tcBorders>
                  <w:shd w:val="clear" w:color="auto" w:fill="auto"/>
                  <w:noWrap/>
                  <w:vAlign w:val="center"/>
                  <w:hideMark/>
                </w:tcPr>
                <w:p w14:paraId="7242BF15" w14:textId="46ECB37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5041820001</w:t>
                  </w:r>
                </w:p>
              </w:tc>
              <w:tc>
                <w:tcPr>
                  <w:tcW w:w="6760" w:type="dxa"/>
                  <w:tcBorders>
                    <w:top w:val="nil"/>
                    <w:left w:val="nil"/>
                    <w:bottom w:val="single" w:sz="8" w:space="0" w:color="auto"/>
                    <w:right w:val="single" w:sz="8" w:space="0" w:color="auto"/>
                  </w:tcBorders>
                  <w:shd w:val="clear" w:color="auto" w:fill="auto"/>
                  <w:vAlign w:val="center"/>
                  <w:hideMark/>
                </w:tcPr>
                <w:p w14:paraId="05A979C6" w14:textId="69522984"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FYNAL</w:t>
                  </w:r>
                </w:p>
              </w:tc>
              <w:tc>
                <w:tcPr>
                  <w:tcW w:w="880" w:type="dxa"/>
                  <w:tcBorders>
                    <w:top w:val="nil"/>
                    <w:left w:val="nil"/>
                    <w:bottom w:val="single" w:sz="8" w:space="0" w:color="auto"/>
                    <w:right w:val="single" w:sz="8" w:space="0" w:color="auto"/>
                  </w:tcBorders>
                  <w:shd w:val="clear" w:color="auto" w:fill="auto"/>
                  <w:noWrap/>
                  <w:vAlign w:val="center"/>
                  <w:hideMark/>
                </w:tcPr>
                <w:p w14:paraId="51B15F32" w14:textId="42B8141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C9DD8D5" w14:textId="40439A9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36</w:t>
                  </w:r>
                </w:p>
              </w:tc>
            </w:tr>
            <w:tr w:rsidR="0065066C" w:rsidRPr="0086244C" w14:paraId="1231DCB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53A3ED4" w14:textId="7D96A9B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75</w:t>
                  </w:r>
                </w:p>
              </w:tc>
              <w:tc>
                <w:tcPr>
                  <w:tcW w:w="1160" w:type="dxa"/>
                  <w:tcBorders>
                    <w:top w:val="nil"/>
                    <w:left w:val="nil"/>
                    <w:bottom w:val="single" w:sz="8" w:space="0" w:color="auto"/>
                    <w:right w:val="single" w:sz="8" w:space="0" w:color="auto"/>
                  </w:tcBorders>
                  <w:shd w:val="clear" w:color="auto" w:fill="auto"/>
                  <w:noWrap/>
                  <w:vAlign w:val="center"/>
                  <w:hideMark/>
                </w:tcPr>
                <w:p w14:paraId="668934BD" w14:textId="702002E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5041820017</w:t>
                  </w:r>
                </w:p>
              </w:tc>
              <w:tc>
                <w:tcPr>
                  <w:tcW w:w="6760" w:type="dxa"/>
                  <w:tcBorders>
                    <w:top w:val="nil"/>
                    <w:left w:val="nil"/>
                    <w:bottom w:val="single" w:sz="8" w:space="0" w:color="auto"/>
                    <w:right w:val="single" w:sz="8" w:space="0" w:color="auto"/>
                  </w:tcBorders>
                  <w:shd w:val="clear" w:color="auto" w:fill="auto"/>
                  <w:vAlign w:val="center"/>
                  <w:hideMark/>
                </w:tcPr>
                <w:p w14:paraId="38B91BD0" w14:textId="220EEE2C"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PARA CEMENTAR BANDAS DE ORTODONCIA</w:t>
                  </w:r>
                </w:p>
              </w:tc>
              <w:tc>
                <w:tcPr>
                  <w:tcW w:w="880" w:type="dxa"/>
                  <w:tcBorders>
                    <w:top w:val="nil"/>
                    <w:left w:val="nil"/>
                    <w:bottom w:val="single" w:sz="8" w:space="0" w:color="auto"/>
                    <w:right w:val="single" w:sz="8" w:space="0" w:color="auto"/>
                  </w:tcBorders>
                  <w:shd w:val="clear" w:color="auto" w:fill="auto"/>
                  <w:noWrap/>
                  <w:vAlign w:val="center"/>
                  <w:hideMark/>
                </w:tcPr>
                <w:p w14:paraId="306CDCA5" w14:textId="2774923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B5976DD" w14:textId="0B9326D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67</w:t>
                  </w:r>
                </w:p>
              </w:tc>
            </w:tr>
            <w:tr w:rsidR="0065066C" w:rsidRPr="0086244C" w14:paraId="7E6CFEF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DED4FEB" w14:textId="327E44E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76</w:t>
                  </w:r>
                </w:p>
              </w:tc>
              <w:tc>
                <w:tcPr>
                  <w:tcW w:w="1160" w:type="dxa"/>
                  <w:tcBorders>
                    <w:top w:val="nil"/>
                    <w:left w:val="nil"/>
                    <w:bottom w:val="single" w:sz="8" w:space="0" w:color="auto"/>
                    <w:right w:val="single" w:sz="8" w:space="0" w:color="auto"/>
                  </w:tcBorders>
                  <w:shd w:val="clear" w:color="auto" w:fill="auto"/>
                  <w:noWrap/>
                  <w:vAlign w:val="center"/>
                  <w:hideMark/>
                </w:tcPr>
                <w:p w14:paraId="341FB261" w14:textId="2385BF5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5041820016</w:t>
                  </w:r>
                </w:p>
              </w:tc>
              <w:tc>
                <w:tcPr>
                  <w:tcW w:w="6760" w:type="dxa"/>
                  <w:tcBorders>
                    <w:top w:val="nil"/>
                    <w:left w:val="nil"/>
                    <w:bottom w:val="single" w:sz="8" w:space="0" w:color="auto"/>
                    <w:right w:val="single" w:sz="8" w:space="0" w:color="auto"/>
                  </w:tcBorders>
                  <w:shd w:val="clear" w:color="auto" w:fill="auto"/>
                  <w:vAlign w:val="center"/>
                  <w:hideMark/>
                </w:tcPr>
                <w:p w14:paraId="3F0AFC12" w14:textId="58946E8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PARA ENDODONCIA</w:t>
                  </w:r>
                </w:p>
              </w:tc>
              <w:tc>
                <w:tcPr>
                  <w:tcW w:w="880" w:type="dxa"/>
                  <w:tcBorders>
                    <w:top w:val="nil"/>
                    <w:left w:val="nil"/>
                    <w:bottom w:val="single" w:sz="8" w:space="0" w:color="auto"/>
                    <w:right w:val="single" w:sz="8" w:space="0" w:color="auto"/>
                  </w:tcBorders>
                  <w:shd w:val="clear" w:color="auto" w:fill="auto"/>
                  <w:noWrap/>
                  <w:vAlign w:val="center"/>
                  <w:hideMark/>
                </w:tcPr>
                <w:p w14:paraId="2375074C" w14:textId="3C5754B1"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BA5B065" w14:textId="5488BE0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65066C" w:rsidRPr="0086244C" w14:paraId="0D3D478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67E0F44" w14:textId="096A01F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77</w:t>
                  </w:r>
                </w:p>
              </w:tc>
              <w:tc>
                <w:tcPr>
                  <w:tcW w:w="1160" w:type="dxa"/>
                  <w:tcBorders>
                    <w:top w:val="nil"/>
                    <w:left w:val="nil"/>
                    <w:bottom w:val="single" w:sz="8" w:space="0" w:color="auto"/>
                    <w:right w:val="single" w:sz="8" w:space="0" w:color="auto"/>
                  </w:tcBorders>
                  <w:shd w:val="clear" w:color="auto" w:fill="auto"/>
                  <w:noWrap/>
                  <w:vAlign w:val="center"/>
                  <w:hideMark/>
                </w:tcPr>
                <w:p w14:paraId="1D1C6CC3" w14:textId="4470F97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601821242</w:t>
                  </w:r>
                </w:p>
              </w:tc>
              <w:tc>
                <w:tcPr>
                  <w:tcW w:w="6760" w:type="dxa"/>
                  <w:tcBorders>
                    <w:top w:val="nil"/>
                    <w:left w:val="nil"/>
                    <w:bottom w:val="single" w:sz="8" w:space="0" w:color="auto"/>
                    <w:right w:val="single" w:sz="8" w:space="0" w:color="auto"/>
                  </w:tcBorders>
                  <w:shd w:val="clear" w:color="auto" w:fill="auto"/>
                  <w:vAlign w:val="center"/>
                  <w:hideMark/>
                </w:tcPr>
                <w:p w14:paraId="66852C23" w14:textId="7EE89DB8"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 PARA USO QUIRURGICO PARA ENDODONCIA, COLORES VERDE OROSA, POLVO Y LIQUIDO (IRM)</w:t>
                  </w:r>
                </w:p>
              </w:tc>
              <w:tc>
                <w:tcPr>
                  <w:tcW w:w="880" w:type="dxa"/>
                  <w:tcBorders>
                    <w:top w:val="nil"/>
                    <w:left w:val="nil"/>
                    <w:bottom w:val="single" w:sz="8" w:space="0" w:color="auto"/>
                    <w:right w:val="single" w:sz="8" w:space="0" w:color="auto"/>
                  </w:tcBorders>
                  <w:shd w:val="clear" w:color="auto" w:fill="auto"/>
                  <w:noWrap/>
                  <w:vAlign w:val="center"/>
                  <w:hideMark/>
                </w:tcPr>
                <w:p w14:paraId="1DFB1681" w14:textId="02A8C46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49B19E5" w14:textId="2634DAA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65066C" w:rsidRPr="0086244C" w14:paraId="1FCF3EF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2EDB7A6" w14:textId="3CFF0BA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78</w:t>
                  </w:r>
                </w:p>
              </w:tc>
              <w:tc>
                <w:tcPr>
                  <w:tcW w:w="1160" w:type="dxa"/>
                  <w:tcBorders>
                    <w:top w:val="nil"/>
                    <w:left w:val="nil"/>
                    <w:bottom w:val="single" w:sz="8" w:space="0" w:color="auto"/>
                    <w:right w:val="single" w:sz="8" w:space="0" w:color="auto"/>
                  </w:tcBorders>
                  <w:shd w:val="clear" w:color="auto" w:fill="auto"/>
                  <w:noWrap/>
                  <w:vAlign w:val="center"/>
                  <w:hideMark/>
                </w:tcPr>
                <w:p w14:paraId="74AB1838" w14:textId="0BB2556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601821440</w:t>
                  </w:r>
                </w:p>
              </w:tc>
              <w:tc>
                <w:tcPr>
                  <w:tcW w:w="6760" w:type="dxa"/>
                  <w:tcBorders>
                    <w:top w:val="nil"/>
                    <w:left w:val="nil"/>
                    <w:bottom w:val="single" w:sz="8" w:space="0" w:color="auto"/>
                    <w:right w:val="single" w:sz="8" w:space="0" w:color="auto"/>
                  </w:tcBorders>
                  <w:shd w:val="clear" w:color="auto" w:fill="auto"/>
                  <w:vAlign w:val="center"/>
                  <w:hideMark/>
                </w:tcPr>
                <w:p w14:paraId="62CD1009" w14:textId="75F6ED87"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CEMENTOS. IONÓMERO DE VIDRIO RESTAURATIVO TIPO II. PARA TRATAMIENTO RESTAURATIVO AUTRAUMÁTICO (TRA). PARA RESTAURACIONES INTERMEDIAS. PARA BASES. PARA ODONTOLOGÍA MÍNIMAMENTE INVASIVA (OMI). TONO A3. POLVO GRANULADO RADIOPACO: 12.5 G VIDRIO DE FLUOROSILICATO DE CALCIO LANTANO. ALUMINIO RECUBIERTO 90%. ÁCIDO POLIACRÍCLICO. 10% ÁCIDO BENZÓICO &lt; 0.1% PIGMENTOS &lt; 0.1% LÍQUIDO DE 8.5 ML (10GR). AGUA 55%-65% COPOLÍMERO DE ÁCIDO ACRÍLICO Y ÁCIDO MALÉICO. 25%-35% ÁCIDO TARTÁRICO. 9.1% ÁCIDO BENZÓICO. 0.1% LOSETA DE PAPEL ENCERADO CUCHARILLA DISPENSADORA GUÍA DE APLICACIÓN E INSTRUCTIVO. ESTUCHE</w:t>
                  </w:r>
                </w:p>
              </w:tc>
              <w:tc>
                <w:tcPr>
                  <w:tcW w:w="880" w:type="dxa"/>
                  <w:tcBorders>
                    <w:top w:val="nil"/>
                    <w:left w:val="nil"/>
                    <w:bottom w:val="single" w:sz="8" w:space="0" w:color="auto"/>
                    <w:right w:val="single" w:sz="8" w:space="0" w:color="auto"/>
                  </w:tcBorders>
                  <w:shd w:val="clear" w:color="auto" w:fill="auto"/>
                  <w:noWrap/>
                  <w:vAlign w:val="center"/>
                  <w:hideMark/>
                </w:tcPr>
                <w:p w14:paraId="6FED0534" w14:textId="1F85378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2ED9738" w14:textId="7494161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34</w:t>
                  </w:r>
                </w:p>
              </w:tc>
            </w:tr>
            <w:tr w:rsidR="0065066C" w:rsidRPr="0086244C" w14:paraId="34C6DEF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CAEB0A3" w14:textId="0CC3443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79</w:t>
                  </w:r>
                </w:p>
              </w:tc>
              <w:tc>
                <w:tcPr>
                  <w:tcW w:w="1160" w:type="dxa"/>
                  <w:tcBorders>
                    <w:top w:val="nil"/>
                    <w:left w:val="nil"/>
                    <w:bottom w:val="single" w:sz="8" w:space="0" w:color="auto"/>
                    <w:right w:val="single" w:sz="8" w:space="0" w:color="auto"/>
                  </w:tcBorders>
                  <w:shd w:val="clear" w:color="auto" w:fill="auto"/>
                  <w:noWrap/>
                  <w:vAlign w:val="center"/>
                  <w:hideMark/>
                </w:tcPr>
                <w:p w14:paraId="04BB5E8C" w14:textId="7B34A67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5041820009</w:t>
                  </w:r>
                </w:p>
              </w:tc>
              <w:tc>
                <w:tcPr>
                  <w:tcW w:w="6760" w:type="dxa"/>
                  <w:tcBorders>
                    <w:top w:val="nil"/>
                    <w:left w:val="nil"/>
                    <w:bottom w:val="single" w:sz="8" w:space="0" w:color="auto"/>
                    <w:right w:val="single" w:sz="8" w:space="0" w:color="auto"/>
                  </w:tcBorders>
                  <w:shd w:val="clear" w:color="auto" w:fill="auto"/>
                  <w:vAlign w:val="center"/>
                  <w:hideMark/>
                </w:tcPr>
                <w:p w14:paraId="2326C1C1" w14:textId="5E17D88B"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CENTENTO DURELON POLVO-LIQUIDO</w:t>
                  </w:r>
                </w:p>
              </w:tc>
              <w:tc>
                <w:tcPr>
                  <w:tcW w:w="880" w:type="dxa"/>
                  <w:tcBorders>
                    <w:top w:val="nil"/>
                    <w:left w:val="nil"/>
                    <w:bottom w:val="single" w:sz="8" w:space="0" w:color="auto"/>
                    <w:right w:val="single" w:sz="8" w:space="0" w:color="auto"/>
                  </w:tcBorders>
                  <w:shd w:val="clear" w:color="auto" w:fill="auto"/>
                  <w:noWrap/>
                  <w:vAlign w:val="center"/>
                  <w:hideMark/>
                </w:tcPr>
                <w:p w14:paraId="20E3D8FD" w14:textId="1DA1B1A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0082D83" w14:textId="38DD8889"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w:t>
                  </w:r>
                </w:p>
              </w:tc>
            </w:tr>
            <w:tr w:rsidR="0065066C" w:rsidRPr="0086244C" w14:paraId="1DB166A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C659F66" w14:textId="140B2DF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80</w:t>
                  </w:r>
                </w:p>
              </w:tc>
              <w:tc>
                <w:tcPr>
                  <w:tcW w:w="1160" w:type="dxa"/>
                  <w:tcBorders>
                    <w:top w:val="nil"/>
                    <w:left w:val="nil"/>
                    <w:bottom w:val="single" w:sz="8" w:space="0" w:color="auto"/>
                    <w:right w:val="single" w:sz="8" w:space="0" w:color="auto"/>
                  </w:tcBorders>
                  <w:shd w:val="clear" w:color="auto" w:fill="auto"/>
                  <w:noWrap/>
                  <w:vAlign w:val="center"/>
                  <w:hideMark/>
                </w:tcPr>
                <w:p w14:paraId="71A0DFD2" w14:textId="0313382B"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601821065</w:t>
                  </w:r>
                </w:p>
              </w:tc>
              <w:tc>
                <w:tcPr>
                  <w:tcW w:w="6760" w:type="dxa"/>
                  <w:tcBorders>
                    <w:top w:val="nil"/>
                    <w:left w:val="nil"/>
                    <w:bottom w:val="single" w:sz="8" w:space="0" w:color="auto"/>
                    <w:right w:val="single" w:sz="8" w:space="0" w:color="auto"/>
                  </w:tcBorders>
                  <w:shd w:val="clear" w:color="auto" w:fill="auto"/>
                  <w:vAlign w:val="center"/>
                  <w:hideMark/>
                </w:tcPr>
                <w:p w14:paraId="43B77E57" w14:textId="29346DC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CEPILLO CON CENTRO DE MADERA DE 4 HILERAS 8 CM 4 CM PLANO</w:t>
                  </w:r>
                </w:p>
              </w:tc>
              <w:tc>
                <w:tcPr>
                  <w:tcW w:w="880" w:type="dxa"/>
                  <w:tcBorders>
                    <w:top w:val="nil"/>
                    <w:left w:val="nil"/>
                    <w:bottom w:val="single" w:sz="8" w:space="0" w:color="auto"/>
                    <w:right w:val="single" w:sz="8" w:space="0" w:color="auto"/>
                  </w:tcBorders>
                  <w:shd w:val="clear" w:color="auto" w:fill="auto"/>
                  <w:noWrap/>
                  <w:vAlign w:val="center"/>
                  <w:hideMark/>
                </w:tcPr>
                <w:p w14:paraId="71769D9A" w14:textId="549A1DF5"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E892084" w14:textId="2E4BCCE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65066C" w:rsidRPr="0086244C" w14:paraId="607DDB2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9BC1ADE" w14:textId="06EFB0A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81</w:t>
                  </w:r>
                </w:p>
              </w:tc>
              <w:tc>
                <w:tcPr>
                  <w:tcW w:w="1160" w:type="dxa"/>
                  <w:tcBorders>
                    <w:top w:val="nil"/>
                    <w:left w:val="nil"/>
                    <w:bottom w:val="single" w:sz="8" w:space="0" w:color="auto"/>
                    <w:right w:val="single" w:sz="8" w:space="0" w:color="auto"/>
                  </w:tcBorders>
                  <w:shd w:val="clear" w:color="auto" w:fill="auto"/>
                  <w:noWrap/>
                  <w:vAlign w:val="center"/>
                  <w:hideMark/>
                </w:tcPr>
                <w:p w14:paraId="005F7657" w14:textId="4F12D39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601890205</w:t>
                  </w:r>
                </w:p>
              </w:tc>
              <w:tc>
                <w:tcPr>
                  <w:tcW w:w="6760" w:type="dxa"/>
                  <w:tcBorders>
                    <w:top w:val="nil"/>
                    <w:left w:val="nil"/>
                    <w:bottom w:val="single" w:sz="8" w:space="0" w:color="auto"/>
                    <w:right w:val="single" w:sz="8" w:space="0" w:color="auto"/>
                  </w:tcBorders>
                  <w:shd w:val="clear" w:color="auto" w:fill="auto"/>
                  <w:vAlign w:val="center"/>
                  <w:hideMark/>
                </w:tcPr>
                <w:p w14:paraId="694BAA37" w14:textId="1F6B6CB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CEPILLO DE CERDAS NEGRAS, EN FORMA DE BROCHA.  PARA PIEZA DE MANO</w:t>
                  </w:r>
                </w:p>
              </w:tc>
              <w:tc>
                <w:tcPr>
                  <w:tcW w:w="880" w:type="dxa"/>
                  <w:tcBorders>
                    <w:top w:val="nil"/>
                    <w:left w:val="nil"/>
                    <w:bottom w:val="single" w:sz="8" w:space="0" w:color="auto"/>
                    <w:right w:val="single" w:sz="8" w:space="0" w:color="auto"/>
                  </w:tcBorders>
                  <w:shd w:val="clear" w:color="auto" w:fill="auto"/>
                  <w:noWrap/>
                  <w:vAlign w:val="center"/>
                  <w:hideMark/>
                </w:tcPr>
                <w:p w14:paraId="16CDEC2E" w14:textId="23D3469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4EA6DA9" w14:textId="3CFFC846"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65066C" w:rsidRPr="0086244C" w14:paraId="4AC2150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74CB989" w14:textId="5ECF368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lastRenderedPageBreak/>
                    <w:t>82</w:t>
                  </w:r>
                </w:p>
              </w:tc>
              <w:tc>
                <w:tcPr>
                  <w:tcW w:w="1160" w:type="dxa"/>
                  <w:tcBorders>
                    <w:top w:val="nil"/>
                    <w:left w:val="nil"/>
                    <w:bottom w:val="single" w:sz="8" w:space="0" w:color="auto"/>
                    <w:right w:val="single" w:sz="8" w:space="0" w:color="auto"/>
                  </w:tcBorders>
                  <w:shd w:val="clear" w:color="auto" w:fill="auto"/>
                  <w:noWrap/>
                  <w:vAlign w:val="center"/>
                  <w:hideMark/>
                </w:tcPr>
                <w:p w14:paraId="3576A538" w14:textId="16DC813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4041890350</w:t>
                  </w:r>
                </w:p>
              </w:tc>
              <w:tc>
                <w:tcPr>
                  <w:tcW w:w="6760" w:type="dxa"/>
                  <w:tcBorders>
                    <w:top w:val="nil"/>
                    <w:left w:val="nil"/>
                    <w:bottom w:val="single" w:sz="8" w:space="0" w:color="auto"/>
                    <w:right w:val="single" w:sz="8" w:space="0" w:color="auto"/>
                  </w:tcBorders>
                  <w:shd w:val="clear" w:color="auto" w:fill="auto"/>
                  <w:vAlign w:val="center"/>
                  <w:hideMark/>
                </w:tcPr>
                <w:p w14:paraId="23AD3721" w14:textId="7CF1D089"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CEPILLO MICROBRUCH CAJA CON 400 PIEZAS</w:t>
                  </w:r>
                </w:p>
              </w:tc>
              <w:tc>
                <w:tcPr>
                  <w:tcW w:w="880" w:type="dxa"/>
                  <w:tcBorders>
                    <w:top w:val="nil"/>
                    <w:left w:val="nil"/>
                    <w:bottom w:val="single" w:sz="8" w:space="0" w:color="auto"/>
                    <w:right w:val="single" w:sz="8" w:space="0" w:color="auto"/>
                  </w:tcBorders>
                  <w:shd w:val="clear" w:color="auto" w:fill="auto"/>
                  <w:noWrap/>
                  <w:vAlign w:val="center"/>
                  <w:hideMark/>
                </w:tcPr>
                <w:p w14:paraId="4728A20A" w14:textId="41F03088"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CDD242F" w14:textId="4BE2593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w:t>
                  </w:r>
                </w:p>
              </w:tc>
            </w:tr>
            <w:tr w:rsidR="0065066C" w:rsidRPr="0086244C" w14:paraId="38C676E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2ACEA56" w14:textId="39E376B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83</w:t>
                  </w:r>
                </w:p>
              </w:tc>
              <w:tc>
                <w:tcPr>
                  <w:tcW w:w="1160" w:type="dxa"/>
                  <w:tcBorders>
                    <w:top w:val="nil"/>
                    <w:left w:val="nil"/>
                    <w:bottom w:val="single" w:sz="8" w:space="0" w:color="auto"/>
                    <w:right w:val="single" w:sz="8" w:space="0" w:color="auto"/>
                  </w:tcBorders>
                  <w:shd w:val="clear" w:color="auto" w:fill="auto"/>
                  <w:noWrap/>
                  <w:vAlign w:val="center"/>
                  <w:hideMark/>
                </w:tcPr>
                <w:p w14:paraId="0EA69B58" w14:textId="6CCEEE73"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5041960005</w:t>
                  </w:r>
                </w:p>
              </w:tc>
              <w:tc>
                <w:tcPr>
                  <w:tcW w:w="6760" w:type="dxa"/>
                  <w:tcBorders>
                    <w:top w:val="nil"/>
                    <w:left w:val="nil"/>
                    <w:bottom w:val="single" w:sz="8" w:space="0" w:color="auto"/>
                    <w:right w:val="single" w:sz="8" w:space="0" w:color="auto"/>
                  </w:tcBorders>
                  <w:shd w:val="clear" w:color="auto" w:fill="auto"/>
                  <w:vAlign w:val="center"/>
                  <w:hideMark/>
                </w:tcPr>
                <w:p w14:paraId="28A237FE" w14:textId="33CC0DCC"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CERA PEGAJOSA</w:t>
                  </w:r>
                </w:p>
              </w:tc>
              <w:tc>
                <w:tcPr>
                  <w:tcW w:w="880" w:type="dxa"/>
                  <w:tcBorders>
                    <w:top w:val="nil"/>
                    <w:left w:val="nil"/>
                    <w:bottom w:val="single" w:sz="8" w:space="0" w:color="auto"/>
                    <w:right w:val="single" w:sz="8" w:space="0" w:color="auto"/>
                  </w:tcBorders>
                  <w:shd w:val="clear" w:color="auto" w:fill="auto"/>
                  <w:noWrap/>
                  <w:vAlign w:val="center"/>
                  <w:hideMark/>
                </w:tcPr>
                <w:p w14:paraId="724AC783" w14:textId="6DFC033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9D4EE4B" w14:textId="3F0C1E2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w:t>
                  </w:r>
                </w:p>
              </w:tc>
            </w:tr>
            <w:tr w:rsidR="0065066C" w:rsidRPr="0086244C" w14:paraId="0E4881D4" w14:textId="77777777" w:rsidTr="00C750E6">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30CC7CF2" w14:textId="70FA8CC7"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84</w:t>
                  </w:r>
                </w:p>
              </w:tc>
              <w:tc>
                <w:tcPr>
                  <w:tcW w:w="1160" w:type="dxa"/>
                  <w:tcBorders>
                    <w:top w:val="nil"/>
                    <w:left w:val="nil"/>
                    <w:bottom w:val="single" w:sz="4" w:space="0" w:color="auto"/>
                    <w:right w:val="single" w:sz="8" w:space="0" w:color="auto"/>
                  </w:tcBorders>
                  <w:shd w:val="clear" w:color="auto" w:fill="auto"/>
                  <w:noWrap/>
                  <w:vAlign w:val="center"/>
                  <w:hideMark/>
                </w:tcPr>
                <w:p w14:paraId="2FE22183" w14:textId="75C8DD12"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5041960015</w:t>
                  </w:r>
                </w:p>
              </w:tc>
              <w:tc>
                <w:tcPr>
                  <w:tcW w:w="6760" w:type="dxa"/>
                  <w:tcBorders>
                    <w:top w:val="nil"/>
                    <w:left w:val="nil"/>
                    <w:bottom w:val="single" w:sz="4" w:space="0" w:color="auto"/>
                    <w:right w:val="single" w:sz="8" w:space="0" w:color="auto"/>
                  </w:tcBorders>
                  <w:shd w:val="clear" w:color="auto" w:fill="auto"/>
                  <w:vAlign w:val="center"/>
                  <w:hideMark/>
                </w:tcPr>
                <w:p w14:paraId="112C7104" w14:textId="6DE25149"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CERA ROSA TODA ESTACION (200 A 250 GRS)</w:t>
                  </w:r>
                </w:p>
              </w:tc>
              <w:tc>
                <w:tcPr>
                  <w:tcW w:w="880" w:type="dxa"/>
                  <w:tcBorders>
                    <w:top w:val="nil"/>
                    <w:left w:val="nil"/>
                    <w:bottom w:val="single" w:sz="4" w:space="0" w:color="auto"/>
                    <w:right w:val="single" w:sz="8" w:space="0" w:color="auto"/>
                  </w:tcBorders>
                  <w:shd w:val="clear" w:color="auto" w:fill="auto"/>
                  <w:noWrap/>
                  <w:vAlign w:val="center"/>
                  <w:hideMark/>
                </w:tcPr>
                <w:p w14:paraId="70F8526F" w14:textId="4C01F3A4"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017F5E12" w14:textId="70FD5C9A"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w:t>
                  </w:r>
                </w:p>
              </w:tc>
            </w:tr>
            <w:tr w:rsidR="0065066C" w:rsidRPr="0086244C" w14:paraId="072B02D0"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58B8" w14:textId="366A23CF"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D3A64" w14:textId="306CE1FC"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602030207</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B841" w14:textId="45F63EAE" w:rsidR="0065066C" w:rsidRPr="0086244C" w:rsidRDefault="0065066C"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CINTA TESTIGO, PARA ESTERILIZACION EN VAPOR A PRESION, TAMANO. 18 MM X 50 M</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A4DFE" w14:textId="3C831FA0"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F108E" w14:textId="61F4254E" w:rsidR="0065066C" w:rsidRPr="0086244C" w:rsidRDefault="0065066C"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46</w:t>
                  </w:r>
                </w:p>
              </w:tc>
            </w:tr>
            <w:tr w:rsidR="00C750E6" w:rsidRPr="0086244C" w14:paraId="179C4FBA"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9645" w14:textId="1152BBA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C8B17" w14:textId="2DF62B8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5049507050</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C9C6" w14:textId="57F0611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CONOS DE HULE 7/8" X 1/4" VERDE (CARBURO SILICÓN). RHINO.</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9714B" w14:textId="3BC965A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2535" w14:textId="384E922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724883DF" w14:textId="77777777" w:rsidTr="00C750E6">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7FF11B6" w14:textId="4535797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87</w:t>
                  </w:r>
                </w:p>
              </w:tc>
              <w:tc>
                <w:tcPr>
                  <w:tcW w:w="1160" w:type="dxa"/>
                  <w:tcBorders>
                    <w:top w:val="single" w:sz="4" w:space="0" w:color="auto"/>
                    <w:left w:val="nil"/>
                    <w:bottom w:val="single" w:sz="8" w:space="0" w:color="auto"/>
                    <w:right w:val="single" w:sz="8" w:space="0" w:color="auto"/>
                  </w:tcBorders>
                  <w:shd w:val="clear" w:color="auto" w:fill="auto"/>
                  <w:noWrap/>
                  <w:vAlign w:val="center"/>
                </w:tcPr>
                <w:p w14:paraId="4F573847" w14:textId="1C54CEA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5352150014</w:t>
                  </w:r>
                </w:p>
              </w:tc>
              <w:tc>
                <w:tcPr>
                  <w:tcW w:w="6760" w:type="dxa"/>
                  <w:tcBorders>
                    <w:top w:val="single" w:sz="4" w:space="0" w:color="auto"/>
                    <w:left w:val="nil"/>
                    <w:bottom w:val="single" w:sz="8" w:space="0" w:color="auto"/>
                    <w:right w:val="single" w:sz="8" w:space="0" w:color="auto"/>
                  </w:tcBorders>
                  <w:shd w:val="clear" w:color="auto" w:fill="auto"/>
                  <w:vAlign w:val="center"/>
                </w:tcPr>
                <w:p w14:paraId="6016C85E" w14:textId="12C8AEF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CORONAS PARA LA CONSTRUCCION DE CORONAS EN MOLARES PRIMARIOSY PRIMEROS MOLARES PERMANENTES, DE ACERO INOXIDABLE</w:t>
                  </w:r>
                </w:p>
              </w:tc>
              <w:tc>
                <w:tcPr>
                  <w:tcW w:w="880" w:type="dxa"/>
                  <w:tcBorders>
                    <w:top w:val="single" w:sz="4" w:space="0" w:color="auto"/>
                    <w:left w:val="nil"/>
                    <w:bottom w:val="single" w:sz="8" w:space="0" w:color="auto"/>
                    <w:right w:val="single" w:sz="8" w:space="0" w:color="auto"/>
                  </w:tcBorders>
                  <w:shd w:val="clear" w:color="auto" w:fill="auto"/>
                  <w:noWrap/>
                  <w:vAlign w:val="center"/>
                </w:tcPr>
                <w:p w14:paraId="6511B06A" w14:textId="10AF28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tcPr>
                <w:p w14:paraId="72A9AC6B" w14:textId="6554CD9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1000</w:t>
                  </w:r>
                </w:p>
              </w:tc>
            </w:tr>
            <w:tr w:rsidR="00C750E6" w:rsidRPr="0086244C" w14:paraId="030351F8"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AB5495" w14:textId="6471C27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88</w:t>
                  </w:r>
                </w:p>
              </w:tc>
              <w:tc>
                <w:tcPr>
                  <w:tcW w:w="1160" w:type="dxa"/>
                  <w:tcBorders>
                    <w:top w:val="nil"/>
                    <w:left w:val="nil"/>
                    <w:bottom w:val="single" w:sz="8" w:space="0" w:color="auto"/>
                    <w:right w:val="single" w:sz="8" w:space="0" w:color="auto"/>
                  </w:tcBorders>
                  <w:shd w:val="clear" w:color="auto" w:fill="auto"/>
                  <w:noWrap/>
                  <w:vAlign w:val="center"/>
                  <w:hideMark/>
                </w:tcPr>
                <w:p w14:paraId="61D8B2F1" w14:textId="10D326B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5040660001</w:t>
                  </w:r>
                </w:p>
              </w:tc>
              <w:tc>
                <w:tcPr>
                  <w:tcW w:w="6760" w:type="dxa"/>
                  <w:tcBorders>
                    <w:top w:val="nil"/>
                    <w:left w:val="nil"/>
                    <w:bottom w:val="single" w:sz="8" w:space="0" w:color="auto"/>
                    <w:right w:val="single" w:sz="8" w:space="0" w:color="auto"/>
                  </w:tcBorders>
                  <w:shd w:val="clear" w:color="auto" w:fill="auto"/>
                  <w:vAlign w:val="center"/>
                  <w:hideMark/>
                </w:tcPr>
                <w:p w14:paraId="5155A715" w14:textId="0B7BEF4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CRESOFORMO 10ML</w:t>
                  </w:r>
                </w:p>
              </w:tc>
              <w:tc>
                <w:tcPr>
                  <w:tcW w:w="880" w:type="dxa"/>
                  <w:tcBorders>
                    <w:top w:val="nil"/>
                    <w:left w:val="nil"/>
                    <w:bottom w:val="single" w:sz="8" w:space="0" w:color="auto"/>
                    <w:right w:val="single" w:sz="8" w:space="0" w:color="auto"/>
                  </w:tcBorders>
                  <w:shd w:val="clear" w:color="auto" w:fill="auto"/>
                  <w:noWrap/>
                  <w:vAlign w:val="center"/>
                  <w:hideMark/>
                </w:tcPr>
                <w:p w14:paraId="5DF7C12B" w14:textId="2167B6D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4BA8815" w14:textId="4B816E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14D2650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16C3D62" w14:textId="266F9B2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89</w:t>
                  </w:r>
                </w:p>
              </w:tc>
              <w:tc>
                <w:tcPr>
                  <w:tcW w:w="1160" w:type="dxa"/>
                  <w:tcBorders>
                    <w:top w:val="nil"/>
                    <w:left w:val="nil"/>
                    <w:bottom w:val="single" w:sz="8" w:space="0" w:color="auto"/>
                    <w:right w:val="single" w:sz="8" w:space="0" w:color="auto"/>
                  </w:tcBorders>
                  <w:shd w:val="clear" w:color="auto" w:fill="auto"/>
                  <w:noWrap/>
                  <w:vAlign w:val="center"/>
                  <w:hideMark/>
                </w:tcPr>
                <w:p w14:paraId="207BAB7A" w14:textId="62A34D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601821034</w:t>
                  </w:r>
                </w:p>
              </w:tc>
              <w:tc>
                <w:tcPr>
                  <w:tcW w:w="6760" w:type="dxa"/>
                  <w:tcBorders>
                    <w:top w:val="nil"/>
                    <w:left w:val="nil"/>
                    <w:bottom w:val="single" w:sz="8" w:space="0" w:color="auto"/>
                    <w:right w:val="single" w:sz="8" w:space="0" w:color="auto"/>
                  </w:tcBorders>
                  <w:shd w:val="clear" w:color="auto" w:fill="auto"/>
                  <w:vAlign w:val="center"/>
                  <w:hideMark/>
                </w:tcPr>
                <w:p w14:paraId="436E2DC1" w14:textId="61E2CB8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CRISOL CERAMICO PARA CENTRIFUGAS</w:t>
                  </w:r>
                </w:p>
              </w:tc>
              <w:tc>
                <w:tcPr>
                  <w:tcW w:w="880" w:type="dxa"/>
                  <w:tcBorders>
                    <w:top w:val="nil"/>
                    <w:left w:val="nil"/>
                    <w:bottom w:val="single" w:sz="8" w:space="0" w:color="auto"/>
                    <w:right w:val="single" w:sz="8" w:space="0" w:color="auto"/>
                  </w:tcBorders>
                  <w:shd w:val="clear" w:color="auto" w:fill="auto"/>
                  <w:noWrap/>
                  <w:vAlign w:val="center"/>
                  <w:hideMark/>
                </w:tcPr>
                <w:p w14:paraId="74DE150F" w14:textId="0A3307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6DAD963" w14:textId="112E957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0CF11EE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67ADB57" w14:textId="0D39717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90</w:t>
                  </w:r>
                </w:p>
              </w:tc>
              <w:tc>
                <w:tcPr>
                  <w:tcW w:w="1160" w:type="dxa"/>
                  <w:tcBorders>
                    <w:top w:val="nil"/>
                    <w:left w:val="nil"/>
                    <w:bottom w:val="single" w:sz="8" w:space="0" w:color="auto"/>
                    <w:right w:val="single" w:sz="8" w:space="0" w:color="auto"/>
                  </w:tcBorders>
                  <w:shd w:val="clear" w:color="auto" w:fill="auto"/>
                  <w:noWrap/>
                  <w:vAlign w:val="center"/>
                  <w:hideMark/>
                </w:tcPr>
                <w:p w14:paraId="123D86FA" w14:textId="75FE8E2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4046210007</w:t>
                  </w:r>
                </w:p>
              </w:tc>
              <w:tc>
                <w:tcPr>
                  <w:tcW w:w="6760" w:type="dxa"/>
                  <w:tcBorders>
                    <w:top w:val="nil"/>
                    <w:left w:val="nil"/>
                    <w:bottom w:val="single" w:sz="8" w:space="0" w:color="auto"/>
                    <w:right w:val="single" w:sz="8" w:space="0" w:color="auto"/>
                  </w:tcBorders>
                  <w:shd w:val="clear" w:color="auto" w:fill="auto"/>
                  <w:vAlign w:val="center"/>
                  <w:hideMark/>
                </w:tcPr>
                <w:p w14:paraId="5D6FEDA6" w14:textId="16EC7CA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CUBREBOCAS TRES CAPAS</w:t>
                  </w:r>
                </w:p>
              </w:tc>
              <w:tc>
                <w:tcPr>
                  <w:tcW w:w="880" w:type="dxa"/>
                  <w:tcBorders>
                    <w:top w:val="nil"/>
                    <w:left w:val="nil"/>
                    <w:bottom w:val="single" w:sz="8" w:space="0" w:color="auto"/>
                    <w:right w:val="single" w:sz="8" w:space="0" w:color="auto"/>
                  </w:tcBorders>
                  <w:shd w:val="clear" w:color="auto" w:fill="auto"/>
                  <w:noWrap/>
                  <w:vAlign w:val="center"/>
                  <w:hideMark/>
                </w:tcPr>
                <w:p w14:paraId="29FCE86D" w14:textId="10872E8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66D5F62" w14:textId="243F773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6500</w:t>
                  </w:r>
                </w:p>
              </w:tc>
            </w:tr>
            <w:tr w:rsidR="00C750E6" w:rsidRPr="0086244C" w14:paraId="121EB54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93A3CE9" w14:textId="1CEEEC4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91</w:t>
                  </w:r>
                </w:p>
              </w:tc>
              <w:tc>
                <w:tcPr>
                  <w:tcW w:w="1160" w:type="dxa"/>
                  <w:tcBorders>
                    <w:top w:val="nil"/>
                    <w:left w:val="nil"/>
                    <w:bottom w:val="single" w:sz="8" w:space="0" w:color="auto"/>
                    <w:right w:val="single" w:sz="8" w:space="0" w:color="auto"/>
                  </w:tcBorders>
                  <w:shd w:val="clear" w:color="auto" w:fill="auto"/>
                  <w:noWrap/>
                  <w:vAlign w:val="center"/>
                  <w:hideMark/>
                </w:tcPr>
                <w:p w14:paraId="6A3F7FB3" w14:textId="772F78C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5049500235</w:t>
                  </w:r>
                </w:p>
              </w:tc>
              <w:tc>
                <w:tcPr>
                  <w:tcW w:w="6760" w:type="dxa"/>
                  <w:tcBorders>
                    <w:top w:val="nil"/>
                    <w:left w:val="nil"/>
                    <w:bottom w:val="single" w:sz="8" w:space="0" w:color="auto"/>
                    <w:right w:val="single" w:sz="8" w:space="0" w:color="auto"/>
                  </w:tcBorders>
                  <w:shd w:val="clear" w:color="auto" w:fill="auto"/>
                  <w:vAlign w:val="center"/>
                  <w:hideMark/>
                </w:tcPr>
                <w:p w14:paraId="2112D3B1" w14:textId="5CC56BE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CUCHARILLAS DE DENTINA #18</w:t>
                  </w:r>
                </w:p>
              </w:tc>
              <w:tc>
                <w:tcPr>
                  <w:tcW w:w="880" w:type="dxa"/>
                  <w:tcBorders>
                    <w:top w:val="nil"/>
                    <w:left w:val="nil"/>
                    <w:bottom w:val="single" w:sz="8" w:space="0" w:color="auto"/>
                    <w:right w:val="single" w:sz="8" w:space="0" w:color="auto"/>
                  </w:tcBorders>
                  <w:shd w:val="clear" w:color="auto" w:fill="auto"/>
                  <w:noWrap/>
                  <w:vAlign w:val="center"/>
                  <w:hideMark/>
                </w:tcPr>
                <w:p w14:paraId="6A4FE2B9" w14:textId="61A4EAD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5B9C09B" w14:textId="4D2342B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w:t>
                  </w:r>
                </w:p>
              </w:tc>
            </w:tr>
            <w:tr w:rsidR="00C750E6" w:rsidRPr="0086244C" w14:paraId="678D605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F1D3CC2" w14:textId="2D5E1FD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92</w:t>
                  </w:r>
                </w:p>
              </w:tc>
              <w:tc>
                <w:tcPr>
                  <w:tcW w:w="1160" w:type="dxa"/>
                  <w:tcBorders>
                    <w:top w:val="nil"/>
                    <w:left w:val="nil"/>
                    <w:bottom w:val="single" w:sz="8" w:space="0" w:color="auto"/>
                    <w:right w:val="single" w:sz="8" w:space="0" w:color="auto"/>
                  </w:tcBorders>
                  <w:shd w:val="clear" w:color="auto" w:fill="auto"/>
                  <w:noWrap/>
                  <w:vAlign w:val="center"/>
                  <w:hideMark/>
                </w:tcPr>
                <w:p w14:paraId="5FB0C1C1" w14:textId="3C31D0A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5049506090</w:t>
                  </w:r>
                </w:p>
              </w:tc>
              <w:tc>
                <w:tcPr>
                  <w:tcW w:w="6760" w:type="dxa"/>
                  <w:tcBorders>
                    <w:top w:val="nil"/>
                    <w:left w:val="nil"/>
                    <w:bottom w:val="single" w:sz="8" w:space="0" w:color="auto"/>
                    <w:right w:val="single" w:sz="8" w:space="0" w:color="auto"/>
                  </w:tcBorders>
                  <w:shd w:val="clear" w:color="auto" w:fill="auto"/>
                  <w:vAlign w:val="center"/>
                  <w:hideMark/>
                </w:tcPr>
                <w:p w14:paraId="1B05FCCE" w14:textId="613F3F9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CUELLES PREFABRICADOS</w:t>
                  </w:r>
                </w:p>
              </w:tc>
              <w:tc>
                <w:tcPr>
                  <w:tcW w:w="880" w:type="dxa"/>
                  <w:tcBorders>
                    <w:top w:val="nil"/>
                    <w:left w:val="nil"/>
                    <w:bottom w:val="single" w:sz="8" w:space="0" w:color="auto"/>
                    <w:right w:val="single" w:sz="8" w:space="0" w:color="auto"/>
                  </w:tcBorders>
                  <w:shd w:val="clear" w:color="auto" w:fill="auto"/>
                  <w:noWrap/>
                  <w:vAlign w:val="center"/>
                  <w:hideMark/>
                </w:tcPr>
                <w:p w14:paraId="4FC02FB2" w14:textId="243BA6F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AF296BC" w14:textId="5D54346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59FE699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5B50235" w14:textId="4BCC6D7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93</w:t>
                  </w:r>
                </w:p>
              </w:tc>
              <w:tc>
                <w:tcPr>
                  <w:tcW w:w="1160" w:type="dxa"/>
                  <w:tcBorders>
                    <w:top w:val="nil"/>
                    <w:left w:val="nil"/>
                    <w:bottom w:val="single" w:sz="8" w:space="0" w:color="auto"/>
                    <w:right w:val="single" w:sz="8" w:space="0" w:color="auto"/>
                  </w:tcBorders>
                  <w:shd w:val="clear" w:color="auto" w:fill="auto"/>
                  <w:noWrap/>
                  <w:vAlign w:val="center"/>
                  <w:hideMark/>
                </w:tcPr>
                <w:p w14:paraId="7C226B9D" w14:textId="6FD7E3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602760050</w:t>
                  </w:r>
                </w:p>
              </w:tc>
              <w:tc>
                <w:tcPr>
                  <w:tcW w:w="6760" w:type="dxa"/>
                  <w:tcBorders>
                    <w:top w:val="nil"/>
                    <w:left w:val="nil"/>
                    <w:bottom w:val="single" w:sz="8" w:space="0" w:color="auto"/>
                    <w:right w:val="single" w:sz="8" w:space="0" w:color="auto"/>
                  </w:tcBorders>
                  <w:shd w:val="clear" w:color="auto" w:fill="auto"/>
                  <w:vAlign w:val="center"/>
                  <w:hideMark/>
                </w:tcPr>
                <w:p w14:paraId="4F87675C" w14:textId="4D21810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CUÑAS DE MADERA, PARA ESPACIOS INTERDENTARIOS.</w:t>
                  </w:r>
                </w:p>
              </w:tc>
              <w:tc>
                <w:tcPr>
                  <w:tcW w:w="880" w:type="dxa"/>
                  <w:tcBorders>
                    <w:top w:val="nil"/>
                    <w:left w:val="nil"/>
                    <w:bottom w:val="single" w:sz="8" w:space="0" w:color="auto"/>
                    <w:right w:val="single" w:sz="8" w:space="0" w:color="auto"/>
                  </w:tcBorders>
                  <w:shd w:val="clear" w:color="auto" w:fill="auto"/>
                  <w:noWrap/>
                  <w:vAlign w:val="center"/>
                  <w:hideMark/>
                </w:tcPr>
                <w:p w14:paraId="1895220B" w14:textId="61570AC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2C47CFDF" w14:textId="4F38912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w:t>
                  </w:r>
                </w:p>
              </w:tc>
            </w:tr>
            <w:tr w:rsidR="00C750E6" w:rsidRPr="0086244C" w14:paraId="59EC1F0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269071" w14:textId="44431B3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94</w:t>
                  </w:r>
                </w:p>
              </w:tc>
              <w:tc>
                <w:tcPr>
                  <w:tcW w:w="1160" w:type="dxa"/>
                  <w:tcBorders>
                    <w:top w:val="nil"/>
                    <w:left w:val="nil"/>
                    <w:bottom w:val="single" w:sz="8" w:space="0" w:color="auto"/>
                    <w:right w:val="single" w:sz="8" w:space="0" w:color="auto"/>
                  </w:tcBorders>
                  <w:shd w:val="clear" w:color="auto" w:fill="auto"/>
                  <w:noWrap/>
                  <w:vAlign w:val="center"/>
                  <w:hideMark/>
                </w:tcPr>
                <w:p w14:paraId="328001D0" w14:textId="4538FCD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5049507021</w:t>
                  </w:r>
                </w:p>
              </w:tc>
              <w:tc>
                <w:tcPr>
                  <w:tcW w:w="6760" w:type="dxa"/>
                  <w:tcBorders>
                    <w:top w:val="nil"/>
                    <w:left w:val="nil"/>
                    <w:bottom w:val="single" w:sz="8" w:space="0" w:color="auto"/>
                    <w:right w:val="single" w:sz="8" w:space="0" w:color="auto"/>
                  </w:tcBorders>
                  <w:shd w:val="clear" w:color="auto" w:fill="auto"/>
                  <w:vAlign w:val="center"/>
                  <w:hideMark/>
                </w:tcPr>
                <w:p w14:paraId="73D25C54" w14:textId="70AAE4B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DIENTES DE ACRILICO PARA ADULTO ANTERIORES DIVERSAS MEDIDAS Y COLORES.   TABLILLA CON 6 PIEZAS.</w:t>
                  </w:r>
                </w:p>
              </w:tc>
              <w:tc>
                <w:tcPr>
                  <w:tcW w:w="880" w:type="dxa"/>
                  <w:tcBorders>
                    <w:top w:val="nil"/>
                    <w:left w:val="nil"/>
                    <w:bottom w:val="single" w:sz="8" w:space="0" w:color="auto"/>
                    <w:right w:val="single" w:sz="8" w:space="0" w:color="auto"/>
                  </w:tcBorders>
                  <w:shd w:val="clear" w:color="auto" w:fill="auto"/>
                  <w:noWrap/>
                  <w:vAlign w:val="center"/>
                  <w:hideMark/>
                </w:tcPr>
                <w:p w14:paraId="682D0590" w14:textId="39E5B7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23B59AE" w14:textId="060C4C8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350</w:t>
                  </w:r>
                </w:p>
              </w:tc>
            </w:tr>
            <w:tr w:rsidR="00C750E6" w:rsidRPr="0086244C" w14:paraId="0F76836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2705ACA" w14:textId="53B85D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95</w:t>
                  </w:r>
                </w:p>
              </w:tc>
              <w:tc>
                <w:tcPr>
                  <w:tcW w:w="1160" w:type="dxa"/>
                  <w:tcBorders>
                    <w:top w:val="nil"/>
                    <w:left w:val="nil"/>
                    <w:bottom w:val="single" w:sz="8" w:space="0" w:color="auto"/>
                    <w:right w:val="single" w:sz="8" w:space="0" w:color="auto"/>
                  </w:tcBorders>
                  <w:shd w:val="clear" w:color="auto" w:fill="auto"/>
                  <w:noWrap/>
                  <w:vAlign w:val="center"/>
                  <w:hideMark/>
                </w:tcPr>
                <w:p w14:paraId="3B57D724" w14:textId="5BFB351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5049507022</w:t>
                  </w:r>
                </w:p>
              </w:tc>
              <w:tc>
                <w:tcPr>
                  <w:tcW w:w="6760" w:type="dxa"/>
                  <w:tcBorders>
                    <w:top w:val="nil"/>
                    <w:left w:val="nil"/>
                    <w:bottom w:val="single" w:sz="8" w:space="0" w:color="auto"/>
                    <w:right w:val="single" w:sz="8" w:space="0" w:color="auto"/>
                  </w:tcBorders>
                  <w:shd w:val="clear" w:color="auto" w:fill="auto"/>
                  <w:vAlign w:val="center"/>
                  <w:hideMark/>
                </w:tcPr>
                <w:p w14:paraId="33E55F2A" w14:textId="0768815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DIENTES DE ACRILICO PARA ADULTO POSTERIORES DIVERSAS MEDIDAS Y COLORES.</w:t>
                  </w:r>
                </w:p>
              </w:tc>
              <w:tc>
                <w:tcPr>
                  <w:tcW w:w="880" w:type="dxa"/>
                  <w:tcBorders>
                    <w:top w:val="nil"/>
                    <w:left w:val="nil"/>
                    <w:bottom w:val="single" w:sz="8" w:space="0" w:color="auto"/>
                    <w:right w:val="single" w:sz="8" w:space="0" w:color="auto"/>
                  </w:tcBorders>
                  <w:shd w:val="clear" w:color="auto" w:fill="auto"/>
                  <w:noWrap/>
                  <w:vAlign w:val="center"/>
                  <w:hideMark/>
                </w:tcPr>
                <w:p w14:paraId="018094FF" w14:textId="582FAE8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CE099BC" w14:textId="1005419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660FAA8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09B33D9" w14:textId="3E4CCC2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96</w:t>
                  </w:r>
                </w:p>
              </w:tc>
              <w:tc>
                <w:tcPr>
                  <w:tcW w:w="1160" w:type="dxa"/>
                  <w:tcBorders>
                    <w:top w:val="nil"/>
                    <w:left w:val="nil"/>
                    <w:bottom w:val="single" w:sz="8" w:space="0" w:color="auto"/>
                    <w:right w:val="single" w:sz="8" w:space="0" w:color="auto"/>
                  </w:tcBorders>
                  <w:shd w:val="clear" w:color="auto" w:fill="auto"/>
                  <w:noWrap/>
                  <w:vAlign w:val="center"/>
                  <w:hideMark/>
                </w:tcPr>
                <w:p w14:paraId="6D20DF3A" w14:textId="200841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5049500027</w:t>
                  </w:r>
                </w:p>
              </w:tc>
              <w:tc>
                <w:tcPr>
                  <w:tcW w:w="6760" w:type="dxa"/>
                  <w:tcBorders>
                    <w:top w:val="nil"/>
                    <w:left w:val="nil"/>
                    <w:bottom w:val="single" w:sz="8" w:space="0" w:color="auto"/>
                    <w:right w:val="single" w:sz="8" w:space="0" w:color="auto"/>
                  </w:tcBorders>
                  <w:shd w:val="clear" w:color="auto" w:fill="auto"/>
                  <w:vAlign w:val="center"/>
                  <w:hideMark/>
                </w:tcPr>
                <w:p w14:paraId="21209448" w14:textId="6B7E908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DIQUE DE GOMA 5.5 X 5.5</w:t>
                  </w:r>
                </w:p>
              </w:tc>
              <w:tc>
                <w:tcPr>
                  <w:tcW w:w="880" w:type="dxa"/>
                  <w:tcBorders>
                    <w:top w:val="nil"/>
                    <w:left w:val="nil"/>
                    <w:bottom w:val="single" w:sz="8" w:space="0" w:color="auto"/>
                    <w:right w:val="single" w:sz="8" w:space="0" w:color="auto"/>
                  </w:tcBorders>
                  <w:shd w:val="clear" w:color="auto" w:fill="auto"/>
                  <w:noWrap/>
                  <w:vAlign w:val="center"/>
                  <w:hideMark/>
                </w:tcPr>
                <w:p w14:paraId="79E54A52" w14:textId="17DC64F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C612685" w14:textId="1387B12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7D049B8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20E2B1B" w14:textId="267DD46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97</w:t>
                  </w:r>
                </w:p>
              </w:tc>
              <w:tc>
                <w:tcPr>
                  <w:tcW w:w="1160" w:type="dxa"/>
                  <w:tcBorders>
                    <w:top w:val="nil"/>
                    <w:left w:val="nil"/>
                    <w:bottom w:val="single" w:sz="8" w:space="0" w:color="auto"/>
                    <w:right w:val="single" w:sz="8" w:space="0" w:color="auto"/>
                  </w:tcBorders>
                  <w:shd w:val="clear" w:color="auto" w:fill="auto"/>
                  <w:noWrap/>
                  <w:vAlign w:val="center"/>
                  <w:hideMark/>
                </w:tcPr>
                <w:p w14:paraId="74985C69" w14:textId="4D608ED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5049500216</w:t>
                  </w:r>
                </w:p>
              </w:tc>
              <w:tc>
                <w:tcPr>
                  <w:tcW w:w="6760" w:type="dxa"/>
                  <w:tcBorders>
                    <w:top w:val="nil"/>
                    <w:left w:val="nil"/>
                    <w:bottom w:val="single" w:sz="8" w:space="0" w:color="auto"/>
                    <w:right w:val="single" w:sz="8" w:space="0" w:color="auto"/>
                  </w:tcBorders>
                  <w:shd w:val="clear" w:color="auto" w:fill="auto"/>
                  <w:vAlign w:val="center"/>
                  <w:hideMark/>
                </w:tcPr>
                <w:p w14:paraId="141E0B6E" w14:textId="081A216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DIQUE DE GOMA 6" X 6" (152MM. X 152MM.)</w:t>
                  </w:r>
                </w:p>
              </w:tc>
              <w:tc>
                <w:tcPr>
                  <w:tcW w:w="880" w:type="dxa"/>
                  <w:tcBorders>
                    <w:top w:val="nil"/>
                    <w:left w:val="nil"/>
                    <w:bottom w:val="single" w:sz="8" w:space="0" w:color="auto"/>
                    <w:right w:val="single" w:sz="8" w:space="0" w:color="auto"/>
                  </w:tcBorders>
                  <w:shd w:val="clear" w:color="auto" w:fill="auto"/>
                  <w:noWrap/>
                  <w:vAlign w:val="center"/>
                  <w:hideMark/>
                </w:tcPr>
                <w:p w14:paraId="5FA938ED" w14:textId="5648EA2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C/36</w:t>
                  </w:r>
                </w:p>
              </w:tc>
              <w:tc>
                <w:tcPr>
                  <w:tcW w:w="1020" w:type="dxa"/>
                  <w:tcBorders>
                    <w:top w:val="nil"/>
                    <w:left w:val="nil"/>
                    <w:bottom w:val="single" w:sz="8" w:space="0" w:color="auto"/>
                    <w:right w:val="single" w:sz="8" w:space="0" w:color="auto"/>
                  </w:tcBorders>
                  <w:shd w:val="clear" w:color="auto" w:fill="auto"/>
                  <w:noWrap/>
                  <w:vAlign w:val="center"/>
                  <w:hideMark/>
                </w:tcPr>
                <w:p w14:paraId="79F9BE40" w14:textId="09D42F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2D643ED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4CE8040" w14:textId="58AAEC0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98</w:t>
                  </w:r>
                </w:p>
              </w:tc>
              <w:tc>
                <w:tcPr>
                  <w:tcW w:w="1160" w:type="dxa"/>
                  <w:tcBorders>
                    <w:top w:val="nil"/>
                    <w:left w:val="nil"/>
                    <w:bottom w:val="single" w:sz="8" w:space="0" w:color="auto"/>
                    <w:right w:val="single" w:sz="8" w:space="0" w:color="auto"/>
                  </w:tcBorders>
                  <w:shd w:val="clear" w:color="auto" w:fill="auto"/>
                  <w:noWrap/>
                  <w:vAlign w:val="center"/>
                  <w:hideMark/>
                </w:tcPr>
                <w:p w14:paraId="711AEFBD" w14:textId="67D714E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601821040</w:t>
                  </w:r>
                </w:p>
              </w:tc>
              <w:tc>
                <w:tcPr>
                  <w:tcW w:w="6760" w:type="dxa"/>
                  <w:tcBorders>
                    <w:top w:val="nil"/>
                    <w:left w:val="nil"/>
                    <w:bottom w:val="single" w:sz="8" w:space="0" w:color="auto"/>
                    <w:right w:val="single" w:sz="8" w:space="0" w:color="auto"/>
                  </w:tcBorders>
                  <w:shd w:val="clear" w:color="auto" w:fill="auto"/>
                  <w:vAlign w:val="center"/>
                  <w:hideMark/>
                </w:tcPr>
                <w:p w14:paraId="316C135B" w14:textId="5EDE65D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DISCO DE DIAMANTE</w:t>
                  </w:r>
                </w:p>
              </w:tc>
              <w:tc>
                <w:tcPr>
                  <w:tcW w:w="880" w:type="dxa"/>
                  <w:tcBorders>
                    <w:top w:val="nil"/>
                    <w:left w:val="nil"/>
                    <w:bottom w:val="single" w:sz="8" w:space="0" w:color="auto"/>
                    <w:right w:val="single" w:sz="8" w:space="0" w:color="auto"/>
                  </w:tcBorders>
                  <w:shd w:val="clear" w:color="auto" w:fill="auto"/>
                  <w:noWrap/>
                  <w:vAlign w:val="center"/>
                  <w:hideMark/>
                </w:tcPr>
                <w:p w14:paraId="1A2F60E7" w14:textId="14C56ED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6A54567" w14:textId="471A339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2BE1105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9CB56FA" w14:textId="159951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99</w:t>
                  </w:r>
                </w:p>
              </w:tc>
              <w:tc>
                <w:tcPr>
                  <w:tcW w:w="1160" w:type="dxa"/>
                  <w:tcBorders>
                    <w:top w:val="nil"/>
                    <w:left w:val="nil"/>
                    <w:bottom w:val="single" w:sz="8" w:space="0" w:color="auto"/>
                    <w:right w:val="single" w:sz="8" w:space="0" w:color="auto"/>
                  </w:tcBorders>
                  <w:shd w:val="clear" w:color="auto" w:fill="auto"/>
                  <w:noWrap/>
                  <w:vAlign w:val="center"/>
                  <w:hideMark/>
                </w:tcPr>
                <w:p w14:paraId="08D4C0B7" w14:textId="49F33E1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5049500295</w:t>
                  </w:r>
                </w:p>
              </w:tc>
              <w:tc>
                <w:tcPr>
                  <w:tcW w:w="6760" w:type="dxa"/>
                  <w:tcBorders>
                    <w:top w:val="nil"/>
                    <w:left w:val="nil"/>
                    <w:bottom w:val="single" w:sz="8" w:space="0" w:color="auto"/>
                    <w:right w:val="single" w:sz="8" w:space="0" w:color="auto"/>
                  </w:tcBorders>
                  <w:shd w:val="clear" w:color="auto" w:fill="auto"/>
                  <w:vAlign w:val="center"/>
                  <w:hideMark/>
                </w:tcPr>
                <w:p w14:paraId="64F1E4C0" w14:textId="5DD6D9A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DISOLVENTE DE YESO FINO GIPS-EX IVOCLAR. BOTE CON 1 LITRO.</w:t>
                  </w:r>
                </w:p>
              </w:tc>
              <w:tc>
                <w:tcPr>
                  <w:tcW w:w="880" w:type="dxa"/>
                  <w:tcBorders>
                    <w:top w:val="nil"/>
                    <w:left w:val="nil"/>
                    <w:bottom w:val="single" w:sz="8" w:space="0" w:color="auto"/>
                    <w:right w:val="single" w:sz="8" w:space="0" w:color="auto"/>
                  </w:tcBorders>
                  <w:shd w:val="clear" w:color="auto" w:fill="auto"/>
                  <w:noWrap/>
                  <w:vAlign w:val="center"/>
                  <w:hideMark/>
                </w:tcPr>
                <w:p w14:paraId="2EE18366" w14:textId="21DB1CA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C7ABE3E" w14:textId="2D9361A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254B500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3D9055" w14:textId="7CB616D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c>
                <w:tcPr>
                  <w:tcW w:w="1160" w:type="dxa"/>
                  <w:tcBorders>
                    <w:top w:val="nil"/>
                    <w:left w:val="nil"/>
                    <w:bottom w:val="single" w:sz="8" w:space="0" w:color="auto"/>
                    <w:right w:val="single" w:sz="8" w:space="0" w:color="auto"/>
                  </w:tcBorders>
                  <w:shd w:val="clear" w:color="auto" w:fill="auto"/>
                  <w:noWrap/>
                  <w:vAlign w:val="center"/>
                  <w:hideMark/>
                </w:tcPr>
                <w:p w14:paraId="78D6F0D5" w14:textId="010BF0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5049500198</w:t>
                  </w:r>
                </w:p>
              </w:tc>
              <w:tc>
                <w:tcPr>
                  <w:tcW w:w="6760" w:type="dxa"/>
                  <w:tcBorders>
                    <w:top w:val="nil"/>
                    <w:left w:val="nil"/>
                    <w:bottom w:val="single" w:sz="8" w:space="0" w:color="auto"/>
                    <w:right w:val="single" w:sz="8" w:space="0" w:color="auto"/>
                  </w:tcBorders>
                  <w:shd w:val="clear" w:color="auto" w:fill="auto"/>
                  <w:vAlign w:val="center"/>
                  <w:hideMark/>
                </w:tcPr>
                <w:p w14:paraId="68E20134" w14:textId="7C2817B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ELASTICO INTRAORAL PARA ORTODONCIA # 3/16</w:t>
                  </w:r>
                </w:p>
              </w:tc>
              <w:tc>
                <w:tcPr>
                  <w:tcW w:w="880" w:type="dxa"/>
                  <w:tcBorders>
                    <w:top w:val="nil"/>
                    <w:left w:val="nil"/>
                    <w:bottom w:val="single" w:sz="8" w:space="0" w:color="auto"/>
                    <w:right w:val="single" w:sz="8" w:space="0" w:color="auto"/>
                  </w:tcBorders>
                  <w:shd w:val="clear" w:color="auto" w:fill="auto"/>
                  <w:noWrap/>
                  <w:vAlign w:val="center"/>
                  <w:hideMark/>
                </w:tcPr>
                <w:p w14:paraId="41552266" w14:textId="2824D99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A157C37" w14:textId="539929E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439745C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549F4BC" w14:textId="74A13F2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101</w:t>
                  </w:r>
                </w:p>
              </w:tc>
              <w:tc>
                <w:tcPr>
                  <w:tcW w:w="1160" w:type="dxa"/>
                  <w:tcBorders>
                    <w:top w:val="nil"/>
                    <w:left w:val="nil"/>
                    <w:bottom w:val="single" w:sz="8" w:space="0" w:color="auto"/>
                    <w:right w:val="single" w:sz="8" w:space="0" w:color="auto"/>
                  </w:tcBorders>
                  <w:shd w:val="clear" w:color="auto" w:fill="auto"/>
                  <w:noWrap/>
                  <w:vAlign w:val="center"/>
                  <w:hideMark/>
                </w:tcPr>
                <w:p w14:paraId="113EA21F" w14:textId="01936E0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4049500404</w:t>
                  </w:r>
                </w:p>
              </w:tc>
              <w:tc>
                <w:tcPr>
                  <w:tcW w:w="6760" w:type="dxa"/>
                  <w:tcBorders>
                    <w:top w:val="nil"/>
                    <w:left w:val="nil"/>
                    <w:bottom w:val="single" w:sz="8" w:space="0" w:color="auto"/>
                    <w:right w:val="single" w:sz="8" w:space="0" w:color="auto"/>
                  </w:tcBorders>
                  <w:shd w:val="clear" w:color="auto" w:fill="auto"/>
                  <w:vAlign w:val="center"/>
                  <w:hideMark/>
                </w:tcPr>
                <w:p w14:paraId="2ADE403A" w14:textId="2C95C47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EMPACADOR DE HILO RETRACTOR GUYER 7 SIN MUESCAS, DOBLE PUNTA ACTIVA, INSTRUMENTAL DE ACERO INOXIDABLE</w:t>
                  </w:r>
                </w:p>
              </w:tc>
              <w:tc>
                <w:tcPr>
                  <w:tcW w:w="880" w:type="dxa"/>
                  <w:tcBorders>
                    <w:top w:val="nil"/>
                    <w:left w:val="nil"/>
                    <w:bottom w:val="single" w:sz="8" w:space="0" w:color="auto"/>
                    <w:right w:val="single" w:sz="8" w:space="0" w:color="auto"/>
                  </w:tcBorders>
                  <w:shd w:val="clear" w:color="auto" w:fill="auto"/>
                  <w:noWrap/>
                  <w:vAlign w:val="center"/>
                  <w:hideMark/>
                </w:tcPr>
                <w:p w14:paraId="2B52B70E" w14:textId="5161B7D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F456097" w14:textId="20F32F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C750E6" w:rsidRPr="0086244C" w14:paraId="1228188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D5D346C" w14:textId="255BB45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102</w:t>
                  </w:r>
                </w:p>
              </w:tc>
              <w:tc>
                <w:tcPr>
                  <w:tcW w:w="1160" w:type="dxa"/>
                  <w:tcBorders>
                    <w:top w:val="nil"/>
                    <w:left w:val="nil"/>
                    <w:bottom w:val="single" w:sz="8" w:space="0" w:color="auto"/>
                    <w:right w:val="single" w:sz="8" w:space="0" w:color="auto"/>
                  </w:tcBorders>
                  <w:shd w:val="clear" w:color="auto" w:fill="auto"/>
                  <w:noWrap/>
                  <w:vAlign w:val="center"/>
                  <w:hideMark/>
                </w:tcPr>
                <w:p w14:paraId="1BB0C524" w14:textId="2842943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4049500324</w:t>
                  </w:r>
                </w:p>
              </w:tc>
              <w:tc>
                <w:tcPr>
                  <w:tcW w:w="6760" w:type="dxa"/>
                  <w:tcBorders>
                    <w:top w:val="nil"/>
                    <w:left w:val="nil"/>
                    <w:bottom w:val="single" w:sz="8" w:space="0" w:color="auto"/>
                    <w:right w:val="single" w:sz="8" w:space="0" w:color="auto"/>
                  </w:tcBorders>
                  <w:shd w:val="clear" w:color="auto" w:fill="auto"/>
                  <w:vAlign w:val="center"/>
                  <w:hideMark/>
                </w:tcPr>
                <w:p w14:paraId="6787A881" w14:textId="260B240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EMPACADOR PARA RESINAS</w:t>
                  </w:r>
                </w:p>
              </w:tc>
              <w:tc>
                <w:tcPr>
                  <w:tcW w:w="880" w:type="dxa"/>
                  <w:tcBorders>
                    <w:top w:val="nil"/>
                    <w:left w:val="nil"/>
                    <w:bottom w:val="single" w:sz="8" w:space="0" w:color="auto"/>
                    <w:right w:val="single" w:sz="8" w:space="0" w:color="auto"/>
                  </w:tcBorders>
                  <w:shd w:val="clear" w:color="auto" w:fill="auto"/>
                  <w:noWrap/>
                  <w:vAlign w:val="center"/>
                  <w:hideMark/>
                </w:tcPr>
                <w:p w14:paraId="5A584011" w14:textId="7F0D8F9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69EB8E7" w14:textId="5C409E0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639D405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7421677" w14:textId="6449326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103</w:t>
                  </w:r>
                </w:p>
              </w:tc>
              <w:tc>
                <w:tcPr>
                  <w:tcW w:w="1160" w:type="dxa"/>
                  <w:tcBorders>
                    <w:top w:val="nil"/>
                    <w:left w:val="nil"/>
                    <w:bottom w:val="single" w:sz="8" w:space="0" w:color="auto"/>
                    <w:right w:val="single" w:sz="8" w:space="0" w:color="auto"/>
                  </w:tcBorders>
                  <w:shd w:val="clear" w:color="auto" w:fill="auto"/>
                  <w:noWrap/>
                  <w:vAlign w:val="center"/>
                  <w:hideMark/>
                </w:tcPr>
                <w:p w14:paraId="2D648CC7" w14:textId="198470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605320167</w:t>
                  </w:r>
                </w:p>
              </w:tc>
              <w:tc>
                <w:tcPr>
                  <w:tcW w:w="6760" w:type="dxa"/>
                  <w:tcBorders>
                    <w:top w:val="nil"/>
                    <w:left w:val="nil"/>
                    <w:bottom w:val="single" w:sz="8" w:space="0" w:color="auto"/>
                    <w:right w:val="single" w:sz="8" w:space="0" w:color="auto"/>
                  </w:tcBorders>
                  <w:shd w:val="clear" w:color="auto" w:fill="auto"/>
                  <w:vAlign w:val="center"/>
                  <w:hideMark/>
                </w:tcPr>
                <w:p w14:paraId="057974F4" w14:textId="4745A2A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EQUIPO PARA VENOCLISIS SIN AGUJA, ESTERIL Y DESECHABLE.  NORMOGOTERO</w:t>
                  </w:r>
                </w:p>
              </w:tc>
              <w:tc>
                <w:tcPr>
                  <w:tcW w:w="880" w:type="dxa"/>
                  <w:tcBorders>
                    <w:top w:val="nil"/>
                    <w:left w:val="nil"/>
                    <w:bottom w:val="single" w:sz="8" w:space="0" w:color="auto"/>
                    <w:right w:val="single" w:sz="8" w:space="0" w:color="auto"/>
                  </w:tcBorders>
                  <w:shd w:val="clear" w:color="auto" w:fill="auto"/>
                  <w:noWrap/>
                  <w:vAlign w:val="center"/>
                  <w:hideMark/>
                </w:tcPr>
                <w:p w14:paraId="1F887322" w14:textId="4F77EC4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0B5A58F" w14:textId="06DB78F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1AB9ED7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2BAC1FF" w14:textId="59DF5B3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104</w:t>
                  </w:r>
                </w:p>
              </w:tc>
              <w:tc>
                <w:tcPr>
                  <w:tcW w:w="1160" w:type="dxa"/>
                  <w:tcBorders>
                    <w:top w:val="nil"/>
                    <w:left w:val="nil"/>
                    <w:bottom w:val="single" w:sz="8" w:space="0" w:color="auto"/>
                    <w:right w:val="single" w:sz="8" w:space="0" w:color="auto"/>
                  </w:tcBorders>
                  <w:shd w:val="clear" w:color="auto" w:fill="auto"/>
                  <w:noWrap/>
                  <w:vAlign w:val="center"/>
                  <w:hideMark/>
                </w:tcPr>
                <w:p w14:paraId="71B10C6E" w14:textId="5250800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5049500247</w:t>
                  </w:r>
                </w:p>
              </w:tc>
              <w:tc>
                <w:tcPr>
                  <w:tcW w:w="6760" w:type="dxa"/>
                  <w:tcBorders>
                    <w:top w:val="nil"/>
                    <w:left w:val="nil"/>
                    <w:bottom w:val="single" w:sz="8" w:space="0" w:color="auto"/>
                    <w:right w:val="single" w:sz="8" w:space="0" w:color="auto"/>
                  </w:tcBorders>
                  <w:shd w:val="clear" w:color="auto" w:fill="auto"/>
                  <w:vAlign w:val="center"/>
                  <w:hideMark/>
                </w:tcPr>
                <w:p w14:paraId="3036CC07" w14:textId="3FF83B4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ESPACIADOR D11T</w:t>
                  </w:r>
                </w:p>
              </w:tc>
              <w:tc>
                <w:tcPr>
                  <w:tcW w:w="880" w:type="dxa"/>
                  <w:tcBorders>
                    <w:top w:val="nil"/>
                    <w:left w:val="nil"/>
                    <w:bottom w:val="single" w:sz="8" w:space="0" w:color="auto"/>
                    <w:right w:val="single" w:sz="8" w:space="0" w:color="auto"/>
                  </w:tcBorders>
                  <w:shd w:val="clear" w:color="auto" w:fill="auto"/>
                  <w:noWrap/>
                  <w:vAlign w:val="center"/>
                  <w:hideMark/>
                </w:tcPr>
                <w:p w14:paraId="413DE9F5" w14:textId="7A72EFA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F45256E" w14:textId="6238C8F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3C3894D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9D7B57C" w14:textId="548243E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105</w:t>
                  </w:r>
                </w:p>
              </w:tc>
              <w:tc>
                <w:tcPr>
                  <w:tcW w:w="1160" w:type="dxa"/>
                  <w:tcBorders>
                    <w:top w:val="nil"/>
                    <w:left w:val="nil"/>
                    <w:bottom w:val="single" w:sz="8" w:space="0" w:color="auto"/>
                    <w:right w:val="single" w:sz="8" w:space="0" w:color="auto"/>
                  </w:tcBorders>
                  <w:shd w:val="clear" w:color="auto" w:fill="auto"/>
                  <w:noWrap/>
                  <w:vAlign w:val="center"/>
                  <w:hideMark/>
                </w:tcPr>
                <w:p w14:paraId="135A4C49" w14:textId="7FEB4C1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5049500513</w:t>
                  </w:r>
                </w:p>
              </w:tc>
              <w:tc>
                <w:tcPr>
                  <w:tcW w:w="6760" w:type="dxa"/>
                  <w:tcBorders>
                    <w:top w:val="nil"/>
                    <w:left w:val="nil"/>
                    <w:bottom w:val="single" w:sz="8" w:space="0" w:color="auto"/>
                    <w:right w:val="single" w:sz="8" w:space="0" w:color="auto"/>
                  </w:tcBorders>
                  <w:shd w:val="clear" w:color="auto" w:fill="auto"/>
                  <w:vAlign w:val="center"/>
                  <w:hideMark/>
                </w:tcPr>
                <w:p w14:paraId="0A2D5820" w14:textId="2E3DD2C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ESPATULA METALICA DE DOBLE EXTREMO PARA CEMENTO</w:t>
                  </w:r>
                </w:p>
              </w:tc>
              <w:tc>
                <w:tcPr>
                  <w:tcW w:w="880" w:type="dxa"/>
                  <w:tcBorders>
                    <w:top w:val="nil"/>
                    <w:left w:val="nil"/>
                    <w:bottom w:val="single" w:sz="8" w:space="0" w:color="auto"/>
                    <w:right w:val="single" w:sz="8" w:space="0" w:color="auto"/>
                  </w:tcBorders>
                  <w:shd w:val="clear" w:color="auto" w:fill="auto"/>
                  <w:noWrap/>
                  <w:vAlign w:val="center"/>
                  <w:hideMark/>
                </w:tcPr>
                <w:p w14:paraId="089A81AB" w14:textId="4A58A18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A6D3FE2" w14:textId="5584663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24E22D4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1B40BB2" w14:textId="3E26B8C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106</w:t>
                  </w:r>
                </w:p>
              </w:tc>
              <w:tc>
                <w:tcPr>
                  <w:tcW w:w="1160" w:type="dxa"/>
                  <w:tcBorders>
                    <w:top w:val="nil"/>
                    <w:left w:val="nil"/>
                    <w:bottom w:val="single" w:sz="8" w:space="0" w:color="auto"/>
                    <w:right w:val="single" w:sz="8" w:space="0" w:color="auto"/>
                  </w:tcBorders>
                  <w:shd w:val="clear" w:color="auto" w:fill="auto"/>
                  <w:noWrap/>
                  <w:vAlign w:val="center"/>
                  <w:hideMark/>
                </w:tcPr>
                <w:p w14:paraId="53319FF4" w14:textId="61A7AEE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4049500034</w:t>
                  </w:r>
                </w:p>
              </w:tc>
              <w:tc>
                <w:tcPr>
                  <w:tcW w:w="6760" w:type="dxa"/>
                  <w:tcBorders>
                    <w:top w:val="nil"/>
                    <w:left w:val="nil"/>
                    <w:bottom w:val="single" w:sz="8" w:space="0" w:color="auto"/>
                    <w:right w:val="single" w:sz="8" w:space="0" w:color="auto"/>
                  </w:tcBorders>
                  <w:shd w:val="clear" w:color="auto" w:fill="auto"/>
                  <w:vAlign w:val="center"/>
                  <w:hideMark/>
                </w:tcPr>
                <w:p w14:paraId="31D229E2" w14:textId="4F2A546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ESPATULAS PARA CEMENTO</w:t>
                  </w:r>
                </w:p>
              </w:tc>
              <w:tc>
                <w:tcPr>
                  <w:tcW w:w="880" w:type="dxa"/>
                  <w:tcBorders>
                    <w:top w:val="nil"/>
                    <w:left w:val="nil"/>
                    <w:bottom w:val="single" w:sz="8" w:space="0" w:color="auto"/>
                    <w:right w:val="single" w:sz="8" w:space="0" w:color="auto"/>
                  </w:tcBorders>
                  <w:shd w:val="clear" w:color="auto" w:fill="auto"/>
                  <w:noWrap/>
                  <w:vAlign w:val="center"/>
                  <w:hideMark/>
                </w:tcPr>
                <w:p w14:paraId="669D9F90" w14:textId="5FD48BA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7FF36B2" w14:textId="578DDE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07123AE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EF8B68" w14:textId="5AD53BF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107</w:t>
                  </w:r>
                </w:p>
              </w:tc>
              <w:tc>
                <w:tcPr>
                  <w:tcW w:w="1160" w:type="dxa"/>
                  <w:tcBorders>
                    <w:top w:val="nil"/>
                    <w:left w:val="nil"/>
                    <w:bottom w:val="single" w:sz="8" w:space="0" w:color="auto"/>
                    <w:right w:val="single" w:sz="8" w:space="0" w:color="auto"/>
                  </w:tcBorders>
                  <w:shd w:val="clear" w:color="auto" w:fill="auto"/>
                  <w:noWrap/>
                  <w:vAlign w:val="center"/>
                  <w:hideMark/>
                </w:tcPr>
                <w:p w14:paraId="67C3D85D" w14:textId="33C6B06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5049500514</w:t>
                  </w:r>
                </w:p>
              </w:tc>
              <w:tc>
                <w:tcPr>
                  <w:tcW w:w="6760" w:type="dxa"/>
                  <w:tcBorders>
                    <w:top w:val="nil"/>
                    <w:left w:val="nil"/>
                    <w:bottom w:val="single" w:sz="8" w:space="0" w:color="auto"/>
                    <w:right w:val="single" w:sz="8" w:space="0" w:color="auto"/>
                  </w:tcBorders>
                  <w:shd w:val="clear" w:color="auto" w:fill="auto"/>
                  <w:vAlign w:val="center"/>
                  <w:hideMark/>
                </w:tcPr>
                <w:p w14:paraId="5F5061D7" w14:textId="624842A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ESPEJO BUCAL PLANO SIN AUMENTO NO. 5</w:t>
                  </w:r>
                </w:p>
              </w:tc>
              <w:tc>
                <w:tcPr>
                  <w:tcW w:w="880" w:type="dxa"/>
                  <w:tcBorders>
                    <w:top w:val="nil"/>
                    <w:left w:val="nil"/>
                    <w:bottom w:val="single" w:sz="8" w:space="0" w:color="auto"/>
                    <w:right w:val="single" w:sz="8" w:space="0" w:color="auto"/>
                  </w:tcBorders>
                  <w:shd w:val="clear" w:color="auto" w:fill="auto"/>
                  <w:noWrap/>
                  <w:vAlign w:val="center"/>
                  <w:hideMark/>
                </w:tcPr>
                <w:p w14:paraId="29C67130" w14:textId="432BF5A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CF1107C" w14:textId="133C4D4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350</w:t>
                  </w:r>
                </w:p>
              </w:tc>
            </w:tr>
            <w:tr w:rsidR="00C750E6" w:rsidRPr="0086244C" w14:paraId="4456D44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16B02FD" w14:textId="692C0DD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108</w:t>
                  </w:r>
                </w:p>
              </w:tc>
              <w:tc>
                <w:tcPr>
                  <w:tcW w:w="1160" w:type="dxa"/>
                  <w:tcBorders>
                    <w:top w:val="nil"/>
                    <w:left w:val="nil"/>
                    <w:bottom w:val="single" w:sz="8" w:space="0" w:color="auto"/>
                    <w:right w:val="single" w:sz="8" w:space="0" w:color="auto"/>
                  </w:tcBorders>
                  <w:shd w:val="clear" w:color="auto" w:fill="auto"/>
                  <w:noWrap/>
                  <w:vAlign w:val="center"/>
                  <w:hideMark/>
                </w:tcPr>
                <w:p w14:paraId="615E97E6" w14:textId="1FA066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603600024</w:t>
                  </w:r>
                </w:p>
              </w:tc>
              <w:tc>
                <w:tcPr>
                  <w:tcW w:w="6760" w:type="dxa"/>
                  <w:tcBorders>
                    <w:top w:val="nil"/>
                    <w:left w:val="nil"/>
                    <w:bottom w:val="single" w:sz="8" w:space="0" w:color="auto"/>
                    <w:right w:val="single" w:sz="8" w:space="0" w:color="auto"/>
                  </w:tcBorders>
                  <w:shd w:val="clear" w:color="auto" w:fill="auto"/>
                  <w:vAlign w:val="center"/>
                  <w:hideMark/>
                </w:tcPr>
                <w:p w14:paraId="04F6334B" w14:textId="3A193B1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ESPEJO PARA BOCA, SIN AUMENTO. NUMERO 5</w:t>
                  </w:r>
                </w:p>
              </w:tc>
              <w:tc>
                <w:tcPr>
                  <w:tcW w:w="880" w:type="dxa"/>
                  <w:tcBorders>
                    <w:top w:val="nil"/>
                    <w:left w:val="nil"/>
                    <w:bottom w:val="single" w:sz="8" w:space="0" w:color="auto"/>
                    <w:right w:val="single" w:sz="8" w:space="0" w:color="auto"/>
                  </w:tcBorders>
                  <w:shd w:val="clear" w:color="auto" w:fill="auto"/>
                  <w:noWrap/>
                  <w:vAlign w:val="center"/>
                  <w:hideMark/>
                </w:tcPr>
                <w:p w14:paraId="741A6476" w14:textId="0043DCC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38D071E" w14:textId="56EA2EE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5749AE2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21B75F9" w14:textId="6C02A8A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109</w:t>
                  </w:r>
                </w:p>
              </w:tc>
              <w:tc>
                <w:tcPr>
                  <w:tcW w:w="1160" w:type="dxa"/>
                  <w:tcBorders>
                    <w:top w:val="nil"/>
                    <w:left w:val="nil"/>
                    <w:bottom w:val="single" w:sz="8" w:space="0" w:color="auto"/>
                    <w:right w:val="single" w:sz="8" w:space="0" w:color="auto"/>
                  </w:tcBorders>
                  <w:shd w:val="clear" w:color="auto" w:fill="auto"/>
                  <w:noWrap/>
                  <w:vAlign w:val="center"/>
                  <w:hideMark/>
                </w:tcPr>
                <w:p w14:paraId="0289AFCC" w14:textId="18FA439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604700112</w:t>
                  </w:r>
                </w:p>
              </w:tc>
              <w:tc>
                <w:tcPr>
                  <w:tcW w:w="6760" w:type="dxa"/>
                  <w:tcBorders>
                    <w:top w:val="nil"/>
                    <w:left w:val="nil"/>
                    <w:bottom w:val="single" w:sz="8" w:space="0" w:color="auto"/>
                    <w:right w:val="single" w:sz="8" w:space="0" w:color="auto"/>
                  </w:tcBorders>
                  <w:shd w:val="clear" w:color="auto" w:fill="auto"/>
                  <w:vAlign w:val="center"/>
                  <w:hideMark/>
                </w:tcPr>
                <w:p w14:paraId="7729CC85" w14:textId="20F2A58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ESPONJA HEMOSTATICA DE GELATINA O COLAGENO 50 A 100 X 70 A 125 MM.</w:t>
                  </w:r>
                </w:p>
              </w:tc>
              <w:tc>
                <w:tcPr>
                  <w:tcW w:w="880" w:type="dxa"/>
                  <w:tcBorders>
                    <w:top w:val="nil"/>
                    <w:left w:val="nil"/>
                    <w:bottom w:val="single" w:sz="8" w:space="0" w:color="auto"/>
                    <w:right w:val="single" w:sz="8" w:space="0" w:color="auto"/>
                  </w:tcBorders>
                  <w:shd w:val="clear" w:color="auto" w:fill="auto"/>
                  <w:noWrap/>
                  <w:vAlign w:val="center"/>
                  <w:hideMark/>
                </w:tcPr>
                <w:p w14:paraId="1997F8FE" w14:textId="274FF3A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637D740" w14:textId="4A8B7E2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627572A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0AC0556" w14:textId="4BD2E9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110</w:t>
                  </w:r>
                </w:p>
              </w:tc>
              <w:tc>
                <w:tcPr>
                  <w:tcW w:w="1160" w:type="dxa"/>
                  <w:tcBorders>
                    <w:top w:val="nil"/>
                    <w:left w:val="nil"/>
                    <w:bottom w:val="single" w:sz="8" w:space="0" w:color="auto"/>
                    <w:right w:val="single" w:sz="8" w:space="0" w:color="auto"/>
                  </w:tcBorders>
                  <w:shd w:val="clear" w:color="auto" w:fill="auto"/>
                  <w:noWrap/>
                  <w:vAlign w:val="center"/>
                  <w:hideMark/>
                </w:tcPr>
                <w:p w14:paraId="225579ED" w14:textId="3D6502B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5049961018</w:t>
                  </w:r>
                </w:p>
              </w:tc>
              <w:tc>
                <w:tcPr>
                  <w:tcW w:w="6760" w:type="dxa"/>
                  <w:tcBorders>
                    <w:top w:val="nil"/>
                    <w:left w:val="nil"/>
                    <w:bottom w:val="single" w:sz="8" w:space="0" w:color="auto"/>
                    <w:right w:val="single" w:sz="8" w:space="0" w:color="auto"/>
                  </w:tcBorders>
                  <w:shd w:val="clear" w:color="auto" w:fill="auto"/>
                  <w:vAlign w:val="center"/>
                  <w:hideMark/>
                </w:tcPr>
                <w:p w14:paraId="44335017" w14:textId="59D5D4A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ESTUCHE DE ADHESIVO PARA RESINAS CONTIENE 1 FRASCO DE ADHESIVO (5ML), 3 UNIDOSIS (18ML CADA UNA), 50 APLICADORES Y25 POCILLOS DE MEZCLA DESECHABLES</w:t>
                  </w:r>
                </w:p>
              </w:tc>
              <w:tc>
                <w:tcPr>
                  <w:tcW w:w="880" w:type="dxa"/>
                  <w:tcBorders>
                    <w:top w:val="nil"/>
                    <w:left w:val="nil"/>
                    <w:bottom w:val="single" w:sz="8" w:space="0" w:color="auto"/>
                    <w:right w:val="single" w:sz="8" w:space="0" w:color="auto"/>
                  </w:tcBorders>
                  <w:shd w:val="clear" w:color="auto" w:fill="auto"/>
                  <w:noWrap/>
                  <w:vAlign w:val="center"/>
                  <w:hideMark/>
                </w:tcPr>
                <w:p w14:paraId="7F9457C5" w14:textId="149C11F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8F82377" w14:textId="74B207E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1996FCD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EBC7C8F" w14:textId="6ECB703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111</w:t>
                  </w:r>
                </w:p>
              </w:tc>
              <w:tc>
                <w:tcPr>
                  <w:tcW w:w="1160" w:type="dxa"/>
                  <w:tcBorders>
                    <w:top w:val="nil"/>
                    <w:left w:val="nil"/>
                    <w:bottom w:val="single" w:sz="8" w:space="0" w:color="auto"/>
                    <w:right w:val="single" w:sz="8" w:space="0" w:color="auto"/>
                  </w:tcBorders>
                  <w:shd w:val="clear" w:color="auto" w:fill="auto"/>
                  <w:noWrap/>
                  <w:vAlign w:val="center"/>
                  <w:hideMark/>
                </w:tcPr>
                <w:p w14:paraId="30035883" w14:textId="6AA0C1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600660401</w:t>
                  </w:r>
                </w:p>
              </w:tc>
              <w:tc>
                <w:tcPr>
                  <w:tcW w:w="6760" w:type="dxa"/>
                  <w:tcBorders>
                    <w:top w:val="nil"/>
                    <w:left w:val="nil"/>
                    <w:bottom w:val="single" w:sz="8" w:space="0" w:color="auto"/>
                    <w:right w:val="single" w:sz="8" w:space="0" w:color="auto"/>
                  </w:tcBorders>
                  <w:shd w:val="clear" w:color="auto" w:fill="auto"/>
                  <w:vAlign w:val="center"/>
                  <w:hideMark/>
                </w:tcPr>
                <w:p w14:paraId="0B6755E9" w14:textId="0CDA2D4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EUGENOL  30 ML.</w:t>
                  </w:r>
                </w:p>
              </w:tc>
              <w:tc>
                <w:tcPr>
                  <w:tcW w:w="880" w:type="dxa"/>
                  <w:tcBorders>
                    <w:top w:val="nil"/>
                    <w:left w:val="nil"/>
                    <w:bottom w:val="single" w:sz="8" w:space="0" w:color="auto"/>
                    <w:right w:val="single" w:sz="8" w:space="0" w:color="auto"/>
                  </w:tcBorders>
                  <w:shd w:val="clear" w:color="auto" w:fill="auto"/>
                  <w:noWrap/>
                  <w:vAlign w:val="center"/>
                  <w:hideMark/>
                </w:tcPr>
                <w:p w14:paraId="16578797" w14:textId="480DBC2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6F96B52" w14:textId="143699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021C4E1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06F561E" w14:textId="226DFA8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112</w:t>
                  </w:r>
                </w:p>
              </w:tc>
              <w:tc>
                <w:tcPr>
                  <w:tcW w:w="1160" w:type="dxa"/>
                  <w:tcBorders>
                    <w:top w:val="nil"/>
                    <w:left w:val="nil"/>
                    <w:bottom w:val="single" w:sz="8" w:space="0" w:color="auto"/>
                    <w:right w:val="single" w:sz="8" w:space="0" w:color="auto"/>
                  </w:tcBorders>
                  <w:shd w:val="clear" w:color="auto" w:fill="auto"/>
                  <w:noWrap/>
                  <w:vAlign w:val="center"/>
                  <w:hideMark/>
                </w:tcPr>
                <w:p w14:paraId="5A47A0B4" w14:textId="2FABDEC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4049500329</w:t>
                  </w:r>
                </w:p>
              </w:tc>
              <w:tc>
                <w:tcPr>
                  <w:tcW w:w="6760" w:type="dxa"/>
                  <w:tcBorders>
                    <w:top w:val="nil"/>
                    <w:left w:val="nil"/>
                    <w:bottom w:val="single" w:sz="8" w:space="0" w:color="auto"/>
                    <w:right w:val="single" w:sz="8" w:space="0" w:color="auto"/>
                  </w:tcBorders>
                  <w:shd w:val="clear" w:color="auto" w:fill="auto"/>
                  <w:vAlign w:val="center"/>
                  <w:hideMark/>
                </w:tcPr>
                <w:p w14:paraId="08ECF123" w14:textId="2715E95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EXPLORADOR DE CONDUCTOS DG16</w:t>
                  </w:r>
                </w:p>
              </w:tc>
              <w:tc>
                <w:tcPr>
                  <w:tcW w:w="880" w:type="dxa"/>
                  <w:tcBorders>
                    <w:top w:val="nil"/>
                    <w:left w:val="nil"/>
                    <w:bottom w:val="single" w:sz="8" w:space="0" w:color="auto"/>
                    <w:right w:val="single" w:sz="8" w:space="0" w:color="auto"/>
                  </w:tcBorders>
                  <w:shd w:val="clear" w:color="auto" w:fill="auto"/>
                  <w:noWrap/>
                  <w:vAlign w:val="center"/>
                  <w:hideMark/>
                </w:tcPr>
                <w:p w14:paraId="04EB73BB" w14:textId="2D1DC0F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7C38042" w14:textId="28A26EA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4581D14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2EC1089" w14:textId="254A2DF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113</w:t>
                  </w:r>
                </w:p>
              </w:tc>
              <w:tc>
                <w:tcPr>
                  <w:tcW w:w="1160" w:type="dxa"/>
                  <w:tcBorders>
                    <w:top w:val="nil"/>
                    <w:left w:val="nil"/>
                    <w:bottom w:val="single" w:sz="8" w:space="0" w:color="auto"/>
                    <w:right w:val="single" w:sz="8" w:space="0" w:color="auto"/>
                  </w:tcBorders>
                  <w:shd w:val="clear" w:color="auto" w:fill="auto"/>
                  <w:noWrap/>
                  <w:vAlign w:val="center"/>
                  <w:hideMark/>
                </w:tcPr>
                <w:p w14:paraId="05432540" w14:textId="62BD27A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5354090531</w:t>
                  </w:r>
                </w:p>
              </w:tc>
              <w:tc>
                <w:tcPr>
                  <w:tcW w:w="6760" w:type="dxa"/>
                  <w:tcBorders>
                    <w:top w:val="nil"/>
                    <w:left w:val="nil"/>
                    <w:bottom w:val="single" w:sz="8" w:space="0" w:color="auto"/>
                    <w:right w:val="single" w:sz="8" w:space="0" w:color="auto"/>
                  </w:tcBorders>
                  <w:shd w:val="clear" w:color="auto" w:fill="auto"/>
                  <w:vAlign w:val="center"/>
                  <w:hideMark/>
                </w:tcPr>
                <w:p w14:paraId="7BF8CBAF" w14:textId="09B182B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EXPLORADOR DE UNA PIEZA, CON DOBLE EXTREMO. </w:t>
                  </w:r>
                  <w:proofErr w:type="spellStart"/>
                  <w:r w:rsidRPr="0086244C">
                    <w:rPr>
                      <w:rFonts w:ascii="Calibri" w:hAnsi="Calibri" w:cs="Calibri"/>
                      <w:color w:val="000000"/>
                      <w:sz w:val="16"/>
                      <w:szCs w:val="16"/>
                      <w:lang w:val="es-MX" w:eastAsia="es-MX"/>
                    </w:rPr>
                    <w:t>Nº</w:t>
                  </w:r>
                  <w:proofErr w:type="spellEnd"/>
                  <w:r w:rsidRPr="0086244C">
                    <w:rPr>
                      <w:rFonts w:ascii="Calibri" w:hAnsi="Calibri" w:cs="Calibri"/>
                      <w:color w:val="000000"/>
                      <w:sz w:val="16"/>
                      <w:szCs w:val="16"/>
                      <w:lang w:val="es-MX" w:eastAsia="es-MX"/>
                    </w:rPr>
                    <w:t xml:space="preserve"> 5. CIRUGÍA MAXILOFACIAL, ESTOMATOLOGÍA. DETECTAR CARIES Y TRAYECTOS DENTALES.</w:t>
                  </w:r>
                </w:p>
              </w:tc>
              <w:tc>
                <w:tcPr>
                  <w:tcW w:w="880" w:type="dxa"/>
                  <w:tcBorders>
                    <w:top w:val="nil"/>
                    <w:left w:val="nil"/>
                    <w:bottom w:val="single" w:sz="8" w:space="0" w:color="auto"/>
                    <w:right w:val="single" w:sz="8" w:space="0" w:color="auto"/>
                  </w:tcBorders>
                  <w:shd w:val="clear" w:color="auto" w:fill="auto"/>
                  <w:noWrap/>
                  <w:vAlign w:val="center"/>
                  <w:hideMark/>
                </w:tcPr>
                <w:p w14:paraId="12AAE4B3" w14:textId="1AEA964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1145EB3" w14:textId="3BA8150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4D773CA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047030A" w14:textId="3F8E0D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114</w:t>
                  </w:r>
                </w:p>
              </w:tc>
              <w:tc>
                <w:tcPr>
                  <w:tcW w:w="1160" w:type="dxa"/>
                  <w:tcBorders>
                    <w:top w:val="nil"/>
                    <w:left w:val="nil"/>
                    <w:bottom w:val="single" w:sz="8" w:space="0" w:color="auto"/>
                    <w:right w:val="single" w:sz="8" w:space="0" w:color="auto"/>
                  </w:tcBorders>
                  <w:shd w:val="clear" w:color="auto" w:fill="auto"/>
                  <w:noWrap/>
                  <w:vAlign w:val="center"/>
                  <w:hideMark/>
                </w:tcPr>
                <w:p w14:paraId="5F4C5379" w14:textId="28838CD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609100011</w:t>
                  </w:r>
                </w:p>
              </w:tc>
              <w:tc>
                <w:tcPr>
                  <w:tcW w:w="6760" w:type="dxa"/>
                  <w:tcBorders>
                    <w:top w:val="nil"/>
                    <w:left w:val="nil"/>
                    <w:bottom w:val="single" w:sz="8" w:space="0" w:color="auto"/>
                    <w:right w:val="single" w:sz="8" w:space="0" w:color="auto"/>
                  </w:tcBorders>
                  <w:shd w:val="clear" w:color="auto" w:fill="auto"/>
                  <w:vAlign w:val="center"/>
                  <w:hideMark/>
                </w:tcPr>
                <w:p w14:paraId="0E2B35AE" w14:textId="383AF99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EYECTOR DE SALIVA, DE PLASTICO, DESECHABLE</w:t>
                  </w:r>
                </w:p>
              </w:tc>
              <w:tc>
                <w:tcPr>
                  <w:tcW w:w="880" w:type="dxa"/>
                  <w:tcBorders>
                    <w:top w:val="nil"/>
                    <w:left w:val="nil"/>
                    <w:bottom w:val="single" w:sz="8" w:space="0" w:color="auto"/>
                    <w:right w:val="single" w:sz="8" w:space="0" w:color="auto"/>
                  </w:tcBorders>
                  <w:shd w:val="clear" w:color="auto" w:fill="auto"/>
                  <w:noWrap/>
                  <w:vAlign w:val="center"/>
                  <w:hideMark/>
                </w:tcPr>
                <w:p w14:paraId="2AB71D31" w14:textId="2018A2D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4DE7B77E" w14:textId="71D8719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180</w:t>
                  </w:r>
                </w:p>
              </w:tc>
            </w:tr>
            <w:tr w:rsidR="00C750E6" w:rsidRPr="0086244C" w14:paraId="0C915A7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25FCC3B" w14:textId="403E306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115</w:t>
                  </w:r>
                </w:p>
              </w:tc>
              <w:tc>
                <w:tcPr>
                  <w:tcW w:w="1160" w:type="dxa"/>
                  <w:tcBorders>
                    <w:top w:val="nil"/>
                    <w:left w:val="nil"/>
                    <w:bottom w:val="single" w:sz="8" w:space="0" w:color="auto"/>
                    <w:right w:val="single" w:sz="8" w:space="0" w:color="auto"/>
                  </w:tcBorders>
                  <w:shd w:val="clear" w:color="auto" w:fill="auto"/>
                  <w:noWrap/>
                  <w:vAlign w:val="center"/>
                  <w:hideMark/>
                </w:tcPr>
                <w:p w14:paraId="602AD849" w14:textId="00F8E77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5041680001</w:t>
                  </w:r>
                </w:p>
              </w:tc>
              <w:tc>
                <w:tcPr>
                  <w:tcW w:w="6760" w:type="dxa"/>
                  <w:tcBorders>
                    <w:top w:val="nil"/>
                    <w:left w:val="nil"/>
                    <w:bottom w:val="single" w:sz="8" w:space="0" w:color="auto"/>
                    <w:right w:val="single" w:sz="8" w:space="0" w:color="auto"/>
                  </w:tcBorders>
                  <w:shd w:val="clear" w:color="auto" w:fill="auto"/>
                  <w:vAlign w:val="center"/>
                  <w:hideMark/>
                </w:tcPr>
                <w:p w14:paraId="66B8553D" w14:textId="6AB2F3C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EYECTORES QUIRURGICOS</w:t>
                  </w:r>
                </w:p>
              </w:tc>
              <w:tc>
                <w:tcPr>
                  <w:tcW w:w="880" w:type="dxa"/>
                  <w:tcBorders>
                    <w:top w:val="nil"/>
                    <w:left w:val="nil"/>
                    <w:bottom w:val="single" w:sz="8" w:space="0" w:color="auto"/>
                    <w:right w:val="single" w:sz="8" w:space="0" w:color="auto"/>
                  </w:tcBorders>
                  <w:shd w:val="clear" w:color="auto" w:fill="auto"/>
                  <w:noWrap/>
                  <w:vAlign w:val="center"/>
                  <w:hideMark/>
                </w:tcPr>
                <w:p w14:paraId="48AAF481" w14:textId="1A1A847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C/25</w:t>
                  </w:r>
                </w:p>
              </w:tc>
              <w:tc>
                <w:tcPr>
                  <w:tcW w:w="1020" w:type="dxa"/>
                  <w:tcBorders>
                    <w:top w:val="nil"/>
                    <w:left w:val="nil"/>
                    <w:bottom w:val="single" w:sz="8" w:space="0" w:color="auto"/>
                    <w:right w:val="single" w:sz="8" w:space="0" w:color="auto"/>
                  </w:tcBorders>
                  <w:shd w:val="clear" w:color="auto" w:fill="auto"/>
                  <w:noWrap/>
                  <w:vAlign w:val="center"/>
                  <w:hideMark/>
                </w:tcPr>
                <w:p w14:paraId="6172CF8E" w14:textId="192E62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28411BD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F4980CB" w14:textId="523C067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116</w:t>
                  </w:r>
                </w:p>
              </w:tc>
              <w:tc>
                <w:tcPr>
                  <w:tcW w:w="1160" w:type="dxa"/>
                  <w:tcBorders>
                    <w:top w:val="nil"/>
                    <w:left w:val="nil"/>
                    <w:bottom w:val="single" w:sz="8" w:space="0" w:color="auto"/>
                    <w:right w:val="single" w:sz="8" w:space="0" w:color="auto"/>
                  </w:tcBorders>
                  <w:shd w:val="clear" w:color="auto" w:fill="auto"/>
                  <w:noWrap/>
                  <w:vAlign w:val="center"/>
                  <w:hideMark/>
                </w:tcPr>
                <w:p w14:paraId="01DED09B" w14:textId="503BF44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600660500</w:t>
                  </w:r>
                </w:p>
              </w:tc>
              <w:tc>
                <w:tcPr>
                  <w:tcW w:w="6760" w:type="dxa"/>
                  <w:tcBorders>
                    <w:top w:val="nil"/>
                    <w:left w:val="nil"/>
                    <w:bottom w:val="single" w:sz="8" w:space="0" w:color="auto"/>
                    <w:right w:val="single" w:sz="8" w:space="0" w:color="auto"/>
                  </w:tcBorders>
                  <w:shd w:val="clear" w:color="auto" w:fill="auto"/>
                  <w:vAlign w:val="center"/>
                  <w:hideMark/>
                </w:tcPr>
                <w:p w14:paraId="5BF56A27" w14:textId="5EA8D6F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FLUORURO DE SODIO. PARA PREVENCION DE CARIES. ACIDULADO AL 2%.  EN GEL DE SABOR.  480 ML.</w:t>
                  </w:r>
                </w:p>
              </w:tc>
              <w:tc>
                <w:tcPr>
                  <w:tcW w:w="880" w:type="dxa"/>
                  <w:tcBorders>
                    <w:top w:val="nil"/>
                    <w:left w:val="nil"/>
                    <w:bottom w:val="single" w:sz="8" w:space="0" w:color="auto"/>
                    <w:right w:val="single" w:sz="8" w:space="0" w:color="auto"/>
                  </w:tcBorders>
                  <w:shd w:val="clear" w:color="auto" w:fill="auto"/>
                  <w:noWrap/>
                  <w:vAlign w:val="center"/>
                  <w:hideMark/>
                </w:tcPr>
                <w:p w14:paraId="70F63B93" w14:textId="18342B8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1586C57" w14:textId="162E25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w:t>
                  </w:r>
                </w:p>
              </w:tc>
            </w:tr>
            <w:tr w:rsidR="00C750E6" w:rsidRPr="0086244C" w14:paraId="1E11B2F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4D6304B" w14:textId="445700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117</w:t>
                  </w:r>
                </w:p>
              </w:tc>
              <w:tc>
                <w:tcPr>
                  <w:tcW w:w="1160" w:type="dxa"/>
                  <w:tcBorders>
                    <w:top w:val="nil"/>
                    <w:left w:val="nil"/>
                    <w:bottom w:val="single" w:sz="8" w:space="0" w:color="auto"/>
                    <w:right w:val="single" w:sz="8" w:space="0" w:color="auto"/>
                  </w:tcBorders>
                  <w:shd w:val="clear" w:color="auto" w:fill="auto"/>
                  <w:noWrap/>
                  <w:vAlign w:val="center"/>
                  <w:hideMark/>
                </w:tcPr>
                <w:p w14:paraId="08078CA2" w14:textId="138C970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606220416</w:t>
                  </w:r>
                </w:p>
              </w:tc>
              <w:tc>
                <w:tcPr>
                  <w:tcW w:w="6760" w:type="dxa"/>
                  <w:tcBorders>
                    <w:top w:val="nil"/>
                    <w:left w:val="nil"/>
                    <w:bottom w:val="single" w:sz="8" w:space="0" w:color="auto"/>
                    <w:right w:val="single" w:sz="8" w:space="0" w:color="auto"/>
                  </w:tcBorders>
                  <w:shd w:val="clear" w:color="auto" w:fill="auto"/>
                  <w:vAlign w:val="center"/>
                  <w:hideMark/>
                </w:tcPr>
                <w:p w14:paraId="24AADF19" w14:textId="6200AE3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FLUX PARA SOLDAR ORTODONCICO.   2 ONZAS</w:t>
                  </w:r>
                </w:p>
              </w:tc>
              <w:tc>
                <w:tcPr>
                  <w:tcW w:w="880" w:type="dxa"/>
                  <w:tcBorders>
                    <w:top w:val="nil"/>
                    <w:left w:val="nil"/>
                    <w:bottom w:val="single" w:sz="8" w:space="0" w:color="auto"/>
                    <w:right w:val="single" w:sz="8" w:space="0" w:color="auto"/>
                  </w:tcBorders>
                  <w:shd w:val="clear" w:color="auto" w:fill="auto"/>
                  <w:noWrap/>
                  <w:vAlign w:val="center"/>
                  <w:hideMark/>
                </w:tcPr>
                <w:p w14:paraId="4A3D770E" w14:textId="04030A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30D3E09" w14:textId="12D6071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10DB4F52" w14:textId="77777777" w:rsidTr="00C750E6">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280B8373" w14:textId="5AA4F9B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118</w:t>
                  </w:r>
                </w:p>
              </w:tc>
              <w:tc>
                <w:tcPr>
                  <w:tcW w:w="1160" w:type="dxa"/>
                  <w:tcBorders>
                    <w:top w:val="nil"/>
                    <w:left w:val="nil"/>
                    <w:bottom w:val="single" w:sz="4" w:space="0" w:color="auto"/>
                    <w:right w:val="single" w:sz="8" w:space="0" w:color="auto"/>
                  </w:tcBorders>
                  <w:shd w:val="clear" w:color="auto" w:fill="auto"/>
                  <w:noWrap/>
                  <w:vAlign w:val="center"/>
                  <w:hideMark/>
                </w:tcPr>
                <w:p w14:paraId="5CBEA4D3" w14:textId="3FF163E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5049000100</w:t>
                  </w:r>
                </w:p>
              </w:tc>
              <w:tc>
                <w:tcPr>
                  <w:tcW w:w="6760" w:type="dxa"/>
                  <w:tcBorders>
                    <w:top w:val="nil"/>
                    <w:left w:val="nil"/>
                    <w:bottom w:val="single" w:sz="4" w:space="0" w:color="auto"/>
                    <w:right w:val="single" w:sz="8" w:space="0" w:color="auto"/>
                  </w:tcBorders>
                  <w:shd w:val="clear" w:color="auto" w:fill="auto"/>
                  <w:vAlign w:val="center"/>
                  <w:hideMark/>
                </w:tcPr>
                <w:p w14:paraId="18C60886" w14:textId="3B4E795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ALTA VELOCIDAD # 331</w:t>
                  </w:r>
                </w:p>
              </w:tc>
              <w:tc>
                <w:tcPr>
                  <w:tcW w:w="880" w:type="dxa"/>
                  <w:tcBorders>
                    <w:top w:val="nil"/>
                    <w:left w:val="nil"/>
                    <w:bottom w:val="single" w:sz="4" w:space="0" w:color="auto"/>
                    <w:right w:val="single" w:sz="8" w:space="0" w:color="auto"/>
                  </w:tcBorders>
                  <w:shd w:val="clear" w:color="auto" w:fill="auto"/>
                  <w:noWrap/>
                  <w:vAlign w:val="center"/>
                  <w:hideMark/>
                </w:tcPr>
                <w:p w14:paraId="0041B64E" w14:textId="36F2376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73FB7598" w14:textId="38A7DE1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C750E6" w:rsidRPr="0086244C" w14:paraId="7CBE59F1"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AB78" w14:textId="6771400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FAA7" w14:textId="2B4AFCD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5049000010</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0AD44" w14:textId="0EFB59C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ALTA VELOCIDAD # 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BFF3" w14:textId="14C1CCF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BA99" w14:textId="51ED90A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6C5F9C3E"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D7501" w14:textId="2D0D0B5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63FB" w14:textId="6879C54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5049000140</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6C00" w14:textId="2291199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ALTA VELOCIDAD # 699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1158" w14:textId="339095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3289" w14:textId="4CC10D9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76A10CC4" w14:textId="77777777" w:rsidTr="00C750E6">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F9D4A3" w14:textId="48366E5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121</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4D5F2A16" w14:textId="3F159CF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5049000298</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56DE62A9" w14:textId="69F4394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BOLA #8 PARA MICROMOTOR</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2C7BD0FA" w14:textId="7608776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250CC9A9" w14:textId="5B43BA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12770DF7"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1342AD11" w14:textId="5D44B0D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122</w:t>
                  </w:r>
                </w:p>
              </w:tc>
              <w:tc>
                <w:tcPr>
                  <w:tcW w:w="1160" w:type="dxa"/>
                  <w:tcBorders>
                    <w:top w:val="nil"/>
                    <w:left w:val="nil"/>
                    <w:bottom w:val="single" w:sz="8" w:space="0" w:color="auto"/>
                    <w:right w:val="single" w:sz="8" w:space="0" w:color="auto"/>
                  </w:tcBorders>
                  <w:shd w:val="clear" w:color="auto" w:fill="auto"/>
                  <w:noWrap/>
                  <w:vAlign w:val="center"/>
                </w:tcPr>
                <w:p w14:paraId="7FF61CB2" w14:textId="5737417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5049000297</w:t>
                  </w:r>
                </w:p>
              </w:tc>
              <w:tc>
                <w:tcPr>
                  <w:tcW w:w="6760" w:type="dxa"/>
                  <w:tcBorders>
                    <w:top w:val="nil"/>
                    <w:left w:val="nil"/>
                    <w:bottom w:val="single" w:sz="8" w:space="0" w:color="auto"/>
                    <w:right w:val="single" w:sz="8" w:space="0" w:color="auto"/>
                  </w:tcBorders>
                  <w:shd w:val="clear" w:color="auto" w:fill="auto"/>
                  <w:vAlign w:val="center"/>
                </w:tcPr>
                <w:p w14:paraId="1FB7C95C" w14:textId="32D6AED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BOLA DEL NO.4 DIAMANTE.</w:t>
                  </w:r>
                </w:p>
              </w:tc>
              <w:tc>
                <w:tcPr>
                  <w:tcW w:w="880" w:type="dxa"/>
                  <w:tcBorders>
                    <w:top w:val="nil"/>
                    <w:left w:val="nil"/>
                    <w:bottom w:val="single" w:sz="8" w:space="0" w:color="auto"/>
                    <w:right w:val="single" w:sz="8" w:space="0" w:color="auto"/>
                  </w:tcBorders>
                  <w:shd w:val="clear" w:color="auto" w:fill="auto"/>
                  <w:noWrap/>
                  <w:vAlign w:val="center"/>
                </w:tcPr>
                <w:p w14:paraId="68B48917" w14:textId="44AAA1B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70FC19CF" w14:textId="7A12B7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4C48119D"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B73BA22" w14:textId="587FF8B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123</w:t>
                  </w:r>
                </w:p>
              </w:tc>
              <w:tc>
                <w:tcPr>
                  <w:tcW w:w="1160" w:type="dxa"/>
                  <w:tcBorders>
                    <w:top w:val="nil"/>
                    <w:left w:val="nil"/>
                    <w:bottom w:val="single" w:sz="8" w:space="0" w:color="auto"/>
                    <w:right w:val="single" w:sz="8" w:space="0" w:color="auto"/>
                  </w:tcBorders>
                  <w:shd w:val="clear" w:color="auto" w:fill="auto"/>
                  <w:noWrap/>
                  <w:vAlign w:val="center"/>
                  <w:hideMark/>
                </w:tcPr>
                <w:p w14:paraId="41B878CD" w14:textId="13EC97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5049000099</w:t>
                  </w:r>
                </w:p>
              </w:tc>
              <w:tc>
                <w:tcPr>
                  <w:tcW w:w="6760" w:type="dxa"/>
                  <w:tcBorders>
                    <w:top w:val="nil"/>
                    <w:left w:val="nil"/>
                    <w:bottom w:val="single" w:sz="8" w:space="0" w:color="auto"/>
                    <w:right w:val="single" w:sz="8" w:space="0" w:color="auto"/>
                  </w:tcBorders>
                  <w:shd w:val="clear" w:color="auto" w:fill="auto"/>
                  <w:vAlign w:val="center"/>
                  <w:hideMark/>
                </w:tcPr>
                <w:p w14:paraId="5CFF3121" w14:textId="27A55D7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ALTA VELOCIDAD # 330</w:t>
                  </w:r>
                </w:p>
              </w:tc>
              <w:tc>
                <w:tcPr>
                  <w:tcW w:w="880" w:type="dxa"/>
                  <w:tcBorders>
                    <w:top w:val="nil"/>
                    <w:left w:val="nil"/>
                    <w:bottom w:val="single" w:sz="8" w:space="0" w:color="auto"/>
                    <w:right w:val="single" w:sz="8" w:space="0" w:color="auto"/>
                  </w:tcBorders>
                  <w:shd w:val="clear" w:color="auto" w:fill="auto"/>
                  <w:noWrap/>
                  <w:vAlign w:val="center"/>
                  <w:hideMark/>
                </w:tcPr>
                <w:p w14:paraId="450CA4F7" w14:textId="72FA3C8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12179BD" w14:textId="27AB12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C750E6" w:rsidRPr="0086244C" w14:paraId="34672D0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3D89898" w14:textId="2FF7150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124</w:t>
                  </w:r>
                </w:p>
              </w:tc>
              <w:tc>
                <w:tcPr>
                  <w:tcW w:w="1160" w:type="dxa"/>
                  <w:tcBorders>
                    <w:top w:val="nil"/>
                    <w:left w:val="nil"/>
                    <w:bottom w:val="single" w:sz="8" w:space="0" w:color="auto"/>
                    <w:right w:val="single" w:sz="8" w:space="0" w:color="auto"/>
                  </w:tcBorders>
                  <w:shd w:val="clear" w:color="auto" w:fill="auto"/>
                  <w:noWrap/>
                  <w:vAlign w:val="center"/>
                  <w:hideMark/>
                </w:tcPr>
                <w:p w14:paraId="2762A98E" w14:textId="4E28AFD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5049000005</w:t>
                  </w:r>
                </w:p>
              </w:tc>
              <w:tc>
                <w:tcPr>
                  <w:tcW w:w="6760" w:type="dxa"/>
                  <w:tcBorders>
                    <w:top w:val="nil"/>
                    <w:left w:val="nil"/>
                    <w:bottom w:val="single" w:sz="8" w:space="0" w:color="auto"/>
                    <w:right w:val="single" w:sz="8" w:space="0" w:color="auto"/>
                  </w:tcBorders>
                  <w:shd w:val="clear" w:color="auto" w:fill="auto"/>
                  <w:vAlign w:val="center"/>
                  <w:hideMark/>
                </w:tcPr>
                <w:p w14:paraId="0F0F781E" w14:textId="2BB4E7F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ALTA VELOCIDAD # 4</w:t>
                  </w:r>
                </w:p>
              </w:tc>
              <w:tc>
                <w:tcPr>
                  <w:tcW w:w="880" w:type="dxa"/>
                  <w:tcBorders>
                    <w:top w:val="nil"/>
                    <w:left w:val="nil"/>
                    <w:bottom w:val="single" w:sz="8" w:space="0" w:color="auto"/>
                    <w:right w:val="single" w:sz="8" w:space="0" w:color="auto"/>
                  </w:tcBorders>
                  <w:shd w:val="clear" w:color="auto" w:fill="auto"/>
                  <w:noWrap/>
                  <w:vAlign w:val="center"/>
                  <w:hideMark/>
                </w:tcPr>
                <w:p w14:paraId="5F7FCDF8" w14:textId="7E3A0D6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50D9057" w14:textId="647FB38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300</w:t>
                  </w:r>
                </w:p>
              </w:tc>
            </w:tr>
            <w:tr w:rsidR="00C750E6" w:rsidRPr="0086244C" w14:paraId="6041714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363934" w14:textId="463233F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125</w:t>
                  </w:r>
                </w:p>
              </w:tc>
              <w:tc>
                <w:tcPr>
                  <w:tcW w:w="1160" w:type="dxa"/>
                  <w:tcBorders>
                    <w:top w:val="nil"/>
                    <w:left w:val="nil"/>
                    <w:bottom w:val="single" w:sz="8" w:space="0" w:color="auto"/>
                    <w:right w:val="single" w:sz="8" w:space="0" w:color="auto"/>
                  </w:tcBorders>
                  <w:shd w:val="clear" w:color="auto" w:fill="auto"/>
                  <w:noWrap/>
                  <w:vAlign w:val="center"/>
                  <w:hideMark/>
                </w:tcPr>
                <w:p w14:paraId="3C3D88C9" w14:textId="35F8488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5049000150</w:t>
                  </w:r>
                </w:p>
              </w:tc>
              <w:tc>
                <w:tcPr>
                  <w:tcW w:w="6760" w:type="dxa"/>
                  <w:tcBorders>
                    <w:top w:val="nil"/>
                    <w:left w:val="nil"/>
                    <w:bottom w:val="single" w:sz="8" w:space="0" w:color="auto"/>
                    <w:right w:val="single" w:sz="8" w:space="0" w:color="auto"/>
                  </w:tcBorders>
                  <w:shd w:val="clear" w:color="auto" w:fill="auto"/>
                  <w:vAlign w:val="center"/>
                  <w:hideMark/>
                </w:tcPr>
                <w:p w14:paraId="1FB55B77" w14:textId="2EC8932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ALTA VELOCIDAD # 700</w:t>
                  </w:r>
                </w:p>
              </w:tc>
              <w:tc>
                <w:tcPr>
                  <w:tcW w:w="880" w:type="dxa"/>
                  <w:tcBorders>
                    <w:top w:val="nil"/>
                    <w:left w:val="nil"/>
                    <w:bottom w:val="single" w:sz="8" w:space="0" w:color="auto"/>
                    <w:right w:val="single" w:sz="8" w:space="0" w:color="auto"/>
                  </w:tcBorders>
                  <w:shd w:val="clear" w:color="auto" w:fill="auto"/>
                  <w:noWrap/>
                  <w:vAlign w:val="center"/>
                  <w:hideMark/>
                </w:tcPr>
                <w:p w14:paraId="0B82B2E9" w14:textId="53D0A81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0163D7B" w14:textId="3D8352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0FD3BDF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A453BD" w14:textId="79DAB80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126</w:t>
                  </w:r>
                </w:p>
              </w:tc>
              <w:tc>
                <w:tcPr>
                  <w:tcW w:w="1160" w:type="dxa"/>
                  <w:tcBorders>
                    <w:top w:val="nil"/>
                    <w:left w:val="nil"/>
                    <w:bottom w:val="single" w:sz="8" w:space="0" w:color="auto"/>
                    <w:right w:val="single" w:sz="8" w:space="0" w:color="auto"/>
                  </w:tcBorders>
                  <w:shd w:val="clear" w:color="auto" w:fill="auto"/>
                  <w:noWrap/>
                  <w:vAlign w:val="center"/>
                  <w:hideMark/>
                </w:tcPr>
                <w:p w14:paraId="402D5F6A" w14:textId="0C97258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604310490</w:t>
                  </w:r>
                </w:p>
              </w:tc>
              <w:tc>
                <w:tcPr>
                  <w:tcW w:w="6760" w:type="dxa"/>
                  <w:tcBorders>
                    <w:top w:val="nil"/>
                    <w:left w:val="nil"/>
                    <w:bottom w:val="single" w:sz="8" w:space="0" w:color="auto"/>
                    <w:right w:val="single" w:sz="8" w:space="0" w:color="auto"/>
                  </w:tcBorders>
                  <w:shd w:val="clear" w:color="auto" w:fill="auto"/>
                  <w:vAlign w:val="center"/>
                  <w:hideMark/>
                </w:tcPr>
                <w:p w14:paraId="27B2329C" w14:textId="5DAD182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ALTA VELOCIDAD CONO INVERTIDO NO. 34</w:t>
                  </w:r>
                </w:p>
              </w:tc>
              <w:tc>
                <w:tcPr>
                  <w:tcW w:w="880" w:type="dxa"/>
                  <w:tcBorders>
                    <w:top w:val="nil"/>
                    <w:left w:val="nil"/>
                    <w:bottom w:val="single" w:sz="8" w:space="0" w:color="auto"/>
                    <w:right w:val="single" w:sz="8" w:space="0" w:color="auto"/>
                  </w:tcBorders>
                  <w:shd w:val="clear" w:color="auto" w:fill="auto"/>
                  <w:noWrap/>
                  <w:vAlign w:val="center"/>
                  <w:hideMark/>
                </w:tcPr>
                <w:p w14:paraId="7A4C60FC" w14:textId="166E152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F31AD57" w14:textId="1796E7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34</w:t>
                  </w:r>
                </w:p>
              </w:tc>
            </w:tr>
            <w:tr w:rsidR="00C750E6" w:rsidRPr="0086244C" w14:paraId="1D78F25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2AB080" w14:textId="533BB50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127</w:t>
                  </w:r>
                </w:p>
              </w:tc>
              <w:tc>
                <w:tcPr>
                  <w:tcW w:w="1160" w:type="dxa"/>
                  <w:tcBorders>
                    <w:top w:val="nil"/>
                    <w:left w:val="nil"/>
                    <w:bottom w:val="single" w:sz="8" w:space="0" w:color="auto"/>
                    <w:right w:val="single" w:sz="8" w:space="0" w:color="auto"/>
                  </w:tcBorders>
                  <w:shd w:val="clear" w:color="auto" w:fill="auto"/>
                  <w:noWrap/>
                  <w:vAlign w:val="center"/>
                  <w:hideMark/>
                </w:tcPr>
                <w:p w14:paraId="05C1F233" w14:textId="1783EA9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5049000322</w:t>
                  </w:r>
                </w:p>
              </w:tc>
              <w:tc>
                <w:tcPr>
                  <w:tcW w:w="6760" w:type="dxa"/>
                  <w:tcBorders>
                    <w:top w:val="nil"/>
                    <w:left w:val="nil"/>
                    <w:bottom w:val="single" w:sz="8" w:space="0" w:color="auto"/>
                    <w:right w:val="single" w:sz="8" w:space="0" w:color="auto"/>
                  </w:tcBorders>
                  <w:shd w:val="clear" w:color="auto" w:fill="auto"/>
                  <w:vAlign w:val="center"/>
                  <w:hideMark/>
                </w:tcPr>
                <w:p w14:paraId="7C753DE1" w14:textId="0A13EB1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ALTA VELOCIDAD TALLO MEDIANO P/</w:t>
                  </w:r>
                  <w:proofErr w:type="gramStart"/>
                  <w:r w:rsidRPr="0086244C">
                    <w:rPr>
                      <w:rFonts w:ascii="Calibri" w:hAnsi="Calibri" w:cs="Calibri"/>
                      <w:color w:val="000000"/>
                      <w:sz w:val="16"/>
                      <w:szCs w:val="16"/>
                      <w:lang w:val="es-MX" w:eastAsia="es-MX"/>
                    </w:rPr>
                    <w:t>ENDODONCIA  #</w:t>
                  </w:r>
                  <w:proofErr w:type="gramEnd"/>
                  <w:r w:rsidRPr="0086244C">
                    <w:rPr>
                      <w:rFonts w:ascii="Calibri" w:hAnsi="Calibri" w:cs="Calibri"/>
                      <w:color w:val="000000"/>
                      <w:sz w:val="16"/>
                      <w:szCs w:val="16"/>
                      <w:lang w:val="es-MX" w:eastAsia="es-MX"/>
                    </w:rPr>
                    <w:t xml:space="preserve"> 2</w:t>
                  </w:r>
                </w:p>
              </w:tc>
              <w:tc>
                <w:tcPr>
                  <w:tcW w:w="880" w:type="dxa"/>
                  <w:tcBorders>
                    <w:top w:val="nil"/>
                    <w:left w:val="nil"/>
                    <w:bottom w:val="single" w:sz="8" w:space="0" w:color="auto"/>
                    <w:right w:val="single" w:sz="8" w:space="0" w:color="auto"/>
                  </w:tcBorders>
                  <w:shd w:val="clear" w:color="auto" w:fill="auto"/>
                  <w:noWrap/>
                  <w:vAlign w:val="center"/>
                  <w:hideMark/>
                </w:tcPr>
                <w:p w14:paraId="38D3D926" w14:textId="406FAFD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23E5CC0" w14:textId="51E9972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C750E6" w:rsidRPr="0086244C" w14:paraId="3931E5F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3F5BD1C" w14:textId="07F1C7C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128</w:t>
                  </w:r>
                </w:p>
              </w:tc>
              <w:tc>
                <w:tcPr>
                  <w:tcW w:w="1160" w:type="dxa"/>
                  <w:tcBorders>
                    <w:top w:val="nil"/>
                    <w:left w:val="nil"/>
                    <w:bottom w:val="single" w:sz="8" w:space="0" w:color="auto"/>
                    <w:right w:val="single" w:sz="8" w:space="0" w:color="auto"/>
                  </w:tcBorders>
                  <w:shd w:val="clear" w:color="auto" w:fill="auto"/>
                  <w:noWrap/>
                  <w:vAlign w:val="center"/>
                  <w:hideMark/>
                </w:tcPr>
                <w:p w14:paraId="4564BC47" w14:textId="015CAD3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5049000320</w:t>
                  </w:r>
                </w:p>
              </w:tc>
              <w:tc>
                <w:tcPr>
                  <w:tcW w:w="6760" w:type="dxa"/>
                  <w:tcBorders>
                    <w:top w:val="nil"/>
                    <w:left w:val="nil"/>
                    <w:bottom w:val="single" w:sz="8" w:space="0" w:color="auto"/>
                    <w:right w:val="single" w:sz="8" w:space="0" w:color="auto"/>
                  </w:tcBorders>
                  <w:shd w:val="clear" w:color="auto" w:fill="auto"/>
                  <w:vAlign w:val="center"/>
                  <w:hideMark/>
                </w:tcPr>
                <w:p w14:paraId="4497D938" w14:textId="4E42303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DE ALTA VELOCIDAD # 329</w:t>
                  </w:r>
                </w:p>
              </w:tc>
              <w:tc>
                <w:tcPr>
                  <w:tcW w:w="880" w:type="dxa"/>
                  <w:tcBorders>
                    <w:top w:val="nil"/>
                    <w:left w:val="nil"/>
                    <w:bottom w:val="single" w:sz="8" w:space="0" w:color="auto"/>
                    <w:right w:val="single" w:sz="8" w:space="0" w:color="auto"/>
                  </w:tcBorders>
                  <w:shd w:val="clear" w:color="auto" w:fill="auto"/>
                  <w:noWrap/>
                  <w:vAlign w:val="center"/>
                  <w:hideMark/>
                </w:tcPr>
                <w:p w14:paraId="107502A0" w14:textId="242B3B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3F28053" w14:textId="3915CD2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w:t>
                  </w:r>
                </w:p>
              </w:tc>
            </w:tr>
            <w:tr w:rsidR="00C750E6" w:rsidRPr="0086244C" w14:paraId="64001BA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A4F16B5" w14:textId="7846C51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129</w:t>
                  </w:r>
                </w:p>
              </w:tc>
              <w:tc>
                <w:tcPr>
                  <w:tcW w:w="1160" w:type="dxa"/>
                  <w:tcBorders>
                    <w:top w:val="nil"/>
                    <w:left w:val="nil"/>
                    <w:bottom w:val="single" w:sz="8" w:space="0" w:color="auto"/>
                    <w:right w:val="single" w:sz="8" w:space="0" w:color="auto"/>
                  </w:tcBorders>
                  <w:shd w:val="clear" w:color="auto" w:fill="auto"/>
                  <w:noWrap/>
                  <w:vAlign w:val="center"/>
                  <w:hideMark/>
                </w:tcPr>
                <w:p w14:paraId="5726F485" w14:textId="2327C0E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4049000200</w:t>
                  </w:r>
                </w:p>
              </w:tc>
              <w:tc>
                <w:tcPr>
                  <w:tcW w:w="6760" w:type="dxa"/>
                  <w:tcBorders>
                    <w:top w:val="nil"/>
                    <w:left w:val="nil"/>
                    <w:bottom w:val="single" w:sz="8" w:space="0" w:color="auto"/>
                    <w:right w:val="single" w:sz="8" w:space="0" w:color="auto"/>
                  </w:tcBorders>
                  <w:shd w:val="clear" w:color="auto" w:fill="auto"/>
                  <w:vAlign w:val="center"/>
                  <w:hideMark/>
                </w:tcPr>
                <w:p w14:paraId="0C7F7932" w14:textId="3C7D62D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CARBURO TIBURON PARA PULIR AMALGAMA CON MULTICUCHILLAS</w:t>
                  </w:r>
                </w:p>
              </w:tc>
              <w:tc>
                <w:tcPr>
                  <w:tcW w:w="880" w:type="dxa"/>
                  <w:tcBorders>
                    <w:top w:val="nil"/>
                    <w:left w:val="nil"/>
                    <w:bottom w:val="single" w:sz="8" w:space="0" w:color="auto"/>
                    <w:right w:val="single" w:sz="8" w:space="0" w:color="auto"/>
                  </w:tcBorders>
                  <w:shd w:val="clear" w:color="auto" w:fill="auto"/>
                  <w:noWrap/>
                  <w:vAlign w:val="center"/>
                  <w:hideMark/>
                </w:tcPr>
                <w:p w14:paraId="115935B4" w14:textId="448C7EC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66DF942" w14:textId="7679481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7BAADEE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332158E" w14:textId="4A328C7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130</w:t>
                  </w:r>
                </w:p>
              </w:tc>
              <w:tc>
                <w:tcPr>
                  <w:tcW w:w="1160" w:type="dxa"/>
                  <w:tcBorders>
                    <w:top w:val="nil"/>
                    <w:left w:val="nil"/>
                    <w:bottom w:val="single" w:sz="8" w:space="0" w:color="auto"/>
                    <w:right w:val="single" w:sz="8" w:space="0" w:color="auto"/>
                  </w:tcBorders>
                  <w:shd w:val="clear" w:color="auto" w:fill="auto"/>
                  <w:noWrap/>
                  <w:vAlign w:val="center"/>
                  <w:hideMark/>
                </w:tcPr>
                <w:p w14:paraId="6371EFC1" w14:textId="1FD2AA8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5049000271</w:t>
                  </w:r>
                </w:p>
              </w:tc>
              <w:tc>
                <w:tcPr>
                  <w:tcW w:w="6760" w:type="dxa"/>
                  <w:tcBorders>
                    <w:top w:val="nil"/>
                    <w:left w:val="nil"/>
                    <w:bottom w:val="single" w:sz="8" w:space="0" w:color="auto"/>
                    <w:right w:val="single" w:sz="8" w:space="0" w:color="auto"/>
                  </w:tcBorders>
                  <w:shd w:val="clear" w:color="auto" w:fill="auto"/>
                  <w:vAlign w:val="center"/>
                  <w:hideMark/>
                </w:tcPr>
                <w:p w14:paraId="2507B308" w14:textId="2A3978E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DIAMANTE #F022</w:t>
                  </w:r>
                </w:p>
              </w:tc>
              <w:tc>
                <w:tcPr>
                  <w:tcW w:w="880" w:type="dxa"/>
                  <w:tcBorders>
                    <w:top w:val="nil"/>
                    <w:left w:val="nil"/>
                    <w:bottom w:val="single" w:sz="8" w:space="0" w:color="auto"/>
                    <w:right w:val="single" w:sz="8" w:space="0" w:color="auto"/>
                  </w:tcBorders>
                  <w:shd w:val="clear" w:color="auto" w:fill="auto"/>
                  <w:noWrap/>
                  <w:vAlign w:val="center"/>
                  <w:hideMark/>
                </w:tcPr>
                <w:p w14:paraId="336BED4F" w14:textId="766C619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E7BBA67" w14:textId="4C7727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150</w:t>
                  </w:r>
                </w:p>
              </w:tc>
            </w:tr>
            <w:tr w:rsidR="00C750E6" w:rsidRPr="0086244C" w14:paraId="288BB0A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5371E4F" w14:textId="1C482FE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131</w:t>
                  </w:r>
                </w:p>
              </w:tc>
              <w:tc>
                <w:tcPr>
                  <w:tcW w:w="1160" w:type="dxa"/>
                  <w:tcBorders>
                    <w:top w:val="nil"/>
                    <w:left w:val="nil"/>
                    <w:bottom w:val="single" w:sz="8" w:space="0" w:color="auto"/>
                    <w:right w:val="single" w:sz="8" w:space="0" w:color="auto"/>
                  </w:tcBorders>
                  <w:shd w:val="clear" w:color="auto" w:fill="auto"/>
                  <w:noWrap/>
                  <w:vAlign w:val="center"/>
                  <w:hideMark/>
                </w:tcPr>
                <w:p w14:paraId="0E92B26A" w14:textId="793AC22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5049000274</w:t>
                  </w:r>
                </w:p>
              </w:tc>
              <w:tc>
                <w:tcPr>
                  <w:tcW w:w="6760" w:type="dxa"/>
                  <w:tcBorders>
                    <w:top w:val="nil"/>
                    <w:left w:val="nil"/>
                    <w:bottom w:val="single" w:sz="8" w:space="0" w:color="auto"/>
                    <w:right w:val="single" w:sz="8" w:space="0" w:color="auto"/>
                  </w:tcBorders>
                  <w:shd w:val="clear" w:color="auto" w:fill="auto"/>
                  <w:vAlign w:val="center"/>
                  <w:hideMark/>
                </w:tcPr>
                <w:p w14:paraId="2CD34DB2" w14:textId="17386FE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DIAMANTE #TR-13</w:t>
                  </w:r>
                </w:p>
              </w:tc>
              <w:tc>
                <w:tcPr>
                  <w:tcW w:w="880" w:type="dxa"/>
                  <w:tcBorders>
                    <w:top w:val="nil"/>
                    <w:left w:val="nil"/>
                    <w:bottom w:val="single" w:sz="8" w:space="0" w:color="auto"/>
                    <w:right w:val="single" w:sz="8" w:space="0" w:color="auto"/>
                  </w:tcBorders>
                  <w:shd w:val="clear" w:color="auto" w:fill="auto"/>
                  <w:noWrap/>
                  <w:vAlign w:val="center"/>
                  <w:hideMark/>
                </w:tcPr>
                <w:p w14:paraId="4158808D" w14:textId="31F4692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B4887B9" w14:textId="3D5543D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429BA0A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203E409" w14:textId="5C74B2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132</w:t>
                  </w:r>
                </w:p>
              </w:tc>
              <w:tc>
                <w:tcPr>
                  <w:tcW w:w="1160" w:type="dxa"/>
                  <w:tcBorders>
                    <w:top w:val="nil"/>
                    <w:left w:val="nil"/>
                    <w:bottom w:val="single" w:sz="8" w:space="0" w:color="auto"/>
                    <w:right w:val="single" w:sz="8" w:space="0" w:color="auto"/>
                  </w:tcBorders>
                  <w:shd w:val="clear" w:color="auto" w:fill="auto"/>
                  <w:noWrap/>
                  <w:vAlign w:val="center"/>
                  <w:hideMark/>
                </w:tcPr>
                <w:p w14:paraId="3A4FF50D" w14:textId="404EAD1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5049000293</w:t>
                  </w:r>
                </w:p>
              </w:tc>
              <w:tc>
                <w:tcPr>
                  <w:tcW w:w="6760" w:type="dxa"/>
                  <w:tcBorders>
                    <w:top w:val="nil"/>
                    <w:left w:val="nil"/>
                    <w:bottom w:val="single" w:sz="8" w:space="0" w:color="auto"/>
                    <w:right w:val="single" w:sz="8" w:space="0" w:color="auto"/>
                  </w:tcBorders>
                  <w:shd w:val="clear" w:color="auto" w:fill="auto"/>
                  <w:vAlign w:val="center"/>
                  <w:hideMark/>
                </w:tcPr>
                <w:p w14:paraId="2878CE03" w14:textId="320F14B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DIAMANTE DE BALON</w:t>
                  </w:r>
                </w:p>
              </w:tc>
              <w:tc>
                <w:tcPr>
                  <w:tcW w:w="880" w:type="dxa"/>
                  <w:tcBorders>
                    <w:top w:val="nil"/>
                    <w:left w:val="nil"/>
                    <w:bottom w:val="single" w:sz="8" w:space="0" w:color="auto"/>
                    <w:right w:val="single" w:sz="8" w:space="0" w:color="auto"/>
                  </w:tcBorders>
                  <w:shd w:val="clear" w:color="auto" w:fill="auto"/>
                  <w:noWrap/>
                  <w:vAlign w:val="center"/>
                  <w:hideMark/>
                </w:tcPr>
                <w:p w14:paraId="3D841E35" w14:textId="6BE52D7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087BE49" w14:textId="0A4DEE1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260</w:t>
                  </w:r>
                </w:p>
              </w:tc>
            </w:tr>
            <w:tr w:rsidR="00C750E6" w:rsidRPr="0086244C" w14:paraId="137EFED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76E1D79" w14:textId="66CFA3B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133</w:t>
                  </w:r>
                </w:p>
              </w:tc>
              <w:tc>
                <w:tcPr>
                  <w:tcW w:w="1160" w:type="dxa"/>
                  <w:tcBorders>
                    <w:top w:val="nil"/>
                    <w:left w:val="nil"/>
                    <w:bottom w:val="single" w:sz="8" w:space="0" w:color="auto"/>
                    <w:right w:val="single" w:sz="8" w:space="0" w:color="auto"/>
                  </w:tcBorders>
                  <w:shd w:val="clear" w:color="auto" w:fill="auto"/>
                  <w:noWrap/>
                  <w:vAlign w:val="center"/>
                  <w:hideMark/>
                </w:tcPr>
                <w:p w14:paraId="066D94C2" w14:textId="3D0291B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4044310010</w:t>
                  </w:r>
                </w:p>
              </w:tc>
              <w:tc>
                <w:tcPr>
                  <w:tcW w:w="6760" w:type="dxa"/>
                  <w:tcBorders>
                    <w:top w:val="nil"/>
                    <w:left w:val="nil"/>
                    <w:bottom w:val="single" w:sz="8" w:space="0" w:color="auto"/>
                    <w:right w:val="single" w:sz="8" w:space="0" w:color="auto"/>
                  </w:tcBorders>
                  <w:shd w:val="clear" w:color="auto" w:fill="auto"/>
                  <w:vAlign w:val="center"/>
                  <w:hideMark/>
                </w:tcPr>
                <w:p w14:paraId="34F09C3C" w14:textId="7B6C69F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DIAMANTE TC 26</w:t>
                  </w:r>
                </w:p>
              </w:tc>
              <w:tc>
                <w:tcPr>
                  <w:tcW w:w="880" w:type="dxa"/>
                  <w:tcBorders>
                    <w:top w:val="nil"/>
                    <w:left w:val="nil"/>
                    <w:bottom w:val="single" w:sz="8" w:space="0" w:color="auto"/>
                    <w:right w:val="single" w:sz="8" w:space="0" w:color="auto"/>
                  </w:tcBorders>
                  <w:shd w:val="clear" w:color="auto" w:fill="auto"/>
                  <w:noWrap/>
                  <w:vAlign w:val="center"/>
                  <w:hideMark/>
                </w:tcPr>
                <w:p w14:paraId="0DA687C3" w14:textId="4A616B4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8B2EEC6" w14:textId="020B929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300</w:t>
                  </w:r>
                </w:p>
              </w:tc>
            </w:tr>
            <w:tr w:rsidR="00C750E6" w:rsidRPr="0086244C" w14:paraId="3F7574D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A0360F1" w14:textId="7017D57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134</w:t>
                  </w:r>
                </w:p>
              </w:tc>
              <w:tc>
                <w:tcPr>
                  <w:tcW w:w="1160" w:type="dxa"/>
                  <w:tcBorders>
                    <w:top w:val="nil"/>
                    <w:left w:val="nil"/>
                    <w:bottom w:val="single" w:sz="8" w:space="0" w:color="auto"/>
                    <w:right w:val="single" w:sz="8" w:space="0" w:color="auto"/>
                  </w:tcBorders>
                  <w:shd w:val="clear" w:color="auto" w:fill="auto"/>
                  <w:noWrap/>
                  <w:vAlign w:val="center"/>
                  <w:hideMark/>
                </w:tcPr>
                <w:p w14:paraId="3EAAA111" w14:textId="15F9009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4044310001</w:t>
                  </w:r>
                </w:p>
              </w:tc>
              <w:tc>
                <w:tcPr>
                  <w:tcW w:w="6760" w:type="dxa"/>
                  <w:tcBorders>
                    <w:top w:val="nil"/>
                    <w:left w:val="nil"/>
                    <w:bottom w:val="single" w:sz="8" w:space="0" w:color="auto"/>
                    <w:right w:val="single" w:sz="8" w:space="0" w:color="auto"/>
                  </w:tcBorders>
                  <w:shd w:val="clear" w:color="auto" w:fill="auto"/>
                  <w:vAlign w:val="center"/>
                  <w:hideMark/>
                </w:tcPr>
                <w:p w14:paraId="32F1E6C3" w14:textId="593ECD6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DIAMANTE TR 12</w:t>
                  </w:r>
                </w:p>
              </w:tc>
              <w:tc>
                <w:tcPr>
                  <w:tcW w:w="880" w:type="dxa"/>
                  <w:tcBorders>
                    <w:top w:val="nil"/>
                    <w:left w:val="nil"/>
                    <w:bottom w:val="single" w:sz="8" w:space="0" w:color="auto"/>
                    <w:right w:val="single" w:sz="8" w:space="0" w:color="auto"/>
                  </w:tcBorders>
                  <w:shd w:val="clear" w:color="auto" w:fill="auto"/>
                  <w:noWrap/>
                  <w:vAlign w:val="center"/>
                  <w:hideMark/>
                </w:tcPr>
                <w:p w14:paraId="052E9BAA" w14:textId="08C45C3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8166D8C" w14:textId="7132333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300</w:t>
                  </w:r>
                </w:p>
              </w:tc>
            </w:tr>
            <w:tr w:rsidR="00C750E6" w:rsidRPr="0086244C" w14:paraId="161E7D7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0F516A" w14:textId="1929CA2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135</w:t>
                  </w:r>
                </w:p>
              </w:tc>
              <w:tc>
                <w:tcPr>
                  <w:tcW w:w="1160" w:type="dxa"/>
                  <w:tcBorders>
                    <w:top w:val="nil"/>
                    <w:left w:val="nil"/>
                    <w:bottom w:val="single" w:sz="8" w:space="0" w:color="auto"/>
                    <w:right w:val="single" w:sz="8" w:space="0" w:color="auto"/>
                  </w:tcBorders>
                  <w:shd w:val="clear" w:color="auto" w:fill="auto"/>
                  <w:noWrap/>
                  <w:vAlign w:val="center"/>
                  <w:hideMark/>
                </w:tcPr>
                <w:p w14:paraId="1EB32108" w14:textId="63F6AF5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4044310003</w:t>
                  </w:r>
                </w:p>
              </w:tc>
              <w:tc>
                <w:tcPr>
                  <w:tcW w:w="6760" w:type="dxa"/>
                  <w:tcBorders>
                    <w:top w:val="nil"/>
                    <w:left w:val="nil"/>
                    <w:bottom w:val="single" w:sz="8" w:space="0" w:color="auto"/>
                    <w:right w:val="single" w:sz="8" w:space="0" w:color="auto"/>
                  </w:tcBorders>
                  <w:shd w:val="clear" w:color="auto" w:fill="auto"/>
                  <w:vAlign w:val="center"/>
                  <w:hideMark/>
                </w:tcPr>
                <w:p w14:paraId="5906FB5C" w14:textId="27DDDEE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DIAMANTE TR11</w:t>
                  </w:r>
                </w:p>
              </w:tc>
              <w:tc>
                <w:tcPr>
                  <w:tcW w:w="880" w:type="dxa"/>
                  <w:tcBorders>
                    <w:top w:val="nil"/>
                    <w:left w:val="nil"/>
                    <w:bottom w:val="single" w:sz="8" w:space="0" w:color="auto"/>
                    <w:right w:val="single" w:sz="8" w:space="0" w:color="auto"/>
                  </w:tcBorders>
                  <w:shd w:val="clear" w:color="auto" w:fill="auto"/>
                  <w:noWrap/>
                  <w:vAlign w:val="center"/>
                  <w:hideMark/>
                </w:tcPr>
                <w:p w14:paraId="7BE5CEE3" w14:textId="71405A6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A3ECBD5" w14:textId="306A209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C750E6" w:rsidRPr="0086244C" w14:paraId="2C07E3D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AC075A8" w14:textId="20CDFB8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136</w:t>
                  </w:r>
                </w:p>
              </w:tc>
              <w:tc>
                <w:tcPr>
                  <w:tcW w:w="1160" w:type="dxa"/>
                  <w:tcBorders>
                    <w:top w:val="nil"/>
                    <w:left w:val="nil"/>
                    <w:bottom w:val="single" w:sz="8" w:space="0" w:color="auto"/>
                    <w:right w:val="single" w:sz="8" w:space="0" w:color="auto"/>
                  </w:tcBorders>
                  <w:shd w:val="clear" w:color="auto" w:fill="auto"/>
                  <w:noWrap/>
                  <w:vAlign w:val="center"/>
                  <w:hideMark/>
                </w:tcPr>
                <w:p w14:paraId="346E7AAF" w14:textId="7B925FF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5049000337</w:t>
                  </w:r>
                </w:p>
              </w:tc>
              <w:tc>
                <w:tcPr>
                  <w:tcW w:w="6760" w:type="dxa"/>
                  <w:tcBorders>
                    <w:top w:val="nil"/>
                    <w:left w:val="nil"/>
                    <w:bottom w:val="single" w:sz="8" w:space="0" w:color="auto"/>
                    <w:right w:val="single" w:sz="8" w:space="0" w:color="auto"/>
                  </w:tcBorders>
                  <w:shd w:val="clear" w:color="auto" w:fill="auto"/>
                  <w:vAlign w:val="center"/>
                  <w:hideMark/>
                </w:tcPr>
                <w:p w14:paraId="0D655E73" w14:textId="69FE1BE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DE TALLO LARGO DE BAJA VELOCIDAD #703</w:t>
                  </w:r>
                </w:p>
              </w:tc>
              <w:tc>
                <w:tcPr>
                  <w:tcW w:w="880" w:type="dxa"/>
                  <w:tcBorders>
                    <w:top w:val="nil"/>
                    <w:left w:val="nil"/>
                    <w:bottom w:val="single" w:sz="8" w:space="0" w:color="auto"/>
                    <w:right w:val="single" w:sz="8" w:space="0" w:color="auto"/>
                  </w:tcBorders>
                  <w:shd w:val="clear" w:color="auto" w:fill="auto"/>
                  <w:noWrap/>
                  <w:vAlign w:val="center"/>
                  <w:hideMark/>
                </w:tcPr>
                <w:p w14:paraId="04E51136" w14:textId="1718970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2D1F744" w14:textId="196AF93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150</w:t>
                  </w:r>
                </w:p>
              </w:tc>
            </w:tr>
            <w:tr w:rsidR="00C750E6" w:rsidRPr="0086244C" w14:paraId="6B0C8138" w14:textId="77777777" w:rsidTr="00C750E6">
              <w:trPr>
                <w:trHeight w:val="20"/>
              </w:trPr>
              <w:tc>
                <w:tcPr>
                  <w:tcW w:w="900" w:type="dxa"/>
                  <w:tcBorders>
                    <w:top w:val="nil"/>
                    <w:left w:val="single" w:sz="8" w:space="0" w:color="auto"/>
                    <w:right w:val="single" w:sz="8" w:space="0" w:color="auto"/>
                  </w:tcBorders>
                  <w:shd w:val="clear" w:color="auto" w:fill="auto"/>
                  <w:noWrap/>
                  <w:vAlign w:val="center"/>
                  <w:hideMark/>
                </w:tcPr>
                <w:p w14:paraId="45BB82EC" w14:textId="754708C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137</w:t>
                  </w:r>
                </w:p>
              </w:tc>
              <w:tc>
                <w:tcPr>
                  <w:tcW w:w="1160" w:type="dxa"/>
                  <w:tcBorders>
                    <w:top w:val="nil"/>
                    <w:left w:val="nil"/>
                    <w:right w:val="single" w:sz="8" w:space="0" w:color="auto"/>
                  </w:tcBorders>
                  <w:shd w:val="clear" w:color="auto" w:fill="auto"/>
                  <w:noWrap/>
                  <w:vAlign w:val="center"/>
                  <w:hideMark/>
                </w:tcPr>
                <w:p w14:paraId="459A61D7" w14:textId="756A7A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5049000173</w:t>
                  </w:r>
                </w:p>
              </w:tc>
              <w:tc>
                <w:tcPr>
                  <w:tcW w:w="6760" w:type="dxa"/>
                  <w:tcBorders>
                    <w:top w:val="nil"/>
                    <w:left w:val="nil"/>
                    <w:right w:val="single" w:sz="8" w:space="0" w:color="auto"/>
                  </w:tcBorders>
                  <w:shd w:val="clear" w:color="auto" w:fill="auto"/>
                  <w:vAlign w:val="center"/>
                  <w:hideMark/>
                </w:tcPr>
                <w:p w14:paraId="4EA8413B" w14:textId="7C17520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GATES # 3 CALIBRE32 MM</w:t>
                  </w:r>
                </w:p>
              </w:tc>
              <w:tc>
                <w:tcPr>
                  <w:tcW w:w="880" w:type="dxa"/>
                  <w:tcBorders>
                    <w:top w:val="nil"/>
                    <w:left w:val="nil"/>
                    <w:right w:val="single" w:sz="8" w:space="0" w:color="auto"/>
                  </w:tcBorders>
                  <w:shd w:val="clear" w:color="auto" w:fill="auto"/>
                  <w:noWrap/>
                  <w:vAlign w:val="center"/>
                  <w:hideMark/>
                </w:tcPr>
                <w:p w14:paraId="27DB6341" w14:textId="3544698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right w:val="single" w:sz="8" w:space="0" w:color="auto"/>
                  </w:tcBorders>
                  <w:shd w:val="clear" w:color="auto" w:fill="auto"/>
                  <w:noWrap/>
                  <w:vAlign w:val="center"/>
                  <w:hideMark/>
                </w:tcPr>
                <w:p w14:paraId="267B80E4" w14:textId="398C65B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0F7439F4" w14:textId="77777777" w:rsidTr="00C750E6">
              <w:trPr>
                <w:trHeight w:val="20"/>
              </w:trPr>
              <w:tc>
                <w:tcPr>
                  <w:tcW w:w="900" w:type="dxa"/>
                  <w:tcBorders>
                    <w:top w:val="nil"/>
                  </w:tcBorders>
                  <w:shd w:val="clear" w:color="auto" w:fill="auto"/>
                  <w:noWrap/>
                  <w:vAlign w:val="center"/>
                </w:tcPr>
                <w:p w14:paraId="417C1B8E" w14:textId="77777777" w:rsidR="00C750E6" w:rsidRDefault="00C750E6" w:rsidP="0086244C">
                  <w:pPr>
                    <w:jc w:val="center"/>
                    <w:rPr>
                      <w:rFonts w:ascii="Calibri" w:hAnsi="Calibri" w:cs="Calibri"/>
                      <w:color w:val="000000"/>
                      <w:sz w:val="16"/>
                      <w:szCs w:val="16"/>
                      <w:lang w:val="es-MX" w:eastAsia="es-MX"/>
                    </w:rPr>
                  </w:pPr>
                </w:p>
                <w:p w14:paraId="383946B7" w14:textId="77777777" w:rsidR="00C750E6" w:rsidRDefault="00C750E6" w:rsidP="0086244C">
                  <w:pPr>
                    <w:jc w:val="center"/>
                    <w:rPr>
                      <w:rFonts w:ascii="Calibri" w:hAnsi="Calibri" w:cs="Calibri"/>
                      <w:color w:val="000000"/>
                      <w:sz w:val="16"/>
                      <w:szCs w:val="16"/>
                      <w:lang w:val="es-MX" w:eastAsia="es-MX"/>
                    </w:rPr>
                  </w:pPr>
                </w:p>
                <w:p w14:paraId="1C232FB0" w14:textId="77777777" w:rsidR="00C750E6" w:rsidRDefault="00C750E6" w:rsidP="0086244C">
                  <w:pPr>
                    <w:jc w:val="center"/>
                    <w:rPr>
                      <w:rFonts w:ascii="Calibri" w:hAnsi="Calibri" w:cs="Calibri"/>
                      <w:color w:val="000000"/>
                      <w:sz w:val="16"/>
                      <w:szCs w:val="16"/>
                      <w:lang w:val="es-MX" w:eastAsia="es-MX"/>
                    </w:rPr>
                  </w:pPr>
                </w:p>
                <w:p w14:paraId="66C709F0" w14:textId="77777777" w:rsidR="00C750E6" w:rsidRDefault="00C750E6" w:rsidP="0086244C">
                  <w:pPr>
                    <w:jc w:val="center"/>
                    <w:rPr>
                      <w:rFonts w:ascii="Calibri" w:hAnsi="Calibri" w:cs="Calibri"/>
                      <w:color w:val="000000"/>
                      <w:sz w:val="16"/>
                      <w:szCs w:val="16"/>
                      <w:lang w:val="es-MX" w:eastAsia="es-MX"/>
                    </w:rPr>
                  </w:pPr>
                </w:p>
                <w:p w14:paraId="1838FF82" w14:textId="77777777" w:rsidR="00C750E6" w:rsidRDefault="00C750E6" w:rsidP="0086244C">
                  <w:pPr>
                    <w:jc w:val="center"/>
                    <w:rPr>
                      <w:rFonts w:ascii="Calibri" w:hAnsi="Calibri" w:cs="Calibri"/>
                      <w:color w:val="000000"/>
                      <w:sz w:val="16"/>
                      <w:szCs w:val="16"/>
                      <w:lang w:val="es-MX" w:eastAsia="es-MX"/>
                    </w:rPr>
                  </w:pPr>
                </w:p>
                <w:p w14:paraId="4D93D804" w14:textId="77777777" w:rsidR="00C750E6" w:rsidRPr="0086244C" w:rsidRDefault="00C750E6" w:rsidP="0086244C">
                  <w:pPr>
                    <w:jc w:val="center"/>
                    <w:rPr>
                      <w:rFonts w:ascii="Calibri" w:hAnsi="Calibri" w:cs="Calibri"/>
                      <w:color w:val="000000"/>
                      <w:sz w:val="16"/>
                      <w:szCs w:val="16"/>
                      <w:lang w:val="es-MX" w:eastAsia="es-MX"/>
                    </w:rPr>
                  </w:pPr>
                </w:p>
              </w:tc>
              <w:tc>
                <w:tcPr>
                  <w:tcW w:w="1160" w:type="dxa"/>
                  <w:tcBorders>
                    <w:top w:val="nil"/>
                  </w:tcBorders>
                  <w:shd w:val="clear" w:color="auto" w:fill="auto"/>
                  <w:noWrap/>
                  <w:vAlign w:val="center"/>
                </w:tcPr>
                <w:p w14:paraId="3BD2E021" w14:textId="77777777" w:rsidR="00C750E6" w:rsidRPr="0086244C" w:rsidRDefault="00C750E6" w:rsidP="0086244C">
                  <w:pPr>
                    <w:jc w:val="center"/>
                    <w:rPr>
                      <w:rFonts w:ascii="Calibri" w:hAnsi="Calibri" w:cs="Calibri"/>
                      <w:color w:val="000000"/>
                      <w:sz w:val="16"/>
                      <w:szCs w:val="16"/>
                      <w:lang w:val="es-MX" w:eastAsia="es-MX"/>
                    </w:rPr>
                  </w:pPr>
                </w:p>
              </w:tc>
              <w:tc>
                <w:tcPr>
                  <w:tcW w:w="6760" w:type="dxa"/>
                  <w:tcBorders>
                    <w:top w:val="nil"/>
                  </w:tcBorders>
                  <w:shd w:val="clear" w:color="auto" w:fill="auto"/>
                  <w:vAlign w:val="center"/>
                </w:tcPr>
                <w:p w14:paraId="23ED2131" w14:textId="77777777" w:rsidR="00C750E6" w:rsidRPr="0086244C" w:rsidRDefault="00C750E6" w:rsidP="0086244C">
                  <w:pPr>
                    <w:rPr>
                      <w:rFonts w:ascii="Calibri" w:hAnsi="Calibri" w:cs="Calibri"/>
                      <w:color w:val="000000"/>
                      <w:sz w:val="16"/>
                      <w:szCs w:val="16"/>
                      <w:lang w:val="es-MX" w:eastAsia="es-MX"/>
                    </w:rPr>
                  </w:pPr>
                </w:p>
              </w:tc>
              <w:tc>
                <w:tcPr>
                  <w:tcW w:w="880" w:type="dxa"/>
                  <w:tcBorders>
                    <w:top w:val="nil"/>
                  </w:tcBorders>
                  <w:shd w:val="clear" w:color="auto" w:fill="auto"/>
                  <w:noWrap/>
                  <w:vAlign w:val="center"/>
                </w:tcPr>
                <w:p w14:paraId="5B1F080D" w14:textId="77777777" w:rsidR="00C750E6" w:rsidRPr="0086244C" w:rsidRDefault="00C750E6" w:rsidP="0086244C">
                  <w:pPr>
                    <w:jc w:val="center"/>
                    <w:rPr>
                      <w:rFonts w:ascii="Calibri" w:hAnsi="Calibri" w:cs="Calibri"/>
                      <w:color w:val="000000"/>
                      <w:sz w:val="16"/>
                      <w:szCs w:val="16"/>
                      <w:lang w:val="es-MX" w:eastAsia="es-MX"/>
                    </w:rPr>
                  </w:pPr>
                </w:p>
              </w:tc>
              <w:tc>
                <w:tcPr>
                  <w:tcW w:w="1020" w:type="dxa"/>
                  <w:tcBorders>
                    <w:top w:val="nil"/>
                  </w:tcBorders>
                  <w:shd w:val="clear" w:color="auto" w:fill="auto"/>
                  <w:noWrap/>
                  <w:vAlign w:val="center"/>
                </w:tcPr>
                <w:p w14:paraId="5084BDDA" w14:textId="77777777" w:rsidR="00C750E6" w:rsidRPr="0086244C" w:rsidRDefault="00C750E6" w:rsidP="0086244C">
                  <w:pPr>
                    <w:jc w:val="center"/>
                    <w:rPr>
                      <w:rFonts w:ascii="Calibri" w:hAnsi="Calibri" w:cs="Calibri"/>
                      <w:color w:val="000000"/>
                      <w:sz w:val="16"/>
                      <w:szCs w:val="16"/>
                      <w:lang w:val="es-MX" w:eastAsia="es-MX"/>
                    </w:rPr>
                  </w:pPr>
                </w:p>
              </w:tc>
            </w:tr>
            <w:tr w:rsidR="00C750E6" w:rsidRPr="0086244C" w14:paraId="4F6CECE6" w14:textId="77777777" w:rsidTr="00C750E6">
              <w:trPr>
                <w:trHeight w:val="20"/>
              </w:trPr>
              <w:tc>
                <w:tcPr>
                  <w:tcW w:w="900" w:type="dxa"/>
                  <w:tcBorders>
                    <w:left w:val="single" w:sz="8" w:space="0" w:color="auto"/>
                    <w:bottom w:val="single" w:sz="8" w:space="0" w:color="auto"/>
                    <w:right w:val="single" w:sz="8" w:space="0" w:color="auto"/>
                  </w:tcBorders>
                  <w:shd w:val="clear" w:color="auto" w:fill="auto"/>
                  <w:noWrap/>
                  <w:vAlign w:val="center"/>
                </w:tcPr>
                <w:p w14:paraId="38B73879" w14:textId="1373967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138</w:t>
                  </w:r>
                </w:p>
              </w:tc>
              <w:tc>
                <w:tcPr>
                  <w:tcW w:w="1160" w:type="dxa"/>
                  <w:tcBorders>
                    <w:left w:val="nil"/>
                    <w:bottom w:val="single" w:sz="8" w:space="0" w:color="auto"/>
                    <w:right w:val="single" w:sz="8" w:space="0" w:color="auto"/>
                  </w:tcBorders>
                  <w:shd w:val="clear" w:color="auto" w:fill="auto"/>
                  <w:noWrap/>
                  <w:vAlign w:val="center"/>
                </w:tcPr>
                <w:p w14:paraId="67FE5691" w14:textId="54609D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5049000174</w:t>
                  </w:r>
                </w:p>
              </w:tc>
              <w:tc>
                <w:tcPr>
                  <w:tcW w:w="6760" w:type="dxa"/>
                  <w:tcBorders>
                    <w:left w:val="nil"/>
                    <w:bottom w:val="single" w:sz="8" w:space="0" w:color="auto"/>
                    <w:right w:val="single" w:sz="8" w:space="0" w:color="auto"/>
                  </w:tcBorders>
                  <w:shd w:val="clear" w:color="auto" w:fill="auto"/>
                  <w:vAlign w:val="center"/>
                </w:tcPr>
                <w:p w14:paraId="234BE600" w14:textId="19887B1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GATES # 4 CALIBRE 32 MM</w:t>
                  </w:r>
                </w:p>
              </w:tc>
              <w:tc>
                <w:tcPr>
                  <w:tcW w:w="880" w:type="dxa"/>
                  <w:tcBorders>
                    <w:left w:val="nil"/>
                    <w:bottom w:val="single" w:sz="8" w:space="0" w:color="auto"/>
                    <w:right w:val="single" w:sz="8" w:space="0" w:color="auto"/>
                  </w:tcBorders>
                  <w:shd w:val="clear" w:color="auto" w:fill="auto"/>
                  <w:noWrap/>
                  <w:vAlign w:val="center"/>
                </w:tcPr>
                <w:p w14:paraId="31C34200" w14:textId="23E717E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left w:val="nil"/>
                    <w:bottom w:val="single" w:sz="8" w:space="0" w:color="auto"/>
                    <w:right w:val="single" w:sz="8" w:space="0" w:color="auto"/>
                  </w:tcBorders>
                  <w:shd w:val="clear" w:color="auto" w:fill="auto"/>
                  <w:noWrap/>
                  <w:vAlign w:val="center"/>
                </w:tcPr>
                <w:p w14:paraId="2AC7D617" w14:textId="738C6D4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5EF645B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9C62BBE" w14:textId="4F5131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139</w:t>
                  </w:r>
                </w:p>
              </w:tc>
              <w:tc>
                <w:tcPr>
                  <w:tcW w:w="1160" w:type="dxa"/>
                  <w:tcBorders>
                    <w:top w:val="nil"/>
                    <w:left w:val="nil"/>
                    <w:bottom w:val="single" w:sz="8" w:space="0" w:color="auto"/>
                    <w:right w:val="single" w:sz="8" w:space="0" w:color="auto"/>
                  </w:tcBorders>
                  <w:shd w:val="clear" w:color="auto" w:fill="auto"/>
                  <w:noWrap/>
                  <w:vAlign w:val="center"/>
                  <w:hideMark/>
                </w:tcPr>
                <w:p w14:paraId="2288EF2B" w14:textId="79A833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5049000402</w:t>
                  </w:r>
                </w:p>
              </w:tc>
              <w:tc>
                <w:tcPr>
                  <w:tcW w:w="6760" w:type="dxa"/>
                  <w:tcBorders>
                    <w:top w:val="nil"/>
                    <w:left w:val="nil"/>
                    <w:bottom w:val="single" w:sz="8" w:space="0" w:color="auto"/>
                    <w:right w:val="single" w:sz="8" w:space="0" w:color="auto"/>
                  </w:tcBorders>
                  <w:shd w:val="clear" w:color="auto" w:fill="auto"/>
                  <w:vAlign w:val="center"/>
                  <w:hideMark/>
                </w:tcPr>
                <w:p w14:paraId="7A4C019C" w14:textId="7E2CFC1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PESSO # 2</w:t>
                  </w:r>
                </w:p>
              </w:tc>
              <w:tc>
                <w:tcPr>
                  <w:tcW w:w="880" w:type="dxa"/>
                  <w:tcBorders>
                    <w:top w:val="nil"/>
                    <w:left w:val="nil"/>
                    <w:bottom w:val="single" w:sz="8" w:space="0" w:color="auto"/>
                    <w:right w:val="single" w:sz="8" w:space="0" w:color="auto"/>
                  </w:tcBorders>
                  <w:shd w:val="clear" w:color="auto" w:fill="auto"/>
                  <w:noWrap/>
                  <w:vAlign w:val="center"/>
                  <w:hideMark/>
                </w:tcPr>
                <w:p w14:paraId="50E6B854" w14:textId="10CEE3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3E3A55B1" w14:textId="2818FDF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62726E2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8DD2BDD" w14:textId="26DA0CE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140</w:t>
                  </w:r>
                </w:p>
              </w:tc>
              <w:tc>
                <w:tcPr>
                  <w:tcW w:w="1160" w:type="dxa"/>
                  <w:tcBorders>
                    <w:top w:val="nil"/>
                    <w:left w:val="nil"/>
                    <w:bottom w:val="single" w:sz="8" w:space="0" w:color="auto"/>
                    <w:right w:val="single" w:sz="8" w:space="0" w:color="auto"/>
                  </w:tcBorders>
                  <w:shd w:val="clear" w:color="auto" w:fill="auto"/>
                  <w:noWrap/>
                  <w:vAlign w:val="center"/>
                  <w:hideMark/>
                </w:tcPr>
                <w:p w14:paraId="47E88178" w14:textId="4F1158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5049000205</w:t>
                  </w:r>
                </w:p>
              </w:tc>
              <w:tc>
                <w:tcPr>
                  <w:tcW w:w="6760" w:type="dxa"/>
                  <w:tcBorders>
                    <w:top w:val="nil"/>
                    <w:left w:val="nil"/>
                    <w:bottom w:val="single" w:sz="8" w:space="0" w:color="auto"/>
                    <w:right w:val="single" w:sz="8" w:space="0" w:color="auto"/>
                  </w:tcBorders>
                  <w:shd w:val="clear" w:color="auto" w:fill="auto"/>
                  <w:vAlign w:val="center"/>
                  <w:hideMark/>
                </w:tcPr>
                <w:p w14:paraId="3DBBBDAC" w14:textId="3BCA1AE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DE ALTA VELOCIDAD # 557</w:t>
                  </w:r>
                </w:p>
              </w:tc>
              <w:tc>
                <w:tcPr>
                  <w:tcW w:w="880" w:type="dxa"/>
                  <w:tcBorders>
                    <w:top w:val="nil"/>
                    <w:left w:val="nil"/>
                    <w:bottom w:val="single" w:sz="8" w:space="0" w:color="auto"/>
                    <w:right w:val="single" w:sz="8" w:space="0" w:color="auto"/>
                  </w:tcBorders>
                  <w:shd w:val="clear" w:color="auto" w:fill="auto"/>
                  <w:noWrap/>
                  <w:vAlign w:val="center"/>
                  <w:hideMark/>
                </w:tcPr>
                <w:p w14:paraId="66684A98" w14:textId="2BE2F56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A02A4A0" w14:textId="18914C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7C8AEBE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AF9D5AB" w14:textId="0D9E0A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141</w:t>
                  </w:r>
                </w:p>
              </w:tc>
              <w:tc>
                <w:tcPr>
                  <w:tcW w:w="1160" w:type="dxa"/>
                  <w:tcBorders>
                    <w:top w:val="nil"/>
                    <w:left w:val="nil"/>
                    <w:bottom w:val="single" w:sz="8" w:space="0" w:color="auto"/>
                    <w:right w:val="single" w:sz="8" w:space="0" w:color="auto"/>
                  </w:tcBorders>
                  <w:shd w:val="clear" w:color="auto" w:fill="auto"/>
                  <w:noWrap/>
                  <w:vAlign w:val="center"/>
                  <w:hideMark/>
                </w:tcPr>
                <w:p w14:paraId="3D86DDBC" w14:textId="7660586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5049000210</w:t>
                  </w:r>
                </w:p>
              </w:tc>
              <w:tc>
                <w:tcPr>
                  <w:tcW w:w="6760" w:type="dxa"/>
                  <w:tcBorders>
                    <w:top w:val="nil"/>
                    <w:left w:val="nil"/>
                    <w:bottom w:val="single" w:sz="8" w:space="0" w:color="auto"/>
                    <w:right w:val="single" w:sz="8" w:space="0" w:color="auto"/>
                  </w:tcBorders>
                  <w:shd w:val="clear" w:color="auto" w:fill="auto"/>
                  <w:vAlign w:val="center"/>
                  <w:hideMark/>
                </w:tcPr>
                <w:p w14:paraId="79F53C40" w14:textId="3B52A4F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DE ALTA VELOCIDAD DE TALLO LARGO # 6</w:t>
                  </w:r>
                </w:p>
              </w:tc>
              <w:tc>
                <w:tcPr>
                  <w:tcW w:w="880" w:type="dxa"/>
                  <w:tcBorders>
                    <w:top w:val="nil"/>
                    <w:left w:val="nil"/>
                    <w:bottom w:val="single" w:sz="8" w:space="0" w:color="auto"/>
                    <w:right w:val="single" w:sz="8" w:space="0" w:color="auto"/>
                  </w:tcBorders>
                  <w:shd w:val="clear" w:color="auto" w:fill="auto"/>
                  <w:noWrap/>
                  <w:vAlign w:val="center"/>
                  <w:hideMark/>
                </w:tcPr>
                <w:p w14:paraId="501563FA" w14:textId="6CFB17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FA94A0E" w14:textId="51AA120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4152FA6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889D210" w14:textId="434562C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142</w:t>
                  </w:r>
                </w:p>
              </w:tc>
              <w:tc>
                <w:tcPr>
                  <w:tcW w:w="1160" w:type="dxa"/>
                  <w:tcBorders>
                    <w:top w:val="nil"/>
                    <w:left w:val="nil"/>
                    <w:bottom w:val="single" w:sz="8" w:space="0" w:color="auto"/>
                    <w:right w:val="single" w:sz="8" w:space="0" w:color="auto"/>
                  </w:tcBorders>
                  <w:shd w:val="clear" w:color="auto" w:fill="auto"/>
                  <w:noWrap/>
                  <w:vAlign w:val="center"/>
                  <w:hideMark/>
                </w:tcPr>
                <w:p w14:paraId="5A4CB077" w14:textId="1F4C529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5049000219</w:t>
                  </w:r>
                </w:p>
              </w:tc>
              <w:tc>
                <w:tcPr>
                  <w:tcW w:w="6760" w:type="dxa"/>
                  <w:tcBorders>
                    <w:top w:val="nil"/>
                    <w:left w:val="nil"/>
                    <w:bottom w:val="single" w:sz="8" w:space="0" w:color="auto"/>
                    <w:right w:val="single" w:sz="8" w:space="0" w:color="auto"/>
                  </w:tcBorders>
                  <w:shd w:val="clear" w:color="auto" w:fill="auto"/>
                  <w:vAlign w:val="center"/>
                  <w:hideMark/>
                </w:tcPr>
                <w:p w14:paraId="4B1A9A6C" w14:textId="6DB8912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DE ALTA VELOCIDAD DE TALLO LARGO # 701</w:t>
                  </w:r>
                </w:p>
              </w:tc>
              <w:tc>
                <w:tcPr>
                  <w:tcW w:w="880" w:type="dxa"/>
                  <w:tcBorders>
                    <w:top w:val="nil"/>
                    <w:left w:val="nil"/>
                    <w:bottom w:val="single" w:sz="8" w:space="0" w:color="auto"/>
                    <w:right w:val="single" w:sz="8" w:space="0" w:color="auto"/>
                  </w:tcBorders>
                  <w:shd w:val="clear" w:color="auto" w:fill="auto"/>
                  <w:noWrap/>
                  <w:vAlign w:val="center"/>
                  <w:hideMark/>
                </w:tcPr>
                <w:p w14:paraId="56A30F3A" w14:textId="5F4928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88C16C9" w14:textId="18D612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1E9B2B1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75C4184" w14:textId="1B70F57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143</w:t>
                  </w:r>
                </w:p>
              </w:tc>
              <w:tc>
                <w:tcPr>
                  <w:tcW w:w="1160" w:type="dxa"/>
                  <w:tcBorders>
                    <w:top w:val="nil"/>
                    <w:left w:val="nil"/>
                    <w:bottom w:val="single" w:sz="8" w:space="0" w:color="auto"/>
                    <w:right w:val="single" w:sz="8" w:space="0" w:color="auto"/>
                  </w:tcBorders>
                  <w:shd w:val="clear" w:color="auto" w:fill="auto"/>
                  <w:noWrap/>
                  <w:vAlign w:val="center"/>
                  <w:hideMark/>
                </w:tcPr>
                <w:p w14:paraId="194A3C79" w14:textId="137746C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5049000335</w:t>
                  </w:r>
                </w:p>
              </w:tc>
              <w:tc>
                <w:tcPr>
                  <w:tcW w:w="6760" w:type="dxa"/>
                  <w:tcBorders>
                    <w:top w:val="nil"/>
                    <w:left w:val="nil"/>
                    <w:bottom w:val="single" w:sz="8" w:space="0" w:color="auto"/>
                    <w:right w:val="single" w:sz="8" w:space="0" w:color="auto"/>
                  </w:tcBorders>
                  <w:shd w:val="clear" w:color="auto" w:fill="auto"/>
                  <w:vAlign w:val="center"/>
                  <w:hideMark/>
                </w:tcPr>
                <w:p w14:paraId="4FFEA76D" w14:textId="4A01FE4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DE BAJA VELOCIDAD TALLO LARGO # 701.</w:t>
                  </w:r>
                </w:p>
              </w:tc>
              <w:tc>
                <w:tcPr>
                  <w:tcW w:w="880" w:type="dxa"/>
                  <w:tcBorders>
                    <w:top w:val="nil"/>
                    <w:left w:val="nil"/>
                    <w:bottom w:val="single" w:sz="8" w:space="0" w:color="auto"/>
                    <w:right w:val="single" w:sz="8" w:space="0" w:color="auto"/>
                  </w:tcBorders>
                  <w:shd w:val="clear" w:color="auto" w:fill="auto"/>
                  <w:noWrap/>
                  <w:vAlign w:val="center"/>
                  <w:hideMark/>
                </w:tcPr>
                <w:p w14:paraId="7769E6A6" w14:textId="13BFA95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4C25748" w14:textId="6330325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5716B61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1CFF0B6" w14:textId="7059E0C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144</w:t>
                  </w:r>
                </w:p>
              </w:tc>
              <w:tc>
                <w:tcPr>
                  <w:tcW w:w="1160" w:type="dxa"/>
                  <w:tcBorders>
                    <w:top w:val="nil"/>
                    <w:left w:val="nil"/>
                    <w:bottom w:val="single" w:sz="8" w:space="0" w:color="auto"/>
                    <w:right w:val="single" w:sz="8" w:space="0" w:color="auto"/>
                  </w:tcBorders>
                  <w:shd w:val="clear" w:color="auto" w:fill="auto"/>
                  <w:noWrap/>
                  <w:vAlign w:val="center"/>
                  <w:hideMark/>
                </w:tcPr>
                <w:p w14:paraId="61523F2C" w14:textId="62E2360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5049000336</w:t>
                  </w:r>
                </w:p>
              </w:tc>
              <w:tc>
                <w:tcPr>
                  <w:tcW w:w="6760" w:type="dxa"/>
                  <w:tcBorders>
                    <w:top w:val="nil"/>
                    <w:left w:val="nil"/>
                    <w:bottom w:val="single" w:sz="8" w:space="0" w:color="auto"/>
                    <w:right w:val="single" w:sz="8" w:space="0" w:color="auto"/>
                  </w:tcBorders>
                  <w:shd w:val="clear" w:color="auto" w:fill="auto"/>
                  <w:vAlign w:val="center"/>
                  <w:hideMark/>
                </w:tcPr>
                <w:p w14:paraId="2B4E58A5" w14:textId="76663D7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DE BAJA VELOCIDAD TALLO LARGO # 702.</w:t>
                  </w:r>
                </w:p>
              </w:tc>
              <w:tc>
                <w:tcPr>
                  <w:tcW w:w="880" w:type="dxa"/>
                  <w:tcBorders>
                    <w:top w:val="nil"/>
                    <w:left w:val="nil"/>
                    <w:bottom w:val="single" w:sz="8" w:space="0" w:color="auto"/>
                    <w:right w:val="single" w:sz="8" w:space="0" w:color="auto"/>
                  </w:tcBorders>
                  <w:shd w:val="clear" w:color="auto" w:fill="auto"/>
                  <w:noWrap/>
                  <w:vAlign w:val="center"/>
                  <w:hideMark/>
                </w:tcPr>
                <w:p w14:paraId="77AB8DBA" w14:textId="72061B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B6905F8" w14:textId="2038F1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250</w:t>
                  </w:r>
                </w:p>
              </w:tc>
            </w:tr>
            <w:tr w:rsidR="00C750E6" w:rsidRPr="0086244C" w14:paraId="38D5C3F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D535BC8" w14:textId="0623A1E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145</w:t>
                  </w:r>
                </w:p>
              </w:tc>
              <w:tc>
                <w:tcPr>
                  <w:tcW w:w="1160" w:type="dxa"/>
                  <w:tcBorders>
                    <w:top w:val="nil"/>
                    <w:left w:val="nil"/>
                    <w:bottom w:val="single" w:sz="8" w:space="0" w:color="auto"/>
                    <w:right w:val="single" w:sz="8" w:space="0" w:color="auto"/>
                  </w:tcBorders>
                  <w:shd w:val="clear" w:color="auto" w:fill="auto"/>
                  <w:noWrap/>
                  <w:vAlign w:val="center"/>
                  <w:hideMark/>
                </w:tcPr>
                <w:p w14:paraId="21F4C493" w14:textId="2AFB7E4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5049000226</w:t>
                  </w:r>
                </w:p>
              </w:tc>
              <w:tc>
                <w:tcPr>
                  <w:tcW w:w="6760" w:type="dxa"/>
                  <w:tcBorders>
                    <w:top w:val="nil"/>
                    <w:left w:val="nil"/>
                    <w:bottom w:val="single" w:sz="8" w:space="0" w:color="auto"/>
                    <w:right w:val="single" w:sz="8" w:space="0" w:color="auto"/>
                  </w:tcBorders>
                  <w:shd w:val="clear" w:color="auto" w:fill="auto"/>
                  <w:vAlign w:val="center"/>
                  <w:hideMark/>
                </w:tcPr>
                <w:p w14:paraId="462608BA" w14:textId="54964D2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TALLO LARGO ALTA VELOCIDAD P/ENDO. # 4.</w:t>
                  </w:r>
                </w:p>
              </w:tc>
              <w:tc>
                <w:tcPr>
                  <w:tcW w:w="880" w:type="dxa"/>
                  <w:tcBorders>
                    <w:top w:val="nil"/>
                    <w:left w:val="nil"/>
                    <w:bottom w:val="single" w:sz="8" w:space="0" w:color="auto"/>
                    <w:right w:val="single" w:sz="8" w:space="0" w:color="auto"/>
                  </w:tcBorders>
                  <w:shd w:val="clear" w:color="auto" w:fill="auto"/>
                  <w:noWrap/>
                  <w:vAlign w:val="center"/>
                  <w:hideMark/>
                </w:tcPr>
                <w:p w14:paraId="3C29B2CB" w14:textId="0F804AF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6BCECD1" w14:textId="763451B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300</w:t>
                  </w:r>
                </w:p>
              </w:tc>
            </w:tr>
            <w:tr w:rsidR="00C750E6" w:rsidRPr="0086244C" w14:paraId="506770D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BCB19B0" w14:textId="55C7AB7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146</w:t>
                  </w:r>
                </w:p>
              </w:tc>
              <w:tc>
                <w:tcPr>
                  <w:tcW w:w="1160" w:type="dxa"/>
                  <w:tcBorders>
                    <w:top w:val="nil"/>
                    <w:left w:val="nil"/>
                    <w:bottom w:val="single" w:sz="8" w:space="0" w:color="auto"/>
                    <w:right w:val="single" w:sz="8" w:space="0" w:color="auto"/>
                  </w:tcBorders>
                  <w:shd w:val="clear" w:color="auto" w:fill="auto"/>
                  <w:noWrap/>
                  <w:vAlign w:val="center"/>
                  <w:hideMark/>
                </w:tcPr>
                <w:p w14:paraId="39A58207" w14:textId="3B0DAC7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5049000209</w:t>
                  </w:r>
                </w:p>
              </w:tc>
              <w:tc>
                <w:tcPr>
                  <w:tcW w:w="6760" w:type="dxa"/>
                  <w:tcBorders>
                    <w:top w:val="nil"/>
                    <w:left w:val="nil"/>
                    <w:bottom w:val="single" w:sz="8" w:space="0" w:color="auto"/>
                    <w:right w:val="single" w:sz="8" w:space="0" w:color="auto"/>
                  </w:tcBorders>
                  <w:shd w:val="clear" w:color="auto" w:fill="auto"/>
                  <w:vAlign w:val="center"/>
                  <w:hideMark/>
                </w:tcPr>
                <w:p w14:paraId="1D7A2195" w14:textId="55BD5D6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 QUIRURGICA TALLO LARGO ALTA VELOCIDAD P/</w:t>
                  </w:r>
                  <w:proofErr w:type="gramStart"/>
                  <w:r w:rsidRPr="0086244C">
                    <w:rPr>
                      <w:rFonts w:ascii="Calibri" w:hAnsi="Calibri" w:cs="Calibri"/>
                      <w:color w:val="000000"/>
                      <w:sz w:val="16"/>
                      <w:szCs w:val="16"/>
                      <w:lang w:val="es-MX" w:eastAsia="es-MX"/>
                    </w:rPr>
                    <w:t>ENDO.#</w:t>
                  </w:r>
                  <w:proofErr w:type="gramEnd"/>
                  <w:r w:rsidRPr="0086244C">
                    <w:rPr>
                      <w:rFonts w:ascii="Calibri" w:hAnsi="Calibri" w:cs="Calibri"/>
                      <w:color w:val="000000"/>
                      <w:sz w:val="16"/>
                      <w:szCs w:val="16"/>
                      <w:lang w:val="es-MX" w:eastAsia="es-MX"/>
                    </w:rPr>
                    <w:t xml:space="preserve"> 2.</w:t>
                  </w:r>
                </w:p>
              </w:tc>
              <w:tc>
                <w:tcPr>
                  <w:tcW w:w="880" w:type="dxa"/>
                  <w:tcBorders>
                    <w:top w:val="nil"/>
                    <w:left w:val="nil"/>
                    <w:bottom w:val="single" w:sz="8" w:space="0" w:color="auto"/>
                    <w:right w:val="single" w:sz="8" w:space="0" w:color="auto"/>
                  </w:tcBorders>
                  <w:shd w:val="clear" w:color="auto" w:fill="auto"/>
                  <w:noWrap/>
                  <w:vAlign w:val="center"/>
                  <w:hideMark/>
                </w:tcPr>
                <w:p w14:paraId="71671F34" w14:textId="545AB2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C24F213" w14:textId="6006BC0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4E81DC4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B60827B" w14:textId="3064DE5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147</w:t>
                  </w:r>
                </w:p>
              </w:tc>
              <w:tc>
                <w:tcPr>
                  <w:tcW w:w="1160" w:type="dxa"/>
                  <w:tcBorders>
                    <w:top w:val="nil"/>
                    <w:left w:val="nil"/>
                    <w:bottom w:val="single" w:sz="8" w:space="0" w:color="auto"/>
                    <w:right w:val="single" w:sz="8" w:space="0" w:color="auto"/>
                  </w:tcBorders>
                  <w:shd w:val="clear" w:color="auto" w:fill="auto"/>
                  <w:noWrap/>
                  <w:vAlign w:val="center"/>
                  <w:hideMark/>
                </w:tcPr>
                <w:p w14:paraId="307A8020" w14:textId="08EA86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5049000231</w:t>
                  </w:r>
                </w:p>
              </w:tc>
              <w:tc>
                <w:tcPr>
                  <w:tcW w:w="6760" w:type="dxa"/>
                  <w:tcBorders>
                    <w:top w:val="nil"/>
                    <w:left w:val="nil"/>
                    <w:bottom w:val="single" w:sz="8" w:space="0" w:color="auto"/>
                    <w:right w:val="single" w:sz="8" w:space="0" w:color="auto"/>
                  </w:tcBorders>
                  <w:shd w:val="clear" w:color="auto" w:fill="auto"/>
                  <w:vAlign w:val="center"/>
                  <w:hideMark/>
                </w:tcPr>
                <w:p w14:paraId="6692247D" w14:textId="3DCE4FD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FRESAS PARA CERAMISTA DENTAL MEISTER POINT.  PIEZA.</w:t>
                  </w:r>
                </w:p>
              </w:tc>
              <w:tc>
                <w:tcPr>
                  <w:tcW w:w="880" w:type="dxa"/>
                  <w:tcBorders>
                    <w:top w:val="nil"/>
                    <w:left w:val="nil"/>
                    <w:bottom w:val="single" w:sz="8" w:space="0" w:color="auto"/>
                    <w:right w:val="single" w:sz="8" w:space="0" w:color="auto"/>
                  </w:tcBorders>
                  <w:shd w:val="clear" w:color="auto" w:fill="auto"/>
                  <w:noWrap/>
                  <w:vAlign w:val="center"/>
                  <w:hideMark/>
                </w:tcPr>
                <w:p w14:paraId="0F8EB996" w14:textId="7B4CEE8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17271BA" w14:textId="1F9DB3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3453288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6ECD620" w14:textId="7F93691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148</w:t>
                  </w:r>
                </w:p>
              </w:tc>
              <w:tc>
                <w:tcPr>
                  <w:tcW w:w="1160" w:type="dxa"/>
                  <w:tcBorders>
                    <w:top w:val="nil"/>
                    <w:left w:val="nil"/>
                    <w:bottom w:val="single" w:sz="8" w:space="0" w:color="auto"/>
                    <w:right w:val="single" w:sz="8" w:space="0" w:color="auto"/>
                  </w:tcBorders>
                  <w:shd w:val="clear" w:color="auto" w:fill="auto"/>
                  <w:noWrap/>
                  <w:vAlign w:val="center"/>
                  <w:hideMark/>
                </w:tcPr>
                <w:p w14:paraId="26DF8243" w14:textId="1253447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4044310200</w:t>
                  </w:r>
                </w:p>
              </w:tc>
              <w:tc>
                <w:tcPr>
                  <w:tcW w:w="6760" w:type="dxa"/>
                  <w:tcBorders>
                    <w:top w:val="nil"/>
                    <w:left w:val="nil"/>
                    <w:bottom w:val="single" w:sz="8" w:space="0" w:color="auto"/>
                    <w:right w:val="single" w:sz="8" w:space="0" w:color="auto"/>
                  </w:tcBorders>
                  <w:shd w:val="clear" w:color="auto" w:fill="auto"/>
                  <w:vAlign w:val="center"/>
                  <w:hideMark/>
                </w:tcPr>
                <w:p w14:paraId="679508BF" w14:textId="7262F7C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FRESAS PARA TERMINADO DE PRISMA</w:t>
                  </w:r>
                </w:p>
              </w:tc>
              <w:tc>
                <w:tcPr>
                  <w:tcW w:w="880" w:type="dxa"/>
                  <w:tcBorders>
                    <w:top w:val="nil"/>
                    <w:left w:val="nil"/>
                    <w:bottom w:val="single" w:sz="8" w:space="0" w:color="auto"/>
                    <w:right w:val="single" w:sz="8" w:space="0" w:color="auto"/>
                  </w:tcBorders>
                  <w:shd w:val="clear" w:color="auto" w:fill="auto"/>
                  <w:noWrap/>
                  <w:vAlign w:val="center"/>
                  <w:hideMark/>
                </w:tcPr>
                <w:p w14:paraId="5B7D815E" w14:textId="773ABFC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8D8E842" w14:textId="2EF1CE9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002A177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45D8DE" w14:textId="46218A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149</w:t>
                  </w:r>
                </w:p>
              </w:tc>
              <w:tc>
                <w:tcPr>
                  <w:tcW w:w="1160" w:type="dxa"/>
                  <w:tcBorders>
                    <w:top w:val="nil"/>
                    <w:left w:val="nil"/>
                    <w:bottom w:val="single" w:sz="8" w:space="0" w:color="auto"/>
                    <w:right w:val="single" w:sz="8" w:space="0" w:color="auto"/>
                  </w:tcBorders>
                  <w:shd w:val="clear" w:color="auto" w:fill="auto"/>
                  <w:noWrap/>
                  <w:vAlign w:val="center"/>
                  <w:hideMark/>
                </w:tcPr>
                <w:p w14:paraId="139DAE18" w14:textId="4960BF5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5049000302</w:t>
                  </w:r>
                </w:p>
              </w:tc>
              <w:tc>
                <w:tcPr>
                  <w:tcW w:w="6760" w:type="dxa"/>
                  <w:tcBorders>
                    <w:top w:val="nil"/>
                    <w:left w:val="nil"/>
                    <w:bottom w:val="single" w:sz="8" w:space="0" w:color="auto"/>
                    <w:right w:val="single" w:sz="8" w:space="0" w:color="auto"/>
                  </w:tcBorders>
                  <w:shd w:val="clear" w:color="auto" w:fill="auto"/>
                  <w:vAlign w:val="center"/>
                  <w:hideMark/>
                </w:tcPr>
                <w:p w14:paraId="232C827F" w14:textId="3211152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FRESON DE PIEDRA ROSA CHICA</w:t>
                  </w:r>
                </w:p>
              </w:tc>
              <w:tc>
                <w:tcPr>
                  <w:tcW w:w="880" w:type="dxa"/>
                  <w:tcBorders>
                    <w:top w:val="nil"/>
                    <w:left w:val="nil"/>
                    <w:bottom w:val="single" w:sz="8" w:space="0" w:color="auto"/>
                    <w:right w:val="single" w:sz="8" w:space="0" w:color="auto"/>
                  </w:tcBorders>
                  <w:shd w:val="clear" w:color="auto" w:fill="auto"/>
                  <w:noWrap/>
                  <w:vAlign w:val="center"/>
                  <w:hideMark/>
                </w:tcPr>
                <w:p w14:paraId="7D970951" w14:textId="292ECF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64D57B2" w14:textId="346B1E8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2B8DB01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9D2F4DD" w14:textId="79441D2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150</w:t>
                  </w:r>
                </w:p>
              </w:tc>
              <w:tc>
                <w:tcPr>
                  <w:tcW w:w="1160" w:type="dxa"/>
                  <w:tcBorders>
                    <w:top w:val="nil"/>
                    <w:left w:val="nil"/>
                    <w:bottom w:val="single" w:sz="8" w:space="0" w:color="auto"/>
                    <w:right w:val="single" w:sz="8" w:space="0" w:color="auto"/>
                  </w:tcBorders>
                  <w:shd w:val="clear" w:color="auto" w:fill="auto"/>
                  <w:noWrap/>
                  <w:vAlign w:val="center"/>
                  <w:hideMark/>
                </w:tcPr>
                <w:p w14:paraId="5D08AACF" w14:textId="3F1AE51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5049507061</w:t>
                  </w:r>
                </w:p>
              </w:tc>
              <w:tc>
                <w:tcPr>
                  <w:tcW w:w="6760" w:type="dxa"/>
                  <w:tcBorders>
                    <w:top w:val="nil"/>
                    <w:left w:val="nil"/>
                    <w:bottom w:val="single" w:sz="8" w:space="0" w:color="auto"/>
                    <w:right w:val="single" w:sz="8" w:space="0" w:color="auto"/>
                  </w:tcBorders>
                  <w:shd w:val="clear" w:color="auto" w:fill="auto"/>
                  <w:vAlign w:val="center"/>
                  <w:hideMark/>
                </w:tcPr>
                <w:p w14:paraId="308DBE56" w14:textId="23F70DF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GANCHO BOLA PARA LABORATORIO DENTAL. BOLSA C/10.</w:t>
                  </w:r>
                </w:p>
              </w:tc>
              <w:tc>
                <w:tcPr>
                  <w:tcW w:w="880" w:type="dxa"/>
                  <w:tcBorders>
                    <w:top w:val="nil"/>
                    <w:left w:val="nil"/>
                    <w:bottom w:val="single" w:sz="8" w:space="0" w:color="auto"/>
                    <w:right w:val="single" w:sz="8" w:space="0" w:color="auto"/>
                  </w:tcBorders>
                  <w:shd w:val="clear" w:color="auto" w:fill="auto"/>
                  <w:noWrap/>
                  <w:vAlign w:val="center"/>
                  <w:hideMark/>
                </w:tcPr>
                <w:p w14:paraId="48CBBBBD" w14:textId="2AED22F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4AEE1AF9" w14:textId="1B5CE72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2FD384A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A8BF23" w14:textId="775FFAF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151</w:t>
                  </w:r>
                </w:p>
              </w:tc>
              <w:tc>
                <w:tcPr>
                  <w:tcW w:w="1160" w:type="dxa"/>
                  <w:tcBorders>
                    <w:top w:val="nil"/>
                    <w:left w:val="nil"/>
                    <w:bottom w:val="single" w:sz="8" w:space="0" w:color="auto"/>
                    <w:right w:val="single" w:sz="8" w:space="0" w:color="auto"/>
                  </w:tcBorders>
                  <w:shd w:val="clear" w:color="auto" w:fill="auto"/>
                  <w:noWrap/>
                  <w:vAlign w:val="center"/>
                  <w:hideMark/>
                </w:tcPr>
                <w:p w14:paraId="65B993AE" w14:textId="1B7D9D8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4049500333</w:t>
                  </w:r>
                </w:p>
              </w:tc>
              <w:tc>
                <w:tcPr>
                  <w:tcW w:w="6760" w:type="dxa"/>
                  <w:tcBorders>
                    <w:top w:val="nil"/>
                    <w:left w:val="nil"/>
                    <w:bottom w:val="single" w:sz="8" w:space="0" w:color="auto"/>
                    <w:right w:val="single" w:sz="8" w:space="0" w:color="auto"/>
                  </w:tcBorders>
                  <w:shd w:val="clear" w:color="auto" w:fill="auto"/>
                  <w:vAlign w:val="center"/>
                  <w:hideMark/>
                </w:tcPr>
                <w:p w14:paraId="1B635EB1" w14:textId="2FF4000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GANCHOS PARA RX INDIVIDUALES</w:t>
                  </w:r>
                </w:p>
              </w:tc>
              <w:tc>
                <w:tcPr>
                  <w:tcW w:w="880" w:type="dxa"/>
                  <w:tcBorders>
                    <w:top w:val="nil"/>
                    <w:left w:val="nil"/>
                    <w:bottom w:val="single" w:sz="8" w:space="0" w:color="auto"/>
                    <w:right w:val="single" w:sz="8" w:space="0" w:color="auto"/>
                  </w:tcBorders>
                  <w:shd w:val="clear" w:color="auto" w:fill="auto"/>
                  <w:noWrap/>
                  <w:vAlign w:val="center"/>
                  <w:hideMark/>
                </w:tcPr>
                <w:p w14:paraId="4E347608" w14:textId="7573F9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DA0E08E" w14:textId="06552E9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84</w:t>
                  </w:r>
                </w:p>
              </w:tc>
            </w:tr>
            <w:tr w:rsidR="00C750E6" w:rsidRPr="0086244C" w14:paraId="76C0829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949EB5" w14:textId="78B639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152</w:t>
                  </w:r>
                </w:p>
              </w:tc>
              <w:tc>
                <w:tcPr>
                  <w:tcW w:w="1160" w:type="dxa"/>
                  <w:tcBorders>
                    <w:top w:val="nil"/>
                    <w:left w:val="nil"/>
                    <w:bottom w:val="single" w:sz="8" w:space="0" w:color="auto"/>
                    <w:right w:val="single" w:sz="8" w:space="0" w:color="auto"/>
                  </w:tcBorders>
                  <w:shd w:val="clear" w:color="auto" w:fill="auto"/>
                  <w:noWrap/>
                  <w:vAlign w:val="center"/>
                  <w:hideMark/>
                </w:tcPr>
                <w:p w14:paraId="40996DC1" w14:textId="48D2DB0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5049500059</w:t>
                  </w:r>
                </w:p>
              </w:tc>
              <w:tc>
                <w:tcPr>
                  <w:tcW w:w="6760" w:type="dxa"/>
                  <w:tcBorders>
                    <w:top w:val="nil"/>
                    <w:left w:val="nil"/>
                    <w:bottom w:val="single" w:sz="8" w:space="0" w:color="auto"/>
                    <w:right w:val="single" w:sz="8" w:space="0" w:color="auto"/>
                  </w:tcBorders>
                  <w:shd w:val="clear" w:color="auto" w:fill="auto"/>
                  <w:vAlign w:val="center"/>
                  <w:hideMark/>
                </w:tcPr>
                <w:p w14:paraId="59146372" w14:textId="398127B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GAS BLAZER</w:t>
                  </w:r>
                </w:p>
              </w:tc>
              <w:tc>
                <w:tcPr>
                  <w:tcW w:w="880" w:type="dxa"/>
                  <w:tcBorders>
                    <w:top w:val="nil"/>
                    <w:left w:val="nil"/>
                    <w:bottom w:val="single" w:sz="8" w:space="0" w:color="auto"/>
                    <w:right w:val="single" w:sz="8" w:space="0" w:color="auto"/>
                  </w:tcBorders>
                  <w:shd w:val="clear" w:color="auto" w:fill="auto"/>
                  <w:noWrap/>
                  <w:vAlign w:val="center"/>
                  <w:hideMark/>
                </w:tcPr>
                <w:p w14:paraId="7E38008D" w14:textId="7CE39A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57A0FE4" w14:textId="38080BA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w:t>
                  </w:r>
                </w:p>
              </w:tc>
            </w:tr>
            <w:tr w:rsidR="00C750E6" w:rsidRPr="0086244C" w14:paraId="47863E7F" w14:textId="77777777" w:rsidTr="00C750E6">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525F59E9" w14:textId="5CBD665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153</w:t>
                  </w:r>
                </w:p>
              </w:tc>
              <w:tc>
                <w:tcPr>
                  <w:tcW w:w="1160" w:type="dxa"/>
                  <w:tcBorders>
                    <w:top w:val="nil"/>
                    <w:left w:val="nil"/>
                    <w:bottom w:val="single" w:sz="4" w:space="0" w:color="auto"/>
                    <w:right w:val="single" w:sz="8" w:space="0" w:color="auto"/>
                  </w:tcBorders>
                  <w:shd w:val="clear" w:color="auto" w:fill="auto"/>
                  <w:noWrap/>
                  <w:vAlign w:val="center"/>
                  <w:hideMark/>
                </w:tcPr>
                <w:p w14:paraId="2F09252C" w14:textId="2791822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604360206</w:t>
                  </w:r>
                </w:p>
              </w:tc>
              <w:tc>
                <w:tcPr>
                  <w:tcW w:w="6760" w:type="dxa"/>
                  <w:tcBorders>
                    <w:top w:val="nil"/>
                    <w:left w:val="nil"/>
                    <w:bottom w:val="single" w:sz="4" w:space="0" w:color="auto"/>
                    <w:right w:val="single" w:sz="8" w:space="0" w:color="auto"/>
                  </w:tcBorders>
                  <w:shd w:val="clear" w:color="auto" w:fill="auto"/>
                  <w:vAlign w:val="center"/>
                  <w:hideMark/>
                </w:tcPr>
                <w:p w14:paraId="0CE3E78C" w14:textId="3AEEA4A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GASA SIMPLE, SECA. DE ALGODÓN, TIPO HOSPITAL. ROLLO TEJIDO PLANO (DOBLADA). LARGO: ANCHO: 91 M 91 CM. ROLLO.</w:t>
                  </w:r>
                </w:p>
              </w:tc>
              <w:tc>
                <w:tcPr>
                  <w:tcW w:w="880" w:type="dxa"/>
                  <w:tcBorders>
                    <w:top w:val="nil"/>
                    <w:left w:val="nil"/>
                    <w:bottom w:val="single" w:sz="4" w:space="0" w:color="auto"/>
                    <w:right w:val="single" w:sz="8" w:space="0" w:color="auto"/>
                  </w:tcBorders>
                  <w:shd w:val="clear" w:color="auto" w:fill="auto"/>
                  <w:noWrap/>
                  <w:vAlign w:val="center"/>
                  <w:hideMark/>
                </w:tcPr>
                <w:p w14:paraId="1E36A22E" w14:textId="6BFF1E1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30F87AA8" w14:textId="497011C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55</w:t>
                  </w:r>
                </w:p>
              </w:tc>
            </w:tr>
            <w:tr w:rsidR="00C750E6" w:rsidRPr="0086244C" w14:paraId="7379AFA7"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86236" w14:textId="5BC5B9A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5D73" w14:textId="4FE34AF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5049506031</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E895" w14:textId="4D6B0C4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GEL TAMPONADO DE ACIDO FLUORHIDRICO AL 2% PARA EL GRABADO DE PORCELANA, JERINGA 1.2 ML</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C73DE" w14:textId="27DB3B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60063" w14:textId="0A694DF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w:t>
                  </w:r>
                </w:p>
              </w:tc>
            </w:tr>
            <w:tr w:rsidR="00C750E6" w:rsidRPr="0086244C" w14:paraId="5969130D"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83C5" w14:textId="105E94E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FD7D6" w14:textId="17840EA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604390039</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7FA38" w14:textId="4034071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0923" w14:textId="2701146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78E7" w14:textId="6F78E12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800</w:t>
                  </w:r>
                </w:p>
              </w:tc>
            </w:tr>
            <w:tr w:rsidR="00C750E6" w:rsidRPr="0086244C" w14:paraId="333E38FD" w14:textId="77777777" w:rsidTr="00C750E6">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0CD176" w14:textId="7E12756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156</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19CC5963" w14:textId="781040C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4049500335</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4F8DE34F" w14:textId="613FA35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GRAPA NO. 2</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11563E52" w14:textId="5062AB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34A1837E" w14:textId="4525426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5B73AED8" w14:textId="77777777" w:rsidTr="0053398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1D0EEF" w14:textId="570AD88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157</w:t>
                  </w:r>
                </w:p>
              </w:tc>
              <w:tc>
                <w:tcPr>
                  <w:tcW w:w="1160" w:type="dxa"/>
                  <w:tcBorders>
                    <w:top w:val="nil"/>
                    <w:left w:val="nil"/>
                    <w:bottom w:val="single" w:sz="8" w:space="0" w:color="auto"/>
                    <w:right w:val="single" w:sz="8" w:space="0" w:color="auto"/>
                  </w:tcBorders>
                  <w:shd w:val="clear" w:color="auto" w:fill="auto"/>
                  <w:noWrap/>
                  <w:vAlign w:val="center"/>
                  <w:hideMark/>
                </w:tcPr>
                <w:p w14:paraId="76D2DC89" w14:textId="1285879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5049503001</w:t>
                  </w:r>
                </w:p>
              </w:tc>
              <w:tc>
                <w:tcPr>
                  <w:tcW w:w="6760" w:type="dxa"/>
                  <w:tcBorders>
                    <w:top w:val="nil"/>
                    <w:left w:val="nil"/>
                    <w:bottom w:val="single" w:sz="8" w:space="0" w:color="auto"/>
                    <w:right w:val="single" w:sz="8" w:space="0" w:color="auto"/>
                  </w:tcBorders>
                  <w:shd w:val="clear" w:color="auto" w:fill="auto"/>
                  <w:vAlign w:val="center"/>
                  <w:hideMark/>
                </w:tcPr>
                <w:p w14:paraId="12635B66" w14:textId="3C70F9A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GRAPAS PARA COLOCAR DIQUE DE HULE PARA INCISIVOS INFERIORES</w:t>
                  </w:r>
                </w:p>
              </w:tc>
              <w:tc>
                <w:tcPr>
                  <w:tcW w:w="880" w:type="dxa"/>
                  <w:tcBorders>
                    <w:top w:val="nil"/>
                    <w:left w:val="nil"/>
                    <w:bottom w:val="single" w:sz="8" w:space="0" w:color="auto"/>
                    <w:right w:val="single" w:sz="8" w:space="0" w:color="auto"/>
                  </w:tcBorders>
                  <w:shd w:val="clear" w:color="auto" w:fill="auto"/>
                  <w:noWrap/>
                  <w:vAlign w:val="center"/>
                  <w:hideMark/>
                </w:tcPr>
                <w:p w14:paraId="08B613A0" w14:textId="1175C8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C1BA41C" w14:textId="3CDAAEF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29CAFF39" w14:textId="77777777" w:rsidTr="00C7283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0078B29" w14:textId="0F032B7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158</w:t>
                  </w:r>
                </w:p>
              </w:tc>
              <w:tc>
                <w:tcPr>
                  <w:tcW w:w="1160" w:type="dxa"/>
                  <w:tcBorders>
                    <w:top w:val="nil"/>
                    <w:left w:val="nil"/>
                    <w:bottom w:val="single" w:sz="8" w:space="0" w:color="auto"/>
                    <w:right w:val="single" w:sz="8" w:space="0" w:color="auto"/>
                  </w:tcBorders>
                  <w:shd w:val="clear" w:color="auto" w:fill="auto"/>
                  <w:noWrap/>
                  <w:vAlign w:val="center"/>
                  <w:hideMark/>
                </w:tcPr>
                <w:p w14:paraId="3C724C95" w14:textId="3157EBB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5049503000</w:t>
                  </w:r>
                </w:p>
              </w:tc>
              <w:tc>
                <w:tcPr>
                  <w:tcW w:w="6760" w:type="dxa"/>
                  <w:tcBorders>
                    <w:top w:val="nil"/>
                    <w:left w:val="nil"/>
                    <w:bottom w:val="single" w:sz="8" w:space="0" w:color="auto"/>
                    <w:right w:val="single" w:sz="8" w:space="0" w:color="auto"/>
                  </w:tcBorders>
                  <w:shd w:val="clear" w:color="auto" w:fill="auto"/>
                  <w:vAlign w:val="center"/>
                  <w:hideMark/>
                </w:tcPr>
                <w:p w14:paraId="07F0BBD0" w14:textId="4478723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GRAPAS PARA COLOCAR DIQUE DE HULE PARA INCISIVOS SUPERIORES</w:t>
                  </w:r>
                </w:p>
              </w:tc>
              <w:tc>
                <w:tcPr>
                  <w:tcW w:w="880" w:type="dxa"/>
                  <w:tcBorders>
                    <w:top w:val="nil"/>
                    <w:left w:val="nil"/>
                    <w:bottom w:val="single" w:sz="8" w:space="0" w:color="auto"/>
                    <w:right w:val="single" w:sz="8" w:space="0" w:color="auto"/>
                  </w:tcBorders>
                  <w:shd w:val="clear" w:color="auto" w:fill="auto"/>
                  <w:noWrap/>
                  <w:vAlign w:val="center"/>
                  <w:hideMark/>
                </w:tcPr>
                <w:p w14:paraId="3961C6D9" w14:textId="4727CC9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71633B8" w14:textId="4E2D95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7F7B6B04"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0EB51AFB" w14:textId="6C86EF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159</w:t>
                  </w:r>
                </w:p>
              </w:tc>
              <w:tc>
                <w:tcPr>
                  <w:tcW w:w="1160" w:type="dxa"/>
                  <w:tcBorders>
                    <w:top w:val="nil"/>
                    <w:left w:val="nil"/>
                    <w:bottom w:val="single" w:sz="8" w:space="0" w:color="auto"/>
                    <w:right w:val="single" w:sz="8" w:space="0" w:color="auto"/>
                  </w:tcBorders>
                  <w:shd w:val="clear" w:color="auto" w:fill="auto"/>
                  <w:noWrap/>
                  <w:vAlign w:val="center"/>
                </w:tcPr>
                <w:p w14:paraId="54D8CDE6" w14:textId="7BD3B42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5049503007</w:t>
                  </w:r>
                </w:p>
              </w:tc>
              <w:tc>
                <w:tcPr>
                  <w:tcW w:w="6760" w:type="dxa"/>
                  <w:tcBorders>
                    <w:top w:val="nil"/>
                    <w:left w:val="nil"/>
                    <w:bottom w:val="single" w:sz="8" w:space="0" w:color="auto"/>
                    <w:right w:val="single" w:sz="8" w:space="0" w:color="auto"/>
                  </w:tcBorders>
                  <w:shd w:val="clear" w:color="auto" w:fill="auto"/>
                  <w:vAlign w:val="center"/>
                </w:tcPr>
                <w:p w14:paraId="1C5FCBAC" w14:textId="021F049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GRAPAS PARA COLOCAR DIQUE DE HULE PARA MOLARES INFERIORES</w:t>
                  </w:r>
                </w:p>
              </w:tc>
              <w:tc>
                <w:tcPr>
                  <w:tcW w:w="880" w:type="dxa"/>
                  <w:tcBorders>
                    <w:top w:val="nil"/>
                    <w:left w:val="nil"/>
                    <w:bottom w:val="single" w:sz="8" w:space="0" w:color="auto"/>
                    <w:right w:val="single" w:sz="8" w:space="0" w:color="auto"/>
                  </w:tcBorders>
                  <w:shd w:val="clear" w:color="auto" w:fill="auto"/>
                  <w:noWrap/>
                  <w:vAlign w:val="center"/>
                </w:tcPr>
                <w:p w14:paraId="2215342B" w14:textId="3D068C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227F0F51" w14:textId="4FE1610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076FDF08"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BADFE67" w14:textId="57FE09F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160</w:t>
                  </w:r>
                </w:p>
              </w:tc>
              <w:tc>
                <w:tcPr>
                  <w:tcW w:w="1160" w:type="dxa"/>
                  <w:tcBorders>
                    <w:top w:val="nil"/>
                    <w:left w:val="nil"/>
                    <w:bottom w:val="single" w:sz="8" w:space="0" w:color="auto"/>
                    <w:right w:val="single" w:sz="8" w:space="0" w:color="auto"/>
                  </w:tcBorders>
                  <w:shd w:val="clear" w:color="auto" w:fill="auto"/>
                  <w:noWrap/>
                  <w:vAlign w:val="center"/>
                  <w:hideMark/>
                </w:tcPr>
                <w:p w14:paraId="0D05A750" w14:textId="355766B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5049503006</w:t>
                  </w:r>
                </w:p>
              </w:tc>
              <w:tc>
                <w:tcPr>
                  <w:tcW w:w="6760" w:type="dxa"/>
                  <w:tcBorders>
                    <w:top w:val="nil"/>
                    <w:left w:val="nil"/>
                    <w:bottom w:val="single" w:sz="8" w:space="0" w:color="auto"/>
                    <w:right w:val="single" w:sz="8" w:space="0" w:color="auto"/>
                  </w:tcBorders>
                  <w:shd w:val="clear" w:color="auto" w:fill="auto"/>
                  <w:vAlign w:val="center"/>
                  <w:hideMark/>
                </w:tcPr>
                <w:p w14:paraId="2CF05F23" w14:textId="7F20EB5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GRAPAS PARA COLOCAR DIQUE DE HULE PARA MOLARES SUPERIORES</w:t>
                  </w:r>
                </w:p>
              </w:tc>
              <w:tc>
                <w:tcPr>
                  <w:tcW w:w="880" w:type="dxa"/>
                  <w:tcBorders>
                    <w:top w:val="nil"/>
                    <w:left w:val="nil"/>
                    <w:bottom w:val="single" w:sz="8" w:space="0" w:color="auto"/>
                    <w:right w:val="single" w:sz="8" w:space="0" w:color="auto"/>
                  </w:tcBorders>
                  <w:shd w:val="clear" w:color="auto" w:fill="auto"/>
                  <w:noWrap/>
                  <w:vAlign w:val="center"/>
                  <w:hideMark/>
                </w:tcPr>
                <w:p w14:paraId="1C7E8899" w14:textId="2A92475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D4B28FA" w14:textId="4E6B58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5F794DE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9CBF212" w14:textId="6095D27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161</w:t>
                  </w:r>
                </w:p>
              </w:tc>
              <w:tc>
                <w:tcPr>
                  <w:tcW w:w="1160" w:type="dxa"/>
                  <w:tcBorders>
                    <w:top w:val="nil"/>
                    <w:left w:val="nil"/>
                    <w:bottom w:val="single" w:sz="8" w:space="0" w:color="auto"/>
                    <w:right w:val="single" w:sz="8" w:space="0" w:color="auto"/>
                  </w:tcBorders>
                  <w:shd w:val="clear" w:color="auto" w:fill="auto"/>
                  <w:noWrap/>
                  <w:vAlign w:val="center"/>
                  <w:hideMark/>
                </w:tcPr>
                <w:p w14:paraId="50129745" w14:textId="0A5233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5049503008</w:t>
                  </w:r>
                </w:p>
              </w:tc>
              <w:tc>
                <w:tcPr>
                  <w:tcW w:w="6760" w:type="dxa"/>
                  <w:tcBorders>
                    <w:top w:val="nil"/>
                    <w:left w:val="nil"/>
                    <w:bottom w:val="single" w:sz="8" w:space="0" w:color="auto"/>
                    <w:right w:val="single" w:sz="8" w:space="0" w:color="auto"/>
                  </w:tcBorders>
                  <w:shd w:val="clear" w:color="auto" w:fill="auto"/>
                  <w:vAlign w:val="center"/>
                  <w:hideMark/>
                </w:tcPr>
                <w:p w14:paraId="74422022" w14:textId="35DB7DC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GRAPAS PARA COLOCAR DIQUE DE HULE PARA PREMOLARES</w:t>
                  </w:r>
                </w:p>
              </w:tc>
              <w:tc>
                <w:tcPr>
                  <w:tcW w:w="880" w:type="dxa"/>
                  <w:tcBorders>
                    <w:top w:val="nil"/>
                    <w:left w:val="nil"/>
                    <w:bottom w:val="single" w:sz="8" w:space="0" w:color="auto"/>
                    <w:right w:val="single" w:sz="8" w:space="0" w:color="auto"/>
                  </w:tcBorders>
                  <w:shd w:val="clear" w:color="auto" w:fill="auto"/>
                  <w:noWrap/>
                  <w:vAlign w:val="center"/>
                  <w:hideMark/>
                </w:tcPr>
                <w:p w14:paraId="27D7B209" w14:textId="674E044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8D5DC83" w14:textId="3F7F7FC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14398D5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BAD84BC" w14:textId="3927149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162</w:t>
                  </w:r>
                </w:p>
              </w:tc>
              <w:tc>
                <w:tcPr>
                  <w:tcW w:w="1160" w:type="dxa"/>
                  <w:tcBorders>
                    <w:top w:val="nil"/>
                    <w:left w:val="nil"/>
                    <w:bottom w:val="single" w:sz="8" w:space="0" w:color="auto"/>
                    <w:right w:val="single" w:sz="8" w:space="0" w:color="auto"/>
                  </w:tcBorders>
                  <w:shd w:val="clear" w:color="auto" w:fill="auto"/>
                  <w:noWrap/>
                  <w:vAlign w:val="center"/>
                  <w:hideMark/>
                </w:tcPr>
                <w:p w14:paraId="5AC9EB86" w14:textId="073F873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604560383</w:t>
                  </w:r>
                </w:p>
              </w:tc>
              <w:tc>
                <w:tcPr>
                  <w:tcW w:w="6760" w:type="dxa"/>
                  <w:tcBorders>
                    <w:top w:val="nil"/>
                    <w:left w:val="nil"/>
                    <w:bottom w:val="single" w:sz="8" w:space="0" w:color="auto"/>
                    <w:right w:val="single" w:sz="8" w:space="0" w:color="auto"/>
                  </w:tcBorders>
                  <w:shd w:val="clear" w:color="auto" w:fill="auto"/>
                  <w:vAlign w:val="center"/>
                  <w:hideMark/>
                </w:tcPr>
                <w:p w14:paraId="0F5D5B9C" w14:textId="48715F0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GUANTE PARA EXPLORACION AMBIDIESTRO ESTERILES, DE LATEX, DESECHABLES TAMANO: CHICO</w:t>
                  </w:r>
                </w:p>
              </w:tc>
              <w:tc>
                <w:tcPr>
                  <w:tcW w:w="880" w:type="dxa"/>
                  <w:tcBorders>
                    <w:top w:val="nil"/>
                    <w:left w:val="nil"/>
                    <w:bottom w:val="single" w:sz="8" w:space="0" w:color="auto"/>
                    <w:right w:val="single" w:sz="8" w:space="0" w:color="auto"/>
                  </w:tcBorders>
                  <w:shd w:val="clear" w:color="auto" w:fill="auto"/>
                  <w:noWrap/>
                  <w:vAlign w:val="center"/>
                  <w:hideMark/>
                </w:tcPr>
                <w:p w14:paraId="0B9020AE" w14:textId="4A4BCBC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33425EBF" w14:textId="78ECC15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250</w:t>
                  </w:r>
                </w:p>
              </w:tc>
            </w:tr>
            <w:tr w:rsidR="00C750E6" w:rsidRPr="0086244C" w14:paraId="062DF06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EEF44A6" w14:textId="76B75E0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163</w:t>
                  </w:r>
                </w:p>
              </w:tc>
              <w:tc>
                <w:tcPr>
                  <w:tcW w:w="1160" w:type="dxa"/>
                  <w:tcBorders>
                    <w:top w:val="nil"/>
                    <w:left w:val="nil"/>
                    <w:bottom w:val="single" w:sz="8" w:space="0" w:color="auto"/>
                    <w:right w:val="single" w:sz="8" w:space="0" w:color="auto"/>
                  </w:tcBorders>
                  <w:shd w:val="clear" w:color="auto" w:fill="auto"/>
                  <w:noWrap/>
                  <w:vAlign w:val="center"/>
                  <w:hideMark/>
                </w:tcPr>
                <w:p w14:paraId="3C29878C" w14:textId="3809B9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604560391</w:t>
                  </w:r>
                </w:p>
              </w:tc>
              <w:tc>
                <w:tcPr>
                  <w:tcW w:w="6760" w:type="dxa"/>
                  <w:tcBorders>
                    <w:top w:val="nil"/>
                    <w:left w:val="nil"/>
                    <w:bottom w:val="single" w:sz="8" w:space="0" w:color="auto"/>
                    <w:right w:val="single" w:sz="8" w:space="0" w:color="auto"/>
                  </w:tcBorders>
                  <w:shd w:val="clear" w:color="auto" w:fill="auto"/>
                  <w:vAlign w:val="center"/>
                  <w:hideMark/>
                </w:tcPr>
                <w:p w14:paraId="2041C76D" w14:textId="1394401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GUANTE PARA EXPLORACION AMBIDIESTRO, ESTERILES, DE LATEX, DESECHABLES TAMANO: MEDIANO</w:t>
                  </w:r>
                </w:p>
              </w:tc>
              <w:tc>
                <w:tcPr>
                  <w:tcW w:w="880" w:type="dxa"/>
                  <w:tcBorders>
                    <w:top w:val="nil"/>
                    <w:left w:val="nil"/>
                    <w:bottom w:val="single" w:sz="8" w:space="0" w:color="auto"/>
                    <w:right w:val="single" w:sz="8" w:space="0" w:color="auto"/>
                  </w:tcBorders>
                  <w:shd w:val="clear" w:color="auto" w:fill="auto"/>
                  <w:noWrap/>
                  <w:vAlign w:val="center"/>
                  <w:hideMark/>
                </w:tcPr>
                <w:p w14:paraId="168C519B" w14:textId="59C953D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202352D8" w14:textId="4339FCD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250</w:t>
                  </w:r>
                </w:p>
              </w:tc>
            </w:tr>
            <w:tr w:rsidR="00C750E6" w:rsidRPr="0086244C" w14:paraId="552656C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B6C6148" w14:textId="203C99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164</w:t>
                  </w:r>
                </w:p>
              </w:tc>
              <w:tc>
                <w:tcPr>
                  <w:tcW w:w="1160" w:type="dxa"/>
                  <w:tcBorders>
                    <w:top w:val="nil"/>
                    <w:left w:val="nil"/>
                    <w:bottom w:val="single" w:sz="8" w:space="0" w:color="auto"/>
                    <w:right w:val="single" w:sz="8" w:space="0" w:color="auto"/>
                  </w:tcBorders>
                  <w:shd w:val="clear" w:color="auto" w:fill="auto"/>
                  <w:noWrap/>
                  <w:vAlign w:val="center"/>
                  <w:hideMark/>
                </w:tcPr>
                <w:p w14:paraId="77DCD408" w14:textId="572C4B7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5044560200</w:t>
                  </w:r>
                </w:p>
              </w:tc>
              <w:tc>
                <w:tcPr>
                  <w:tcW w:w="6760" w:type="dxa"/>
                  <w:tcBorders>
                    <w:top w:val="nil"/>
                    <w:left w:val="nil"/>
                    <w:bottom w:val="single" w:sz="8" w:space="0" w:color="auto"/>
                    <w:right w:val="single" w:sz="8" w:space="0" w:color="auto"/>
                  </w:tcBorders>
                  <w:shd w:val="clear" w:color="auto" w:fill="auto"/>
                  <w:vAlign w:val="center"/>
                  <w:hideMark/>
                </w:tcPr>
                <w:p w14:paraId="6DBF1EAE" w14:textId="16368C3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GUANTES DE LATEX PARA USO DENTAL PUNO REFORZADO </w:t>
                  </w:r>
                  <w:proofErr w:type="gramStart"/>
                  <w:r w:rsidRPr="0086244C">
                    <w:rPr>
                      <w:rFonts w:ascii="Calibri" w:hAnsi="Calibri" w:cs="Calibri"/>
                      <w:color w:val="000000"/>
                      <w:sz w:val="16"/>
                      <w:szCs w:val="16"/>
                      <w:lang w:val="es-MX" w:eastAsia="es-MX"/>
                    </w:rPr>
                    <w:t>DESECHABLE  CHICO</w:t>
                  </w:r>
                  <w:proofErr w:type="gramEnd"/>
                  <w:r w:rsidRPr="0086244C">
                    <w:rPr>
                      <w:rFonts w:ascii="Calibri" w:hAnsi="Calibri" w:cs="Calibri"/>
                      <w:color w:val="000000"/>
                      <w:sz w:val="16"/>
                      <w:szCs w:val="16"/>
                      <w:lang w:val="es-MX" w:eastAsia="es-MX"/>
                    </w:rPr>
                    <w:t>, PAR</w:t>
                  </w:r>
                </w:p>
              </w:tc>
              <w:tc>
                <w:tcPr>
                  <w:tcW w:w="880" w:type="dxa"/>
                  <w:tcBorders>
                    <w:top w:val="nil"/>
                    <w:left w:val="nil"/>
                    <w:bottom w:val="single" w:sz="8" w:space="0" w:color="auto"/>
                    <w:right w:val="single" w:sz="8" w:space="0" w:color="auto"/>
                  </w:tcBorders>
                  <w:shd w:val="clear" w:color="auto" w:fill="auto"/>
                  <w:noWrap/>
                  <w:vAlign w:val="center"/>
                  <w:hideMark/>
                </w:tcPr>
                <w:p w14:paraId="5808E914" w14:textId="2CBA516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C/50</w:t>
                  </w:r>
                </w:p>
              </w:tc>
              <w:tc>
                <w:tcPr>
                  <w:tcW w:w="1020" w:type="dxa"/>
                  <w:tcBorders>
                    <w:top w:val="nil"/>
                    <w:left w:val="nil"/>
                    <w:bottom w:val="single" w:sz="8" w:space="0" w:color="auto"/>
                    <w:right w:val="single" w:sz="8" w:space="0" w:color="auto"/>
                  </w:tcBorders>
                  <w:shd w:val="clear" w:color="auto" w:fill="auto"/>
                  <w:noWrap/>
                  <w:vAlign w:val="center"/>
                  <w:hideMark/>
                </w:tcPr>
                <w:p w14:paraId="68E28572" w14:textId="3B92E0F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75EF0D1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ADD085C" w14:textId="56CC18A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165</w:t>
                  </w:r>
                </w:p>
              </w:tc>
              <w:tc>
                <w:tcPr>
                  <w:tcW w:w="1160" w:type="dxa"/>
                  <w:tcBorders>
                    <w:top w:val="nil"/>
                    <w:left w:val="nil"/>
                    <w:bottom w:val="single" w:sz="8" w:space="0" w:color="auto"/>
                    <w:right w:val="single" w:sz="8" w:space="0" w:color="auto"/>
                  </w:tcBorders>
                  <w:shd w:val="clear" w:color="auto" w:fill="auto"/>
                  <w:noWrap/>
                  <w:vAlign w:val="center"/>
                  <w:hideMark/>
                </w:tcPr>
                <w:p w14:paraId="4C967E00" w14:textId="3DC6DA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5044560204</w:t>
                  </w:r>
                </w:p>
              </w:tc>
              <w:tc>
                <w:tcPr>
                  <w:tcW w:w="6760" w:type="dxa"/>
                  <w:tcBorders>
                    <w:top w:val="nil"/>
                    <w:left w:val="nil"/>
                    <w:bottom w:val="single" w:sz="8" w:space="0" w:color="auto"/>
                    <w:right w:val="single" w:sz="8" w:space="0" w:color="auto"/>
                  </w:tcBorders>
                  <w:shd w:val="clear" w:color="auto" w:fill="auto"/>
                  <w:vAlign w:val="center"/>
                  <w:hideMark/>
                </w:tcPr>
                <w:p w14:paraId="446C91E7" w14:textId="1BA9B4F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GUANTES DE LATEX PARA USO DENTAL PUNO REFORZADO </w:t>
                  </w:r>
                  <w:proofErr w:type="gramStart"/>
                  <w:r w:rsidRPr="0086244C">
                    <w:rPr>
                      <w:rFonts w:ascii="Calibri" w:hAnsi="Calibri" w:cs="Calibri"/>
                      <w:color w:val="000000"/>
                      <w:sz w:val="16"/>
                      <w:szCs w:val="16"/>
                      <w:lang w:val="es-MX" w:eastAsia="es-MX"/>
                    </w:rPr>
                    <w:t>DESECHABLE  GRANDE</w:t>
                  </w:r>
                  <w:proofErr w:type="gramEnd"/>
                  <w:r w:rsidRPr="0086244C">
                    <w:rPr>
                      <w:rFonts w:ascii="Calibri" w:hAnsi="Calibri" w:cs="Calibri"/>
                      <w:color w:val="000000"/>
                      <w:sz w:val="16"/>
                      <w:szCs w:val="16"/>
                      <w:lang w:val="es-MX" w:eastAsia="es-MX"/>
                    </w:rPr>
                    <w:t>.    PAR</w:t>
                  </w:r>
                </w:p>
              </w:tc>
              <w:tc>
                <w:tcPr>
                  <w:tcW w:w="880" w:type="dxa"/>
                  <w:tcBorders>
                    <w:top w:val="nil"/>
                    <w:left w:val="nil"/>
                    <w:bottom w:val="single" w:sz="8" w:space="0" w:color="auto"/>
                    <w:right w:val="single" w:sz="8" w:space="0" w:color="auto"/>
                  </w:tcBorders>
                  <w:shd w:val="clear" w:color="auto" w:fill="auto"/>
                  <w:noWrap/>
                  <w:vAlign w:val="center"/>
                  <w:hideMark/>
                </w:tcPr>
                <w:p w14:paraId="142624D6" w14:textId="24D09E3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C/50</w:t>
                  </w:r>
                </w:p>
              </w:tc>
              <w:tc>
                <w:tcPr>
                  <w:tcW w:w="1020" w:type="dxa"/>
                  <w:tcBorders>
                    <w:top w:val="nil"/>
                    <w:left w:val="nil"/>
                    <w:bottom w:val="single" w:sz="8" w:space="0" w:color="auto"/>
                    <w:right w:val="single" w:sz="8" w:space="0" w:color="auto"/>
                  </w:tcBorders>
                  <w:shd w:val="clear" w:color="auto" w:fill="auto"/>
                  <w:noWrap/>
                  <w:vAlign w:val="center"/>
                  <w:hideMark/>
                </w:tcPr>
                <w:p w14:paraId="165FD806" w14:textId="750D540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30C79FC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ED5D397" w14:textId="461D9E1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166</w:t>
                  </w:r>
                </w:p>
              </w:tc>
              <w:tc>
                <w:tcPr>
                  <w:tcW w:w="1160" w:type="dxa"/>
                  <w:tcBorders>
                    <w:top w:val="nil"/>
                    <w:left w:val="nil"/>
                    <w:bottom w:val="single" w:sz="8" w:space="0" w:color="auto"/>
                    <w:right w:val="single" w:sz="8" w:space="0" w:color="auto"/>
                  </w:tcBorders>
                  <w:shd w:val="clear" w:color="auto" w:fill="auto"/>
                  <w:noWrap/>
                  <w:vAlign w:val="center"/>
                  <w:hideMark/>
                </w:tcPr>
                <w:p w14:paraId="1C233687" w14:textId="246645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5044560202</w:t>
                  </w:r>
                </w:p>
              </w:tc>
              <w:tc>
                <w:tcPr>
                  <w:tcW w:w="6760" w:type="dxa"/>
                  <w:tcBorders>
                    <w:top w:val="nil"/>
                    <w:left w:val="nil"/>
                    <w:bottom w:val="single" w:sz="8" w:space="0" w:color="auto"/>
                    <w:right w:val="single" w:sz="8" w:space="0" w:color="auto"/>
                  </w:tcBorders>
                  <w:shd w:val="clear" w:color="auto" w:fill="auto"/>
                  <w:vAlign w:val="center"/>
                  <w:hideMark/>
                </w:tcPr>
                <w:p w14:paraId="0DEF9776" w14:textId="4F89121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GUANTES DE LATEX PARA USO DENTAL PUNO REFORZADO </w:t>
                  </w:r>
                  <w:proofErr w:type="gramStart"/>
                  <w:r w:rsidRPr="0086244C">
                    <w:rPr>
                      <w:rFonts w:ascii="Calibri" w:hAnsi="Calibri" w:cs="Calibri"/>
                      <w:color w:val="000000"/>
                      <w:sz w:val="16"/>
                      <w:szCs w:val="16"/>
                      <w:lang w:val="es-MX" w:eastAsia="es-MX"/>
                    </w:rPr>
                    <w:t>DESECHABLE  MEDIANO</w:t>
                  </w:r>
                  <w:proofErr w:type="gramEnd"/>
                  <w:r w:rsidRPr="0086244C">
                    <w:rPr>
                      <w:rFonts w:ascii="Calibri" w:hAnsi="Calibri" w:cs="Calibri"/>
                      <w:color w:val="000000"/>
                      <w:sz w:val="16"/>
                      <w:szCs w:val="16"/>
                      <w:lang w:val="es-MX" w:eastAsia="es-MX"/>
                    </w:rPr>
                    <w:t>,  PAR</w:t>
                  </w:r>
                </w:p>
              </w:tc>
              <w:tc>
                <w:tcPr>
                  <w:tcW w:w="880" w:type="dxa"/>
                  <w:tcBorders>
                    <w:top w:val="nil"/>
                    <w:left w:val="nil"/>
                    <w:bottom w:val="single" w:sz="8" w:space="0" w:color="auto"/>
                    <w:right w:val="single" w:sz="8" w:space="0" w:color="auto"/>
                  </w:tcBorders>
                  <w:shd w:val="clear" w:color="auto" w:fill="auto"/>
                  <w:noWrap/>
                  <w:vAlign w:val="center"/>
                  <w:hideMark/>
                </w:tcPr>
                <w:p w14:paraId="3B92491B" w14:textId="1355F90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C/50</w:t>
                  </w:r>
                </w:p>
              </w:tc>
              <w:tc>
                <w:tcPr>
                  <w:tcW w:w="1020" w:type="dxa"/>
                  <w:tcBorders>
                    <w:top w:val="nil"/>
                    <w:left w:val="nil"/>
                    <w:bottom w:val="single" w:sz="8" w:space="0" w:color="auto"/>
                    <w:right w:val="single" w:sz="8" w:space="0" w:color="auto"/>
                  </w:tcBorders>
                  <w:shd w:val="clear" w:color="auto" w:fill="auto"/>
                  <w:noWrap/>
                  <w:vAlign w:val="center"/>
                  <w:hideMark/>
                </w:tcPr>
                <w:p w14:paraId="760B7655" w14:textId="6FEED5C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4CBBAD3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4A5E4D" w14:textId="58B0CE3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167</w:t>
                  </w:r>
                </w:p>
              </w:tc>
              <w:tc>
                <w:tcPr>
                  <w:tcW w:w="1160" w:type="dxa"/>
                  <w:tcBorders>
                    <w:top w:val="nil"/>
                    <w:left w:val="nil"/>
                    <w:bottom w:val="single" w:sz="8" w:space="0" w:color="auto"/>
                    <w:right w:val="single" w:sz="8" w:space="0" w:color="auto"/>
                  </w:tcBorders>
                  <w:shd w:val="clear" w:color="auto" w:fill="auto"/>
                  <w:noWrap/>
                  <w:vAlign w:val="center"/>
                  <w:hideMark/>
                </w:tcPr>
                <w:p w14:paraId="4110A037" w14:textId="082BEE5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5044560055</w:t>
                  </w:r>
                </w:p>
              </w:tc>
              <w:tc>
                <w:tcPr>
                  <w:tcW w:w="6760" w:type="dxa"/>
                  <w:tcBorders>
                    <w:top w:val="nil"/>
                    <w:left w:val="nil"/>
                    <w:bottom w:val="single" w:sz="8" w:space="0" w:color="auto"/>
                    <w:right w:val="single" w:sz="8" w:space="0" w:color="auto"/>
                  </w:tcBorders>
                  <w:shd w:val="clear" w:color="auto" w:fill="auto"/>
                  <w:vAlign w:val="center"/>
                  <w:hideMark/>
                </w:tcPr>
                <w:p w14:paraId="35DF3BB7" w14:textId="2C25126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GUANTES DE NITRILO EXTRACHICOS</w:t>
                  </w:r>
                </w:p>
              </w:tc>
              <w:tc>
                <w:tcPr>
                  <w:tcW w:w="880" w:type="dxa"/>
                  <w:tcBorders>
                    <w:top w:val="nil"/>
                    <w:left w:val="nil"/>
                    <w:bottom w:val="single" w:sz="8" w:space="0" w:color="auto"/>
                    <w:right w:val="single" w:sz="8" w:space="0" w:color="auto"/>
                  </w:tcBorders>
                  <w:shd w:val="clear" w:color="auto" w:fill="auto"/>
                  <w:noWrap/>
                  <w:vAlign w:val="center"/>
                  <w:hideMark/>
                </w:tcPr>
                <w:p w14:paraId="5002BE3C" w14:textId="3532614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448ED13" w14:textId="5F0058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2000</w:t>
                  </w:r>
                </w:p>
              </w:tc>
            </w:tr>
            <w:tr w:rsidR="00C750E6" w:rsidRPr="0086244C" w14:paraId="536CCF0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6F21E54" w14:textId="34A9A11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168</w:t>
                  </w:r>
                </w:p>
              </w:tc>
              <w:tc>
                <w:tcPr>
                  <w:tcW w:w="1160" w:type="dxa"/>
                  <w:tcBorders>
                    <w:top w:val="nil"/>
                    <w:left w:val="nil"/>
                    <w:bottom w:val="single" w:sz="8" w:space="0" w:color="auto"/>
                    <w:right w:val="single" w:sz="8" w:space="0" w:color="auto"/>
                  </w:tcBorders>
                  <w:shd w:val="clear" w:color="auto" w:fill="auto"/>
                  <w:noWrap/>
                  <w:vAlign w:val="center"/>
                  <w:hideMark/>
                </w:tcPr>
                <w:p w14:paraId="2182718E" w14:textId="3886DA5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5044560045</w:t>
                  </w:r>
                </w:p>
              </w:tc>
              <w:tc>
                <w:tcPr>
                  <w:tcW w:w="6760" w:type="dxa"/>
                  <w:tcBorders>
                    <w:top w:val="nil"/>
                    <w:left w:val="nil"/>
                    <w:bottom w:val="single" w:sz="8" w:space="0" w:color="auto"/>
                    <w:right w:val="single" w:sz="8" w:space="0" w:color="auto"/>
                  </w:tcBorders>
                  <w:shd w:val="clear" w:color="auto" w:fill="auto"/>
                  <w:vAlign w:val="center"/>
                  <w:hideMark/>
                </w:tcPr>
                <w:p w14:paraId="244B23CA" w14:textId="6138B18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GUANTES DE NITRILO NO ESTERIL</w:t>
                  </w:r>
                </w:p>
              </w:tc>
              <w:tc>
                <w:tcPr>
                  <w:tcW w:w="880" w:type="dxa"/>
                  <w:tcBorders>
                    <w:top w:val="nil"/>
                    <w:left w:val="nil"/>
                    <w:bottom w:val="single" w:sz="8" w:space="0" w:color="auto"/>
                    <w:right w:val="single" w:sz="8" w:space="0" w:color="auto"/>
                  </w:tcBorders>
                  <w:shd w:val="clear" w:color="auto" w:fill="auto"/>
                  <w:noWrap/>
                  <w:vAlign w:val="center"/>
                  <w:hideMark/>
                </w:tcPr>
                <w:p w14:paraId="71A8AFA2" w14:textId="1D60D8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6F66BCFB" w14:textId="33F9736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w:t>
                  </w:r>
                </w:p>
              </w:tc>
            </w:tr>
            <w:tr w:rsidR="00C750E6" w:rsidRPr="0086244C" w14:paraId="7F634F7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4E7A3D" w14:textId="4286CE5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169</w:t>
                  </w:r>
                </w:p>
              </w:tc>
              <w:tc>
                <w:tcPr>
                  <w:tcW w:w="1160" w:type="dxa"/>
                  <w:tcBorders>
                    <w:top w:val="nil"/>
                    <w:left w:val="nil"/>
                    <w:bottom w:val="single" w:sz="8" w:space="0" w:color="auto"/>
                    <w:right w:val="single" w:sz="8" w:space="0" w:color="auto"/>
                  </w:tcBorders>
                  <w:shd w:val="clear" w:color="auto" w:fill="auto"/>
                  <w:noWrap/>
                  <w:vAlign w:val="center"/>
                  <w:hideMark/>
                </w:tcPr>
                <w:p w14:paraId="2DB428F7" w14:textId="6CC42EA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5044560001</w:t>
                  </w:r>
                </w:p>
              </w:tc>
              <w:tc>
                <w:tcPr>
                  <w:tcW w:w="6760" w:type="dxa"/>
                  <w:tcBorders>
                    <w:top w:val="nil"/>
                    <w:left w:val="nil"/>
                    <w:bottom w:val="single" w:sz="8" w:space="0" w:color="auto"/>
                    <w:right w:val="single" w:sz="8" w:space="0" w:color="auto"/>
                  </w:tcBorders>
                  <w:shd w:val="clear" w:color="auto" w:fill="auto"/>
                  <w:vAlign w:val="center"/>
                  <w:hideMark/>
                </w:tcPr>
                <w:p w14:paraId="7394450C" w14:textId="0B72D2A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GUANTES EXTRA CHICOS DE LATEX</w:t>
                  </w:r>
                </w:p>
              </w:tc>
              <w:tc>
                <w:tcPr>
                  <w:tcW w:w="880" w:type="dxa"/>
                  <w:tcBorders>
                    <w:top w:val="nil"/>
                    <w:left w:val="nil"/>
                    <w:bottom w:val="single" w:sz="8" w:space="0" w:color="auto"/>
                    <w:right w:val="single" w:sz="8" w:space="0" w:color="auto"/>
                  </w:tcBorders>
                  <w:shd w:val="clear" w:color="auto" w:fill="auto"/>
                  <w:noWrap/>
                  <w:vAlign w:val="center"/>
                  <w:hideMark/>
                </w:tcPr>
                <w:p w14:paraId="1A29DBD7" w14:textId="1C613C6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2E391F5" w14:textId="0BA10C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5000</w:t>
                  </w:r>
                </w:p>
              </w:tc>
            </w:tr>
            <w:tr w:rsidR="00C750E6" w:rsidRPr="0086244C" w14:paraId="02ABADF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FEBDAC0" w14:textId="327AD0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170</w:t>
                  </w:r>
                </w:p>
              </w:tc>
              <w:tc>
                <w:tcPr>
                  <w:tcW w:w="1160" w:type="dxa"/>
                  <w:tcBorders>
                    <w:top w:val="nil"/>
                    <w:left w:val="nil"/>
                    <w:bottom w:val="single" w:sz="8" w:space="0" w:color="auto"/>
                    <w:right w:val="single" w:sz="8" w:space="0" w:color="auto"/>
                  </w:tcBorders>
                  <w:shd w:val="clear" w:color="auto" w:fill="auto"/>
                  <w:noWrap/>
                  <w:vAlign w:val="center"/>
                  <w:hideMark/>
                </w:tcPr>
                <w:p w14:paraId="3633C7D9" w14:textId="31894EE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5049500228</w:t>
                  </w:r>
                </w:p>
              </w:tc>
              <w:tc>
                <w:tcPr>
                  <w:tcW w:w="6760" w:type="dxa"/>
                  <w:tcBorders>
                    <w:top w:val="nil"/>
                    <w:left w:val="nil"/>
                    <w:bottom w:val="single" w:sz="8" w:space="0" w:color="auto"/>
                    <w:right w:val="single" w:sz="8" w:space="0" w:color="auto"/>
                  </w:tcBorders>
                  <w:shd w:val="clear" w:color="auto" w:fill="auto"/>
                  <w:vAlign w:val="center"/>
                  <w:hideMark/>
                </w:tcPr>
                <w:p w14:paraId="7B86B056" w14:textId="6848E58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HIDROXIDO DE CALCIO 20 GR. BASE 13 GR. Y 14 GRS. CATALIZADOR</w:t>
                  </w:r>
                </w:p>
              </w:tc>
              <w:tc>
                <w:tcPr>
                  <w:tcW w:w="880" w:type="dxa"/>
                  <w:tcBorders>
                    <w:top w:val="nil"/>
                    <w:left w:val="nil"/>
                    <w:bottom w:val="single" w:sz="8" w:space="0" w:color="auto"/>
                    <w:right w:val="single" w:sz="8" w:space="0" w:color="auto"/>
                  </w:tcBorders>
                  <w:shd w:val="clear" w:color="auto" w:fill="auto"/>
                  <w:noWrap/>
                  <w:vAlign w:val="center"/>
                  <w:hideMark/>
                </w:tcPr>
                <w:p w14:paraId="7927D1A5" w14:textId="095EB3E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7A29145" w14:textId="455D92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7D13FF4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F3D31BA" w14:textId="3051586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171</w:t>
                  </w:r>
                </w:p>
              </w:tc>
              <w:tc>
                <w:tcPr>
                  <w:tcW w:w="1160" w:type="dxa"/>
                  <w:tcBorders>
                    <w:top w:val="nil"/>
                    <w:left w:val="nil"/>
                    <w:bottom w:val="single" w:sz="8" w:space="0" w:color="auto"/>
                    <w:right w:val="single" w:sz="8" w:space="0" w:color="auto"/>
                  </w:tcBorders>
                  <w:shd w:val="clear" w:color="auto" w:fill="auto"/>
                  <w:noWrap/>
                  <w:vAlign w:val="center"/>
                  <w:hideMark/>
                </w:tcPr>
                <w:p w14:paraId="39A95602" w14:textId="57C5570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5041820004</w:t>
                  </w:r>
                </w:p>
              </w:tc>
              <w:tc>
                <w:tcPr>
                  <w:tcW w:w="6760" w:type="dxa"/>
                  <w:tcBorders>
                    <w:top w:val="nil"/>
                    <w:left w:val="nil"/>
                    <w:bottom w:val="single" w:sz="8" w:space="0" w:color="auto"/>
                    <w:right w:val="single" w:sz="8" w:space="0" w:color="auto"/>
                  </w:tcBorders>
                  <w:shd w:val="clear" w:color="auto" w:fill="auto"/>
                  <w:vAlign w:val="center"/>
                  <w:hideMark/>
                </w:tcPr>
                <w:p w14:paraId="3055665D" w14:textId="6E2893B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HIDROXIDO DE CALCIO 45 G</w:t>
                  </w:r>
                </w:p>
              </w:tc>
              <w:tc>
                <w:tcPr>
                  <w:tcW w:w="880" w:type="dxa"/>
                  <w:tcBorders>
                    <w:top w:val="nil"/>
                    <w:left w:val="nil"/>
                    <w:bottom w:val="single" w:sz="8" w:space="0" w:color="auto"/>
                    <w:right w:val="single" w:sz="8" w:space="0" w:color="auto"/>
                  </w:tcBorders>
                  <w:shd w:val="clear" w:color="auto" w:fill="auto"/>
                  <w:noWrap/>
                  <w:vAlign w:val="center"/>
                  <w:hideMark/>
                </w:tcPr>
                <w:p w14:paraId="5744DD3E" w14:textId="2E87B1B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7E87D1A" w14:textId="5B16123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252E86B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335F0F0" w14:textId="3718CFC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172</w:t>
                  </w:r>
                </w:p>
              </w:tc>
              <w:tc>
                <w:tcPr>
                  <w:tcW w:w="1160" w:type="dxa"/>
                  <w:tcBorders>
                    <w:top w:val="nil"/>
                    <w:left w:val="nil"/>
                    <w:bottom w:val="single" w:sz="8" w:space="0" w:color="auto"/>
                    <w:right w:val="single" w:sz="8" w:space="0" w:color="auto"/>
                  </w:tcBorders>
                  <w:shd w:val="clear" w:color="auto" w:fill="auto"/>
                  <w:noWrap/>
                  <w:vAlign w:val="center"/>
                  <w:hideMark/>
                </w:tcPr>
                <w:p w14:paraId="4768D113" w14:textId="3F6B533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5041820011</w:t>
                  </w:r>
                </w:p>
              </w:tc>
              <w:tc>
                <w:tcPr>
                  <w:tcW w:w="6760" w:type="dxa"/>
                  <w:tcBorders>
                    <w:top w:val="nil"/>
                    <w:left w:val="nil"/>
                    <w:bottom w:val="single" w:sz="8" w:space="0" w:color="auto"/>
                    <w:right w:val="single" w:sz="8" w:space="0" w:color="auto"/>
                  </w:tcBorders>
                  <w:shd w:val="clear" w:color="auto" w:fill="auto"/>
                  <w:vAlign w:val="center"/>
                  <w:hideMark/>
                </w:tcPr>
                <w:p w14:paraId="1B298DFD" w14:textId="146F7E5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HIDROXIDO DE CALCIO CON YODOFORMO JERINGA CON 2.2 GRAMOS</w:t>
                  </w:r>
                </w:p>
              </w:tc>
              <w:tc>
                <w:tcPr>
                  <w:tcW w:w="880" w:type="dxa"/>
                  <w:tcBorders>
                    <w:top w:val="nil"/>
                    <w:left w:val="nil"/>
                    <w:bottom w:val="single" w:sz="8" w:space="0" w:color="auto"/>
                    <w:right w:val="single" w:sz="8" w:space="0" w:color="auto"/>
                  </w:tcBorders>
                  <w:shd w:val="clear" w:color="auto" w:fill="auto"/>
                  <w:noWrap/>
                  <w:vAlign w:val="center"/>
                  <w:hideMark/>
                </w:tcPr>
                <w:p w14:paraId="2438E35A" w14:textId="28F54A0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576AF44" w14:textId="65D29E1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C750E6" w:rsidRPr="0086244C" w14:paraId="26E52B7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4F1F69E" w14:textId="127EBA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173</w:t>
                  </w:r>
                </w:p>
              </w:tc>
              <w:tc>
                <w:tcPr>
                  <w:tcW w:w="1160" w:type="dxa"/>
                  <w:tcBorders>
                    <w:top w:val="nil"/>
                    <w:left w:val="nil"/>
                    <w:bottom w:val="single" w:sz="8" w:space="0" w:color="auto"/>
                    <w:right w:val="single" w:sz="8" w:space="0" w:color="auto"/>
                  </w:tcBorders>
                  <w:shd w:val="clear" w:color="auto" w:fill="auto"/>
                  <w:noWrap/>
                  <w:vAlign w:val="center"/>
                  <w:hideMark/>
                </w:tcPr>
                <w:p w14:paraId="518EB55C" w14:textId="76A9108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5048110015</w:t>
                  </w:r>
                </w:p>
              </w:tc>
              <w:tc>
                <w:tcPr>
                  <w:tcW w:w="6760" w:type="dxa"/>
                  <w:tcBorders>
                    <w:top w:val="nil"/>
                    <w:left w:val="nil"/>
                    <w:bottom w:val="single" w:sz="8" w:space="0" w:color="auto"/>
                    <w:right w:val="single" w:sz="8" w:space="0" w:color="auto"/>
                  </w:tcBorders>
                  <w:shd w:val="clear" w:color="auto" w:fill="auto"/>
                  <w:vAlign w:val="center"/>
                  <w:hideMark/>
                </w:tcPr>
                <w:p w14:paraId="6AD05978" w14:textId="4A45890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HILO DENTAL S/CERA ROLLO CON 50 MTS</w:t>
                  </w:r>
                </w:p>
              </w:tc>
              <w:tc>
                <w:tcPr>
                  <w:tcW w:w="880" w:type="dxa"/>
                  <w:tcBorders>
                    <w:top w:val="nil"/>
                    <w:left w:val="nil"/>
                    <w:bottom w:val="single" w:sz="8" w:space="0" w:color="auto"/>
                    <w:right w:val="single" w:sz="8" w:space="0" w:color="auto"/>
                  </w:tcBorders>
                  <w:shd w:val="clear" w:color="auto" w:fill="auto"/>
                  <w:noWrap/>
                  <w:vAlign w:val="center"/>
                  <w:hideMark/>
                </w:tcPr>
                <w:p w14:paraId="560542A2" w14:textId="543925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2DA2C60" w14:textId="5417355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125</w:t>
                  </w:r>
                </w:p>
              </w:tc>
            </w:tr>
            <w:tr w:rsidR="00C750E6" w:rsidRPr="0086244C" w14:paraId="680466C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0C0CD0B" w14:textId="028D6D2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174</w:t>
                  </w:r>
                </w:p>
              </w:tc>
              <w:tc>
                <w:tcPr>
                  <w:tcW w:w="1160" w:type="dxa"/>
                  <w:tcBorders>
                    <w:top w:val="nil"/>
                    <w:left w:val="nil"/>
                    <w:bottom w:val="single" w:sz="8" w:space="0" w:color="auto"/>
                    <w:right w:val="single" w:sz="8" w:space="0" w:color="auto"/>
                  </w:tcBorders>
                  <w:shd w:val="clear" w:color="auto" w:fill="auto"/>
                  <w:noWrap/>
                  <w:vAlign w:val="center"/>
                  <w:hideMark/>
                </w:tcPr>
                <w:p w14:paraId="3F86F8E9" w14:textId="166E39D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4044810010</w:t>
                  </w:r>
                </w:p>
              </w:tc>
              <w:tc>
                <w:tcPr>
                  <w:tcW w:w="6760" w:type="dxa"/>
                  <w:tcBorders>
                    <w:top w:val="nil"/>
                    <w:left w:val="nil"/>
                    <w:bottom w:val="single" w:sz="8" w:space="0" w:color="auto"/>
                    <w:right w:val="single" w:sz="8" w:space="0" w:color="auto"/>
                  </w:tcBorders>
                  <w:shd w:val="clear" w:color="auto" w:fill="auto"/>
                  <w:vAlign w:val="center"/>
                  <w:hideMark/>
                </w:tcPr>
                <w:p w14:paraId="3807DB49" w14:textId="046C4EA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HILO RETRACTOR # 00</w:t>
                  </w:r>
                </w:p>
              </w:tc>
              <w:tc>
                <w:tcPr>
                  <w:tcW w:w="880" w:type="dxa"/>
                  <w:tcBorders>
                    <w:top w:val="nil"/>
                    <w:left w:val="nil"/>
                    <w:bottom w:val="single" w:sz="8" w:space="0" w:color="auto"/>
                    <w:right w:val="single" w:sz="8" w:space="0" w:color="auto"/>
                  </w:tcBorders>
                  <w:shd w:val="clear" w:color="auto" w:fill="auto"/>
                  <w:noWrap/>
                  <w:vAlign w:val="center"/>
                  <w:hideMark/>
                </w:tcPr>
                <w:p w14:paraId="207454CA" w14:textId="383095E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9E597FC" w14:textId="473F5BE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w:t>
                  </w:r>
                </w:p>
              </w:tc>
            </w:tr>
            <w:tr w:rsidR="00C750E6" w:rsidRPr="0086244C" w14:paraId="6975D59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BE7BE08" w14:textId="03A31B5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175</w:t>
                  </w:r>
                </w:p>
              </w:tc>
              <w:tc>
                <w:tcPr>
                  <w:tcW w:w="1160" w:type="dxa"/>
                  <w:tcBorders>
                    <w:top w:val="nil"/>
                    <w:left w:val="nil"/>
                    <w:bottom w:val="single" w:sz="8" w:space="0" w:color="auto"/>
                    <w:right w:val="single" w:sz="8" w:space="0" w:color="auto"/>
                  </w:tcBorders>
                  <w:shd w:val="clear" w:color="auto" w:fill="auto"/>
                  <w:noWrap/>
                  <w:vAlign w:val="center"/>
                  <w:hideMark/>
                </w:tcPr>
                <w:p w14:paraId="5471F54C" w14:textId="4D4F671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4044810011</w:t>
                  </w:r>
                </w:p>
              </w:tc>
              <w:tc>
                <w:tcPr>
                  <w:tcW w:w="6760" w:type="dxa"/>
                  <w:tcBorders>
                    <w:top w:val="nil"/>
                    <w:left w:val="nil"/>
                    <w:bottom w:val="single" w:sz="8" w:space="0" w:color="auto"/>
                    <w:right w:val="single" w:sz="8" w:space="0" w:color="auto"/>
                  </w:tcBorders>
                  <w:shd w:val="clear" w:color="auto" w:fill="auto"/>
                  <w:vAlign w:val="center"/>
                  <w:hideMark/>
                </w:tcPr>
                <w:p w14:paraId="32DC4DE2" w14:textId="5E8C38E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HILO RETRACTOR # 000</w:t>
                  </w:r>
                </w:p>
              </w:tc>
              <w:tc>
                <w:tcPr>
                  <w:tcW w:w="880" w:type="dxa"/>
                  <w:tcBorders>
                    <w:top w:val="nil"/>
                    <w:left w:val="nil"/>
                    <w:bottom w:val="single" w:sz="8" w:space="0" w:color="auto"/>
                    <w:right w:val="single" w:sz="8" w:space="0" w:color="auto"/>
                  </w:tcBorders>
                  <w:shd w:val="clear" w:color="auto" w:fill="auto"/>
                  <w:noWrap/>
                  <w:vAlign w:val="center"/>
                  <w:hideMark/>
                </w:tcPr>
                <w:p w14:paraId="48A4B8CF" w14:textId="26675AF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252B1A4" w14:textId="7ADCC5C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54992A9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890DDBF" w14:textId="483F67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176</w:t>
                  </w:r>
                </w:p>
              </w:tc>
              <w:tc>
                <w:tcPr>
                  <w:tcW w:w="1160" w:type="dxa"/>
                  <w:tcBorders>
                    <w:top w:val="nil"/>
                    <w:left w:val="nil"/>
                    <w:bottom w:val="single" w:sz="8" w:space="0" w:color="auto"/>
                    <w:right w:val="single" w:sz="8" w:space="0" w:color="auto"/>
                  </w:tcBorders>
                  <w:shd w:val="clear" w:color="auto" w:fill="auto"/>
                  <w:noWrap/>
                  <w:vAlign w:val="center"/>
                  <w:hideMark/>
                </w:tcPr>
                <w:p w14:paraId="1897CFF1" w14:textId="1AE6C74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704811058</w:t>
                  </w:r>
                </w:p>
              </w:tc>
              <w:tc>
                <w:tcPr>
                  <w:tcW w:w="6760" w:type="dxa"/>
                  <w:tcBorders>
                    <w:top w:val="nil"/>
                    <w:left w:val="nil"/>
                    <w:bottom w:val="single" w:sz="8" w:space="0" w:color="auto"/>
                    <w:right w:val="single" w:sz="8" w:space="0" w:color="auto"/>
                  </w:tcBorders>
                  <w:shd w:val="clear" w:color="auto" w:fill="auto"/>
                  <w:vAlign w:val="center"/>
                  <w:hideMark/>
                </w:tcPr>
                <w:p w14:paraId="13110514" w14:textId="5639514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HILO RETRACTOR DE ALGODON SECO Y SUAVE IMPREGNADO CON SAL DE ALUMINIO</w:t>
                  </w:r>
                </w:p>
              </w:tc>
              <w:tc>
                <w:tcPr>
                  <w:tcW w:w="880" w:type="dxa"/>
                  <w:tcBorders>
                    <w:top w:val="nil"/>
                    <w:left w:val="nil"/>
                    <w:bottom w:val="single" w:sz="8" w:space="0" w:color="auto"/>
                    <w:right w:val="single" w:sz="8" w:space="0" w:color="auto"/>
                  </w:tcBorders>
                  <w:shd w:val="clear" w:color="auto" w:fill="auto"/>
                  <w:noWrap/>
                  <w:vAlign w:val="center"/>
                  <w:hideMark/>
                </w:tcPr>
                <w:p w14:paraId="0EFC9068" w14:textId="41A70F8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A3CABD8" w14:textId="48FF97B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3CAA0CA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033095" w14:textId="317207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177</w:t>
                  </w:r>
                </w:p>
              </w:tc>
              <w:tc>
                <w:tcPr>
                  <w:tcW w:w="1160" w:type="dxa"/>
                  <w:tcBorders>
                    <w:top w:val="nil"/>
                    <w:left w:val="nil"/>
                    <w:bottom w:val="single" w:sz="8" w:space="0" w:color="auto"/>
                    <w:right w:val="single" w:sz="8" w:space="0" w:color="auto"/>
                  </w:tcBorders>
                  <w:shd w:val="clear" w:color="auto" w:fill="auto"/>
                  <w:noWrap/>
                  <w:vAlign w:val="center"/>
                  <w:hideMark/>
                </w:tcPr>
                <w:p w14:paraId="7C6B7C2C" w14:textId="493ADA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604830141</w:t>
                  </w:r>
                </w:p>
              </w:tc>
              <w:tc>
                <w:tcPr>
                  <w:tcW w:w="6760" w:type="dxa"/>
                  <w:tcBorders>
                    <w:top w:val="nil"/>
                    <w:left w:val="nil"/>
                    <w:bottom w:val="single" w:sz="8" w:space="0" w:color="auto"/>
                    <w:right w:val="single" w:sz="8" w:space="0" w:color="auto"/>
                  </w:tcBorders>
                  <w:shd w:val="clear" w:color="auto" w:fill="auto"/>
                  <w:vAlign w:val="center"/>
                  <w:hideMark/>
                </w:tcPr>
                <w:p w14:paraId="42879F17" w14:textId="0803A44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HOJA PARA BISTURI DE ACERO INOXIDABLE ESTERIL Y DESECHABLE, NUMERO </w:t>
                  </w:r>
                  <w:proofErr w:type="gramStart"/>
                  <w:r w:rsidRPr="0086244C">
                    <w:rPr>
                      <w:rFonts w:ascii="Calibri" w:hAnsi="Calibri" w:cs="Calibri"/>
                      <w:color w:val="000000"/>
                      <w:sz w:val="16"/>
                      <w:szCs w:val="16"/>
                      <w:lang w:val="es-MX" w:eastAsia="es-MX"/>
                    </w:rPr>
                    <w:t>15,  EMPAQUE</w:t>
                  </w:r>
                  <w:proofErr w:type="gramEnd"/>
                  <w:r w:rsidRPr="0086244C">
                    <w:rPr>
                      <w:rFonts w:ascii="Calibri" w:hAnsi="Calibri" w:cs="Calibri"/>
                      <w:color w:val="000000"/>
                      <w:sz w:val="16"/>
                      <w:szCs w:val="16"/>
                      <w:lang w:val="es-MX" w:eastAsia="es-MX"/>
                    </w:rPr>
                    <w:t xml:space="preserve"> INDIVIDUAL</w:t>
                  </w:r>
                </w:p>
              </w:tc>
              <w:tc>
                <w:tcPr>
                  <w:tcW w:w="880" w:type="dxa"/>
                  <w:tcBorders>
                    <w:top w:val="nil"/>
                    <w:left w:val="nil"/>
                    <w:bottom w:val="single" w:sz="8" w:space="0" w:color="auto"/>
                    <w:right w:val="single" w:sz="8" w:space="0" w:color="auto"/>
                  </w:tcBorders>
                  <w:shd w:val="clear" w:color="auto" w:fill="auto"/>
                  <w:noWrap/>
                  <w:vAlign w:val="center"/>
                  <w:hideMark/>
                </w:tcPr>
                <w:p w14:paraId="67EF1FFA" w14:textId="4BC884D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5BAAA5DE" w14:textId="4F50C9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w:t>
                  </w:r>
                </w:p>
              </w:tc>
            </w:tr>
            <w:tr w:rsidR="00C750E6" w:rsidRPr="0086244C" w14:paraId="27E0959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B3C4FF" w14:textId="11CFED3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178</w:t>
                  </w:r>
                </w:p>
              </w:tc>
              <w:tc>
                <w:tcPr>
                  <w:tcW w:w="1160" w:type="dxa"/>
                  <w:tcBorders>
                    <w:top w:val="nil"/>
                    <w:left w:val="nil"/>
                    <w:bottom w:val="single" w:sz="8" w:space="0" w:color="auto"/>
                    <w:right w:val="single" w:sz="8" w:space="0" w:color="auto"/>
                  </w:tcBorders>
                  <w:shd w:val="clear" w:color="auto" w:fill="auto"/>
                  <w:noWrap/>
                  <w:vAlign w:val="center"/>
                  <w:hideMark/>
                </w:tcPr>
                <w:p w14:paraId="2599472D" w14:textId="50EA5B3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4049500005</w:t>
                  </w:r>
                </w:p>
              </w:tc>
              <w:tc>
                <w:tcPr>
                  <w:tcW w:w="6760" w:type="dxa"/>
                  <w:tcBorders>
                    <w:top w:val="nil"/>
                    <w:left w:val="nil"/>
                    <w:bottom w:val="single" w:sz="8" w:space="0" w:color="auto"/>
                    <w:right w:val="single" w:sz="8" w:space="0" w:color="auto"/>
                  </w:tcBorders>
                  <w:shd w:val="clear" w:color="auto" w:fill="auto"/>
                  <w:vAlign w:val="center"/>
                  <w:hideMark/>
                </w:tcPr>
                <w:p w14:paraId="044C4957" w14:textId="341A7E7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INDICADOR DE CARIES (SABLE SEEK)</w:t>
                  </w:r>
                </w:p>
              </w:tc>
              <w:tc>
                <w:tcPr>
                  <w:tcW w:w="880" w:type="dxa"/>
                  <w:tcBorders>
                    <w:top w:val="nil"/>
                    <w:left w:val="nil"/>
                    <w:bottom w:val="single" w:sz="8" w:space="0" w:color="auto"/>
                    <w:right w:val="single" w:sz="8" w:space="0" w:color="auto"/>
                  </w:tcBorders>
                  <w:shd w:val="clear" w:color="auto" w:fill="auto"/>
                  <w:noWrap/>
                  <w:vAlign w:val="center"/>
                  <w:hideMark/>
                </w:tcPr>
                <w:p w14:paraId="7DA646B9" w14:textId="1720186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EF42948" w14:textId="64164C9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39</w:t>
                  </w:r>
                </w:p>
              </w:tc>
            </w:tr>
            <w:tr w:rsidR="00C750E6" w:rsidRPr="0086244C" w14:paraId="6370E02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DD75AA7" w14:textId="75AB770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179</w:t>
                  </w:r>
                </w:p>
              </w:tc>
              <w:tc>
                <w:tcPr>
                  <w:tcW w:w="1160" w:type="dxa"/>
                  <w:tcBorders>
                    <w:top w:val="nil"/>
                    <w:left w:val="nil"/>
                    <w:bottom w:val="single" w:sz="8" w:space="0" w:color="auto"/>
                    <w:right w:val="single" w:sz="8" w:space="0" w:color="auto"/>
                  </w:tcBorders>
                  <w:shd w:val="clear" w:color="auto" w:fill="auto"/>
                  <w:noWrap/>
                  <w:vAlign w:val="center"/>
                  <w:hideMark/>
                </w:tcPr>
                <w:p w14:paraId="79BDBD96" w14:textId="63E1811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5049500233</w:t>
                  </w:r>
                </w:p>
              </w:tc>
              <w:tc>
                <w:tcPr>
                  <w:tcW w:w="6760" w:type="dxa"/>
                  <w:tcBorders>
                    <w:top w:val="nil"/>
                    <w:left w:val="nil"/>
                    <w:bottom w:val="single" w:sz="8" w:space="0" w:color="auto"/>
                    <w:right w:val="single" w:sz="8" w:space="0" w:color="auto"/>
                  </w:tcBorders>
                  <w:shd w:val="clear" w:color="auto" w:fill="auto"/>
                  <w:vAlign w:val="center"/>
                  <w:hideMark/>
                </w:tcPr>
                <w:p w14:paraId="7F1F2CAF" w14:textId="0B24722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INSTRUMENTO DE HOLLENBAK</w:t>
                  </w:r>
                </w:p>
              </w:tc>
              <w:tc>
                <w:tcPr>
                  <w:tcW w:w="880" w:type="dxa"/>
                  <w:tcBorders>
                    <w:top w:val="nil"/>
                    <w:left w:val="nil"/>
                    <w:bottom w:val="single" w:sz="8" w:space="0" w:color="auto"/>
                    <w:right w:val="single" w:sz="8" w:space="0" w:color="auto"/>
                  </w:tcBorders>
                  <w:shd w:val="clear" w:color="auto" w:fill="auto"/>
                  <w:noWrap/>
                  <w:vAlign w:val="center"/>
                  <w:hideMark/>
                </w:tcPr>
                <w:p w14:paraId="6A0225E4" w14:textId="78B0244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F748074" w14:textId="27023A0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w:t>
                  </w:r>
                </w:p>
              </w:tc>
            </w:tr>
            <w:tr w:rsidR="00C750E6" w:rsidRPr="0086244C" w14:paraId="7784049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C54BF8A" w14:textId="37B9349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180</w:t>
                  </w:r>
                </w:p>
              </w:tc>
              <w:tc>
                <w:tcPr>
                  <w:tcW w:w="1160" w:type="dxa"/>
                  <w:tcBorders>
                    <w:top w:val="nil"/>
                    <w:left w:val="nil"/>
                    <w:bottom w:val="single" w:sz="8" w:space="0" w:color="auto"/>
                    <w:right w:val="single" w:sz="8" w:space="0" w:color="auto"/>
                  </w:tcBorders>
                  <w:shd w:val="clear" w:color="auto" w:fill="auto"/>
                  <w:noWrap/>
                  <w:vAlign w:val="center"/>
                  <w:hideMark/>
                </w:tcPr>
                <w:p w14:paraId="5A44FCE1" w14:textId="2A443F9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4049500403</w:t>
                  </w:r>
                </w:p>
              </w:tc>
              <w:tc>
                <w:tcPr>
                  <w:tcW w:w="6760" w:type="dxa"/>
                  <w:tcBorders>
                    <w:top w:val="nil"/>
                    <w:left w:val="nil"/>
                    <w:bottom w:val="single" w:sz="8" w:space="0" w:color="auto"/>
                    <w:right w:val="single" w:sz="8" w:space="0" w:color="auto"/>
                  </w:tcBorders>
                  <w:shd w:val="clear" w:color="auto" w:fill="auto"/>
                  <w:vAlign w:val="center"/>
                  <w:hideMark/>
                </w:tcPr>
                <w:p w14:paraId="23A6255F" w14:textId="2B33FAF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INSTRUMENTO DE TEFLÓN PARA EMPACAR RESINA CONDENSADOR # TNBB21B</w:t>
                  </w:r>
                </w:p>
              </w:tc>
              <w:tc>
                <w:tcPr>
                  <w:tcW w:w="880" w:type="dxa"/>
                  <w:tcBorders>
                    <w:top w:val="nil"/>
                    <w:left w:val="nil"/>
                    <w:bottom w:val="single" w:sz="8" w:space="0" w:color="auto"/>
                    <w:right w:val="single" w:sz="8" w:space="0" w:color="auto"/>
                  </w:tcBorders>
                  <w:shd w:val="clear" w:color="auto" w:fill="auto"/>
                  <w:noWrap/>
                  <w:vAlign w:val="center"/>
                  <w:hideMark/>
                </w:tcPr>
                <w:p w14:paraId="37F47AFD" w14:textId="302257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91F0EB5" w14:textId="4A6FBB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14A2427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EB07EE7" w14:textId="58AE9E0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181</w:t>
                  </w:r>
                </w:p>
              </w:tc>
              <w:tc>
                <w:tcPr>
                  <w:tcW w:w="1160" w:type="dxa"/>
                  <w:tcBorders>
                    <w:top w:val="nil"/>
                    <w:left w:val="nil"/>
                    <w:bottom w:val="single" w:sz="8" w:space="0" w:color="auto"/>
                    <w:right w:val="single" w:sz="8" w:space="0" w:color="auto"/>
                  </w:tcBorders>
                  <w:shd w:val="clear" w:color="auto" w:fill="auto"/>
                  <w:noWrap/>
                  <w:vAlign w:val="center"/>
                  <w:hideMark/>
                </w:tcPr>
                <w:p w14:paraId="7401355D" w14:textId="4793ECD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4049500401</w:t>
                  </w:r>
                </w:p>
              </w:tc>
              <w:tc>
                <w:tcPr>
                  <w:tcW w:w="6760" w:type="dxa"/>
                  <w:tcBorders>
                    <w:top w:val="nil"/>
                    <w:left w:val="nil"/>
                    <w:bottom w:val="single" w:sz="8" w:space="0" w:color="auto"/>
                    <w:right w:val="single" w:sz="8" w:space="0" w:color="auto"/>
                  </w:tcBorders>
                  <w:shd w:val="clear" w:color="auto" w:fill="auto"/>
                  <w:vAlign w:val="center"/>
                  <w:hideMark/>
                </w:tcPr>
                <w:p w14:paraId="6D691BA1" w14:textId="1E94D4E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INSTRUMENTOS DE TEFLON PARA EMPACAR RESINA "CONDENSADOR # TNPFIW3Y7</w:t>
                  </w:r>
                </w:p>
              </w:tc>
              <w:tc>
                <w:tcPr>
                  <w:tcW w:w="880" w:type="dxa"/>
                  <w:tcBorders>
                    <w:top w:val="nil"/>
                    <w:left w:val="nil"/>
                    <w:bottom w:val="single" w:sz="8" w:space="0" w:color="auto"/>
                    <w:right w:val="single" w:sz="8" w:space="0" w:color="auto"/>
                  </w:tcBorders>
                  <w:shd w:val="clear" w:color="auto" w:fill="auto"/>
                  <w:noWrap/>
                  <w:vAlign w:val="center"/>
                  <w:hideMark/>
                </w:tcPr>
                <w:p w14:paraId="7455F096" w14:textId="797580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FFBA97F" w14:textId="58F89B0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485EED4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FDD3E41" w14:textId="29E4721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182</w:t>
                  </w:r>
                </w:p>
              </w:tc>
              <w:tc>
                <w:tcPr>
                  <w:tcW w:w="1160" w:type="dxa"/>
                  <w:tcBorders>
                    <w:top w:val="nil"/>
                    <w:left w:val="nil"/>
                    <w:bottom w:val="single" w:sz="8" w:space="0" w:color="auto"/>
                    <w:right w:val="single" w:sz="8" w:space="0" w:color="auto"/>
                  </w:tcBorders>
                  <w:shd w:val="clear" w:color="auto" w:fill="auto"/>
                  <w:noWrap/>
                  <w:vAlign w:val="center"/>
                  <w:hideMark/>
                </w:tcPr>
                <w:p w14:paraId="55AA07B9" w14:textId="6B38C7C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5049500280</w:t>
                  </w:r>
                </w:p>
              </w:tc>
              <w:tc>
                <w:tcPr>
                  <w:tcW w:w="6760" w:type="dxa"/>
                  <w:tcBorders>
                    <w:top w:val="nil"/>
                    <w:left w:val="nil"/>
                    <w:bottom w:val="single" w:sz="8" w:space="0" w:color="auto"/>
                    <w:right w:val="single" w:sz="8" w:space="0" w:color="auto"/>
                  </w:tcBorders>
                  <w:shd w:val="clear" w:color="auto" w:fill="auto"/>
                  <w:vAlign w:val="center"/>
                  <w:hideMark/>
                </w:tcPr>
                <w:p w14:paraId="76F72250" w14:textId="757F6B8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INSTRUMENTOS PARA PROFILACTICO SCALER 10 SM 10 NO. 790176</w:t>
                  </w:r>
                </w:p>
              </w:tc>
              <w:tc>
                <w:tcPr>
                  <w:tcW w:w="880" w:type="dxa"/>
                  <w:tcBorders>
                    <w:top w:val="nil"/>
                    <w:left w:val="nil"/>
                    <w:bottom w:val="single" w:sz="8" w:space="0" w:color="auto"/>
                    <w:right w:val="single" w:sz="8" w:space="0" w:color="auto"/>
                  </w:tcBorders>
                  <w:shd w:val="clear" w:color="auto" w:fill="auto"/>
                  <w:noWrap/>
                  <w:vAlign w:val="center"/>
                  <w:hideMark/>
                </w:tcPr>
                <w:p w14:paraId="01EC5CAA" w14:textId="793198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3AB9423" w14:textId="6FBBFC0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w:t>
                  </w:r>
                </w:p>
              </w:tc>
            </w:tr>
            <w:tr w:rsidR="00C750E6" w:rsidRPr="0086244C" w14:paraId="1B17A0C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CC11F6B" w14:textId="61FA151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183</w:t>
                  </w:r>
                </w:p>
              </w:tc>
              <w:tc>
                <w:tcPr>
                  <w:tcW w:w="1160" w:type="dxa"/>
                  <w:tcBorders>
                    <w:top w:val="nil"/>
                    <w:left w:val="nil"/>
                    <w:bottom w:val="single" w:sz="8" w:space="0" w:color="auto"/>
                    <w:right w:val="single" w:sz="8" w:space="0" w:color="auto"/>
                  </w:tcBorders>
                  <w:shd w:val="clear" w:color="auto" w:fill="auto"/>
                  <w:noWrap/>
                  <w:vAlign w:val="center"/>
                  <w:hideMark/>
                </w:tcPr>
                <w:p w14:paraId="17DF4449" w14:textId="140115E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601821019</w:t>
                  </w:r>
                </w:p>
              </w:tc>
              <w:tc>
                <w:tcPr>
                  <w:tcW w:w="6760" w:type="dxa"/>
                  <w:tcBorders>
                    <w:top w:val="nil"/>
                    <w:left w:val="nil"/>
                    <w:bottom w:val="single" w:sz="8" w:space="0" w:color="auto"/>
                    <w:right w:val="single" w:sz="8" w:space="0" w:color="auto"/>
                  </w:tcBorders>
                  <w:shd w:val="clear" w:color="auto" w:fill="auto"/>
                  <w:vAlign w:val="center"/>
                  <w:hideMark/>
                </w:tcPr>
                <w:p w14:paraId="6B4B5419" w14:textId="2CBE491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INVESTIMENTO LIQUIDO PARA COFIAS. BOTE 2 L</w:t>
                  </w:r>
                </w:p>
              </w:tc>
              <w:tc>
                <w:tcPr>
                  <w:tcW w:w="880" w:type="dxa"/>
                  <w:tcBorders>
                    <w:top w:val="nil"/>
                    <w:left w:val="nil"/>
                    <w:bottom w:val="single" w:sz="8" w:space="0" w:color="auto"/>
                    <w:right w:val="single" w:sz="8" w:space="0" w:color="auto"/>
                  </w:tcBorders>
                  <w:shd w:val="clear" w:color="auto" w:fill="auto"/>
                  <w:noWrap/>
                  <w:vAlign w:val="center"/>
                  <w:hideMark/>
                </w:tcPr>
                <w:p w14:paraId="43E62A09" w14:textId="7A86DEB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FE764EC" w14:textId="0499D7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413BAB8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7FD39F" w14:textId="03C12A1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184</w:t>
                  </w:r>
                </w:p>
              </w:tc>
              <w:tc>
                <w:tcPr>
                  <w:tcW w:w="1160" w:type="dxa"/>
                  <w:tcBorders>
                    <w:top w:val="nil"/>
                    <w:left w:val="nil"/>
                    <w:bottom w:val="single" w:sz="8" w:space="0" w:color="auto"/>
                    <w:right w:val="single" w:sz="8" w:space="0" w:color="auto"/>
                  </w:tcBorders>
                  <w:shd w:val="clear" w:color="auto" w:fill="auto"/>
                  <w:noWrap/>
                  <w:vAlign w:val="center"/>
                  <w:hideMark/>
                </w:tcPr>
                <w:p w14:paraId="66E67917" w14:textId="27C15C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5049507025</w:t>
                  </w:r>
                </w:p>
              </w:tc>
              <w:tc>
                <w:tcPr>
                  <w:tcW w:w="6760" w:type="dxa"/>
                  <w:tcBorders>
                    <w:top w:val="nil"/>
                    <w:left w:val="nil"/>
                    <w:bottom w:val="single" w:sz="8" w:space="0" w:color="auto"/>
                    <w:right w:val="single" w:sz="8" w:space="0" w:color="auto"/>
                  </w:tcBorders>
                  <w:shd w:val="clear" w:color="auto" w:fill="auto"/>
                  <w:vAlign w:val="center"/>
                  <w:hideMark/>
                </w:tcPr>
                <w:p w14:paraId="32C04AC9" w14:textId="036DED9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INVESTIMENTO PARA COFIAS, SMART VEST 1 KG</w:t>
                  </w:r>
                </w:p>
              </w:tc>
              <w:tc>
                <w:tcPr>
                  <w:tcW w:w="880" w:type="dxa"/>
                  <w:tcBorders>
                    <w:top w:val="nil"/>
                    <w:left w:val="nil"/>
                    <w:bottom w:val="single" w:sz="8" w:space="0" w:color="auto"/>
                    <w:right w:val="single" w:sz="8" w:space="0" w:color="auto"/>
                  </w:tcBorders>
                  <w:shd w:val="clear" w:color="auto" w:fill="auto"/>
                  <w:noWrap/>
                  <w:vAlign w:val="center"/>
                  <w:hideMark/>
                </w:tcPr>
                <w:p w14:paraId="1601DC49" w14:textId="0C8B19E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06C9923" w14:textId="49C09C3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5F401704" w14:textId="77777777" w:rsidTr="002611D0">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293055C0" w14:textId="19CD2E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185</w:t>
                  </w:r>
                </w:p>
              </w:tc>
              <w:tc>
                <w:tcPr>
                  <w:tcW w:w="1160" w:type="dxa"/>
                  <w:tcBorders>
                    <w:top w:val="nil"/>
                    <w:left w:val="nil"/>
                    <w:bottom w:val="single" w:sz="4" w:space="0" w:color="auto"/>
                    <w:right w:val="single" w:sz="8" w:space="0" w:color="auto"/>
                  </w:tcBorders>
                  <w:shd w:val="clear" w:color="auto" w:fill="auto"/>
                  <w:noWrap/>
                  <w:vAlign w:val="center"/>
                  <w:hideMark/>
                </w:tcPr>
                <w:p w14:paraId="3E567C52" w14:textId="3C328FB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5049500644</w:t>
                  </w:r>
                </w:p>
              </w:tc>
              <w:tc>
                <w:tcPr>
                  <w:tcW w:w="6760" w:type="dxa"/>
                  <w:tcBorders>
                    <w:top w:val="nil"/>
                    <w:left w:val="nil"/>
                    <w:bottom w:val="single" w:sz="4" w:space="0" w:color="auto"/>
                    <w:right w:val="single" w:sz="8" w:space="0" w:color="auto"/>
                  </w:tcBorders>
                  <w:shd w:val="clear" w:color="auto" w:fill="auto"/>
                  <w:vAlign w:val="center"/>
                  <w:hideMark/>
                </w:tcPr>
                <w:p w14:paraId="16EC19E7" w14:textId="587301C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IONÓMERO DE VIDRIO FOTOPOLIMERIZABLE DE DOS COMPONENTES: COMPONENTE DE POLVO ES UN VIDRIO DE FLUOROALUMINOSILICATO FOTOSENSIBLE </w:t>
                  </w:r>
                  <w:proofErr w:type="gramStart"/>
                  <w:r w:rsidRPr="0086244C">
                    <w:rPr>
                      <w:rFonts w:ascii="Calibri" w:hAnsi="Calibri" w:cs="Calibri"/>
                      <w:color w:val="000000"/>
                      <w:sz w:val="16"/>
                      <w:szCs w:val="16"/>
                      <w:lang w:val="es-MX" w:eastAsia="es-MX"/>
                    </w:rPr>
                    <w:t>Y  COMPONENTE</w:t>
                  </w:r>
                  <w:proofErr w:type="gramEnd"/>
                  <w:r w:rsidRPr="0086244C">
                    <w:rPr>
                      <w:rFonts w:ascii="Calibri" w:hAnsi="Calibri" w:cs="Calibri"/>
                      <w:color w:val="000000"/>
                      <w:sz w:val="16"/>
                      <w:szCs w:val="16"/>
                      <w:lang w:val="es-MX" w:eastAsia="es-MX"/>
                    </w:rPr>
                    <w:t xml:space="preserve"> DE LÍQUIDO FOTOSENSIBLE DE ÁCIDO POLIALQUENÓLICO.PAQUETE CON POLVO DE 9 GR Y LÍQUIDO DE 5.5 ML.</w:t>
                  </w:r>
                </w:p>
              </w:tc>
              <w:tc>
                <w:tcPr>
                  <w:tcW w:w="880" w:type="dxa"/>
                  <w:tcBorders>
                    <w:top w:val="nil"/>
                    <w:left w:val="nil"/>
                    <w:bottom w:val="single" w:sz="4" w:space="0" w:color="auto"/>
                    <w:right w:val="single" w:sz="8" w:space="0" w:color="auto"/>
                  </w:tcBorders>
                  <w:shd w:val="clear" w:color="auto" w:fill="auto"/>
                  <w:noWrap/>
                  <w:vAlign w:val="center"/>
                  <w:hideMark/>
                </w:tcPr>
                <w:p w14:paraId="7AAA6AA9" w14:textId="56CCF6B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76CADAFD" w14:textId="638A40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5DE18F7B" w14:textId="77777777" w:rsidTr="002611D0">
              <w:trPr>
                <w:trHeight w:val="20"/>
              </w:trPr>
              <w:tc>
                <w:tcPr>
                  <w:tcW w:w="900" w:type="dxa"/>
                  <w:tcBorders>
                    <w:top w:val="single" w:sz="4" w:space="0" w:color="auto"/>
                    <w:left w:val="single" w:sz="4" w:space="0" w:color="auto"/>
                    <w:right w:val="single" w:sz="4" w:space="0" w:color="auto"/>
                  </w:tcBorders>
                  <w:shd w:val="clear" w:color="auto" w:fill="auto"/>
                  <w:noWrap/>
                  <w:vAlign w:val="center"/>
                  <w:hideMark/>
                </w:tcPr>
                <w:p w14:paraId="38BFDF14" w14:textId="6BA9D9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186</w:t>
                  </w:r>
                </w:p>
              </w:tc>
              <w:tc>
                <w:tcPr>
                  <w:tcW w:w="1160" w:type="dxa"/>
                  <w:tcBorders>
                    <w:top w:val="single" w:sz="4" w:space="0" w:color="auto"/>
                    <w:left w:val="single" w:sz="4" w:space="0" w:color="auto"/>
                    <w:right w:val="single" w:sz="4" w:space="0" w:color="auto"/>
                  </w:tcBorders>
                  <w:shd w:val="clear" w:color="auto" w:fill="auto"/>
                  <w:noWrap/>
                  <w:vAlign w:val="center"/>
                  <w:hideMark/>
                </w:tcPr>
                <w:p w14:paraId="33DDC7F3" w14:textId="0E2F7A0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5045500965</w:t>
                  </w:r>
                </w:p>
              </w:tc>
              <w:tc>
                <w:tcPr>
                  <w:tcW w:w="6760" w:type="dxa"/>
                  <w:tcBorders>
                    <w:top w:val="single" w:sz="4" w:space="0" w:color="auto"/>
                    <w:left w:val="single" w:sz="4" w:space="0" w:color="auto"/>
                    <w:right w:val="single" w:sz="4" w:space="0" w:color="auto"/>
                  </w:tcBorders>
                  <w:shd w:val="clear" w:color="auto" w:fill="auto"/>
                  <w:vAlign w:val="center"/>
                  <w:hideMark/>
                </w:tcPr>
                <w:p w14:paraId="5E4C8C44" w14:textId="0ADD060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JERINGA DE PERMASEAL</w:t>
                  </w:r>
                </w:p>
              </w:tc>
              <w:tc>
                <w:tcPr>
                  <w:tcW w:w="880" w:type="dxa"/>
                  <w:tcBorders>
                    <w:top w:val="single" w:sz="4" w:space="0" w:color="auto"/>
                    <w:left w:val="single" w:sz="4" w:space="0" w:color="auto"/>
                    <w:right w:val="single" w:sz="4" w:space="0" w:color="auto"/>
                  </w:tcBorders>
                  <w:shd w:val="clear" w:color="auto" w:fill="auto"/>
                  <w:noWrap/>
                  <w:vAlign w:val="center"/>
                  <w:hideMark/>
                </w:tcPr>
                <w:p w14:paraId="39AE087C" w14:textId="0D4C40F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right w:val="single" w:sz="4" w:space="0" w:color="auto"/>
                  </w:tcBorders>
                  <w:shd w:val="clear" w:color="auto" w:fill="auto"/>
                  <w:noWrap/>
                  <w:vAlign w:val="center"/>
                  <w:hideMark/>
                </w:tcPr>
                <w:p w14:paraId="64885995" w14:textId="6CD95E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w:t>
                  </w:r>
                </w:p>
              </w:tc>
            </w:tr>
            <w:tr w:rsidR="00C750E6" w:rsidRPr="0086244C" w14:paraId="06A3AC56" w14:textId="77777777" w:rsidTr="002611D0">
              <w:trPr>
                <w:trHeight w:val="20"/>
              </w:trPr>
              <w:tc>
                <w:tcPr>
                  <w:tcW w:w="900" w:type="dxa"/>
                  <w:shd w:val="clear" w:color="auto" w:fill="auto"/>
                  <w:noWrap/>
                  <w:vAlign w:val="center"/>
                  <w:hideMark/>
                </w:tcPr>
                <w:p w14:paraId="314A402B" w14:textId="69FF5D55" w:rsidR="00C750E6" w:rsidRPr="0086244C" w:rsidRDefault="00C750E6" w:rsidP="0086244C">
                  <w:pPr>
                    <w:jc w:val="center"/>
                    <w:rPr>
                      <w:rFonts w:ascii="Calibri" w:hAnsi="Calibri" w:cs="Calibri"/>
                      <w:color w:val="000000"/>
                      <w:sz w:val="16"/>
                      <w:szCs w:val="16"/>
                      <w:lang w:val="es-MX" w:eastAsia="es-MX"/>
                    </w:rPr>
                  </w:pPr>
                </w:p>
              </w:tc>
              <w:tc>
                <w:tcPr>
                  <w:tcW w:w="1160" w:type="dxa"/>
                  <w:shd w:val="clear" w:color="auto" w:fill="auto"/>
                  <w:noWrap/>
                  <w:vAlign w:val="center"/>
                  <w:hideMark/>
                </w:tcPr>
                <w:p w14:paraId="088C8D56" w14:textId="04AC7680" w:rsidR="00C750E6" w:rsidRPr="0086244C" w:rsidRDefault="00C750E6" w:rsidP="0086244C">
                  <w:pPr>
                    <w:jc w:val="center"/>
                    <w:rPr>
                      <w:rFonts w:ascii="Calibri" w:hAnsi="Calibri" w:cs="Calibri"/>
                      <w:color w:val="000000"/>
                      <w:sz w:val="16"/>
                      <w:szCs w:val="16"/>
                      <w:lang w:val="es-MX" w:eastAsia="es-MX"/>
                    </w:rPr>
                  </w:pPr>
                </w:p>
              </w:tc>
              <w:tc>
                <w:tcPr>
                  <w:tcW w:w="6760" w:type="dxa"/>
                  <w:shd w:val="clear" w:color="auto" w:fill="auto"/>
                  <w:vAlign w:val="center"/>
                  <w:hideMark/>
                </w:tcPr>
                <w:p w14:paraId="1316DC4F" w14:textId="674AC033" w:rsidR="00C750E6" w:rsidRPr="0086244C" w:rsidRDefault="00C750E6" w:rsidP="0086244C">
                  <w:pPr>
                    <w:rPr>
                      <w:rFonts w:ascii="Calibri" w:hAnsi="Calibri" w:cs="Calibri"/>
                      <w:color w:val="000000"/>
                      <w:sz w:val="16"/>
                      <w:szCs w:val="16"/>
                      <w:lang w:val="es-MX" w:eastAsia="es-MX"/>
                    </w:rPr>
                  </w:pPr>
                </w:p>
              </w:tc>
              <w:tc>
                <w:tcPr>
                  <w:tcW w:w="880" w:type="dxa"/>
                  <w:shd w:val="clear" w:color="auto" w:fill="auto"/>
                  <w:noWrap/>
                  <w:vAlign w:val="center"/>
                  <w:hideMark/>
                </w:tcPr>
                <w:p w14:paraId="6F0E81C9" w14:textId="39BC4B1B" w:rsidR="00C750E6" w:rsidRPr="0086244C" w:rsidRDefault="00C750E6" w:rsidP="0086244C">
                  <w:pPr>
                    <w:jc w:val="center"/>
                    <w:rPr>
                      <w:rFonts w:ascii="Calibri" w:hAnsi="Calibri" w:cs="Calibri"/>
                      <w:color w:val="000000"/>
                      <w:sz w:val="16"/>
                      <w:szCs w:val="16"/>
                      <w:lang w:val="es-MX" w:eastAsia="es-MX"/>
                    </w:rPr>
                  </w:pPr>
                </w:p>
              </w:tc>
              <w:tc>
                <w:tcPr>
                  <w:tcW w:w="1020" w:type="dxa"/>
                  <w:shd w:val="clear" w:color="auto" w:fill="auto"/>
                  <w:noWrap/>
                  <w:vAlign w:val="center"/>
                  <w:hideMark/>
                </w:tcPr>
                <w:p w14:paraId="1A95F9FA" w14:textId="079A17D7" w:rsidR="00C750E6" w:rsidRPr="0086244C" w:rsidRDefault="00C750E6" w:rsidP="0086244C">
                  <w:pPr>
                    <w:jc w:val="center"/>
                    <w:rPr>
                      <w:rFonts w:ascii="Calibri" w:hAnsi="Calibri" w:cs="Calibri"/>
                      <w:color w:val="000000"/>
                      <w:sz w:val="16"/>
                      <w:szCs w:val="16"/>
                      <w:lang w:val="es-MX" w:eastAsia="es-MX"/>
                    </w:rPr>
                  </w:pPr>
                </w:p>
              </w:tc>
            </w:tr>
            <w:tr w:rsidR="00C750E6" w:rsidRPr="0086244C" w14:paraId="3DD1F18B" w14:textId="77777777" w:rsidTr="0053398D">
              <w:trPr>
                <w:trHeight w:val="20"/>
              </w:trPr>
              <w:tc>
                <w:tcPr>
                  <w:tcW w:w="900" w:type="dxa"/>
                  <w:shd w:val="clear" w:color="auto" w:fill="auto"/>
                  <w:noWrap/>
                  <w:vAlign w:val="center"/>
                  <w:hideMark/>
                </w:tcPr>
                <w:p w14:paraId="3D913C17" w14:textId="77777777" w:rsidR="00C750E6" w:rsidRDefault="00C750E6" w:rsidP="0086244C">
                  <w:pPr>
                    <w:jc w:val="center"/>
                    <w:rPr>
                      <w:rFonts w:ascii="Calibri" w:hAnsi="Calibri" w:cs="Calibri"/>
                      <w:color w:val="000000"/>
                      <w:sz w:val="16"/>
                      <w:szCs w:val="16"/>
                      <w:lang w:val="es-MX" w:eastAsia="es-MX"/>
                    </w:rPr>
                  </w:pPr>
                </w:p>
                <w:p w14:paraId="07BB25E9" w14:textId="77777777" w:rsidR="00C750E6" w:rsidRDefault="00C750E6" w:rsidP="0086244C">
                  <w:pPr>
                    <w:jc w:val="center"/>
                    <w:rPr>
                      <w:rFonts w:ascii="Calibri" w:hAnsi="Calibri" w:cs="Calibri"/>
                      <w:color w:val="000000"/>
                      <w:sz w:val="16"/>
                      <w:szCs w:val="16"/>
                      <w:lang w:val="es-MX" w:eastAsia="es-MX"/>
                    </w:rPr>
                  </w:pPr>
                </w:p>
                <w:p w14:paraId="31AA102C" w14:textId="77777777" w:rsidR="00C750E6" w:rsidRDefault="00C750E6" w:rsidP="0086244C">
                  <w:pPr>
                    <w:jc w:val="center"/>
                    <w:rPr>
                      <w:rFonts w:ascii="Calibri" w:hAnsi="Calibri" w:cs="Calibri"/>
                      <w:color w:val="000000"/>
                      <w:sz w:val="16"/>
                      <w:szCs w:val="16"/>
                      <w:lang w:val="es-MX" w:eastAsia="es-MX"/>
                    </w:rPr>
                  </w:pPr>
                </w:p>
                <w:p w14:paraId="643B281F" w14:textId="77777777" w:rsidR="00C750E6" w:rsidRDefault="00C750E6" w:rsidP="0086244C">
                  <w:pPr>
                    <w:jc w:val="center"/>
                    <w:rPr>
                      <w:rFonts w:ascii="Calibri" w:hAnsi="Calibri" w:cs="Calibri"/>
                      <w:color w:val="000000"/>
                      <w:sz w:val="16"/>
                      <w:szCs w:val="16"/>
                      <w:lang w:val="es-MX" w:eastAsia="es-MX"/>
                    </w:rPr>
                  </w:pPr>
                </w:p>
                <w:p w14:paraId="4C7F19AF" w14:textId="77777777" w:rsidR="00C750E6" w:rsidRDefault="00C750E6" w:rsidP="0086244C">
                  <w:pPr>
                    <w:jc w:val="center"/>
                    <w:rPr>
                      <w:rFonts w:ascii="Calibri" w:hAnsi="Calibri" w:cs="Calibri"/>
                      <w:color w:val="000000"/>
                      <w:sz w:val="16"/>
                      <w:szCs w:val="16"/>
                      <w:lang w:val="es-MX" w:eastAsia="es-MX"/>
                    </w:rPr>
                  </w:pPr>
                </w:p>
                <w:p w14:paraId="4309220B" w14:textId="77777777" w:rsidR="00C750E6" w:rsidRDefault="00C750E6" w:rsidP="0086244C">
                  <w:pPr>
                    <w:jc w:val="center"/>
                    <w:rPr>
                      <w:rFonts w:ascii="Calibri" w:hAnsi="Calibri" w:cs="Calibri"/>
                      <w:color w:val="000000"/>
                      <w:sz w:val="16"/>
                      <w:szCs w:val="16"/>
                      <w:lang w:val="es-MX" w:eastAsia="es-MX"/>
                    </w:rPr>
                  </w:pPr>
                </w:p>
                <w:p w14:paraId="501721C7" w14:textId="6CE0C9AA" w:rsidR="00C750E6" w:rsidRPr="0086244C" w:rsidRDefault="00C750E6" w:rsidP="0086244C">
                  <w:pPr>
                    <w:jc w:val="center"/>
                    <w:rPr>
                      <w:rFonts w:ascii="Calibri" w:hAnsi="Calibri" w:cs="Calibri"/>
                      <w:color w:val="000000"/>
                      <w:sz w:val="16"/>
                      <w:szCs w:val="16"/>
                      <w:lang w:val="es-MX" w:eastAsia="es-MX"/>
                    </w:rPr>
                  </w:pPr>
                </w:p>
              </w:tc>
              <w:tc>
                <w:tcPr>
                  <w:tcW w:w="1160" w:type="dxa"/>
                  <w:shd w:val="clear" w:color="auto" w:fill="auto"/>
                  <w:noWrap/>
                  <w:vAlign w:val="center"/>
                  <w:hideMark/>
                </w:tcPr>
                <w:p w14:paraId="2277B486" w14:textId="06A56E1B" w:rsidR="00C750E6" w:rsidRPr="0086244C" w:rsidRDefault="00C750E6" w:rsidP="0086244C">
                  <w:pPr>
                    <w:jc w:val="center"/>
                    <w:rPr>
                      <w:rFonts w:ascii="Calibri" w:hAnsi="Calibri" w:cs="Calibri"/>
                      <w:color w:val="000000"/>
                      <w:sz w:val="16"/>
                      <w:szCs w:val="16"/>
                      <w:lang w:val="es-MX" w:eastAsia="es-MX"/>
                    </w:rPr>
                  </w:pPr>
                </w:p>
              </w:tc>
              <w:tc>
                <w:tcPr>
                  <w:tcW w:w="6760" w:type="dxa"/>
                  <w:shd w:val="clear" w:color="auto" w:fill="auto"/>
                  <w:vAlign w:val="center"/>
                  <w:hideMark/>
                </w:tcPr>
                <w:p w14:paraId="65553B5D" w14:textId="137DB24A" w:rsidR="00C750E6" w:rsidRPr="0086244C" w:rsidRDefault="00C750E6" w:rsidP="0086244C">
                  <w:pPr>
                    <w:rPr>
                      <w:rFonts w:ascii="Calibri" w:hAnsi="Calibri" w:cs="Calibri"/>
                      <w:color w:val="000000"/>
                      <w:sz w:val="16"/>
                      <w:szCs w:val="16"/>
                      <w:lang w:val="es-MX" w:eastAsia="es-MX"/>
                    </w:rPr>
                  </w:pPr>
                </w:p>
              </w:tc>
              <w:tc>
                <w:tcPr>
                  <w:tcW w:w="880" w:type="dxa"/>
                  <w:shd w:val="clear" w:color="auto" w:fill="auto"/>
                  <w:noWrap/>
                  <w:vAlign w:val="center"/>
                  <w:hideMark/>
                </w:tcPr>
                <w:p w14:paraId="11D351F4" w14:textId="582D885D" w:rsidR="00C750E6" w:rsidRPr="0086244C" w:rsidRDefault="00C750E6" w:rsidP="0086244C">
                  <w:pPr>
                    <w:jc w:val="center"/>
                    <w:rPr>
                      <w:rFonts w:ascii="Calibri" w:hAnsi="Calibri" w:cs="Calibri"/>
                      <w:color w:val="000000"/>
                      <w:sz w:val="16"/>
                      <w:szCs w:val="16"/>
                      <w:lang w:val="es-MX" w:eastAsia="es-MX"/>
                    </w:rPr>
                  </w:pPr>
                </w:p>
              </w:tc>
              <w:tc>
                <w:tcPr>
                  <w:tcW w:w="1020" w:type="dxa"/>
                  <w:shd w:val="clear" w:color="auto" w:fill="auto"/>
                  <w:noWrap/>
                  <w:vAlign w:val="center"/>
                  <w:hideMark/>
                </w:tcPr>
                <w:p w14:paraId="72FBB815" w14:textId="65D53C90" w:rsidR="00C750E6" w:rsidRPr="0086244C" w:rsidRDefault="00C750E6" w:rsidP="0086244C">
                  <w:pPr>
                    <w:jc w:val="center"/>
                    <w:rPr>
                      <w:rFonts w:ascii="Calibri" w:hAnsi="Calibri" w:cs="Calibri"/>
                      <w:color w:val="000000"/>
                      <w:sz w:val="16"/>
                      <w:szCs w:val="16"/>
                      <w:lang w:val="es-MX" w:eastAsia="es-MX"/>
                    </w:rPr>
                  </w:pPr>
                </w:p>
              </w:tc>
            </w:tr>
            <w:tr w:rsidR="00C750E6" w:rsidRPr="0086244C" w14:paraId="5E560BB2" w14:textId="77777777" w:rsidTr="002611D0">
              <w:trPr>
                <w:trHeight w:val="20"/>
              </w:trPr>
              <w:tc>
                <w:tcPr>
                  <w:tcW w:w="900" w:type="dxa"/>
                  <w:tcBorders>
                    <w:left w:val="single" w:sz="8" w:space="0" w:color="auto"/>
                    <w:bottom w:val="single" w:sz="8" w:space="0" w:color="auto"/>
                    <w:right w:val="single" w:sz="8" w:space="0" w:color="auto"/>
                  </w:tcBorders>
                  <w:shd w:val="clear" w:color="auto" w:fill="auto"/>
                  <w:noWrap/>
                  <w:vAlign w:val="center"/>
                  <w:hideMark/>
                </w:tcPr>
                <w:p w14:paraId="3A2C3B56" w14:textId="506BE72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187</w:t>
                  </w:r>
                </w:p>
              </w:tc>
              <w:tc>
                <w:tcPr>
                  <w:tcW w:w="1160" w:type="dxa"/>
                  <w:tcBorders>
                    <w:left w:val="nil"/>
                    <w:bottom w:val="single" w:sz="8" w:space="0" w:color="auto"/>
                    <w:right w:val="single" w:sz="8" w:space="0" w:color="auto"/>
                  </w:tcBorders>
                  <w:shd w:val="clear" w:color="auto" w:fill="auto"/>
                  <w:noWrap/>
                  <w:vAlign w:val="center"/>
                  <w:hideMark/>
                </w:tcPr>
                <w:p w14:paraId="4DED23EA" w14:textId="5690616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605501279</w:t>
                  </w:r>
                </w:p>
              </w:tc>
              <w:tc>
                <w:tcPr>
                  <w:tcW w:w="6760" w:type="dxa"/>
                  <w:tcBorders>
                    <w:left w:val="nil"/>
                    <w:bottom w:val="single" w:sz="8" w:space="0" w:color="auto"/>
                    <w:right w:val="single" w:sz="8" w:space="0" w:color="auto"/>
                  </w:tcBorders>
                  <w:shd w:val="clear" w:color="auto" w:fill="auto"/>
                  <w:vAlign w:val="center"/>
                  <w:hideMark/>
                </w:tcPr>
                <w:p w14:paraId="1D87A166" w14:textId="7BF5346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880" w:type="dxa"/>
                  <w:tcBorders>
                    <w:left w:val="nil"/>
                    <w:bottom w:val="single" w:sz="8" w:space="0" w:color="auto"/>
                    <w:right w:val="single" w:sz="8" w:space="0" w:color="auto"/>
                  </w:tcBorders>
                  <w:shd w:val="clear" w:color="auto" w:fill="auto"/>
                  <w:noWrap/>
                  <w:vAlign w:val="center"/>
                  <w:hideMark/>
                </w:tcPr>
                <w:p w14:paraId="77479447" w14:textId="08E970E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left w:val="nil"/>
                    <w:bottom w:val="single" w:sz="8" w:space="0" w:color="auto"/>
                    <w:right w:val="single" w:sz="8" w:space="0" w:color="auto"/>
                  </w:tcBorders>
                  <w:shd w:val="clear" w:color="auto" w:fill="auto"/>
                  <w:noWrap/>
                  <w:vAlign w:val="center"/>
                  <w:hideMark/>
                </w:tcPr>
                <w:p w14:paraId="101059E9" w14:textId="7E9C00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w:t>
                  </w:r>
                </w:p>
              </w:tc>
            </w:tr>
            <w:tr w:rsidR="00C750E6" w:rsidRPr="0086244C" w14:paraId="6D7228EF" w14:textId="77777777" w:rsidTr="002611D0">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60B9384" w14:textId="4C819D9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188</w:t>
                  </w:r>
                </w:p>
              </w:tc>
              <w:tc>
                <w:tcPr>
                  <w:tcW w:w="1160" w:type="dxa"/>
                  <w:tcBorders>
                    <w:top w:val="nil"/>
                    <w:left w:val="nil"/>
                    <w:bottom w:val="single" w:sz="8" w:space="0" w:color="auto"/>
                    <w:right w:val="single" w:sz="8" w:space="0" w:color="auto"/>
                  </w:tcBorders>
                  <w:shd w:val="clear" w:color="auto" w:fill="auto"/>
                  <w:noWrap/>
                  <w:vAlign w:val="center"/>
                  <w:hideMark/>
                </w:tcPr>
                <w:p w14:paraId="2526FF5A" w14:textId="01779E8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605500677</w:t>
                  </w:r>
                </w:p>
              </w:tc>
              <w:tc>
                <w:tcPr>
                  <w:tcW w:w="6760" w:type="dxa"/>
                  <w:tcBorders>
                    <w:top w:val="nil"/>
                    <w:left w:val="nil"/>
                    <w:bottom w:val="single" w:sz="8" w:space="0" w:color="auto"/>
                    <w:right w:val="single" w:sz="8" w:space="0" w:color="auto"/>
                  </w:tcBorders>
                  <w:shd w:val="clear" w:color="auto" w:fill="auto"/>
                  <w:vAlign w:val="center"/>
                  <w:hideMark/>
                </w:tcPr>
                <w:p w14:paraId="641EF5B6" w14:textId="4ED4D7C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880" w:type="dxa"/>
                  <w:tcBorders>
                    <w:top w:val="nil"/>
                    <w:left w:val="nil"/>
                    <w:bottom w:val="single" w:sz="8" w:space="0" w:color="auto"/>
                    <w:right w:val="single" w:sz="8" w:space="0" w:color="auto"/>
                  </w:tcBorders>
                  <w:shd w:val="clear" w:color="auto" w:fill="auto"/>
                  <w:noWrap/>
                  <w:vAlign w:val="center"/>
                  <w:hideMark/>
                </w:tcPr>
                <w:p w14:paraId="12C5350A" w14:textId="198B6F5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2908604" w14:textId="7B4839C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3140C853" w14:textId="77777777" w:rsidTr="0053398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993EBA" w14:textId="19B5738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189</w:t>
                  </w:r>
                </w:p>
              </w:tc>
              <w:tc>
                <w:tcPr>
                  <w:tcW w:w="1160" w:type="dxa"/>
                  <w:tcBorders>
                    <w:top w:val="nil"/>
                    <w:left w:val="nil"/>
                    <w:bottom w:val="single" w:sz="8" w:space="0" w:color="auto"/>
                    <w:right w:val="single" w:sz="8" w:space="0" w:color="auto"/>
                  </w:tcBorders>
                  <w:shd w:val="clear" w:color="auto" w:fill="auto"/>
                  <w:noWrap/>
                  <w:vAlign w:val="center"/>
                  <w:hideMark/>
                </w:tcPr>
                <w:p w14:paraId="4508409C" w14:textId="53AE461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5045500960</w:t>
                  </w:r>
                </w:p>
              </w:tc>
              <w:tc>
                <w:tcPr>
                  <w:tcW w:w="6760" w:type="dxa"/>
                  <w:tcBorders>
                    <w:top w:val="nil"/>
                    <w:left w:val="nil"/>
                    <w:bottom w:val="single" w:sz="8" w:space="0" w:color="auto"/>
                    <w:right w:val="single" w:sz="8" w:space="0" w:color="auto"/>
                  </w:tcBorders>
                  <w:shd w:val="clear" w:color="auto" w:fill="auto"/>
                  <w:vAlign w:val="center"/>
                  <w:hideMark/>
                </w:tcPr>
                <w:p w14:paraId="68A36EBF" w14:textId="58C0EDB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JERINGA DE RESINA 4 GRS</w:t>
                  </w:r>
                </w:p>
              </w:tc>
              <w:tc>
                <w:tcPr>
                  <w:tcW w:w="880" w:type="dxa"/>
                  <w:tcBorders>
                    <w:top w:val="nil"/>
                    <w:left w:val="nil"/>
                    <w:bottom w:val="single" w:sz="8" w:space="0" w:color="auto"/>
                    <w:right w:val="single" w:sz="8" w:space="0" w:color="auto"/>
                  </w:tcBorders>
                  <w:shd w:val="clear" w:color="auto" w:fill="auto"/>
                  <w:noWrap/>
                  <w:vAlign w:val="center"/>
                  <w:hideMark/>
                </w:tcPr>
                <w:p w14:paraId="60DC7990" w14:textId="0D62685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53083E6" w14:textId="2BF2D92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725DF2CD" w14:textId="77777777" w:rsidTr="00C7283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7F0B53B3" w14:textId="46C0C10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190</w:t>
                  </w:r>
                </w:p>
              </w:tc>
              <w:tc>
                <w:tcPr>
                  <w:tcW w:w="1160" w:type="dxa"/>
                  <w:tcBorders>
                    <w:top w:val="nil"/>
                    <w:left w:val="nil"/>
                    <w:bottom w:val="single" w:sz="8" w:space="0" w:color="auto"/>
                    <w:right w:val="single" w:sz="8" w:space="0" w:color="auto"/>
                  </w:tcBorders>
                  <w:shd w:val="clear" w:color="auto" w:fill="auto"/>
                  <w:noWrap/>
                  <w:vAlign w:val="center"/>
                </w:tcPr>
                <w:p w14:paraId="7096EC97" w14:textId="6338EF8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605512078</w:t>
                  </w:r>
                </w:p>
              </w:tc>
              <w:tc>
                <w:tcPr>
                  <w:tcW w:w="6760" w:type="dxa"/>
                  <w:tcBorders>
                    <w:top w:val="nil"/>
                    <w:left w:val="nil"/>
                    <w:bottom w:val="single" w:sz="8" w:space="0" w:color="auto"/>
                    <w:right w:val="single" w:sz="8" w:space="0" w:color="auto"/>
                  </w:tcBorders>
                  <w:shd w:val="clear" w:color="auto" w:fill="auto"/>
                  <w:vAlign w:val="center"/>
                </w:tcPr>
                <w:p w14:paraId="68FF52B7" w14:textId="14AFA0C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JERINGA HIPODERMICA </w:t>
                  </w:r>
                  <w:proofErr w:type="gramStart"/>
                  <w:r w:rsidRPr="0086244C">
                    <w:rPr>
                      <w:rFonts w:ascii="Calibri" w:hAnsi="Calibri" w:cs="Calibri"/>
                      <w:color w:val="000000"/>
                      <w:sz w:val="16"/>
                      <w:szCs w:val="16"/>
                      <w:lang w:val="es-MX" w:eastAsia="es-MX"/>
                    </w:rPr>
                    <w:t>REUSABLE,PARA</w:t>
                  </w:r>
                  <w:proofErr w:type="gramEnd"/>
                  <w:r w:rsidRPr="0086244C">
                    <w:rPr>
                      <w:rFonts w:ascii="Calibri" w:hAnsi="Calibri" w:cs="Calibri"/>
                      <w:color w:val="000000"/>
                      <w:sz w:val="16"/>
                      <w:szCs w:val="16"/>
                      <w:lang w:val="es-MX" w:eastAsia="es-MX"/>
                    </w:rPr>
                    <w:t xml:space="preserve"> CARTUCHOS ANESTESICOS TIPO CARPULE</w:t>
                  </w:r>
                </w:p>
              </w:tc>
              <w:tc>
                <w:tcPr>
                  <w:tcW w:w="880" w:type="dxa"/>
                  <w:tcBorders>
                    <w:top w:val="nil"/>
                    <w:left w:val="nil"/>
                    <w:bottom w:val="single" w:sz="8" w:space="0" w:color="auto"/>
                    <w:right w:val="single" w:sz="8" w:space="0" w:color="auto"/>
                  </w:tcBorders>
                  <w:shd w:val="clear" w:color="auto" w:fill="auto"/>
                  <w:noWrap/>
                  <w:vAlign w:val="center"/>
                </w:tcPr>
                <w:p w14:paraId="26152C0B" w14:textId="7538C0F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15477B9D" w14:textId="79D6D63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75B1291F"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74C9979A" w14:textId="1E658EA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191</w:t>
                  </w:r>
                </w:p>
              </w:tc>
              <w:tc>
                <w:tcPr>
                  <w:tcW w:w="1160" w:type="dxa"/>
                  <w:tcBorders>
                    <w:top w:val="nil"/>
                    <w:left w:val="nil"/>
                    <w:bottom w:val="single" w:sz="8" w:space="0" w:color="auto"/>
                    <w:right w:val="single" w:sz="8" w:space="0" w:color="auto"/>
                  </w:tcBorders>
                  <w:shd w:val="clear" w:color="auto" w:fill="auto"/>
                  <w:noWrap/>
                  <w:vAlign w:val="center"/>
                </w:tcPr>
                <w:p w14:paraId="74C9F5AA" w14:textId="5DC6ECA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605500438</w:t>
                  </w:r>
                </w:p>
              </w:tc>
              <w:tc>
                <w:tcPr>
                  <w:tcW w:w="6760" w:type="dxa"/>
                  <w:tcBorders>
                    <w:top w:val="nil"/>
                    <w:left w:val="nil"/>
                    <w:bottom w:val="single" w:sz="8" w:space="0" w:color="auto"/>
                    <w:right w:val="single" w:sz="8" w:space="0" w:color="auto"/>
                  </w:tcBorders>
                  <w:shd w:val="clear" w:color="auto" w:fill="auto"/>
                  <w:vAlign w:val="center"/>
                </w:tcPr>
                <w:p w14:paraId="02E26B61" w14:textId="28B3573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JERINGAS DE PLASTICO. SIN AGUJA, CON PIVOTE TIPO LUER LOCK ESTERILES Y DESECHABLES CAPACIDAD 5 ML. DIVISIONES DE 1.0 Y SUBDIVISIONES DE 0.2</w:t>
                  </w:r>
                </w:p>
              </w:tc>
              <w:tc>
                <w:tcPr>
                  <w:tcW w:w="880" w:type="dxa"/>
                  <w:tcBorders>
                    <w:top w:val="nil"/>
                    <w:left w:val="nil"/>
                    <w:bottom w:val="single" w:sz="8" w:space="0" w:color="auto"/>
                    <w:right w:val="single" w:sz="8" w:space="0" w:color="auto"/>
                  </w:tcBorders>
                  <w:shd w:val="clear" w:color="auto" w:fill="auto"/>
                  <w:noWrap/>
                  <w:vAlign w:val="center"/>
                </w:tcPr>
                <w:p w14:paraId="433E1C04" w14:textId="5BB0ECC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tcPr>
                <w:p w14:paraId="40C58CA3" w14:textId="7C06CE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70</w:t>
                  </w:r>
                </w:p>
              </w:tc>
            </w:tr>
            <w:tr w:rsidR="00C750E6" w:rsidRPr="0086244C" w14:paraId="400297FA"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439A9956" w14:textId="42CAE69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192</w:t>
                  </w:r>
                </w:p>
              </w:tc>
              <w:tc>
                <w:tcPr>
                  <w:tcW w:w="1160" w:type="dxa"/>
                  <w:tcBorders>
                    <w:top w:val="nil"/>
                    <w:left w:val="nil"/>
                    <w:bottom w:val="single" w:sz="8" w:space="0" w:color="auto"/>
                    <w:right w:val="single" w:sz="8" w:space="0" w:color="auto"/>
                  </w:tcBorders>
                  <w:shd w:val="clear" w:color="auto" w:fill="auto"/>
                  <w:noWrap/>
                  <w:vAlign w:val="center"/>
                </w:tcPr>
                <w:p w14:paraId="1CF94EDD" w14:textId="01ED028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5049500949</w:t>
                  </w:r>
                </w:p>
              </w:tc>
              <w:tc>
                <w:tcPr>
                  <w:tcW w:w="6760" w:type="dxa"/>
                  <w:tcBorders>
                    <w:top w:val="nil"/>
                    <w:left w:val="nil"/>
                    <w:bottom w:val="single" w:sz="8" w:space="0" w:color="auto"/>
                    <w:right w:val="single" w:sz="8" w:space="0" w:color="auto"/>
                  </w:tcBorders>
                  <w:shd w:val="clear" w:color="auto" w:fill="auto"/>
                  <w:vAlign w:val="center"/>
                </w:tcPr>
                <w:p w14:paraId="235326DD" w14:textId="39E67FE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LIGA PARA ORTODONCIA COLOR GRIS</w:t>
                  </w:r>
                </w:p>
              </w:tc>
              <w:tc>
                <w:tcPr>
                  <w:tcW w:w="880" w:type="dxa"/>
                  <w:tcBorders>
                    <w:top w:val="nil"/>
                    <w:left w:val="nil"/>
                    <w:bottom w:val="single" w:sz="8" w:space="0" w:color="auto"/>
                    <w:right w:val="single" w:sz="8" w:space="0" w:color="auto"/>
                  </w:tcBorders>
                  <w:shd w:val="clear" w:color="auto" w:fill="auto"/>
                  <w:noWrap/>
                  <w:vAlign w:val="center"/>
                </w:tcPr>
                <w:p w14:paraId="4806B710" w14:textId="0A871D4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44A9C54B" w14:textId="2D7FC04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29C3880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D51F3B8" w14:textId="11DA07B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193</w:t>
                  </w:r>
                </w:p>
              </w:tc>
              <w:tc>
                <w:tcPr>
                  <w:tcW w:w="1160" w:type="dxa"/>
                  <w:tcBorders>
                    <w:top w:val="nil"/>
                    <w:left w:val="nil"/>
                    <w:bottom w:val="single" w:sz="8" w:space="0" w:color="auto"/>
                    <w:right w:val="single" w:sz="8" w:space="0" w:color="auto"/>
                  </w:tcBorders>
                  <w:shd w:val="clear" w:color="auto" w:fill="auto"/>
                  <w:noWrap/>
                  <w:vAlign w:val="center"/>
                  <w:hideMark/>
                </w:tcPr>
                <w:p w14:paraId="6BFF8BF8" w14:textId="28EEB7A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605700053</w:t>
                  </w:r>
                </w:p>
              </w:tc>
              <w:tc>
                <w:tcPr>
                  <w:tcW w:w="6760" w:type="dxa"/>
                  <w:tcBorders>
                    <w:top w:val="nil"/>
                    <w:left w:val="nil"/>
                    <w:bottom w:val="single" w:sz="8" w:space="0" w:color="auto"/>
                    <w:right w:val="single" w:sz="8" w:space="0" w:color="auto"/>
                  </w:tcBorders>
                  <w:shd w:val="clear" w:color="auto" w:fill="auto"/>
                  <w:vAlign w:val="center"/>
                  <w:hideMark/>
                </w:tcPr>
                <w:p w14:paraId="45A996CA" w14:textId="7B0E1C8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LIGAS PARA ORTODONCIA. PARA COLOCACIÓN EN LA REDUCCIÓN DE FRACTURAS, FIJACIÓN DEL ARCO SUPERIOR AL INFERIOR, TRACCIÓN MEDIA. DIÁMETRO: 1/8”. ENVASE CON 100 PIEZAS.</w:t>
                  </w:r>
                </w:p>
              </w:tc>
              <w:tc>
                <w:tcPr>
                  <w:tcW w:w="880" w:type="dxa"/>
                  <w:tcBorders>
                    <w:top w:val="nil"/>
                    <w:left w:val="nil"/>
                    <w:bottom w:val="single" w:sz="8" w:space="0" w:color="auto"/>
                    <w:right w:val="single" w:sz="8" w:space="0" w:color="auto"/>
                  </w:tcBorders>
                  <w:shd w:val="clear" w:color="auto" w:fill="auto"/>
                  <w:noWrap/>
                  <w:vAlign w:val="center"/>
                  <w:hideMark/>
                </w:tcPr>
                <w:p w14:paraId="160A9A3A" w14:textId="7DEDEFD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2FCB6A8E" w14:textId="7833E10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5D39A92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D454D9A" w14:textId="0ADFE70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194</w:t>
                  </w:r>
                </w:p>
              </w:tc>
              <w:tc>
                <w:tcPr>
                  <w:tcW w:w="1160" w:type="dxa"/>
                  <w:tcBorders>
                    <w:top w:val="nil"/>
                    <w:left w:val="nil"/>
                    <w:bottom w:val="single" w:sz="8" w:space="0" w:color="auto"/>
                    <w:right w:val="single" w:sz="8" w:space="0" w:color="auto"/>
                  </w:tcBorders>
                  <w:shd w:val="clear" w:color="auto" w:fill="auto"/>
                  <w:noWrap/>
                  <w:vAlign w:val="center"/>
                  <w:hideMark/>
                </w:tcPr>
                <w:p w14:paraId="76BEF278" w14:textId="3DF7494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5048890102</w:t>
                  </w:r>
                </w:p>
              </w:tc>
              <w:tc>
                <w:tcPr>
                  <w:tcW w:w="6760" w:type="dxa"/>
                  <w:tcBorders>
                    <w:top w:val="nil"/>
                    <w:left w:val="nil"/>
                    <w:bottom w:val="single" w:sz="8" w:space="0" w:color="auto"/>
                    <w:right w:val="single" w:sz="8" w:space="0" w:color="auto"/>
                  </w:tcBorders>
                  <w:shd w:val="clear" w:color="auto" w:fill="auto"/>
                  <w:vAlign w:val="center"/>
                  <w:hideMark/>
                </w:tcPr>
                <w:p w14:paraId="1668EA85" w14:textId="7B51A53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LIJAS PARA STRIPPING DE ORTODONCIA GRANO MEDIO. CAJA C/5</w:t>
                  </w:r>
                </w:p>
              </w:tc>
              <w:tc>
                <w:tcPr>
                  <w:tcW w:w="880" w:type="dxa"/>
                  <w:tcBorders>
                    <w:top w:val="nil"/>
                    <w:left w:val="nil"/>
                    <w:bottom w:val="single" w:sz="8" w:space="0" w:color="auto"/>
                    <w:right w:val="single" w:sz="8" w:space="0" w:color="auto"/>
                  </w:tcBorders>
                  <w:shd w:val="clear" w:color="auto" w:fill="auto"/>
                  <w:noWrap/>
                  <w:vAlign w:val="center"/>
                  <w:hideMark/>
                </w:tcPr>
                <w:p w14:paraId="51F9ACC8" w14:textId="734941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26664E5" w14:textId="604CEC5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5AEAF0E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81A9EFA" w14:textId="6B3F9B4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195</w:t>
                  </w:r>
                </w:p>
              </w:tc>
              <w:tc>
                <w:tcPr>
                  <w:tcW w:w="1160" w:type="dxa"/>
                  <w:tcBorders>
                    <w:top w:val="nil"/>
                    <w:left w:val="nil"/>
                    <w:bottom w:val="single" w:sz="8" w:space="0" w:color="auto"/>
                    <w:right w:val="single" w:sz="8" w:space="0" w:color="auto"/>
                  </w:tcBorders>
                  <w:shd w:val="clear" w:color="auto" w:fill="auto"/>
                  <w:noWrap/>
                  <w:vAlign w:val="center"/>
                  <w:hideMark/>
                </w:tcPr>
                <w:p w14:paraId="00518895" w14:textId="620E135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5049500218</w:t>
                  </w:r>
                </w:p>
              </w:tc>
              <w:tc>
                <w:tcPr>
                  <w:tcW w:w="6760" w:type="dxa"/>
                  <w:tcBorders>
                    <w:top w:val="nil"/>
                    <w:left w:val="nil"/>
                    <w:bottom w:val="single" w:sz="8" w:space="0" w:color="auto"/>
                    <w:right w:val="single" w:sz="8" w:space="0" w:color="auto"/>
                  </w:tcBorders>
                  <w:shd w:val="clear" w:color="auto" w:fill="auto"/>
                  <w:vAlign w:val="center"/>
                  <w:hideMark/>
                </w:tcPr>
                <w:p w14:paraId="52F1729A" w14:textId="3B6A583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HEDSTROM PARA ENDODONCIA DE 25MM. 1RA. SERIE (15-40)</w:t>
                  </w:r>
                </w:p>
              </w:tc>
              <w:tc>
                <w:tcPr>
                  <w:tcW w:w="880" w:type="dxa"/>
                  <w:tcBorders>
                    <w:top w:val="nil"/>
                    <w:left w:val="nil"/>
                    <w:bottom w:val="single" w:sz="8" w:space="0" w:color="auto"/>
                    <w:right w:val="single" w:sz="8" w:space="0" w:color="auto"/>
                  </w:tcBorders>
                  <w:shd w:val="clear" w:color="auto" w:fill="auto"/>
                  <w:noWrap/>
                  <w:vAlign w:val="center"/>
                  <w:hideMark/>
                </w:tcPr>
                <w:p w14:paraId="13C659D0" w14:textId="73AB90B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3B703696" w14:textId="4699A89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2FB97C0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228DB03" w14:textId="05F2FC1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196</w:t>
                  </w:r>
                </w:p>
              </w:tc>
              <w:tc>
                <w:tcPr>
                  <w:tcW w:w="1160" w:type="dxa"/>
                  <w:tcBorders>
                    <w:top w:val="nil"/>
                    <w:left w:val="nil"/>
                    <w:bottom w:val="single" w:sz="8" w:space="0" w:color="auto"/>
                    <w:right w:val="single" w:sz="8" w:space="0" w:color="auto"/>
                  </w:tcBorders>
                  <w:shd w:val="clear" w:color="auto" w:fill="auto"/>
                  <w:noWrap/>
                  <w:vAlign w:val="center"/>
                  <w:hideMark/>
                </w:tcPr>
                <w:p w14:paraId="7466B6B0" w14:textId="7523626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5049500219</w:t>
                  </w:r>
                </w:p>
              </w:tc>
              <w:tc>
                <w:tcPr>
                  <w:tcW w:w="6760" w:type="dxa"/>
                  <w:tcBorders>
                    <w:top w:val="nil"/>
                    <w:left w:val="nil"/>
                    <w:bottom w:val="single" w:sz="8" w:space="0" w:color="auto"/>
                    <w:right w:val="single" w:sz="8" w:space="0" w:color="auto"/>
                  </w:tcBorders>
                  <w:shd w:val="clear" w:color="auto" w:fill="auto"/>
                  <w:vAlign w:val="center"/>
                  <w:hideMark/>
                </w:tcPr>
                <w:p w14:paraId="237B6B6A" w14:textId="4813C19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HEDSTROM PARA ENDODONCIA DE 25MM. 2DA. SERIE (45-80)</w:t>
                  </w:r>
                </w:p>
              </w:tc>
              <w:tc>
                <w:tcPr>
                  <w:tcW w:w="880" w:type="dxa"/>
                  <w:tcBorders>
                    <w:top w:val="nil"/>
                    <w:left w:val="nil"/>
                    <w:bottom w:val="single" w:sz="8" w:space="0" w:color="auto"/>
                    <w:right w:val="single" w:sz="8" w:space="0" w:color="auto"/>
                  </w:tcBorders>
                  <w:shd w:val="clear" w:color="auto" w:fill="auto"/>
                  <w:noWrap/>
                  <w:vAlign w:val="center"/>
                  <w:hideMark/>
                </w:tcPr>
                <w:p w14:paraId="50D47415" w14:textId="07ECFFD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1763AC6" w14:textId="145DC1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w:t>
                  </w:r>
                </w:p>
              </w:tc>
            </w:tr>
            <w:tr w:rsidR="00C750E6" w:rsidRPr="0086244C" w14:paraId="5001CCC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9D8A216" w14:textId="040E00B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197</w:t>
                  </w:r>
                </w:p>
              </w:tc>
              <w:tc>
                <w:tcPr>
                  <w:tcW w:w="1160" w:type="dxa"/>
                  <w:tcBorders>
                    <w:top w:val="nil"/>
                    <w:left w:val="nil"/>
                    <w:bottom w:val="single" w:sz="8" w:space="0" w:color="auto"/>
                    <w:right w:val="single" w:sz="8" w:space="0" w:color="auto"/>
                  </w:tcBorders>
                  <w:shd w:val="clear" w:color="auto" w:fill="auto"/>
                  <w:noWrap/>
                  <w:vAlign w:val="center"/>
                  <w:hideMark/>
                </w:tcPr>
                <w:p w14:paraId="06CF2782" w14:textId="59BA276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5049500097</w:t>
                  </w:r>
                </w:p>
              </w:tc>
              <w:tc>
                <w:tcPr>
                  <w:tcW w:w="6760" w:type="dxa"/>
                  <w:tcBorders>
                    <w:top w:val="nil"/>
                    <w:left w:val="nil"/>
                    <w:bottom w:val="single" w:sz="8" w:space="0" w:color="auto"/>
                    <w:right w:val="single" w:sz="8" w:space="0" w:color="auto"/>
                  </w:tcBorders>
                  <w:shd w:val="clear" w:color="auto" w:fill="auto"/>
                  <w:vAlign w:val="center"/>
                  <w:hideMark/>
                </w:tcPr>
                <w:p w14:paraId="542B6BAF" w14:textId="3742E68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21MM #25</w:t>
                  </w:r>
                </w:p>
              </w:tc>
              <w:tc>
                <w:tcPr>
                  <w:tcW w:w="880" w:type="dxa"/>
                  <w:tcBorders>
                    <w:top w:val="nil"/>
                    <w:left w:val="nil"/>
                    <w:bottom w:val="single" w:sz="8" w:space="0" w:color="auto"/>
                    <w:right w:val="single" w:sz="8" w:space="0" w:color="auto"/>
                  </w:tcBorders>
                  <w:shd w:val="clear" w:color="auto" w:fill="auto"/>
                  <w:noWrap/>
                  <w:vAlign w:val="center"/>
                  <w:hideMark/>
                </w:tcPr>
                <w:p w14:paraId="20CF0107" w14:textId="2F740E1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406724F6" w14:textId="3E0D663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w:t>
                  </w:r>
                </w:p>
              </w:tc>
            </w:tr>
            <w:tr w:rsidR="00C750E6" w:rsidRPr="0086244C" w14:paraId="5EF0541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019DF35" w14:textId="49F5FC4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198</w:t>
                  </w:r>
                </w:p>
              </w:tc>
              <w:tc>
                <w:tcPr>
                  <w:tcW w:w="1160" w:type="dxa"/>
                  <w:tcBorders>
                    <w:top w:val="nil"/>
                    <w:left w:val="nil"/>
                    <w:bottom w:val="single" w:sz="8" w:space="0" w:color="auto"/>
                    <w:right w:val="single" w:sz="8" w:space="0" w:color="auto"/>
                  </w:tcBorders>
                  <w:shd w:val="clear" w:color="auto" w:fill="auto"/>
                  <w:noWrap/>
                  <w:vAlign w:val="center"/>
                  <w:hideMark/>
                </w:tcPr>
                <w:p w14:paraId="2B94EA31" w14:textId="7E47E6A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5049500098</w:t>
                  </w:r>
                </w:p>
              </w:tc>
              <w:tc>
                <w:tcPr>
                  <w:tcW w:w="6760" w:type="dxa"/>
                  <w:tcBorders>
                    <w:top w:val="nil"/>
                    <w:left w:val="nil"/>
                    <w:bottom w:val="single" w:sz="8" w:space="0" w:color="auto"/>
                    <w:right w:val="single" w:sz="8" w:space="0" w:color="auto"/>
                  </w:tcBorders>
                  <w:shd w:val="clear" w:color="auto" w:fill="auto"/>
                  <w:vAlign w:val="center"/>
                  <w:hideMark/>
                </w:tcPr>
                <w:p w14:paraId="0AE9300C" w14:textId="0C53532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21MM #45</w:t>
                  </w:r>
                </w:p>
              </w:tc>
              <w:tc>
                <w:tcPr>
                  <w:tcW w:w="880" w:type="dxa"/>
                  <w:tcBorders>
                    <w:top w:val="nil"/>
                    <w:left w:val="nil"/>
                    <w:bottom w:val="single" w:sz="8" w:space="0" w:color="auto"/>
                    <w:right w:val="single" w:sz="8" w:space="0" w:color="auto"/>
                  </w:tcBorders>
                  <w:shd w:val="clear" w:color="auto" w:fill="auto"/>
                  <w:noWrap/>
                  <w:vAlign w:val="center"/>
                  <w:hideMark/>
                </w:tcPr>
                <w:p w14:paraId="2EE4F275" w14:textId="70C45EB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203651E4" w14:textId="7F40BC9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367B94E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4D611E0" w14:textId="3167E7A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199</w:t>
                  </w:r>
                </w:p>
              </w:tc>
              <w:tc>
                <w:tcPr>
                  <w:tcW w:w="1160" w:type="dxa"/>
                  <w:tcBorders>
                    <w:top w:val="nil"/>
                    <w:left w:val="nil"/>
                    <w:bottom w:val="single" w:sz="8" w:space="0" w:color="auto"/>
                    <w:right w:val="single" w:sz="8" w:space="0" w:color="auto"/>
                  </w:tcBorders>
                  <w:shd w:val="clear" w:color="auto" w:fill="auto"/>
                  <w:noWrap/>
                  <w:vAlign w:val="center"/>
                  <w:hideMark/>
                </w:tcPr>
                <w:p w14:paraId="6378A852" w14:textId="4609F22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5049500099</w:t>
                  </w:r>
                </w:p>
              </w:tc>
              <w:tc>
                <w:tcPr>
                  <w:tcW w:w="6760" w:type="dxa"/>
                  <w:tcBorders>
                    <w:top w:val="nil"/>
                    <w:left w:val="nil"/>
                    <w:bottom w:val="single" w:sz="8" w:space="0" w:color="auto"/>
                    <w:right w:val="single" w:sz="8" w:space="0" w:color="auto"/>
                  </w:tcBorders>
                  <w:shd w:val="clear" w:color="auto" w:fill="auto"/>
                  <w:vAlign w:val="center"/>
                  <w:hideMark/>
                </w:tcPr>
                <w:p w14:paraId="26DE4BD9" w14:textId="2B668A7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21MM #50</w:t>
                  </w:r>
                </w:p>
              </w:tc>
              <w:tc>
                <w:tcPr>
                  <w:tcW w:w="880" w:type="dxa"/>
                  <w:tcBorders>
                    <w:top w:val="nil"/>
                    <w:left w:val="nil"/>
                    <w:bottom w:val="single" w:sz="8" w:space="0" w:color="auto"/>
                    <w:right w:val="single" w:sz="8" w:space="0" w:color="auto"/>
                  </w:tcBorders>
                  <w:shd w:val="clear" w:color="auto" w:fill="auto"/>
                  <w:noWrap/>
                  <w:vAlign w:val="center"/>
                  <w:hideMark/>
                </w:tcPr>
                <w:p w14:paraId="3910998D" w14:textId="551FC48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4CDF8845" w14:textId="7E24B40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3F5DAEB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E0D74CF" w14:textId="5BB701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c>
                <w:tcPr>
                  <w:tcW w:w="1160" w:type="dxa"/>
                  <w:tcBorders>
                    <w:top w:val="nil"/>
                    <w:left w:val="nil"/>
                    <w:bottom w:val="single" w:sz="8" w:space="0" w:color="auto"/>
                    <w:right w:val="single" w:sz="8" w:space="0" w:color="auto"/>
                  </w:tcBorders>
                  <w:shd w:val="clear" w:color="auto" w:fill="auto"/>
                  <w:noWrap/>
                  <w:vAlign w:val="center"/>
                  <w:hideMark/>
                </w:tcPr>
                <w:p w14:paraId="2546F6D4" w14:textId="40BC6D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5049500100</w:t>
                  </w:r>
                </w:p>
              </w:tc>
              <w:tc>
                <w:tcPr>
                  <w:tcW w:w="6760" w:type="dxa"/>
                  <w:tcBorders>
                    <w:top w:val="nil"/>
                    <w:left w:val="nil"/>
                    <w:bottom w:val="single" w:sz="8" w:space="0" w:color="auto"/>
                    <w:right w:val="single" w:sz="8" w:space="0" w:color="auto"/>
                  </w:tcBorders>
                  <w:shd w:val="clear" w:color="auto" w:fill="auto"/>
                  <w:vAlign w:val="center"/>
                  <w:hideMark/>
                </w:tcPr>
                <w:p w14:paraId="2E77DD63" w14:textId="67379FD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21MM #55</w:t>
                  </w:r>
                </w:p>
              </w:tc>
              <w:tc>
                <w:tcPr>
                  <w:tcW w:w="880" w:type="dxa"/>
                  <w:tcBorders>
                    <w:top w:val="nil"/>
                    <w:left w:val="nil"/>
                    <w:bottom w:val="single" w:sz="8" w:space="0" w:color="auto"/>
                    <w:right w:val="single" w:sz="8" w:space="0" w:color="auto"/>
                  </w:tcBorders>
                  <w:shd w:val="clear" w:color="auto" w:fill="auto"/>
                  <w:noWrap/>
                  <w:vAlign w:val="center"/>
                  <w:hideMark/>
                </w:tcPr>
                <w:p w14:paraId="4774E58C" w14:textId="6003CBB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6A9709BE" w14:textId="0DA0839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0CE45BF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8048384" w14:textId="0EB5DB7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201</w:t>
                  </w:r>
                </w:p>
              </w:tc>
              <w:tc>
                <w:tcPr>
                  <w:tcW w:w="1160" w:type="dxa"/>
                  <w:tcBorders>
                    <w:top w:val="nil"/>
                    <w:left w:val="nil"/>
                    <w:bottom w:val="single" w:sz="8" w:space="0" w:color="auto"/>
                    <w:right w:val="single" w:sz="8" w:space="0" w:color="auto"/>
                  </w:tcBorders>
                  <w:shd w:val="clear" w:color="auto" w:fill="auto"/>
                  <w:noWrap/>
                  <w:vAlign w:val="center"/>
                  <w:hideMark/>
                </w:tcPr>
                <w:p w14:paraId="30361B0C" w14:textId="276D651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5049500101</w:t>
                  </w:r>
                </w:p>
              </w:tc>
              <w:tc>
                <w:tcPr>
                  <w:tcW w:w="6760" w:type="dxa"/>
                  <w:tcBorders>
                    <w:top w:val="nil"/>
                    <w:left w:val="nil"/>
                    <w:bottom w:val="single" w:sz="8" w:space="0" w:color="auto"/>
                    <w:right w:val="single" w:sz="8" w:space="0" w:color="auto"/>
                  </w:tcBorders>
                  <w:shd w:val="clear" w:color="auto" w:fill="auto"/>
                  <w:vAlign w:val="center"/>
                  <w:hideMark/>
                </w:tcPr>
                <w:p w14:paraId="26B868C3" w14:textId="6A39ACD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21MM #60</w:t>
                  </w:r>
                </w:p>
              </w:tc>
              <w:tc>
                <w:tcPr>
                  <w:tcW w:w="880" w:type="dxa"/>
                  <w:tcBorders>
                    <w:top w:val="nil"/>
                    <w:left w:val="nil"/>
                    <w:bottom w:val="single" w:sz="8" w:space="0" w:color="auto"/>
                    <w:right w:val="single" w:sz="8" w:space="0" w:color="auto"/>
                  </w:tcBorders>
                  <w:shd w:val="clear" w:color="auto" w:fill="auto"/>
                  <w:noWrap/>
                  <w:vAlign w:val="center"/>
                  <w:hideMark/>
                </w:tcPr>
                <w:p w14:paraId="0B97CCAC" w14:textId="64584C1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59938F11" w14:textId="638D03E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25B03FA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FA7DB15" w14:textId="0C30D5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202</w:t>
                  </w:r>
                </w:p>
              </w:tc>
              <w:tc>
                <w:tcPr>
                  <w:tcW w:w="1160" w:type="dxa"/>
                  <w:tcBorders>
                    <w:top w:val="nil"/>
                    <w:left w:val="nil"/>
                    <w:bottom w:val="single" w:sz="8" w:space="0" w:color="auto"/>
                    <w:right w:val="single" w:sz="8" w:space="0" w:color="auto"/>
                  </w:tcBorders>
                  <w:shd w:val="clear" w:color="auto" w:fill="auto"/>
                  <w:noWrap/>
                  <w:vAlign w:val="center"/>
                  <w:hideMark/>
                </w:tcPr>
                <w:p w14:paraId="558C86C0" w14:textId="4B8D8EF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5049500102</w:t>
                  </w:r>
                </w:p>
              </w:tc>
              <w:tc>
                <w:tcPr>
                  <w:tcW w:w="6760" w:type="dxa"/>
                  <w:tcBorders>
                    <w:top w:val="nil"/>
                    <w:left w:val="nil"/>
                    <w:bottom w:val="single" w:sz="8" w:space="0" w:color="auto"/>
                    <w:right w:val="single" w:sz="8" w:space="0" w:color="auto"/>
                  </w:tcBorders>
                  <w:shd w:val="clear" w:color="auto" w:fill="auto"/>
                  <w:vAlign w:val="center"/>
                  <w:hideMark/>
                </w:tcPr>
                <w:p w14:paraId="0B1A5097" w14:textId="37C3D00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21MM #70</w:t>
                  </w:r>
                </w:p>
              </w:tc>
              <w:tc>
                <w:tcPr>
                  <w:tcW w:w="880" w:type="dxa"/>
                  <w:tcBorders>
                    <w:top w:val="nil"/>
                    <w:left w:val="nil"/>
                    <w:bottom w:val="single" w:sz="8" w:space="0" w:color="auto"/>
                    <w:right w:val="single" w:sz="8" w:space="0" w:color="auto"/>
                  </w:tcBorders>
                  <w:shd w:val="clear" w:color="auto" w:fill="auto"/>
                  <w:noWrap/>
                  <w:vAlign w:val="center"/>
                  <w:hideMark/>
                </w:tcPr>
                <w:p w14:paraId="0B92665C" w14:textId="146497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A6D7F10" w14:textId="0AC310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w:t>
                  </w:r>
                </w:p>
              </w:tc>
            </w:tr>
            <w:tr w:rsidR="00C750E6" w:rsidRPr="0086244C" w14:paraId="7EBB329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870EBB" w14:textId="2599B1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203</w:t>
                  </w:r>
                </w:p>
              </w:tc>
              <w:tc>
                <w:tcPr>
                  <w:tcW w:w="1160" w:type="dxa"/>
                  <w:tcBorders>
                    <w:top w:val="nil"/>
                    <w:left w:val="nil"/>
                    <w:bottom w:val="single" w:sz="8" w:space="0" w:color="auto"/>
                    <w:right w:val="single" w:sz="8" w:space="0" w:color="auto"/>
                  </w:tcBorders>
                  <w:shd w:val="clear" w:color="auto" w:fill="auto"/>
                  <w:noWrap/>
                  <w:vAlign w:val="center"/>
                  <w:hideMark/>
                </w:tcPr>
                <w:p w14:paraId="594D220E" w14:textId="3DBBC2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5049500094</w:t>
                  </w:r>
                </w:p>
              </w:tc>
              <w:tc>
                <w:tcPr>
                  <w:tcW w:w="6760" w:type="dxa"/>
                  <w:tcBorders>
                    <w:top w:val="nil"/>
                    <w:left w:val="nil"/>
                    <w:bottom w:val="single" w:sz="8" w:space="0" w:color="auto"/>
                    <w:right w:val="single" w:sz="8" w:space="0" w:color="auto"/>
                  </w:tcBorders>
                  <w:shd w:val="clear" w:color="auto" w:fill="auto"/>
                  <w:vAlign w:val="center"/>
                  <w:hideMark/>
                </w:tcPr>
                <w:p w14:paraId="7F205251" w14:textId="0F1223E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#10</w:t>
                  </w:r>
                </w:p>
              </w:tc>
              <w:tc>
                <w:tcPr>
                  <w:tcW w:w="880" w:type="dxa"/>
                  <w:tcBorders>
                    <w:top w:val="nil"/>
                    <w:left w:val="nil"/>
                    <w:bottom w:val="single" w:sz="8" w:space="0" w:color="auto"/>
                    <w:right w:val="single" w:sz="8" w:space="0" w:color="auto"/>
                  </w:tcBorders>
                  <w:shd w:val="clear" w:color="auto" w:fill="auto"/>
                  <w:noWrap/>
                  <w:vAlign w:val="center"/>
                  <w:hideMark/>
                </w:tcPr>
                <w:p w14:paraId="1602E876" w14:textId="0114FC4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89CB43D" w14:textId="745E3E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695DA00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E8FDD88" w14:textId="704F477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204</w:t>
                  </w:r>
                </w:p>
              </w:tc>
              <w:tc>
                <w:tcPr>
                  <w:tcW w:w="1160" w:type="dxa"/>
                  <w:tcBorders>
                    <w:top w:val="nil"/>
                    <w:left w:val="nil"/>
                    <w:bottom w:val="single" w:sz="8" w:space="0" w:color="auto"/>
                    <w:right w:val="single" w:sz="8" w:space="0" w:color="auto"/>
                  </w:tcBorders>
                  <w:shd w:val="clear" w:color="auto" w:fill="auto"/>
                  <w:noWrap/>
                  <w:vAlign w:val="center"/>
                  <w:hideMark/>
                </w:tcPr>
                <w:p w14:paraId="2032AA29" w14:textId="4457215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5049500116</w:t>
                  </w:r>
                </w:p>
              </w:tc>
              <w:tc>
                <w:tcPr>
                  <w:tcW w:w="6760" w:type="dxa"/>
                  <w:tcBorders>
                    <w:top w:val="nil"/>
                    <w:left w:val="nil"/>
                    <w:bottom w:val="single" w:sz="8" w:space="0" w:color="auto"/>
                    <w:right w:val="single" w:sz="8" w:space="0" w:color="auto"/>
                  </w:tcBorders>
                  <w:shd w:val="clear" w:color="auto" w:fill="auto"/>
                  <w:vAlign w:val="center"/>
                  <w:hideMark/>
                </w:tcPr>
                <w:p w14:paraId="52B6B532" w14:textId="05317FB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#120</w:t>
                  </w:r>
                </w:p>
              </w:tc>
              <w:tc>
                <w:tcPr>
                  <w:tcW w:w="880" w:type="dxa"/>
                  <w:tcBorders>
                    <w:top w:val="nil"/>
                    <w:left w:val="nil"/>
                    <w:bottom w:val="single" w:sz="8" w:space="0" w:color="auto"/>
                    <w:right w:val="single" w:sz="8" w:space="0" w:color="auto"/>
                  </w:tcBorders>
                  <w:shd w:val="clear" w:color="auto" w:fill="auto"/>
                  <w:noWrap/>
                  <w:vAlign w:val="center"/>
                  <w:hideMark/>
                </w:tcPr>
                <w:p w14:paraId="465211E3" w14:textId="2D29515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5584F952" w14:textId="0B41C38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32A50F4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7D1BD5B" w14:textId="560DEE0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205</w:t>
                  </w:r>
                </w:p>
              </w:tc>
              <w:tc>
                <w:tcPr>
                  <w:tcW w:w="1160" w:type="dxa"/>
                  <w:tcBorders>
                    <w:top w:val="nil"/>
                    <w:left w:val="nil"/>
                    <w:bottom w:val="single" w:sz="8" w:space="0" w:color="auto"/>
                    <w:right w:val="single" w:sz="8" w:space="0" w:color="auto"/>
                  </w:tcBorders>
                  <w:shd w:val="clear" w:color="auto" w:fill="auto"/>
                  <w:noWrap/>
                  <w:vAlign w:val="center"/>
                  <w:hideMark/>
                </w:tcPr>
                <w:p w14:paraId="545A3375" w14:textId="1D4B296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5049500117</w:t>
                  </w:r>
                </w:p>
              </w:tc>
              <w:tc>
                <w:tcPr>
                  <w:tcW w:w="6760" w:type="dxa"/>
                  <w:tcBorders>
                    <w:top w:val="nil"/>
                    <w:left w:val="nil"/>
                    <w:bottom w:val="single" w:sz="8" w:space="0" w:color="auto"/>
                    <w:right w:val="single" w:sz="8" w:space="0" w:color="auto"/>
                  </w:tcBorders>
                  <w:shd w:val="clear" w:color="auto" w:fill="auto"/>
                  <w:vAlign w:val="center"/>
                  <w:hideMark/>
                </w:tcPr>
                <w:p w14:paraId="237502D2" w14:textId="1509267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#130</w:t>
                  </w:r>
                </w:p>
              </w:tc>
              <w:tc>
                <w:tcPr>
                  <w:tcW w:w="880" w:type="dxa"/>
                  <w:tcBorders>
                    <w:top w:val="nil"/>
                    <w:left w:val="nil"/>
                    <w:bottom w:val="single" w:sz="8" w:space="0" w:color="auto"/>
                    <w:right w:val="single" w:sz="8" w:space="0" w:color="auto"/>
                  </w:tcBorders>
                  <w:shd w:val="clear" w:color="auto" w:fill="auto"/>
                  <w:noWrap/>
                  <w:vAlign w:val="center"/>
                  <w:hideMark/>
                </w:tcPr>
                <w:p w14:paraId="5AF9FAAB" w14:textId="1B86FC9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43125DCB" w14:textId="2C1C607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48AE047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1474101" w14:textId="27117E1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206</w:t>
                  </w:r>
                </w:p>
              </w:tc>
              <w:tc>
                <w:tcPr>
                  <w:tcW w:w="1160" w:type="dxa"/>
                  <w:tcBorders>
                    <w:top w:val="nil"/>
                    <w:left w:val="nil"/>
                    <w:bottom w:val="single" w:sz="8" w:space="0" w:color="auto"/>
                    <w:right w:val="single" w:sz="8" w:space="0" w:color="auto"/>
                  </w:tcBorders>
                  <w:shd w:val="clear" w:color="auto" w:fill="auto"/>
                  <w:noWrap/>
                  <w:vAlign w:val="center"/>
                  <w:hideMark/>
                </w:tcPr>
                <w:p w14:paraId="259577AA" w14:textId="17B33F1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5049500110</w:t>
                  </w:r>
                </w:p>
              </w:tc>
              <w:tc>
                <w:tcPr>
                  <w:tcW w:w="6760" w:type="dxa"/>
                  <w:tcBorders>
                    <w:top w:val="nil"/>
                    <w:left w:val="nil"/>
                    <w:bottom w:val="single" w:sz="8" w:space="0" w:color="auto"/>
                    <w:right w:val="single" w:sz="8" w:space="0" w:color="auto"/>
                  </w:tcBorders>
                  <w:shd w:val="clear" w:color="auto" w:fill="auto"/>
                  <w:vAlign w:val="center"/>
                  <w:hideMark/>
                </w:tcPr>
                <w:p w14:paraId="721C865A" w14:textId="57F8AA9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#45</w:t>
                  </w:r>
                </w:p>
              </w:tc>
              <w:tc>
                <w:tcPr>
                  <w:tcW w:w="880" w:type="dxa"/>
                  <w:tcBorders>
                    <w:top w:val="nil"/>
                    <w:left w:val="nil"/>
                    <w:bottom w:val="single" w:sz="8" w:space="0" w:color="auto"/>
                    <w:right w:val="single" w:sz="8" w:space="0" w:color="auto"/>
                  </w:tcBorders>
                  <w:shd w:val="clear" w:color="auto" w:fill="auto"/>
                  <w:noWrap/>
                  <w:vAlign w:val="center"/>
                  <w:hideMark/>
                </w:tcPr>
                <w:p w14:paraId="4B5B2EFB" w14:textId="112694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4263438" w14:textId="11992D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17D7918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6ED0A16" w14:textId="76374D6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207</w:t>
                  </w:r>
                </w:p>
              </w:tc>
              <w:tc>
                <w:tcPr>
                  <w:tcW w:w="1160" w:type="dxa"/>
                  <w:tcBorders>
                    <w:top w:val="nil"/>
                    <w:left w:val="nil"/>
                    <w:bottom w:val="single" w:sz="8" w:space="0" w:color="auto"/>
                    <w:right w:val="single" w:sz="8" w:space="0" w:color="auto"/>
                  </w:tcBorders>
                  <w:shd w:val="clear" w:color="auto" w:fill="auto"/>
                  <w:noWrap/>
                  <w:vAlign w:val="center"/>
                  <w:hideMark/>
                </w:tcPr>
                <w:p w14:paraId="5EA8E02E" w14:textId="3A92681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5049500111</w:t>
                  </w:r>
                </w:p>
              </w:tc>
              <w:tc>
                <w:tcPr>
                  <w:tcW w:w="6760" w:type="dxa"/>
                  <w:tcBorders>
                    <w:top w:val="nil"/>
                    <w:left w:val="nil"/>
                    <w:bottom w:val="single" w:sz="8" w:space="0" w:color="auto"/>
                    <w:right w:val="single" w:sz="8" w:space="0" w:color="auto"/>
                  </w:tcBorders>
                  <w:shd w:val="clear" w:color="auto" w:fill="auto"/>
                  <w:vAlign w:val="center"/>
                  <w:hideMark/>
                </w:tcPr>
                <w:p w14:paraId="0FAD3E06" w14:textId="23CAE86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#50</w:t>
                  </w:r>
                </w:p>
              </w:tc>
              <w:tc>
                <w:tcPr>
                  <w:tcW w:w="880" w:type="dxa"/>
                  <w:tcBorders>
                    <w:top w:val="nil"/>
                    <w:left w:val="nil"/>
                    <w:bottom w:val="single" w:sz="8" w:space="0" w:color="auto"/>
                    <w:right w:val="single" w:sz="8" w:space="0" w:color="auto"/>
                  </w:tcBorders>
                  <w:shd w:val="clear" w:color="auto" w:fill="auto"/>
                  <w:noWrap/>
                  <w:vAlign w:val="center"/>
                  <w:hideMark/>
                </w:tcPr>
                <w:p w14:paraId="04312295" w14:textId="7CA1A84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6C085CA8" w14:textId="6BFF38A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w:t>
                  </w:r>
                </w:p>
              </w:tc>
            </w:tr>
            <w:tr w:rsidR="00C750E6" w:rsidRPr="0086244C" w14:paraId="13346F3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3F651CA" w14:textId="151A59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208</w:t>
                  </w:r>
                </w:p>
              </w:tc>
              <w:tc>
                <w:tcPr>
                  <w:tcW w:w="1160" w:type="dxa"/>
                  <w:tcBorders>
                    <w:top w:val="nil"/>
                    <w:left w:val="nil"/>
                    <w:bottom w:val="single" w:sz="8" w:space="0" w:color="auto"/>
                    <w:right w:val="single" w:sz="8" w:space="0" w:color="auto"/>
                  </w:tcBorders>
                  <w:shd w:val="clear" w:color="auto" w:fill="auto"/>
                  <w:noWrap/>
                  <w:vAlign w:val="center"/>
                  <w:hideMark/>
                </w:tcPr>
                <w:p w14:paraId="5BAC8E3E" w14:textId="4A1A8A1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5049500113</w:t>
                  </w:r>
                </w:p>
              </w:tc>
              <w:tc>
                <w:tcPr>
                  <w:tcW w:w="6760" w:type="dxa"/>
                  <w:tcBorders>
                    <w:top w:val="nil"/>
                    <w:left w:val="nil"/>
                    <w:bottom w:val="single" w:sz="8" w:space="0" w:color="auto"/>
                    <w:right w:val="single" w:sz="8" w:space="0" w:color="auto"/>
                  </w:tcBorders>
                  <w:shd w:val="clear" w:color="auto" w:fill="auto"/>
                  <w:vAlign w:val="center"/>
                  <w:hideMark/>
                </w:tcPr>
                <w:p w14:paraId="05D9D4E4" w14:textId="129F63C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#60</w:t>
                  </w:r>
                </w:p>
              </w:tc>
              <w:tc>
                <w:tcPr>
                  <w:tcW w:w="880" w:type="dxa"/>
                  <w:tcBorders>
                    <w:top w:val="nil"/>
                    <w:left w:val="nil"/>
                    <w:bottom w:val="single" w:sz="8" w:space="0" w:color="auto"/>
                    <w:right w:val="single" w:sz="8" w:space="0" w:color="auto"/>
                  </w:tcBorders>
                  <w:shd w:val="clear" w:color="auto" w:fill="auto"/>
                  <w:noWrap/>
                  <w:vAlign w:val="center"/>
                  <w:hideMark/>
                </w:tcPr>
                <w:p w14:paraId="10C8E5AE" w14:textId="7FA5415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61FF631" w14:textId="6A0FD16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w:t>
                  </w:r>
                </w:p>
              </w:tc>
            </w:tr>
            <w:tr w:rsidR="00C750E6" w:rsidRPr="0086244C" w14:paraId="62C54C6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D9AB03F" w14:textId="7242DB2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209</w:t>
                  </w:r>
                </w:p>
              </w:tc>
              <w:tc>
                <w:tcPr>
                  <w:tcW w:w="1160" w:type="dxa"/>
                  <w:tcBorders>
                    <w:top w:val="nil"/>
                    <w:left w:val="nil"/>
                    <w:bottom w:val="single" w:sz="8" w:space="0" w:color="auto"/>
                    <w:right w:val="single" w:sz="8" w:space="0" w:color="auto"/>
                  </w:tcBorders>
                  <w:shd w:val="clear" w:color="auto" w:fill="auto"/>
                  <w:noWrap/>
                  <w:vAlign w:val="center"/>
                  <w:hideMark/>
                </w:tcPr>
                <w:p w14:paraId="12684DFC" w14:textId="1DBB7B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5049500114</w:t>
                  </w:r>
                </w:p>
              </w:tc>
              <w:tc>
                <w:tcPr>
                  <w:tcW w:w="6760" w:type="dxa"/>
                  <w:tcBorders>
                    <w:top w:val="nil"/>
                    <w:left w:val="nil"/>
                    <w:bottom w:val="single" w:sz="8" w:space="0" w:color="auto"/>
                    <w:right w:val="single" w:sz="8" w:space="0" w:color="auto"/>
                  </w:tcBorders>
                  <w:shd w:val="clear" w:color="auto" w:fill="auto"/>
                  <w:vAlign w:val="center"/>
                  <w:hideMark/>
                </w:tcPr>
                <w:p w14:paraId="46848201" w14:textId="19A84CD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25MM #70</w:t>
                  </w:r>
                </w:p>
              </w:tc>
              <w:tc>
                <w:tcPr>
                  <w:tcW w:w="880" w:type="dxa"/>
                  <w:tcBorders>
                    <w:top w:val="nil"/>
                    <w:left w:val="nil"/>
                    <w:bottom w:val="single" w:sz="8" w:space="0" w:color="auto"/>
                    <w:right w:val="single" w:sz="8" w:space="0" w:color="auto"/>
                  </w:tcBorders>
                  <w:shd w:val="clear" w:color="auto" w:fill="auto"/>
                  <w:noWrap/>
                  <w:vAlign w:val="center"/>
                  <w:hideMark/>
                </w:tcPr>
                <w:p w14:paraId="647C48D0" w14:textId="1D738E7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F023559" w14:textId="4232C3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7664B39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6101628" w14:textId="1F9E84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210</w:t>
                  </w:r>
                </w:p>
              </w:tc>
              <w:tc>
                <w:tcPr>
                  <w:tcW w:w="1160" w:type="dxa"/>
                  <w:tcBorders>
                    <w:top w:val="nil"/>
                    <w:left w:val="nil"/>
                    <w:bottom w:val="single" w:sz="8" w:space="0" w:color="auto"/>
                    <w:right w:val="single" w:sz="8" w:space="0" w:color="auto"/>
                  </w:tcBorders>
                  <w:shd w:val="clear" w:color="auto" w:fill="auto"/>
                  <w:noWrap/>
                  <w:vAlign w:val="center"/>
                  <w:hideMark/>
                </w:tcPr>
                <w:p w14:paraId="722ECC1A" w14:textId="69643FC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5049500120</w:t>
                  </w:r>
                </w:p>
              </w:tc>
              <w:tc>
                <w:tcPr>
                  <w:tcW w:w="6760" w:type="dxa"/>
                  <w:tcBorders>
                    <w:top w:val="nil"/>
                    <w:left w:val="nil"/>
                    <w:bottom w:val="single" w:sz="8" w:space="0" w:color="auto"/>
                    <w:right w:val="single" w:sz="8" w:space="0" w:color="auto"/>
                  </w:tcBorders>
                  <w:shd w:val="clear" w:color="auto" w:fill="auto"/>
                  <w:vAlign w:val="center"/>
                  <w:hideMark/>
                </w:tcPr>
                <w:p w14:paraId="0858FDE8" w14:textId="6EF4346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31MM #50</w:t>
                  </w:r>
                </w:p>
              </w:tc>
              <w:tc>
                <w:tcPr>
                  <w:tcW w:w="880" w:type="dxa"/>
                  <w:tcBorders>
                    <w:top w:val="nil"/>
                    <w:left w:val="nil"/>
                    <w:bottom w:val="single" w:sz="8" w:space="0" w:color="auto"/>
                    <w:right w:val="single" w:sz="8" w:space="0" w:color="auto"/>
                  </w:tcBorders>
                  <w:shd w:val="clear" w:color="auto" w:fill="auto"/>
                  <w:noWrap/>
                  <w:vAlign w:val="center"/>
                  <w:hideMark/>
                </w:tcPr>
                <w:p w14:paraId="59115584" w14:textId="57B0B8A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90A978D" w14:textId="0857961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03E1578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4AB0FA" w14:textId="72817CC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211</w:t>
                  </w:r>
                </w:p>
              </w:tc>
              <w:tc>
                <w:tcPr>
                  <w:tcW w:w="1160" w:type="dxa"/>
                  <w:tcBorders>
                    <w:top w:val="nil"/>
                    <w:left w:val="nil"/>
                    <w:bottom w:val="single" w:sz="8" w:space="0" w:color="auto"/>
                    <w:right w:val="single" w:sz="8" w:space="0" w:color="auto"/>
                  </w:tcBorders>
                  <w:shd w:val="clear" w:color="auto" w:fill="auto"/>
                  <w:noWrap/>
                  <w:vAlign w:val="center"/>
                  <w:hideMark/>
                </w:tcPr>
                <w:p w14:paraId="1C7429E2" w14:textId="6390270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5049500008</w:t>
                  </w:r>
                </w:p>
              </w:tc>
              <w:tc>
                <w:tcPr>
                  <w:tcW w:w="6760" w:type="dxa"/>
                  <w:tcBorders>
                    <w:top w:val="nil"/>
                    <w:left w:val="nil"/>
                    <w:bottom w:val="single" w:sz="8" w:space="0" w:color="auto"/>
                    <w:right w:val="single" w:sz="8" w:space="0" w:color="auto"/>
                  </w:tcBorders>
                  <w:shd w:val="clear" w:color="auto" w:fill="auto"/>
                  <w:vAlign w:val="center"/>
                  <w:hideMark/>
                </w:tcPr>
                <w:p w14:paraId="2F778C62" w14:textId="42066D5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DE 21 MM. 2DA. SERIE (45-80)</w:t>
                  </w:r>
                </w:p>
              </w:tc>
              <w:tc>
                <w:tcPr>
                  <w:tcW w:w="880" w:type="dxa"/>
                  <w:tcBorders>
                    <w:top w:val="nil"/>
                    <w:left w:val="nil"/>
                    <w:bottom w:val="single" w:sz="8" w:space="0" w:color="auto"/>
                    <w:right w:val="single" w:sz="8" w:space="0" w:color="auto"/>
                  </w:tcBorders>
                  <w:shd w:val="clear" w:color="auto" w:fill="auto"/>
                  <w:noWrap/>
                  <w:vAlign w:val="center"/>
                  <w:hideMark/>
                </w:tcPr>
                <w:p w14:paraId="185157CE" w14:textId="1559910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03A24944" w14:textId="26C7F52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76</w:t>
                  </w:r>
                </w:p>
              </w:tc>
            </w:tr>
            <w:tr w:rsidR="00C750E6" w:rsidRPr="0086244C" w14:paraId="0ECF51F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6E679E7" w14:textId="0418A9B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212</w:t>
                  </w:r>
                </w:p>
              </w:tc>
              <w:tc>
                <w:tcPr>
                  <w:tcW w:w="1160" w:type="dxa"/>
                  <w:tcBorders>
                    <w:top w:val="nil"/>
                    <w:left w:val="nil"/>
                    <w:bottom w:val="single" w:sz="8" w:space="0" w:color="auto"/>
                    <w:right w:val="single" w:sz="8" w:space="0" w:color="auto"/>
                  </w:tcBorders>
                  <w:shd w:val="clear" w:color="auto" w:fill="auto"/>
                  <w:noWrap/>
                  <w:vAlign w:val="center"/>
                  <w:hideMark/>
                </w:tcPr>
                <w:p w14:paraId="02DF79CC" w14:textId="7690B6D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5049500092</w:t>
                  </w:r>
                </w:p>
              </w:tc>
              <w:tc>
                <w:tcPr>
                  <w:tcW w:w="6760" w:type="dxa"/>
                  <w:tcBorders>
                    <w:top w:val="nil"/>
                    <w:left w:val="nil"/>
                    <w:bottom w:val="single" w:sz="8" w:space="0" w:color="auto"/>
                    <w:right w:val="single" w:sz="8" w:space="0" w:color="auto"/>
                  </w:tcBorders>
                  <w:shd w:val="clear" w:color="auto" w:fill="auto"/>
                  <w:vAlign w:val="center"/>
                  <w:hideMark/>
                </w:tcPr>
                <w:p w14:paraId="525049B8" w14:textId="62F669F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 P/ENDODONCIA DE 25MM #8</w:t>
                  </w:r>
                </w:p>
              </w:tc>
              <w:tc>
                <w:tcPr>
                  <w:tcW w:w="880" w:type="dxa"/>
                  <w:tcBorders>
                    <w:top w:val="nil"/>
                    <w:left w:val="nil"/>
                    <w:bottom w:val="single" w:sz="8" w:space="0" w:color="auto"/>
                    <w:right w:val="single" w:sz="8" w:space="0" w:color="auto"/>
                  </w:tcBorders>
                  <w:shd w:val="clear" w:color="auto" w:fill="auto"/>
                  <w:noWrap/>
                  <w:vAlign w:val="center"/>
                  <w:hideMark/>
                </w:tcPr>
                <w:p w14:paraId="6D29040A" w14:textId="493383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598CEF90" w14:textId="2C634A5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350</w:t>
                  </w:r>
                </w:p>
              </w:tc>
            </w:tr>
            <w:tr w:rsidR="00C750E6" w:rsidRPr="0086244C" w14:paraId="226E178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28729DF" w14:textId="3536C92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213</w:t>
                  </w:r>
                </w:p>
              </w:tc>
              <w:tc>
                <w:tcPr>
                  <w:tcW w:w="1160" w:type="dxa"/>
                  <w:tcBorders>
                    <w:top w:val="nil"/>
                    <w:left w:val="nil"/>
                    <w:bottom w:val="single" w:sz="8" w:space="0" w:color="auto"/>
                    <w:right w:val="single" w:sz="8" w:space="0" w:color="auto"/>
                  </w:tcBorders>
                  <w:shd w:val="clear" w:color="auto" w:fill="auto"/>
                  <w:noWrap/>
                  <w:vAlign w:val="center"/>
                  <w:hideMark/>
                </w:tcPr>
                <w:p w14:paraId="565E2701" w14:textId="129436C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4046000111</w:t>
                  </w:r>
                </w:p>
              </w:tc>
              <w:tc>
                <w:tcPr>
                  <w:tcW w:w="6760" w:type="dxa"/>
                  <w:tcBorders>
                    <w:top w:val="nil"/>
                    <w:left w:val="nil"/>
                    <w:bottom w:val="single" w:sz="8" w:space="0" w:color="auto"/>
                    <w:right w:val="single" w:sz="8" w:space="0" w:color="auto"/>
                  </w:tcBorders>
                  <w:shd w:val="clear" w:color="auto" w:fill="auto"/>
                  <w:vAlign w:val="center"/>
                  <w:hideMark/>
                </w:tcPr>
                <w:p w14:paraId="750B26C7" w14:textId="795C935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 FLEX"R</w:t>
                  </w:r>
                  <w:proofErr w:type="gramStart"/>
                  <w:r w:rsidRPr="0086244C">
                    <w:rPr>
                      <w:rFonts w:ascii="Calibri" w:hAnsi="Calibri" w:cs="Calibri"/>
                      <w:color w:val="000000"/>
                      <w:sz w:val="16"/>
                      <w:szCs w:val="16"/>
                      <w:lang w:val="es-MX" w:eastAsia="es-MX"/>
                    </w:rPr>
                    <w:t>"  45</w:t>
                  </w:r>
                  <w:proofErr w:type="gramEnd"/>
                  <w:r w:rsidRPr="0086244C">
                    <w:rPr>
                      <w:rFonts w:ascii="Calibri" w:hAnsi="Calibri" w:cs="Calibri"/>
                      <w:color w:val="000000"/>
                      <w:sz w:val="16"/>
                      <w:szCs w:val="16"/>
                      <w:lang w:val="es-MX" w:eastAsia="es-MX"/>
                    </w:rPr>
                    <w:t>-80 25 MM.</w:t>
                  </w:r>
                </w:p>
              </w:tc>
              <w:tc>
                <w:tcPr>
                  <w:tcW w:w="880" w:type="dxa"/>
                  <w:tcBorders>
                    <w:top w:val="nil"/>
                    <w:left w:val="nil"/>
                    <w:bottom w:val="single" w:sz="8" w:space="0" w:color="auto"/>
                    <w:right w:val="single" w:sz="8" w:space="0" w:color="auto"/>
                  </w:tcBorders>
                  <w:shd w:val="clear" w:color="auto" w:fill="auto"/>
                  <w:noWrap/>
                  <w:vAlign w:val="center"/>
                  <w:hideMark/>
                </w:tcPr>
                <w:p w14:paraId="47DBA331" w14:textId="3D3138C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5010753A" w14:textId="6B41FD5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53DCD9F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894745" w14:textId="0FF7E6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214</w:t>
                  </w:r>
                </w:p>
              </w:tc>
              <w:tc>
                <w:tcPr>
                  <w:tcW w:w="1160" w:type="dxa"/>
                  <w:tcBorders>
                    <w:top w:val="nil"/>
                    <w:left w:val="nil"/>
                    <w:bottom w:val="single" w:sz="8" w:space="0" w:color="auto"/>
                    <w:right w:val="single" w:sz="8" w:space="0" w:color="auto"/>
                  </w:tcBorders>
                  <w:shd w:val="clear" w:color="auto" w:fill="auto"/>
                  <w:noWrap/>
                  <w:vAlign w:val="center"/>
                  <w:hideMark/>
                </w:tcPr>
                <w:p w14:paraId="518008DE" w14:textId="0CD52DA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5049500214</w:t>
                  </w:r>
                </w:p>
              </w:tc>
              <w:tc>
                <w:tcPr>
                  <w:tcW w:w="6760" w:type="dxa"/>
                  <w:tcBorders>
                    <w:top w:val="nil"/>
                    <w:left w:val="nil"/>
                    <w:bottom w:val="single" w:sz="8" w:space="0" w:color="auto"/>
                    <w:right w:val="single" w:sz="8" w:space="0" w:color="auto"/>
                  </w:tcBorders>
                  <w:shd w:val="clear" w:color="auto" w:fill="auto"/>
                  <w:vAlign w:val="center"/>
                  <w:hideMark/>
                </w:tcPr>
                <w:p w14:paraId="37E10E95" w14:textId="08F3A84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DE 25 MM #6</w:t>
                  </w:r>
                </w:p>
              </w:tc>
              <w:tc>
                <w:tcPr>
                  <w:tcW w:w="880" w:type="dxa"/>
                  <w:tcBorders>
                    <w:top w:val="nil"/>
                    <w:left w:val="nil"/>
                    <w:bottom w:val="single" w:sz="8" w:space="0" w:color="auto"/>
                    <w:right w:val="single" w:sz="8" w:space="0" w:color="auto"/>
                  </w:tcBorders>
                  <w:shd w:val="clear" w:color="auto" w:fill="auto"/>
                  <w:noWrap/>
                  <w:vAlign w:val="center"/>
                  <w:hideMark/>
                </w:tcPr>
                <w:p w14:paraId="4FF92D1D" w14:textId="53C33FB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25449A36" w14:textId="6E89612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200</w:t>
                  </w:r>
                </w:p>
              </w:tc>
            </w:tr>
            <w:tr w:rsidR="00C750E6" w:rsidRPr="0086244C" w14:paraId="2DB1FB0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AA1C199" w14:textId="011F761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215</w:t>
                  </w:r>
                </w:p>
              </w:tc>
              <w:tc>
                <w:tcPr>
                  <w:tcW w:w="1160" w:type="dxa"/>
                  <w:tcBorders>
                    <w:top w:val="nil"/>
                    <w:left w:val="nil"/>
                    <w:bottom w:val="single" w:sz="8" w:space="0" w:color="auto"/>
                    <w:right w:val="single" w:sz="8" w:space="0" w:color="auto"/>
                  </w:tcBorders>
                  <w:shd w:val="clear" w:color="auto" w:fill="auto"/>
                  <w:noWrap/>
                  <w:vAlign w:val="center"/>
                  <w:hideMark/>
                </w:tcPr>
                <w:p w14:paraId="0A8CFCA0" w14:textId="0612F88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5049500642</w:t>
                  </w:r>
                </w:p>
              </w:tc>
              <w:tc>
                <w:tcPr>
                  <w:tcW w:w="6760" w:type="dxa"/>
                  <w:tcBorders>
                    <w:top w:val="nil"/>
                    <w:left w:val="nil"/>
                    <w:bottom w:val="single" w:sz="8" w:space="0" w:color="auto"/>
                    <w:right w:val="single" w:sz="8" w:space="0" w:color="auto"/>
                  </w:tcBorders>
                  <w:shd w:val="clear" w:color="auto" w:fill="auto"/>
                  <w:vAlign w:val="center"/>
                  <w:hideMark/>
                </w:tcPr>
                <w:p w14:paraId="5DC44B22" w14:textId="482D248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DE LA 1 ERA. SERIE 15-40 DE 31 M.M.</w:t>
                  </w:r>
                </w:p>
              </w:tc>
              <w:tc>
                <w:tcPr>
                  <w:tcW w:w="880" w:type="dxa"/>
                  <w:tcBorders>
                    <w:top w:val="nil"/>
                    <w:left w:val="nil"/>
                    <w:bottom w:val="single" w:sz="8" w:space="0" w:color="auto"/>
                    <w:right w:val="single" w:sz="8" w:space="0" w:color="auto"/>
                  </w:tcBorders>
                  <w:shd w:val="clear" w:color="auto" w:fill="auto"/>
                  <w:noWrap/>
                  <w:vAlign w:val="center"/>
                  <w:hideMark/>
                </w:tcPr>
                <w:p w14:paraId="4E833C5B" w14:textId="5C8D9B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1BAF4335" w14:textId="117137A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3728CC1E" w14:textId="77777777" w:rsidTr="00C750E6">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1FF927C6" w14:textId="4ED139B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216</w:t>
                  </w:r>
                </w:p>
              </w:tc>
              <w:tc>
                <w:tcPr>
                  <w:tcW w:w="1160" w:type="dxa"/>
                  <w:tcBorders>
                    <w:top w:val="nil"/>
                    <w:left w:val="nil"/>
                    <w:bottom w:val="single" w:sz="4" w:space="0" w:color="auto"/>
                    <w:right w:val="single" w:sz="8" w:space="0" w:color="auto"/>
                  </w:tcBorders>
                  <w:shd w:val="clear" w:color="auto" w:fill="auto"/>
                  <w:noWrap/>
                  <w:vAlign w:val="center"/>
                  <w:hideMark/>
                </w:tcPr>
                <w:p w14:paraId="347788AF" w14:textId="4A38B50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5049500212</w:t>
                  </w:r>
                </w:p>
              </w:tc>
              <w:tc>
                <w:tcPr>
                  <w:tcW w:w="6760" w:type="dxa"/>
                  <w:tcBorders>
                    <w:top w:val="nil"/>
                    <w:left w:val="nil"/>
                    <w:bottom w:val="single" w:sz="4" w:space="0" w:color="auto"/>
                    <w:right w:val="single" w:sz="8" w:space="0" w:color="auto"/>
                  </w:tcBorders>
                  <w:shd w:val="clear" w:color="auto" w:fill="auto"/>
                  <w:vAlign w:val="center"/>
                  <w:hideMark/>
                </w:tcPr>
                <w:p w14:paraId="68C36C6D" w14:textId="2B990D2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FLEXO FILE DE 25 MM #15</w:t>
                  </w:r>
                </w:p>
              </w:tc>
              <w:tc>
                <w:tcPr>
                  <w:tcW w:w="880" w:type="dxa"/>
                  <w:tcBorders>
                    <w:top w:val="nil"/>
                    <w:left w:val="nil"/>
                    <w:bottom w:val="single" w:sz="4" w:space="0" w:color="auto"/>
                    <w:right w:val="single" w:sz="8" w:space="0" w:color="auto"/>
                  </w:tcBorders>
                  <w:shd w:val="clear" w:color="auto" w:fill="auto"/>
                  <w:noWrap/>
                  <w:vAlign w:val="center"/>
                  <w:hideMark/>
                </w:tcPr>
                <w:p w14:paraId="2C237D0C" w14:textId="779C7D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6880FAF7" w14:textId="1D29809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5A2EC85A"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B7470" w14:textId="2746FDD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C8DA" w14:textId="560536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5049500213</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C16B5" w14:textId="5524BC1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FLEXO FILE DE 25 MM #15 (15-40)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EA7B" w14:textId="0DE49B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4A85" w14:textId="07AC5F6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6C279419"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8FE3C" w14:textId="3017031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1FF5" w14:textId="7DDD9AF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5049500638</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E3E1" w14:textId="398FA06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PARA ENDODONCIA TIPO, POW-R NO. 15-40 DE 25 M.M. 0.02.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FB8B" w14:textId="56091D6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4BDF0" w14:textId="36BADD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54</w:t>
                  </w:r>
                </w:p>
              </w:tc>
            </w:tr>
            <w:tr w:rsidR="00C750E6" w:rsidRPr="0086244C" w14:paraId="443FC6BD" w14:textId="77777777" w:rsidTr="002B5CAD">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8349" w14:textId="2E50CC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5943" w14:textId="05FA61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4046000300</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6610" w14:textId="493F576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ROTATORIAS DE NIQUEL-TITANIO K3 NO. 25 CONICIDAD .04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3E11" w14:textId="3645F8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EC3E" w14:textId="0279810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57838027" w14:textId="77777777" w:rsidTr="002611D0">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0DAF" w14:textId="6B9D7FD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E849" w14:textId="0FA703A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4046000301</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2011" w14:textId="5B3BA30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ROTATORIAS DE NIQUEL-TITANIO K3 NO. 30 CONICIDAD .04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02D94" w14:textId="4DAB4BB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54EA" w14:textId="796362B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142F8F1F" w14:textId="77777777" w:rsidTr="002B5CAD">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D84EA1" w14:textId="5F4A2D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221</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074D5700" w14:textId="4E884EE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4046000302</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3D0F4CAE" w14:textId="6AC5BBF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ROTATORIAS DE NIQUEL-TITANIO K3 NO. 35 CONICIDAD .04</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0EFD7319" w14:textId="620AEEB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2C354F4A" w14:textId="2512A50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23EB8B3E" w14:textId="77777777" w:rsidTr="002B5CA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F924571" w14:textId="62238C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222</w:t>
                  </w:r>
                </w:p>
              </w:tc>
              <w:tc>
                <w:tcPr>
                  <w:tcW w:w="1160" w:type="dxa"/>
                  <w:tcBorders>
                    <w:top w:val="nil"/>
                    <w:left w:val="nil"/>
                    <w:bottom w:val="single" w:sz="8" w:space="0" w:color="auto"/>
                    <w:right w:val="single" w:sz="8" w:space="0" w:color="auto"/>
                  </w:tcBorders>
                  <w:shd w:val="clear" w:color="auto" w:fill="auto"/>
                  <w:noWrap/>
                  <w:vAlign w:val="center"/>
                  <w:hideMark/>
                </w:tcPr>
                <w:p w14:paraId="297EEE32" w14:textId="00EA261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4046000303</w:t>
                  </w:r>
                </w:p>
              </w:tc>
              <w:tc>
                <w:tcPr>
                  <w:tcW w:w="6760" w:type="dxa"/>
                  <w:tcBorders>
                    <w:top w:val="nil"/>
                    <w:left w:val="nil"/>
                    <w:bottom w:val="single" w:sz="8" w:space="0" w:color="auto"/>
                    <w:right w:val="single" w:sz="8" w:space="0" w:color="auto"/>
                  </w:tcBorders>
                  <w:shd w:val="clear" w:color="auto" w:fill="auto"/>
                  <w:vAlign w:val="center"/>
                  <w:hideMark/>
                </w:tcPr>
                <w:p w14:paraId="0584CE9B" w14:textId="54D8B27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ROTATORIAS DE NIQUEL-TITANIO K3 NO. 40 CONICIDAD .04</w:t>
                  </w:r>
                </w:p>
              </w:tc>
              <w:tc>
                <w:tcPr>
                  <w:tcW w:w="880" w:type="dxa"/>
                  <w:tcBorders>
                    <w:top w:val="nil"/>
                    <w:left w:val="nil"/>
                    <w:bottom w:val="single" w:sz="8" w:space="0" w:color="auto"/>
                    <w:right w:val="single" w:sz="8" w:space="0" w:color="auto"/>
                  </w:tcBorders>
                  <w:shd w:val="clear" w:color="auto" w:fill="auto"/>
                  <w:noWrap/>
                  <w:vAlign w:val="center"/>
                  <w:hideMark/>
                </w:tcPr>
                <w:p w14:paraId="52F6CD00" w14:textId="0C11C94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612357C8" w14:textId="762ED5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65F8002A" w14:textId="77777777" w:rsidTr="002611D0">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59CF4B69" w14:textId="67D50AD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223</w:t>
                  </w:r>
                </w:p>
              </w:tc>
              <w:tc>
                <w:tcPr>
                  <w:tcW w:w="1160" w:type="dxa"/>
                  <w:tcBorders>
                    <w:top w:val="nil"/>
                    <w:left w:val="nil"/>
                    <w:bottom w:val="single" w:sz="8" w:space="0" w:color="auto"/>
                    <w:right w:val="single" w:sz="8" w:space="0" w:color="auto"/>
                  </w:tcBorders>
                  <w:shd w:val="clear" w:color="auto" w:fill="auto"/>
                  <w:noWrap/>
                  <w:vAlign w:val="center"/>
                </w:tcPr>
                <w:p w14:paraId="008CE8FE" w14:textId="5EF69DC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4046000304</w:t>
                  </w:r>
                </w:p>
              </w:tc>
              <w:tc>
                <w:tcPr>
                  <w:tcW w:w="6760" w:type="dxa"/>
                  <w:tcBorders>
                    <w:top w:val="nil"/>
                    <w:left w:val="nil"/>
                    <w:bottom w:val="single" w:sz="8" w:space="0" w:color="auto"/>
                    <w:right w:val="single" w:sz="8" w:space="0" w:color="auto"/>
                  </w:tcBorders>
                  <w:shd w:val="clear" w:color="auto" w:fill="auto"/>
                  <w:vAlign w:val="center"/>
                </w:tcPr>
                <w:p w14:paraId="38D316B1" w14:textId="3320C06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LIMAS ROTATORIAS DE NIQUEL-TITANIO K3 NO. 45 CONICIDAD .04</w:t>
                  </w:r>
                </w:p>
              </w:tc>
              <w:tc>
                <w:tcPr>
                  <w:tcW w:w="880" w:type="dxa"/>
                  <w:tcBorders>
                    <w:top w:val="nil"/>
                    <w:left w:val="nil"/>
                    <w:bottom w:val="single" w:sz="8" w:space="0" w:color="auto"/>
                    <w:right w:val="single" w:sz="8" w:space="0" w:color="auto"/>
                  </w:tcBorders>
                  <w:shd w:val="clear" w:color="auto" w:fill="auto"/>
                  <w:noWrap/>
                  <w:vAlign w:val="center"/>
                </w:tcPr>
                <w:p w14:paraId="151A438B" w14:textId="2CE2CDD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tcPr>
                <w:p w14:paraId="2B9DF620" w14:textId="321C73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100</w:t>
                  </w:r>
                </w:p>
              </w:tc>
            </w:tr>
            <w:tr w:rsidR="00C750E6" w:rsidRPr="0086244C" w14:paraId="6CF0E6F7" w14:textId="77777777" w:rsidTr="0053398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E499F78" w14:textId="4CD1939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224</w:t>
                  </w:r>
                </w:p>
              </w:tc>
              <w:tc>
                <w:tcPr>
                  <w:tcW w:w="1160" w:type="dxa"/>
                  <w:tcBorders>
                    <w:top w:val="nil"/>
                    <w:left w:val="nil"/>
                    <w:bottom w:val="single" w:sz="8" w:space="0" w:color="auto"/>
                    <w:right w:val="single" w:sz="8" w:space="0" w:color="auto"/>
                  </w:tcBorders>
                  <w:shd w:val="clear" w:color="auto" w:fill="auto"/>
                  <w:noWrap/>
                  <w:vAlign w:val="center"/>
                  <w:hideMark/>
                </w:tcPr>
                <w:p w14:paraId="09777F30" w14:textId="5EC79B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4049500006</w:t>
                  </w:r>
                </w:p>
              </w:tc>
              <w:tc>
                <w:tcPr>
                  <w:tcW w:w="6760" w:type="dxa"/>
                  <w:tcBorders>
                    <w:top w:val="nil"/>
                    <w:left w:val="nil"/>
                    <w:bottom w:val="single" w:sz="8" w:space="0" w:color="auto"/>
                    <w:right w:val="single" w:sz="8" w:space="0" w:color="auto"/>
                  </w:tcBorders>
                  <w:shd w:val="clear" w:color="auto" w:fill="auto"/>
                  <w:vAlign w:val="center"/>
                  <w:hideMark/>
                </w:tcPr>
                <w:p w14:paraId="4856F794" w14:textId="275F14E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LIQUIDO PARA ACRILICO AUTOCURABLE (NIC-TONE)</w:t>
                  </w:r>
                </w:p>
              </w:tc>
              <w:tc>
                <w:tcPr>
                  <w:tcW w:w="880" w:type="dxa"/>
                  <w:tcBorders>
                    <w:top w:val="nil"/>
                    <w:left w:val="nil"/>
                    <w:bottom w:val="single" w:sz="8" w:space="0" w:color="auto"/>
                    <w:right w:val="single" w:sz="8" w:space="0" w:color="auto"/>
                  </w:tcBorders>
                  <w:shd w:val="clear" w:color="auto" w:fill="auto"/>
                  <w:noWrap/>
                  <w:vAlign w:val="center"/>
                  <w:hideMark/>
                </w:tcPr>
                <w:p w14:paraId="4B64C9DF" w14:textId="7555F4D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4A1596F" w14:textId="4A7DB04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w:t>
                  </w:r>
                </w:p>
              </w:tc>
            </w:tr>
            <w:tr w:rsidR="00C750E6" w:rsidRPr="0086244C" w14:paraId="1F6BAFAE" w14:textId="77777777" w:rsidTr="00C7283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0D98471" w14:textId="78251AF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225</w:t>
                  </w:r>
                </w:p>
              </w:tc>
              <w:tc>
                <w:tcPr>
                  <w:tcW w:w="1160" w:type="dxa"/>
                  <w:tcBorders>
                    <w:top w:val="nil"/>
                    <w:left w:val="nil"/>
                    <w:bottom w:val="single" w:sz="8" w:space="0" w:color="auto"/>
                    <w:right w:val="single" w:sz="8" w:space="0" w:color="auto"/>
                  </w:tcBorders>
                  <w:shd w:val="clear" w:color="auto" w:fill="auto"/>
                  <w:noWrap/>
                  <w:vAlign w:val="center"/>
                  <w:hideMark/>
                </w:tcPr>
                <w:p w14:paraId="63BAE6D9" w14:textId="5E39863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5049507040</w:t>
                  </w:r>
                </w:p>
              </w:tc>
              <w:tc>
                <w:tcPr>
                  <w:tcW w:w="6760" w:type="dxa"/>
                  <w:tcBorders>
                    <w:top w:val="nil"/>
                    <w:left w:val="nil"/>
                    <w:bottom w:val="single" w:sz="8" w:space="0" w:color="auto"/>
                    <w:right w:val="single" w:sz="8" w:space="0" w:color="auto"/>
                  </w:tcBorders>
                  <w:shd w:val="clear" w:color="auto" w:fill="auto"/>
                  <w:vAlign w:val="center"/>
                  <w:hideMark/>
                </w:tcPr>
                <w:p w14:paraId="14370028" w14:textId="00BC767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LÍQUIDO PARA TERMINADO DE CORONAS, GLAZE, NORITAKE</w:t>
                  </w:r>
                </w:p>
              </w:tc>
              <w:tc>
                <w:tcPr>
                  <w:tcW w:w="880" w:type="dxa"/>
                  <w:tcBorders>
                    <w:top w:val="nil"/>
                    <w:left w:val="nil"/>
                    <w:bottom w:val="single" w:sz="8" w:space="0" w:color="auto"/>
                    <w:right w:val="single" w:sz="8" w:space="0" w:color="auto"/>
                  </w:tcBorders>
                  <w:shd w:val="clear" w:color="auto" w:fill="auto"/>
                  <w:noWrap/>
                  <w:vAlign w:val="center"/>
                  <w:hideMark/>
                </w:tcPr>
                <w:p w14:paraId="1D0DB289" w14:textId="17981FC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186E77F" w14:textId="664E42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51B7CD52"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13F7710" w14:textId="3D02C8F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226</w:t>
                  </w:r>
                </w:p>
              </w:tc>
              <w:tc>
                <w:tcPr>
                  <w:tcW w:w="1160" w:type="dxa"/>
                  <w:tcBorders>
                    <w:top w:val="nil"/>
                    <w:left w:val="nil"/>
                    <w:bottom w:val="single" w:sz="8" w:space="0" w:color="auto"/>
                    <w:right w:val="single" w:sz="8" w:space="0" w:color="auto"/>
                  </w:tcBorders>
                  <w:shd w:val="clear" w:color="auto" w:fill="auto"/>
                  <w:noWrap/>
                  <w:vAlign w:val="center"/>
                  <w:hideMark/>
                </w:tcPr>
                <w:p w14:paraId="7AC753E9" w14:textId="0F0A8D8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5049500646</w:t>
                  </w:r>
                </w:p>
              </w:tc>
              <w:tc>
                <w:tcPr>
                  <w:tcW w:w="6760" w:type="dxa"/>
                  <w:tcBorders>
                    <w:top w:val="nil"/>
                    <w:left w:val="nil"/>
                    <w:bottom w:val="single" w:sz="8" w:space="0" w:color="auto"/>
                    <w:right w:val="single" w:sz="8" w:space="0" w:color="auto"/>
                  </w:tcBorders>
                  <w:shd w:val="clear" w:color="auto" w:fill="auto"/>
                  <w:vAlign w:val="center"/>
                  <w:hideMark/>
                </w:tcPr>
                <w:p w14:paraId="4BEB0D34" w14:textId="3DAC180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LIQUIDO/BASE PARA IONÓMERO DE VIDRIO FOTOCURABLE. FRASCO DE 5.5 ML</w:t>
                  </w:r>
                </w:p>
              </w:tc>
              <w:tc>
                <w:tcPr>
                  <w:tcW w:w="880" w:type="dxa"/>
                  <w:tcBorders>
                    <w:top w:val="nil"/>
                    <w:left w:val="nil"/>
                    <w:bottom w:val="single" w:sz="8" w:space="0" w:color="auto"/>
                    <w:right w:val="single" w:sz="8" w:space="0" w:color="auto"/>
                  </w:tcBorders>
                  <w:shd w:val="clear" w:color="auto" w:fill="auto"/>
                  <w:noWrap/>
                  <w:vAlign w:val="center"/>
                  <w:hideMark/>
                </w:tcPr>
                <w:p w14:paraId="13665724" w14:textId="75E2F84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829ABFC" w14:textId="1A3FDA4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193E0DE4"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25A30A98" w14:textId="78CDF2B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227</w:t>
                  </w:r>
                </w:p>
              </w:tc>
              <w:tc>
                <w:tcPr>
                  <w:tcW w:w="1160" w:type="dxa"/>
                  <w:tcBorders>
                    <w:top w:val="nil"/>
                    <w:left w:val="nil"/>
                    <w:bottom w:val="single" w:sz="8" w:space="0" w:color="auto"/>
                    <w:right w:val="single" w:sz="8" w:space="0" w:color="auto"/>
                  </w:tcBorders>
                  <w:shd w:val="clear" w:color="auto" w:fill="auto"/>
                  <w:noWrap/>
                  <w:vAlign w:val="center"/>
                </w:tcPr>
                <w:p w14:paraId="7ADA2815" w14:textId="74708AD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606220432</w:t>
                  </w:r>
                </w:p>
              </w:tc>
              <w:tc>
                <w:tcPr>
                  <w:tcW w:w="6760" w:type="dxa"/>
                  <w:tcBorders>
                    <w:top w:val="nil"/>
                    <w:left w:val="nil"/>
                    <w:bottom w:val="single" w:sz="8" w:space="0" w:color="auto"/>
                    <w:right w:val="single" w:sz="8" w:space="0" w:color="auto"/>
                  </w:tcBorders>
                  <w:shd w:val="clear" w:color="auto" w:fill="auto"/>
                  <w:vAlign w:val="center"/>
                </w:tcPr>
                <w:p w14:paraId="1E4096AE" w14:textId="3F137D2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MANDRIL UNIVERSAL PARA PIEZA DE MANO DE BAJA VELOCIDAD, DE USO DENTAL.</w:t>
                  </w:r>
                </w:p>
              </w:tc>
              <w:tc>
                <w:tcPr>
                  <w:tcW w:w="880" w:type="dxa"/>
                  <w:tcBorders>
                    <w:top w:val="nil"/>
                    <w:left w:val="nil"/>
                    <w:bottom w:val="single" w:sz="8" w:space="0" w:color="auto"/>
                    <w:right w:val="single" w:sz="8" w:space="0" w:color="auto"/>
                  </w:tcBorders>
                  <w:shd w:val="clear" w:color="auto" w:fill="auto"/>
                  <w:noWrap/>
                  <w:vAlign w:val="center"/>
                </w:tcPr>
                <w:p w14:paraId="2EE15E2A" w14:textId="001748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16E639A4" w14:textId="252E409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66</w:t>
                  </w:r>
                </w:p>
              </w:tc>
            </w:tr>
            <w:tr w:rsidR="00C750E6" w:rsidRPr="0086244C" w14:paraId="3822549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4C9669" w14:textId="5DE69BF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228</w:t>
                  </w:r>
                </w:p>
              </w:tc>
              <w:tc>
                <w:tcPr>
                  <w:tcW w:w="1160" w:type="dxa"/>
                  <w:tcBorders>
                    <w:top w:val="nil"/>
                    <w:left w:val="nil"/>
                    <w:bottom w:val="single" w:sz="8" w:space="0" w:color="auto"/>
                    <w:right w:val="single" w:sz="8" w:space="0" w:color="auto"/>
                  </w:tcBorders>
                  <w:shd w:val="clear" w:color="auto" w:fill="auto"/>
                  <w:noWrap/>
                  <w:vAlign w:val="center"/>
                  <w:hideMark/>
                </w:tcPr>
                <w:p w14:paraId="7C3308E4" w14:textId="04A9166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4049500025</w:t>
                  </w:r>
                </w:p>
              </w:tc>
              <w:tc>
                <w:tcPr>
                  <w:tcW w:w="6760" w:type="dxa"/>
                  <w:tcBorders>
                    <w:top w:val="nil"/>
                    <w:left w:val="nil"/>
                    <w:bottom w:val="single" w:sz="8" w:space="0" w:color="auto"/>
                    <w:right w:val="single" w:sz="8" w:space="0" w:color="auto"/>
                  </w:tcBorders>
                  <w:shd w:val="clear" w:color="auto" w:fill="auto"/>
                  <w:vAlign w:val="center"/>
                  <w:hideMark/>
                </w:tcPr>
                <w:p w14:paraId="4CE90F5C" w14:textId="0848D05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MANGO PARA ESPEJO BUCAL</w:t>
                  </w:r>
                </w:p>
              </w:tc>
              <w:tc>
                <w:tcPr>
                  <w:tcW w:w="880" w:type="dxa"/>
                  <w:tcBorders>
                    <w:top w:val="nil"/>
                    <w:left w:val="nil"/>
                    <w:bottom w:val="single" w:sz="8" w:space="0" w:color="auto"/>
                    <w:right w:val="single" w:sz="8" w:space="0" w:color="auto"/>
                  </w:tcBorders>
                  <w:shd w:val="clear" w:color="auto" w:fill="auto"/>
                  <w:noWrap/>
                  <w:vAlign w:val="center"/>
                  <w:hideMark/>
                </w:tcPr>
                <w:p w14:paraId="23FF1211" w14:textId="16A032F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B64E142" w14:textId="578666B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523907E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14778E" w14:textId="220C4B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229</w:t>
                  </w:r>
                </w:p>
              </w:tc>
              <w:tc>
                <w:tcPr>
                  <w:tcW w:w="1160" w:type="dxa"/>
                  <w:tcBorders>
                    <w:top w:val="nil"/>
                    <w:left w:val="nil"/>
                    <w:bottom w:val="single" w:sz="8" w:space="0" w:color="auto"/>
                    <w:right w:val="single" w:sz="8" w:space="0" w:color="auto"/>
                  </w:tcBorders>
                  <w:shd w:val="clear" w:color="auto" w:fill="auto"/>
                  <w:noWrap/>
                  <w:vAlign w:val="center"/>
                  <w:hideMark/>
                </w:tcPr>
                <w:p w14:paraId="643B53BB" w14:textId="301B4B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606210482</w:t>
                  </w:r>
                </w:p>
              </w:tc>
              <w:tc>
                <w:tcPr>
                  <w:tcW w:w="6760" w:type="dxa"/>
                  <w:tcBorders>
                    <w:top w:val="nil"/>
                    <w:left w:val="nil"/>
                    <w:bottom w:val="single" w:sz="8" w:space="0" w:color="auto"/>
                    <w:right w:val="single" w:sz="8" w:space="0" w:color="auto"/>
                  </w:tcBorders>
                  <w:shd w:val="clear" w:color="auto" w:fill="auto"/>
                  <w:vAlign w:val="center"/>
                  <w:hideMark/>
                </w:tcPr>
                <w:p w14:paraId="53082245" w14:textId="00BA3A7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MASCARILLAS DESECHABLE PARA ADMINISTRACION DE OXIGENO CON TUBO DE CONEXION DE 180 CM. Y ADAPTADOR</w:t>
                  </w:r>
                </w:p>
              </w:tc>
              <w:tc>
                <w:tcPr>
                  <w:tcW w:w="880" w:type="dxa"/>
                  <w:tcBorders>
                    <w:top w:val="nil"/>
                    <w:left w:val="nil"/>
                    <w:bottom w:val="single" w:sz="8" w:space="0" w:color="auto"/>
                    <w:right w:val="single" w:sz="8" w:space="0" w:color="auto"/>
                  </w:tcBorders>
                  <w:shd w:val="clear" w:color="auto" w:fill="auto"/>
                  <w:noWrap/>
                  <w:vAlign w:val="center"/>
                  <w:hideMark/>
                </w:tcPr>
                <w:p w14:paraId="7A179C23" w14:textId="45F0F3C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6CDDA35" w14:textId="482D15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292FF8E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0F040D7" w14:textId="1F12C23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230</w:t>
                  </w:r>
                </w:p>
              </w:tc>
              <w:tc>
                <w:tcPr>
                  <w:tcW w:w="1160" w:type="dxa"/>
                  <w:tcBorders>
                    <w:top w:val="nil"/>
                    <w:left w:val="nil"/>
                    <w:bottom w:val="single" w:sz="8" w:space="0" w:color="auto"/>
                    <w:right w:val="single" w:sz="8" w:space="0" w:color="auto"/>
                  </w:tcBorders>
                  <w:shd w:val="clear" w:color="auto" w:fill="auto"/>
                  <w:noWrap/>
                  <w:vAlign w:val="center"/>
                  <w:hideMark/>
                </w:tcPr>
                <w:p w14:paraId="4BF46CD8" w14:textId="65B6E05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5049500945</w:t>
                  </w:r>
                </w:p>
              </w:tc>
              <w:tc>
                <w:tcPr>
                  <w:tcW w:w="6760" w:type="dxa"/>
                  <w:tcBorders>
                    <w:top w:val="nil"/>
                    <w:left w:val="nil"/>
                    <w:bottom w:val="single" w:sz="8" w:space="0" w:color="auto"/>
                    <w:right w:val="single" w:sz="8" w:space="0" w:color="auto"/>
                  </w:tcBorders>
                  <w:shd w:val="clear" w:color="auto" w:fill="auto"/>
                  <w:vAlign w:val="center"/>
                  <w:hideMark/>
                </w:tcPr>
                <w:p w14:paraId="7B00744E" w14:textId="3CA5A56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MATERIAL DE IMPRESION PESADO TARRO</w:t>
                  </w:r>
                </w:p>
              </w:tc>
              <w:tc>
                <w:tcPr>
                  <w:tcW w:w="880" w:type="dxa"/>
                  <w:tcBorders>
                    <w:top w:val="nil"/>
                    <w:left w:val="nil"/>
                    <w:bottom w:val="single" w:sz="8" w:space="0" w:color="auto"/>
                    <w:right w:val="single" w:sz="8" w:space="0" w:color="auto"/>
                  </w:tcBorders>
                  <w:shd w:val="clear" w:color="auto" w:fill="auto"/>
                  <w:noWrap/>
                  <w:vAlign w:val="center"/>
                  <w:hideMark/>
                </w:tcPr>
                <w:p w14:paraId="5B7ACC5F" w14:textId="5905367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0FF320E" w14:textId="70CCEC9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6A3020E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06BDFFA" w14:textId="4706D15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231</w:t>
                  </w:r>
                </w:p>
              </w:tc>
              <w:tc>
                <w:tcPr>
                  <w:tcW w:w="1160" w:type="dxa"/>
                  <w:tcBorders>
                    <w:top w:val="nil"/>
                    <w:left w:val="nil"/>
                    <w:bottom w:val="single" w:sz="8" w:space="0" w:color="auto"/>
                    <w:right w:val="single" w:sz="8" w:space="0" w:color="auto"/>
                  </w:tcBorders>
                  <w:shd w:val="clear" w:color="auto" w:fill="auto"/>
                  <w:noWrap/>
                  <w:vAlign w:val="center"/>
                  <w:hideMark/>
                </w:tcPr>
                <w:p w14:paraId="357C468C" w14:textId="0218D98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5049500946</w:t>
                  </w:r>
                </w:p>
              </w:tc>
              <w:tc>
                <w:tcPr>
                  <w:tcW w:w="6760" w:type="dxa"/>
                  <w:tcBorders>
                    <w:top w:val="nil"/>
                    <w:left w:val="nil"/>
                    <w:bottom w:val="single" w:sz="8" w:space="0" w:color="auto"/>
                    <w:right w:val="single" w:sz="8" w:space="0" w:color="auto"/>
                  </w:tcBorders>
                  <w:shd w:val="clear" w:color="auto" w:fill="auto"/>
                  <w:vAlign w:val="center"/>
                  <w:hideMark/>
                </w:tcPr>
                <w:p w14:paraId="7BAB42B2" w14:textId="2F6740A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MATERIAL DE IMPRESION REPROSIL LIGERO, CARTUCHOS</w:t>
                  </w:r>
                </w:p>
              </w:tc>
              <w:tc>
                <w:tcPr>
                  <w:tcW w:w="880" w:type="dxa"/>
                  <w:tcBorders>
                    <w:top w:val="nil"/>
                    <w:left w:val="nil"/>
                    <w:bottom w:val="single" w:sz="8" w:space="0" w:color="auto"/>
                    <w:right w:val="single" w:sz="8" w:space="0" w:color="auto"/>
                  </w:tcBorders>
                  <w:shd w:val="clear" w:color="auto" w:fill="auto"/>
                  <w:noWrap/>
                  <w:vAlign w:val="center"/>
                  <w:hideMark/>
                </w:tcPr>
                <w:p w14:paraId="742A9EB2" w14:textId="5DB8637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2171292" w14:textId="1792EC2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107D483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36B7B7C" w14:textId="28C343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232</w:t>
                  </w:r>
                </w:p>
              </w:tc>
              <w:tc>
                <w:tcPr>
                  <w:tcW w:w="1160" w:type="dxa"/>
                  <w:tcBorders>
                    <w:top w:val="nil"/>
                    <w:left w:val="nil"/>
                    <w:bottom w:val="single" w:sz="8" w:space="0" w:color="auto"/>
                    <w:right w:val="single" w:sz="8" w:space="0" w:color="auto"/>
                  </w:tcBorders>
                  <w:shd w:val="clear" w:color="auto" w:fill="auto"/>
                  <w:noWrap/>
                  <w:vAlign w:val="center"/>
                  <w:hideMark/>
                </w:tcPr>
                <w:p w14:paraId="5D6D3304" w14:textId="42CC14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5049500621</w:t>
                  </w:r>
                </w:p>
              </w:tc>
              <w:tc>
                <w:tcPr>
                  <w:tcW w:w="6760" w:type="dxa"/>
                  <w:tcBorders>
                    <w:top w:val="nil"/>
                    <w:left w:val="nil"/>
                    <w:bottom w:val="single" w:sz="8" w:space="0" w:color="auto"/>
                    <w:right w:val="single" w:sz="8" w:space="0" w:color="auto"/>
                  </w:tcBorders>
                  <w:shd w:val="clear" w:color="auto" w:fill="auto"/>
                  <w:vAlign w:val="center"/>
                  <w:hideMark/>
                </w:tcPr>
                <w:p w14:paraId="414AFAAB" w14:textId="31266A7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MATERIAL PARA IMPRESION DENTAL</w:t>
                  </w:r>
                </w:p>
              </w:tc>
              <w:tc>
                <w:tcPr>
                  <w:tcW w:w="880" w:type="dxa"/>
                  <w:tcBorders>
                    <w:top w:val="nil"/>
                    <w:left w:val="nil"/>
                    <w:bottom w:val="single" w:sz="8" w:space="0" w:color="auto"/>
                    <w:right w:val="single" w:sz="8" w:space="0" w:color="auto"/>
                  </w:tcBorders>
                  <w:shd w:val="clear" w:color="auto" w:fill="auto"/>
                  <w:noWrap/>
                  <w:vAlign w:val="center"/>
                  <w:hideMark/>
                </w:tcPr>
                <w:p w14:paraId="747F4045" w14:textId="15ACE8B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0D18237" w14:textId="384264C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14</w:t>
                  </w:r>
                </w:p>
              </w:tc>
            </w:tr>
            <w:tr w:rsidR="00C750E6" w:rsidRPr="0086244C" w14:paraId="6A4491FB"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148C784" w14:textId="2934C71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233</w:t>
                  </w:r>
                </w:p>
              </w:tc>
              <w:tc>
                <w:tcPr>
                  <w:tcW w:w="1160" w:type="dxa"/>
                  <w:tcBorders>
                    <w:top w:val="nil"/>
                    <w:left w:val="nil"/>
                    <w:bottom w:val="single" w:sz="8" w:space="0" w:color="auto"/>
                    <w:right w:val="single" w:sz="8" w:space="0" w:color="auto"/>
                  </w:tcBorders>
                  <w:shd w:val="clear" w:color="auto" w:fill="auto"/>
                  <w:noWrap/>
                  <w:vAlign w:val="center"/>
                  <w:hideMark/>
                </w:tcPr>
                <w:p w14:paraId="501AE2C0" w14:textId="0C8D8BC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5049500011</w:t>
                  </w:r>
                </w:p>
              </w:tc>
              <w:tc>
                <w:tcPr>
                  <w:tcW w:w="6760" w:type="dxa"/>
                  <w:tcBorders>
                    <w:top w:val="nil"/>
                    <w:left w:val="nil"/>
                    <w:bottom w:val="single" w:sz="8" w:space="0" w:color="auto"/>
                    <w:right w:val="single" w:sz="8" w:space="0" w:color="auto"/>
                  </w:tcBorders>
                  <w:shd w:val="clear" w:color="auto" w:fill="auto"/>
                  <w:vAlign w:val="center"/>
                  <w:hideMark/>
                </w:tcPr>
                <w:p w14:paraId="3279CAC0" w14:textId="366F5A9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MECHONES P/LAMPARA DE HANAW</w:t>
                  </w:r>
                </w:p>
              </w:tc>
              <w:tc>
                <w:tcPr>
                  <w:tcW w:w="880" w:type="dxa"/>
                  <w:tcBorders>
                    <w:top w:val="nil"/>
                    <w:left w:val="nil"/>
                    <w:bottom w:val="single" w:sz="8" w:space="0" w:color="auto"/>
                    <w:right w:val="single" w:sz="8" w:space="0" w:color="auto"/>
                  </w:tcBorders>
                  <w:shd w:val="clear" w:color="auto" w:fill="auto"/>
                  <w:noWrap/>
                  <w:vAlign w:val="center"/>
                  <w:hideMark/>
                </w:tcPr>
                <w:p w14:paraId="0563E9EA" w14:textId="5DD6C94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5117864" w14:textId="4F17FC4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771A844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A13B79" w14:textId="5B6B7A0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234</w:t>
                  </w:r>
                </w:p>
              </w:tc>
              <w:tc>
                <w:tcPr>
                  <w:tcW w:w="1160" w:type="dxa"/>
                  <w:tcBorders>
                    <w:top w:val="nil"/>
                    <w:left w:val="nil"/>
                    <w:bottom w:val="single" w:sz="8" w:space="0" w:color="auto"/>
                    <w:right w:val="single" w:sz="8" w:space="0" w:color="auto"/>
                  </w:tcBorders>
                  <w:shd w:val="clear" w:color="auto" w:fill="auto"/>
                  <w:noWrap/>
                  <w:vAlign w:val="center"/>
                  <w:hideMark/>
                </w:tcPr>
                <w:p w14:paraId="3B738360" w14:textId="1F3224C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5049507045</w:t>
                  </w:r>
                </w:p>
              </w:tc>
              <w:tc>
                <w:tcPr>
                  <w:tcW w:w="6760" w:type="dxa"/>
                  <w:tcBorders>
                    <w:top w:val="nil"/>
                    <w:left w:val="nil"/>
                    <w:bottom w:val="single" w:sz="8" w:space="0" w:color="auto"/>
                    <w:right w:val="single" w:sz="8" w:space="0" w:color="auto"/>
                  </w:tcBorders>
                  <w:shd w:val="clear" w:color="auto" w:fill="auto"/>
                  <w:vAlign w:val="center"/>
                  <w:hideMark/>
                </w:tcPr>
                <w:p w14:paraId="5983BB5C" w14:textId="4EF2EF1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METAL CERÁMICO CROMO-NIQUEL, NIC-BOND.</w:t>
                  </w:r>
                </w:p>
              </w:tc>
              <w:tc>
                <w:tcPr>
                  <w:tcW w:w="880" w:type="dxa"/>
                  <w:tcBorders>
                    <w:top w:val="nil"/>
                    <w:left w:val="nil"/>
                    <w:bottom w:val="single" w:sz="8" w:space="0" w:color="auto"/>
                    <w:right w:val="single" w:sz="8" w:space="0" w:color="auto"/>
                  </w:tcBorders>
                  <w:shd w:val="clear" w:color="auto" w:fill="auto"/>
                  <w:noWrap/>
                  <w:vAlign w:val="center"/>
                  <w:hideMark/>
                </w:tcPr>
                <w:p w14:paraId="2DB7AF2F" w14:textId="105C7E5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AC87417" w14:textId="1AF190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6FD7B49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515D40" w14:textId="4CE096E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235</w:t>
                  </w:r>
                </w:p>
              </w:tc>
              <w:tc>
                <w:tcPr>
                  <w:tcW w:w="1160" w:type="dxa"/>
                  <w:tcBorders>
                    <w:top w:val="nil"/>
                    <w:left w:val="nil"/>
                    <w:bottom w:val="single" w:sz="8" w:space="0" w:color="auto"/>
                    <w:right w:val="single" w:sz="8" w:space="0" w:color="auto"/>
                  </w:tcBorders>
                  <w:shd w:val="clear" w:color="auto" w:fill="auto"/>
                  <w:noWrap/>
                  <w:vAlign w:val="center"/>
                  <w:hideMark/>
                </w:tcPr>
                <w:p w14:paraId="7F7348C5" w14:textId="06859E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4041820300</w:t>
                  </w:r>
                </w:p>
              </w:tc>
              <w:tc>
                <w:tcPr>
                  <w:tcW w:w="6760" w:type="dxa"/>
                  <w:tcBorders>
                    <w:top w:val="nil"/>
                    <w:left w:val="nil"/>
                    <w:bottom w:val="single" w:sz="8" w:space="0" w:color="auto"/>
                    <w:right w:val="single" w:sz="8" w:space="0" w:color="auto"/>
                  </w:tcBorders>
                  <w:shd w:val="clear" w:color="auto" w:fill="auto"/>
                  <w:vAlign w:val="center"/>
                  <w:hideMark/>
                </w:tcPr>
                <w:p w14:paraId="04BBBCAF" w14:textId="502131D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OXIDO DE </w:t>
                  </w:r>
                  <w:proofErr w:type="gramStart"/>
                  <w:r w:rsidRPr="0086244C">
                    <w:rPr>
                      <w:rFonts w:ascii="Calibri" w:hAnsi="Calibri" w:cs="Calibri"/>
                      <w:color w:val="000000"/>
                      <w:sz w:val="16"/>
                      <w:szCs w:val="16"/>
                      <w:lang w:val="es-MX" w:eastAsia="es-MX"/>
                    </w:rPr>
                    <w:t>ZINC  U.S.P.</w:t>
                  </w:r>
                  <w:proofErr w:type="gramEnd"/>
                  <w:r w:rsidRPr="0086244C">
                    <w:rPr>
                      <w:rFonts w:ascii="Calibri" w:hAnsi="Calibri" w:cs="Calibri"/>
                      <w:color w:val="000000"/>
                      <w:sz w:val="16"/>
                      <w:szCs w:val="16"/>
                      <w:lang w:val="es-MX" w:eastAsia="es-MX"/>
                    </w:rPr>
                    <w:t xml:space="preserve"> P/USO DENTAL</w:t>
                  </w:r>
                </w:p>
              </w:tc>
              <w:tc>
                <w:tcPr>
                  <w:tcW w:w="880" w:type="dxa"/>
                  <w:tcBorders>
                    <w:top w:val="nil"/>
                    <w:left w:val="nil"/>
                    <w:bottom w:val="single" w:sz="8" w:space="0" w:color="auto"/>
                    <w:right w:val="single" w:sz="8" w:space="0" w:color="auto"/>
                  </w:tcBorders>
                  <w:shd w:val="clear" w:color="auto" w:fill="auto"/>
                  <w:noWrap/>
                  <w:vAlign w:val="center"/>
                  <w:hideMark/>
                </w:tcPr>
                <w:p w14:paraId="314236A7" w14:textId="448F93C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4377D88" w14:textId="73A93A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25BBE412" w14:textId="77777777" w:rsidTr="00C750E6">
              <w:trPr>
                <w:trHeight w:val="20"/>
              </w:trPr>
              <w:tc>
                <w:tcPr>
                  <w:tcW w:w="900" w:type="dxa"/>
                  <w:tcBorders>
                    <w:top w:val="nil"/>
                    <w:left w:val="single" w:sz="8" w:space="0" w:color="auto"/>
                    <w:right w:val="single" w:sz="8" w:space="0" w:color="auto"/>
                  </w:tcBorders>
                  <w:shd w:val="clear" w:color="auto" w:fill="auto"/>
                  <w:noWrap/>
                  <w:vAlign w:val="center"/>
                  <w:hideMark/>
                </w:tcPr>
                <w:p w14:paraId="41377A5E" w14:textId="4B1828D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236</w:t>
                  </w:r>
                </w:p>
              </w:tc>
              <w:tc>
                <w:tcPr>
                  <w:tcW w:w="1160" w:type="dxa"/>
                  <w:tcBorders>
                    <w:top w:val="nil"/>
                    <w:left w:val="nil"/>
                    <w:right w:val="single" w:sz="8" w:space="0" w:color="auto"/>
                  </w:tcBorders>
                  <w:shd w:val="clear" w:color="auto" w:fill="auto"/>
                  <w:noWrap/>
                  <w:vAlign w:val="center"/>
                  <w:hideMark/>
                </w:tcPr>
                <w:p w14:paraId="085E3182" w14:textId="4A03BF3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604910018</w:t>
                  </w:r>
                </w:p>
              </w:tc>
              <w:tc>
                <w:tcPr>
                  <w:tcW w:w="6760" w:type="dxa"/>
                  <w:tcBorders>
                    <w:top w:val="nil"/>
                    <w:left w:val="nil"/>
                    <w:right w:val="single" w:sz="8" w:space="0" w:color="auto"/>
                  </w:tcBorders>
                  <w:shd w:val="clear" w:color="auto" w:fill="auto"/>
                  <w:vAlign w:val="center"/>
                  <w:hideMark/>
                </w:tcPr>
                <w:p w14:paraId="209DF509" w14:textId="7F09AAA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PAPEL INDICADOR DE CONTACTO OCLUSAL, EN TIRAS CON </w:t>
                  </w:r>
                  <w:proofErr w:type="gramStart"/>
                  <w:r w:rsidRPr="0086244C">
                    <w:rPr>
                      <w:rFonts w:ascii="Calibri" w:hAnsi="Calibri" w:cs="Calibri"/>
                      <w:color w:val="000000"/>
                      <w:sz w:val="16"/>
                      <w:szCs w:val="16"/>
                      <w:lang w:val="es-MX" w:eastAsia="es-MX"/>
                    </w:rPr>
                    <w:t>PEGAMENTO  EN</w:t>
                  </w:r>
                  <w:proofErr w:type="gramEnd"/>
                  <w:r w:rsidRPr="0086244C">
                    <w:rPr>
                      <w:rFonts w:ascii="Calibri" w:hAnsi="Calibri" w:cs="Calibri"/>
                      <w:color w:val="000000"/>
                      <w:sz w:val="16"/>
                      <w:szCs w:val="16"/>
                      <w:lang w:val="es-MX" w:eastAsia="es-MX"/>
                    </w:rPr>
                    <w:t xml:space="preserve"> AMBAS CARAS</w:t>
                  </w:r>
                </w:p>
              </w:tc>
              <w:tc>
                <w:tcPr>
                  <w:tcW w:w="880" w:type="dxa"/>
                  <w:tcBorders>
                    <w:top w:val="nil"/>
                    <w:left w:val="nil"/>
                    <w:right w:val="single" w:sz="8" w:space="0" w:color="auto"/>
                  </w:tcBorders>
                  <w:shd w:val="clear" w:color="auto" w:fill="auto"/>
                  <w:noWrap/>
                  <w:vAlign w:val="center"/>
                  <w:hideMark/>
                </w:tcPr>
                <w:p w14:paraId="66CE2592" w14:textId="6A53236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C/15</w:t>
                  </w:r>
                </w:p>
              </w:tc>
              <w:tc>
                <w:tcPr>
                  <w:tcW w:w="1020" w:type="dxa"/>
                  <w:tcBorders>
                    <w:top w:val="nil"/>
                    <w:left w:val="nil"/>
                    <w:right w:val="single" w:sz="8" w:space="0" w:color="auto"/>
                  </w:tcBorders>
                  <w:shd w:val="clear" w:color="auto" w:fill="auto"/>
                  <w:noWrap/>
                  <w:vAlign w:val="center"/>
                  <w:hideMark/>
                </w:tcPr>
                <w:p w14:paraId="0D8440F0" w14:textId="1CDE3D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4BA7438A" w14:textId="77777777" w:rsidTr="00C750E6">
              <w:trPr>
                <w:trHeight w:val="20"/>
              </w:trPr>
              <w:tc>
                <w:tcPr>
                  <w:tcW w:w="900" w:type="dxa"/>
                  <w:tcBorders>
                    <w:top w:val="nil"/>
                  </w:tcBorders>
                  <w:shd w:val="clear" w:color="auto" w:fill="auto"/>
                  <w:noWrap/>
                  <w:vAlign w:val="center"/>
                </w:tcPr>
                <w:p w14:paraId="525CAF4C" w14:textId="77777777" w:rsidR="00C750E6" w:rsidRDefault="00C750E6" w:rsidP="0086244C">
                  <w:pPr>
                    <w:jc w:val="center"/>
                    <w:rPr>
                      <w:rFonts w:ascii="Calibri" w:hAnsi="Calibri" w:cs="Calibri"/>
                      <w:color w:val="000000"/>
                      <w:sz w:val="16"/>
                      <w:szCs w:val="16"/>
                      <w:lang w:val="es-MX" w:eastAsia="es-MX"/>
                    </w:rPr>
                  </w:pPr>
                </w:p>
                <w:p w14:paraId="370F0523" w14:textId="77777777" w:rsidR="00C750E6" w:rsidRDefault="00C750E6" w:rsidP="0086244C">
                  <w:pPr>
                    <w:jc w:val="center"/>
                    <w:rPr>
                      <w:rFonts w:ascii="Calibri" w:hAnsi="Calibri" w:cs="Calibri"/>
                      <w:color w:val="000000"/>
                      <w:sz w:val="16"/>
                      <w:szCs w:val="16"/>
                      <w:lang w:val="es-MX" w:eastAsia="es-MX"/>
                    </w:rPr>
                  </w:pPr>
                </w:p>
                <w:p w14:paraId="2B900BF8" w14:textId="77777777" w:rsidR="00C750E6" w:rsidRDefault="00C750E6" w:rsidP="0086244C">
                  <w:pPr>
                    <w:jc w:val="center"/>
                    <w:rPr>
                      <w:rFonts w:ascii="Calibri" w:hAnsi="Calibri" w:cs="Calibri"/>
                      <w:color w:val="000000"/>
                      <w:sz w:val="16"/>
                      <w:szCs w:val="16"/>
                      <w:lang w:val="es-MX" w:eastAsia="es-MX"/>
                    </w:rPr>
                  </w:pPr>
                </w:p>
                <w:p w14:paraId="266D85E2" w14:textId="77777777" w:rsidR="00C750E6" w:rsidRDefault="00C750E6" w:rsidP="0086244C">
                  <w:pPr>
                    <w:jc w:val="center"/>
                    <w:rPr>
                      <w:rFonts w:ascii="Calibri" w:hAnsi="Calibri" w:cs="Calibri"/>
                      <w:color w:val="000000"/>
                      <w:sz w:val="16"/>
                      <w:szCs w:val="16"/>
                      <w:lang w:val="es-MX" w:eastAsia="es-MX"/>
                    </w:rPr>
                  </w:pPr>
                </w:p>
                <w:p w14:paraId="24D0CDC2" w14:textId="77777777" w:rsidR="00C750E6" w:rsidRPr="0086244C" w:rsidRDefault="00C750E6" w:rsidP="0086244C">
                  <w:pPr>
                    <w:jc w:val="center"/>
                    <w:rPr>
                      <w:rFonts w:ascii="Calibri" w:hAnsi="Calibri" w:cs="Calibri"/>
                      <w:color w:val="000000"/>
                      <w:sz w:val="16"/>
                      <w:szCs w:val="16"/>
                      <w:lang w:val="es-MX" w:eastAsia="es-MX"/>
                    </w:rPr>
                  </w:pPr>
                </w:p>
              </w:tc>
              <w:tc>
                <w:tcPr>
                  <w:tcW w:w="1160" w:type="dxa"/>
                  <w:tcBorders>
                    <w:top w:val="nil"/>
                  </w:tcBorders>
                  <w:shd w:val="clear" w:color="auto" w:fill="auto"/>
                  <w:noWrap/>
                  <w:vAlign w:val="center"/>
                </w:tcPr>
                <w:p w14:paraId="797262D7" w14:textId="77777777" w:rsidR="00C750E6" w:rsidRPr="0086244C" w:rsidRDefault="00C750E6" w:rsidP="0086244C">
                  <w:pPr>
                    <w:jc w:val="center"/>
                    <w:rPr>
                      <w:rFonts w:ascii="Calibri" w:hAnsi="Calibri" w:cs="Calibri"/>
                      <w:color w:val="000000"/>
                      <w:sz w:val="16"/>
                      <w:szCs w:val="16"/>
                      <w:lang w:val="es-MX" w:eastAsia="es-MX"/>
                    </w:rPr>
                  </w:pPr>
                </w:p>
              </w:tc>
              <w:tc>
                <w:tcPr>
                  <w:tcW w:w="6760" w:type="dxa"/>
                  <w:tcBorders>
                    <w:top w:val="nil"/>
                  </w:tcBorders>
                  <w:shd w:val="clear" w:color="auto" w:fill="auto"/>
                  <w:vAlign w:val="center"/>
                </w:tcPr>
                <w:p w14:paraId="3446CA5E" w14:textId="77777777" w:rsidR="00C750E6" w:rsidRPr="0086244C" w:rsidRDefault="00C750E6" w:rsidP="0086244C">
                  <w:pPr>
                    <w:rPr>
                      <w:rFonts w:ascii="Calibri" w:hAnsi="Calibri" w:cs="Calibri"/>
                      <w:color w:val="000000"/>
                      <w:sz w:val="16"/>
                      <w:szCs w:val="16"/>
                      <w:lang w:val="es-MX" w:eastAsia="es-MX"/>
                    </w:rPr>
                  </w:pPr>
                </w:p>
              </w:tc>
              <w:tc>
                <w:tcPr>
                  <w:tcW w:w="880" w:type="dxa"/>
                  <w:tcBorders>
                    <w:top w:val="nil"/>
                  </w:tcBorders>
                  <w:shd w:val="clear" w:color="auto" w:fill="auto"/>
                  <w:noWrap/>
                  <w:vAlign w:val="center"/>
                </w:tcPr>
                <w:p w14:paraId="1ACE4028" w14:textId="77777777" w:rsidR="00C750E6" w:rsidRPr="0086244C" w:rsidRDefault="00C750E6" w:rsidP="0086244C">
                  <w:pPr>
                    <w:jc w:val="center"/>
                    <w:rPr>
                      <w:rFonts w:ascii="Calibri" w:hAnsi="Calibri" w:cs="Calibri"/>
                      <w:color w:val="000000"/>
                      <w:sz w:val="16"/>
                      <w:szCs w:val="16"/>
                      <w:lang w:val="es-MX" w:eastAsia="es-MX"/>
                    </w:rPr>
                  </w:pPr>
                </w:p>
              </w:tc>
              <w:tc>
                <w:tcPr>
                  <w:tcW w:w="1020" w:type="dxa"/>
                  <w:tcBorders>
                    <w:top w:val="nil"/>
                  </w:tcBorders>
                  <w:shd w:val="clear" w:color="auto" w:fill="auto"/>
                  <w:noWrap/>
                  <w:vAlign w:val="center"/>
                </w:tcPr>
                <w:p w14:paraId="7580075C" w14:textId="77777777" w:rsidR="00C750E6" w:rsidRPr="0086244C" w:rsidRDefault="00C750E6" w:rsidP="0086244C">
                  <w:pPr>
                    <w:jc w:val="center"/>
                    <w:rPr>
                      <w:rFonts w:ascii="Calibri" w:hAnsi="Calibri" w:cs="Calibri"/>
                      <w:color w:val="000000"/>
                      <w:sz w:val="16"/>
                      <w:szCs w:val="16"/>
                      <w:lang w:val="es-MX" w:eastAsia="es-MX"/>
                    </w:rPr>
                  </w:pPr>
                </w:p>
              </w:tc>
            </w:tr>
            <w:tr w:rsidR="00C750E6" w:rsidRPr="0086244C" w14:paraId="1D070542" w14:textId="77777777" w:rsidTr="00C750E6">
              <w:trPr>
                <w:trHeight w:val="20"/>
              </w:trPr>
              <w:tc>
                <w:tcPr>
                  <w:tcW w:w="900" w:type="dxa"/>
                  <w:tcBorders>
                    <w:left w:val="single" w:sz="8" w:space="0" w:color="auto"/>
                    <w:bottom w:val="single" w:sz="8" w:space="0" w:color="auto"/>
                    <w:right w:val="single" w:sz="8" w:space="0" w:color="auto"/>
                  </w:tcBorders>
                  <w:shd w:val="clear" w:color="auto" w:fill="auto"/>
                  <w:noWrap/>
                  <w:vAlign w:val="center"/>
                  <w:hideMark/>
                </w:tcPr>
                <w:p w14:paraId="342958D0" w14:textId="1CCC9EA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237</w:t>
                  </w:r>
                </w:p>
              </w:tc>
              <w:tc>
                <w:tcPr>
                  <w:tcW w:w="1160" w:type="dxa"/>
                  <w:tcBorders>
                    <w:left w:val="nil"/>
                    <w:bottom w:val="single" w:sz="8" w:space="0" w:color="auto"/>
                    <w:right w:val="single" w:sz="8" w:space="0" w:color="auto"/>
                  </w:tcBorders>
                  <w:shd w:val="clear" w:color="auto" w:fill="auto"/>
                  <w:noWrap/>
                  <w:vAlign w:val="center"/>
                  <w:hideMark/>
                </w:tcPr>
                <w:p w14:paraId="3140E7F9" w14:textId="14206DD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3116855119</w:t>
                  </w:r>
                </w:p>
              </w:tc>
              <w:tc>
                <w:tcPr>
                  <w:tcW w:w="6760" w:type="dxa"/>
                  <w:tcBorders>
                    <w:left w:val="nil"/>
                    <w:bottom w:val="single" w:sz="8" w:space="0" w:color="auto"/>
                    <w:right w:val="single" w:sz="8" w:space="0" w:color="auto"/>
                  </w:tcBorders>
                  <w:shd w:val="clear" w:color="auto" w:fill="auto"/>
                  <w:vAlign w:val="center"/>
                  <w:hideMark/>
                </w:tcPr>
                <w:p w14:paraId="22100F14" w14:textId="2BE5114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PAPEL PARA ENVOLTURA. KRAFT DE 70 KG. Y 45 CM. DE ANCHO</w:t>
                  </w:r>
                </w:p>
              </w:tc>
              <w:tc>
                <w:tcPr>
                  <w:tcW w:w="880" w:type="dxa"/>
                  <w:tcBorders>
                    <w:left w:val="nil"/>
                    <w:bottom w:val="single" w:sz="8" w:space="0" w:color="auto"/>
                    <w:right w:val="single" w:sz="8" w:space="0" w:color="auto"/>
                  </w:tcBorders>
                  <w:shd w:val="clear" w:color="auto" w:fill="auto"/>
                  <w:noWrap/>
                  <w:vAlign w:val="center"/>
                  <w:hideMark/>
                </w:tcPr>
                <w:p w14:paraId="5D1F4104" w14:textId="50CBBF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left w:val="nil"/>
                    <w:bottom w:val="single" w:sz="8" w:space="0" w:color="auto"/>
                    <w:right w:val="single" w:sz="8" w:space="0" w:color="auto"/>
                  </w:tcBorders>
                  <w:shd w:val="clear" w:color="auto" w:fill="auto"/>
                  <w:noWrap/>
                  <w:vAlign w:val="center"/>
                  <w:hideMark/>
                </w:tcPr>
                <w:p w14:paraId="130E0CA0" w14:textId="16DAA16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0F1107A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161721F" w14:textId="159AE3A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238</w:t>
                  </w:r>
                </w:p>
              </w:tc>
              <w:tc>
                <w:tcPr>
                  <w:tcW w:w="1160" w:type="dxa"/>
                  <w:tcBorders>
                    <w:top w:val="nil"/>
                    <w:left w:val="nil"/>
                    <w:bottom w:val="single" w:sz="8" w:space="0" w:color="auto"/>
                    <w:right w:val="single" w:sz="8" w:space="0" w:color="auto"/>
                  </w:tcBorders>
                  <w:shd w:val="clear" w:color="auto" w:fill="auto"/>
                  <w:noWrap/>
                  <w:vAlign w:val="center"/>
                  <w:hideMark/>
                </w:tcPr>
                <w:p w14:paraId="0263CB22" w14:textId="6E8282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5041820037</w:t>
                  </w:r>
                </w:p>
              </w:tc>
              <w:tc>
                <w:tcPr>
                  <w:tcW w:w="6760" w:type="dxa"/>
                  <w:tcBorders>
                    <w:top w:val="nil"/>
                    <w:left w:val="nil"/>
                    <w:bottom w:val="single" w:sz="8" w:space="0" w:color="auto"/>
                    <w:right w:val="single" w:sz="8" w:space="0" w:color="auto"/>
                  </w:tcBorders>
                  <w:shd w:val="clear" w:color="auto" w:fill="auto"/>
                  <w:vAlign w:val="center"/>
                  <w:hideMark/>
                </w:tcPr>
                <w:p w14:paraId="49748FD9" w14:textId="50ECFA8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PASTA OPACA PARA CERAMICA DENTAL LIQUIDA NORITAKE. BOTE CON 6GR.</w:t>
                  </w:r>
                </w:p>
              </w:tc>
              <w:tc>
                <w:tcPr>
                  <w:tcW w:w="880" w:type="dxa"/>
                  <w:tcBorders>
                    <w:top w:val="nil"/>
                    <w:left w:val="nil"/>
                    <w:bottom w:val="single" w:sz="8" w:space="0" w:color="auto"/>
                    <w:right w:val="single" w:sz="8" w:space="0" w:color="auto"/>
                  </w:tcBorders>
                  <w:shd w:val="clear" w:color="auto" w:fill="auto"/>
                  <w:noWrap/>
                  <w:vAlign w:val="center"/>
                  <w:hideMark/>
                </w:tcPr>
                <w:p w14:paraId="17BF5007" w14:textId="7F751F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16DDF02" w14:textId="69AEF16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6EE2E16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B5E4BEF" w14:textId="3E1062C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239</w:t>
                  </w:r>
                </w:p>
              </w:tc>
              <w:tc>
                <w:tcPr>
                  <w:tcW w:w="1160" w:type="dxa"/>
                  <w:tcBorders>
                    <w:top w:val="nil"/>
                    <w:left w:val="nil"/>
                    <w:bottom w:val="single" w:sz="8" w:space="0" w:color="auto"/>
                    <w:right w:val="single" w:sz="8" w:space="0" w:color="auto"/>
                  </w:tcBorders>
                  <w:shd w:val="clear" w:color="auto" w:fill="auto"/>
                  <w:noWrap/>
                  <w:vAlign w:val="center"/>
                  <w:hideMark/>
                </w:tcPr>
                <w:p w14:paraId="0B93DC41" w14:textId="59E5716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607490703</w:t>
                  </w:r>
                </w:p>
              </w:tc>
              <w:tc>
                <w:tcPr>
                  <w:tcW w:w="6760" w:type="dxa"/>
                  <w:tcBorders>
                    <w:top w:val="nil"/>
                    <w:left w:val="nil"/>
                    <w:bottom w:val="single" w:sz="8" w:space="0" w:color="auto"/>
                    <w:right w:val="single" w:sz="8" w:space="0" w:color="auto"/>
                  </w:tcBorders>
                  <w:shd w:val="clear" w:color="auto" w:fill="auto"/>
                  <w:vAlign w:val="center"/>
                  <w:hideMark/>
                </w:tcPr>
                <w:p w14:paraId="42756794" w14:textId="0862D82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PASTA PARA PROFILAXIS DENTAL ABRASIVA CON ABRASIVOS BLANDOS.   200 GR.</w:t>
                  </w:r>
                </w:p>
              </w:tc>
              <w:tc>
                <w:tcPr>
                  <w:tcW w:w="880" w:type="dxa"/>
                  <w:tcBorders>
                    <w:top w:val="nil"/>
                    <w:left w:val="nil"/>
                    <w:bottom w:val="single" w:sz="8" w:space="0" w:color="auto"/>
                    <w:right w:val="single" w:sz="8" w:space="0" w:color="auto"/>
                  </w:tcBorders>
                  <w:shd w:val="clear" w:color="auto" w:fill="auto"/>
                  <w:noWrap/>
                  <w:vAlign w:val="center"/>
                  <w:hideMark/>
                </w:tcPr>
                <w:p w14:paraId="2D137AEC" w14:textId="029337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F5F87A0" w14:textId="1D092B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63C41AD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0EF5723" w14:textId="242CBE9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240</w:t>
                  </w:r>
                </w:p>
              </w:tc>
              <w:tc>
                <w:tcPr>
                  <w:tcW w:w="1160" w:type="dxa"/>
                  <w:tcBorders>
                    <w:top w:val="nil"/>
                    <w:left w:val="nil"/>
                    <w:bottom w:val="single" w:sz="8" w:space="0" w:color="auto"/>
                    <w:right w:val="single" w:sz="8" w:space="0" w:color="auto"/>
                  </w:tcBorders>
                  <w:shd w:val="clear" w:color="auto" w:fill="auto"/>
                  <w:noWrap/>
                  <w:vAlign w:val="center"/>
                  <w:hideMark/>
                </w:tcPr>
                <w:p w14:paraId="48EE9E46" w14:textId="3FACA34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5049507075</w:t>
                  </w:r>
                </w:p>
              </w:tc>
              <w:tc>
                <w:tcPr>
                  <w:tcW w:w="6760" w:type="dxa"/>
                  <w:tcBorders>
                    <w:top w:val="nil"/>
                    <w:left w:val="nil"/>
                    <w:bottom w:val="single" w:sz="8" w:space="0" w:color="auto"/>
                    <w:right w:val="single" w:sz="8" w:space="0" w:color="auto"/>
                  </w:tcBorders>
                  <w:shd w:val="clear" w:color="auto" w:fill="auto"/>
                  <w:vAlign w:val="center"/>
                  <w:hideMark/>
                </w:tcPr>
                <w:p w14:paraId="053AC4FE" w14:textId="58E8949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PASTA UNIVERSAL (POLYSHINE),</w:t>
                  </w:r>
                </w:p>
              </w:tc>
              <w:tc>
                <w:tcPr>
                  <w:tcW w:w="880" w:type="dxa"/>
                  <w:tcBorders>
                    <w:top w:val="nil"/>
                    <w:left w:val="nil"/>
                    <w:bottom w:val="single" w:sz="8" w:space="0" w:color="auto"/>
                    <w:right w:val="single" w:sz="8" w:space="0" w:color="auto"/>
                  </w:tcBorders>
                  <w:shd w:val="clear" w:color="auto" w:fill="auto"/>
                  <w:noWrap/>
                  <w:vAlign w:val="center"/>
                  <w:hideMark/>
                </w:tcPr>
                <w:p w14:paraId="3AA3E46B" w14:textId="566730C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C7EB3CA" w14:textId="7C6DA43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7FA04C8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463E09" w14:textId="2FA9A3A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241</w:t>
                  </w:r>
                </w:p>
              </w:tc>
              <w:tc>
                <w:tcPr>
                  <w:tcW w:w="1160" w:type="dxa"/>
                  <w:tcBorders>
                    <w:top w:val="nil"/>
                    <w:left w:val="nil"/>
                    <w:bottom w:val="single" w:sz="8" w:space="0" w:color="auto"/>
                    <w:right w:val="single" w:sz="8" w:space="0" w:color="auto"/>
                  </w:tcBorders>
                  <w:shd w:val="clear" w:color="auto" w:fill="auto"/>
                  <w:noWrap/>
                  <w:vAlign w:val="center"/>
                  <w:hideMark/>
                </w:tcPr>
                <w:p w14:paraId="22C6C540" w14:textId="5D124EC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5049500289</w:t>
                  </w:r>
                </w:p>
              </w:tc>
              <w:tc>
                <w:tcPr>
                  <w:tcW w:w="6760" w:type="dxa"/>
                  <w:tcBorders>
                    <w:top w:val="nil"/>
                    <w:left w:val="nil"/>
                    <w:bottom w:val="single" w:sz="8" w:space="0" w:color="auto"/>
                    <w:right w:val="single" w:sz="8" w:space="0" w:color="auto"/>
                  </w:tcBorders>
                  <w:shd w:val="clear" w:color="auto" w:fill="auto"/>
                  <w:vAlign w:val="center"/>
                  <w:hideMark/>
                </w:tcPr>
                <w:p w14:paraId="3E89E3F8" w14:textId="73BCA66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PERFORADORA PARA DIQUE, RDPA</w:t>
                  </w:r>
                </w:p>
              </w:tc>
              <w:tc>
                <w:tcPr>
                  <w:tcW w:w="880" w:type="dxa"/>
                  <w:tcBorders>
                    <w:top w:val="nil"/>
                    <w:left w:val="nil"/>
                    <w:bottom w:val="single" w:sz="8" w:space="0" w:color="auto"/>
                    <w:right w:val="single" w:sz="8" w:space="0" w:color="auto"/>
                  </w:tcBorders>
                  <w:shd w:val="clear" w:color="auto" w:fill="auto"/>
                  <w:noWrap/>
                  <w:vAlign w:val="center"/>
                  <w:hideMark/>
                </w:tcPr>
                <w:p w14:paraId="4AFB7204" w14:textId="187D567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B51E3E3" w14:textId="6FD93FE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C750E6" w:rsidRPr="0086244C" w14:paraId="2775C22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3A51224" w14:textId="610D58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242</w:t>
                  </w:r>
                </w:p>
              </w:tc>
              <w:tc>
                <w:tcPr>
                  <w:tcW w:w="1160" w:type="dxa"/>
                  <w:tcBorders>
                    <w:top w:val="nil"/>
                    <w:left w:val="nil"/>
                    <w:bottom w:val="single" w:sz="8" w:space="0" w:color="auto"/>
                    <w:right w:val="single" w:sz="8" w:space="0" w:color="auto"/>
                  </w:tcBorders>
                  <w:shd w:val="clear" w:color="auto" w:fill="auto"/>
                  <w:noWrap/>
                  <w:vAlign w:val="center"/>
                  <w:hideMark/>
                </w:tcPr>
                <w:p w14:paraId="2EB5B7FC" w14:textId="094E098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5049500041</w:t>
                  </w:r>
                </w:p>
              </w:tc>
              <w:tc>
                <w:tcPr>
                  <w:tcW w:w="6760" w:type="dxa"/>
                  <w:tcBorders>
                    <w:top w:val="nil"/>
                    <w:left w:val="nil"/>
                    <w:bottom w:val="single" w:sz="8" w:space="0" w:color="auto"/>
                    <w:right w:val="single" w:sz="8" w:space="0" w:color="auto"/>
                  </w:tcBorders>
                  <w:shd w:val="clear" w:color="auto" w:fill="auto"/>
                  <w:vAlign w:val="center"/>
                  <w:hideMark/>
                </w:tcPr>
                <w:p w14:paraId="0C600E46" w14:textId="5EE14EB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PIEDRA MIZZY</w:t>
                  </w:r>
                </w:p>
              </w:tc>
              <w:tc>
                <w:tcPr>
                  <w:tcW w:w="880" w:type="dxa"/>
                  <w:tcBorders>
                    <w:top w:val="nil"/>
                    <w:left w:val="nil"/>
                    <w:bottom w:val="single" w:sz="8" w:space="0" w:color="auto"/>
                    <w:right w:val="single" w:sz="8" w:space="0" w:color="auto"/>
                  </w:tcBorders>
                  <w:shd w:val="clear" w:color="auto" w:fill="auto"/>
                  <w:noWrap/>
                  <w:vAlign w:val="center"/>
                  <w:hideMark/>
                </w:tcPr>
                <w:p w14:paraId="5C105118" w14:textId="64BB436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903F25D" w14:textId="661D0E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w:t>
                  </w:r>
                </w:p>
              </w:tc>
            </w:tr>
            <w:tr w:rsidR="00C750E6" w:rsidRPr="0086244C" w14:paraId="76C9DDC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BA679C8" w14:textId="2240C72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243</w:t>
                  </w:r>
                </w:p>
              </w:tc>
              <w:tc>
                <w:tcPr>
                  <w:tcW w:w="1160" w:type="dxa"/>
                  <w:tcBorders>
                    <w:top w:val="nil"/>
                    <w:left w:val="nil"/>
                    <w:bottom w:val="single" w:sz="8" w:space="0" w:color="auto"/>
                    <w:right w:val="single" w:sz="8" w:space="0" w:color="auto"/>
                  </w:tcBorders>
                  <w:shd w:val="clear" w:color="auto" w:fill="auto"/>
                  <w:noWrap/>
                  <w:vAlign w:val="center"/>
                  <w:hideMark/>
                </w:tcPr>
                <w:p w14:paraId="6C9AD428" w14:textId="052B77E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5049000304</w:t>
                  </w:r>
                </w:p>
              </w:tc>
              <w:tc>
                <w:tcPr>
                  <w:tcW w:w="6760" w:type="dxa"/>
                  <w:tcBorders>
                    <w:top w:val="nil"/>
                    <w:left w:val="nil"/>
                    <w:bottom w:val="single" w:sz="8" w:space="0" w:color="auto"/>
                    <w:right w:val="single" w:sz="8" w:space="0" w:color="auto"/>
                  </w:tcBorders>
                  <w:shd w:val="clear" w:color="auto" w:fill="auto"/>
                  <w:vAlign w:val="center"/>
                  <w:hideMark/>
                </w:tcPr>
                <w:p w14:paraId="0AC9EEF5" w14:textId="1A7A6A9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PIEDRA MONTADA BLANCA W20 RHINO.  CAJA CON 100</w:t>
                  </w:r>
                </w:p>
              </w:tc>
              <w:tc>
                <w:tcPr>
                  <w:tcW w:w="880" w:type="dxa"/>
                  <w:tcBorders>
                    <w:top w:val="nil"/>
                    <w:left w:val="nil"/>
                    <w:bottom w:val="single" w:sz="8" w:space="0" w:color="auto"/>
                    <w:right w:val="single" w:sz="8" w:space="0" w:color="auto"/>
                  </w:tcBorders>
                  <w:shd w:val="clear" w:color="auto" w:fill="auto"/>
                  <w:noWrap/>
                  <w:vAlign w:val="center"/>
                  <w:hideMark/>
                </w:tcPr>
                <w:p w14:paraId="7FE0DA2F" w14:textId="20FB5AE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701F2B37" w14:textId="277B5F8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4E57ED5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94E24CA" w14:textId="34F77DA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244</w:t>
                  </w:r>
                </w:p>
              </w:tc>
              <w:tc>
                <w:tcPr>
                  <w:tcW w:w="1160" w:type="dxa"/>
                  <w:tcBorders>
                    <w:top w:val="nil"/>
                    <w:left w:val="nil"/>
                    <w:bottom w:val="single" w:sz="8" w:space="0" w:color="auto"/>
                    <w:right w:val="single" w:sz="8" w:space="0" w:color="auto"/>
                  </w:tcBorders>
                  <w:shd w:val="clear" w:color="auto" w:fill="auto"/>
                  <w:noWrap/>
                  <w:vAlign w:val="center"/>
                  <w:hideMark/>
                </w:tcPr>
                <w:p w14:paraId="05E618DA" w14:textId="50683D7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5049000305</w:t>
                  </w:r>
                </w:p>
              </w:tc>
              <w:tc>
                <w:tcPr>
                  <w:tcW w:w="6760" w:type="dxa"/>
                  <w:tcBorders>
                    <w:top w:val="nil"/>
                    <w:left w:val="nil"/>
                    <w:bottom w:val="single" w:sz="8" w:space="0" w:color="auto"/>
                    <w:right w:val="single" w:sz="8" w:space="0" w:color="auto"/>
                  </w:tcBorders>
                  <w:shd w:val="clear" w:color="auto" w:fill="auto"/>
                  <w:vAlign w:val="center"/>
                  <w:hideMark/>
                </w:tcPr>
                <w:p w14:paraId="675410E6" w14:textId="3384F98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PIEDRA MONTADA VERDE RHINO.  CAJA CON 100.</w:t>
                  </w:r>
                </w:p>
              </w:tc>
              <w:tc>
                <w:tcPr>
                  <w:tcW w:w="880" w:type="dxa"/>
                  <w:tcBorders>
                    <w:top w:val="nil"/>
                    <w:left w:val="nil"/>
                    <w:bottom w:val="single" w:sz="8" w:space="0" w:color="auto"/>
                    <w:right w:val="single" w:sz="8" w:space="0" w:color="auto"/>
                  </w:tcBorders>
                  <w:shd w:val="clear" w:color="auto" w:fill="auto"/>
                  <w:noWrap/>
                  <w:vAlign w:val="center"/>
                  <w:hideMark/>
                </w:tcPr>
                <w:p w14:paraId="1F19401E" w14:textId="743A197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26BD7C57" w14:textId="6D39EA9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0CEB060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E393DB6" w14:textId="0941B4E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245</w:t>
                  </w:r>
                </w:p>
              </w:tc>
              <w:tc>
                <w:tcPr>
                  <w:tcW w:w="1160" w:type="dxa"/>
                  <w:tcBorders>
                    <w:top w:val="nil"/>
                    <w:left w:val="nil"/>
                    <w:bottom w:val="single" w:sz="8" w:space="0" w:color="auto"/>
                    <w:right w:val="single" w:sz="8" w:space="0" w:color="auto"/>
                  </w:tcBorders>
                  <w:shd w:val="clear" w:color="auto" w:fill="auto"/>
                  <w:noWrap/>
                  <w:vAlign w:val="center"/>
                  <w:hideMark/>
                </w:tcPr>
                <w:p w14:paraId="15012272" w14:textId="3B5B8DC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601821043</w:t>
                  </w:r>
                </w:p>
              </w:tc>
              <w:tc>
                <w:tcPr>
                  <w:tcW w:w="6760" w:type="dxa"/>
                  <w:tcBorders>
                    <w:top w:val="nil"/>
                    <w:left w:val="nil"/>
                    <w:bottom w:val="single" w:sz="8" w:space="0" w:color="auto"/>
                    <w:right w:val="single" w:sz="8" w:space="0" w:color="auto"/>
                  </w:tcBorders>
                  <w:shd w:val="clear" w:color="auto" w:fill="auto"/>
                  <w:vAlign w:val="center"/>
                  <w:hideMark/>
                </w:tcPr>
                <w:p w14:paraId="67933326" w14:textId="093368E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PIEDRA ROSA MONTADA PARA METAL CR-CO, P59 CAJA CON 100</w:t>
                  </w:r>
                </w:p>
              </w:tc>
              <w:tc>
                <w:tcPr>
                  <w:tcW w:w="880" w:type="dxa"/>
                  <w:tcBorders>
                    <w:top w:val="nil"/>
                    <w:left w:val="nil"/>
                    <w:bottom w:val="single" w:sz="8" w:space="0" w:color="auto"/>
                    <w:right w:val="single" w:sz="8" w:space="0" w:color="auto"/>
                  </w:tcBorders>
                  <w:shd w:val="clear" w:color="auto" w:fill="auto"/>
                  <w:noWrap/>
                  <w:vAlign w:val="center"/>
                  <w:hideMark/>
                </w:tcPr>
                <w:p w14:paraId="151E1A70" w14:textId="648BCEE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EE9082A" w14:textId="5D5AF1C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71CCF109"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F5415E9" w14:textId="1841CDD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246</w:t>
                  </w:r>
                </w:p>
              </w:tc>
              <w:tc>
                <w:tcPr>
                  <w:tcW w:w="1160" w:type="dxa"/>
                  <w:tcBorders>
                    <w:top w:val="nil"/>
                    <w:left w:val="nil"/>
                    <w:bottom w:val="single" w:sz="8" w:space="0" w:color="auto"/>
                    <w:right w:val="single" w:sz="8" w:space="0" w:color="auto"/>
                  </w:tcBorders>
                  <w:shd w:val="clear" w:color="auto" w:fill="auto"/>
                  <w:noWrap/>
                  <w:vAlign w:val="center"/>
                  <w:hideMark/>
                </w:tcPr>
                <w:p w14:paraId="47D968C8" w14:textId="608F0AA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601821075</w:t>
                  </w:r>
                </w:p>
              </w:tc>
              <w:tc>
                <w:tcPr>
                  <w:tcW w:w="6760" w:type="dxa"/>
                  <w:tcBorders>
                    <w:top w:val="nil"/>
                    <w:left w:val="nil"/>
                    <w:bottom w:val="single" w:sz="8" w:space="0" w:color="auto"/>
                    <w:right w:val="single" w:sz="8" w:space="0" w:color="auto"/>
                  </w:tcBorders>
                  <w:shd w:val="clear" w:color="auto" w:fill="auto"/>
                  <w:vAlign w:val="center"/>
                  <w:hideMark/>
                </w:tcPr>
                <w:p w14:paraId="7A959206" w14:textId="279A809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PINCELES PARA MONTAR PORCELANA</w:t>
                  </w:r>
                </w:p>
              </w:tc>
              <w:tc>
                <w:tcPr>
                  <w:tcW w:w="880" w:type="dxa"/>
                  <w:tcBorders>
                    <w:top w:val="nil"/>
                    <w:left w:val="nil"/>
                    <w:bottom w:val="single" w:sz="8" w:space="0" w:color="auto"/>
                    <w:right w:val="single" w:sz="8" w:space="0" w:color="auto"/>
                  </w:tcBorders>
                  <w:shd w:val="clear" w:color="auto" w:fill="auto"/>
                  <w:noWrap/>
                  <w:vAlign w:val="center"/>
                  <w:hideMark/>
                </w:tcPr>
                <w:p w14:paraId="570FFA6C" w14:textId="0BAC66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B06E005" w14:textId="1E752E2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24466F4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E47E293" w14:textId="58963BD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247</w:t>
                  </w:r>
                </w:p>
              </w:tc>
              <w:tc>
                <w:tcPr>
                  <w:tcW w:w="1160" w:type="dxa"/>
                  <w:tcBorders>
                    <w:top w:val="nil"/>
                    <w:left w:val="nil"/>
                    <w:bottom w:val="single" w:sz="8" w:space="0" w:color="auto"/>
                    <w:right w:val="single" w:sz="8" w:space="0" w:color="auto"/>
                  </w:tcBorders>
                  <w:shd w:val="clear" w:color="auto" w:fill="auto"/>
                  <w:noWrap/>
                  <w:vAlign w:val="center"/>
                  <w:hideMark/>
                </w:tcPr>
                <w:p w14:paraId="06CC086F" w14:textId="0873BC5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5049500259</w:t>
                  </w:r>
                </w:p>
              </w:tc>
              <w:tc>
                <w:tcPr>
                  <w:tcW w:w="6760" w:type="dxa"/>
                  <w:tcBorders>
                    <w:top w:val="nil"/>
                    <w:left w:val="nil"/>
                    <w:bottom w:val="single" w:sz="8" w:space="0" w:color="auto"/>
                    <w:right w:val="single" w:sz="8" w:space="0" w:color="auto"/>
                  </w:tcBorders>
                  <w:shd w:val="clear" w:color="auto" w:fill="auto"/>
                  <w:vAlign w:val="center"/>
                  <w:hideMark/>
                </w:tcPr>
                <w:p w14:paraId="5C6C346F" w14:textId="1DFFBDD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PINZA CURACION MERIAM</w:t>
                  </w:r>
                </w:p>
              </w:tc>
              <w:tc>
                <w:tcPr>
                  <w:tcW w:w="880" w:type="dxa"/>
                  <w:tcBorders>
                    <w:top w:val="nil"/>
                    <w:left w:val="nil"/>
                    <w:bottom w:val="single" w:sz="8" w:space="0" w:color="auto"/>
                    <w:right w:val="single" w:sz="8" w:space="0" w:color="auto"/>
                  </w:tcBorders>
                  <w:shd w:val="clear" w:color="auto" w:fill="auto"/>
                  <w:noWrap/>
                  <w:vAlign w:val="center"/>
                  <w:hideMark/>
                </w:tcPr>
                <w:p w14:paraId="3E246350" w14:textId="1D420E9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502B780" w14:textId="5793A69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37E6795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D2714F0" w14:textId="3A934C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248</w:t>
                  </w:r>
                </w:p>
              </w:tc>
              <w:tc>
                <w:tcPr>
                  <w:tcW w:w="1160" w:type="dxa"/>
                  <w:tcBorders>
                    <w:top w:val="nil"/>
                    <w:left w:val="nil"/>
                    <w:bottom w:val="single" w:sz="8" w:space="0" w:color="auto"/>
                    <w:right w:val="single" w:sz="8" w:space="0" w:color="auto"/>
                  </w:tcBorders>
                  <w:shd w:val="clear" w:color="auto" w:fill="auto"/>
                  <w:noWrap/>
                  <w:vAlign w:val="center"/>
                  <w:hideMark/>
                </w:tcPr>
                <w:p w14:paraId="1F5B0C7D" w14:textId="1339A63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5049500262</w:t>
                  </w:r>
                </w:p>
              </w:tc>
              <w:tc>
                <w:tcPr>
                  <w:tcW w:w="6760" w:type="dxa"/>
                  <w:tcBorders>
                    <w:top w:val="nil"/>
                    <w:left w:val="nil"/>
                    <w:bottom w:val="single" w:sz="8" w:space="0" w:color="auto"/>
                    <w:right w:val="single" w:sz="8" w:space="0" w:color="auto"/>
                  </w:tcBorders>
                  <w:shd w:val="clear" w:color="auto" w:fill="auto"/>
                  <w:vAlign w:val="center"/>
                  <w:hideMark/>
                </w:tcPr>
                <w:p w14:paraId="02FACDF6" w14:textId="23AF929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PINZA DE MOSCO RECTA</w:t>
                  </w:r>
                </w:p>
              </w:tc>
              <w:tc>
                <w:tcPr>
                  <w:tcW w:w="880" w:type="dxa"/>
                  <w:tcBorders>
                    <w:top w:val="nil"/>
                    <w:left w:val="nil"/>
                    <w:bottom w:val="single" w:sz="8" w:space="0" w:color="auto"/>
                    <w:right w:val="single" w:sz="8" w:space="0" w:color="auto"/>
                  </w:tcBorders>
                  <w:shd w:val="clear" w:color="auto" w:fill="auto"/>
                  <w:noWrap/>
                  <w:vAlign w:val="center"/>
                  <w:hideMark/>
                </w:tcPr>
                <w:p w14:paraId="6ABC12D5" w14:textId="3C4330B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C2B65A0" w14:textId="1DB6B89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50215C6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FCA3D73" w14:textId="530FCF8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249</w:t>
                  </w:r>
                </w:p>
              </w:tc>
              <w:tc>
                <w:tcPr>
                  <w:tcW w:w="1160" w:type="dxa"/>
                  <w:tcBorders>
                    <w:top w:val="nil"/>
                    <w:left w:val="nil"/>
                    <w:bottom w:val="single" w:sz="8" w:space="0" w:color="auto"/>
                    <w:right w:val="single" w:sz="8" w:space="0" w:color="auto"/>
                  </w:tcBorders>
                  <w:shd w:val="clear" w:color="auto" w:fill="auto"/>
                  <w:noWrap/>
                  <w:vAlign w:val="center"/>
                  <w:hideMark/>
                </w:tcPr>
                <w:p w14:paraId="2CA430C2" w14:textId="1E2EAF3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5049500244</w:t>
                  </w:r>
                </w:p>
              </w:tc>
              <w:tc>
                <w:tcPr>
                  <w:tcW w:w="6760" w:type="dxa"/>
                  <w:tcBorders>
                    <w:top w:val="nil"/>
                    <w:left w:val="nil"/>
                    <w:bottom w:val="single" w:sz="8" w:space="0" w:color="auto"/>
                    <w:right w:val="single" w:sz="8" w:space="0" w:color="auto"/>
                  </w:tcBorders>
                  <w:shd w:val="clear" w:color="auto" w:fill="auto"/>
                  <w:vAlign w:val="center"/>
                  <w:hideMark/>
                </w:tcPr>
                <w:p w14:paraId="31EF3CFF" w14:textId="373213C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PINZA HEMOSTATICA CURVA</w:t>
                  </w:r>
                </w:p>
              </w:tc>
              <w:tc>
                <w:tcPr>
                  <w:tcW w:w="880" w:type="dxa"/>
                  <w:tcBorders>
                    <w:top w:val="nil"/>
                    <w:left w:val="nil"/>
                    <w:bottom w:val="single" w:sz="8" w:space="0" w:color="auto"/>
                    <w:right w:val="single" w:sz="8" w:space="0" w:color="auto"/>
                  </w:tcBorders>
                  <w:shd w:val="clear" w:color="auto" w:fill="auto"/>
                  <w:noWrap/>
                  <w:vAlign w:val="center"/>
                  <w:hideMark/>
                </w:tcPr>
                <w:p w14:paraId="4203D728" w14:textId="56AF91E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861EF2D" w14:textId="7DD9AE0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15</w:t>
                  </w:r>
                </w:p>
              </w:tc>
            </w:tr>
            <w:tr w:rsidR="00C750E6" w:rsidRPr="0086244C" w14:paraId="4D6C0B6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AE39B97" w14:textId="7B5AA6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250</w:t>
                  </w:r>
                </w:p>
              </w:tc>
              <w:tc>
                <w:tcPr>
                  <w:tcW w:w="1160" w:type="dxa"/>
                  <w:tcBorders>
                    <w:top w:val="nil"/>
                    <w:left w:val="nil"/>
                    <w:bottom w:val="single" w:sz="8" w:space="0" w:color="auto"/>
                    <w:right w:val="single" w:sz="8" w:space="0" w:color="auto"/>
                  </w:tcBorders>
                  <w:shd w:val="clear" w:color="auto" w:fill="auto"/>
                  <w:noWrap/>
                  <w:vAlign w:val="center"/>
                  <w:hideMark/>
                </w:tcPr>
                <w:p w14:paraId="78D4A919" w14:textId="3B5EB3E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5049500243</w:t>
                  </w:r>
                </w:p>
              </w:tc>
              <w:tc>
                <w:tcPr>
                  <w:tcW w:w="6760" w:type="dxa"/>
                  <w:tcBorders>
                    <w:top w:val="nil"/>
                    <w:left w:val="nil"/>
                    <w:bottom w:val="single" w:sz="8" w:space="0" w:color="auto"/>
                    <w:right w:val="single" w:sz="8" w:space="0" w:color="auto"/>
                  </w:tcBorders>
                  <w:shd w:val="clear" w:color="auto" w:fill="auto"/>
                  <w:vAlign w:val="center"/>
                  <w:hideMark/>
                </w:tcPr>
                <w:p w14:paraId="11681B99" w14:textId="7F7E8D9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PINZA HEMOSTATICA RECTA</w:t>
                  </w:r>
                </w:p>
              </w:tc>
              <w:tc>
                <w:tcPr>
                  <w:tcW w:w="880" w:type="dxa"/>
                  <w:tcBorders>
                    <w:top w:val="nil"/>
                    <w:left w:val="nil"/>
                    <w:bottom w:val="single" w:sz="8" w:space="0" w:color="auto"/>
                    <w:right w:val="single" w:sz="8" w:space="0" w:color="auto"/>
                  </w:tcBorders>
                  <w:shd w:val="clear" w:color="auto" w:fill="auto"/>
                  <w:noWrap/>
                  <w:vAlign w:val="center"/>
                  <w:hideMark/>
                </w:tcPr>
                <w:p w14:paraId="61F76544" w14:textId="7A59BA4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AF4D3BE" w14:textId="79C021B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w:t>
                  </w:r>
                </w:p>
              </w:tc>
            </w:tr>
            <w:tr w:rsidR="00C750E6" w:rsidRPr="0086244C" w14:paraId="2B96A59F" w14:textId="77777777" w:rsidTr="00C750E6">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44FE06C5" w14:textId="32C8E49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251</w:t>
                  </w:r>
                </w:p>
              </w:tc>
              <w:tc>
                <w:tcPr>
                  <w:tcW w:w="1160" w:type="dxa"/>
                  <w:tcBorders>
                    <w:top w:val="nil"/>
                    <w:left w:val="nil"/>
                    <w:bottom w:val="single" w:sz="4" w:space="0" w:color="auto"/>
                    <w:right w:val="single" w:sz="8" w:space="0" w:color="auto"/>
                  </w:tcBorders>
                  <w:shd w:val="clear" w:color="auto" w:fill="auto"/>
                  <w:noWrap/>
                  <w:vAlign w:val="center"/>
                  <w:hideMark/>
                </w:tcPr>
                <w:p w14:paraId="60568EAD" w14:textId="69774AE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601821073</w:t>
                  </w:r>
                </w:p>
              </w:tc>
              <w:tc>
                <w:tcPr>
                  <w:tcW w:w="6760" w:type="dxa"/>
                  <w:tcBorders>
                    <w:top w:val="nil"/>
                    <w:left w:val="nil"/>
                    <w:bottom w:val="single" w:sz="4" w:space="0" w:color="auto"/>
                    <w:right w:val="single" w:sz="8" w:space="0" w:color="auto"/>
                  </w:tcBorders>
                  <w:shd w:val="clear" w:color="auto" w:fill="auto"/>
                  <w:vAlign w:val="center"/>
                  <w:hideMark/>
                </w:tcPr>
                <w:p w14:paraId="73AC7E40" w14:textId="3783EBF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PINZAS DE CANGREJO PARA YESO</w:t>
                  </w:r>
                </w:p>
              </w:tc>
              <w:tc>
                <w:tcPr>
                  <w:tcW w:w="880" w:type="dxa"/>
                  <w:tcBorders>
                    <w:top w:val="nil"/>
                    <w:left w:val="nil"/>
                    <w:bottom w:val="single" w:sz="4" w:space="0" w:color="auto"/>
                    <w:right w:val="single" w:sz="8" w:space="0" w:color="auto"/>
                  </w:tcBorders>
                  <w:shd w:val="clear" w:color="auto" w:fill="auto"/>
                  <w:noWrap/>
                  <w:vAlign w:val="center"/>
                  <w:hideMark/>
                </w:tcPr>
                <w:p w14:paraId="3B7463AC" w14:textId="1AFF34A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7B20923A" w14:textId="613936B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05B83527"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83A0" w14:textId="43DB9A3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7A2C" w14:textId="7412778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5049500039</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DD26" w14:textId="4A296E9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PLACA BASE INFERIOR GRUESA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1DBB1" w14:textId="1775187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C375" w14:textId="23B4FAE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w:t>
                  </w:r>
                </w:p>
              </w:tc>
            </w:tr>
            <w:tr w:rsidR="00C750E6" w:rsidRPr="0086244C" w14:paraId="53360360"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BC5B" w14:textId="44D3809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DA7C8" w14:textId="00F7FBF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5049500037</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6A64" w14:textId="4489080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PLACA BASE SUPERIOR GRUESA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043C9" w14:textId="5806706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5E79" w14:textId="0A120B2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w:t>
                  </w:r>
                </w:p>
              </w:tc>
            </w:tr>
            <w:tr w:rsidR="00C750E6" w:rsidRPr="0086244C" w14:paraId="10350A1D" w14:textId="77777777" w:rsidTr="00C750E6">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2C5549" w14:textId="0CDF732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254</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71D0C26F" w14:textId="2CACA0C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607270022</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70C01242" w14:textId="3D35A4C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POLVO DE PIEDRA POMEZ PARA USO DENTAL, PARA PULIR ACRILICO.   1 KG.</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13896A96" w14:textId="4A0320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19CAB2AB" w14:textId="6D3B128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461275FB" w14:textId="77777777" w:rsidTr="002611D0">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DD1B2A8" w14:textId="30F7E64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255</w:t>
                  </w:r>
                </w:p>
              </w:tc>
              <w:tc>
                <w:tcPr>
                  <w:tcW w:w="1160" w:type="dxa"/>
                  <w:tcBorders>
                    <w:top w:val="nil"/>
                    <w:left w:val="nil"/>
                    <w:bottom w:val="single" w:sz="8" w:space="0" w:color="auto"/>
                    <w:right w:val="single" w:sz="8" w:space="0" w:color="auto"/>
                  </w:tcBorders>
                  <w:shd w:val="clear" w:color="auto" w:fill="auto"/>
                  <w:noWrap/>
                  <w:vAlign w:val="center"/>
                  <w:hideMark/>
                </w:tcPr>
                <w:p w14:paraId="50BFB2BE" w14:textId="61DA9A8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5049500549</w:t>
                  </w:r>
                </w:p>
              </w:tc>
              <w:tc>
                <w:tcPr>
                  <w:tcW w:w="6760" w:type="dxa"/>
                  <w:tcBorders>
                    <w:top w:val="nil"/>
                    <w:left w:val="nil"/>
                    <w:bottom w:val="single" w:sz="8" w:space="0" w:color="auto"/>
                    <w:right w:val="single" w:sz="8" w:space="0" w:color="auto"/>
                  </w:tcBorders>
                  <w:shd w:val="clear" w:color="auto" w:fill="auto"/>
                  <w:vAlign w:val="center"/>
                  <w:hideMark/>
                </w:tcPr>
                <w:p w14:paraId="65390973" w14:textId="76F4092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PORCELANA DENTAL</w:t>
                  </w:r>
                </w:p>
              </w:tc>
              <w:tc>
                <w:tcPr>
                  <w:tcW w:w="880" w:type="dxa"/>
                  <w:tcBorders>
                    <w:top w:val="nil"/>
                    <w:left w:val="nil"/>
                    <w:bottom w:val="single" w:sz="8" w:space="0" w:color="auto"/>
                    <w:right w:val="single" w:sz="8" w:space="0" w:color="auto"/>
                  </w:tcBorders>
                  <w:shd w:val="clear" w:color="auto" w:fill="auto"/>
                  <w:noWrap/>
                  <w:vAlign w:val="center"/>
                  <w:hideMark/>
                </w:tcPr>
                <w:p w14:paraId="582C663B" w14:textId="190C47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A5ABD07" w14:textId="0311C19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1FD89E59" w14:textId="77777777" w:rsidTr="0053398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D45001D" w14:textId="0F125C8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256</w:t>
                  </w:r>
                </w:p>
              </w:tc>
              <w:tc>
                <w:tcPr>
                  <w:tcW w:w="1160" w:type="dxa"/>
                  <w:tcBorders>
                    <w:top w:val="nil"/>
                    <w:left w:val="nil"/>
                    <w:bottom w:val="single" w:sz="8" w:space="0" w:color="auto"/>
                    <w:right w:val="single" w:sz="8" w:space="0" w:color="auto"/>
                  </w:tcBorders>
                  <w:shd w:val="clear" w:color="auto" w:fill="auto"/>
                  <w:noWrap/>
                  <w:vAlign w:val="center"/>
                  <w:hideMark/>
                </w:tcPr>
                <w:p w14:paraId="6B2241E2" w14:textId="55C6307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4049500014</w:t>
                  </w:r>
                </w:p>
              </w:tc>
              <w:tc>
                <w:tcPr>
                  <w:tcW w:w="6760" w:type="dxa"/>
                  <w:tcBorders>
                    <w:top w:val="nil"/>
                    <w:left w:val="nil"/>
                    <w:bottom w:val="single" w:sz="8" w:space="0" w:color="auto"/>
                    <w:right w:val="single" w:sz="8" w:space="0" w:color="auto"/>
                  </w:tcBorders>
                  <w:shd w:val="clear" w:color="auto" w:fill="auto"/>
                  <w:vAlign w:val="center"/>
                  <w:hideMark/>
                </w:tcPr>
                <w:p w14:paraId="1C4663C7" w14:textId="033F81E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PORCELANA DENTAL (BODY-AIB)</w:t>
                  </w:r>
                </w:p>
              </w:tc>
              <w:tc>
                <w:tcPr>
                  <w:tcW w:w="880" w:type="dxa"/>
                  <w:tcBorders>
                    <w:top w:val="nil"/>
                    <w:left w:val="nil"/>
                    <w:bottom w:val="single" w:sz="8" w:space="0" w:color="auto"/>
                    <w:right w:val="single" w:sz="8" w:space="0" w:color="auto"/>
                  </w:tcBorders>
                  <w:shd w:val="clear" w:color="auto" w:fill="auto"/>
                  <w:noWrap/>
                  <w:vAlign w:val="center"/>
                  <w:hideMark/>
                </w:tcPr>
                <w:p w14:paraId="536E99B1" w14:textId="2647D3A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50AF151" w14:textId="027A7ED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175CF26F" w14:textId="77777777" w:rsidTr="00C7283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43F81B7" w14:textId="6DF584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257</w:t>
                  </w:r>
                </w:p>
              </w:tc>
              <w:tc>
                <w:tcPr>
                  <w:tcW w:w="1160" w:type="dxa"/>
                  <w:tcBorders>
                    <w:top w:val="nil"/>
                    <w:left w:val="nil"/>
                    <w:bottom w:val="single" w:sz="8" w:space="0" w:color="auto"/>
                    <w:right w:val="single" w:sz="8" w:space="0" w:color="auto"/>
                  </w:tcBorders>
                  <w:shd w:val="clear" w:color="auto" w:fill="auto"/>
                  <w:noWrap/>
                  <w:vAlign w:val="center"/>
                  <w:hideMark/>
                </w:tcPr>
                <w:p w14:paraId="23602AF7" w14:textId="317503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5049500164</w:t>
                  </w:r>
                </w:p>
              </w:tc>
              <w:tc>
                <w:tcPr>
                  <w:tcW w:w="6760" w:type="dxa"/>
                  <w:tcBorders>
                    <w:top w:val="nil"/>
                    <w:left w:val="nil"/>
                    <w:bottom w:val="single" w:sz="8" w:space="0" w:color="auto"/>
                    <w:right w:val="single" w:sz="8" w:space="0" w:color="auto"/>
                  </w:tcBorders>
                  <w:shd w:val="clear" w:color="auto" w:fill="auto"/>
                  <w:vAlign w:val="center"/>
                  <w:hideMark/>
                </w:tcPr>
                <w:p w14:paraId="3B5D0545" w14:textId="2AD8A06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PORTA AGUJAS</w:t>
                  </w:r>
                </w:p>
              </w:tc>
              <w:tc>
                <w:tcPr>
                  <w:tcW w:w="880" w:type="dxa"/>
                  <w:tcBorders>
                    <w:top w:val="nil"/>
                    <w:left w:val="nil"/>
                    <w:bottom w:val="single" w:sz="8" w:space="0" w:color="auto"/>
                    <w:right w:val="single" w:sz="8" w:space="0" w:color="auto"/>
                  </w:tcBorders>
                  <w:shd w:val="clear" w:color="auto" w:fill="auto"/>
                  <w:noWrap/>
                  <w:vAlign w:val="center"/>
                  <w:hideMark/>
                </w:tcPr>
                <w:p w14:paraId="7AA0031A" w14:textId="26CB407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7A3F0E2" w14:textId="6EEC4B9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w:t>
                  </w:r>
                </w:p>
              </w:tc>
            </w:tr>
            <w:tr w:rsidR="00C750E6" w:rsidRPr="0086244C" w14:paraId="199BFD51"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406F7A7F" w14:textId="368367A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258</w:t>
                  </w:r>
                </w:p>
              </w:tc>
              <w:tc>
                <w:tcPr>
                  <w:tcW w:w="1160" w:type="dxa"/>
                  <w:tcBorders>
                    <w:top w:val="nil"/>
                    <w:left w:val="nil"/>
                    <w:bottom w:val="single" w:sz="8" w:space="0" w:color="auto"/>
                    <w:right w:val="single" w:sz="8" w:space="0" w:color="auto"/>
                  </w:tcBorders>
                  <w:shd w:val="clear" w:color="auto" w:fill="auto"/>
                  <w:noWrap/>
                  <w:vAlign w:val="center"/>
                </w:tcPr>
                <w:p w14:paraId="0FBB1DF3" w14:textId="4960A3E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4049500100</w:t>
                  </w:r>
                </w:p>
              </w:tc>
              <w:tc>
                <w:tcPr>
                  <w:tcW w:w="6760" w:type="dxa"/>
                  <w:tcBorders>
                    <w:top w:val="nil"/>
                    <w:left w:val="nil"/>
                    <w:bottom w:val="single" w:sz="8" w:space="0" w:color="auto"/>
                    <w:right w:val="single" w:sz="8" w:space="0" w:color="auto"/>
                  </w:tcBorders>
                  <w:shd w:val="clear" w:color="auto" w:fill="auto"/>
                  <w:vAlign w:val="center"/>
                </w:tcPr>
                <w:p w14:paraId="1878B584" w14:textId="33DA282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POSTE DE FIBRA DE VIDRIO (POST FIBER WHITE </w:t>
                  </w:r>
                  <w:proofErr w:type="gramStart"/>
                  <w:r w:rsidRPr="0086244C">
                    <w:rPr>
                      <w:rFonts w:ascii="Calibri" w:hAnsi="Calibri" w:cs="Calibri"/>
                      <w:color w:val="000000"/>
                      <w:sz w:val="16"/>
                      <w:szCs w:val="16"/>
                      <w:lang w:val="es-MX" w:eastAsia="es-MX"/>
                    </w:rPr>
                    <w:t>REPUESTO .</w:t>
                  </w:r>
                  <w:proofErr w:type="gramEnd"/>
                  <w:r w:rsidRPr="0086244C">
                    <w:rPr>
                      <w:rFonts w:ascii="Calibri" w:hAnsi="Calibri" w:cs="Calibri"/>
                      <w:color w:val="000000"/>
                      <w:sz w:val="16"/>
                      <w:szCs w:val="16"/>
                      <w:lang w:val="es-MX" w:eastAsia="es-MX"/>
                    </w:rPr>
                    <w:t>) (AMARILLO)</w:t>
                  </w:r>
                </w:p>
              </w:tc>
              <w:tc>
                <w:tcPr>
                  <w:tcW w:w="880" w:type="dxa"/>
                  <w:tcBorders>
                    <w:top w:val="nil"/>
                    <w:left w:val="nil"/>
                    <w:bottom w:val="single" w:sz="8" w:space="0" w:color="auto"/>
                    <w:right w:val="single" w:sz="8" w:space="0" w:color="auto"/>
                  </w:tcBorders>
                  <w:shd w:val="clear" w:color="auto" w:fill="auto"/>
                  <w:noWrap/>
                  <w:vAlign w:val="center"/>
                </w:tcPr>
                <w:p w14:paraId="69D8524E" w14:textId="6557752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w:t>
                  </w:r>
                </w:p>
              </w:tc>
              <w:tc>
                <w:tcPr>
                  <w:tcW w:w="1020" w:type="dxa"/>
                  <w:tcBorders>
                    <w:top w:val="nil"/>
                    <w:left w:val="nil"/>
                    <w:bottom w:val="single" w:sz="8" w:space="0" w:color="auto"/>
                    <w:right w:val="single" w:sz="8" w:space="0" w:color="auto"/>
                  </w:tcBorders>
                  <w:shd w:val="clear" w:color="auto" w:fill="auto"/>
                  <w:noWrap/>
                  <w:vAlign w:val="center"/>
                </w:tcPr>
                <w:p w14:paraId="2ADA73DF" w14:textId="0B1A934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4BE79468"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CD481D" w14:textId="42F8916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259</w:t>
                  </w:r>
                </w:p>
              </w:tc>
              <w:tc>
                <w:tcPr>
                  <w:tcW w:w="1160" w:type="dxa"/>
                  <w:tcBorders>
                    <w:top w:val="nil"/>
                    <w:left w:val="nil"/>
                    <w:bottom w:val="single" w:sz="8" w:space="0" w:color="auto"/>
                    <w:right w:val="single" w:sz="8" w:space="0" w:color="auto"/>
                  </w:tcBorders>
                  <w:shd w:val="clear" w:color="auto" w:fill="auto"/>
                  <w:noWrap/>
                  <w:vAlign w:val="center"/>
                  <w:hideMark/>
                </w:tcPr>
                <w:p w14:paraId="55547ECA" w14:textId="5104A63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4049500105</w:t>
                  </w:r>
                </w:p>
              </w:tc>
              <w:tc>
                <w:tcPr>
                  <w:tcW w:w="6760" w:type="dxa"/>
                  <w:tcBorders>
                    <w:top w:val="nil"/>
                    <w:left w:val="nil"/>
                    <w:bottom w:val="single" w:sz="8" w:space="0" w:color="auto"/>
                    <w:right w:val="single" w:sz="8" w:space="0" w:color="auto"/>
                  </w:tcBorders>
                  <w:shd w:val="clear" w:color="auto" w:fill="auto"/>
                  <w:vAlign w:val="center"/>
                  <w:hideMark/>
                </w:tcPr>
                <w:p w14:paraId="2590E7B2" w14:textId="0535680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POSTE DE FIBRA DE VIDRIO (POST FIBER WHITE REPUESTO.) (AZUL)</w:t>
                  </w:r>
                </w:p>
              </w:tc>
              <w:tc>
                <w:tcPr>
                  <w:tcW w:w="880" w:type="dxa"/>
                  <w:tcBorders>
                    <w:top w:val="nil"/>
                    <w:left w:val="nil"/>
                    <w:bottom w:val="single" w:sz="8" w:space="0" w:color="auto"/>
                    <w:right w:val="single" w:sz="8" w:space="0" w:color="auto"/>
                  </w:tcBorders>
                  <w:shd w:val="clear" w:color="auto" w:fill="auto"/>
                  <w:noWrap/>
                  <w:vAlign w:val="center"/>
                  <w:hideMark/>
                </w:tcPr>
                <w:p w14:paraId="4315691C" w14:textId="38822F0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w:t>
                  </w:r>
                </w:p>
              </w:tc>
              <w:tc>
                <w:tcPr>
                  <w:tcW w:w="1020" w:type="dxa"/>
                  <w:tcBorders>
                    <w:top w:val="nil"/>
                    <w:left w:val="nil"/>
                    <w:bottom w:val="single" w:sz="8" w:space="0" w:color="auto"/>
                    <w:right w:val="single" w:sz="8" w:space="0" w:color="auto"/>
                  </w:tcBorders>
                  <w:shd w:val="clear" w:color="auto" w:fill="auto"/>
                  <w:noWrap/>
                  <w:vAlign w:val="center"/>
                  <w:hideMark/>
                </w:tcPr>
                <w:p w14:paraId="276E4205" w14:textId="243A562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2283551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E35246A" w14:textId="4B966E0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260</w:t>
                  </w:r>
                </w:p>
              </w:tc>
              <w:tc>
                <w:tcPr>
                  <w:tcW w:w="1160" w:type="dxa"/>
                  <w:tcBorders>
                    <w:top w:val="nil"/>
                    <w:left w:val="nil"/>
                    <w:bottom w:val="single" w:sz="8" w:space="0" w:color="auto"/>
                    <w:right w:val="single" w:sz="8" w:space="0" w:color="auto"/>
                  </w:tcBorders>
                  <w:shd w:val="clear" w:color="auto" w:fill="auto"/>
                  <w:noWrap/>
                  <w:vAlign w:val="center"/>
                  <w:hideMark/>
                </w:tcPr>
                <w:p w14:paraId="27C2A6B0" w14:textId="6D89786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601821150</w:t>
                  </w:r>
                </w:p>
              </w:tc>
              <w:tc>
                <w:tcPr>
                  <w:tcW w:w="6760" w:type="dxa"/>
                  <w:tcBorders>
                    <w:top w:val="nil"/>
                    <w:left w:val="nil"/>
                    <w:bottom w:val="single" w:sz="8" w:space="0" w:color="auto"/>
                    <w:right w:val="single" w:sz="8" w:space="0" w:color="auto"/>
                  </w:tcBorders>
                  <w:shd w:val="clear" w:color="auto" w:fill="auto"/>
                  <w:vAlign w:val="center"/>
                  <w:hideMark/>
                </w:tcPr>
                <w:p w14:paraId="71817FE8" w14:textId="5385FF6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PROTECTOR PULPAR PARA SELLAR CAVIDADES DENTALES. DE HIDROXIDO DE CALCIO, COMPUESTO AUTOPOLIMERIZABLE, DOS PASTAS SEMI/LIQUIDAS, BASE (13 G) Y CATALIZADOR (11 G) CON BLOQUE DE PAPEL PARA MEZCLAR. JUEGO Y APLICADOR DESECHABLE</w:t>
                  </w:r>
                </w:p>
              </w:tc>
              <w:tc>
                <w:tcPr>
                  <w:tcW w:w="880" w:type="dxa"/>
                  <w:tcBorders>
                    <w:top w:val="nil"/>
                    <w:left w:val="nil"/>
                    <w:bottom w:val="single" w:sz="8" w:space="0" w:color="auto"/>
                    <w:right w:val="single" w:sz="8" w:space="0" w:color="auto"/>
                  </w:tcBorders>
                  <w:shd w:val="clear" w:color="auto" w:fill="auto"/>
                  <w:noWrap/>
                  <w:vAlign w:val="center"/>
                  <w:hideMark/>
                </w:tcPr>
                <w:p w14:paraId="1014DC8C" w14:textId="788C264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B5DA4AE" w14:textId="7C5585B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12B197DA"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3634D50" w14:textId="614F451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261</w:t>
                  </w:r>
                </w:p>
              </w:tc>
              <w:tc>
                <w:tcPr>
                  <w:tcW w:w="1160" w:type="dxa"/>
                  <w:tcBorders>
                    <w:top w:val="nil"/>
                    <w:left w:val="nil"/>
                    <w:bottom w:val="single" w:sz="8" w:space="0" w:color="auto"/>
                    <w:right w:val="single" w:sz="8" w:space="0" w:color="auto"/>
                  </w:tcBorders>
                  <w:shd w:val="clear" w:color="auto" w:fill="auto"/>
                  <w:noWrap/>
                  <w:vAlign w:val="center"/>
                  <w:hideMark/>
                </w:tcPr>
                <w:p w14:paraId="3399AB43" w14:textId="283E525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607490836</w:t>
                  </w:r>
                </w:p>
              </w:tc>
              <w:tc>
                <w:tcPr>
                  <w:tcW w:w="6760" w:type="dxa"/>
                  <w:tcBorders>
                    <w:top w:val="nil"/>
                    <w:left w:val="nil"/>
                    <w:bottom w:val="single" w:sz="8" w:space="0" w:color="auto"/>
                    <w:right w:val="single" w:sz="8" w:space="0" w:color="auto"/>
                  </w:tcBorders>
                  <w:shd w:val="clear" w:color="auto" w:fill="auto"/>
                  <w:vAlign w:val="center"/>
                  <w:hideMark/>
                </w:tcPr>
                <w:p w14:paraId="294C01D5" w14:textId="7A1EB21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PULIDORES, PAQUETE DE PULIDORES PARA USO DENTAL PARA TERMINACIÓN Y PULIDO, PAQUETE CON 20</w:t>
                  </w:r>
                </w:p>
              </w:tc>
              <w:tc>
                <w:tcPr>
                  <w:tcW w:w="880" w:type="dxa"/>
                  <w:tcBorders>
                    <w:top w:val="nil"/>
                    <w:left w:val="nil"/>
                    <w:bottom w:val="single" w:sz="8" w:space="0" w:color="auto"/>
                    <w:right w:val="single" w:sz="8" w:space="0" w:color="auto"/>
                  </w:tcBorders>
                  <w:shd w:val="clear" w:color="auto" w:fill="auto"/>
                  <w:noWrap/>
                  <w:vAlign w:val="center"/>
                  <w:hideMark/>
                </w:tcPr>
                <w:p w14:paraId="63EF0FB5" w14:textId="18E76F2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C/20</w:t>
                  </w:r>
                </w:p>
              </w:tc>
              <w:tc>
                <w:tcPr>
                  <w:tcW w:w="1020" w:type="dxa"/>
                  <w:tcBorders>
                    <w:top w:val="nil"/>
                    <w:left w:val="nil"/>
                    <w:bottom w:val="single" w:sz="8" w:space="0" w:color="auto"/>
                    <w:right w:val="single" w:sz="8" w:space="0" w:color="auto"/>
                  </w:tcBorders>
                  <w:shd w:val="clear" w:color="auto" w:fill="auto"/>
                  <w:noWrap/>
                  <w:vAlign w:val="center"/>
                  <w:hideMark/>
                </w:tcPr>
                <w:p w14:paraId="653A8FF5" w14:textId="78B54C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w:t>
                  </w:r>
                </w:p>
              </w:tc>
            </w:tr>
            <w:tr w:rsidR="00C750E6" w:rsidRPr="0086244C" w14:paraId="7DA4ADE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7890097" w14:textId="3D62489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262</w:t>
                  </w:r>
                </w:p>
              </w:tc>
              <w:tc>
                <w:tcPr>
                  <w:tcW w:w="1160" w:type="dxa"/>
                  <w:tcBorders>
                    <w:top w:val="nil"/>
                    <w:left w:val="nil"/>
                    <w:bottom w:val="single" w:sz="8" w:space="0" w:color="auto"/>
                    <w:right w:val="single" w:sz="8" w:space="0" w:color="auto"/>
                  </w:tcBorders>
                  <w:shd w:val="clear" w:color="auto" w:fill="auto"/>
                  <w:noWrap/>
                  <w:vAlign w:val="center"/>
                  <w:hideMark/>
                </w:tcPr>
                <w:p w14:paraId="5DE89B49" w14:textId="479E5BD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5047530075</w:t>
                  </w:r>
                </w:p>
              </w:tc>
              <w:tc>
                <w:tcPr>
                  <w:tcW w:w="6760" w:type="dxa"/>
                  <w:tcBorders>
                    <w:top w:val="nil"/>
                    <w:left w:val="nil"/>
                    <w:bottom w:val="single" w:sz="8" w:space="0" w:color="auto"/>
                    <w:right w:val="single" w:sz="8" w:space="0" w:color="auto"/>
                  </w:tcBorders>
                  <w:shd w:val="clear" w:color="auto" w:fill="auto"/>
                  <w:vAlign w:val="center"/>
                  <w:hideMark/>
                </w:tcPr>
                <w:p w14:paraId="3F9A383B" w14:textId="2DE982A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"FINE"</w:t>
                  </w:r>
                </w:p>
              </w:tc>
              <w:tc>
                <w:tcPr>
                  <w:tcW w:w="880" w:type="dxa"/>
                  <w:tcBorders>
                    <w:top w:val="nil"/>
                    <w:left w:val="nil"/>
                    <w:bottom w:val="single" w:sz="8" w:space="0" w:color="auto"/>
                    <w:right w:val="single" w:sz="8" w:space="0" w:color="auto"/>
                  </w:tcBorders>
                  <w:shd w:val="clear" w:color="auto" w:fill="auto"/>
                  <w:noWrap/>
                  <w:vAlign w:val="center"/>
                  <w:hideMark/>
                </w:tcPr>
                <w:p w14:paraId="1A6BFAD0" w14:textId="17C4377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B81CD10" w14:textId="251268C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25788D54"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55BA61F5" w14:textId="420CF91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263</w:t>
                  </w:r>
                </w:p>
              </w:tc>
              <w:tc>
                <w:tcPr>
                  <w:tcW w:w="1160" w:type="dxa"/>
                  <w:tcBorders>
                    <w:top w:val="nil"/>
                    <w:left w:val="nil"/>
                    <w:bottom w:val="single" w:sz="8" w:space="0" w:color="auto"/>
                    <w:right w:val="single" w:sz="8" w:space="0" w:color="auto"/>
                  </w:tcBorders>
                  <w:shd w:val="clear" w:color="auto" w:fill="auto"/>
                  <w:noWrap/>
                  <w:vAlign w:val="center"/>
                </w:tcPr>
                <w:p w14:paraId="6A4CD08A" w14:textId="0F4A0F8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5047530045</w:t>
                  </w:r>
                </w:p>
              </w:tc>
              <w:tc>
                <w:tcPr>
                  <w:tcW w:w="6760" w:type="dxa"/>
                  <w:tcBorders>
                    <w:top w:val="nil"/>
                    <w:left w:val="nil"/>
                    <w:bottom w:val="single" w:sz="8" w:space="0" w:color="auto"/>
                    <w:right w:val="single" w:sz="8" w:space="0" w:color="auto"/>
                  </w:tcBorders>
                  <w:shd w:val="clear" w:color="auto" w:fill="auto"/>
                  <w:vAlign w:val="center"/>
                </w:tcPr>
                <w:p w14:paraId="1FE9247D" w14:textId="0F1E1B3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 30</w:t>
                  </w:r>
                </w:p>
              </w:tc>
              <w:tc>
                <w:tcPr>
                  <w:tcW w:w="880" w:type="dxa"/>
                  <w:tcBorders>
                    <w:top w:val="nil"/>
                    <w:left w:val="nil"/>
                    <w:bottom w:val="single" w:sz="8" w:space="0" w:color="auto"/>
                    <w:right w:val="single" w:sz="8" w:space="0" w:color="auto"/>
                  </w:tcBorders>
                  <w:shd w:val="clear" w:color="auto" w:fill="auto"/>
                  <w:noWrap/>
                  <w:vAlign w:val="center"/>
                </w:tcPr>
                <w:p w14:paraId="4E298788" w14:textId="6EE97D5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2A41481F" w14:textId="2DA16D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0FBD41D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1B1A2D6" w14:textId="43D0B49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264</w:t>
                  </w:r>
                </w:p>
              </w:tc>
              <w:tc>
                <w:tcPr>
                  <w:tcW w:w="1160" w:type="dxa"/>
                  <w:tcBorders>
                    <w:top w:val="nil"/>
                    <w:left w:val="nil"/>
                    <w:bottom w:val="single" w:sz="8" w:space="0" w:color="auto"/>
                    <w:right w:val="single" w:sz="8" w:space="0" w:color="auto"/>
                  </w:tcBorders>
                  <w:shd w:val="clear" w:color="auto" w:fill="auto"/>
                  <w:noWrap/>
                  <w:vAlign w:val="center"/>
                  <w:hideMark/>
                </w:tcPr>
                <w:p w14:paraId="06C0ACB5" w14:textId="3E770BE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5047530050</w:t>
                  </w:r>
                </w:p>
              </w:tc>
              <w:tc>
                <w:tcPr>
                  <w:tcW w:w="6760" w:type="dxa"/>
                  <w:tcBorders>
                    <w:top w:val="nil"/>
                    <w:left w:val="nil"/>
                    <w:bottom w:val="single" w:sz="8" w:space="0" w:color="auto"/>
                    <w:right w:val="single" w:sz="8" w:space="0" w:color="auto"/>
                  </w:tcBorders>
                  <w:shd w:val="clear" w:color="auto" w:fill="auto"/>
                  <w:vAlign w:val="center"/>
                  <w:hideMark/>
                </w:tcPr>
                <w:p w14:paraId="28AE61BD" w14:textId="4229137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 35</w:t>
                  </w:r>
                </w:p>
              </w:tc>
              <w:tc>
                <w:tcPr>
                  <w:tcW w:w="880" w:type="dxa"/>
                  <w:tcBorders>
                    <w:top w:val="nil"/>
                    <w:left w:val="nil"/>
                    <w:bottom w:val="single" w:sz="8" w:space="0" w:color="auto"/>
                    <w:right w:val="single" w:sz="8" w:space="0" w:color="auto"/>
                  </w:tcBorders>
                  <w:shd w:val="clear" w:color="auto" w:fill="auto"/>
                  <w:noWrap/>
                  <w:vAlign w:val="center"/>
                  <w:hideMark/>
                </w:tcPr>
                <w:p w14:paraId="44E85C29" w14:textId="7C1BB5A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1247C32" w14:textId="0509B21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1A21561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A938701" w14:textId="20C53E2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265</w:t>
                  </w:r>
                </w:p>
              </w:tc>
              <w:tc>
                <w:tcPr>
                  <w:tcW w:w="1160" w:type="dxa"/>
                  <w:tcBorders>
                    <w:top w:val="nil"/>
                    <w:left w:val="nil"/>
                    <w:bottom w:val="single" w:sz="8" w:space="0" w:color="auto"/>
                    <w:right w:val="single" w:sz="8" w:space="0" w:color="auto"/>
                  </w:tcBorders>
                  <w:shd w:val="clear" w:color="auto" w:fill="auto"/>
                  <w:noWrap/>
                  <w:vAlign w:val="center"/>
                  <w:hideMark/>
                </w:tcPr>
                <w:p w14:paraId="38AF3084" w14:textId="7038C4B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5047530005</w:t>
                  </w:r>
                </w:p>
              </w:tc>
              <w:tc>
                <w:tcPr>
                  <w:tcW w:w="6760" w:type="dxa"/>
                  <w:tcBorders>
                    <w:top w:val="nil"/>
                    <w:left w:val="nil"/>
                    <w:bottom w:val="single" w:sz="8" w:space="0" w:color="auto"/>
                    <w:right w:val="single" w:sz="8" w:space="0" w:color="auto"/>
                  </w:tcBorders>
                  <w:shd w:val="clear" w:color="auto" w:fill="auto"/>
                  <w:vAlign w:val="center"/>
                  <w:hideMark/>
                </w:tcPr>
                <w:p w14:paraId="33E51B29" w14:textId="4891E51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FINE-FINE</w:t>
                  </w:r>
                </w:p>
              </w:tc>
              <w:tc>
                <w:tcPr>
                  <w:tcW w:w="880" w:type="dxa"/>
                  <w:tcBorders>
                    <w:top w:val="nil"/>
                    <w:left w:val="nil"/>
                    <w:bottom w:val="single" w:sz="8" w:space="0" w:color="auto"/>
                    <w:right w:val="single" w:sz="8" w:space="0" w:color="auto"/>
                  </w:tcBorders>
                  <w:shd w:val="clear" w:color="auto" w:fill="auto"/>
                  <w:noWrap/>
                  <w:vAlign w:val="center"/>
                  <w:hideMark/>
                </w:tcPr>
                <w:p w14:paraId="774FBA40" w14:textId="3E5FAB9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w:t>
                  </w:r>
                </w:p>
              </w:tc>
              <w:tc>
                <w:tcPr>
                  <w:tcW w:w="1020" w:type="dxa"/>
                  <w:tcBorders>
                    <w:top w:val="nil"/>
                    <w:left w:val="nil"/>
                    <w:bottom w:val="single" w:sz="8" w:space="0" w:color="auto"/>
                    <w:right w:val="single" w:sz="8" w:space="0" w:color="auto"/>
                  </w:tcBorders>
                  <w:shd w:val="clear" w:color="auto" w:fill="auto"/>
                  <w:noWrap/>
                  <w:vAlign w:val="center"/>
                  <w:hideMark/>
                </w:tcPr>
                <w:p w14:paraId="48A91898" w14:textId="51A411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4F00C46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BEF6B4C" w14:textId="4F103AD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266</w:t>
                  </w:r>
                </w:p>
              </w:tc>
              <w:tc>
                <w:tcPr>
                  <w:tcW w:w="1160" w:type="dxa"/>
                  <w:tcBorders>
                    <w:top w:val="nil"/>
                    <w:left w:val="nil"/>
                    <w:bottom w:val="single" w:sz="8" w:space="0" w:color="auto"/>
                    <w:right w:val="single" w:sz="8" w:space="0" w:color="auto"/>
                  </w:tcBorders>
                  <w:shd w:val="clear" w:color="auto" w:fill="auto"/>
                  <w:noWrap/>
                  <w:vAlign w:val="center"/>
                  <w:hideMark/>
                </w:tcPr>
                <w:p w14:paraId="7AF40105" w14:textId="6212613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4047530001</w:t>
                  </w:r>
                </w:p>
              </w:tc>
              <w:tc>
                <w:tcPr>
                  <w:tcW w:w="6760" w:type="dxa"/>
                  <w:tcBorders>
                    <w:top w:val="nil"/>
                    <w:left w:val="nil"/>
                    <w:bottom w:val="single" w:sz="8" w:space="0" w:color="auto"/>
                    <w:right w:val="single" w:sz="8" w:space="0" w:color="auto"/>
                  </w:tcBorders>
                  <w:shd w:val="clear" w:color="auto" w:fill="auto"/>
                  <w:vAlign w:val="center"/>
                  <w:hideMark/>
                </w:tcPr>
                <w:p w14:paraId="7DD828C7" w14:textId="1AEDC93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MEDIUM FINE</w:t>
                  </w:r>
                </w:p>
              </w:tc>
              <w:tc>
                <w:tcPr>
                  <w:tcW w:w="880" w:type="dxa"/>
                  <w:tcBorders>
                    <w:top w:val="nil"/>
                    <w:left w:val="nil"/>
                    <w:bottom w:val="single" w:sz="8" w:space="0" w:color="auto"/>
                    <w:right w:val="single" w:sz="8" w:space="0" w:color="auto"/>
                  </w:tcBorders>
                  <w:shd w:val="clear" w:color="auto" w:fill="auto"/>
                  <w:noWrap/>
                  <w:vAlign w:val="center"/>
                  <w:hideMark/>
                </w:tcPr>
                <w:p w14:paraId="68A1662F" w14:textId="614E4C3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2D9F7B6" w14:textId="03A037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48F8F5B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B7B819A" w14:textId="34AA3B6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267</w:t>
                  </w:r>
                </w:p>
              </w:tc>
              <w:tc>
                <w:tcPr>
                  <w:tcW w:w="1160" w:type="dxa"/>
                  <w:tcBorders>
                    <w:top w:val="nil"/>
                    <w:left w:val="nil"/>
                    <w:bottom w:val="single" w:sz="8" w:space="0" w:color="auto"/>
                    <w:right w:val="single" w:sz="8" w:space="0" w:color="auto"/>
                  </w:tcBorders>
                  <w:shd w:val="clear" w:color="auto" w:fill="auto"/>
                  <w:noWrap/>
                  <w:vAlign w:val="center"/>
                  <w:hideMark/>
                </w:tcPr>
                <w:p w14:paraId="7C27D725" w14:textId="4FBC07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4047530011</w:t>
                  </w:r>
                </w:p>
              </w:tc>
              <w:tc>
                <w:tcPr>
                  <w:tcW w:w="6760" w:type="dxa"/>
                  <w:tcBorders>
                    <w:top w:val="nil"/>
                    <w:left w:val="nil"/>
                    <w:bottom w:val="single" w:sz="8" w:space="0" w:color="auto"/>
                    <w:right w:val="single" w:sz="8" w:space="0" w:color="auto"/>
                  </w:tcBorders>
                  <w:shd w:val="clear" w:color="auto" w:fill="auto"/>
                  <w:vAlign w:val="center"/>
                  <w:hideMark/>
                </w:tcPr>
                <w:p w14:paraId="1F759D5B" w14:textId="4AE19B4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NO. 20</w:t>
                  </w:r>
                </w:p>
              </w:tc>
              <w:tc>
                <w:tcPr>
                  <w:tcW w:w="880" w:type="dxa"/>
                  <w:tcBorders>
                    <w:top w:val="nil"/>
                    <w:left w:val="nil"/>
                    <w:bottom w:val="single" w:sz="8" w:space="0" w:color="auto"/>
                    <w:right w:val="single" w:sz="8" w:space="0" w:color="auto"/>
                  </w:tcBorders>
                  <w:shd w:val="clear" w:color="auto" w:fill="auto"/>
                  <w:noWrap/>
                  <w:vAlign w:val="center"/>
                  <w:hideMark/>
                </w:tcPr>
                <w:p w14:paraId="7E2269B9" w14:textId="62A7007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93ECADB" w14:textId="3350CF5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w:t>
                  </w:r>
                </w:p>
              </w:tc>
            </w:tr>
            <w:tr w:rsidR="00C750E6" w:rsidRPr="0086244C" w14:paraId="7769066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1F77C99" w14:textId="5D3B96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268</w:t>
                  </w:r>
                </w:p>
              </w:tc>
              <w:tc>
                <w:tcPr>
                  <w:tcW w:w="1160" w:type="dxa"/>
                  <w:tcBorders>
                    <w:top w:val="nil"/>
                    <w:left w:val="nil"/>
                    <w:bottom w:val="single" w:sz="8" w:space="0" w:color="auto"/>
                    <w:right w:val="single" w:sz="8" w:space="0" w:color="auto"/>
                  </w:tcBorders>
                  <w:shd w:val="clear" w:color="auto" w:fill="auto"/>
                  <w:noWrap/>
                  <w:vAlign w:val="center"/>
                  <w:hideMark/>
                </w:tcPr>
                <w:p w14:paraId="5E73AA82" w14:textId="2B0C15E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4047530012</w:t>
                  </w:r>
                </w:p>
              </w:tc>
              <w:tc>
                <w:tcPr>
                  <w:tcW w:w="6760" w:type="dxa"/>
                  <w:tcBorders>
                    <w:top w:val="nil"/>
                    <w:left w:val="nil"/>
                    <w:bottom w:val="single" w:sz="8" w:space="0" w:color="auto"/>
                    <w:right w:val="single" w:sz="8" w:space="0" w:color="auto"/>
                  </w:tcBorders>
                  <w:shd w:val="clear" w:color="auto" w:fill="auto"/>
                  <w:vAlign w:val="center"/>
                  <w:hideMark/>
                </w:tcPr>
                <w:p w14:paraId="16612E85" w14:textId="6250356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NO. 40</w:t>
                  </w:r>
                </w:p>
              </w:tc>
              <w:tc>
                <w:tcPr>
                  <w:tcW w:w="880" w:type="dxa"/>
                  <w:tcBorders>
                    <w:top w:val="nil"/>
                    <w:left w:val="nil"/>
                    <w:bottom w:val="single" w:sz="8" w:space="0" w:color="auto"/>
                    <w:right w:val="single" w:sz="8" w:space="0" w:color="auto"/>
                  </w:tcBorders>
                  <w:shd w:val="clear" w:color="auto" w:fill="auto"/>
                  <w:noWrap/>
                  <w:vAlign w:val="center"/>
                  <w:hideMark/>
                </w:tcPr>
                <w:p w14:paraId="2942705F" w14:textId="7E301B7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4DDADFF" w14:textId="56BA03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7B77CB0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3274D26" w14:textId="5D21684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269</w:t>
                  </w:r>
                </w:p>
              </w:tc>
              <w:tc>
                <w:tcPr>
                  <w:tcW w:w="1160" w:type="dxa"/>
                  <w:tcBorders>
                    <w:top w:val="nil"/>
                    <w:left w:val="nil"/>
                    <w:bottom w:val="single" w:sz="8" w:space="0" w:color="auto"/>
                    <w:right w:val="single" w:sz="8" w:space="0" w:color="auto"/>
                  </w:tcBorders>
                  <w:shd w:val="clear" w:color="auto" w:fill="auto"/>
                  <w:noWrap/>
                  <w:vAlign w:val="center"/>
                  <w:hideMark/>
                </w:tcPr>
                <w:p w14:paraId="65C77967" w14:textId="445452B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4047530013</w:t>
                  </w:r>
                </w:p>
              </w:tc>
              <w:tc>
                <w:tcPr>
                  <w:tcW w:w="6760" w:type="dxa"/>
                  <w:tcBorders>
                    <w:top w:val="nil"/>
                    <w:left w:val="nil"/>
                    <w:bottom w:val="single" w:sz="8" w:space="0" w:color="auto"/>
                    <w:right w:val="single" w:sz="8" w:space="0" w:color="auto"/>
                  </w:tcBorders>
                  <w:shd w:val="clear" w:color="auto" w:fill="auto"/>
                  <w:vAlign w:val="center"/>
                  <w:hideMark/>
                </w:tcPr>
                <w:p w14:paraId="30895303" w14:textId="2A24C0A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NO. 45</w:t>
                  </w:r>
                </w:p>
              </w:tc>
              <w:tc>
                <w:tcPr>
                  <w:tcW w:w="880" w:type="dxa"/>
                  <w:tcBorders>
                    <w:top w:val="nil"/>
                    <w:left w:val="nil"/>
                    <w:bottom w:val="single" w:sz="8" w:space="0" w:color="auto"/>
                    <w:right w:val="single" w:sz="8" w:space="0" w:color="auto"/>
                  </w:tcBorders>
                  <w:shd w:val="clear" w:color="auto" w:fill="auto"/>
                  <w:noWrap/>
                  <w:vAlign w:val="center"/>
                  <w:hideMark/>
                </w:tcPr>
                <w:p w14:paraId="1F4277D4" w14:textId="6D6CF81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3FBBC68" w14:textId="6AB9828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17CFFE6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DB5B9CB" w14:textId="4DC6BD2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270</w:t>
                  </w:r>
                </w:p>
              </w:tc>
              <w:tc>
                <w:tcPr>
                  <w:tcW w:w="1160" w:type="dxa"/>
                  <w:tcBorders>
                    <w:top w:val="nil"/>
                    <w:left w:val="nil"/>
                    <w:bottom w:val="single" w:sz="8" w:space="0" w:color="auto"/>
                    <w:right w:val="single" w:sz="8" w:space="0" w:color="auto"/>
                  </w:tcBorders>
                  <w:shd w:val="clear" w:color="auto" w:fill="auto"/>
                  <w:noWrap/>
                  <w:vAlign w:val="center"/>
                  <w:hideMark/>
                </w:tcPr>
                <w:p w14:paraId="7FA57530" w14:textId="15F1087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4047530014</w:t>
                  </w:r>
                </w:p>
              </w:tc>
              <w:tc>
                <w:tcPr>
                  <w:tcW w:w="6760" w:type="dxa"/>
                  <w:tcBorders>
                    <w:top w:val="nil"/>
                    <w:left w:val="nil"/>
                    <w:bottom w:val="single" w:sz="8" w:space="0" w:color="auto"/>
                    <w:right w:val="single" w:sz="8" w:space="0" w:color="auto"/>
                  </w:tcBorders>
                  <w:shd w:val="clear" w:color="auto" w:fill="auto"/>
                  <w:vAlign w:val="center"/>
                  <w:hideMark/>
                </w:tcPr>
                <w:p w14:paraId="098DA77B" w14:textId="7C8EB77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NO. 50</w:t>
                  </w:r>
                </w:p>
              </w:tc>
              <w:tc>
                <w:tcPr>
                  <w:tcW w:w="880" w:type="dxa"/>
                  <w:tcBorders>
                    <w:top w:val="nil"/>
                    <w:left w:val="nil"/>
                    <w:bottom w:val="single" w:sz="8" w:space="0" w:color="auto"/>
                    <w:right w:val="single" w:sz="8" w:space="0" w:color="auto"/>
                  </w:tcBorders>
                  <w:shd w:val="clear" w:color="auto" w:fill="auto"/>
                  <w:noWrap/>
                  <w:vAlign w:val="center"/>
                  <w:hideMark/>
                </w:tcPr>
                <w:p w14:paraId="1A5EC2AC" w14:textId="2318B88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05F01AC" w14:textId="63AAD8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w:t>
                  </w:r>
                </w:p>
              </w:tc>
            </w:tr>
            <w:tr w:rsidR="00C750E6" w:rsidRPr="0086244C" w14:paraId="7837B78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215E6904" w14:textId="3F541B7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271</w:t>
                  </w:r>
                </w:p>
              </w:tc>
              <w:tc>
                <w:tcPr>
                  <w:tcW w:w="1160" w:type="dxa"/>
                  <w:tcBorders>
                    <w:top w:val="nil"/>
                    <w:left w:val="nil"/>
                    <w:bottom w:val="single" w:sz="8" w:space="0" w:color="auto"/>
                    <w:right w:val="single" w:sz="8" w:space="0" w:color="auto"/>
                  </w:tcBorders>
                  <w:shd w:val="clear" w:color="auto" w:fill="auto"/>
                  <w:noWrap/>
                  <w:vAlign w:val="center"/>
                  <w:hideMark/>
                </w:tcPr>
                <w:p w14:paraId="3DEF8483" w14:textId="554D07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4047530015</w:t>
                  </w:r>
                </w:p>
              </w:tc>
              <w:tc>
                <w:tcPr>
                  <w:tcW w:w="6760" w:type="dxa"/>
                  <w:tcBorders>
                    <w:top w:val="nil"/>
                    <w:left w:val="nil"/>
                    <w:bottom w:val="single" w:sz="8" w:space="0" w:color="auto"/>
                    <w:right w:val="single" w:sz="8" w:space="0" w:color="auto"/>
                  </w:tcBorders>
                  <w:shd w:val="clear" w:color="auto" w:fill="auto"/>
                  <w:vAlign w:val="center"/>
                  <w:hideMark/>
                </w:tcPr>
                <w:p w14:paraId="28BB6910" w14:textId="42156A8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NO. 55</w:t>
                  </w:r>
                </w:p>
              </w:tc>
              <w:tc>
                <w:tcPr>
                  <w:tcW w:w="880" w:type="dxa"/>
                  <w:tcBorders>
                    <w:top w:val="nil"/>
                    <w:left w:val="nil"/>
                    <w:bottom w:val="single" w:sz="8" w:space="0" w:color="auto"/>
                    <w:right w:val="single" w:sz="8" w:space="0" w:color="auto"/>
                  </w:tcBorders>
                  <w:shd w:val="clear" w:color="auto" w:fill="auto"/>
                  <w:noWrap/>
                  <w:vAlign w:val="center"/>
                  <w:hideMark/>
                </w:tcPr>
                <w:p w14:paraId="38BA4BA0" w14:textId="1A3F636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DF41788" w14:textId="6DA4436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5B4DD7B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C880724" w14:textId="0FF939A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272</w:t>
                  </w:r>
                </w:p>
              </w:tc>
              <w:tc>
                <w:tcPr>
                  <w:tcW w:w="1160" w:type="dxa"/>
                  <w:tcBorders>
                    <w:top w:val="nil"/>
                    <w:left w:val="nil"/>
                    <w:bottom w:val="single" w:sz="8" w:space="0" w:color="auto"/>
                    <w:right w:val="single" w:sz="8" w:space="0" w:color="auto"/>
                  </w:tcBorders>
                  <w:shd w:val="clear" w:color="auto" w:fill="auto"/>
                  <w:noWrap/>
                  <w:vAlign w:val="center"/>
                  <w:hideMark/>
                </w:tcPr>
                <w:p w14:paraId="5986AEF1" w14:textId="05B497B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607530102</w:t>
                  </w:r>
                </w:p>
              </w:tc>
              <w:tc>
                <w:tcPr>
                  <w:tcW w:w="6760" w:type="dxa"/>
                  <w:tcBorders>
                    <w:top w:val="nil"/>
                    <w:left w:val="nil"/>
                    <w:bottom w:val="single" w:sz="8" w:space="0" w:color="auto"/>
                    <w:right w:val="single" w:sz="8" w:space="0" w:color="auto"/>
                  </w:tcBorders>
                  <w:shd w:val="clear" w:color="auto" w:fill="auto"/>
                  <w:vAlign w:val="center"/>
                  <w:hideMark/>
                </w:tcPr>
                <w:p w14:paraId="1EF23C9A" w14:textId="4E26BDB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PARA OBTURACION DE CONDUCTOS RADICULARES. NUMEROS: 10 A 40 (DE 5 EN 5). ENVASE CON 200.</w:t>
                  </w:r>
                </w:p>
              </w:tc>
              <w:tc>
                <w:tcPr>
                  <w:tcW w:w="880" w:type="dxa"/>
                  <w:tcBorders>
                    <w:top w:val="nil"/>
                    <w:left w:val="nil"/>
                    <w:bottom w:val="single" w:sz="8" w:space="0" w:color="auto"/>
                    <w:right w:val="single" w:sz="8" w:space="0" w:color="auto"/>
                  </w:tcBorders>
                  <w:shd w:val="clear" w:color="auto" w:fill="auto"/>
                  <w:noWrap/>
                  <w:vAlign w:val="center"/>
                  <w:hideMark/>
                </w:tcPr>
                <w:p w14:paraId="4E0BACBF" w14:textId="6CF7E41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C/200</w:t>
                  </w:r>
                </w:p>
              </w:tc>
              <w:tc>
                <w:tcPr>
                  <w:tcW w:w="1020" w:type="dxa"/>
                  <w:tcBorders>
                    <w:top w:val="nil"/>
                    <w:left w:val="nil"/>
                    <w:bottom w:val="single" w:sz="8" w:space="0" w:color="auto"/>
                    <w:right w:val="single" w:sz="8" w:space="0" w:color="auto"/>
                  </w:tcBorders>
                  <w:shd w:val="clear" w:color="auto" w:fill="auto"/>
                  <w:noWrap/>
                  <w:vAlign w:val="center"/>
                  <w:hideMark/>
                </w:tcPr>
                <w:p w14:paraId="30EEFC32" w14:textId="2E01088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w:t>
                  </w:r>
                </w:p>
              </w:tc>
            </w:tr>
            <w:tr w:rsidR="00C750E6" w:rsidRPr="0086244C" w14:paraId="46E9030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459613E" w14:textId="0D9BEE3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273</w:t>
                  </w:r>
                </w:p>
              </w:tc>
              <w:tc>
                <w:tcPr>
                  <w:tcW w:w="1160" w:type="dxa"/>
                  <w:tcBorders>
                    <w:top w:val="nil"/>
                    <w:left w:val="nil"/>
                    <w:bottom w:val="single" w:sz="8" w:space="0" w:color="auto"/>
                    <w:right w:val="single" w:sz="8" w:space="0" w:color="auto"/>
                  </w:tcBorders>
                  <w:shd w:val="clear" w:color="auto" w:fill="auto"/>
                  <w:noWrap/>
                  <w:vAlign w:val="center"/>
                  <w:hideMark/>
                </w:tcPr>
                <w:p w14:paraId="03F47898" w14:textId="56994E8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607530011</w:t>
                  </w:r>
                </w:p>
              </w:tc>
              <w:tc>
                <w:tcPr>
                  <w:tcW w:w="6760" w:type="dxa"/>
                  <w:tcBorders>
                    <w:top w:val="nil"/>
                    <w:left w:val="nil"/>
                    <w:bottom w:val="single" w:sz="8" w:space="0" w:color="auto"/>
                    <w:right w:val="single" w:sz="8" w:space="0" w:color="auto"/>
                  </w:tcBorders>
                  <w:shd w:val="clear" w:color="auto" w:fill="auto"/>
                  <w:vAlign w:val="center"/>
                  <w:hideMark/>
                </w:tcPr>
                <w:p w14:paraId="54C3165D" w14:textId="6304C8C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GUTAPERCHA PARA OBTURACIÓN DE CONDUCTOS RADICULARES. NÚMEROS: 45 A 80 (DE 5 EN 5).</w:t>
                  </w:r>
                </w:p>
              </w:tc>
              <w:tc>
                <w:tcPr>
                  <w:tcW w:w="880" w:type="dxa"/>
                  <w:tcBorders>
                    <w:top w:val="nil"/>
                    <w:left w:val="nil"/>
                    <w:bottom w:val="single" w:sz="8" w:space="0" w:color="auto"/>
                    <w:right w:val="single" w:sz="8" w:space="0" w:color="auto"/>
                  </w:tcBorders>
                  <w:shd w:val="clear" w:color="auto" w:fill="auto"/>
                  <w:noWrap/>
                  <w:vAlign w:val="center"/>
                  <w:hideMark/>
                </w:tcPr>
                <w:p w14:paraId="5B3DE1FF" w14:textId="7B815C4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C/200</w:t>
                  </w:r>
                </w:p>
              </w:tc>
              <w:tc>
                <w:tcPr>
                  <w:tcW w:w="1020" w:type="dxa"/>
                  <w:tcBorders>
                    <w:top w:val="nil"/>
                    <w:left w:val="nil"/>
                    <w:bottom w:val="single" w:sz="8" w:space="0" w:color="auto"/>
                    <w:right w:val="single" w:sz="8" w:space="0" w:color="auto"/>
                  </w:tcBorders>
                  <w:shd w:val="clear" w:color="auto" w:fill="auto"/>
                  <w:noWrap/>
                  <w:vAlign w:val="center"/>
                  <w:hideMark/>
                </w:tcPr>
                <w:p w14:paraId="7013E946" w14:textId="34E5AED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7F1C4B8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425692C" w14:textId="43CEBB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274</w:t>
                  </w:r>
                </w:p>
              </w:tc>
              <w:tc>
                <w:tcPr>
                  <w:tcW w:w="1160" w:type="dxa"/>
                  <w:tcBorders>
                    <w:top w:val="nil"/>
                    <w:left w:val="nil"/>
                    <w:bottom w:val="single" w:sz="8" w:space="0" w:color="auto"/>
                    <w:right w:val="single" w:sz="8" w:space="0" w:color="auto"/>
                  </w:tcBorders>
                  <w:shd w:val="clear" w:color="auto" w:fill="auto"/>
                  <w:noWrap/>
                  <w:vAlign w:val="center"/>
                  <w:hideMark/>
                </w:tcPr>
                <w:p w14:paraId="5A40AA14" w14:textId="1AC02E9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5047530096</w:t>
                  </w:r>
                </w:p>
              </w:tc>
              <w:tc>
                <w:tcPr>
                  <w:tcW w:w="6760" w:type="dxa"/>
                  <w:tcBorders>
                    <w:top w:val="nil"/>
                    <w:left w:val="nil"/>
                    <w:bottom w:val="single" w:sz="8" w:space="0" w:color="auto"/>
                    <w:right w:val="single" w:sz="8" w:space="0" w:color="auto"/>
                  </w:tcBorders>
                  <w:shd w:val="clear" w:color="auto" w:fill="auto"/>
                  <w:vAlign w:val="center"/>
                  <w:hideMark/>
                </w:tcPr>
                <w:p w14:paraId="7DC9AD16" w14:textId="77CBD49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PAPEL #35</w:t>
                  </w:r>
                </w:p>
              </w:tc>
              <w:tc>
                <w:tcPr>
                  <w:tcW w:w="880" w:type="dxa"/>
                  <w:tcBorders>
                    <w:top w:val="nil"/>
                    <w:left w:val="nil"/>
                    <w:bottom w:val="single" w:sz="8" w:space="0" w:color="auto"/>
                    <w:right w:val="single" w:sz="8" w:space="0" w:color="auto"/>
                  </w:tcBorders>
                  <w:shd w:val="clear" w:color="auto" w:fill="auto"/>
                  <w:noWrap/>
                  <w:vAlign w:val="center"/>
                  <w:hideMark/>
                </w:tcPr>
                <w:p w14:paraId="3D020D71" w14:textId="68B8ABD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2CA89FC" w14:textId="7DEF8CC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0D2C4C6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B8A8914" w14:textId="5C82BA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275</w:t>
                  </w:r>
                </w:p>
              </w:tc>
              <w:tc>
                <w:tcPr>
                  <w:tcW w:w="1160" w:type="dxa"/>
                  <w:tcBorders>
                    <w:top w:val="nil"/>
                    <w:left w:val="nil"/>
                    <w:bottom w:val="single" w:sz="8" w:space="0" w:color="auto"/>
                    <w:right w:val="single" w:sz="8" w:space="0" w:color="auto"/>
                  </w:tcBorders>
                  <w:shd w:val="clear" w:color="auto" w:fill="auto"/>
                  <w:noWrap/>
                  <w:vAlign w:val="center"/>
                  <w:hideMark/>
                </w:tcPr>
                <w:p w14:paraId="0CB9BB08" w14:textId="51DEDDA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5047530098</w:t>
                  </w:r>
                </w:p>
              </w:tc>
              <w:tc>
                <w:tcPr>
                  <w:tcW w:w="6760" w:type="dxa"/>
                  <w:tcBorders>
                    <w:top w:val="nil"/>
                    <w:left w:val="nil"/>
                    <w:bottom w:val="single" w:sz="8" w:space="0" w:color="auto"/>
                    <w:right w:val="single" w:sz="8" w:space="0" w:color="auto"/>
                  </w:tcBorders>
                  <w:shd w:val="clear" w:color="auto" w:fill="auto"/>
                  <w:vAlign w:val="center"/>
                  <w:hideMark/>
                </w:tcPr>
                <w:p w14:paraId="4C48D1A3" w14:textId="72C4CB0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PAPEL #45 CON 200 PUNTAS</w:t>
                  </w:r>
                </w:p>
              </w:tc>
              <w:tc>
                <w:tcPr>
                  <w:tcW w:w="880" w:type="dxa"/>
                  <w:tcBorders>
                    <w:top w:val="nil"/>
                    <w:left w:val="nil"/>
                    <w:bottom w:val="single" w:sz="8" w:space="0" w:color="auto"/>
                    <w:right w:val="single" w:sz="8" w:space="0" w:color="auto"/>
                  </w:tcBorders>
                  <w:shd w:val="clear" w:color="auto" w:fill="auto"/>
                  <w:noWrap/>
                  <w:vAlign w:val="center"/>
                  <w:hideMark/>
                </w:tcPr>
                <w:p w14:paraId="209F28BE" w14:textId="09C0543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4EAC24A" w14:textId="6473D96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3228C5C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77AE141" w14:textId="69FF030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276</w:t>
                  </w:r>
                </w:p>
              </w:tc>
              <w:tc>
                <w:tcPr>
                  <w:tcW w:w="1160" w:type="dxa"/>
                  <w:tcBorders>
                    <w:top w:val="nil"/>
                    <w:left w:val="nil"/>
                    <w:bottom w:val="single" w:sz="8" w:space="0" w:color="auto"/>
                    <w:right w:val="single" w:sz="8" w:space="0" w:color="auto"/>
                  </w:tcBorders>
                  <w:shd w:val="clear" w:color="auto" w:fill="auto"/>
                  <w:noWrap/>
                  <w:vAlign w:val="center"/>
                  <w:hideMark/>
                </w:tcPr>
                <w:p w14:paraId="40206769" w14:textId="5250DAB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4047530300</w:t>
                  </w:r>
                </w:p>
              </w:tc>
              <w:tc>
                <w:tcPr>
                  <w:tcW w:w="6760" w:type="dxa"/>
                  <w:tcBorders>
                    <w:top w:val="nil"/>
                    <w:left w:val="nil"/>
                    <w:bottom w:val="single" w:sz="8" w:space="0" w:color="auto"/>
                    <w:right w:val="single" w:sz="8" w:space="0" w:color="auto"/>
                  </w:tcBorders>
                  <w:shd w:val="clear" w:color="auto" w:fill="auto"/>
                  <w:vAlign w:val="center"/>
                  <w:hideMark/>
                </w:tcPr>
                <w:p w14:paraId="362BF718" w14:textId="45A3681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PAPEL 1a. SERIE</w:t>
                  </w:r>
                </w:p>
              </w:tc>
              <w:tc>
                <w:tcPr>
                  <w:tcW w:w="880" w:type="dxa"/>
                  <w:tcBorders>
                    <w:top w:val="nil"/>
                    <w:left w:val="nil"/>
                    <w:bottom w:val="single" w:sz="8" w:space="0" w:color="auto"/>
                    <w:right w:val="single" w:sz="8" w:space="0" w:color="auto"/>
                  </w:tcBorders>
                  <w:shd w:val="clear" w:color="auto" w:fill="auto"/>
                  <w:noWrap/>
                  <w:vAlign w:val="center"/>
                  <w:hideMark/>
                </w:tcPr>
                <w:p w14:paraId="4FB3264A" w14:textId="1FD30FA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C/200</w:t>
                  </w:r>
                </w:p>
              </w:tc>
              <w:tc>
                <w:tcPr>
                  <w:tcW w:w="1020" w:type="dxa"/>
                  <w:tcBorders>
                    <w:top w:val="nil"/>
                    <w:left w:val="nil"/>
                    <w:bottom w:val="single" w:sz="8" w:space="0" w:color="auto"/>
                    <w:right w:val="single" w:sz="8" w:space="0" w:color="auto"/>
                  </w:tcBorders>
                  <w:shd w:val="clear" w:color="auto" w:fill="auto"/>
                  <w:noWrap/>
                  <w:vAlign w:val="center"/>
                  <w:hideMark/>
                </w:tcPr>
                <w:p w14:paraId="26D0C52B" w14:textId="29E939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28AF00F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13773B9" w14:textId="27E713E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277</w:t>
                  </w:r>
                </w:p>
              </w:tc>
              <w:tc>
                <w:tcPr>
                  <w:tcW w:w="1160" w:type="dxa"/>
                  <w:tcBorders>
                    <w:top w:val="nil"/>
                    <w:left w:val="nil"/>
                    <w:bottom w:val="single" w:sz="8" w:space="0" w:color="auto"/>
                    <w:right w:val="single" w:sz="8" w:space="0" w:color="auto"/>
                  </w:tcBorders>
                  <w:shd w:val="clear" w:color="auto" w:fill="auto"/>
                  <w:noWrap/>
                  <w:vAlign w:val="center"/>
                  <w:hideMark/>
                </w:tcPr>
                <w:p w14:paraId="275F6EA7" w14:textId="0C3CFF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5047530095</w:t>
                  </w:r>
                </w:p>
              </w:tc>
              <w:tc>
                <w:tcPr>
                  <w:tcW w:w="6760" w:type="dxa"/>
                  <w:tcBorders>
                    <w:top w:val="nil"/>
                    <w:left w:val="nil"/>
                    <w:bottom w:val="single" w:sz="8" w:space="0" w:color="auto"/>
                    <w:right w:val="single" w:sz="8" w:space="0" w:color="auto"/>
                  </w:tcBorders>
                  <w:shd w:val="clear" w:color="auto" w:fill="auto"/>
                  <w:vAlign w:val="center"/>
                  <w:hideMark/>
                </w:tcPr>
                <w:p w14:paraId="1324CC78" w14:textId="3FA9A4F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PAPEL ABSORBENTE P/ENDODONCIA 1A. SERIE (15-40)</w:t>
                  </w:r>
                </w:p>
              </w:tc>
              <w:tc>
                <w:tcPr>
                  <w:tcW w:w="880" w:type="dxa"/>
                  <w:tcBorders>
                    <w:top w:val="nil"/>
                    <w:left w:val="nil"/>
                    <w:bottom w:val="single" w:sz="8" w:space="0" w:color="auto"/>
                    <w:right w:val="single" w:sz="8" w:space="0" w:color="auto"/>
                  </w:tcBorders>
                  <w:shd w:val="clear" w:color="auto" w:fill="auto"/>
                  <w:noWrap/>
                  <w:vAlign w:val="center"/>
                  <w:hideMark/>
                </w:tcPr>
                <w:p w14:paraId="05C4DC3B" w14:textId="5ABD9FF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C418598" w14:textId="6D0C1B1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3D4DC04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CC50189" w14:textId="352A641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278</w:t>
                  </w:r>
                </w:p>
              </w:tc>
              <w:tc>
                <w:tcPr>
                  <w:tcW w:w="1160" w:type="dxa"/>
                  <w:tcBorders>
                    <w:top w:val="nil"/>
                    <w:left w:val="nil"/>
                    <w:bottom w:val="single" w:sz="8" w:space="0" w:color="auto"/>
                    <w:right w:val="single" w:sz="8" w:space="0" w:color="auto"/>
                  </w:tcBorders>
                  <w:shd w:val="clear" w:color="auto" w:fill="auto"/>
                  <w:noWrap/>
                  <w:vAlign w:val="center"/>
                  <w:hideMark/>
                </w:tcPr>
                <w:p w14:paraId="0CD8BDA3" w14:textId="0EF1F3B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5047530100</w:t>
                  </w:r>
                </w:p>
              </w:tc>
              <w:tc>
                <w:tcPr>
                  <w:tcW w:w="6760" w:type="dxa"/>
                  <w:tcBorders>
                    <w:top w:val="nil"/>
                    <w:left w:val="nil"/>
                    <w:bottom w:val="single" w:sz="8" w:space="0" w:color="auto"/>
                    <w:right w:val="single" w:sz="8" w:space="0" w:color="auto"/>
                  </w:tcBorders>
                  <w:shd w:val="clear" w:color="auto" w:fill="auto"/>
                  <w:vAlign w:val="center"/>
                  <w:hideMark/>
                </w:tcPr>
                <w:p w14:paraId="71EFDA06" w14:textId="40E1915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DE PAPEL ABSORVENTE 2A. SERIE (45-80)</w:t>
                  </w:r>
                </w:p>
              </w:tc>
              <w:tc>
                <w:tcPr>
                  <w:tcW w:w="880" w:type="dxa"/>
                  <w:tcBorders>
                    <w:top w:val="nil"/>
                    <w:left w:val="nil"/>
                    <w:bottom w:val="single" w:sz="8" w:space="0" w:color="auto"/>
                    <w:right w:val="single" w:sz="8" w:space="0" w:color="auto"/>
                  </w:tcBorders>
                  <w:shd w:val="clear" w:color="auto" w:fill="auto"/>
                  <w:noWrap/>
                  <w:vAlign w:val="center"/>
                  <w:hideMark/>
                </w:tcPr>
                <w:p w14:paraId="198C00C8" w14:textId="4FEF4F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B06C203" w14:textId="17075DE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117C07B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AD595A4" w14:textId="64FD91D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279</w:t>
                  </w:r>
                </w:p>
              </w:tc>
              <w:tc>
                <w:tcPr>
                  <w:tcW w:w="1160" w:type="dxa"/>
                  <w:tcBorders>
                    <w:top w:val="nil"/>
                    <w:left w:val="nil"/>
                    <w:bottom w:val="single" w:sz="8" w:space="0" w:color="auto"/>
                    <w:right w:val="single" w:sz="8" w:space="0" w:color="auto"/>
                  </w:tcBorders>
                  <w:shd w:val="clear" w:color="auto" w:fill="auto"/>
                  <w:noWrap/>
                  <w:vAlign w:val="center"/>
                  <w:hideMark/>
                </w:tcPr>
                <w:p w14:paraId="1EDAA379" w14:textId="3734637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601821060</w:t>
                  </w:r>
                </w:p>
              </w:tc>
              <w:tc>
                <w:tcPr>
                  <w:tcW w:w="6760" w:type="dxa"/>
                  <w:tcBorders>
                    <w:top w:val="nil"/>
                    <w:left w:val="nil"/>
                    <w:bottom w:val="single" w:sz="8" w:space="0" w:color="auto"/>
                    <w:right w:val="single" w:sz="8" w:space="0" w:color="auto"/>
                  </w:tcBorders>
                  <w:shd w:val="clear" w:color="auto" w:fill="auto"/>
                  <w:vAlign w:val="center"/>
                  <w:hideMark/>
                </w:tcPr>
                <w:p w14:paraId="44BE2C34" w14:textId="45A6BFF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MONTADA DE SILICON COLOR AMARILLO PARA ACRILICO Y PARCIALES</w:t>
                  </w:r>
                </w:p>
              </w:tc>
              <w:tc>
                <w:tcPr>
                  <w:tcW w:w="880" w:type="dxa"/>
                  <w:tcBorders>
                    <w:top w:val="nil"/>
                    <w:left w:val="nil"/>
                    <w:bottom w:val="single" w:sz="8" w:space="0" w:color="auto"/>
                    <w:right w:val="single" w:sz="8" w:space="0" w:color="auto"/>
                  </w:tcBorders>
                  <w:shd w:val="clear" w:color="auto" w:fill="auto"/>
                  <w:noWrap/>
                  <w:vAlign w:val="center"/>
                  <w:hideMark/>
                </w:tcPr>
                <w:p w14:paraId="4EB29929" w14:textId="10FC4C4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4AAA4AB" w14:textId="320C70A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w:t>
                  </w:r>
                </w:p>
              </w:tc>
            </w:tr>
            <w:tr w:rsidR="00C750E6" w:rsidRPr="0086244C" w14:paraId="0D5BF88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E41D2C6" w14:textId="2C979E2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280</w:t>
                  </w:r>
                </w:p>
              </w:tc>
              <w:tc>
                <w:tcPr>
                  <w:tcW w:w="1160" w:type="dxa"/>
                  <w:tcBorders>
                    <w:top w:val="nil"/>
                    <w:left w:val="nil"/>
                    <w:bottom w:val="single" w:sz="8" w:space="0" w:color="auto"/>
                    <w:right w:val="single" w:sz="8" w:space="0" w:color="auto"/>
                  </w:tcBorders>
                  <w:shd w:val="clear" w:color="auto" w:fill="auto"/>
                  <w:noWrap/>
                  <w:vAlign w:val="center"/>
                  <w:hideMark/>
                </w:tcPr>
                <w:p w14:paraId="1E3FCC1A" w14:textId="15D0A4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601821057</w:t>
                  </w:r>
                </w:p>
              </w:tc>
              <w:tc>
                <w:tcPr>
                  <w:tcW w:w="6760" w:type="dxa"/>
                  <w:tcBorders>
                    <w:top w:val="nil"/>
                    <w:left w:val="nil"/>
                    <w:bottom w:val="single" w:sz="8" w:space="0" w:color="auto"/>
                    <w:right w:val="single" w:sz="8" w:space="0" w:color="auto"/>
                  </w:tcBorders>
                  <w:shd w:val="clear" w:color="auto" w:fill="auto"/>
                  <w:vAlign w:val="center"/>
                  <w:hideMark/>
                </w:tcPr>
                <w:p w14:paraId="1085B094" w14:textId="405755AB"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MONTADA DE SILICON COLOR GRIS PARA ACRILICO Y PARCIALES, WK018</w:t>
                  </w:r>
                </w:p>
              </w:tc>
              <w:tc>
                <w:tcPr>
                  <w:tcW w:w="880" w:type="dxa"/>
                  <w:tcBorders>
                    <w:top w:val="nil"/>
                    <w:left w:val="nil"/>
                    <w:bottom w:val="single" w:sz="8" w:space="0" w:color="auto"/>
                    <w:right w:val="single" w:sz="8" w:space="0" w:color="auto"/>
                  </w:tcBorders>
                  <w:shd w:val="clear" w:color="auto" w:fill="auto"/>
                  <w:noWrap/>
                  <w:vAlign w:val="center"/>
                  <w:hideMark/>
                </w:tcPr>
                <w:p w14:paraId="73D3DAE7" w14:textId="17A82D1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181D884" w14:textId="35A4411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0140387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C5A0BD7" w14:textId="13290D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281</w:t>
                  </w:r>
                </w:p>
              </w:tc>
              <w:tc>
                <w:tcPr>
                  <w:tcW w:w="1160" w:type="dxa"/>
                  <w:tcBorders>
                    <w:top w:val="nil"/>
                    <w:left w:val="nil"/>
                    <w:bottom w:val="single" w:sz="8" w:space="0" w:color="auto"/>
                    <w:right w:val="single" w:sz="8" w:space="0" w:color="auto"/>
                  </w:tcBorders>
                  <w:shd w:val="clear" w:color="auto" w:fill="auto"/>
                  <w:noWrap/>
                  <w:vAlign w:val="center"/>
                  <w:hideMark/>
                </w:tcPr>
                <w:p w14:paraId="458504CE" w14:textId="1F09D3D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5047530105</w:t>
                  </w:r>
                </w:p>
              </w:tc>
              <w:tc>
                <w:tcPr>
                  <w:tcW w:w="6760" w:type="dxa"/>
                  <w:tcBorders>
                    <w:top w:val="nil"/>
                    <w:left w:val="nil"/>
                    <w:bottom w:val="single" w:sz="8" w:space="0" w:color="auto"/>
                    <w:right w:val="single" w:sz="8" w:space="0" w:color="auto"/>
                  </w:tcBorders>
                  <w:shd w:val="clear" w:color="auto" w:fill="auto"/>
                  <w:vAlign w:val="center"/>
                  <w:hideMark/>
                </w:tcPr>
                <w:p w14:paraId="1B163A8A" w14:textId="5105888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PUNTAS PARA JERINGA DE INYECTAR MATERIAL DE IMPRESION</w:t>
                  </w:r>
                </w:p>
              </w:tc>
              <w:tc>
                <w:tcPr>
                  <w:tcW w:w="880" w:type="dxa"/>
                  <w:tcBorders>
                    <w:top w:val="nil"/>
                    <w:left w:val="nil"/>
                    <w:bottom w:val="single" w:sz="8" w:space="0" w:color="auto"/>
                    <w:right w:val="single" w:sz="8" w:space="0" w:color="auto"/>
                  </w:tcBorders>
                  <w:shd w:val="clear" w:color="auto" w:fill="auto"/>
                  <w:noWrap/>
                  <w:vAlign w:val="center"/>
                  <w:hideMark/>
                </w:tcPr>
                <w:p w14:paraId="3ED08298" w14:textId="12F1D3C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02EDF7A" w14:textId="3F511F0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719D834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7C40634" w14:textId="4B22AB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282</w:t>
                  </w:r>
                </w:p>
              </w:tc>
              <w:tc>
                <w:tcPr>
                  <w:tcW w:w="1160" w:type="dxa"/>
                  <w:tcBorders>
                    <w:top w:val="nil"/>
                    <w:left w:val="nil"/>
                    <w:bottom w:val="single" w:sz="8" w:space="0" w:color="auto"/>
                    <w:right w:val="single" w:sz="8" w:space="0" w:color="auto"/>
                  </w:tcBorders>
                  <w:shd w:val="clear" w:color="auto" w:fill="auto"/>
                  <w:noWrap/>
                  <w:vAlign w:val="center"/>
                  <w:hideMark/>
                </w:tcPr>
                <w:p w14:paraId="562EB6DB" w14:textId="108E402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605970037</w:t>
                  </w:r>
                </w:p>
              </w:tc>
              <w:tc>
                <w:tcPr>
                  <w:tcW w:w="6760" w:type="dxa"/>
                  <w:tcBorders>
                    <w:top w:val="nil"/>
                    <w:left w:val="nil"/>
                    <w:bottom w:val="single" w:sz="8" w:space="0" w:color="auto"/>
                    <w:right w:val="single" w:sz="8" w:space="0" w:color="auto"/>
                  </w:tcBorders>
                  <w:shd w:val="clear" w:color="auto" w:fill="auto"/>
                  <w:vAlign w:val="center"/>
                  <w:hideMark/>
                </w:tcPr>
                <w:p w14:paraId="5929DD37" w14:textId="4C8CAD4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RESINA AUTOPOLIMERIZABLE. PARA RESTAURACION DE DIENTES ANTERIORES.  EPOXICAS A BASE DE CUARZO Y AGLUTINANTES. ESTUCHE CON BASE Y CATALIZADOR</w:t>
                  </w:r>
                </w:p>
              </w:tc>
              <w:tc>
                <w:tcPr>
                  <w:tcW w:w="880" w:type="dxa"/>
                  <w:tcBorders>
                    <w:top w:val="nil"/>
                    <w:left w:val="nil"/>
                    <w:bottom w:val="single" w:sz="8" w:space="0" w:color="auto"/>
                    <w:right w:val="single" w:sz="8" w:space="0" w:color="auto"/>
                  </w:tcBorders>
                  <w:shd w:val="clear" w:color="auto" w:fill="auto"/>
                  <w:noWrap/>
                  <w:vAlign w:val="center"/>
                  <w:hideMark/>
                </w:tcPr>
                <w:p w14:paraId="36186D7C" w14:textId="5B02E91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22CF41A" w14:textId="5A5749E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380763B3" w14:textId="77777777" w:rsidTr="00C750E6">
              <w:trPr>
                <w:trHeight w:val="20"/>
              </w:trPr>
              <w:tc>
                <w:tcPr>
                  <w:tcW w:w="900" w:type="dxa"/>
                  <w:tcBorders>
                    <w:top w:val="nil"/>
                    <w:left w:val="single" w:sz="8" w:space="0" w:color="auto"/>
                    <w:right w:val="single" w:sz="8" w:space="0" w:color="auto"/>
                  </w:tcBorders>
                  <w:shd w:val="clear" w:color="auto" w:fill="auto"/>
                  <w:noWrap/>
                  <w:vAlign w:val="center"/>
                  <w:hideMark/>
                </w:tcPr>
                <w:p w14:paraId="42C221F8" w14:textId="79FEE7E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283</w:t>
                  </w:r>
                </w:p>
              </w:tc>
              <w:tc>
                <w:tcPr>
                  <w:tcW w:w="1160" w:type="dxa"/>
                  <w:tcBorders>
                    <w:top w:val="nil"/>
                    <w:left w:val="nil"/>
                    <w:right w:val="single" w:sz="8" w:space="0" w:color="auto"/>
                  </w:tcBorders>
                  <w:shd w:val="clear" w:color="auto" w:fill="auto"/>
                  <w:noWrap/>
                  <w:vAlign w:val="center"/>
                  <w:hideMark/>
                </w:tcPr>
                <w:p w14:paraId="2C9E0594" w14:textId="72C4DE1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5049500998</w:t>
                  </w:r>
                </w:p>
              </w:tc>
              <w:tc>
                <w:tcPr>
                  <w:tcW w:w="6760" w:type="dxa"/>
                  <w:tcBorders>
                    <w:top w:val="nil"/>
                    <w:left w:val="nil"/>
                    <w:right w:val="single" w:sz="8" w:space="0" w:color="auto"/>
                  </w:tcBorders>
                  <w:shd w:val="clear" w:color="auto" w:fill="auto"/>
                  <w:vAlign w:val="center"/>
                  <w:hideMark/>
                </w:tcPr>
                <w:p w14:paraId="4548DA7A" w14:textId="6B0C273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RESINA Y ADHESIVO PARA BRACKET </w:t>
                  </w:r>
                  <w:proofErr w:type="gramStart"/>
                  <w:r w:rsidRPr="0086244C">
                    <w:rPr>
                      <w:rFonts w:ascii="Calibri" w:hAnsi="Calibri" w:cs="Calibri"/>
                      <w:color w:val="000000"/>
                      <w:sz w:val="16"/>
                      <w:szCs w:val="16"/>
                      <w:lang w:val="es-MX" w:eastAsia="es-MX"/>
                    </w:rPr>
                    <w:t>( TRANSBOND</w:t>
                  </w:r>
                  <w:proofErr w:type="gramEnd"/>
                  <w:r w:rsidRPr="0086244C">
                    <w:rPr>
                      <w:rFonts w:ascii="Calibri" w:hAnsi="Calibri" w:cs="Calibri"/>
                      <w:color w:val="000000"/>
                      <w:sz w:val="16"/>
                      <w:szCs w:val="16"/>
                      <w:lang w:val="es-MX" w:eastAsia="es-MX"/>
                    </w:rPr>
                    <w:t xml:space="preserve"> XT). ESTUCHE</w:t>
                  </w:r>
                </w:p>
              </w:tc>
              <w:tc>
                <w:tcPr>
                  <w:tcW w:w="880" w:type="dxa"/>
                  <w:tcBorders>
                    <w:top w:val="nil"/>
                    <w:left w:val="nil"/>
                    <w:right w:val="single" w:sz="8" w:space="0" w:color="auto"/>
                  </w:tcBorders>
                  <w:shd w:val="clear" w:color="auto" w:fill="auto"/>
                  <w:noWrap/>
                  <w:vAlign w:val="center"/>
                  <w:hideMark/>
                </w:tcPr>
                <w:p w14:paraId="16F260C0" w14:textId="11DCD17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right w:val="single" w:sz="8" w:space="0" w:color="auto"/>
                  </w:tcBorders>
                  <w:shd w:val="clear" w:color="auto" w:fill="auto"/>
                  <w:noWrap/>
                  <w:vAlign w:val="center"/>
                  <w:hideMark/>
                </w:tcPr>
                <w:p w14:paraId="6B7664D6" w14:textId="725160A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45FCB771" w14:textId="77777777" w:rsidTr="00C750E6">
              <w:trPr>
                <w:trHeight w:val="20"/>
              </w:trPr>
              <w:tc>
                <w:tcPr>
                  <w:tcW w:w="900" w:type="dxa"/>
                  <w:tcBorders>
                    <w:top w:val="nil"/>
                  </w:tcBorders>
                  <w:shd w:val="clear" w:color="auto" w:fill="auto"/>
                  <w:noWrap/>
                  <w:vAlign w:val="center"/>
                </w:tcPr>
                <w:p w14:paraId="72FD538E" w14:textId="77777777" w:rsidR="00C750E6" w:rsidRDefault="00C750E6" w:rsidP="0086244C">
                  <w:pPr>
                    <w:jc w:val="center"/>
                    <w:rPr>
                      <w:rFonts w:ascii="Calibri" w:hAnsi="Calibri" w:cs="Calibri"/>
                      <w:color w:val="000000"/>
                      <w:sz w:val="16"/>
                      <w:szCs w:val="16"/>
                      <w:lang w:val="es-MX" w:eastAsia="es-MX"/>
                    </w:rPr>
                  </w:pPr>
                </w:p>
                <w:p w14:paraId="46341123" w14:textId="77777777" w:rsidR="00C750E6" w:rsidRDefault="00C750E6" w:rsidP="0086244C">
                  <w:pPr>
                    <w:jc w:val="center"/>
                    <w:rPr>
                      <w:rFonts w:ascii="Calibri" w:hAnsi="Calibri" w:cs="Calibri"/>
                      <w:color w:val="000000"/>
                      <w:sz w:val="16"/>
                      <w:szCs w:val="16"/>
                      <w:lang w:val="es-MX" w:eastAsia="es-MX"/>
                    </w:rPr>
                  </w:pPr>
                </w:p>
                <w:p w14:paraId="4DE2F155" w14:textId="77777777" w:rsidR="00C750E6" w:rsidRDefault="00C750E6" w:rsidP="00C750E6">
                  <w:pPr>
                    <w:rPr>
                      <w:rFonts w:ascii="Calibri" w:hAnsi="Calibri" w:cs="Calibri"/>
                      <w:color w:val="000000"/>
                      <w:sz w:val="16"/>
                      <w:szCs w:val="16"/>
                      <w:lang w:val="es-MX" w:eastAsia="es-MX"/>
                    </w:rPr>
                  </w:pPr>
                </w:p>
                <w:p w14:paraId="119154F5" w14:textId="77777777" w:rsidR="00C750E6" w:rsidRPr="0086244C" w:rsidRDefault="00C750E6" w:rsidP="00C750E6">
                  <w:pPr>
                    <w:rPr>
                      <w:rFonts w:ascii="Calibri" w:hAnsi="Calibri" w:cs="Calibri"/>
                      <w:color w:val="000000"/>
                      <w:sz w:val="16"/>
                      <w:szCs w:val="16"/>
                      <w:lang w:val="es-MX" w:eastAsia="es-MX"/>
                    </w:rPr>
                  </w:pPr>
                </w:p>
              </w:tc>
              <w:tc>
                <w:tcPr>
                  <w:tcW w:w="1160" w:type="dxa"/>
                  <w:tcBorders>
                    <w:top w:val="nil"/>
                  </w:tcBorders>
                  <w:shd w:val="clear" w:color="auto" w:fill="auto"/>
                  <w:noWrap/>
                  <w:vAlign w:val="center"/>
                </w:tcPr>
                <w:p w14:paraId="0F74F6E0" w14:textId="77777777" w:rsidR="00C750E6" w:rsidRPr="0086244C" w:rsidRDefault="00C750E6" w:rsidP="0086244C">
                  <w:pPr>
                    <w:jc w:val="center"/>
                    <w:rPr>
                      <w:rFonts w:ascii="Calibri" w:hAnsi="Calibri" w:cs="Calibri"/>
                      <w:color w:val="000000"/>
                      <w:sz w:val="16"/>
                      <w:szCs w:val="16"/>
                      <w:lang w:val="es-MX" w:eastAsia="es-MX"/>
                    </w:rPr>
                  </w:pPr>
                </w:p>
              </w:tc>
              <w:tc>
                <w:tcPr>
                  <w:tcW w:w="6760" w:type="dxa"/>
                  <w:tcBorders>
                    <w:top w:val="nil"/>
                  </w:tcBorders>
                  <w:shd w:val="clear" w:color="auto" w:fill="auto"/>
                  <w:vAlign w:val="center"/>
                </w:tcPr>
                <w:p w14:paraId="152FA7E0" w14:textId="77777777" w:rsidR="00C750E6" w:rsidRPr="0086244C" w:rsidRDefault="00C750E6" w:rsidP="0086244C">
                  <w:pPr>
                    <w:rPr>
                      <w:rFonts w:ascii="Calibri" w:hAnsi="Calibri" w:cs="Calibri"/>
                      <w:color w:val="000000"/>
                      <w:sz w:val="16"/>
                      <w:szCs w:val="16"/>
                      <w:lang w:val="es-MX" w:eastAsia="es-MX"/>
                    </w:rPr>
                  </w:pPr>
                </w:p>
              </w:tc>
              <w:tc>
                <w:tcPr>
                  <w:tcW w:w="880" w:type="dxa"/>
                  <w:tcBorders>
                    <w:top w:val="nil"/>
                  </w:tcBorders>
                  <w:shd w:val="clear" w:color="auto" w:fill="auto"/>
                  <w:noWrap/>
                  <w:vAlign w:val="center"/>
                </w:tcPr>
                <w:p w14:paraId="6047EE33" w14:textId="77777777" w:rsidR="00C750E6" w:rsidRPr="0086244C" w:rsidRDefault="00C750E6" w:rsidP="0086244C">
                  <w:pPr>
                    <w:jc w:val="center"/>
                    <w:rPr>
                      <w:rFonts w:ascii="Calibri" w:hAnsi="Calibri" w:cs="Calibri"/>
                      <w:color w:val="000000"/>
                      <w:sz w:val="16"/>
                      <w:szCs w:val="16"/>
                      <w:lang w:val="es-MX" w:eastAsia="es-MX"/>
                    </w:rPr>
                  </w:pPr>
                </w:p>
              </w:tc>
              <w:tc>
                <w:tcPr>
                  <w:tcW w:w="1020" w:type="dxa"/>
                  <w:tcBorders>
                    <w:top w:val="nil"/>
                  </w:tcBorders>
                  <w:shd w:val="clear" w:color="auto" w:fill="auto"/>
                  <w:noWrap/>
                  <w:vAlign w:val="center"/>
                </w:tcPr>
                <w:p w14:paraId="428A12B6" w14:textId="77777777" w:rsidR="00C750E6" w:rsidRPr="0086244C" w:rsidRDefault="00C750E6" w:rsidP="0086244C">
                  <w:pPr>
                    <w:jc w:val="center"/>
                    <w:rPr>
                      <w:rFonts w:ascii="Calibri" w:hAnsi="Calibri" w:cs="Calibri"/>
                      <w:color w:val="000000"/>
                      <w:sz w:val="16"/>
                      <w:szCs w:val="16"/>
                      <w:lang w:val="es-MX" w:eastAsia="es-MX"/>
                    </w:rPr>
                  </w:pPr>
                </w:p>
              </w:tc>
            </w:tr>
            <w:tr w:rsidR="00C750E6" w:rsidRPr="0086244C" w14:paraId="52125B3A" w14:textId="77777777" w:rsidTr="002B5CAD">
              <w:trPr>
                <w:trHeight w:val="20"/>
              </w:trPr>
              <w:tc>
                <w:tcPr>
                  <w:tcW w:w="900" w:type="dxa"/>
                  <w:tcBorders>
                    <w:top w:val="nil"/>
                  </w:tcBorders>
                  <w:shd w:val="clear" w:color="auto" w:fill="auto"/>
                  <w:noWrap/>
                  <w:vAlign w:val="center"/>
                  <w:hideMark/>
                </w:tcPr>
                <w:p w14:paraId="23C66577" w14:textId="77777777" w:rsidR="00C750E6" w:rsidRDefault="00C750E6" w:rsidP="0086244C">
                  <w:pPr>
                    <w:jc w:val="center"/>
                    <w:rPr>
                      <w:rFonts w:ascii="Calibri" w:hAnsi="Calibri" w:cs="Calibri"/>
                      <w:color w:val="000000"/>
                      <w:sz w:val="16"/>
                      <w:szCs w:val="16"/>
                      <w:lang w:val="es-MX" w:eastAsia="es-MX"/>
                    </w:rPr>
                  </w:pPr>
                </w:p>
                <w:p w14:paraId="0D2F403A" w14:textId="77777777" w:rsidR="00C750E6" w:rsidRDefault="00C750E6" w:rsidP="0086244C">
                  <w:pPr>
                    <w:jc w:val="center"/>
                    <w:rPr>
                      <w:rFonts w:ascii="Calibri" w:hAnsi="Calibri" w:cs="Calibri"/>
                      <w:color w:val="000000"/>
                      <w:sz w:val="16"/>
                      <w:szCs w:val="16"/>
                      <w:lang w:val="es-MX" w:eastAsia="es-MX"/>
                    </w:rPr>
                  </w:pPr>
                </w:p>
                <w:p w14:paraId="68BFBB2C" w14:textId="77777777" w:rsidR="00C750E6" w:rsidRDefault="00C750E6" w:rsidP="0086244C">
                  <w:pPr>
                    <w:jc w:val="center"/>
                    <w:rPr>
                      <w:rFonts w:ascii="Calibri" w:hAnsi="Calibri" w:cs="Calibri"/>
                      <w:color w:val="000000"/>
                      <w:sz w:val="16"/>
                      <w:szCs w:val="16"/>
                      <w:lang w:val="es-MX" w:eastAsia="es-MX"/>
                    </w:rPr>
                  </w:pPr>
                </w:p>
                <w:p w14:paraId="1E7C797A" w14:textId="77777777" w:rsidR="00C750E6" w:rsidRDefault="00C750E6" w:rsidP="0086244C">
                  <w:pPr>
                    <w:jc w:val="center"/>
                    <w:rPr>
                      <w:rFonts w:ascii="Calibri" w:hAnsi="Calibri" w:cs="Calibri"/>
                      <w:color w:val="000000"/>
                      <w:sz w:val="16"/>
                      <w:szCs w:val="16"/>
                      <w:lang w:val="es-MX" w:eastAsia="es-MX"/>
                    </w:rPr>
                  </w:pPr>
                </w:p>
                <w:p w14:paraId="284D05C7" w14:textId="77777777" w:rsidR="00C750E6" w:rsidRDefault="00C750E6" w:rsidP="0086244C">
                  <w:pPr>
                    <w:jc w:val="center"/>
                    <w:rPr>
                      <w:rFonts w:ascii="Calibri" w:hAnsi="Calibri" w:cs="Calibri"/>
                      <w:color w:val="000000"/>
                      <w:sz w:val="16"/>
                      <w:szCs w:val="16"/>
                      <w:lang w:val="es-MX" w:eastAsia="es-MX"/>
                    </w:rPr>
                  </w:pPr>
                </w:p>
                <w:p w14:paraId="2DE36F92" w14:textId="77777777" w:rsidR="00C750E6" w:rsidRDefault="00C750E6" w:rsidP="0086244C">
                  <w:pPr>
                    <w:jc w:val="center"/>
                    <w:rPr>
                      <w:rFonts w:ascii="Calibri" w:hAnsi="Calibri" w:cs="Calibri"/>
                      <w:color w:val="000000"/>
                      <w:sz w:val="16"/>
                      <w:szCs w:val="16"/>
                      <w:lang w:val="es-MX" w:eastAsia="es-MX"/>
                    </w:rPr>
                  </w:pPr>
                </w:p>
                <w:p w14:paraId="0E888A8B" w14:textId="36F65923" w:rsidR="00C750E6" w:rsidRPr="0086244C" w:rsidRDefault="00C750E6" w:rsidP="0086244C">
                  <w:pPr>
                    <w:jc w:val="center"/>
                    <w:rPr>
                      <w:rFonts w:ascii="Calibri" w:hAnsi="Calibri" w:cs="Calibri"/>
                      <w:color w:val="000000"/>
                      <w:sz w:val="16"/>
                      <w:szCs w:val="16"/>
                      <w:lang w:val="es-MX" w:eastAsia="es-MX"/>
                    </w:rPr>
                  </w:pPr>
                </w:p>
              </w:tc>
              <w:tc>
                <w:tcPr>
                  <w:tcW w:w="1160" w:type="dxa"/>
                  <w:tcBorders>
                    <w:top w:val="nil"/>
                  </w:tcBorders>
                  <w:shd w:val="clear" w:color="auto" w:fill="auto"/>
                  <w:noWrap/>
                  <w:vAlign w:val="center"/>
                  <w:hideMark/>
                </w:tcPr>
                <w:p w14:paraId="2737B909" w14:textId="093C0A6F" w:rsidR="00C750E6" w:rsidRPr="0086244C" w:rsidRDefault="00C750E6" w:rsidP="0086244C">
                  <w:pPr>
                    <w:jc w:val="center"/>
                    <w:rPr>
                      <w:rFonts w:ascii="Calibri" w:hAnsi="Calibri" w:cs="Calibri"/>
                      <w:color w:val="000000"/>
                      <w:sz w:val="16"/>
                      <w:szCs w:val="16"/>
                      <w:lang w:val="es-MX" w:eastAsia="es-MX"/>
                    </w:rPr>
                  </w:pPr>
                </w:p>
              </w:tc>
              <w:tc>
                <w:tcPr>
                  <w:tcW w:w="6760" w:type="dxa"/>
                  <w:tcBorders>
                    <w:top w:val="nil"/>
                  </w:tcBorders>
                  <w:shd w:val="clear" w:color="auto" w:fill="auto"/>
                  <w:vAlign w:val="center"/>
                  <w:hideMark/>
                </w:tcPr>
                <w:p w14:paraId="1FC24D23" w14:textId="5F69085C" w:rsidR="00C750E6" w:rsidRPr="0086244C" w:rsidRDefault="00C750E6" w:rsidP="0086244C">
                  <w:pPr>
                    <w:rPr>
                      <w:rFonts w:ascii="Calibri" w:hAnsi="Calibri" w:cs="Calibri"/>
                      <w:color w:val="000000"/>
                      <w:sz w:val="16"/>
                      <w:szCs w:val="16"/>
                      <w:lang w:val="es-MX" w:eastAsia="es-MX"/>
                    </w:rPr>
                  </w:pPr>
                </w:p>
              </w:tc>
              <w:tc>
                <w:tcPr>
                  <w:tcW w:w="880" w:type="dxa"/>
                  <w:tcBorders>
                    <w:top w:val="nil"/>
                  </w:tcBorders>
                  <w:shd w:val="clear" w:color="auto" w:fill="auto"/>
                  <w:noWrap/>
                  <w:vAlign w:val="center"/>
                  <w:hideMark/>
                </w:tcPr>
                <w:p w14:paraId="7C15FA66" w14:textId="5B728890" w:rsidR="00C750E6" w:rsidRPr="0086244C" w:rsidRDefault="00C750E6" w:rsidP="0086244C">
                  <w:pPr>
                    <w:jc w:val="center"/>
                    <w:rPr>
                      <w:rFonts w:ascii="Calibri" w:hAnsi="Calibri" w:cs="Calibri"/>
                      <w:color w:val="000000"/>
                      <w:sz w:val="16"/>
                      <w:szCs w:val="16"/>
                      <w:lang w:val="es-MX" w:eastAsia="es-MX"/>
                    </w:rPr>
                  </w:pPr>
                </w:p>
              </w:tc>
              <w:tc>
                <w:tcPr>
                  <w:tcW w:w="1020" w:type="dxa"/>
                  <w:tcBorders>
                    <w:top w:val="nil"/>
                  </w:tcBorders>
                  <w:shd w:val="clear" w:color="auto" w:fill="auto"/>
                  <w:noWrap/>
                  <w:vAlign w:val="center"/>
                  <w:hideMark/>
                </w:tcPr>
                <w:p w14:paraId="72340E37" w14:textId="53EDDFAB" w:rsidR="00C750E6" w:rsidRPr="0086244C" w:rsidRDefault="00C750E6" w:rsidP="0086244C">
                  <w:pPr>
                    <w:jc w:val="center"/>
                    <w:rPr>
                      <w:rFonts w:ascii="Calibri" w:hAnsi="Calibri" w:cs="Calibri"/>
                      <w:color w:val="000000"/>
                      <w:sz w:val="16"/>
                      <w:szCs w:val="16"/>
                      <w:lang w:val="es-MX" w:eastAsia="es-MX"/>
                    </w:rPr>
                  </w:pPr>
                </w:p>
              </w:tc>
            </w:tr>
            <w:tr w:rsidR="00C750E6" w:rsidRPr="0086244C" w14:paraId="3E790214" w14:textId="77777777" w:rsidTr="002B5CAD">
              <w:trPr>
                <w:trHeight w:val="20"/>
              </w:trPr>
              <w:tc>
                <w:tcPr>
                  <w:tcW w:w="900" w:type="dxa"/>
                  <w:tcBorders>
                    <w:left w:val="single" w:sz="8" w:space="0" w:color="auto"/>
                    <w:bottom w:val="single" w:sz="8" w:space="0" w:color="auto"/>
                    <w:right w:val="single" w:sz="8" w:space="0" w:color="auto"/>
                  </w:tcBorders>
                  <w:shd w:val="clear" w:color="auto" w:fill="auto"/>
                  <w:noWrap/>
                  <w:vAlign w:val="center"/>
                  <w:hideMark/>
                </w:tcPr>
                <w:p w14:paraId="254294AB" w14:textId="67AA776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284</w:t>
                  </w:r>
                </w:p>
              </w:tc>
              <w:tc>
                <w:tcPr>
                  <w:tcW w:w="1160" w:type="dxa"/>
                  <w:tcBorders>
                    <w:left w:val="nil"/>
                    <w:bottom w:val="single" w:sz="8" w:space="0" w:color="auto"/>
                    <w:right w:val="single" w:sz="8" w:space="0" w:color="auto"/>
                  </w:tcBorders>
                  <w:shd w:val="clear" w:color="auto" w:fill="auto"/>
                  <w:noWrap/>
                  <w:vAlign w:val="center"/>
                  <w:hideMark/>
                </w:tcPr>
                <w:p w14:paraId="064E1A5F" w14:textId="11B4049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4045970002</w:t>
                  </w:r>
                </w:p>
              </w:tc>
              <w:tc>
                <w:tcPr>
                  <w:tcW w:w="6760" w:type="dxa"/>
                  <w:tcBorders>
                    <w:left w:val="nil"/>
                    <w:bottom w:val="single" w:sz="8" w:space="0" w:color="auto"/>
                    <w:right w:val="single" w:sz="8" w:space="0" w:color="auto"/>
                  </w:tcBorders>
                  <w:shd w:val="clear" w:color="auto" w:fill="auto"/>
                  <w:vAlign w:val="center"/>
                  <w:hideMark/>
                </w:tcPr>
                <w:p w14:paraId="7D567577" w14:textId="4221AC1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RESINAS FLUIDAS 3 M.</w:t>
                  </w:r>
                </w:p>
              </w:tc>
              <w:tc>
                <w:tcPr>
                  <w:tcW w:w="880" w:type="dxa"/>
                  <w:tcBorders>
                    <w:left w:val="nil"/>
                    <w:bottom w:val="single" w:sz="8" w:space="0" w:color="auto"/>
                    <w:right w:val="single" w:sz="8" w:space="0" w:color="auto"/>
                  </w:tcBorders>
                  <w:shd w:val="clear" w:color="auto" w:fill="auto"/>
                  <w:noWrap/>
                  <w:vAlign w:val="center"/>
                  <w:hideMark/>
                </w:tcPr>
                <w:p w14:paraId="78E556F4" w14:textId="20D4AD6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left w:val="nil"/>
                    <w:bottom w:val="single" w:sz="8" w:space="0" w:color="auto"/>
                    <w:right w:val="single" w:sz="8" w:space="0" w:color="auto"/>
                  </w:tcBorders>
                  <w:shd w:val="clear" w:color="auto" w:fill="auto"/>
                  <w:noWrap/>
                  <w:vAlign w:val="center"/>
                  <w:hideMark/>
                </w:tcPr>
                <w:p w14:paraId="1145D13E" w14:textId="1A0D0C3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250</w:t>
                  </w:r>
                </w:p>
              </w:tc>
            </w:tr>
            <w:tr w:rsidR="00C750E6" w:rsidRPr="0086244C" w14:paraId="30892AD2" w14:textId="77777777" w:rsidTr="002B5CA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35188D7" w14:textId="30CF90D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285</w:t>
                  </w:r>
                </w:p>
              </w:tc>
              <w:tc>
                <w:tcPr>
                  <w:tcW w:w="1160" w:type="dxa"/>
                  <w:tcBorders>
                    <w:top w:val="nil"/>
                    <w:left w:val="nil"/>
                    <w:bottom w:val="single" w:sz="8" w:space="0" w:color="auto"/>
                    <w:right w:val="single" w:sz="8" w:space="0" w:color="auto"/>
                  </w:tcBorders>
                  <w:shd w:val="clear" w:color="auto" w:fill="auto"/>
                  <w:noWrap/>
                  <w:vAlign w:val="center"/>
                  <w:hideMark/>
                </w:tcPr>
                <w:p w14:paraId="29FB7633" w14:textId="2A5E899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5049802001</w:t>
                  </w:r>
                </w:p>
              </w:tc>
              <w:tc>
                <w:tcPr>
                  <w:tcW w:w="6760" w:type="dxa"/>
                  <w:tcBorders>
                    <w:top w:val="nil"/>
                    <w:left w:val="nil"/>
                    <w:bottom w:val="single" w:sz="8" w:space="0" w:color="auto"/>
                    <w:right w:val="single" w:sz="8" w:space="0" w:color="auto"/>
                  </w:tcBorders>
                  <w:shd w:val="clear" w:color="auto" w:fill="auto"/>
                  <w:vAlign w:val="center"/>
                  <w:hideMark/>
                </w:tcPr>
                <w:p w14:paraId="2EF2510E" w14:textId="0C9ED18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RETRACTORES DE CARRILLOS</w:t>
                  </w:r>
                </w:p>
              </w:tc>
              <w:tc>
                <w:tcPr>
                  <w:tcW w:w="880" w:type="dxa"/>
                  <w:tcBorders>
                    <w:top w:val="nil"/>
                    <w:left w:val="nil"/>
                    <w:bottom w:val="single" w:sz="8" w:space="0" w:color="auto"/>
                    <w:right w:val="single" w:sz="8" w:space="0" w:color="auto"/>
                  </w:tcBorders>
                  <w:shd w:val="clear" w:color="auto" w:fill="auto"/>
                  <w:noWrap/>
                  <w:vAlign w:val="center"/>
                  <w:hideMark/>
                </w:tcPr>
                <w:p w14:paraId="211C475A" w14:textId="4AE83A8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4EA0330" w14:textId="50B56DB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w:t>
                  </w:r>
                </w:p>
              </w:tc>
            </w:tr>
            <w:tr w:rsidR="00C750E6" w:rsidRPr="0086244C" w14:paraId="073482BD" w14:textId="77777777" w:rsidTr="002611D0">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93C80B9" w14:textId="436FB39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286</w:t>
                  </w:r>
                </w:p>
              </w:tc>
              <w:tc>
                <w:tcPr>
                  <w:tcW w:w="1160" w:type="dxa"/>
                  <w:tcBorders>
                    <w:top w:val="nil"/>
                    <w:left w:val="nil"/>
                    <w:bottom w:val="single" w:sz="8" w:space="0" w:color="auto"/>
                    <w:right w:val="single" w:sz="8" w:space="0" w:color="auto"/>
                  </w:tcBorders>
                  <w:shd w:val="clear" w:color="auto" w:fill="auto"/>
                  <w:noWrap/>
                  <w:vAlign w:val="center"/>
                  <w:hideMark/>
                </w:tcPr>
                <w:p w14:paraId="41230928" w14:textId="3BAC4BF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5049506035</w:t>
                  </w:r>
                </w:p>
              </w:tc>
              <w:tc>
                <w:tcPr>
                  <w:tcW w:w="6760" w:type="dxa"/>
                  <w:tcBorders>
                    <w:top w:val="nil"/>
                    <w:left w:val="nil"/>
                    <w:bottom w:val="single" w:sz="8" w:space="0" w:color="auto"/>
                    <w:right w:val="single" w:sz="8" w:space="0" w:color="auto"/>
                  </w:tcBorders>
                  <w:shd w:val="clear" w:color="auto" w:fill="auto"/>
                  <w:vAlign w:val="center"/>
                  <w:hideMark/>
                </w:tcPr>
                <w:p w14:paraId="78231619" w14:textId="054F92A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RODILLOS ANATÓMICOS ROSA/DURA. NIC-TONE</w:t>
                  </w:r>
                </w:p>
              </w:tc>
              <w:tc>
                <w:tcPr>
                  <w:tcW w:w="880" w:type="dxa"/>
                  <w:tcBorders>
                    <w:top w:val="nil"/>
                    <w:left w:val="nil"/>
                    <w:bottom w:val="single" w:sz="8" w:space="0" w:color="auto"/>
                    <w:right w:val="single" w:sz="8" w:space="0" w:color="auto"/>
                  </w:tcBorders>
                  <w:shd w:val="clear" w:color="auto" w:fill="auto"/>
                  <w:noWrap/>
                  <w:vAlign w:val="center"/>
                  <w:hideMark/>
                </w:tcPr>
                <w:p w14:paraId="7513C3BA" w14:textId="7892C5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248A026" w14:textId="38B655F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2E71DACF" w14:textId="77777777" w:rsidTr="0053398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488313B" w14:textId="5AF5E1B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287</w:t>
                  </w:r>
                </w:p>
              </w:tc>
              <w:tc>
                <w:tcPr>
                  <w:tcW w:w="1160" w:type="dxa"/>
                  <w:tcBorders>
                    <w:top w:val="nil"/>
                    <w:left w:val="nil"/>
                    <w:bottom w:val="single" w:sz="8" w:space="0" w:color="auto"/>
                    <w:right w:val="single" w:sz="8" w:space="0" w:color="auto"/>
                  </w:tcBorders>
                  <w:shd w:val="clear" w:color="auto" w:fill="auto"/>
                  <w:noWrap/>
                  <w:vAlign w:val="center"/>
                  <w:hideMark/>
                </w:tcPr>
                <w:p w14:paraId="77D54A1F" w14:textId="2DD714F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5049961055</w:t>
                  </w:r>
                </w:p>
              </w:tc>
              <w:tc>
                <w:tcPr>
                  <w:tcW w:w="6760" w:type="dxa"/>
                  <w:tcBorders>
                    <w:top w:val="nil"/>
                    <w:left w:val="nil"/>
                    <w:bottom w:val="single" w:sz="8" w:space="0" w:color="auto"/>
                    <w:right w:val="single" w:sz="8" w:space="0" w:color="auto"/>
                  </w:tcBorders>
                  <w:shd w:val="clear" w:color="auto" w:fill="auto"/>
                  <w:vAlign w:val="center"/>
                  <w:hideMark/>
                </w:tcPr>
                <w:p w14:paraId="4C896F1D" w14:textId="31DA16D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SEPARADOR DE YESO-YESO, FRASCO 1 LITRO</w:t>
                  </w:r>
                </w:p>
              </w:tc>
              <w:tc>
                <w:tcPr>
                  <w:tcW w:w="880" w:type="dxa"/>
                  <w:tcBorders>
                    <w:top w:val="nil"/>
                    <w:left w:val="nil"/>
                    <w:bottom w:val="single" w:sz="8" w:space="0" w:color="auto"/>
                    <w:right w:val="single" w:sz="8" w:space="0" w:color="auto"/>
                  </w:tcBorders>
                  <w:shd w:val="clear" w:color="auto" w:fill="auto"/>
                  <w:noWrap/>
                  <w:vAlign w:val="center"/>
                  <w:hideMark/>
                </w:tcPr>
                <w:p w14:paraId="4F787C15" w14:textId="6A53CDF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C3D1595" w14:textId="110477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4AC056DE" w14:textId="77777777" w:rsidTr="00C7283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E3FD55" w14:textId="29A9F95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288</w:t>
                  </w:r>
                </w:p>
              </w:tc>
              <w:tc>
                <w:tcPr>
                  <w:tcW w:w="1160" w:type="dxa"/>
                  <w:tcBorders>
                    <w:top w:val="nil"/>
                    <w:left w:val="nil"/>
                    <w:bottom w:val="single" w:sz="8" w:space="0" w:color="auto"/>
                    <w:right w:val="single" w:sz="8" w:space="0" w:color="auto"/>
                  </w:tcBorders>
                  <w:shd w:val="clear" w:color="auto" w:fill="auto"/>
                  <w:noWrap/>
                  <w:vAlign w:val="center"/>
                  <w:hideMark/>
                </w:tcPr>
                <w:p w14:paraId="257A8052" w14:textId="70EF6A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608130035</w:t>
                  </w:r>
                </w:p>
              </w:tc>
              <w:tc>
                <w:tcPr>
                  <w:tcW w:w="6760" w:type="dxa"/>
                  <w:tcBorders>
                    <w:top w:val="nil"/>
                    <w:left w:val="nil"/>
                    <w:bottom w:val="single" w:sz="8" w:space="0" w:color="auto"/>
                    <w:right w:val="single" w:sz="8" w:space="0" w:color="auto"/>
                  </w:tcBorders>
                  <w:shd w:val="clear" w:color="auto" w:fill="auto"/>
                  <w:vAlign w:val="center"/>
                  <w:hideMark/>
                </w:tcPr>
                <w:p w14:paraId="6799867B" w14:textId="425A95F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SEPARADOR LIQUIDO, PARA YESO Y ACRILICO. 1 LITRO</w:t>
                  </w:r>
                </w:p>
              </w:tc>
              <w:tc>
                <w:tcPr>
                  <w:tcW w:w="880" w:type="dxa"/>
                  <w:tcBorders>
                    <w:top w:val="nil"/>
                    <w:left w:val="nil"/>
                    <w:bottom w:val="single" w:sz="8" w:space="0" w:color="auto"/>
                    <w:right w:val="single" w:sz="8" w:space="0" w:color="auto"/>
                  </w:tcBorders>
                  <w:shd w:val="clear" w:color="auto" w:fill="auto"/>
                  <w:noWrap/>
                  <w:vAlign w:val="center"/>
                  <w:hideMark/>
                </w:tcPr>
                <w:p w14:paraId="07C8FB79" w14:textId="67BA82F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463FBD1" w14:textId="7283BC8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0E4B8810"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61A7A525" w14:textId="2A82AD2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289</w:t>
                  </w:r>
                </w:p>
              </w:tc>
              <w:tc>
                <w:tcPr>
                  <w:tcW w:w="1160" w:type="dxa"/>
                  <w:tcBorders>
                    <w:top w:val="nil"/>
                    <w:left w:val="nil"/>
                    <w:bottom w:val="single" w:sz="8" w:space="0" w:color="auto"/>
                    <w:right w:val="single" w:sz="8" w:space="0" w:color="auto"/>
                  </w:tcBorders>
                  <w:shd w:val="clear" w:color="auto" w:fill="auto"/>
                  <w:noWrap/>
                  <w:vAlign w:val="center"/>
                </w:tcPr>
                <w:p w14:paraId="77776B55" w14:textId="4426D1D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604000281</w:t>
                  </w:r>
                </w:p>
              </w:tc>
              <w:tc>
                <w:tcPr>
                  <w:tcW w:w="6760" w:type="dxa"/>
                  <w:tcBorders>
                    <w:top w:val="nil"/>
                    <w:left w:val="nil"/>
                    <w:bottom w:val="single" w:sz="8" w:space="0" w:color="auto"/>
                    <w:right w:val="single" w:sz="8" w:space="0" w:color="auto"/>
                  </w:tcBorders>
                  <w:shd w:val="clear" w:color="auto" w:fill="auto"/>
                  <w:vAlign w:val="center"/>
                </w:tcPr>
                <w:p w14:paraId="3B5D957D" w14:textId="67840C7C"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SEPARADORES PARA PIEZAS POSTERIORES. ENVASE CON 1000 PIEZAS.</w:t>
                  </w:r>
                </w:p>
              </w:tc>
              <w:tc>
                <w:tcPr>
                  <w:tcW w:w="880" w:type="dxa"/>
                  <w:tcBorders>
                    <w:top w:val="nil"/>
                    <w:left w:val="nil"/>
                    <w:bottom w:val="single" w:sz="8" w:space="0" w:color="auto"/>
                    <w:right w:val="single" w:sz="8" w:space="0" w:color="auto"/>
                  </w:tcBorders>
                  <w:shd w:val="clear" w:color="auto" w:fill="auto"/>
                  <w:noWrap/>
                  <w:vAlign w:val="center"/>
                </w:tcPr>
                <w:p w14:paraId="103CAEC2" w14:textId="5A40181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C/1000</w:t>
                  </w:r>
                </w:p>
              </w:tc>
              <w:tc>
                <w:tcPr>
                  <w:tcW w:w="1020" w:type="dxa"/>
                  <w:tcBorders>
                    <w:top w:val="nil"/>
                    <w:left w:val="nil"/>
                    <w:bottom w:val="single" w:sz="8" w:space="0" w:color="auto"/>
                    <w:right w:val="single" w:sz="8" w:space="0" w:color="auto"/>
                  </w:tcBorders>
                  <w:shd w:val="clear" w:color="auto" w:fill="auto"/>
                  <w:noWrap/>
                  <w:vAlign w:val="center"/>
                </w:tcPr>
                <w:p w14:paraId="030913DC" w14:textId="4B143C5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w:t>
                  </w:r>
                </w:p>
              </w:tc>
            </w:tr>
            <w:tr w:rsidR="00C750E6" w:rsidRPr="0086244C" w14:paraId="19F81D5B"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D16999" w14:textId="54E44D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290</w:t>
                  </w:r>
                </w:p>
              </w:tc>
              <w:tc>
                <w:tcPr>
                  <w:tcW w:w="1160" w:type="dxa"/>
                  <w:tcBorders>
                    <w:top w:val="nil"/>
                    <w:left w:val="nil"/>
                    <w:bottom w:val="single" w:sz="8" w:space="0" w:color="auto"/>
                    <w:right w:val="single" w:sz="8" w:space="0" w:color="auto"/>
                  </w:tcBorders>
                  <w:shd w:val="clear" w:color="auto" w:fill="auto"/>
                  <w:noWrap/>
                  <w:vAlign w:val="center"/>
                  <w:hideMark/>
                </w:tcPr>
                <w:p w14:paraId="2FCD0274" w14:textId="7A9763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5049506030</w:t>
                  </w:r>
                </w:p>
              </w:tc>
              <w:tc>
                <w:tcPr>
                  <w:tcW w:w="6760" w:type="dxa"/>
                  <w:tcBorders>
                    <w:top w:val="nil"/>
                    <w:left w:val="nil"/>
                    <w:bottom w:val="single" w:sz="8" w:space="0" w:color="auto"/>
                    <w:right w:val="single" w:sz="8" w:space="0" w:color="auto"/>
                  </w:tcBorders>
                  <w:shd w:val="clear" w:color="auto" w:fill="auto"/>
                  <w:vAlign w:val="center"/>
                  <w:hideMark/>
                </w:tcPr>
                <w:p w14:paraId="66E3D6E2" w14:textId="38CA437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SILANO (CEMENTO PARA CORONAS DE PORCELANA)</w:t>
                  </w:r>
                </w:p>
              </w:tc>
              <w:tc>
                <w:tcPr>
                  <w:tcW w:w="880" w:type="dxa"/>
                  <w:tcBorders>
                    <w:top w:val="nil"/>
                    <w:left w:val="nil"/>
                    <w:bottom w:val="single" w:sz="8" w:space="0" w:color="auto"/>
                    <w:right w:val="single" w:sz="8" w:space="0" w:color="auto"/>
                  </w:tcBorders>
                  <w:shd w:val="clear" w:color="auto" w:fill="auto"/>
                  <w:noWrap/>
                  <w:vAlign w:val="center"/>
                  <w:hideMark/>
                </w:tcPr>
                <w:p w14:paraId="4DB78586" w14:textId="12F4FFB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48A5553" w14:textId="10B6755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1532FEF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E8AFB7B" w14:textId="5B9A7F3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291</w:t>
                  </w:r>
                </w:p>
              </w:tc>
              <w:tc>
                <w:tcPr>
                  <w:tcW w:w="1160" w:type="dxa"/>
                  <w:tcBorders>
                    <w:top w:val="nil"/>
                    <w:left w:val="nil"/>
                    <w:bottom w:val="single" w:sz="8" w:space="0" w:color="auto"/>
                    <w:right w:val="single" w:sz="8" w:space="0" w:color="auto"/>
                  </w:tcBorders>
                  <w:shd w:val="clear" w:color="auto" w:fill="auto"/>
                  <w:noWrap/>
                  <w:vAlign w:val="center"/>
                  <w:hideMark/>
                </w:tcPr>
                <w:p w14:paraId="14DE8C35" w14:textId="3B14B08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5049500673</w:t>
                  </w:r>
                </w:p>
              </w:tc>
              <w:tc>
                <w:tcPr>
                  <w:tcW w:w="6760" w:type="dxa"/>
                  <w:tcBorders>
                    <w:top w:val="nil"/>
                    <w:left w:val="nil"/>
                    <w:bottom w:val="single" w:sz="8" w:space="0" w:color="auto"/>
                    <w:right w:val="single" w:sz="8" w:space="0" w:color="auto"/>
                  </w:tcBorders>
                  <w:shd w:val="clear" w:color="auto" w:fill="auto"/>
                  <w:vAlign w:val="center"/>
                  <w:hideMark/>
                </w:tcPr>
                <w:p w14:paraId="38B57DA9" w14:textId="47CF024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SILICONA PESADA PARA LABORATORIO DENTAL ZETALABOR ZHERARCK. TARRO 900GR.</w:t>
                  </w:r>
                </w:p>
              </w:tc>
              <w:tc>
                <w:tcPr>
                  <w:tcW w:w="880" w:type="dxa"/>
                  <w:tcBorders>
                    <w:top w:val="nil"/>
                    <w:left w:val="nil"/>
                    <w:bottom w:val="single" w:sz="8" w:space="0" w:color="auto"/>
                    <w:right w:val="single" w:sz="8" w:space="0" w:color="auto"/>
                  </w:tcBorders>
                  <w:shd w:val="clear" w:color="auto" w:fill="auto"/>
                  <w:noWrap/>
                  <w:vAlign w:val="center"/>
                  <w:hideMark/>
                </w:tcPr>
                <w:p w14:paraId="25A27CE9" w14:textId="1903695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59EB92E" w14:textId="498F58E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13</w:t>
                  </w:r>
                </w:p>
              </w:tc>
            </w:tr>
            <w:tr w:rsidR="00C750E6" w:rsidRPr="0086244C" w14:paraId="1C42787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06B263C" w14:textId="56B5A66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292</w:t>
                  </w:r>
                </w:p>
              </w:tc>
              <w:tc>
                <w:tcPr>
                  <w:tcW w:w="1160" w:type="dxa"/>
                  <w:tcBorders>
                    <w:top w:val="nil"/>
                    <w:left w:val="nil"/>
                    <w:bottom w:val="single" w:sz="8" w:space="0" w:color="auto"/>
                    <w:right w:val="single" w:sz="8" w:space="0" w:color="auto"/>
                  </w:tcBorders>
                  <w:shd w:val="clear" w:color="auto" w:fill="auto"/>
                  <w:noWrap/>
                  <w:vAlign w:val="center"/>
                  <w:hideMark/>
                </w:tcPr>
                <w:p w14:paraId="09A6BEF7" w14:textId="4620A1A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607970035</w:t>
                  </w:r>
                </w:p>
              </w:tc>
              <w:tc>
                <w:tcPr>
                  <w:tcW w:w="6760" w:type="dxa"/>
                  <w:tcBorders>
                    <w:top w:val="nil"/>
                    <w:left w:val="nil"/>
                    <w:bottom w:val="single" w:sz="8" w:space="0" w:color="auto"/>
                    <w:right w:val="single" w:sz="8" w:space="0" w:color="auto"/>
                  </w:tcBorders>
                  <w:shd w:val="clear" w:color="auto" w:fill="auto"/>
                  <w:vAlign w:val="center"/>
                  <w:hideMark/>
                </w:tcPr>
                <w:p w14:paraId="5CF8C42C" w14:textId="5F55B69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SOLDADURA DE PLATA</w:t>
                  </w:r>
                </w:p>
              </w:tc>
              <w:tc>
                <w:tcPr>
                  <w:tcW w:w="880" w:type="dxa"/>
                  <w:tcBorders>
                    <w:top w:val="nil"/>
                    <w:left w:val="nil"/>
                    <w:bottom w:val="single" w:sz="8" w:space="0" w:color="auto"/>
                    <w:right w:val="single" w:sz="8" w:space="0" w:color="auto"/>
                  </w:tcBorders>
                  <w:shd w:val="clear" w:color="auto" w:fill="auto"/>
                  <w:noWrap/>
                  <w:vAlign w:val="center"/>
                  <w:hideMark/>
                </w:tcPr>
                <w:p w14:paraId="4E8ABFE6" w14:textId="3804703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BF0B452" w14:textId="5C58FD7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w:t>
                  </w:r>
                </w:p>
              </w:tc>
            </w:tr>
            <w:tr w:rsidR="00C750E6" w:rsidRPr="0086244C" w14:paraId="7D574B8C"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3D155749" w14:textId="6E1B0ED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293</w:t>
                  </w:r>
                </w:p>
              </w:tc>
              <w:tc>
                <w:tcPr>
                  <w:tcW w:w="1160" w:type="dxa"/>
                  <w:tcBorders>
                    <w:top w:val="nil"/>
                    <w:left w:val="nil"/>
                    <w:bottom w:val="single" w:sz="8" w:space="0" w:color="auto"/>
                    <w:right w:val="single" w:sz="8" w:space="0" w:color="auto"/>
                  </w:tcBorders>
                  <w:shd w:val="clear" w:color="auto" w:fill="auto"/>
                  <w:noWrap/>
                  <w:vAlign w:val="center"/>
                  <w:hideMark/>
                </w:tcPr>
                <w:p w14:paraId="76C2595E" w14:textId="30C8FE1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600660880</w:t>
                  </w:r>
                </w:p>
              </w:tc>
              <w:tc>
                <w:tcPr>
                  <w:tcW w:w="6760" w:type="dxa"/>
                  <w:tcBorders>
                    <w:top w:val="nil"/>
                    <w:left w:val="nil"/>
                    <w:bottom w:val="single" w:sz="8" w:space="0" w:color="auto"/>
                    <w:right w:val="single" w:sz="8" w:space="0" w:color="auto"/>
                  </w:tcBorders>
                  <w:shd w:val="clear" w:color="auto" w:fill="auto"/>
                  <w:vAlign w:val="center"/>
                  <w:hideMark/>
                </w:tcPr>
                <w:p w14:paraId="18EB60CA" w14:textId="0E1BFFA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SOLUCION CONCENTRADA ESTERILIZANTE EN FRIO PARA PREPARAR GLUTARALDEHIDO AL 8.5% +/- 0.5%, TENSIOACTIVO NO IONICO, NI CATIONICO, 2.0% +/- 0.8</w:t>
                  </w:r>
                  <w:proofErr w:type="gramStart"/>
                  <w:r w:rsidRPr="0086244C">
                    <w:rPr>
                      <w:rFonts w:ascii="Calibri" w:hAnsi="Calibri" w:cs="Calibri"/>
                      <w:color w:val="000000"/>
                      <w:sz w:val="16"/>
                      <w:szCs w:val="16"/>
                      <w:lang w:val="es-MX" w:eastAsia="es-MX"/>
                    </w:rPr>
                    <w:t>%  Y</w:t>
                  </w:r>
                  <w:proofErr w:type="gramEnd"/>
                  <w:r w:rsidRPr="0086244C">
                    <w:rPr>
                      <w:rFonts w:ascii="Calibri" w:hAnsi="Calibri" w:cs="Calibri"/>
                      <w:color w:val="000000"/>
                      <w:sz w:val="16"/>
                      <w:szCs w:val="16"/>
                      <w:lang w:val="es-MX" w:eastAsia="es-MX"/>
                    </w:rPr>
                    <w:t xml:space="preserve"> PERFUME SIN FORMOL. FRASCO CON UN LITRO Y DOSIFICADOR DE 20 ML. INTEGRADO</w:t>
                  </w:r>
                </w:p>
              </w:tc>
              <w:tc>
                <w:tcPr>
                  <w:tcW w:w="880" w:type="dxa"/>
                  <w:tcBorders>
                    <w:top w:val="nil"/>
                    <w:left w:val="nil"/>
                    <w:bottom w:val="single" w:sz="8" w:space="0" w:color="auto"/>
                    <w:right w:val="single" w:sz="8" w:space="0" w:color="auto"/>
                  </w:tcBorders>
                  <w:shd w:val="clear" w:color="auto" w:fill="auto"/>
                  <w:noWrap/>
                  <w:vAlign w:val="center"/>
                  <w:hideMark/>
                </w:tcPr>
                <w:p w14:paraId="18ECDFC1" w14:textId="1C1B0D7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C/6</w:t>
                  </w:r>
                </w:p>
              </w:tc>
              <w:tc>
                <w:tcPr>
                  <w:tcW w:w="1020" w:type="dxa"/>
                  <w:tcBorders>
                    <w:top w:val="nil"/>
                    <w:left w:val="nil"/>
                    <w:bottom w:val="single" w:sz="8" w:space="0" w:color="auto"/>
                    <w:right w:val="single" w:sz="8" w:space="0" w:color="auto"/>
                  </w:tcBorders>
                  <w:shd w:val="clear" w:color="auto" w:fill="auto"/>
                  <w:noWrap/>
                  <w:vAlign w:val="center"/>
                  <w:hideMark/>
                </w:tcPr>
                <w:p w14:paraId="5250B5B2" w14:textId="2D6A428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3BD75C2F"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FA2A8E" w14:textId="15C033F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294</w:t>
                  </w:r>
                </w:p>
              </w:tc>
              <w:tc>
                <w:tcPr>
                  <w:tcW w:w="1160" w:type="dxa"/>
                  <w:tcBorders>
                    <w:top w:val="nil"/>
                    <w:left w:val="nil"/>
                    <w:bottom w:val="single" w:sz="8" w:space="0" w:color="auto"/>
                    <w:right w:val="single" w:sz="8" w:space="0" w:color="auto"/>
                  </w:tcBorders>
                  <w:shd w:val="clear" w:color="auto" w:fill="auto"/>
                  <w:noWrap/>
                  <w:vAlign w:val="center"/>
                  <w:hideMark/>
                </w:tcPr>
                <w:p w14:paraId="503F4441" w14:textId="6DDE75B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5044700010</w:t>
                  </w:r>
                </w:p>
              </w:tc>
              <w:tc>
                <w:tcPr>
                  <w:tcW w:w="6760" w:type="dxa"/>
                  <w:tcBorders>
                    <w:top w:val="nil"/>
                    <w:left w:val="nil"/>
                    <w:bottom w:val="single" w:sz="8" w:space="0" w:color="auto"/>
                    <w:right w:val="single" w:sz="8" w:space="0" w:color="auto"/>
                  </w:tcBorders>
                  <w:shd w:val="clear" w:color="auto" w:fill="auto"/>
                  <w:vAlign w:val="center"/>
                  <w:hideMark/>
                </w:tcPr>
                <w:p w14:paraId="262A5412" w14:textId="22FFFF4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SOLUCION HEMOSTATICA "HEMODENT"</w:t>
                  </w:r>
                </w:p>
              </w:tc>
              <w:tc>
                <w:tcPr>
                  <w:tcW w:w="880" w:type="dxa"/>
                  <w:tcBorders>
                    <w:top w:val="nil"/>
                    <w:left w:val="nil"/>
                    <w:bottom w:val="single" w:sz="8" w:space="0" w:color="auto"/>
                    <w:right w:val="single" w:sz="8" w:space="0" w:color="auto"/>
                  </w:tcBorders>
                  <w:shd w:val="clear" w:color="auto" w:fill="auto"/>
                  <w:noWrap/>
                  <w:vAlign w:val="center"/>
                  <w:hideMark/>
                </w:tcPr>
                <w:p w14:paraId="40E803F1" w14:textId="4C1355B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FEC0061" w14:textId="57847D3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17</w:t>
                  </w:r>
                </w:p>
              </w:tc>
            </w:tr>
            <w:tr w:rsidR="00C750E6" w:rsidRPr="0086244C" w14:paraId="324AE6F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F853D6" w14:textId="0071D8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295</w:t>
                  </w:r>
                </w:p>
              </w:tc>
              <w:tc>
                <w:tcPr>
                  <w:tcW w:w="1160" w:type="dxa"/>
                  <w:tcBorders>
                    <w:top w:val="nil"/>
                    <w:left w:val="nil"/>
                    <w:bottom w:val="single" w:sz="8" w:space="0" w:color="auto"/>
                    <w:right w:val="single" w:sz="8" w:space="0" w:color="auto"/>
                  </w:tcBorders>
                  <w:shd w:val="clear" w:color="auto" w:fill="auto"/>
                  <w:noWrap/>
                  <w:vAlign w:val="center"/>
                  <w:hideMark/>
                </w:tcPr>
                <w:p w14:paraId="04B50DA4" w14:textId="3AEF35B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4041680400</w:t>
                  </w:r>
                </w:p>
              </w:tc>
              <w:tc>
                <w:tcPr>
                  <w:tcW w:w="6760" w:type="dxa"/>
                  <w:tcBorders>
                    <w:top w:val="nil"/>
                    <w:left w:val="nil"/>
                    <w:bottom w:val="single" w:sz="8" w:space="0" w:color="auto"/>
                    <w:right w:val="single" w:sz="8" w:space="0" w:color="auto"/>
                  </w:tcBorders>
                  <w:shd w:val="clear" w:color="auto" w:fill="auto"/>
                  <w:vAlign w:val="center"/>
                  <w:hideMark/>
                </w:tcPr>
                <w:p w14:paraId="30D8F856" w14:textId="4574B1D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SONDA PERIODONTAL</w:t>
                  </w:r>
                </w:p>
              </w:tc>
              <w:tc>
                <w:tcPr>
                  <w:tcW w:w="880" w:type="dxa"/>
                  <w:tcBorders>
                    <w:top w:val="nil"/>
                    <w:left w:val="nil"/>
                    <w:bottom w:val="single" w:sz="8" w:space="0" w:color="auto"/>
                    <w:right w:val="single" w:sz="8" w:space="0" w:color="auto"/>
                  </w:tcBorders>
                  <w:shd w:val="clear" w:color="auto" w:fill="auto"/>
                  <w:noWrap/>
                  <w:vAlign w:val="center"/>
                  <w:hideMark/>
                </w:tcPr>
                <w:p w14:paraId="0EBBD815" w14:textId="6B2E26E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75D5320" w14:textId="0DB746D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1F18767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E8C551E" w14:textId="7F24CDF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296</w:t>
                  </w:r>
                </w:p>
              </w:tc>
              <w:tc>
                <w:tcPr>
                  <w:tcW w:w="1160" w:type="dxa"/>
                  <w:tcBorders>
                    <w:top w:val="nil"/>
                    <w:left w:val="nil"/>
                    <w:bottom w:val="single" w:sz="8" w:space="0" w:color="auto"/>
                    <w:right w:val="single" w:sz="8" w:space="0" w:color="auto"/>
                  </w:tcBorders>
                  <w:shd w:val="clear" w:color="auto" w:fill="auto"/>
                  <w:noWrap/>
                  <w:vAlign w:val="center"/>
                  <w:hideMark/>
                </w:tcPr>
                <w:p w14:paraId="68AA5E9A" w14:textId="5554907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608412565</w:t>
                  </w:r>
                </w:p>
              </w:tc>
              <w:tc>
                <w:tcPr>
                  <w:tcW w:w="6760" w:type="dxa"/>
                  <w:tcBorders>
                    <w:top w:val="nil"/>
                    <w:left w:val="nil"/>
                    <w:bottom w:val="single" w:sz="8" w:space="0" w:color="auto"/>
                    <w:right w:val="single" w:sz="8" w:space="0" w:color="auto"/>
                  </w:tcBorders>
                  <w:shd w:val="clear" w:color="auto" w:fill="auto"/>
                  <w:vAlign w:val="center"/>
                  <w:hideMark/>
                </w:tcPr>
                <w:p w14:paraId="6AFC19C7" w14:textId="6C8EC0D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SUTURA CATGUT CROMICO CON AGUJA. DE 1/2 CIRCULO AHUSADA (19-20 MM</w:t>
                  </w:r>
                  <w:proofErr w:type="gramStart"/>
                  <w:r w:rsidRPr="0086244C">
                    <w:rPr>
                      <w:rFonts w:ascii="Calibri" w:hAnsi="Calibri" w:cs="Calibri"/>
                      <w:color w:val="000000"/>
                      <w:sz w:val="16"/>
                      <w:szCs w:val="16"/>
                      <w:lang w:val="es-MX" w:eastAsia="es-MX"/>
                    </w:rPr>
                    <w:t>).LONGITUD</w:t>
                  </w:r>
                  <w:proofErr w:type="gramEnd"/>
                  <w:r w:rsidRPr="0086244C">
                    <w:rPr>
                      <w:rFonts w:ascii="Calibri" w:hAnsi="Calibri" w:cs="Calibri"/>
                      <w:color w:val="000000"/>
                      <w:sz w:val="16"/>
                      <w:szCs w:val="16"/>
                      <w:lang w:val="es-MX" w:eastAsia="es-MX"/>
                    </w:rPr>
                    <w:t xml:space="preserve"> DE LA HEBRA  DE 68 CM, CALIBRE 5/0.</w:t>
                  </w:r>
                </w:p>
              </w:tc>
              <w:tc>
                <w:tcPr>
                  <w:tcW w:w="880" w:type="dxa"/>
                  <w:tcBorders>
                    <w:top w:val="nil"/>
                    <w:left w:val="nil"/>
                    <w:bottom w:val="single" w:sz="8" w:space="0" w:color="auto"/>
                    <w:right w:val="single" w:sz="8" w:space="0" w:color="auto"/>
                  </w:tcBorders>
                  <w:shd w:val="clear" w:color="auto" w:fill="auto"/>
                  <w:noWrap/>
                  <w:vAlign w:val="center"/>
                  <w:hideMark/>
                </w:tcPr>
                <w:p w14:paraId="6475CD58" w14:textId="0D15C9A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C/12</w:t>
                  </w:r>
                </w:p>
              </w:tc>
              <w:tc>
                <w:tcPr>
                  <w:tcW w:w="1020" w:type="dxa"/>
                  <w:tcBorders>
                    <w:top w:val="nil"/>
                    <w:left w:val="nil"/>
                    <w:bottom w:val="single" w:sz="8" w:space="0" w:color="auto"/>
                    <w:right w:val="single" w:sz="8" w:space="0" w:color="auto"/>
                  </w:tcBorders>
                  <w:shd w:val="clear" w:color="auto" w:fill="auto"/>
                  <w:noWrap/>
                  <w:vAlign w:val="center"/>
                  <w:hideMark/>
                </w:tcPr>
                <w:p w14:paraId="16539219" w14:textId="42DCDC7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8</w:t>
                  </w:r>
                </w:p>
              </w:tc>
            </w:tr>
            <w:tr w:rsidR="00C750E6" w:rsidRPr="0086244C" w14:paraId="532595B3"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886761A" w14:textId="2EC87AF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297</w:t>
                  </w:r>
                </w:p>
              </w:tc>
              <w:tc>
                <w:tcPr>
                  <w:tcW w:w="1160" w:type="dxa"/>
                  <w:tcBorders>
                    <w:top w:val="nil"/>
                    <w:left w:val="nil"/>
                    <w:bottom w:val="single" w:sz="8" w:space="0" w:color="auto"/>
                    <w:right w:val="single" w:sz="8" w:space="0" w:color="auto"/>
                  </w:tcBorders>
                  <w:shd w:val="clear" w:color="auto" w:fill="auto"/>
                  <w:noWrap/>
                  <w:vAlign w:val="center"/>
                  <w:hideMark/>
                </w:tcPr>
                <w:p w14:paraId="296D6B02" w14:textId="46C4726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608410619</w:t>
                  </w:r>
                </w:p>
              </w:tc>
              <w:tc>
                <w:tcPr>
                  <w:tcW w:w="6760" w:type="dxa"/>
                  <w:tcBorders>
                    <w:top w:val="nil"/>
                    <w:left w:val="nil"/>
                    <w:bottom w:val="single" w:sz="8" w:space="0" w:color="auto"/>
                    <w:right w:val="single" w:sz="8" w:space="0" w:color="auto"/>
                  </w:tcBorders>
                  <w:shd w:val="clear" w:color="auto" w:fill="auto"/>
                  <w:vAlign w:val="center"/>
                  <w:hideMark/>
                </w:tcPr>
                <w:p w14:paraId="65AF01F8" w14:textId="622FAF9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SUTURA, SEDA NEGRA TRENZADA CON AGUJA DE 1/2 CIRCULO AHUSADA (25-26 MM</w:t>
                  </w:r>
                  <w:proofErr w:type="gramStart"/>
                  <w:r w:rsidRPr="0086244C">
                    <w:rPr>
                      <w:rFonts w:ascii="Calibri" w:hAnsi="Calibri" w:cs="Calibri"/>
                      <w:color w:val="000000"/>
                      <w:sz w:val="16"/>
                      <w:szCs w:val="16"/>
                      <w:lang w:val="es-MX" w:eastAsia="es-MX"/>
                    </w:rPr>
                    <w:t>),  LONGITUD</w:t>
                  </w:r>
                  <w:proofErr w:type="gramEnd"/>
                  <w:r w:rsidRPr="0086244C">
                    <w:rPr>
                      <w:rFonts w:ascii="Calibri" w:hAnsi="Calibri" w:cs="Calibri"/>
                      <w:color w:val="000000"/>
                      <w:sz w:val="16"/>
                      <w:szCs w:val="16"/>
                      <w:lang w:val="es-MX" w:eastAsia="es-MX"/>
                    </w:rPr>
                    <w:t xml:space="preserve"> DE LA HEBRA 75 CM CALIBRE 3/0</w:t>
                  </w:r>
                </w:p>
              </w:tc>
              <w:tc>
                <w:tcPr>
                  <w:tcW w:w="880" w:type="dxa"/>
                  <w:tcBorders>
                    <w:top w:val="nil"/>
                    <w:left w:val="nil"/>
                    <w:bottom w:val="single" w:sz="8" w:space="0" w:color="auto"/>
                    <w:right w:val="single" w:sz="8" w:space="0" w:color="auto"/>
                  </w:tcBorders>
                  <w:shd w:val="clear" w:color="auto" w:fill="auto"/>
                  <w:noWrap/>
                  <w:vAlign w:val="center"/>
                  <w:hideMark/>
                </w:tcPr>
                <w:p w14:paraId="05EB638F" w14:textId="1E086F6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C/12</w:t>
                  </w:r>
                </w:p>
              </w:tc>
              <w:tc>
                <w:tcPr>
                  <w:tcW w:w="1020" w:type="dxa"/>
                  <w:tcBorders>
                    <w:top w:val="nil"/>
                    <w:left w:val="nil"/>
                    <w:bottom w:val="single" w:sz="8" w:space="0" w:color="auto"/>
                    <w:right w:val="single" w:sz="8" w:space="0" w:color="auto"/>
                  </w:tcBorders>
                  <w:shd w:val="clear" w:color="auto" w:fill="auto"/>
                  <w:noWrap/>
                  <w:vAlign w:val="center"/>
                  <w:hideMark/>
                </w:tcPr>
                <w:p w14:paraId="32571DF9" w14:textId="7084C0D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20</w:t>
                  </w:r>
                </w:p>
              </w:tc>
            </w:tr>
            <w:tr w:rsidR="00C750E6" w:rsidRPr="0086244C" w14:paraId="39A6CDA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3ECCF5D" w14:textId="203CAAD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298</w:t>
                  </w:r>
                </w:p>
              </w:tc>
              <w:tc>
                <w:tcPr>
                  <w:tcW w:w="1160" w:type="dxa"/>
                  <w:tcBorders>
                    <w:top w:val="nil"/>
                    <w:left w:val="nil"/>
                    <w:bottom w:val="single" w:sz="8" w:space="0" w:color="auto"/>
                    <w:right w:val="single" w:sz="8" w:space="0" w:color="auto"/>
                  </w:tcBorders>
                  <w:shd w:val="clear" w:color="auto" w:fill="auto"/>
                  <w:noWrap/>
                  <w:vAlign w:val="center"/>
                  <w:hideMark/>
                </w:tcPr>
                <w:p w14:paraId="0EDC0CBD" w14:textId="28AD362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5049500067</w:t>
                  </w:r>
                </w:p>
              </w:tc>
              <w:tc>
                <w:tcPr>
                  <w:tcW w:w="6760" w:type="dxa"/>
                  <w:tcBorders>
                    <w:top w:val="nil"/>
                    <w:left w:val="nil"/>
                    <w:bottom w:val="single" w:sz="8" w:space="0" w:color="auto"/>
                    <w:right w:val="single" w:sz="8" w:space="0" w:color="auto"/>
                  </w:tcBorders>
                  <w:shd w:val="clear" w:color="auto" w:fill="auto"/>
                  <w:vAlign w:val="center"/>
                  <w:hideMark/>
                </w:tcPr>
                <w:p w14:paraId="2AE15BFE" w14:textId="451DA449"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TABLILLA DE DIENTES INFANTILES ANTERIORES SUPERIORES</w:t>
                  </w:r>
                </w:p>
              </w:tc>
              <w:tc>
                <w:tcPr>
                  <w:tcW w:w="880" w:type="dxa"/>
                  <w:tcBorders>
                    <w:top w:val="nil"/>
                    <w:left w:val="nil"/>
                    <w:bottom w:val="single" w:sz="8" w:space="0" w:color="auto"/>
                    <w:right w:val="single" w:sz="8" w:space="0" w:color="auto"/>
                  </w:tcBorders>
                  <w:shd w:val="clear" w:color="auto" w:fill="auto"/>
                  <w:noWrap/>
                  <w:vAlign w:val="center"/>
                  <w:hideMark/>
                </w:tcPr>
                <w:p w14:paraId="2292F4FE" w14:textId="7FE640A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ACD8651" w14:textId="2391964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w:t>
                  </w:r>
                </w:p>
              </w:tc>
            </w:tr>
            <w:tr w:rsidR="00C750E6" w:rsidRPr="0086244C" w14:paraId="0FDC787D"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F2C862A" w14:textId="56EE79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299</w:t>
                  </w:r>
                </w:p>
              </w:tc>
              <w:tc>
                <w:tcPr>
                  <w:tcW w:w="1160" w:type="dxa"/>
                  <w:tcBorders>
                    <w:top w:val="nil"/>
                    <w:left w:val="nil"/>
                    <w:bottom w:val="single" w:sz="8" w:space="0" w:color="auto"/>
                    <w:right w:val="single" w:sz="8" w:space="0" w:color="auto"/>
                  </w:tcBorders>
                  <w:shd w:val="clear" w:color="auto" w:fill="auto"/>
                  <w:noWrap/>
                  <w:vAlign w:val="center"/>
                  <w:hideMark/>
                </w:tcPr>
                <w:p w14:paraId="7A23D4D1" w14:textId="6AB8DAA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5049500012</w:t>
                  </w:r>
                </w:p>
              </w:tc>
              <w:tc>
                <w:tcPr>
                  <w:tcW w:w="6760" w:type="dxa"/>
                  <w:tcBorders>
                    <w:top w:val="nil"/>
                    <w:left w:val="nil"/>
                    <w:bottom w:val="single" w:sz="8" w:space="0" w:color="auto"/>
                    <w:right w:val="single" w:sz="8" w:space="0" w:color="auto"/>
                  </w:tcBorders>
                  <w:shd w:val="clear" w:color="auto" w:fill="auto"/>
                  <w:vAlign w:val="center"/>
                  <w:hideMark/>
                </w:tcPr>
                <w:p w14:paraId="4BA854C7" w14:textId="002C82EE"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TEMP BOND</w:t>
                  </w:r>
                </w:p>
              </w:tc>
              <w:tc>
                <w:tcPr>
                  <w:tcW w:w="880" w:type="dxa"/>
                  <w:tcBorders>
                    <w:top w:val="nil"/>
                    <w:left w:val="nil"/>
                    <w:bottom w:val="single" w:sz="8" w:space="0" w:color="auto"/>
                    <w:right w:val="single" w:sz="8" w:space="0" w:color="auto"/>
                  </w:tcBorders>
                  <w:shd w:val="clear" w:color="auto" w:fill="auto"/>
                  <w:noWrap/>
                  <w:vAlign w:val="center"/>
                  <w:hideMark/>
                </w:tcPr>
                <w:p w14:paraId="13C94411" w14:textId="265D054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2B44F7A0" w14:textId="7ED7283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4A878B8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8071234" w14:textId="6C0F252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300</w:t>
                  </w:r>
                </w:p>
              </w:tc>
              <w:tc>
                <w:tcPr>
                  <w:tcW w:w="1160" w:type="dxa"/>
                  <w:tcBorders>
                    <w:top w:val="nil"/>
                    <w:left w:val="nil"/>
                    <w:bottom w:val="single" w:sz="8" w:space="0" w:color="auto"/>
                    <w:right w:val="single" w:sz="8" w:space="0" w:color="auto"/>
                  </w:tcBorders>
                  <w:shd w:val="clear" w:color="auto" w:fill="auto"/>
                  <w:noWrap/>
                  <w:vAlign w:val="center"/>
                  <w:hideMark/>
                </w:tcPr>
                <w:p w14:paraId="6252109B" w14:textId="5898742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5049500287</w:t>
                  </w:r>
                </w:p>
              </w:tc>
              <w:tc>
                <w:tcPr>
                  <w:tcW w:w="6760" w:type="dxa"/>
                  <w:tcBorders>
                    <w:top w:val="nil"/>
                    <w:left w:val="nil"/>
                    <w:bottom w:val="single" w:sz="8" w:space="0" w:color="auto"/>
                    <w:right w:val="single" w:sz="8" w:space="0" w:color="auto"/>
                  </w:tcBorders>
                  <w:shd w:val="clear" w:color="auto" w:fill="auto"/>
                  <w:vAlign w:val="center"/>
                  <w:hideMark/>
                </w:tcPr>
                <w:p w14:paraId="01540199" w14:textId="3956C0A7"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TIJERA CURVA</w:t>
                  </w:r>
                </w:p>
              </w:tc>
              <w:tc>
                <w:tcPr>
                  <w:tcW w:w="880" w:type="dxa"/>
                  <w:tcBorders>
                    <w:top w:val="nil"/>
                    <w:left w:val="nil"/>
                    <w:bottom w:val="single" w:sz="8" w:space="0" w:color="auto"/>
                    <w:right w:val="single" w:sz="8" w:space="0" w:color="auto"/>
                  </w:tcBorders>
                  <w:shd w:val="clear" w:color="auto" w:fill="auto"/>
                  <w:noWrap/>
                  <w:vAlign w:val="center"/>
                  <w:hideMark/>
                </w:tcPr>
                <w:p w14:paraId="0ECE04A8" w14:textId="65F4446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0954BBF" w14:textId="7747E93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59C0BDE8"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D00B7E2" w14:textId="476D747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301</w:t>
                  </w:r>
                </w:p>
              </w:tc>
              <w:tc>
                <w:tcPr>
                  <w:tcW w:w="1160" w:type="dxa"/>
                  <w:tcBorders>
                    <w:top w:val="nil"/>
                    <w:left w:val="nil"/>
                    <w:bottom w:val="single" w:sz="8" w:space="0" w:color="auto"/>
                    <w:right w:val="single" w:sz="8" w:space="0" w:color="auto"/>
                  </w:tcBorders>
                  <w:shd w:val="clear" w:color="auto" w:fill="auto"/>
                  <w:noWrap/>
                  <w:vAlign w:val="center"/>
                  <w:hideMark/>
                </w:tcPr>
                <w:p w14:paraId="2F9B4899" w14:textId="6A03EFF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5049500285</w:t>
                  </w:r>
                </w:p>
              </w:tc>
              <w:tc>
                <w:tcPr>
                  <w:tcW w:w="6760" w:type="dxa"/>
                  <w:tcBorders>
                    <w:top w:val="nil"/>
                    <w:left w:val="nil"/>
                    <w:bottom w:val="single" w:sz="8" w:space="0" w:color="auto"/>
                    <w:right w:val="single" w:sz="8" w:space="0" w:color="auto"/>
                  </w:tcBorders>
                  <w:shd w:val="clear" w:color="auto" w:fill="auto"/>
                  <w:vAlign w:val="center"/>
                  <w:hideMark/>
                </w:tcPr>
                <w:p w14:paraId="733CD3D8" w14:textId="4B325CF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TIJERA QUITAPUNTOS</w:t>
                  </w:r>
                </w:p>
              </w:tc>
              <w:tc>
                <w:tcPr>
                  <w:tcW w:w="880" w:type="dxa"/>
                  <w:tcBorders>
                    <w:top w:val="nil"/>
                    <w:left w:val="nil"/>
                    <w:bottom w:val="single" w:sz="8" w:space="0" w:color="auto"/>
                    <w:right w:val="single" w:sz="8" w:space="0" w:color="auto"/>
                  </w:tcBorders>
                  <w:shd w:val="clear" w:color="auto" w:fill="auto"/>
                  <w:noWrap/>
                  <w:vAlign w:val="center"/>
                  <w:hideMark/>
                </w:tcPr>
                <w:p w14:paraId="7F98037F" w14:textId="6E53FC8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5CB0D0F" w14:textId="277DD8F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0CE9877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24255BB" w14:textId="4908B1E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302</w:t>
                  </w:r>
                </w:p>
              </w:tc>
              <w:tc>
                <w:tcPr>
                  <w:tcW w:w="1160" w:type="dxa"/>
                  <w:tcBorders>
                    <w:top w:val="nil"/>
                    <w:left w:val="nil"/>
                    <w:bottom w:val="single" w:sz="8" w:space="0" w:color="auto"/>
                    <w:right w:val="single" w:sz="8" w:space="0" w:color="auto"/>
                  </w:tcBorders>
                  <w:shd w:val="clear" w:color="auto" w:fill="auto"/>
                  <w:noWrap/>
                  <w:vAlign w:val="center"/>
                  <w:hideMark/>
                </w:tcPr>
                <w:p w14:paraId="55DFC8B7" w14:textId="573C07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608890158</w:t>
                  </w:r>
                </w:p>
              </w:tc>
              <w:tc>
                <w:tcPr>
                  <w:tcW w:w="6760" w:type="dxa"/>
                  <w:tcBorders>
                    <w:top w:val="nil"/>
                    <w:left w:val="nil"/>
                    <w:bottom w:val="single" w:sz="8" w:space="0" w:color="auto"/>
                    <w:right w:val="single" w:sz="8" w:space="0" w:color="auto"/>
                  </w:tcBorders>
                  <w:shd w:val="clear" w:color="auto" w:fill="auto"/>
                  <w:vAlign w:val="center"/>
                  <w:hideMark/>
                </w:tcPr>
                <w:p w14:paraId="0523EFE6" w14:textId="77693B2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TIRAS DE CELULOIDE PARA CONFORMAR RESTAURACIONES DE RESINA. ANCHO 8-10 MM., CALIBRE FINO</w:t>
                  </w:r>
                </w:p>
              </w:tc>
              <w:tc>
                <w:tcPr>
                  <w:tcW w:w="880" w:type="dxa"/>
                  <w:tcBorders>
                    <w:top w:val="nil"/>
                    <w:left w:val="nil"/>
                    <w:bottom w:val="single" w:sz="8" w:space="0" w:color="auto"/>
                    <w:right w:val="single" w:sz="8" w:space="0" w:color="auto"/>
                  </w:tcBorders>
                  <w:shd w:val="clear" w:color="auto" w:fill="auto"/>
                  <w:noWrap/>
                  <w:vAlign w:val="center"/>
                  <w:hideMark/>
                </w:tcPr>
                <w:p w14:paraId="4EB6EEBF" w14:textId="0E88CB0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C/50</w:t>
                  </w:r>
                </w:p>
              </w:tc>
              <w:tc>
                <w:tcPr>
                  <w:tcW w:w="1020" w:type="dxa"/>
                  <w:tcBorders>
                    <w:top w:val="nil"/>
                    <w:left w:val="nil"/>
                    <w:bottom w:val="single" w:sz="8" w:space="0" w:color="auto"/>
                    <w:right w:val="single" w:sz="8" w:space="0" w:color="auto"/>
                  </w:tcBorders>
                  <w:shd w:val="clear" w:color="auto" w:fill="auto"/>
                  <w:noWrap/>
                  <w:vAlign w:val="center"/>
                  <w:hideMark/>
                </w:tcPr>
                <w:p w14:paraId="5AF1E4F6" w14:textId="4CFC7A4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378478E7"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5FE8864" w14:textId="3F550F1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303</w:t>
                  </w:r>
                </w:p>
              </w:tc>
              <w:tc>
                <w:tcPr>
                  <w:tcW w:w="1160" w:type="dxa"/>
                  <w:tcBorders>
                    <w:top w:val="nil"/>
                    <w:left w:val="nil"/>
                    <w:bottom w:val="single" w:sz="8" w:space="0" w:color="auto"/>
                    <w:right w:val="single" w:sz="8" w:space="0" w:color="auto"/>
                  </w:tcBorders>
                  <w:shd w:val="clear" w:color="auto" w:fill="auto"/>
                  <w:noWrap/>
                  <w:vAlign w:val="center"/>
                  <w:hideMark/>
                </w:tcPr>
                <w:p w14:paraId="40C34BF4" w14:textId="3F6C894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5049506015</w:t>
                  </w:r>
                </w:p>
              </w:tc>
              <w:tc>
                <w:tcPr>
                  <w:tcW w:w="6760" w:type="dxa"/>
                  <w:tcBorders>
                    <w:top w:val="nil"/>
                    <w:left w:val="nil"/>
                    <w:bottom w:val="single" w:sz="8" w:space="0" w:color="auto"/>
                    <w:right w:val="single" w:sz="8" w:space="0" w:color="auto"/>
                  </w:tcBorders>
                  <w:shd w:val="clear" w:color="auto" w:fill="auto"/>
                  <w:vAlign w:val="center"/>
                  <w:hideMark/>
                </w:tcPr>
                <w:p w14:paraId="1F45B193" w14:textId="00F1895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TOPES PARA LIMA</w:t>
                  </w:r>
                </w:p>
              </w:tc>
              <w:tc>
                <w:tcPr>
                  <w:tcW w:w="880" w:type="dxa"/>
                  <w:tcBorders>
                    <w:top w:val="nil"/>
                    <w:left w:val="nil"/>
                    <w:bottom w:val="single" w:sz="8" w:space="0" w:color="auto"/>
                    <w:right w:val="single" w:sz="8" w:space="0" w:color="auto"/>
                  </w:tcBorders>
                  <w:shd w:val="clear" w:color="auto" w:fill="auto"/>
                  <w:noWrap/>
                  <w:vAlign w:val="center"/>
                  <w:hideMark/>
                </w:tcPr>
                <w:p w14:paraId="4FBA1763" w14:textId="08E5B7F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12019A4" w14:textId="089B4D9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w:t>
                  </w:r>
                </w:p>
              </w:tc>
            </w:tr>
            <w:tr w:rsidR="00C750E6" w:rsidRPr="0086244C" w14:paraId="2CE56B60"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01F04F7" w14:textId="2169583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304</w:t>
                  </w:r>
                </w:p>
              </w:tc>
              <w:tc>
                <w:tcPr>
                  <w:tcW w:w="1160" w:type="dxa"/>
                  <w:tcBorders>
                    <w:top w:val="nil"/>
                    <w:left w:val="nil"/>
                    <w:bottom w:val="single" w:sz="8" w:space="0" w:color="auto"/>
                    <w:right w:val="single" w:sz="8" w:space="0" w:color="auto"/>
                  </w:tcBorders>
                  <w:shd w:val="clear" w:color="auto" w:fill="auto"/>
                  <w:noWrap/>
                  <w:vAlign w:val="center"/>
                  <w:hideMark/>
                </w:tcPr>
                <w:p w14:paraId="710E69C5" w14:textId="10CCF93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5049080304</w:t>
                  </w:r>
                </w:p>
              </w:tc>
              <w:tc>
                <w:tcPr>
                  <w:tcW w:w="6760" w:type="dxa"/>
                  <w:tcBorders>
                    <w:top w:val="nil"/>
                    <w:left w:val="nil"/>
                    <w:bottom w:val="single" w:sz="8" w:space="0" w:color="auto"/>
                    <w:right w:val="single" w:sz="8" w:space="0" w:color="auto"/>
                  </w:tcBorders>
                  <w:shd w:val="clear" w:color="auto" w:fill="auto"/>
                  <w:vAlign w:val="center"/>
                  <w:hideMark/>
                </w:tcPr>
                <w:p w14:paraId="50FC9616" w14:textId="5A2A5DD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TUBO BONDEADO CON MALLA METALICA PARA BRACKET.  BOLSA CON 10.</w:t>
                  </w:r>
                </w:p>
              </w:tc>
              <w:tc>
                <w:tcPr>
                  <w:tcW w:w="880" w:type="dxa"/>
                  <w:tcBorders>
                    <w:top w:val="nil"/>
                    <w:left w:val="nil"/>
                    <w:bottom w:val="single" w:sz="8" w:space="0" w:color="auto"/>
                    <w:right w:val="single" w:sz="8" w:space="0" w:color="auto"/>
                  </w:tcBorders>
                  <w:shd w:val="clear" w:color="auto" w:fill="auto"/>
                  <w:noWrap/>
                  <w:vAlign w:val="center"/>
                  <w:hideMark/>
                </w:tcPr>
                <w:p w14:paraId="0516BD03" w14:textId="1107B41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C/10</w:t>
                  </w:r>
                </w:p>
              </w:tc>
              <w:tc>
                <w:tcPr>
                  <w:tcW w:w="1020" w:type="dxa"/>
                  <w:tcBorders>
                    <w:top w:val="nil"/>
                    <w:left w:val="nil"/>
                    <w:bottom w:val="single" w:sz="8" w:space="0" w:color="auto"/>
                    <w:right w:val="single" w:sz="8" w:space="0" w:color="auto"/>
                  </w:tcBorders>
                  <w:shd w:val="clear" w:color="auto" w:fill="auto"/>
                  <w:noWrap/>
                  <w:vAlign w:val="center"/>
                  <w:hideMark/>
                </w:tcPr>
                <w:p w14:paraId="545DC899" w14:textId="4EE0A3D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6710DBB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8551AE3" w14:textId="0997799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305</w:t>
                  </w:r>
                </w:p>
              </w:tc>
              <w:tc>
                <w:tcPr>
                  <w:tcW w:w="1160" w:type="dxa"/>
                  <w:tcBorders>
                    <w:top w:val="nil"/>
                    <w:left w:val="nil"/>
                    <w:bottom w:val="single" w:sz="8" w:space="0" w:color="auto"/>
                    <w:right w:val="single" w:sz="8" w:space="0" w:color="auto"/>
                  </w:tcBorders>
                  <w:shd w:val="clear" w:color="auto" w:fill="auto"/>
                  <w:noWrap/>
                  <w:vAlign w:val="center"/>
                  <w:hideMark/>
                </w:tcPr>
                <w:p w14:paraId="73F56E92" w14:textId="63325A3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5049500072</w:t>
                  </w:r>
                </w:p>
              </w:tc>
              <w:tc>
                <w:tcPr>
                  <w:tcW w:w="6760" w:type="dxa"/>
                  <w:tcBorders>
                    <w:top w:val="nil"/>
                    <w:left w:val="nil"/>
                    <w:bottom w:val="single" w:sz="8" w:space="0" w:color="auto"/>
                    <w:right w:val="single" w:sz="8" w:space="0" w:color="auto"/>
                  </w:tcBorders>
                  <w:shd w:val="clear" w:color="auto" w:fill="auto"/>
                  <w:vAlign w:val="center"/>
                  <w:hideMark/>
                </w:tcPr>
                <w:p w14:paraId="299FDDD6" w14:textId="71C5F07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VASO DAPPEN DE CRISTAL</w:t>
                  </w:r>
                </w:p>
              </w:tc>
              <w:tc>
                <w:tcPr>
                  <w:tcW w:w="880" w:type="dxa"/>
                  <w:tcBorders>
                    <w:top w:val="nil"/>
                    <w:left w:val="nil"/>
                    <w:bottom w:val="single" w:sz="8" w:space="0" w:color="auto"/>
                    <w:right w:val="single" w:sz="8" w:space="0" w:color="auto"/>
                  </w:tcBorders>
                  <w:shd w:val="clear" w:color="auto" w:fill="auto"/>
                  <w:noWrap/>
                  <w:vAlign w:val="center"/>
                  <w:hideMark/>
                </w:tcPr>
                <w:p w14:paraId="750E2BE3" w14:textId="7B916B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BB698CE" w14:textId="1F6D70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90</w:t>
                  </w:r>
                </w:p>
              </w:tc>
            </w:tr>
            <w:tr w:rsidR="00C750E6" w:rsidRPr="0086244C" w14:paraId="4738CDD6"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CC912BC" w14:textId="2DCFA8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306</w:t>
                  </w:r>
                </w:p>
              </w:tc>
              <w:tc>
                <w:tcPr>
                  <w:tcW w:w="1160" w:type="dxa"/>
                  <w:tcBorders>
                    <w:top w:val="nil"/>
                    <w:left w:val="nil"/>
                    <w:bottom w:val="single" w:sz="8" w:space="0" w:color="auto"/>
                    <w:right w:val="single" w:sz="8" w:space="0" w:color="auto"/>
                  </w:tcBorders>
                  <w:shd w:val="clear" w:color="auto" w:fill="auto"/>
                  <w:noWrap/>
                  <w:vAlign w:val="center"/>
                  <w:hideMark/>
                </w:tcPr>
                <w:p w14:paraId="18E06C53" w14:textId="3E069F6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5049500627</w:t>
                  </w:r>
                </w:p>
              </w:tc>
              <w:tc>
                <w:tcPr>
                  <w:tcW w:w="6760" w:type="dxa"/>
                  <w:tcBorders>
                    <w:top w:val="nil"/>
                    <w:left w:val="nil"/>
                    <w:bottom w:val="single" w:sz="8" w:space="0" w:color="auto"/>
                    <w:right w:val="single" w:sz="8" w:space="0" w:color="auto"/>
                  </w:tcBorders>
                  <w:shd w:val="clear" w:color="auto" w:fill="auto"/>
                  <w:vAlign w:val="center"/>
                  <w:hideMark/>
                </w:tcPr>
                <w:p w14:paraId="74A85E34" w14:textId="49B5A465"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VITREBOND (IONOMERO FOTOCURABLE) POLVO DE 4.5 A 5 GR. Y LIQUIDO 2.5 ML. A 2.75 ML</w:t>
                  </w:r>
                </w:p>
              </w:tc>
              <w:tc>
                <w:tcPr>
                  <w:tcW w:w="880" w:type="dxa"/>
                  <w:tcBorders>
                    <w:top w:val="nil"/>
                    <w:left w:val="nil"/>
                    <w:bottom w:val="single" w:sz="8" w:space="0" w:color="auto"/>
                    <w:right w:val="single" w:sz="8" w:space="0" w:color="auto"/>
                  </w:tcBorders>
                  <w:shd w:val="clear" w:color="auto" w:fill="auto"/>
                  <w:noWrap/>
                  <w:vAlign w:val="center"/>
                  <w:hideMark/>
                </w:tcPr>
                <w:p w14:paraId="7A32D79D" w14:textId="6F34FC4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B86A371" w14:textId="7E4136D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679BDE55"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93D75E3" w14:textId="62CD801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307</w:t>
                  </w:r>
                </w:p>
              </w:tc>
              <w:tc>
                <w:tcPr>
                  <w:tcW w:w="1160" w:type="dxa"/>
                  <w:tcBorders>
                    <w:top w:val="nil"/>
                    <w:left w:val="nil"/>
                    <w:bottom w:val="single" w:sz="8" w:space="0" w:color="auto"/>
                    <w:right w:val="single" w:sz="8" w:space="0" w:color="auto"/>
                  </w:tcBorders>
                  <w:shd w:val="clear" w:color="auto" w:fill="auto"/>
                  <w:noWrap/>
                  <w:vAlign w:val="center"/>
                  <w:hideMark/>
                </w:tcPr>
                <w:p w14:paraId="75E07BEC" w14:textId="20A3CB1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5049500631</w:t>
                  </w:r>
                </w:p>
              </w:tc>
              <w:tc>
                <w:tcPr>
                  <w:tcW w:w="6760" w:type="dxa"/>
                  <w:tcBorders>
                    <w:top w:val="nil"/>
                    <w:left w:val="nil"/>
                    <w:bottom w:val="single" w:sz="8" w:space="0" w:color="auto"/>
                    <w:right w:val="single" w:sz="8" w:space="0" w:color="auto"/>
                  </w:tcBorders>
                  <w:shd w:val="clear" w:color="auto" w:fill="auto"/>
                  <w:vAlign w:val="center"/>
                  <w:hideMark/>
                </w:tcPr>
                <w:p w14:paraId="3FFF139B" w14:textId="49BC20ED"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VITREBOND IONOMERO BASE FOTOCURABLE 5.5 ML</w:t>
                  </w:r>
                </w:p>
              </w:tc>
              <w:tc>
                <w:tcPr>
                  <w:tcW w:w="880" w:type="dxa"/>
                  <w:tcBorders>
                    <w:top w:val="nil"/>
                    <w:left w:val="nil"/>
                    <w:bottom w:val="single" w:sz="8" w:space="0" w:color="auto"/>
                    <w:right w:val="single" w:sz="8" w:space="0" w:color="auto"/>
                  </w:tcBorders>
                  <w:shd w:val="clear" w:color="auto" w:fill="auto"/>
                  <w:noWrap/>
                  <w:vAlign w:val="center"/>
                  <w:hideMark/>
                </w:tcPr>
                <w:p w14:paraId="379FF95A" w14:textId="5158D83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F2DB595" w14:textId="162D575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w:t>
                  </w:r>
                </w:p>
              </w:tc>
            </w:tr>
            <w:tr w:rsidR="00C750E6" w:rsidRPr="0086244C" w14:paraId="07103C2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1AD4E79" w14:textId="290B7DC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308</w:t>
                  </w:r>
                </w:p>
              </w:tc>
              <w:tc>
                <w:tcPr>
                  <w:tcW w:w="1160" w:type="dxa"/>
                  <w:tcBorders>
                    <w:top w:val="nil"/>
                    <w:left w:val="nil"/>
                    <w:bottom w:val="single" w:sz="8" w:space="0" w:color="auto"/>
                    <w:right w:val="single" w:sz="8" w:space="0" w:color="auto"/>
                  </w:tcBorders>
                  <w:shd w:val="clear" w:color="auto" w:fill="auto"/>
                  <w:noWrap/>
                  <w:vAlign w:val="center"/>
                  <w:hideMark/>
                </w:tcPr>
                <w:p w14:paraId="50A871DD" w14:textId="4634F8D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5049506080</w:t>
                  </w:r>
                </w:p>
              </w:tc>
              <w:tc>
                <w:tcPr>
                  <w:tcW w:w="6760" w:type="dxa"/>
                  <w:tcBorders>
                    <w:top w:val="nil"/>
                    <w:left w:val="nil"/>
                    <w:bottom w:val="single" w:sz="8" w:space="0" w:color="auto"/>
                    <w:right w:val="single" w:sz="8" w:space="0" w:color="auto"/>
                  </w:tcBorders>
                  <w:shd w:val="clear" w:color="auto" w:fill="auto"/>
                  <w:vAlign w:val="center"/>
                  <w:hideMark/>
                </w:tcPr>
                <w:p w14:paraId="6925196D" w14:textId="0D49AF9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YESO PARIS</w:t>
                  </w:r>
                </w:p>
              </w:tc>
              <w:tc>
                <w:tcPr>
                  <w:tcW w:w="880" w:type="dxa"/>
                  <w:tcBorders>
                    <w:top w:val="nil"/>
                    <w:left w:val="nil"/>
                    <w:bottom w:val="single" w:sz="8" w:space="0" w:color="auto"/>
                    <w:right w:val="single" w:sz="8" w:space="0" w:color="auto"/>
                  </w:tcBorders>
                  <w:shd w:val="clear" w:color="auto" w:fill="auto"/>
                  <w:noWrap/>
                  <w:vAlign w:val="center"/>
                  <w:hideMark/>
                </w:tcPr>
                <w:p w14:paraId="4F4D6B40" w14:textId="0156665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68184B5E" w14:textId="5CFF70A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w:t>
                  </w:r>
                </w:p>
              </w:tc>
            </w:tr>
            <w:tr w:rsidR="00C750E6" w:rsidRPr="0086244C" w14:paraId="264D2A02"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4E15AD3" w14:textId="1BBB6E8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309</w:t>
                  </w:r>
                </w:p>
              </w:tc>
              <w:tc>
                <w:tcPr>
                  <w:tcW w:w="1160" w:type="dxa"/>
                  <w:tcBorders>
                    <w:top w:val="nil"/>
                    <w:left w:val="nil"/>
                    <w:bottom w:val="single" w:sz="8" w:space="0" w:color="auto"/>
                    <w:right w:val="single" w:sz="8" w:space="0" w:color="auto"/>
                  </w:tcBorders>
                  <w:shd w:val="clear" w:color="auto" w:fill="auto"/>
                  <w:noWrap/>
                  <w:vAlign w:val="center"/>
                  <w:hideMark/>
                </w:tcPr>
                <w:p w14:paraId="24660747" w14:textId="188A264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5049500046</w:t>
                  </w:r>
                </w:p>
              </w:tc>
              <w:tc>
                <w:tcPr>
                  <w:tcW w:w="6760" w:type="dxa"/>
                  <w:tcBorders>
                    <w:top w:val="nil"/>
                    <w:left w:val="nil"/>
                    <w:bottom w:val="single" w:sz="8" w:space="0" w:color="auto"/>
                    <w:right w:val="single" w:sz="8" w:space="0" w:color="auto"/>
                  </w:tcBorders>
                  <w:shd w:val="clear" w:color="auto" w:fill="auto"/>
                  <w:vAlign w:val="center"/>
                  <w:hideMark/>
                </w:tcPr>
                <w:p w14:paraId="7931F23A" w14:textId="7737EF8F"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YESO PIEDRA</w:t>
                  </w:r>
                </w:p>
              </w:tc>
              <w:tc>
                <w:tcPr>
                  <w:tcW w:w="880" w:type="dxa"/>
                  <w:tcBorders>
                    <w:top w:val="nil"/>
                    <w:left w:val="nil"/>
                    <w:bottom w:val="single" w:sz="8" w:space="0" w:color="auto"/>
                    <w:right w:val="single" w:sz="8" w:space="0" w:color="auto"/>
                  </w:tcBorders>
                  <w:shd w:val="clear" w:color="auto" w:fill="auto"/>
                  <w:noWrap/>
                  <w:vAlign w:val="center"/>
                  <w:hideMark/>
                </w:tcPr>
                <w:p w14:paraId="0C268732" w14:textId="4961C12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3D1D40D6" w14:textId="08D0463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647AAD8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9516783" w14:textId="53D78EB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310</w:t>
                  </w:r>
                </w:p>
              </w:tc>
              <w:tc>
                <w:tcPr>
                  <w:tcW w:w="1160" w:type="dxa"/>
                  <w:tcBorders>
                    <w:top w:val="nil"/>
                    <w:left w:val="nil"/>
                    <w:bottom w:val="single" w:sz="8" w:space="0" w:color="auto"/>
                    <w:right w:val="single" w:sz="8" w:space="0" w:color="auto"/>
                  </w:tcBorders>
                  <w:shd w:val="clear" w:color="auto" w:fill="auto"/>
                  <w:noWrap/>
                  <w:vAlign w:val="center"/>
                  <w:hideMark/>
                </w:tcPr>
                <w:p w14:paraId="42FD1629" w14:textId="7742BB4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606220028</w:t>
                  </w:r>
                </w:p>
              </w:tc>
              <w:tc>
                <w:tcPr>
                  <w:tcW w:w="6760" w:type="dxa"/>
                  <w:tcBorders>
                    <w:top w:val="nil"/>
                    <w:left w:val="nil"/>
                    <w:bottom w:val="single" w:sz="8" w:space="0" w:color="auto"/>
                    <w:right w:val="single" w:sz="8" w:space="0" w:color="auto"/>
                  </w:tcBorders>
                  <w:shd w:val="clear" w:color="auto" w:fill="auto"/>
                  <w:vAlign w:val="center"/>
                  <w:hideMark/>
                </w:tcPr>
                <w:p w14:paraId="0247E942" w14:textId="767CBFF8"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YESO PIEDRA BLANCO, PARA ORTODONCIA  1 KG.</w:t>
                  </w:r>
                </w:p>
              </w:tc>
              <w:tc>
                <w:tcPr>
                  <w:tcW w:w="880" w:type="dxa"/>
                  <w:tcBorders>
                    <w:top w:val="nil"/>
                    <w:left w:val="nil"/>
                    <w:bottom w:val="single" w:sz="8" w:space="0" w:color="auto"/>
                    <w:right w:val="single" w:sz="8" w:space="0" w:color="auto"/>
                  </w:tcBorders>
                  <w:shd w:val="clear" w:color="auto" w:fill="auto"/>
                  <w:noWrap/>
                  <w:vAlign w:val="center"/>
                  <w:hideMark/>
                </w:tcPr>
                <w:p w14:paraId="1BCC2B99" w14:textId="102392B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02B13CEB" w14:textId="383EDB2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25</w:t>
                  </w:r>
                </w:p>
              </w:tc>
            </w:tr>
            <w:tr w:rsidR="00C750E6" w:rsidRPr="0086244C" w14:paraId="6FF7264E"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161048B" w14:textId="4DF6A330"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311</w:t>
                  </w:r>
                </w:p>
              </w:tc>
              <w:tc>
                <w:tcPr>
                  <w:tcW w:w="1160" w:type="dxa"/>
                  <w:tcBorders>
                    <w:top w:val="nil"/>
                    <w:left w:val="nil"/>
                    <w:bottom w:val="single" w:sz="8" w:space="0" w:color="auto"/>
                    <w:right w:val="single" w:sz="8" w:space="0" w:color="auto"/>
                  </w:tcBorders>
                  <w:shd w:val="clear" w:color="auto" w:fill="auto"/>
                  <w:noWrap/>
                  <w:vAlign w:val="center"/>
                  <w:hideMark/>
                </w:tcPr>
                <w:p w14:paraId="11F81ED1" w14:textId="57DB6E7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5049506075</w:t>
                  </w:r>
                </w:p>
              </w:tc>
              <w:tc>
                <w:tcPr>
                  <w:tcW w:w="6760" w:type="dxa"/>
                  <w:tcBorders>
                    <w:top w:val="nil"/>
                    <w:left w:val="nil"/>
                    <w:bottom w:val="single" w:sz="8" w:space="0" w:color="auto"/>
                    <w:right w:val="single" w:sz="8" w:space="0" w:color="auto"/>
                  </w:tcBorders>
                  <w:shd w:val="clear" w:color="auto" w:fill="auto"/>
                  <w:vAlign w:val="center"/>
                  <w:hideMark/>
                </w:tcPr>
                <w:p w14:paraId="76C2F4FD" w14:textId="30D9E2B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YESO PIEDRA TIPO III FRAGUADO NORMAL, COLOR OCRE. MAGNUM</w:t>
                  </w:r>
                </w:p>
              </w:tc>
              <w:tc>
                <w:tcPr>
                  <w:tcW w:w="880" w:type="dxa"/>
                  <w:tcBorders>
                    <w:top w:val="nil"/>
                    <w:left w:val="nil"/>
                    <w:bottom w:val="single" w:sz="8" w:space="0" w:color="auto"/>
                    <w:right w:val="single" w:sz="8" w:space="0" w:color="auto"/>
                  </w:tcBorders>
                  <w:shd w:val="clear" w:color="auto" w:fill="auto"/>
                  <w:noWrap/>
                  <w:vAlign w:val="center"/>
                  <w:hideMark/>
                </w:tcPr>
                <w:p w14:paraId="303D8F8A" w14:textId="26D719E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4B85DE6" w14:textId="55D1C59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114</w:t>
                  </w:r>
                </w:p>
              </w:tc>
            </w:tr>
            <w:tr w:rsidR="00C750E6" w:rsidRPr="0086244C" w14:paraId="0EB02C51" w14:textId="77777777" w:rsidTr="0065066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778571CC" w14:textId="24B9869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312</w:t>
                  </w:r>
                </w:p>
              </w:tc>
              <w:tc>
                <w:tcPr>
                  <w:tcW w:w="1160" w:type="dxa"/>
                  <w:tcBorders>
                    <w:top w:val="nil"/>
                    <w:left w:val="nil"/>
                    <w:bottom w:val="single" w:sz="8" w:space="0" w:color="auto"/>
                    <w:right w:val="single" w:sz="8" w:space="0" w:color="auto"/>
                  </w:tcBorders>
                  <w:shd w:val="clear" w:color="auto" w:fill="auto"/>
                  <w:noWrap/>
                  <w:vAlign w:val="center"/>
                  <w:hideMark/>
                </w:tcPr>
                <w:p w14:paraId="556B9BDD" w14:textId="6A9ADC6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601821009</w:t>
                  </w:r>
                </w:p>
              </w:tc>
              <w:tc>
                <w:tcPr>
                  <w:tcW w:w="6760" w:type="dxa"/>
                  <w:tcBorders>
                    <w:top w:val="nil"/>
                    <w:left w:val="nil"/>
                    <w:bottom w:val="single" w:sz="8" w:space="0" w:color="auto"/>
                    <w:right w:val="single" w:sz="8" w:space="0" w:color="auto"/>
                  </w:tcBorders>
                  <w:shd w:val="clear" w:color="auto" w:fill="auto"/>
                  <w:vAlign w:val="center"/>
                  <w:hideMark/>
                </w:tcPr>
                <w:p w14:paraId="1C4757C3" w14:textId="3BE6832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YESO PIEDRO TIPO III FRAGUADO NORMAL COLOR OCRE CUBETA CON 25 K</w:t>
                  </w:r>
                </w:p>
              </w:tc>
              <w:tc>
                <w:tcPr>
                  <w:tcW w:w="880" w:type="dxa"/>
                  <w:tcBorders>
                    <w:top w:val="nil"/>
                    <w:left w:val="nil"/>
                    <w:bottom w:val="single" w:sz="8" w:space="0" w:color="auto"/>
                    <w:right w:val="single" w:sz="8" w:space="0" w:color="auto"/>
                  </w:tcBorders>
                  <w:shd w:val="clear" w:color="auto" w:fill="auto"/>
                  <w:noWrap/>
                  <w:vAlign w:val="center"/>
                  <w:hideMark/>
                </w:tcPr>
                <w:p w14:paraId="77FE8B95" w14:textId="087370F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7B3DD8B9" w14:textId="33CD2956"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w:t>
                  </w:r>
                </w:p>
              </w:tc>
            </w:tr>
            <w:tr w:rsidR="00C750E6" w:rsidRPr="0086244C" w14:paraId="319D63FB" w14:textId="77777777" w:rsidTr="00C750E6">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17A0E3B0" w14:textId="7EC39D7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313</w:t>
                  </w:r>
                </w:p>
              </w:tc>
              <w:tc>
                <w:tcPr>
                  <w:tcW w:w="1160" w:type="dxa"/>
                  <w:tcBorders>
                    <w:top w:val="nil"/>
                    <w:left w:val="nil"/>
                    <w:bottom w:val="single" w:sz="4" w:space="0" w:color="auto"/>
                    <w:right w:val="single" w:sz="8" w:space="0" w:color="auto"/>
                  </w:tcBorders>
                  <w:shd w:val="clear" w:color="auto" w:fill="auto"/>
                  <w:noWrap/>
                  <w:vAlign w:val="center"/>
                  <w:hideMark/>
                </w:tcPr>
                <w:p w14:paraId="124B9CA0" w14:textId="0DAD5B0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5049500043</w:t>
                  </w:r>
                </w:p>
              </w:tc>
              <w:tc>
                <w:tcPr>
                  <w:tcW w:w="6760" w:type="dxa"/>
                  <w:tcBorders>
                    <w:top w:val="nil"/>
                    <w:left w:val="nil"/>
                    <w:bottom w:val="single" w:sz="4" w:space="0" w:color="auto"/>
                    <w:right w:val="single" w:sz="8" w:space="0" w:color="auto"/>
                  </w:tcBorders>
                  <w:shd w:val="clear" w:color="auto" w:fill="auto"/>
                  <w:vAlign w:val="center"/>
                  <w:hideMark/>
                </w:tcPr>
                <w:p w14:paraId="79C456C0" w14:textId="1A644722"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YESO VELMIX 1 KG</w:t>
                  </w:r>
                </w:p>
              </w:tc>
              <w:tc>
                <w:tcPr>
                  <w:tcW w:w="880" w:type="dxa"/>
                  <w:tcBorders>
                    <w:top w:val="nil"/>
                    <w:left w:val="nil"/>
                    <w:bottom w:val="single" w:sz="4" w:space="0" w:color="auto"/>
                    <w:right w:val="single" w:sz="8" w:space="0" w:color="auto"/>
                  </w:tcBorders>
                  <w:shd w:val="clear" w:color="auto" w:fill="auto"/>
                  <w:noWrap/>
                  <w:vAlign w:val="center"/>
                  <w:hideMark/>
                </w:tcPr>
                <w:p w14:paraId="7C40FF87" w14:textId="52644CB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6497E0F1" w14:textId="740B9C6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18</w:t>
                  </w:r>
                </w:p>
              </w:tc>
            </w:tr>
            <w:tr w:rsidR="00C750E6" w:rsidRPr="0086244C" w14:paraId="2956A50E"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5345" w14:textId="3089E94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7C05" w14:textId="5DC64BF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5049500083</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B2B2" w14:textId="1118139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RESORTE ABIERTO PARA ORTODONCIA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21946" w14:textId="7F05330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7EA1" w14:textId="06512B7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12</w:t>
                  </w:r>
                </w:p>
              </w:tc>
            </w:tr>
            <w:tr w:rsidR="00C750E6" w:rsidRPr="0086244C" w14:paraId="3DE779E5" w14:textId="77777777" w:rsidTr="00C750E6">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1B786" w14:textId="2167B29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87A4" w14:textId="223B965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5049501115</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27114" w14:textId="63042E2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GANCHO QUIRURJICO CRIMPABLE .018 X .025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BF37" w14:textId="326B42C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C8E99" w14:textId="57ED46A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10</w:t>
                  </w:r>
                </w:p>
              </w:tc>
            </w:tr>
            <w:tr w:rsidR="00C750E6" w:rsidRPr="0086244C" w14:paraId="4E3B05CC" w14:textId="77777777" w:rsidTr="00C750E6">
              <w:trPr>
                <w:trHeight w:val="20"/>
              </w:trPr>
              <w:tc>
                <w:tcPr>
                  <w:tcW w:w="9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43C18D6" w14:textId="26061ED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316</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4091B0FE" w14:textId="1000D25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5049500944</w:t>
                  </w:r>
                </w:p>
              </w:tc>
              <w:tc>
                <w:tcPr>
                  <w:tcW w:w="6760" w:type="dxa"/>
                  <w:tcBorders>
                    <w:top w:val="single" w:sz="4" w:space="0" w:color="auto"/>
                    <w:left w:val="nil"/>
                    <w:bottom w:val="single" w:sz="8" w:space="0" w:color="auto"/>
                    <w:right w:val="single" w:sz="8" w:space="0" w:color="auto"/>
                  </w:tcBorders>
                  <w:shd w:val="clear" w:color="auto" w:fill="auto"/>
                  <w:vAlign w:val="center"/>
                  <w:hideMark/>
                </w:tcPr>
                <w:p w14:paraId="303FE5CD" w14:textId="3B699CCA"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ACETATOS PARA ORTODONCIA .040</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1E5FC809" w14:textId="602F555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5B89BD96" w14:textId="5E75C2F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w:t>
                  </w:r>
                </w:p>
              </w:tc>
            </w:tr>
            <w:tr w:rsidR="00C750E6" w:rsidRPr="0086244C" w14:paraId="6ABCA713" w14:textId="77777777" w:rsidTr="002611D0">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495A48F0" w14:textId="30B96C9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317</w:t>
                  </w:r>
                </w:p>
              </w:tc>
              <w:tc>
                <w:tcPr>
                  <w:tcW w:w="1160" w:type="dxa"/>
                  <w:tcBorders>
                    <w:top w:val="nil"/>
                    <w:left w:val="nil"/>
                    <w:bottom w:val="single" w:sz="8" w:space="0" w:color="auto"/>
                    <w:right w:val="single" w:sz="8" w:space="0" w:color="auto"/>
                  </w:tcBorders>
                  <w:shd w:val="clear" w:color="auto" w:fill="auto"/>
                  <w:noWrap/>
                  <w:vAlign w:val="center"/>
                  <w:hideMark/>
                </w:tcPr>
                <w:p w14:paraId="27ACF342" w14:textId="6658AA8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5049801805</w:t>
                  </w:r>
                </w:p>
              </w:tc>
              <w:tc>
                <w:tcPr>
                  <w:tcW w:w="6760" w:type="dxa"/>
                  <w:tcBorders>
                    <w:top w:val="nil"/>
                    <w:left w:val="nil"/>
                    <w:bottom w:val="single" w:sz="8" w:space="0" w:color="auto"/>
                    <w:right w:val="single" w:sz="8" w:space="0" w:color="auto"/>
                  </w:tcBorders>
                  <w:shd w:val="clear" w:color="auto" w:fill="auto"/>
                  <w:vAlign w:val="center"/>
                  <w:hideMark/>
                </w:tcPr>
                <w:p w14:paraId="30FCFD2D" w14:textId="15BADBF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PORTA AGUJAS MATIEU PARA ORTODONCIA </w:t>
                  </w:r>
                </w:p>
              </w:tc>
              <w:tc>
                <w:tcPr>
                  <w:tcW w:w="880" w:type="dxa"/>
                  <w:tcBorders>
                    <w:top w:val="nil"/>
                    <w:left w:val="nil"/>
                    <w:bottom w:val="single" w:sz="8" w:space="0" w:color="auto"/>
                    <w:right w:val="single" w:sz="8" w:space="0" w:color="auto"/>
                  </w:tcBorders>
                  <w:shd w:val="clear" w:color="auto" w:fill="auto"/>
                  <w:noWrap/>
                  <w:vAlign w:val="center"/>
                  <w:hideMark/>
                </w:tcPr>
                <w:p w14:paraId="748964C9" w14:textId="3617A4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55EC711F" w14:textId="154488C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60C20E8A" w14:textId="77777777" w:rsidTr="0053398D">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6262648F" w14:textId="24E3981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318</w:t>
                  </w:r>
                </w:p>
              </w:tc>
              <w:tc>
                <w:tcPr>
                  <w:tcW w:w="1160" w:type="dxa"/>
                  <w:tcBorders>
                    <w:top w:val="nil"/>
                    <w:left w:val="nil"/>
                    <w:bottom w:val="single" w:sz="8" w:space="0" w:color="auto"/>
                    <w:right w:val="single" w:sz="8" w:space="0" w:color="auto"/>
                  </w:tcBorders>
                  <w:shd w:val="clear" w:color="auto" w:fill="auto"/>
                  <w:noWrap/>
                  <w:vAlign w:val="center"/>
                  <w:hideMark/>
                </w:tcPr>
                <w:p w14:paraId="73B8A7EC" w14:textId="6B3C6B24"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5044810006</w:t>
                  </w:r>
                </w:p>
              </w:tc>
              <w:tc>
                <w:tcPr>
                  <w:tcW w:w="6760" w:type="dxa"/>
                  <w:tcBorders>
                    <w:top w:val="nil"/>
                    <w:left w:val="nil"/>
                    <w:bottom w:val="single" w:sz="8" w:space="0" w:color="auto"/>
                    <w:right w:val="single" w:sz="8" w:space="0" w:color="auto"/>
                  </w:tcBorders>
                  <w:shd w:val="clear" w:color="auto" w:fill="auto"/>
                  <w:vAlign w:val="center"/>
                  <w:hideMark/>
                </w:tcPr>
                <w:p w14:paraId="0E0F111B" w14:textId="497EE60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HILO ELASTICO TRANSPARENTE PARA ORTODONCIA ROLLO C/5 MTS</w:t>
                  </w:r>
                </w:p>
              </w:tc>
              <w:tc>
                <w:tcPr>
                  <w:tcW w:w="880" w:type="dxa"/>
                  <w:tcBorders>
                    <w:top w:val="nil"/>
                    <w:left w:val="nil"/>
                    <w:bottom w:val="single" w:sz="8" w:space="0" w:color="auto"/>
                    <w:right w:val="single" w:sz="8" w:space="0" w:color="auto"/>
                  </w:tcBorders>
                  <w:shd w:val="clear" w:color="auto" w:fill="auto"/>
                  <w:noWrap/>
                  <w:vAlign w:val="center"/>
                  <w:hideMark/>
                </w:tcPr>
                <w:p w14:paraId="731002C3" w14:textId="6C7A8C0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846D765" w14:textId="362B89DD"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2</w:t>
                  </w:r>
                </w:p>
              </w:tc>
            </w:tr>
            <w:tr w:rsidR="00C750E6" w:rsidRPr="0086244C" w14:paraId="39D3C1FE" w14:textId="77777777" w:rsidTr="00C7283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FB49D9A" w14:textId="2F52F88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319</w:t>
                  </w:r>
                </w:p>
              </w:tc>
              <w:tc>
                <w:tcPr>
                  <w:tcW w:w="1160" w:type="dxa"/>
                  <w:tcBorders>
                    <w:top w:val="nil"/>
                    <w:left w:val="nil"/>
                    <w:bottom w:val="single" w:sz="8" w:space="0" w:color="auto"/>
                    <w:right w:val="single" w:sz="8" w:space="0" w:color="auto"/>
                  </w:tcBorders>
                  <w:shd w:val="clear" w:color="auto" w:fill="auto"/>
                  <w:noWrap/>
                  <w:vAlign w:val="center"/>
                  <w:hideMark/>
                </w:tcPr>
                <w:p w14:paraId="1F0ECBC7" w14:textId="56EDC0A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5049500080</w:t>
                  </w:r>
                </w:p>
              </w:tc>
              <w:tc>
                <w:tcPr>
                  <w:tcW w:w="6760" w:type="dxa"/>
                  <w:tcBorders>
                    <w:top w:val="nil"/>
                    <w:left w:val="nil"/>
                    <w:bottom w:val="single" w:sz="8" w:space="0" w:color="auto"/>
                    <w:right w:val="single" w:sz="8" w:space="0" w:color="auto"/>
                  </w:tcBorders>
                  <w:shd w:val="clear" w:color="auto" w:fill="auto"/>
                  <w:vAlign w:val="center"/>
                  <w:hideMark/>
                </w:tcPr>
                <w:p w14:paraId="15AC58ED" w14:textId="051FB1D3"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LIGAS PARA ORTODONCIA CALIBRE 3/16X4</w:t>
                  </w:r>
                </w:p>
              </w:tc>
              <w:tc>
                <w:tcPr>
                  <w:tcW w:w="880" w:type="dxa"/>
                  <w:tcBorders>
                    <w:top w:val="nil"/>
                    <w:left w:val="nil"/>
                    <w:bottom w:val="single" w:sz="8" w:space="0" w:color="auto"/>
                    <w:right w:val="single" w:sz="8" w:space="0" w:color="auto"/>
                  </w:tcBorders>
                  <w:shd w:val="clear" w:color="auto" w:fill="auto"/>
                  <w:noWrap/>
                  <w:vAlign w:val="center"/>
                  <w:hideMark/>
                </w:tcPr>
                <w:p w14:paraId="0FDC4874" w14:textId="0AA132B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10D44124" w14:textId="46665E7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06750229" w14:textId="77777777" w:rsidTr="00CA12AC">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tcPr>
                <w:p w14:paraId="7E343EEF" w14:textId="078EC227"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320</w:t>
                  </w:r>
                </w:p>
              </w:tc>
              <w:tc>
                <w:tcPr>
                  <w:tcW w:w="1160" w:type="dxa"/>
                  <w:tcBorders>
                    <w:top w:val="nil"/>
                    <w:left w:val="nil"/>
                    <w:bottom w:val="single" w:sz="8" w:space="0" w:color="auto"/>
                    <w:right w:val="single" w:sz="8" w:space="0" w:color="auto"/>
                  </w:tcBorders>
                  <w:shd w:val="clear" w:color="auto" w:fill="auto"/>
                  <w:noWrap/>
                  <w:vAlign w:val="center"/>
                </w:tcPr>
                <w:p w14:paraId="355F60D8" w14:textId="421F7045"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5049500081</w:t>
                  </w:r>
                </w:p>
              </w:tc>
              <w:tc>
                <w:tcPr>
                  <w:tcW w:w="6760" w:type="dxa"/>
                  <w:tcBorders>
                    <w:top w:val="nil"/>
                    <w:left w:val="nil"/>
                    <w:bottom w:val="single" w:sz="8" w:space="0" w:color="auto"/>
                    <w:right w:val="single" w:sz="8" w:space="0" w:color="auto"/>
                  </w:tcBorders>
                  <w:shd w:val="clear" w:color="auto" w:fill="auto"/>
                  <w:vAlign w:val="center"/>
                </w:tcPr>
                <w:p w14:paraId="2713086D" w14:textId="15ECA101"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LIGAS PARA ORTODONCIA CALIBRE 1/4X4</w:t>
                  </w:r>
                </w:p>
              </w:tc>
              <w:tc>
                <w:tcPr>
                  <w:tcW w:w="880" w:type="dxa"/>
                  <w:tcBorders>
                    <w:top w:val="nil"/>
                    <w:left w:val="nil"/>
                    <w:bottom w:val="single" w:sz="8" w:space="0" w:color="auto"/>
                    <w:right w:val="single" w:sz="8" w:space="0" w:color="auto"/>
                  </w:tcBorders>
                  <w:shd w:val="clear" w:color="auto" w:fill="auto"/>
                  <w:noWrap/>
                  <w:vAlign w:val="center"/>
                </w:tcPr>
                <w:p w14:paraId="2036FBCA" w14:textId="6313A0F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tcPr>
                <w:p w14:paraId="78664514" w14:textId="2036E2A2"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1F3DBCC1" w14:textId="77777777" w:rsidTr="00800CF1">
              <w:trPr>
                <w:trHeight w:val="2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0BC604CB" w14:textId="631FBCFB"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321</w:t>
                  </w:r>
                </w:p>
              </w:tc>
              <w:tc>
                <w:tcPr>
                  <w:tcW w:w="1160" w:type="dxa"/>
                  <w:tcBorders>
                    <w:top w:val="nil"/>
                    <w:left w:val="nil"/>
                    <w:bottom w:val="single" w:sz="8" w:space="0" w:color="auto"/>
                    <w:right w:val="single" w:sz="8" w:space="0" w:color="auto"/>
                  </w:tcBorders>
                  <w:shd w:val="clear" w:color="auto" w:fill="auto"/>
                  <w:noWrap/>
                  <w:vAlign w:val="center"/>
                  <w:hideMark/>
                </w:tcPr>
                <w:p w14:paraId="46B29937" w14:textId="03332748"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5049500082</w:t>
                  </w:r>
                </w:p>
              </w:tc>
              <w:tc>
                <w:tcPr>
                  <w:tcW w:w="6760" w:type="dxa"/>
                  <w:tcBorders>
                    <w:top w:val="nil"/>
                    <w:left w:val="nil"/>
                    <w:bottom w:val="single" w:sz="8" w:space="0" w:color="auto"/>
                    <w:right w:val="single" w:sz="8" w:space="0" w:color="auto"/>
                  </w:tcBorders>
                  <w:shd w:val="clear" w:color="auto" w:fill="auto"/>
                  <w:vAlign w:val="center"/>
                  <w:hideMark/>
                </w:tcPr>
                <w:p w14:paraId="4CACB908" w14:textId="4FDC98C4"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 xml:space="preserve">LIGAS PARA ORTODONCIA CALIBRE 5/16X4 </w:t>
                  </w:r>
                </w:p>
              </w:tc>
              <w:tc>
                <w:tcPr>
                  <w:tcW w:w="880" w:type="dxa"/>
                  <w:tcBorders>
                    <w:top w:val="nil"/>
                    <w:left w:val="nil"/>
                    <w:bottom w:val="single" w:sz="8" w:space="0" w:color="auto"/>
                    <w:right w:val="single" w:sz="8" w:space="0" w:color="auto"/>
                  </w:tcBorders>
                  <w:shd w:val="clear" w:color="auto" w:fill="auto"/>
                  <w:noWrap/>
                  <w:vAlign w:val="center"/>
                  <w:hideMark/>
                </w:tcPr>
                <w:p w14:paraId="194350E2" w14:textId="37185B3A"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8" w:space="0" w:color="auto"/>
                    <w:right w:val="single" w:sz="8" w:space="0" w:color="auto"/>
                  </w:tcBorders>
                  <w:shd w:val="clear" w:color="auto" w:fill="auto"/>
                  <w:noWrap/>
                  <w:vAlign w:val="center"/>
                  <w:hideMark/>
                </w:tcPr>
                <w:p w14:paraId="4682B3EF" w14:textId="47A4E79E"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w:t>
                  </w:r>
                </w:p>
              </w:tc>
            </w:tr>
            <w:tr w:rsidR="00C750E6" w:rsidRPr="0086244C" w14:paraId="46877894" w14:textId="77777777" w:rsidTr="002B5CAD">
              <w:trPr>
                <w:trHeight w:val="20"/>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1E7F054B" w14:textId="3B04C45C"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322</w:t>
                  </w:r>
                </w:p>
              </w:tc>
              <w:tc>
                <w:tcPr>
                  <w:tcW w:w="1160" w:type="dxa"/>
                  <w:tcBorders>
                    <w:top w:val="nil"/>
                    <w:left w:val="nil"/>
                    <w:bottom w:val="single" w:sz="4" w:space="0" w:color="auto"/>
                    <w:right w:val="single" w:sz="8" w:space="0" w:color="auto"/>
                  </w:tcBorders>
                  <w:shd w:val="clear" w:color="auto" w:fill="auto"/>
                  <w:noWrap/>
                  <w:vAlign w:val="center"/>
                  <w:hideMark/>
                </w:tcPr>
                <w:p w14:paraId="09FAC52C" w14:textId="7DF527B1"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5049500196</w:t>
                  </w:r>
                </w:p>
              </w:tc>
              <w:tc>
                <w:tcPr>
                  <w:tcW w:w="6760" w:type="dxa"/>
                  <w:tcBorders>
                    <w:top w:val="nil"/>
                    <w:left w:val="nil"/>
                    <w:bottom w:val="single" w:sz="4" w:space="0" w:color="auto"/>
                    <w:right w:val="single" w:sz="8" w:space="0" w:color="auto"/>
                  </w:tcBorders>
                  <w:shd w:val="clear" w:color="auto" w:fill="auto"/>
                  <w:vAlign w:val="center"/>
                  <w:hideMark/>
                </w:tcPr>
                <w:p w14:paraId="746AE1ED" w14:textId="51C35DC0"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ELASTICO INTRAORAL PARA ORTODONCIA # 1/4</w:t>
                  </w:r>
                </w:p>
              </w:tc>
              <w:tc>
                <w:tcPr>
                  <w:tcW w:w="880" w:type="dxa"/>
                  <w:tcBorders>
                    <w:top w:val="nil"/>
                    <w:left w:val="nil"/>
                    <w:bottom w:val="single" w:sz="4" w:space="0" w:color="auto"/>
                    <w:right w:val="single" w:sz="8" w:space="0" w:color="auto"/>
                  </w:tcBorders>
                  <w:shd w:val="clear" w:color="auto" w:fill="auto"/>
                  <w:noWrap/>
                  <w:vAlign w:val="center"/>
                  <w:hideMark/>
                </w:tcPr>
                <w:p w14:paraId="436A4319" w14:textId="7AA3BB1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nil"/>
                    <w:left w:val="nil"/>
                    <w:bottom w:val="single" w:sz="4" w:space="0" w:color="auto"/>
                    <w:right w:val="single" w:sz="8" w:space="0" w:color="auto"/>
                  </w:tcBorders>
                  <w:shd w:val="clear" w:color="auto" w:fill="auto"/>
                  <w:noWrap/>
                  <w:vAlign w:val="center"/>
                  <w:hideMark/>
                </w:tcPr>
                <w:p w14:paraId="5E9CF59D" w14:textId="1C7A5FD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r w:rsidR="00C750E6" w:rsidRPr="0086244C" w14:paraId="158105ED" w14:textId="77777777" w:rsidTr="002B5CAD">
              <w:trPr>
                <w:trHeight w:val="2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98DC" w14:textId="25720EE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323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1A9F" w14:textId="419CCF4F"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5049500197</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126B" w14:textId="586168D6" w:rsidR="00C750E6" w:rsidRPr="0086244C" w:rsidRDefault="00C750E6" w:rsidP="0086244C">
                  <w:pP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ELASTICO INTRAORAL PARA ORTODONCIA # 1/2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B3F61" w14:textId="0DD25333"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C/1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4208" w14:textId="034D2DA9" w:rsidR="00C750E6" w:rsidRPr="0086244C" w:rsidRDefault="00C750E6" w:rsidP="0086244C">
                  <w:pPr>
                    <w:jc w:val="center"/>
                    <w:rPr>
                      <w:rFonts w:ascii="Calibri" w:hAnsi="Calibri" w:cs="Calibri"/>
                      <w:color w:val="000000"/>
                      <w:sz w:val="16"/>
                      <w:szCs w:val="16"/>
                      <w:lang w:val="es-MX" w:eastAsia="es-MX"/>
                    </w:rPr>
                  </w:pPr>
                  <w:r w:rsidRPr="0086244C">
                    <w:rPr>
                      <w:rFonts w:ascii="Calibri" w:hAnsi="Calibri" w:cs="Calibri"/>
                      <w:color w:val="000000"/>
                      <w:sz w:val="16"/>
                      <w:szCs w:val="16"/>
                      <w:lang w:val="es-MX" w:eastAsia="es-MX"/>
                    </w:rPr>
                    <w:t>400</w:t>
                  </w:r>
                </w:p>
              </w:tc>
            </w:tr>
          </w:tbl>
          <w:p w14:paraId="312B24B7" w14:textId="77777777" w:rsidR="00420261" w:rsidRDefault="00420261" w:rsidP="00EC712F">
            <w:pPr>
              <w:rPr>
                <w:rFonts w:ascii="Calibri" w:hAnsi="Calibri"/>
                <w:color w:val="000000"/>
                <w:sz w:val="24"/>
                <w:szCs w:val="24"/>
                <w:lang w:val="es-MX" w:eastAsia="es-MX"/>
              </w:rPr>
            </w:pPr>
          </w:p>
          <w:p w14:paraId="350EA667" w14:textId="77777777" w:rsidR="00117882" w:rsidRDefault="00117882" w:rsidP="00EC712F">
            <w:pPr>
              <w:rPr>
                <w:rFonts w:ascii="Calibri" w:hAnsi="Calibri"/>
                <w:color w:val="000000"/>
                <w:sz w:val="24"/>
                <w:szCs w:val="24"/>
                <w:lang w:val="es-MX" w:eastAsia="es-MX"/>
              </w:rPr>
            </w:pPr>
          </w:p>
          <w:p w14:paraId="76B81962" w14:textId="77777777" w:rsidR="00117882" w:rsidRDefault="00117882" w:rsidP="00EC712F">
            <w:pPr>
              <w:rPr>
                <w:rFonts w:ascii="Calibri" w:hAnsi="Calibri"/>
                <w:color w:val="000000"/>
                <w:sz w:val="24"/>
                <w:szCs w:val="24"/>
                <w:lang w:val="es-MX" w:eastAsia="es-MX"/>
              </w:rPr>
            </w:pPr>
          </w:p>
          <w:p w14:paraId="5735102B" w14:textId="77777777" w:rsidR="00117882" w:rsidRDefault="00117882" w:rsidP="00EC712F">
            <w:pPr>
              <w:rPr>
                <w:rFonts w:ascii="Calibri" w:hAnsi="Calibri"/>
                <w:color w:val="000000"/>
                <w:sz w:val="24"/>
                <w:szCs w:val="24"/>
                <w:lang w:val="es-MX" w:eastAsia="es-MX"/>
              </w:rPr>
            </w:pPr>
          </w:p>
          <w:p w14:paraId="633AF55B" w14:textId="77777777" w:rsidR="00117882" w:rsidRDefault="00117882" w:rsidP="00EC712F">
            <w:pPr>
              <w:rPr>
                <w:rFonts w:ascii="Calibri" w:hAnsi="Calibri"/>
                <w:color w:val="000000"/>
                <w:sz w:val="24"/>
                <w:szCs w:val="24"/>
                <w:lang w:val="es-MX" w:eastAsia="es-MX"/>
              </w:rPr>
            </w:pPr>
          </w:p>
          <w:p w14:paraId="221BDBC8" w14:textId="77777777" w:rsidR="00117882" w:rsidRDefault="00117882" w:rsidP="00EC712F">
            <w:pPr>
              <w:rPr>
                <w:rFonts w:ascii="Calibri" w:hAnsi="Calibri"/>
                <w:color w:val="000000"/>
                <w:sz w:val="24"/>
                <w:szCs w:val="24"/>
                <w:lang w:val="es-MX" w:eastAsia="es-MX"/>
              </w:rPr>
            </w:pPr>
          </w:p>
          <w:p w14:paraId="110C4676" w14:textId="77777777" w:rsidR="00117882" w:rsidRDefault="00117882" w:rsidP="00EC712F">
            <w:pPr>
              <w:rPr>
                <w:rFonts w:ascii="Calibri" w:hAnsi="Calibri"/>
                <w:color w:val="000000"/>
                <w:sz w:val="24"/>
                <w:szCs w:val="24"/>
                <w:lang w:val="es-MX" w:eastAsia="es-MX"/>
              </w:rPr>
            </w:pPr>
          </w:p>
          <w:p w14:paraId="23EC728C" w14:textId="77777777" w:rsidR="00117882" w:rsidRDefault="00117882" w:rsidP="00EC712F">
            <w:pPr>
              <w:rPr>
                <w:rFonts w:ascii="Calibri" w:hAnsi="Calibri"/>
                <w:color w:val="000000"/>
                <w:sz w:val="24"/>
                <w:szCs w:val="24"/>
                <w:lang w:val="es-MX" w:eastAsia="es-MX"/>
              </w:rPr>
            </w:pPr>
          </w:p>
          <w:p w14:paraId="4D3ADBE6" w14:textId="77777777" w:rsidR="00117882" w:rsidRDefault="00117882" w:rsidP="00EC712F">
            <w:pPr>
              <w:rPr>
                <w:rFonts w:ascii="Calibri" w:hAnsi="Calibri"/>
                <w:color w:val="000000"/>
                <w:sz w:val="24"/>
                <w:szCs w:val="24"/>
                <w:lang w:val="es-MX" w:eastAsia="es-MX"/>
              </w:rPr>
            </w:pPr>
          </w:p>
          <w:p w14:paraId="7ECCA220" w14:textId="77777777" w:rsidR="00117882" w:rsidRDefault="00117882" w:rsidP="00EC712F">
            <w:pPr>
              <w:rPr>
                <w:rFonts w:ascii="Calibri" w:hAnsi="Calibri"/>
                <w:color w:val="000000"/>
                <w:sz w:val="24"/>
                <w:szCs w:val="24"/>
                <w:lang w:val="es-MX" w:eastAsia="es-MX"/>
              </w:rPr>
            </w:pPr>
          </w:p>
          <w:p w14:paraId="1421B251" w14:textId="77777777" w:rsidR="00117882" w:rsidRDefault="00117882" w:rsidP="00EC712F">
            <w:pPr>
              <w:rPr>
                <w:rFonts w:ascii="Calibri" w:hAnsi="Calibri"/>
                <w:color w:val="000000"/>
                <w:sz w:val="24"/>
                <w:szCs w:val="24"/>
                <w:lang w:val="es-MX" w:eastAsia="es-MX"/>
              </w:rPr>
            </w:pPr>
          </w:p>
          <w:p w14:paraId="20258C1A" w14:textId="77777777" w:rsidR="00117882" w:rsidRDefault="00117882" w:rsidP="00EC712F">
            <w:pPr>
              <w:rPr>
                <w:rFonts w:ascii="Calibri" w:hAnsi="Calibri"/>
                <w:color w:val="000000"/>
                <w:sz w:val="24"/>
                <w:szCs w:val="24"/>
                <w:lang w:val="es-MX" w:eastAsia="es-MX"/>
              </w:rPr>
            </w:pPr>
          </w:p>
          <w:p w14:paraId="51228D75" w14:textId="77777777" w:rsidR="00117882" w:rsidRDefault="00117882" w:rsidP="00EC712F">
            <w:pPr>
              <w:rPr>
                <w:rFonts w:ascii="Calibri" w:hAnsi="Calibri"/>
                <w:color w:val="000000"/>
                <w:sz w:val="24"/>
                <w:szCs w:val="24"/>
                <w:lang w:val="es-MX" w:eastAsia="es-MX"/>
              </w:rPr>
            </w:pPr>
          </w:p>
          <w:p w14:paraId="5F2C4124" w14:textId="77777777" w:rsidR="00420261" w:rsidRPr="00C835DF" w:rsidRDefault="00420261" w:rsidP="00521C0F">
            <w:pPr>
              <w:jc w:val="center"/>
              <w:rPr>
                <w:rFonts w:ascii="Calibri" w:hAnsi="Calibri"/>
                <w:color w:val="000000"/>
                <w:sz w:val="24"/>
                <w:szCs w:val="24"/>
                <w:lang w:val="es-MX" w:eastAsia="es-MX"/>
              </w:rPr>
            </w:pPr>
          </w:p>
        </w:tc>
      </w:tr>
      <w:tr w:rsidR="00420261" w:rsidRPr="0089769D" w14:paraId="68FB8111" w14:textId="77777777" w:rsidTr="00521C0F">
        <w:trPr>
          <w:trHeight w:val="20"/>
        </w:trPr>
        <w:tc>
          <w:tcPr>
            <w:tcW w:w="11341" w:type="dxa"/>
            <w:tcBorders>
              <w:top w:val="nil"/>
              <w:left w:val="nil"/>
              <w:bottom w:val="nil"/>
              <w:right w:val="nil"/>
            </w:tcBorders>
            <w:shd w:val="clear" w:color="auto" w:fill="auto"/>
            <w:vAlign w:val="center"/>
            <w:hideMark/>
          </w:tcPr>
          <w:p w14:paraId="0F1905FF" w14:textId="77777777" w:rsidR="00420261" w:rsidRPr="00FA30D1" w:rsidRDefault="00420261" w:rsidP="00117882">
            <w:pPr>
              <w:jc w:val="center"/>
              <w:rPr>
                <w:rFonts w:ascii="Calibri" w:hAnsi="Calibri"/>
                <w:color w:val="000000"/>
                <w:sz w:val="28"/>
                <w:szCs w:val="28"/>
                <w:lang w:val="es-MX" w:eastAsia="es-MX"/>
              </w:rPr>
            </w:pPr>
            <w:r w:rsidRPr="00FA30D1">
              <w:rPr>
                <w:rFonts w:ascii="Calibri" w:hAnsi="Calibri"/>
                <w:color w:val="000000"/>
                <w:sz w:val="28"/>
                <w:szCs w:val="28"/>
                <w:lang w:val="es-MX" w:eastAsia="es-MX"/>
              </w:rPr>
              <w:lastRenderedPageBreak/>
              <w:t>PARTIDA No. 2</w:t>
            </w:r>
          </w:p>
          <w:p w14:paraId="5C7C1AE9" w14:textId="35999D24" w:rsidR="00117882" w:rsidRDefault="00420261" w:rsidP="00117882">
            <w:pPr>
              <w:jc w:val="center"/>
              <w:rPr>
                <w:rFonts w:ascii="Calibri" w:hAnsi="Calibri"/>
                <w:color w:val="000000"/>
                <w:sz w:val="24"/>
                <w:szCs w:val="24"/>
                <w:lang w:val="es-MX" w:eastAsia="es-MX"/>
              </w:rPr>
            </w:pPr>
            <w:r w:rsidRPr="00FA30D1">
              <w:rPr>
                <w:rFonts w:ascii="Calibri" w:hAnsi="Calibri"/>
                <w:color w:val="000000"/>
                <w:sz w:val="24"/>
                <w:szCs w:val="24"/>
                <w:lang w:val="es-MX" w:eastAsia="es-MX"/>
              </w:rPr>
              <w:t>HOSPITAL METROPOLITANO</w:t>
            </w:r>
          </w:p>
          <w:p w14:paraId="48616A58" w14:textId="77777777" w:rsidR="00117882" w:rsidRDefault="00117882" w:rsidP="00117882">
            <w:pPr>
              <w:jc w:val="center"/>
              <w:rPr>
                <w:rFonts w:ascii="Calibri" w:hAnsi="Calibri"/>
                <w:color w:val="000000"/>
                <w:sz w:val="24"/>
                <w:szCs w:val="24"/>
                <w:lang w:val="es-MX" w:eastAsia="es-MX"/>
              </w:rPr>
            </w:pPr>
          </w:p>
          <w:tbl>
            <w:tblPr>
              <w:tblW w:w="10838" w:type="dxa"/>
              <w:tblLayout w:type="fixed"/>
              <w:tblCellMar>
                <w:left w:w="70" w:type="dxa"/>
                <w:right w:w="70" w:type="dxa"/>
              </w:tblCellMar>
              <w:tblLook w:val="04A0" w:firstRow="1" w:lastRow="0" w:firstColumn="1" w:lastColumn="0" w:noHBand="0" w:noVBand="1"/>
            </w:tblPr>
            <w:tblGrid>
              <w:gridCol w:w="700"/>
              <w:gridCol w:w="1000"/>
              <w:gridCol w:w="6978"/>
              <w:gridCol w:w="800"/>
              <w:gridCol w:w="600"/>
              <w:gridCol w:w="760"/>
            </w:tblGrid>
            <w:tr w:rsidR="0065066C" w:rsidRPr="0065066C" w14:paraId="0F50846B" w14:textId="77777777" w:rsidTr="00117882">
              <w:trPr>
                <w:trHeight w:val="20"/>
              </w:trPr>
              <w:tc>
                <w:tcPr>
                  <w:tcW w:w="700" w:type="dxa"/>
                  <w:tcBorders>
                    <w:top w:val="single" w:sz="8" w:space="0" w:color="auto"/>
                    <w:left w:val="single" w:sz="8" w:space="0" w:color="auto"/>
                    <w:bottom w:val="single" w:sz="8" w:space="0" w:color="auto"/>
                    <w:right w:val="single" w:sz="8" w:space="0" w:color="auto"/>
                  </w:tcBorders>
                  <w:shd w:val="clear" w:color="000000" w:fill="8BE9FF"/>
                  <w:vAlign w:val="center"/>
                  <w:hideMark/>
                </w:tcPr>
                <w:p w14:paraId="003F73EF" w14:textId="77777777" w:rsidR="0065066C" w:rsidRPr="0065066C" w:rsidRDefault="0065066C" w:rsidP="00117882">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RENGLÓN</w:t>
                  </w:r>
                </w:p>
              </w:tc>
              <w:tc>
                <w:tcPr>
                  <w:tcW w:w="1000" w:type="dxa"/>
                  <w:tcBorders>
                    <w:top w:val="single" w:sz="8" w:space="0" w:color="auto"/>
                    <w:left w:val="nil"/>
                    <w:bottom w:val="single" w:sz="8" w:space="0" w:color="auto"/>
                    <w:right w:val="single" w:sz="8" w:space="0" w:color="auto"/>
                  </w:tcBorders>
                  <w:shd w:val="clear" w:color="000000" w:fill="8BE9FF"/>
                  <w:vAlign w:val="center"/>
                  <w:hideMark/>
                </w:tcPr>
                <w:p w14:paraId="1D4F40BD" w14:textId="77777777" w:rsidR="0065066C" w:rsidRPr="0065066C" w:rsidRDefault="0065066C" w:rsidP="00117882">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CLAVE</w:t>
                  </w:r>
                </w:p>
              </w:tc>
              <w:tc>
                <w:tcPr>
                  <w:tcW w:w="6978" w:type="dxa"/>
                  <w:tcBorders>
                    <w:top w:val="single" w:sz="8" w:space="0" w:color="auto"/>
                    <w:left w:val="nil"/>
                    <w:bottom w:val="single" w:sz="8" w:space="0" w:color="auto"/>
                    <w:right w:val="single" w:sz="8" w:space="0" w:color="auto"/>
                  </w:tcBorders>
                  <w:shd w:val="clear" w:color="000000" w:fill="8BE9FF"/>
                  <w:vAlign w:val="center"/>
                  <w:hideMark/>
                </w:tcPr>
                <w:p w14:paraId="04734CE3" w14:textId="77777777" w:rsidR="0065066C" w:rsidRPr="0065066C" w:rsidRDefault="0065066C" w:rsidP="00117882">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DESCRIPCION</w:t>
                  </w:r>
                </w:p>
              </w:tc>
              <w:tc>
                <w:tcPr>
                  <w:tcW w:w="800" w:type="dxa"/>
                  <w:tcBorders>
                    <w:top w:val="single" w:sz="8" w:space="0" w:color="auto"/>
                    <w:left w:val="nil"/>
                    <w:bottom w:val="single" w:sz="8" w:space="0" w:color="auto"/>
                    <w:right w:val="single" w:sz="8" w:space="0" w:color="auto"/>
                  </w:tcBorders>
                  <w:shd w:val="clear" w:color="000000" w:fill="8BE9FF"/>
                  <w:vAlign w:val="center"/>
                  <w:hideMark/>
                </w:tcPr>
                <w:p w14:paraId="56594122" w14:textId="77777777" w:rsidR="0065066C" w:rsidRPr="0065066C" w:rsidRDefault="0065066C" w:rsidP="00117882">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UNIDAD DE MEDIDA</w:t>
                  </w:r>
                </w:p>
              </w:tc>
              <w:tc>
                <w:tcPr>
                  <w:tcW w:w="600" w:type="dxa"/>
                  <w:tcBorders>
                    <w:top w:val="single" w:sz="8" w:space="0" w:color="auto"/>
                    <w:left w:val="nil"/>
                    <w:bottom w:val="single" w:sz="8" w:space="0" w:color="auto"/>
                    <w:right w:val="single" w:sz="8" w:space="0" w:color="auto"/>
                  </w:tcBorders>
                  <w:shd w:val="clear" w:color="000000" w:fill="8BE9FF"/>
                  <w:vAlign w:val="center"/>
                  <w:hideMark/>
                </w:tcPr>
                <w:p w14:paraId="392496AF" w14:textId="77777777" w:rsidR="0065066C" w:rsidRPr="0065066C" w:rsidRDefault="0065066C" w:rsidP="00117882">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PRESEN.</w:t>
                  </w:r>
                </w:p>
              </w:tc>
              <w:tc>
                <w:tcPr>
                  <w:tcW w:w="760" w:type="dxa"/>
                  <w:tcBorders>
                    <w:top w:val="single" w:sz="8" w:space="0" w:color="auto"/>
                    <w:left w:val="nil"/>
                    <w:bottom w:val="single" w:sz="8" w:space="0" w:color="auto"/>
                    <w:right w:val="single" w:sz="8" w:space="0" w:color="auto"/>
                  </w:tcBorders>
                  <w:shd w:val="clear" w:color="000000" w:fill="8BE9FF"/>
                  <w:vAlign w:val="center"/>
                  <w:hideMark/>
                </w:tcPr>
                <w:p w14:paraId="4BB58F8A" w14:textId="77777777" w:rsidR="0065066C" w:rsidRPr="0065066C" w:rsidRDefault="0065066C" w:rsidP="00117882">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CANTIDAD OFERTADA</w:t>
                  </w:r>
                </w:p>
              </w:tc>
            </w:tr>
            <w:tr w:rsidR="0065066C" w:rsidRPr="0065066C" w14:paraId="40B43725"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EF4A3D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c>
                <w:tcPr>
                  <w:tcW w:w="1000" w:type="dxa"/>
                  <w:tcBorders>
                    <w:top w:val="nil"/>
                    <w:left w:val="nil"/>
                    <w:bottom w:val="single" w:sz="8" w:space="0" w:color="auto"/>
                    <w:right w:val="single" w:sz="8" w:space="0" w:color="auto"/>
                  </w:tcBorders>
                  <w:shd w:val="clear" w:color="auto" w:fill="auto"/>
                  <w:vAlign w:val="center"/>
                  <w:hideMark/>
                </w:tcPr>
                <w:p w14:paraId="2A3E0D9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600160204</w:t>
                  </w:r>
                </w:p>
              </w:tc>
              <w:tc>
                <w:tcPr>
                  <w:tcW w:w="6978" w:type="dxa"/>
                  <w:tcBorders>
                    <w:top w:val="nil"/>
                    <w:left w:val="nil"/>
                    <w:bottom w:val="single" w:sz="8" w:space="0" w:color="auto"/>
                    <w:right w:val="single" w:sz="8" w:space="0" w:color="auto"/>
                  </w:tcBorders>
                  <w:shd w:val="clear" w:color="auto" w:fill="auto"/>
                  <w:vAlign w:val="center"/>
                  <w:hideMark/>
                </w:tcPr>
                <w:p w14:paraId="299CA404"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LUBRICANTE PARA PIEZA DE MANO DE BAJA VELOCIDAD. ENVASE CON APLICADOR CON 120 ML.</w:t>
                  </w:r>
                </w:p>
              </w:tc>
              <w:tc>
                <w:tcPr>
                  <w:tcW w:w="800" w:type="dxa"/>
                  <w:tcBorders>
                    <w:top w:val="nil"/>
                    <w:left w:val="nil"/>
                    <w:bottom w:val="single" w:sz="8" w:space="0" w:color="auto"/>
                    <w:right w:val="single" w:sz="8" w:space="0" w:color="auto"/>
                  </w:tcBorders>
                  <w:shd w:val="clear" w:color="auto" w:fill="auto"/>
                  <w:vAlign w:val="center"/>
                  <w:hideMark/>
                </w:tcPr>
                <w:p w14:paraId="794CE37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nil"/>
                    <w:left w:val="nil"/>
                    <w:bottom w:val="single" w:sz="8" w:space="0" w:color="auto"/>
                    <w:right w:val="single" w:sz="8" w:space="0" w:color="auto"/>
                  </w:tcBorders>
                  <w:shd w:val="clear" w:color="auto" w:fill="auto"/>
                  <w:vAlign w:val="center"/>
                  <w:hideMark/>
                </w:tcPr>
                <w:p w14:paraId="15BF97B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22CEE0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r>
            <w:tr w:rsidR="0065066C" w:rsidRPr="0065066C" w14:paraId="70F8C8F8"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CB44DB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c>
                <w:tcPr>
                  <w:tcW w:w="1000" w:type="dxa"/>
                  <w:tcBorders>
                    <w:top w:val="nil"/>
                    <w:left w:val="nil"/>
                    <w:bottom w:val="single" w:sz="8" w:space="0" w:color="auto"/>
                    <w:right w:val="single" w:sz="8" w:space="0" w:color="auto"/>
                  </w:tcBorders>
                  <w:shd w:val="clear" w:color="auto" w:fill="auto"/>
                  <w:vAlign w:val="center"/>
                  <w:hideMark/>
                </w:tcPr>
                <w:p w14:paraId="0C159BE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600660500</w:t>
                  </w:r>
                </w:p>
              </w:tc>
              <w:tc>
                <w:tcPr>
                  <w:tcW w:w="6978" w:type="dxa"/>
                  <w:tcBorders>
                    <w:top w:val="nil"/>
                    <w:left w:val="nil"/>
                    <w:bottom w:val="single" w:sz="8" w:space="0" w:color="auto"/>
                    <w:right w:val="single" w:sz="8" w:space="0" w:color="auto"/>
                  </w:tcBorders>
                  <w:shd w:val="clear" w:color="auto" w:fill="auto"/>
                  <w:vAlign w:val="center"/>
                  <w:hideMark/>
                </w:tcPr>
                <w:p w14:paraId="340AB886"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FLUORURO DE SODIO. PARA PREVENCION DE CARIES. ACIDULADO AL 2%.  EN GEL DE SABOR.  480 ML.</w:t>
                  </w:r>
                </w:p>
              </w:tc>
              <w:tc>
                <w:tcPr>
                  <w:tcW w:w="800" w:type="dxa"/>
                  <w:tcBorders>
                    <w:top w:val="nil"/>
                    <w:left w:val="nil"/>
                    <w:bottom w:val="single" w:sz="8" w:space="0" w:color="auto"/>
                    <w:right w:val="single" w:sz="8" w:space="0" w:color="auto"/>
                  </w:tcBorders>
                  <w:shd w:val="clear" w:color="auto" w:fill="auto"/>
                  <w:vAlign w:val="center"/>
                  <w:hideMark/>
                </w:tcPr>
                <w:p w14:paraId="1A55AAB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nil"/>
                    <w:left w:val="nil"/>
                    <w:bottom w:val="single" w:sz="8" w:space="0" w:color="auto"/>
                    <w:right w:val="single" w:sz="8" w:space="0" w:color="auto"/>
                  </w:tcBorders>
                  <w:shd w:val="clear" w:color="auto" w:fill="auto"/>
                  <w:vAlign w:val="center"/>
                  <w:hideMark/>
                </w:tcPr>
                <w:p w14:paraId="63833DF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3CED26D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37CFF91C"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342C66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c>
                <w:tcPr>
                  <w:tcW w:w="1000" w:type="dxa"/>
                  <w:tcBorders>
                    <w:top w:val="nil"/>
                    <w:left w:val="nil"/>
                    <w:bottom w:val="single" w:sz="8" w:space="0" w:color="auto"/>
                    <w:right w:val="single" w:sz="8" w:space="0" w:color="auto"/>
                  </w:tcBorders>
                  <w:shd w:val="clear" w:color="auto" w:fill="auto"/>
                  <w:vAlign w:val="center"/>
                  <w:hideMark/>
                </w:tcPr>
                <w:p w14:paraId="03C173D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600661086</w:t>
                  </w:r>
                </w:p>
              </w:tc>
              <w:tc>
                <w:tcPr>
                  <w:tcW w:w="6978" w:type="dxa"/>
                  <w:tcBorders>
                    <w:top w:val="nil"/>
                    <w:left w:val="nil"/>
                    <w:bottom w:val="single" w:sz="8" w:space="0" w:color="auto"/>
                    <w:right w:val="single" w:sz="8" w:space="0" w:color="auto"/>
                  </w:tcBorders>
                  <w:shd w:val="clear" w:color="auto" w:fill="auto"/>
                  <w:vAlign w:val="center"/>
                  <w:hideMark/>
                </w:tcPr>
                <w:p w14:paraId="2F8601EE"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BARNIZ DE FLUORURO DE SODIO AL 5% EN UNA CONCENTRACION DE 22600 PPM, AUTO POLIMERIZABLE, EN UN VEHICULO DE RESINA MODIFICADO.</w:t>
                  </w:r>
                </w:p>
              </w:tc>
              <w:tc>
                <w:tcPr>
                  <w:tcW w:w="800" w:type="dxa"/>
                  <w:tcBorders>
                    <w:top w:val="nil"/>
                    <w:left w:val="nil"/>
                    <w:bottom w:val="single" w:sz="8" w:space="0" w:color="auto"/>
                    <w:right w:val="single" w:sz="8" w:space="0" w:color="auto"/>
                  </w:tcBorders>
                  <w:shd w:val="clear" w:color="auto" w:fill="auto"/>
                  <w:vAlign w:val="center"/>
                  <w:hideMark/>
                </w:tcPr>
                <w:p w14:paraId="4304E6D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2E18CF1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08CCE73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210F84E0"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0947AD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c>
                <w:tcPr>
                  <w:tcW w:w="1000" w:type="dxa"/>
                  <w:tcBorders>
                    <w:top w:val="nil"/>
                    <w:left w:val="nil"/>
                    <w:bottom w:val="single" w:sz="8" w:space="0" w:color="auto"/>
                    <w:right w:val="single" w:sz="8" w:space="0" w:color="auto"/>
                  </w:tcBorders>
                  <w:shd w:val="clear" w:color="auto" w:fill="auto"/>
                  <w:vAlign w:val="center"/>
                  <w:hideMark/>
                </w:tcPr>
                <w:p w14:paraId="1B3A6C5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601821150</w:t>
                  </w:r>
                </w:p>
              </w:tc>
              <w:tc>
                <w:tcPr>
                  <w:tcW w:w="6978" w:type="dxa"/>
                  <w:tcBorders>
                    <w:top w:val="nil"/>
                    <w:left w:val="nil"/>
                    <w:bottom w:val="single" w:sz="8" w:space="0" w:color="auto"/>
                    <w:right w:val="single" w:sz="8" w:space="0" w:color="auto"/>
                  </w:tcBorders>
                  <w:shd w:val="clear" w:color="auto" w:fill="auto"/>
                  <w:vAlign w:val="center"/>
                  <w:hideMark/>
                </w:tcPr>
                <w:p w14:paraId="2B5C2432"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PROTECTOR PULPAR PARA SELLAR CAVIDADES DENTALES. DE HIDROXIDO DE CALCIO, COMPUESTO AUTOPOLIMERIZABLE, DOS PASTAS SEMI/LIQUIDAS, BASE (13 G) Y CATALIZADOR (11 G) CON BLOQUE DE PAPEL PARA MEZCLAR. JUEGO Y APLICADOR DESECHABLE</w:t>
                  </w:r>
                </w:p>
              </w:tc>
              <w:tc>
                <w:tcPr>
                  <w:tcW w:w="800" w:type="dxa"/>
                  <w:tcBorders>
                    <w:top w:val="nil"/>
                    <w:left w:val="nil"/>
                    <w:bottom w:val="single" w:sz="8" w:space="0" w:color="auto"/>
                    <w:right w:val="single" w:sz="8" w:space="0" w:color="auto"/>
                  </w:tcBorders>
                  <w:shd w:val="clear" w:color="auto" w:fill="auto"/>
                  <w:vAlign w:val="center"/>
                  <w:hideMark/>
                </w:tcPr>
                <w:p w14:paraId="08E5680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600" w:type="dxa"/>
                  <w:tcBorders>
                    <w:top w:val="nil"/>
                    <w:left w:val="nil"/>
                    <w:bottom w:val="single" w:sz="8" w:space="0" w:color="auto"/>
                    <w:right w:val="single" w:sz="8" w:space="0" w:color="auto"/>
                  </w:tcBorders>
                  <w:shd w:val="clear" w:color="auto" w:fill="auto"/>
                  <w:vAlign w:val="center"/>
                  <w:hideMark/>
                </w:tcPr>
                <w:p w14:paraId="63D4DAE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7DE2A7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65066C" w:rsidRPr="0065066C" w14:paraId="0A8E8BD1"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B694C0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c>
                <w:tcPr>
                  <w:tcW w:w="1000" w:type="dxa"/>
                  <w:tcBorders>
                    <w:top w:val="nil"/>
                    <w:left w:val="nil"/>
                    <w:bottom w:val="single" w:sz="8" w:space="0" w:color="auto"/>
                    <w:right w:val="single" w:sz="8" w:space="0" w:color="auto"/>
                  </w:tcBorders>
                  <w:shd w:val="clear" w:color="auto" w:fill="auto"/>
                  <w:vAlign w:val="center"/>
                  <w:hideMark/>
                </w:tcPr>
                <w:p w14:paraId="4196B3C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601890205</w:t>
                  </w:r>
                </w:p>
              </w:tc>
              <w:tc>
                <w:tcPr>
                  <w:tcW w:w="6978" w:type="dxa"/>
                  <w:tcBorders>
                    <w:top w:val="nil"/>
                    <w:left w:val="nil"/>
                    <w:bottom w:val="single" w:sz="8" w:space="0" w:color="auto"/>
                    <w:right w:val="single" w:sz="8" w:space="0" w:color="auto"/>
                  </w:tcBorders>
                  <w:shd w:val="clear" w:color="auto" w:fill="auto"/>
                  <w:vAlign w:val="center"/>
                  <w:hideMark/>
                </w:tcPr>
                <w:p w14:paraId="4D7B0632"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DE CERDAS NEGRAS, EN FORMA DE BROCHA.  PARA PIEZA DE MANO</w:t>
                  </w:r>
                </w:p>
              </w:tc>
              <w:tc>
                <w:tcPr>
                  <w:tcW w:w="800" w:type="dxa"/>
                  <w:tcBorders>
                    <w:top w:val="nil"/>
                    <w:left w:val="nil"/>
                    <w:bottom w:val="single" w:sz="8" w:space="0" w:color="auto"/>
                    <w:right w:val="single" w:sz="8" w:space="0" w:color="auto"/>
                  </w:tcBorders>
                  <w:shd w:val="clear" w:color="auto" w:fill="auto"/>
                  <w:vAlign w:val="center"/>
                  <w:hideMark/>
                </w:tcPr>
                <w:p w14:paraId="03A99B8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1CBFA0E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E8D374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100</w:t>
                  </w:r>
                </w:p>
              </w:tc>
            </w:tr>
            <w:tr w:rsidR="0065066C" w:rsidRPr="0065066C" w14:paraId="7C9BBD29"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9968F7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w:t>
                  </w:r>
                </w:p>
              </w:tc>
              <w:tc>
                <w:tcPr>
                  <w:tcW w:w="1000" w:type="dxa"/>
                  <w:tcBorders>
                    <w:top w:val="nil"/>
                    <w:left w:val="nil"/>
                    <w:bottom w:val="single" w:sz="8" w:space="0" w:color="auto"/>
                    <w:right w:val="single" w:sz="8" w:space="0" w:color="auto"/>
                  </w:tcBorders>
                  <w:shd w:val="clear" w:color="auto" w:fill="auto"/>
                  <w:vAlign w:val="center"/>
                  <w:hideMark/>
                </w:tcPr>
                <w:p w14:paraId="400BA1F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602310641</w:t>
                  </w:r>
                </w:p>
              </w:tc>
              <w:tc>
                <w:tcPr>
                  <w:tcW w:w="6978" w:type="dxa"/>
                  <w:tcBorders>
                    <w:top w:val="nil"/>
                    <w:left w:val="nil"/>
                    <w:bottom w:val="single" w:sz="8" w:space="0" w:color="auto"/>
                    <w:right w:val="single" w:sz="8" w:space="0" w:color="auto"/>
                  </w:tcBorders>
                  <w:shd w:val="clear" w:color="auto" w:fill="auto"/>
                  <w:vAlign w:val="center"/>
                  <w:hideMark/>
                </w:tcPr>
                <w:p w14:paraId="1950C491"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800" w:type="dxa"/>
                  <w:tcBorders>
                    <w:top w:val="nil"/>
                    <w:left w:val="nil"/>
                    <w:bottom w:val="single" w:sz="8" w:space="0" w:color="auto"/>
                    <w:right w:val="single" w:sz="8" w:space="0" w:color="auto"/>
                  </w:tcBorders>
                  <w:shd w:val="clear" w:color="auto" w:fill="auto"/>
                  <w:vAlign w:val="center"/>
                  <w:hideMark/>
                </w:tcPr>
                <w:p w14:paraId="4A91A79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50D85A6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1710DA8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500</w:t>
                  </w:r>
                </w:p>
              </w:tc>
            </w:tr>
            <w:tr w:rsidR="0065066C" w:rsidRPr="0065066C" w14:paraId="0BB70AA7"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DB4CB7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w:t>
                  </w:r>
                </w:p>
              </w:tc>
              <w:tc>
                <w:tcPr>
                  <w:tcW w:w="1000" w:type="dxa"/>
                  <w:tcBorders>
                    <w:top w:val="nil"/>
                    <w:left w:val="nil"/>
                    <w:bottom w:val="single" w:sz="8" w:space="0" w:color="auto"/>
                    <w:right w:val="single" w:sz="8" w:space="0" w:color="auto"/>
                  </w:tcBorders>
                  <w:shd w:val="clear" w:color="auto" w:fill="auto"/>
                  <w:vAlign w:val="center"/>
                  <w:hideMark/>
                </w:tcPr>
                <w:p w14:paraId="1BEECB4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602760050</w:t>
                  </w:r>
                </w:p>
              </w:tc>
              <w:tc>
                <w:tcPr>
                  <w:tcW w:w="6978" w:type="dxa"/>
                  <w:tcBorders>
                    <w:top w:val="nil"/>
                    <w:left w:val="nil"/>
                    <w:bottom w:val="single" w:sz="8" w:space="0" w:color="auto"/>
                    <w:right w:val="single" w:sz="8" w:space="0" w:color="auto"/>
                  </w:tcBorders>
                  <w:shd w:val="clear" w:color="auto" w:fill="auto"/>
                  <w:vAlign w:val="center"/>
                  <w:hideMark/>
                </w:tcPr>
                <w:p w14:paraId="32F95968"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CUÑAS DE MADERA, PARA ESPACIOS INTERDENTARIOS.</w:t>
                  </w:r>
                </w:p>
              </w:tc>
              <w:tc>
                <w:tcPr>
                  <w:tcW w:w="800" w:type="dxa"/>
                  <w:tcBorders>
                    <w:top w:val="nil"/>
                    <w:left w:val="nil"/>
                    <w:bottom w:val="single" w:sz="8" w:space="0" w:color="auto"/>
                    <w:right w:val="single" w:sz="8" w:space="0" w:color="auto"/>
                  </w:tcBorders>
                  <w:shd w:val="clear" w:color="auto" w:fill="auto"/>
                  <w:vAlign w:val="center"/>
                  <w:hideMark/>
                </w:tcPr>
                <w:p w14:paraId="22E7B2D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nil"/>
                    <w:left w:val="nil"/>
                    <w:bottom w:val="single" w:sz="8" w:space="0" w:color="auto"/>
                    <w:right w:val="single" w:sz="8" w:space="0" w:color="auto"/>
                  </w:tcBorders>
                  <w:shd w:val="clear" w:color="auto" w:fill="auto"/>
                  <w:vAlign w:val="center"/>
                  <w:hideMark/>
                </w:tcPr>
                <w:p w14:paraId="2DC5981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760" w:type="dxa"/>
                  <w:tcBorders>
                    <w:top w:val="nil"/>
                    <w:left w:val="nil"/>
                    <w:bottom w:val="single" w:sz="8" w:space="0" w:color="auto"/>
                    <w:right w:val="single" w:sz="8" w:space="0" w:color="auto"/>
                  </w:tcBorders>
                  <w:shd w:val="clear" w:color="auto" w:fill="auto"/>
                  <w:vAlign w:val="center"/>
                  <w:hideMark/>
                </w:tcPr>
                <w:p w14:paraId="106848A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65066C" w:rsidRPr="0065066C" w14:paraId="4A3476AC"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8206B0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c>
                <w:tcPr>
                  <w:tcW w:w="1000" w:type="dxa"/>
                  <w:tcBorders>
                    <w:top w:val="nil"/>
                    <w:left w:val="nil"/>
                    <w:bottom w:val="single" w:sz="8" w:space="0" w:color="auto"/>
                    <w:right w:val="single" w:sz="8" w:space="0" w:color="auto"/>
                  </w:tcBorders>
                  <w:shd w:val="clear" w:color="auto" w:fill="auto"/>
                  <w:vAlign w:val="center"/>
                  <w:hideMark/>
                </w:tcPr>
                <w:p w14:paraId="5EB7CF6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603600024</w:t>
                  </w:r>
                </w:p>
              </w:tc>
              <w:tc>
                <w:tcPr>
                  <w:tcW w:w="6978" w:type="dxa"/>
                  <w:tcBorders>
                    <w:top w:val="nil"/>
                    <w:left w:val="nil"/>
                    <w:bottom w:val="single" w:sz="8" w:space="0" w:color="auto"/>
                    <w:right w:val="single" w:sz="8" w:space="0" w:color="auto"/>
                  </w:tcBorders>
                  <w:shd w:val="clear" w:color="auto" w:fill="auto"/>
                  <w:vAlign w:val="center"/>
                  <w:hideMark/>
                </w:tcPr>
                <w:p w14:paraId="4C9B872B"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ESPEJO PARA BOCA, SIN AUMENTO. NUMERO 5</w:t>
                  </w:r>
                </w:p>
              </w:tc>
              <w:tc>
                <w:tcPr>
                  <w:tcW w:w="800" w:type="dxa"/>
                  <w:tcBorders>
                    <w:top w:val="nil"/>
                    <w:left w:val="nil"/>
                    <w:bottom w:val="single" w:sz="8" w:space="0" w:color="auto"/>
                    <w:right w:val="single" w:sz="8" w:space="0" w:color="auto"/>
                  </w:tcBorders>
                  <w:shd w:val="clear" w:color="auto" w:fill="auto"/>
                  <w:vAlign w:val="center"/>
                  <w:hideMark/>
                </w:tcPr>
                <w:p w14:paraId="059D48A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7DF9D65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4A071A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29170AF7"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9B9731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11</w:t>
                  </w:r>
                </w:p>
              </w:tc>
              <w:tc>
                <w:tcPr>
                  <w:tcW w:w="1000" w:type="dxa"/>
                  <w:tcBorders>
                    <w:top w:val="nil"/>
                    <w:left w:val="nil"/>
                    <w:bottom w:val="single" w:sz="8" w:space="0" w:color="auto"/>
                    <w:right w:val="single" w:sz="8" w:space="0" w:color="auto"/>
                  </w:tcBorders>
                  <w:shd w:val="clear" w:color="auto" w:fill="auto"/>
                  <w:vAlign w:val="center"/>
                  <w:hideMark/>
                </w:tcPr>
                <w:p w14:paraId="3A80DB3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604310037</w:t>
                  </w:r>
                </w:p>
              </w:tc>
              <w:tc>
                <w:tcPr>
                  <w:tcW w:w="6978" w:type="dxa"/>
                  <w:tcBorders>
                    <w:top w:val="nil"/>
                    <w:left w:val="nil"/>
                    <w:bottom w:val="single" w:sz="8" w:space="0" w:color="auto"/>
                    <w:right w:val="single" w:sz="8" w:space="0" w:color="auto"/>
                  </w:tcBorders>
                  <w:shd w:val="clear" w:color="auto" w:fill="auto"/>
                  <w:vAlign w:val="center"/>
                  <w:hideMark/>
                </w:tcPr>
                <w:p w14:paraId="7C66F770"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FRESAS DE CARBURO PARA UTILIZARSE EN LA PIEZA DE MANO DE ALTA VELOCIDAD FORMA DE PERA NO. 331</w:t>
                  </w:r>
                </w:p>
              </w:tc>
              <w:tc>
                <w:tcPr>
                  <w:tcW w:w="800" w:type="dxa"/>
                  <w:tcBorders>
                    <w:top w:val="nil"/>
                    <w:left w:val="nil"/>
                    <w:bottom w:val="single" w:sz="8" w:space="0" w:color="auto"/>
                    <w:right w:val="single" w:sz="8" w:space="0" w:color="auto"/>
                  </w:tcBorders>
                  <w:shd w:val="clear" w:color="auto" w:fill="auto"/>
                  <w:vAlign w:val="center"/>
                  <w:hideMark/>
                </w:tcPr>
                <w:p w14:paraId="152F8CC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5C39A44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2A5F679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w:t>
                  </w:r>
                </w:p>
              </w:tc>
            </w:tr>
            <w:tr w:rsidR="0065066C" w:rsidRPr="0065066C" w14:paraId="79E89F66"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40C752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12</w:t>
                  </w:r>
                </w:p>
              </w:tc>
              <w:tc>
                <w:tcPr>
                  <w:tcW w:w="1000" w:type="dxa"/>
                  <w:tcBorders>
                    <w:top w:val="nil"/>
                    <w:left w:val="nil"/>
                    <w:bottom w:val="single" w:sz="8" w:space="0" w:color="auto"/>
                    <w:right w:val="single" w:sz="8" w:space="0" w:color="auto"/>
                  </w:tcBorders>
                  <w:shd w:val="clear" w:color="auto" w:fill="auto"/>
                  <w:vAlign w:val="center"/>
                  <w:hideMark/>
                </w:tcPr>
                <w:p w14:paraId="1CF747B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604310490</w:t>
                  </w:r>
                </w:p>
              </w:tc>
              <w:tc>
                <w:tcPr>
                  <w:tcW w:w="6978" w:type="dxa"/>
                  <w:tcBorders>
                    <w:top w:val="nil"/>
                    <w:left w:val="nil"/>
                    <w:bottom w:val="single" w:sz="8" w:space="0" w:color="auto"/>
                    <w:right w:val="single" w:sz="8" w:space="0" w:color="auto"/>
                  </w:tcBorders>
                  <w:shd w:val="clear" w:color="auto" w:fill="auto"/>
                  <w:vAlign w:val="center"/>
                  <w:hideMark/>
                </w:tcPr>
                <w:p w14:paraId="558601C7"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CONO INVERTIDO NO. 34</w:t>
                  </w:r>
                </w:p>
              </w:tc>
              <w:tc>
                <w:tcPr>
                  <w:tcW w:w="800" w:type="dxa"/>
                  <w:tcBorders>
                    <w:top w:val="nil"/>
                    <w:left w:val="nil"/>
                    <w:bottom w:val="single" w:sz="8" w:space="0" w:color="auto"/>
                    <w:right w:val="single" w:sz="8" w:space="0" w:color="auto"/>
                  </w:tcBorders>
                  <w:shd w:val="clear" w:color="auto" w:fill="auto"/>
                  <w:vAlign w:val="center"/>
                  <w:hideMark/>
                </w:tcPr>
                <w:p w14:paraId="10FF1D2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260DAC7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59F436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51C2FEDA"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C38110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13</w:t>
                  </w:r>
                </w:p>
              </w:tc>
              <w:tc>
                <w:tcPr>
                  <w:tcW w:w="1000" w:type="dxa"/>
                  <w:tcBorders>
                    <w:top w:val="nil"/>
                    <w:left w:val="nil"/>
                    <w:bottom w:val="single" w:sz="8" w:space="0" w:color="auto"/>
                    <w:right w:val="single" w:sz="8" w:space="0" w:color="auto"/>
                  </w:tcBorders>
                  <w:shd w:val="clear" w:color="auto" w:fill="auto"/>
                  <w:vAlign w:val="center"/>
                  <w:hideMark/>
                </w:tcPr>
                <w:p w14:paraId="3DF3097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604360115</w:t>
                  </w:r>
                </w:p>
              </w:tc>
              <w:tc>
                <w:tcPr>
                  <w:tcW w:w="6978" w:type="dxa"/>
                  <w:tcBorders>
                    <w:top w:val="nil"/>
                    <w:left w:val="nil"/>
                    <w:bottom w:val="single" w:sz="8" w:space="0" w:color="auto"/>
                    <w:right w:val="single" w:sz="8" w:space="0" w:color="auto"/>
                  </w:tcBorders>
                  <w:shd w:val="clear" w:color="auto" w:fill="auto"/>
                  <w:vAlign w:val="center"/>
                  <w:hideMark/>
                </w:tcPr>
                <w:p w14:paraId="2FBE3FA5"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GASA SECA CORTADA 5 X 5 CM.</w:t>
                  </w:r>
                </w:p>
              </w:tc>
              <w:tc>
                <w:tcPr>
                  <w:tcW w:w="800" w:type="dxa"/>
                  <w:tcBorders>
                    <w:top w:val="nil"/>
                    <w:left w:val="nil"/>
                    <w:bottom w:val="single" w:sz="8" w:space="0" w:color="auto"/>
                    <w:right w:val="single" w:sz="8" w:space="0" w:color="auto"/>
                  </w:tcBorders>
                  <w:shd w:val="clear" w:color="auto" w:fill="auto"/>
                  <w:vAlign w:val="center"/>
                  <w:hideMark/>
                </w:tcPr>
                <w:p w14:paraId="309C5FA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PQTE</w:t>
                  </w:r>
                </w:p>
              </w:tc>
              <w:tc>
                <w:tcPr>
                  <w:tcW w:w="600" w:type="dxa"/>
                  <w:tcBorders>
                    <w:top w:val="nil"/>
                    <w:left w:val="nil"/>
                    <w:bottom w:val="single" w:sz="8" w:space="0" w:color="auto"/>
                    <w:right w:val="single" w:sz="8" w:space="0" w:color="auto"/>
                  </w:tcBorders>
                  <w:shd w:val="clear" w:color="auto" w:fill="auto"/>
                  <w:vAlign w:val="center"/>
                  <w:hideMark/>
                </w:tcPr>
                <w:p w14:paraId="7A0D704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C/200</w:t>
                  </w:r>
                </w:p>
              </w:tc>
              <w:tc>
                <w:tcPr>
                  <w:tcW w:w="760" w:type="dxa"/>
                  <w:tcBorders>
                    <w:top w:val="nil"/>
                    <w:left w:val="nil"/>
                    <w:bottom w:val="single" w:sz="8" w:space="0" w:color="auto"/>
                    <w:right w:val="single" w:sz="8" w:space="0" w:color="auto"/>
                  </w:tcBorders>
                  <w:shd w:val="clear" w:color="auto" w:fill="auto"/>
                  <w:vAlign w:val="center"/>
                  <w:hideMark/>
                </w:tcPr>
                <w:p w14:paraId="7099A7B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r>
            <w:tr w:rsidR="0065066C" w:rsidRPr="0065066C" w14:paraId="7A6D0BFE"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0B7CB0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c>
                <w:tcPr>
                  <w:tcW w:w="1000" w:type="dxa"/>
                  <w:tcBorders>
                    <w:top w:val="nil"/>
                    <w:left w:val="nil"/>
                    <w:bottom w:val="single" w:sz="8" w:space="0" w:color="auto"/>
                    <w:right w:val="single" w:sz="8" w:space="0" w:color="auto"/>
                  </w:tcBorders>
                  <w:shd w:val="clear" w:color="auto" w:fill="auto"/>
                  <w:vAlign w:val="center"/>
                  <w:hideMark/>
                </w:tcPr>
                <w:p w14:paraId="65F4E9F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604830141</w:t>
                  </w:r>
                </w:p>
              </w:tc>
              <w:tc>
                <w:tcPr>
                  <w:tcW w:w="6978" w:type="dxa"/>
                  <w:tcBorders>
                    <w:top w:val="nil"/>
                    <w:left w:val="nil"/>
                    <w:bottom w:val="single" w:sz="8" w:space="0" w:color="auto"/>
                    <w:right w:val="single" w:sz="8" w:space="0" w:color="auto"/>
                  </w:tcBorders>
                  <w:shd w:val="clear" w:color="auto" w:fill="auto"/>
                  <w:vAlign w:val="center"/>
                  <w:hideMark/>
                </w:tcPr>
                <w:p w14:paraId="7FBF9BF0"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HOJA PARA BISTURI DE ACERO INOXIDABLE ESTERIL Y DESECHABLE, NUMERO </w:t>
                  </w:r>
                  <w:proofErr w:type="gramStart"/>
                  <w:r w:rsidRPr="0065066C">
                    <w:rPr>
                      <w:rFonts w:ascii="Calibri" w:hAnsi="Calibri" w:cs="Calibri"/>
                      <w:color w:val="000000"/>
                      <w:sz w:val="16"/>
                      <w:szCs w:val="16"/>
                      <w:lang w:val="es-MX" w:eastAsia="es-MX"/>
                    </w:rPr>
                    <w:t>15,  EMPAQUE</w:t>
                  </w:r>
                  <w:proofErr w:type="gramEnd"/>
                  <w:r w:rsidRPr="0065066C">
                    <w:rPr>
                      <w:rFonts w:ascii="Calibri" w:hAnsi="Calibri" w:cs="Calibri"/>
                      <w:color w:val="000000"/>
                      <w:sz w:val="16"/>
                      <w:szCs w:val="16"/>
                      <w:lang w:val="es-MX" w:eastAsia="es-MX"/>
                    </w:rPr>
                    <w:t xml:space="preserve"> INDIVIDUAL</w:t>
                  </w:r>
                </w:p>
              </w:tc>
              <w:tc>
                <w:tcPr>
                  <w:tcW w:w="800" w:type="dxa"/>
                  <w:tcBorders>
                    <w:top w:val="nil"/>
                    <w:left w:val="nil"/>
                    <w:bottom w:val="single" w:sz="8" w:space="0" w:color="auto"/>
                    <w:right w:val="single" w:sz="8" w:space="0" w:color="auto"/>
                  </w:tcBorders>
                  <w:shd w:val="clear" w:color="auto" w:fill="auto"/>
                  <w:vAlign w:val="center"/>
                  <w:hideMark/>
                </w:tcPr>
                <w:p w14:paraId="74CE3AC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nil"/>
                    <w:left w:val="nil"/>
                    <w:bottom w:val="single" w:sz="8" w:space="0" w:color="auto"/>
                    <w:right w:val="single" w:sz="8" w:space="0" w:color="auto"/>
                  </w:tcBorders>
                  <w:shd w:val="clear" w:color="auto" w:fill="auto"/>
                  <w:vAlign w:val="center"/>
                  <w:hideMark/>
                </w:tcPr>
                <w:p w14:paraId="26B1B00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760" w:type="dxa"/>
                  <w:tcBorders>
                    <w:top w:val="nil"/>
                    <w:left w:val="nil"/>
                    <w:bottom w:val="single" w:sz="8" w:space="0" w:color="auto"/>
                    <w:right w:val="single" w:sz="8" w:space="0" w:color="auto"/>
                  </w:tcBorders>
                  <w:shd w:val="clear" w:color="auto" w:fill="auto"/>
                  <w:vAlign w:val="center"/>
                  <w:hideMark/>
                </w:tcPr>
                <w:p w14:paraId="09BB886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65066C" w:rsidRPr="0065066C" w14:paraId="6C61C47E" w14:textId="77777777" w:rsidTr="00117882">
              <w:trPr>
                <w:trHeight w:val="2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4472060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16</w:t>
                  </w:r>
                </w:p>
              </w:tc>
              <w:tc>
                <w:tcPr>
                  <w:tcW w:w="1000" w:type="dxa"/>
                  <w:tcBorders>
                    <w:top w:val="nil"/>
                    <w:left w:val="nil"/>
                    <w:bottom w:val="single" w:sz="4" w:space="0" w:color="auto"/>
                    <w:right w:val="single" w:sz="8" w:space="0" w:color="auto"/>
                  </w:tcBorders>
                  <w:shd w:val="clear" w:color="auto" w:fill="auto"/>
                  <w:vAlign w:val="center"/>
                  <w:hideMark/>
                </w:tcPr>
                <w:p w14:paraId="655E5D5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606830057</w:t>
                  </w:r>
                </w:p>
              </w:tc>
              <w:tc>
                <w:tcPr>
                  <w:tcW w:w="6978" w:type="dxa"/>
                  <w:tcBorders>
                    <w:top w:val="nil"/>
                    <w:left w:val="nil"/>
                    <w:bottom w:val="single" w:sz="4" w:space="0" w:color="auto"/>
                    <w:right w:val="single" w:sz="8" w:space="0" w:color="auto"/>
                  </w:tcBorders>
                  <w:shd w:val="clear" w:color="auto" w:fill="auto"/>
                  <w:vAlign w:val="center"/>
                  <w:hideMark/>
                </w:tcPr>
                <w:p w14:paraId="7030874F"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PAÑOS PARA EXPRIMIR AMALGAMA, DE ALGODON. FORMA CIRCULAR</w:t>
                  </w:r>
                </w:p>
              </w:tc>
              <w:tc>
                <w:tcPr>
                  <w:tcW w:w="800" w:type="dxa"/>
                  <w:tcBorders>
                    <w:top w:val="nil"/>
                    <w:left w:val="nil"/>
                    <w:bottom w:val="single" w:sz="4" w:space="0" w:color="auto"/>
                    <w:right w:val="single" w:sz="8" w:space="0" w:color="auto"/>
                  </w:tcBorders>
                  <w:shd w:val="clear" w:color="auto" w:fill="auto"/>
                  <w:vAlign w:val="center"/>
                  <w:hideMark/>
                </w:tcPr>
                <w:p w14:paraId="10C3C95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nil"/>
                    <w:left w:val="nil"/>
                    <w:bottom w:val="single" w:sz="4" w:space="0" w:color="auto"/>
                    <w:right w:val="single" w:sz="8" w:space="0" w:color="auto"/>
                  </w:tcBorders>
                  <w:shd w:val="clear" w:color="auto" w:fill="auto"/>
                  <w:vAlign w:val="center"/>
                  <w:hideMark/>
                </w:tcPr>
                <w:p w14:paraId="420F571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760" w:type="dxa"/>
                  <w:tcBorders>
                    <w:top w:val="nil"/>
                    <w:left w:val="nil"/>
                    <w:bottom w:val="single" w:sz="4" w:space="0" w:color="auto"/>
                    <w:right w:val="single" w:sz="8" w:space="0" w:color="auto"/>
                  </w:tcBorders>
                  <w:shd w:val="clear" w:color="auto" w:fill="auto"/>
                  <w:vAlign w:val="center"/>
                  <w:hideMark/>
                </w:tcPr>
                <w:p w14:paraId="618CA9F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3BD38511" w14:textId="77777777" w:rsidTr="00117882">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0C7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D9E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607490703</w:t>
                  </w:r>
                </w:p>
              </w:tc>
              <w:tc>
                <w:tcPr>
                  <w:tcW w:w="6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D81F"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PASTA PARA PROFILAXIS DENTAL ABRASIVA CON ABRASIVOS BLANDOS.   200 GR.</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0F9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67F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C45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r>
            <w:tr w:rsidR="0065066C" w:rsidRPr="0065066C" w14:paraId="349F560A" w14:textId="77777777" w:rsidTr="00117882">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A4E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18</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6456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608890158</w:t>
                  </w:r>
                </w:p>
              </w:tc>
              <w:tc>
                <w:tcPr>
                  <w:tcW w:w="6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1979"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TIRAS DE CELULOIDE PARA CONFORMAR RESTAURACIONES DE RESINA. ANCHO 8-10 MM., CALIBRE FINO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1D9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BDD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C/50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D41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r>
            <w:tr w:rsidR="0065066C" w:rsidRPr="0065066C" w14:paraId="499C9FAA" w14:textId="77777777" w:rsidTr="00117882">
              <w:trPr>
                <w:trHeight w:val="20"/>
              </w:trPr>
              <w:tc>
                <w:tcPr>
                  <w:tcW w:w="7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B495D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19</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14:paraId="2DE4917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4041680400</w:t>
                  </w:r>
                </w:p>
              </w:tc>
              <w:tc>
                <w:tcPr>
                  <w:tcW w:w="6978" w:type="dxa"/>
                  <w:tcBorders>
                    <w:top w:val="single" w:sz="4" w:space="0" w:color="auto"/>
                    <w:left w:val="nil"/>
                    <w:bottom w:val="single" w:sz="8" w:space="0" w:color="auto"/>
                    <w:right w:val="single" w:sz="8" w:space="0" w:color="auto"/>
                  </w:tcBorders>
                  <w:shd w:val="clear" w:color="auto" w:fill="auto"/>
                  <w:vAlign w:val="center"/>
                  <w:hideMark/>
                </w:tcPr>
                <w:p w14:paraId="34ADB649"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SONDA PERIODONTAL</w:t>
                  </w:r>
                </w:p>
              </w:tc>
              <w:tc>
                <w:tcPr>
                  <w:tcW w:w="800" w:type="dxa"/>
                  <w:tcBorders>
                    <w:top w:val="single" w:sz="4" w:space="0" w:color="auto"/>
                    <w:left w:val="nil"/>
                    <w:bottom w:val="single" w:sz="8" w:space="0" w:color="auto"/>
                    <w:right w:val="single" w:sz="8" w:space="0" w:color="auto"/>
                  </w:tcBorders>
                  <w:shd w:val="clear" w:color="auto" w:fill="auto"/>
                  <w:vAlign w:val="center"/>
                  <w:hideMark/>
                </w:tcPr>
                <w:p w14:paraId="0736D48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single" w:sz="4" w:space="0" w:color="auto"/>
                    <w:left w:val="nil"/>
                    <w:bottom w:val="single" w:sz="8" w:space="0" w:color="auto"/>
                    <w:right w:val="single" w:sz="8" w:space="0" w:color="auto"/>
                  </w:tcBorders>
                  <w:shd w:val="clear" w:color="auto" w:fill="auto"/>
                  <w:vAlign w:val="center"/>
                  <w:hideMark/>
                </w:tcPr>
                <w:p w14:paraId="5D83255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single" w:sz="4" w:space="0" w:color="auto"/>
                    <w:left w:val="nil"/>
                    <w:bottom w:val="single" w:sz="8" w:space="0" w:color="auto"/>
                    <w:right w:val="single" w:sz="8" w:space="0" w:color="auto"/>
                  </w:tcBorders>
                  <w:shd w:val="clear" w:color="auto" w:fill="auto"/>
                  <w:vAlign w:val="center"/>
                  <w:hideMark/>
                </w:tcPr>
                <w:p w14:paraId="0B3D4C1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1730CA05"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8A6150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c>
                <w:tcPr>
                  <w:tcW w:w="1000" w:type="dxa"/>
                  <w:tcBorders>
                    <w:top w:val="nil"/>
                    <w:left w:val="nil"/>
                    <w:bottom w:val="single" w:sz="8" w:space="0" w:color="auto"/>
                    <w:right w:val="single" w:sz="8" w:space="0" w:color="auto"/>
                  </w:tcBorders>
                  <w:shd w:val="clear" w:color="auto" w:fill="auto"/>
                  <w:vAlign w:val="center"/>
                  <w:hideMark/>
                </w:tcPr>
                <w:p w14:paraId="36815FF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4041890350</w:t>
                  </w:r>
                </w:p>
              </w:tc>
              <w:tc>
                <w:tcPr>
                  <w:tcW w:w="6978" w:type="dxa"/>
                  <w:tcBorders>
                    <w:top w:val="nil"/>
                    <w:left w:val="nil"/>
                    <w:bottom w:val="single" w:sz="8" w:space="0" w:color="auto"/>
                    <w:right w:val="single" w:sz="8" w:space="0" w:color="auto"/>
                  </w:tcBorders>
                  <w:shd w:val="clear" w:color="auto" w:fill="auto"/>
                  <w:vAlign w:val="center"/>
                  <w:hideMark/>
                </w:tcPr>
                <w:p w14:paraId="1C4B904D"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MICROBRUCH CAJA CON 400 PIEZAS</w:t>
                  </w:r>
                </w:p>
              </w:tc>
              <w:tc>
                <w:tcPr>
                  <w:tcW w:w="800" w:type="dxa"/>
                  <w:tcBorders>
                    <w:top w:val="nil"/>
                    <w:left w:val="nil"/>
                    <w:bottom w:val="single" w:sz="8" w:space="0" w:color="auto"/>
                    <w:right w:val="single" w:sz="8" w:space="0" w:color="auto"/>
                  </w:tcBorders>
                  <w:shd w:val="clear" w:color="auto" w:fill="auto"/>
                  <w:vAlign w:val="center"/>
                  <w:hideMark/>
                </w:tcPr>
                <w:p w14:paraId="19EBA05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600" w:type="dxa"/>
                  <w:tcBorders>
                    <w:top w:val="nil"/>
                    <w:left w:val="nil"/>
                    <w:bottom w:val="single" w:sz="8" w:space="0" w:color="auto"/>
                    <w:right w:val="single" w:sz="8" w:space="0" w:color="auto"/>
                  </w:tcBorders>
                  <w:shd w:val="clear" w:color="auto" w:fill="auto"/>
                  <w:vAlign w:val="center"/>
                  <w:hideMark/>
                </w:tcPr>
                <w:p w14:paraId="7F72A5D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6C51BF9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237C82A2"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5C2EF8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21</w:t>
                  </w:r>
                </w:p>
              </w:tc>
              <w:tc>
                <w:tcPr>
                  <w:tcW w:w="1000" w:type="dxa"/>
                  <w:tcBorders>
                    <w:top w:val="nil"/>
                    <w:left w:val="nil"/>
                    <w:bottom w:val="single" w:sz="8" w:space="0" w:color="auto"/>
                    <w:right w:val="single" w:sz="8" w:space="0" w:color="auto"/>
                  </w:tcBorders>
                  <w:shd w:val="clear" w:color="auto" w:fill="auto"/>
                  <w:vAlign w:val="center"/>
                  <w:hideMark/>
                </w:tcPr>
                <w:p w14:paraId="626B82A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4044310010</w:t>
                  </w:r>
                </w:p>
              </w:tc>
              <w:tc>
                <w:tcPr>
                  <w:tcW w:w="6978" w:type="dxa"/>
                  <w:tcBorders>
                    <w:top w:val="nil"/>
                    <w:left w:val="nil"/>
                    <w:bottom w:val="single" w:sz="8" w:space="0" w:color="auto"/>
                    <w:right w:val="single" w:sz="8" w:space="0" w:color="auto"/>
                  </w:tcBorders>
                  <w:shd w:val="clear" w:color="auto" w:fill="auto"/>
                  <w:vAlign w:val="center"/>
                  <w:hideMark/>
                </w:tcPr>
                <w:p w14:paraId="5180297E"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DIAMANTE TC 26</w:t>
                  </w:r>
                </w:p>
              </w:tc>
              <w:tc>
                <w:tcPr>
                  <w:tcW w:w="800" w:type="dxa"/>
                  <w:tcBorders>
                    <w:top w:val="nil"/>
                    <w:left w:val="nil"/>
                    <w:bottom w:val="single" w:sz="8" w:space="0" w:color="auto"/>
                    <w:right w:val="single" w:sz="8" w:space="0" w:color="auto"/>
                  </w:tcBorders>
                  <w:shd w:val="clear" w:color="auto" w:fill="auto"/>
                  <w:vAlign w:val="center"/>
                  <w:hideMark/>
                </w:tcPr>
                <w:p w14:paraId="3CC4A50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5EFC111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0727F8B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r>
            <w:tr w:rsidR="0065066C" w:rsidRPr="0065066C" w14:paraId="156C8D1D"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AAC3CA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22</w:t>
                  </w:r>
                </w:p>
              </w:tc>
              <w:tc>
                <w:tcPr>
                  <w:tcW w:w="1000" w:type="dxa"/>
                  <w:tcBorders>
                    <w:top w:val="nil"/>
                    <w:left w:val="nil"/>
                    <w:bottom w:val="single" w:sz="8" w:space="0" w:color="auto"/>
                    <w:right w:val="single" w:sz="8" w:space="0" w:color="auto"/>
                  </w:tcBorders>
                  <w:shd w:val="clear" w:color="auto" w:fill="auto"/>
                  <w:vAlign w:val="center"/>
                  <w:hideMark/>
                </w:tcPr>
                <w:p w14:paraId="3C9F5DD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4044310200</w:t>
                  </w:r>
                </w:p>
              </w:tc>
              <w:tc>
                <w:tcPr>
                  <w:tcW w:w="6978" w:type="dxa"/>
                  <w:tcBorders>
                    <w:top w:val="nil"/>
                    <w:left w:val="nil"/>
                    <w:bottom w:val="single" w:sz="8" w:space="0" w:color="auto"/>
                    <w:right w:val="single" w:sz="8" w:space="0" w:color="auto"/>
                  </w:tcBorders>
                  <w:shd w:val="clear" w:color="auto" w:fill="auto"/>
                  <w:vAlign w:val="center"/>
                  <w:hideMark/>
                </w:tcPr>
                <w:p w14:paraId="48DF90C4"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FRESAS PARA TERMINADO DE PRISMA</w:t>
                  </w:r>
                </w:p>
              </w:tc>
              <w:tc>
                <w:tcPr>
                  <w:tcW w:w="800" w:type="dxa"/>
                  <w:tcBorders>
                    <w:top w:val="nil"/>
                    <w:left w:val="nil"/>
                    <w:bottom w:val="single" w:sz="8" w:space="0" w:color="auto"/>
                    <w:right w:val="single" w:sz="8" w:space="0" w:color="auto"/>
                  </w:tcBorders>
                  <w:shd w:val="clear" w:color="auto" w:fill="auto"/>
                  <w:vAlign w:val="center"/>
                  <w:hideMark/>
                </w:tcPr>
                <w:p w14:paraId="43C1879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600" w:type="dxa"/>
                  <w:tcBorders>
                    <w:top w:val="nil"/>
                    <w:left w:val="nil"/>
                    <w:bottom w:val="single" w:sz="8" w:space="0" w:color="auto"/>
                    <w:right w:val="single" w:sz="8" w:space="0" w:color="auto"/>
                  </w:tcBorders>
                  <w:shd w:val="clear" w:color="auto" w:fill="auto"/>
                  <w:vAlign w:val="center"/>
                  <w:hideMark/>
                </w:tcPr>
                <w:p w14:paraId="727C9F1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31F1699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3656FC26"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06E616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23</w:t>
                  </w:r>
                </w:p>
              </w:tc>
              <w:tc>
                <w:tcPr>
                  <w:tcW w:w="1000" w:type="dxa"/>
                  <w:tcBorders>
                    <w:top w:val="nil"/>
                    <w:left w:val="nil"/>
                    <w:bottom w:val="single" w:sz="8" w:space="0" w:color="auto"/>
                    <w:right w:val="single" w:sz="8" w:space="0" w:color="auto"/>
                  </w:tcBorders>
                  <w:shd w:val="clear" w:color="auto" w:fill="auto"/>
                  <w:vAlign w:val="center"/>
                  <w:hideMark/>
                </w:tcPr>
                <w:p w14:paraId="259BC4C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4045970002</w:t>
                  </w:r>
                </w:p>
              </w:tc>
              <w:tc>
                <w:tcPr>
                  <w:tcW w:w="6978" w:type="dxa"/>
                  <w:tcBorders>
                    <w:top w:val="nil"/>
                    <w:left w:val="nil"/>
                    <w:bottom w:val="single" w:sz="8" w:space="0" w:color="auto"/>
                    <w:right w:val="single" w:sz="8" w:space="0" w:color="auto"/>
                  </w:tcBorders>
                  <w:shd w:val="clear" w:color="auto" w:fill="auto"/>
                  <w:vAlign w:val="center"/>
                  <w:hideMark/>
                </w:tcPr>
                <w:p w14:paraId="63D7B7CA"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RESINAS FLUIDAS 3 M.</w:t>
                  </w:r>
                </w:p>
              </w:tc>
              <w:tc>
                <w:tcPr>
                  <w:tcW w:w="800" w:type="dxa"/>
                  <w:tcBorders>
                    <w:top w:val="nil"/>
                    <w:left w:val="nil"/>
                    <w:bottom w:val="single" w:sz="8" w:space="0" w:color="auto"/>
                    <w:right w:val="single" w:sz="8" w:space="0" w:color="auto"/>
                  </w:tcBorders>
                  <w:shd w:val="clear" w:color="auto" w:fill="auto"/>
                  <w:vAlign w:val="center"/>
                  <w:hideMark/>
                </w:tcPr>
                <w:p w14:paraId="65B2B50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JERINGA</w:t>
                  </w:r>
                </w:p>
              </w:tc>
              <w:tc>
                <w:tcPr>
                  <w:tcW w:w="600" w:type="dxa"/>
                  <w:tcBorders>
                    <w:top w:val="nil"/>
                    <w:left w:val="nil"/>
                    <w:bottom w:val="single" w:sz="8" w:space="0" w:color="auto"/>
                    <w:right w:val="single" w:sz="8" w:space="0" w:color="auto"/>
                  </w:tcBorders>
                  <w:shd w:val="clear" w:color="auto" w:fill="auto"/>
                  <w:vAlign w:val="center"/>
                  <w:hideMark/>
                </w:tcPr>
                <w:p w14:paraId="13D6F02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37C9087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w:t>
                  </w:r>
                </w:p>
              </w:tc>
            </w:tr>
            <w:tr w:rsidR="0065066C" w:rsidRPr="0065066C" w14:paraId="7C435925"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21410C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24</w:t>
                  </w:r>
                </w:p>
              </w:tc>
              <w:tc>
                <w:tcPr>
                  <w:tcW w:w="1000" w:type="dxa"/>
                  <w:tcBorders>
                    <w:top w:val="nil"/>
                    <w:left w:val="nil"/>
                    <w:bottom w:val="single" w:sz="8" w:space="0" w:color="auto"/>
                    <w:right w:val="single" w:sz="8" w:space="0" w:color="auto"/>
                  </w:tcBorders>
                  <w:shd w:val="clear" w:color="auto" w:fill="auto"/>
                  <w:vAlign w:val="center"/>
                  <w:hideMark/>
                </w:tcPr>
                <w:p w14:paraId="16D3728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4045970003</w:t>
                  </w:r>
                </w:p>
              </w:tc>
              <w:tc>
                <w:tcPr>
                  <w:tcW w:w="6978" w:type="dxa"/>
                  <w:tcBorders>
                    <w:top w:val="nil"/>
                    <w:left w:val="nil"/>
                    <w:bottom w:val="single" w:sz="8" w:space="0" w:color="auto"/>
                    <w:right w:val="single" w:sz="8" w:space="0" w:color="auto"/>
                  </w:tcBorders>
                  <w:shd w:val="clear" w:color="auto" w:fill="auto"/>
                  <w:vAlign w:val="center"/>
                  <w:hideMark/>
                </w:tcPr>
                <w:p w14:paraId="48DCE07C"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RESINA FOTOCURABLE Z-250</w:t>
                  </w:r>
                </w:p>
              </w:tc>
              <w:tc>
                <w:tcPr>
                  <w:tcW w:w="800" w:type="dxa"/>
                  <w:tcBorders>
                    <w:top w:val="nil"/>
                    <w:left w:val="nil"/>
                    <w:bottom w:val="single" w:sz="8" w:space="0" w:color="auto"/>
                    <w:right w:val="single" w:sz="8" w:space="0" w:color="auto"/>
                  </w:tcBorders>
                  <w:shd w:val="clear" w:color="auto" w:fill="auto"/>
                  <w:vAlign w:val="center"/>
                  <w:hideMark/>
                </w:tcPr>
                <w:p w14:paraId="5C9CC72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600" w:type="dxa"/>
                  <w:tcBorders>
                    <w:top w:val="nil"/>
                    <w:left w:val="nil"/>
                    <w:bottom w:val="single" w:sz="8" w:space="0" w:color="auto"/>
                    <w:right w:val="single" w:sz="8" w:space="0" w:color="auto"/>
                  </w:tcBorders>
                  <w:shd w:val="clear" w:color="auto" w:fill="auto"/>
                  <w:vAlign w:val="center"/>
                  <w:hideMark/>
                </w:tcPr>
                <w:p w14:paraId="0591997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3DB8F95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75BE1911"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3EBFE40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w:t>
                  </w:r>
                </w:p>
              </w:tc>
              <w:tc>
                <w:tcPr>
                  <w:tcW w:w="1000" w:type="dxa"/>
                  <w:tcBorders>
                    <w:top w:val="nil"/>
                    <w:left w:val="nil"/>
                    <w:bottom w:val="single" w:sz="8" w:space="0" w:color="auto"/>
                    <w:right w:val="single" w:sz="8" w:space="0" w:color="auto"/>
                  </w:tcBorders>
                  <w:shd w:val="clear" w:color="auto" w:fill="auto"/>
                  <w:vAlign w:val="center"/>
                  <w:hideMark/>
                </w:tcPr>
                <w:p w14:paraId="629B45C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4046210007</w:t>
                  </w:r>
                </w:p>
              </w:tc>
              <w:tc>
                <w:tcPr>
                  <w:tcW w:w="6978" w:type="dxa"/>
                  <w:tcBorders>
                    <w:top w:val="nil"/>
                    <w:left w:val="nil"/>
                    <w:bottom w:val="single" w:sz="8" w:space="0" w:color="auto"/>
                    <w:right w:val="single" w:sz="8" w:space="0" w:color="auto"/>
                  </w:tcBorders>
                  <w:shd w:val="clear" w:color="auto" w:fill="auto"/>
                  <w:vAlign w:val="center"/>
                  <w:hideMark/>
                </w:tcPr>
                <w:p w14:paraId="79D15C80"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CUBREBOCAS TRES CAPAS</w:t>
                  </w:r>
                </w:p>
              </w:tc>
              <w:tc>
                <w:tcPr>
                  <w:tcW w:w="800" w:type="dxa"/>
                  <w:tcBorders>
                    <w:top w:val="nil"/>
                    <w:left w:val="nil"/>
                    <w:bottom w:val="single" w:sz="8" w:space="0" w:color="auto"/>
                    <w:right w:val="single" w:sz="8" w:space="0" w:color="auto"/>
                  </w:tcBorders>
                  <w:shd w:val="clear" w:color="auto" w:fill="auto"/>
                  <w:vAlign w:val="center"/>
                  <w:hideMark/>
                </w:tcPr>
                <w:p w14:paraId="6FD69FF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17C2F41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2D1ABC7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500</w:t>
                  </w:r>
                </w:p>
              </w:tc>
            </w:tr>
            <w:tr w:rsidR="0065066C" w:rsidRPr="0065066C" w14:paraId="340AE646"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8D4A59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26</w:t>
                  </w:r>
                </w:p>
              </w:tc>
              <w:tc>
                <w:tcPr>
                  <w:tcW w:w="1000" w:type="dxa"/>
                  <w:tcBorders>
                    <w:top w:val="nil"/>
                    <w:left w:val="nil"/>
                    <w:bottom w:val="single" w:sz="8" w:space="0" w:color="auto"/>
                    <w:right w:val="single" w:sz="8" w:space="0" w:color="auto"/>
                  </w:tcBorders>
                  <w:shd w:val="clear" w:color="auto" w:fill="auto"/>
                  <w:vAlign w:val="center"/>
                  <w:hideMark/>
                </w:tcPr>
                <w:p w14:paraId="30E0D0B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4049500004</w:t>
                  </w:r>
                </w:p>
              </w:tc>
              <w:tc>
                <w:tcPr>
                  <w:tcW w:w="6978" w:type="dxa"/>
                  <w:tcBorders>
                    <w:top w:val="nil"/>
                    <w:left w:val="nil"/>
                    <w:bottom w:val="single" w:sz="8" w:space="0" w:color="auto"/>
                    <w:right w:val="single" w:sz="8" w:space="0" w:color="auto"/>
                  </w:tcBorders>
                  <w:shd w:val="clear" w:color="auto" w:fill="auto"/>
                  <w:vAlign w:val="center"/>
                  <w:hideMark/>
                </w:tcPr>
                <w:p w14:paraId="3BB4E8C8"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ADHESIVO PARA RESINAS (SINGLE BOND)., 6 ML.</w:t>
                  </w:r>
                </w:p>
              </w:tc>
              <w:tc>
                <w:tcPr>
                  <w:tcW w:w="800" w:type="dxa"/>
                  <w:tcBorders>
                    <w:top w:val="nil"/>
                    <w:left w:val="nil"/>
                    <w:bottom w:val="single" w:sz="8" w:space="0" w:color="auto"/>
                    <w:right w:val="single" w:sz="8" w:space="0" w:color="auto"/>
                  </w:tcBorders>
                  <w:shd w:val="clear" w:color="auto" w:fill="auto"/>
                  <w:vAlign w:val="center"/>
                  <w:hideMark/>
                </w:tcPr>
                <w:p w14:paraId="26531FB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5DF582C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2EA611F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r>
            <w:tr w:rsidR="0065066C" w:rsidRPr="0065066C" w14:paraId="369E5C8F"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130ED3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27</w:t>
                  </w:r>
                </w:p>
              </w:tc>
              <w:tc>
                <w:tcPr>
                  <w:tcW w:w="1000" w:type="dxa"/>
                  <w:tcBorders>
                    <w:top w:val="nil"/>
                    <w:left w:val="nil"/>
                    <w:bottom w:val="single" w:sz="8" w:space="0" w:color="auto"/>
                    <w:right w:val="single" w:sz="8" w:space="0" w:color="auto"/>
                  </w:tcBorders>
                  <w:shd w:val="clear" w:color="auto" w:fill="auto"/>
                  <w:vAlign w:val="center"/>
                  <w:hideMark/>
                </w:tcPr>
                <w:p w14:paraId="6D090C0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4049500025</w:t>
                  </w:r>
                </w:p>
              </w:tc>
              <w:tc>
                <w:tcPr>
                  <w:tcW w:w="6978" w:type="dxa"/>
                  <w:tcBorders>
                    <w:top w:val="nil"/>
                    <w:left w:val="nil"/>
                    <w:bottom w:val="single" w:sz="8" w:space="0" w:color="auto"/>
                    <w:right w:val="single" w:sz="8" w:space="0" w:color="auto"/>
                  </w:tcBorders>
                  <w:shd w:val="clear" w:color="auto" w:fill="auto"/>
                  <w:vAlign w:val="center"/>
                  <w:hideMark/>
                </w:tcPr>
                <w:p w14:paraId="0F1F5977"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MANGO PARA ESPEJO BUCAL</w:t>
                  </w:r>
                </w:p>
              </w:tc>
              <w:tc>
                <w:tcPr>
                  <w:tcW w:w="800" w:type="dxa"/>
                  <w:tcBorders>
                    <w:top w:val="nil"/>
                    <w:left w:val="nil"/>
                    <w:bottom w:val="single" w:sz="8" w:space="0" w:color="auto"/>
                    <w:right w:val="single" w:sz="8" w:space="0" w:color="auto"/>
                  </w:tcBorders>
                  <w:shd w:val="clear" w:color="auto" w:fill="auto"/>
                  <w:vAlign w:val="center"/>
                  <w:hideMark/>
                </w:tcPr>
                <w:p w14:paraId="40B7D38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673A4C0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4282FFD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333EBF2E"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451B84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28</w:t>
                  </w:r>
                </w:p>
              </w:tc>
              <w:tc>
                <w:tcPr>
                  <w:tcW w:w="1000" w:type="dxa"/>
                  <w:tcBorders>
                    <w:top w:val="nil"/>
                    <w:left w:val="nil"/>
                    <w:bottom w:val="single" w:sz="8" w:space="0" w:color="auto"/>
                    <w:right w:val="single" w:sz="8" w:space="0" w:color="auto"/>
                  </w:tcBorders>
                  <w:shd w:val="clear" w:color="auto" w:fill="auto"/>
                  <w:vAlign w:val="center"/>
                  <w:hideMark/>
                </w:tcPr>
                <w:p w14:paraId="7E17964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4049500034</w:t>
                  </w:r>
                </w:p>
              </w:tc>
              <w:tc>
                <w:tcPr>
                  <w:tcW w:w="6978" w:type="dxa"/>
                  <w:tcBorders>
                    <w:top w:val="nil"/>
                    <w:left w:val="nil"/>
                    <w:bottom w:val="single" w:sz="8" w:space="0" w:color="auto"/>
                    <w:right w:val="single" w:sz="8" w:space="0" w:color="auto"/>
                  </w:tcBorders>
                  <w:shd w:val="clear" w:color="auto" w:fill="auto"/>
                  <w:vAlign w:val="center"/>
                  <w:hideMark/>
                </w:tcPr>
                <w:p w14:paraId="69EDAA10"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ESPATULAS PARA CEMENTO</w:t>
                  </w:r>
                </w:p>
              </w:tc>
              <w:tc>
                <w:tcPr>
                  <w:tcW w:w="800" w:type="dxa"/>
                  <w:tcBorders>
                    <w:top w:val="nil"/>
                    <w:left w:val="nil"/>
                    <w:bottom w:val="single" w:sz="8" w:space="0" w:color="auto"/>
                    <w:right w:val="single" w:sz="8" w:space="0" w:color="auto"/>
                  </w:tcBorders>
                  <w:shd w:val="clear" w:color="auto" w:fill="auto"/>
                  <w:vAlign w:val="center"/>
                  <w:hideMark/>
                </w:tcPr>
                <w:p w14:paraId="5DA21A8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2EE08A6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72A77B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436DE7A9"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939278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c>
                <w:tcPr>
                  <w:tcW w:w="1000" w:type="dxa"/>
                  <w:tcBorders>
                    <w:top w:val="nil"/>
                    <w:left w:val="nil"/>
                    <w:bottom w:val="single" w:sz="8" w:space="0" w:color="auto"/>
                    <w:right w:val="single" w:sz="8" w:space="0" w:color="auto"/>
                  </w:tcBorders>
                  <w:shd w:val="clear" w:color="auto" w:fill="auto"/>
                  <w:vAlign w:val="center"/>
                  <w:hideMark/>
                </w:tcPr>
                <w:p w14:paraId="70AEE58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5040660050</w:t>
                  </w:r>
                </w:p>
              </w:tc>
              <w:tc>
                <w:tcPr>
                  <w:tcW w:w="6978" w:type="dxa"/>
                  <w:tcBorders>
                    <w:top w:val="nil"/>
                    <w:left w:val="nil"/>
                    <w:bottom w:val="single" w:sz="8" w:space="0" w:color="auto"/>
                    <w:right w:val="single" w:sz="8" w:space="0" w:color="auto"/>
                  </w:tcBorders>
                  <w:shd w:val="clear" w:color="auto" w:fill="auto"/>
                  <w:vAlign w:val="center"/>
                  <w:hideMark/>
                </w:tcPr>
                <w:p w14:paraId="00A914D7"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ACIDO GRABADOR EN GEL (JERINGA) 12 GRS.</w:t>
                  </w:r>
                </w:p>
              </w:tc>
              <w:tc>
                <w:tcPr>
                  <w:tcW w:w="800" w:type="dxa"/>
                  <w:tcBorders>
                    <w:top w:val="nil"/>
                    <w:left w:val="nil"/>
                    <w:bottom w:val="single" w:sz="8" w:space="0" w:color="auto"/>
                    <w:right w:val="single" w:sz="8" w:space="0" w:color="auto"/>
                  </w:tcBorders>
                  <w:shd w:val="clear" w:color="auto" w:fill="auto"/>
                  <w:vAlign w:val="center"/>
                  <w:hideMark/>
                </w:tcPr>
                <w:p w14:paraId="71911BA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PZA</w:t>
                  </w:r>
                </w:p>
              </w:tc>
              <w:tc>
                <w:tcPr>
                  <w:tcW w:w="600" w:type="dxa"/>
                  <w:tcBorders>
                    <w:top w:val="nil"/>
                    <w:left w:val="nil"/>
                    <w:bottom w:val="single" w:sz="8" w:space="0" w:color="auto"/>
                    <w:right w:val="single" w:sz="8" w:space="0" w:color="auto"/>
                  </w:tcBorders>
                  <w:shd w:val="clear" w:color="auto" w:fill="auto"/>
                  <w:vAlign w:val="center"/>
                  <w:hideMark/>
                </w:tcPr>
                <w:p w14:paraId="66DE9B3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04F4EE7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r>
            <w:tr w:rsidR="0065066C" w:rsidRPr="0065066C" w14:paraId="7159FF2E"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6A5D055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31</w:t>
                  </w:r>
                </w:p>
              </w:tc>
              <w:tc>
                <w:tcPr>
                  <w:tcW w:w="1000" w:type="dxa"/>
                  <w:tcBorders>
                    <w:top w:val="nil"/>
                    <w:left w:val="nil"/>
                    <w:bottom w:val="single" w:sz="8" w:space="0" w:color="auto"/>
                    <w:right w:val="single" w:sz="8" w:space="0" w:color="auto"/>
                  </w:tcBorders>
                  <w:shd w:val="clear" w:color="auto" w:fill="auto"/>
                  <w:vAlign w:val="center"/>
                  <w:hideMark/>
                </w:tcPr>
                <w:p w14:paraId="0DA3281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5045500965</w:t>
                  </w:r>
                </w:p>
              </w:tc>
              <w:tc>
                <w:tcPr>
                  <w:tcW w:w="6978" w:type="dxa"/>
                  <w:tcBorders>
                    <w:top w:val="nil"/>
                    <w:left w:val="nil"/>
                    <w:bottom w:val="single" w:sz="8" w:space="0" w:color="auto"/>
                    <w:right w:val="single" w:sz="8" w:space="0" w:color="auto"/>
                  </w:tcBorders>
                  <w:shd w:val="clear" w:color="auto" w:fill="auto"/>
                  <w:vAlign w:val="center"/>
                  <w:hideMark/>
                </w:tcPr>
                <w:p w14:paraId="4744A389"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JERINGA DE PERMASEAL</w:t>
                  </w:r>
                </w:p>
              </w:tc>
              <w:tc>
                <w:tcPr>
                  <w:tcW w:w="800" w:type="dxa"/>
                  <w:tcBorders>
                    <w:top w:val="nil"/>
                    <w:left w:val="nil"/>
                    <w:bottom w:val="single" w:sz="8" w:space="0" w:color="auto"/>
                    <w:right w:val="single" w:sz="8" w:space="0" w:color="auto"/>
                  </w:tcBorders>
                  <w:shd w:val="clear" w:color="auto" w:fill="auto"/>
                  <w:vAlign w:val="center"/>
                  <w:hideMark/>
                </w:tcPr>
                <w:p w14:paraId="2F42A1A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600" w:type="dxa"/>
                  <w:tcBorders>
                    <w:top w:val="nil"/>
                    <w:left w:val="nil"/>
                    <w:bottom w:val="single" w:sz="8" w:space="0" w:color="auto"/>
                    <w:right w:val="single" w:sz="8" w:space="0" w:color="auto"/>
                  </w:tcBorders>
                  <w:shd w:val="clear" w:color="auto" w:fill="auto"/>
                  <w:vAlign w:val="center"/>
                  <w:hideMark/>
                </w:tcPr>
                <w:p w14:paraId="2A413AB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2375982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1DB50891"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49F75B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32</w:t>
                  </w:r>
                </w:p>
              </w:tc>
              <w:tc>
                <w:tcPr>
                  <w:tcW w:w="1000" w:type="dxa"/>
                  <w:tcBorders>
                    <w:top w:val="nil"/>
                    <w:left w:val="nil"/>
                    <w:bottom w:val="single" w:sz="8" w:space="0" w:color="auto"/>
                    <w:right w:val="single" w:sz="8" w:space="0" w:color="auto"/>
                  </w:tcBorders>
                  <w:shd w:val="clear" w:color="auto" w:fill="auto"/>
                  <w:vAlign w:val="center"/>
                  <w:hideMark/>
                </w:tcPr>
                <w:p w14:paraId="14736D1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5048110015</w:t>
                  </w:r>
                </w:p>
              </w:tc>
              <w:tc>
                <w:tcPr>
                  <w:tcW w:w="6978" w:type="dxa"/>
                  <w:tcBorders>
                    <w:top w:val="nil"/>
                    <w:left w:val="nil"/>
                    <w:bottom w:val="single" w:sz="8" w:space="0" w:color="auto"/>
                    <w:right w:val="single" w:sz="8" w:space="0" w:color="auto"/>
                  </w:tcBorders>
                  <w:shd w:val="clear" w:color="auto" w:fill="auto"/>
                  <w:vAlign w:val="center"/>
                  <w:hideMark/>
                </w:tcPr>
                <w:p w14:paraId="2B2D822C"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HILO DENTAL S/CERA ROLLO CON 50 MTS</w:t>
                  </w:r>
                </w:p>
              </w:tc>
              <w:tc>
                <w:tcPr>
                  <w:tcW w:w="800" w:type="dxa"/>
                  <w:tcBorders>
                    <w:top w:val="nil"/>
                    <w:left w:val="nil"/>
                    <w:bottom w:val="single" w:sz="8" w:space="0" w:color="auto"/>
                    <w:right w:val="single" w:sz="8" w:space="0" w:color="auto"/>
                  </w:tcBorders>
                  <w:shd w:val="clear" w:color="auto" w:fill="auto"/>
                  <w:vAlign w:val="center"/>
                  <w:hideMark/>
                </w:tcPr>
                <w:p w14:paraId="0BE791E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ROLLO</w:t>
                  </w:r>
                </w:p>
              </w:tc>
              <w:tc>
                <w:tcPr>
                  <w:tcW w:w="600" w:type="dxa"/>
                  <w:tcBorders>
                    <w:top w:val="nil"/>
                    <w:left w:val="nil"/>
                    <w:bottom w:val="single" w:sz="8" w:space="0" w:color="auto"/>
                    <w:right w:val="single" w:sz="8" w:space="0" w:color="auto"/>
                  </w:tcBorders>
                  <w:shd w:val="clear" w:color="auto" w:fill="auto"/>
                  <w:vAlign w:val="center"/>
                  <w:hideMark/>
                </w:tcPr>
                <w:p w14:paraId="4DD4FC1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ED71E5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7BCD418F"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516657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33</w:t>
                  </w:r>
                </w:p>
              </w:tc>
              <w:tc>
                <w:tcPr>
                  <w:tcW w:w="1000" w:type="dxa"/>
                  <w:tcBorders>
                    <w:top w:val="nil"/>
                    <w:left w:val="nil"/>
                    <w:bottom w:val="single" w:sz="8" w:space="0" w:color="auto"/>
                    <w:right w:val="single" w:sz="8" w:space="0" w:color="auto"/>
                  </w:tcBorders>
                  <w:shd w:val="clear" w:color="auto" w:fill="auto"/>
                  <w:vAlign w:val="center"/>
                  <w:hideMark/>
                </w:tcPr>
                <w:p w14:paraId="073E4D7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5049000005</w:t>
                  </w:r>
                </w:p>
              </w:tc>
              <w:tc>
                <w:tcPr>
                  <w:tcW w:w="6978" w:type="dxa"/>
                  <w:tcBorders>
                    <w:top w:val="nil"/>
                    <w:left w:val="nil"/>
                    <w:bottom w:val="single" w:sz="8" w:space="0" w:color="auto"/>
                    <w:right w:val="single" w:sz="8" w:space="0" w:color="auto"/>
                  </w:tcBorders>
                  <w:shd w:val="clear" w:color="auto" w:fill="auto"/>
                  <w:vAlign w:val="center"/>
                  <w:hideMark/>
                </w:tcPr>
                <w:p w14:paraId="7C2E5E30"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4</w:t>
                  </w:r>
                </w:p>
              </w:tc>
              <w:tc>
                <w:tcPr>
                  <w:tcW w:w="800" w:type="dxa"/>
                  <w:tcBorders>
                    <w:top w:val="nil"/>
                    <w:left w:val="nil"/>
                    <w:bottom w:val="single" w:sz="8" w:space="0" w:color="auto"/>
                    <w:right w:val="single" w:sz="8" w:space="0" w:color="auto"/>
                  </w:tcBorders>
                  <w:shd w:val="clear" w:color="auto" w:fill="auto"/>
                  <w:vAlign w:val="center"/>
                  <w:hideMark/>
                </w:tcPr>
                <w:p w14:paraId="19E04BB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4CC5F4D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614DAC0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5953A120"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C5913E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34</w:t>
                  </w:r>
                </w:p>
              </w:tc>
              <w:tc>
                <w:tcPr>
                  <w:tcW w:w="1000" w:type="dxa"/>
                  <w:tcBorders>
                    <w:top w:val="nil"/>
                    <w:left w:val="nil"/>
                    <w:bottom w:val="single" w:sz="8" w:space="0" w:color="auto"/>
                    <w:right w:val="single" w:sz="8" w:space="0" w:color="auto"/>
                  </w:tcBorders>
                  <w:shd w:val="clear" w:color="auto" w:fill="auto"/>
                  <w:vAlign w:val="center"/>
                  <w:hideMark/>
                </w:tcPr>
                <w:p w14:paraId="505DF9B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5049000010</w:t>
                  </w:r>
                </w:p>
              </w:tc>
              <w:tc>
                <w:tcPr>
                  <w:tcW w:w="6978" w:type="dxa"/>
                  <w:tcBorders>
                    <w:top w:val="nil"/>
                    <w:left w:val="nil"/>
                    <w:bottom w:val="single" w:sz="8" w:space="0" w:color="auto"/>
                    <w:right w:val="single" w:sz="8" w:space="0" w:color="auto"/>
                  </w:tcBorders>
                  <w:shd w:val="clear" w:color="auto" w:fill="auto"/>
                  <w:vAlign w:val="center"/>
                  <w:hideMark/>
                </w:tcPr>
                <w:p w14:paraId="40417EB4"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ALTA VELOCIDAD # 6</w:t>
                  </w:r>
                </w:p>
              </w:tc>
              <w:tc>
                <w:tcPr>
                  <w:tcW w:w="800" w:type="dxa"/>
                  <w:tcBorders>
                    <w:top w:val="nil"/>
                    <w:left w:val="nil"/>
                    <w:bottom w:val="single" w:sz="8" w:space="0" w:color="auto"/>
                    <w:right w:val="single" w:sz="8" w:space="0" w:color="auto"/>
                  </w:tcBorders>
                  <w:shd w:val="clear" w:color="auto" w:fill="auto"/>
                  <w:vAlign w:val="center"/>
                  <w:hideMark/>
                </w:tcPr>
                <w:p w14:paraId="2BA6931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306588B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423A802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5D8D7650"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859289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35</w:t>
                  </w:r>
                </w:p>
              </w:tc>
              <w:tc>
                <w:tcPr>
                  <w:tcW w:w="1000" w:type="dxa"/>
                  <w:tcBorders>
                    <w:top w:val="nil"/>
                    <w:left w:val="nil"/>
                    <w:bottom w:val="single" w:sz="8" w:space="0" w:color="auto"/>
                    <w:right w:val="single" w:sz="8" w:space="0" w:color="auto"/>
                  </w:tcBorders>
                  <w:shd w:val="clear" w:color="auto" w:fill="auto"/>
                  <w:vAlign w:val="center"/>
                  <w:hideMark/>
                </w:tcPr>
                <w:p w14:paraId="0F77B64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5049000099</w:t>
                  </w:r>
                </w:p>
              </w:tc>
              <w:tc>
                <w:tcPr>
                  <w:tcW w:w="6978" w:type="dxa"/>
                  <w:tcBorders>
                    <w:top w:val="nil"/>
                    <w:left w:val="nil"/>
                    <w:bottom w:val="single" w:sz="8" w:space="0" w:color="auto"/>
                    <w:right w:val="single" w:sz="8" w:space="0" w:color="auto"/>
                  </w:tcBorders>
                  <w:shd w:val="clear" w:color="auto" w:fill="auto"/>
                  <w:vAlign w:val="center"/>
                  <w:hideMark/>
                </w:tcPr>
                <w:p w14:paraId="7E996257"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330</w:t>
                  </w:r>
                </w:p>
              </w:tc>
              <w:tc>
                <w:tcPr>
                  <w:tcW w:w="800" w:type="dxa"/>
                  <w:tcBorders>
                    <w:top w:val="nil"/>
                    <w:left w:val="nil"/>
                    <w:bottom w:val="single" w:sz="8" w:space="0" w:color="auto"/>
                    <w:right w:val="single" w:sz="8" w:space="0" w:color="auto"/>
                  </w:tcBorders>
                  <w:shd w:val="clear" w:color="auto" w:fill="auto"/>
                  <w:vAlign w:val="center"/>
                  <w:hideMark/>
                </w:tcPr>
                <w:p w14:paraId="5D5E908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0FDC4F4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11D96F3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2705361D"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700BE4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36</w:t>
                  </w:r>
                </w:p>
              </w:tc>
              <w:tc>
                <w:tcPr>
                  <w:tcW w:w="1000" w:type="dxa"/>
                  <w:tcBorders>
                    <w:top w:val="nil"/>
                    <w:left w:val="nil"/>
                    <w:bottom w:val="single" w:sz="8" w:space="0" w:color="auto"/>
                    <w:right w:val="single" w:sz="8" w:space="0" w:color="auto"/>
                  </w:tcBorders>
                  <w:shd w:val="clear" w:color="auto" w:fill="auto"/>
                  <w:vAlign w:val="center"/>
                  <w:hideMark/>
                </w:tcPr>
                <w:p w14:paraId="1290236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5049000150</w:t>
                  </w:r>
                </w:p>
              </w:tc>
              <w:tc>
                <w:tcPr>
                  <w:tcW w:w="6978" w:type="dxa"/>
                  <w:tcBorders>
                    <w:top w:val="nil"/>
                    <w:left w:val="nil"/>
                    <w:bottom w:val="single" w:sz="8" w:space="0" w:color="auto"/>
                    <w:right w:val="single" w:sz="8" w:space="0" w:color="auto"/>
                  </w:tcBorders>
                  <w:shd w:val="clear" w:color="auto" w:fill="auto"/>
                  <w:vAlign w:val="center"/>
                  <w:hideMark/>
                </w:tcPr>
                <w:p w14:paraId="3EABD594"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700</w:t>
                  </w:r>
                </w:p>
              </w:tc>
              <w:tc>
                <w:tcPr>
                  <w:tcW w:w="800" w:type="dxa"/>
                  <w:tcBorders>
                    <w:top w:val="nil"/>
                    <w:left w:val="nil"/>
                    <w:bottom w:val="single" w:sz="8" w:space="0" w:color="auto"/>
                    <w:right w:val="single" w:sz="8" w:space="0" w:color="auto"/>
                  </w:tcBorders>
                  <w:shd w:val="clear" w:color="auto" w:fill="auto"/>
                  <w:vAlign w:val="center"/>
                  <w:hideMark/>
                </w:tcPr>
                <w:p w14:paraId="612D657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259A196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23CDBE2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100</w:t>
                  </w:r>
                </w:p>
              </w:tc>
            </w:tr>
            <w:tr w:rsidR="0065066C" w:rsidRPr="0065066C" w14:paraId="4D29B927"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0DF9BCB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37</w:t>
                  </w:r>
                </w:p>
              </w:tc>
              <w:tc>
                <w:tcPr>
                  <w:tcW w:w="1000" w:type="dxa"/>
                  <w:tcBorders>
                    <w:top w:val="nil"/>
                    <w:left w:val="nil"/>
                    <w:bottom w:val="single" w:sz="8" w:space="0" w:color="auto"/>
                    <w:right w:val="single" w:sz="8" w:space="0" w:color="auto"/>
                  </w:tcBorders>
                  <w:shd w:val="clear" w:color="auto" w:fill="auto"/>
                  <w:vAlign w:val="center"/>
                  <w:hideMark/>
                </w:tcPr>
                <w:p w14:paraId="40CAA66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5049000201</w:t>
                  </w:r>
                </w:p>
              </w:tc>
              <w:tc>
                <w:tcPr>
                  <w:tcW w:w="6978" w:type="dxa"/>
                  <w:tcBorders>
                    <w:top w:val="nil"/>
                    <w:left w:val="nil"/>
                    <w:bottom w:val="single" w:sz="8" w:space="0" w:color="auto"/>
                    <w:right w:val="single" w:sz="8" w:space="0" w:color="auto"/>
                  </w:tcBorders>
                  <w:shd w:val="clear" w:color="auto" w:fill="auto"/>
                  <w:vAlign w:val="center"/>
                  <w:hideMark/>
                </w:tcPr>
                <w:p w14:paraId="395FA8E5"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QUIRURGICA DE ALTA VELOCIDAD "ZEKRYA"</w:t>
                  </w:r>
                </w:p>
              </w:tc>
              <w:tc>
                <w:tcPr>
                  <w:tcW w:w="800" w:type="dxa"/>
                  <w:tcBorders>
                    <w:top w:val="nil"/>
                    <w:left w:val="nil"/>
                    <w:bottom w:val="single" w:sz="8" w:space="0" w:color="auto"/>
                    <w:right w:val="single" w:sz="8" w:space="0" w:color="auto"/>
                  </w:tcBorders>
                  <w:shd w:val="clear" w:color="auto" w:fill="auto"/>
                  <w:vAlign w:val="center"/>
                  <w:hideMark/>
                </w:tcPr>
                <w:p w14:paraId="25DF385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7F81A26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2B3FE46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r>
            <w:tr w:rsidR="0065066C" w:rsidRPr="0065066C" w14:paraId="26A3404C"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4B0EB6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38</w:t>
                  </w:r>
                </w:p>
              </w:tc>
              <w:tc>
                <w:tcPr>
                  <w:tcW w:w="1000" w:type="dxa"/>
                  <w:tcBorders>
                    <w:top w:val="nil"/>
                    <w:left w:val="nil"/>
                    <w:bottom w:val="single" w:sz="8" w:space="0" w:color="auto"/>
                    <w:right w:val="single" w:sz="8" w:space="0" w:color="auto"/>
                  </w:tcBorders>
                  <w:shd w:val="clear" w:color="auto" w:fill="auto"/>
                  <w:vAlign w:val="center"/>
                  <w:hideMark/>
                </w:tcPr>
                <w:p w14:paraId="2244A1C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5049500186</w:t>
                  </w:r>
                </w:p>
              </w:tc>
              <w:tc>
                <w:tcPr>
                  <w:tcW w:w="6978" w:type="dxa"/>
                  <w:tcBorders>
                    <w:top w:val="nil"/>
                    <w:left w:val="nil"/>
                    <w:bottom w:val="single" w:sz="8" w:space="0" w:color="auto"/>
                    <w:right w:val="single" w:sz="8" w:space="0" w:color="auto"/>
                  </w:tcBorders>
                  <w:shd w:val="clear" w:color="auto" w:fill="auto"/>
                  <w:vAlign w:val="center"/>
                  <w:hideMark/>
                </w:tcPr>
                <w:p w14:paraId="3DFECEFE"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INCERTO DE CAVITRON</w:t>
                  </w:r>
                </w:p>
              </w:tc>
              <w:tc>
                <w:tcPr>
                  <w:tcW w:w="800" w:type="dxa"/>
                  <w:tcBorders>
                    <w:top w:val="nil"/>
                    <w:left w:val="nil"/>
                    <w:bottom w:val="single" w:sz="8" w:space="0" w:color="auto"/>
                    <w:right w:val="single" w:sz="8" w:space="0" w:color="auto"/>
                  </w:tcBorders>
                  <w:shd w:val="clear" w:color="auto" w:fill="auto"/>
                  <w:vAlign w:val="center"/>
                  <w:hideMark/>
                </w:tcPr>
                <w:p w14:paraId="7357CA9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0A04581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63B4B57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r>
            <w:tr w:rsidR="0065066C" w:rsidRPr="0065066C" w14:paraId="67758E7B"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FE66CD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39</w:t>
                  </w:r>
                </w:p>
              </w:tc>
              <w:tc>
                <w:tcPr>
                  <w:tcW w:w="1000" w:type="dxa"/>
                  <w:tcBorders>
                    <w:top w:val="nil"/>
                    <w:left w:val="nil"/>
                    <w:bottom w:val="single" w:sz="8" w:space="0" w:color="auto"/>
                    <w:right w:val="single" w:sz="8" w:space="0" w:color="auto"/>
                  </w:tcBorders>
                  <w:shd w:val="clear" w:color="auto" w:fill="auto"/>
                  <w:vAlign w:val="center"/>
                  <w:hideMark/>
                </w:tcPr>
                <w:p w14:paraId="25E9532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5049500188</w:t>
                  </w:r>
                </w:p>
              </w:tc>
              <w:tc>
                <w:tcPr>
                  <w:tcW w:w="6978" w:type="dxa"/>
                  <w:tcBorders>
                    <w:top w:val="nil"/>
                    <w:left w:val="nil"/>
                    <w:bottom w:val="single" w:sz="8" w:space="0" w:color="auto"/>
                    <w:right w:val="single" w:sz="8" w:space="0" w:color="auto"/>
                  </w:tcBorders>
                  <w:shd w:val="clear" w:color="auto" w:fill="auto"/>
                  <w:vAlign w:val="center"/>
                  <w:hideMark/>
                </w:tcPr>
                <w:p w14:paraId="03281F72"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SOLUCION PARA LIMPIAR AUTOCLAVE</w:t>
                  </w:r>
                </w:p>
              </w:tc>
              <w:tc>
                <w:tcPr>
                  <w:tcW w:w="800" w:type="dxa"/>
                  <w:tcBorders>
                    <w:top w:val="nil"/>
                    <w:left w:val="nil"/>
                    <w:bottom w:val="single" w:sz="8" w:space="0" w:color="auto"/>
                    <w:right w:val="single" w:sz="8" w:space="0" w:color="auto"/>
                  </w:tcBorders>
                  <w:shd w:val="clear" w:color="auto" w:fill="auto"/>
                  <w:vAlign w:val="center"/>
                  <w:hideMark/>
                </w:tcPr>
                <w:p w14:paraId="354AF9D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BOTE</w:t>
                  </w:r>
                </w:p>
              </w:tc>
              <w:tc>
                <w:tcPr>
                  <w:tcW w:w="600" w:type="dxa"/>
                  <w:tcBorders>
                    <w:top w:val="nil"/>
                    <w:left w:val="nil"/>
                    <w:bottom w:val="single" w:sz="8" w:space="0" w:color="auto"/>
                    <w:right w:val="single" w:sz="8" w:space="0" w:color="auto"/>
                  </w:tcBorders>
                  <w:shd w:val="clear" w:color="auto" w:fill="auto"/>
                  <w:vAlign w:val="center"/>
                  <w:hideMark/>
                </w:tcPr>
                <w:p w14:paraId="185F3AA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185A9E3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50256C4E"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23E7FC5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c>
                <w:tcPr>
                  <w:tcW w:w="1000" w:type="dxa"/>
                  <w:tcBorders>
                    <w:top w:val="nil"/>
                    <w:left w:val="nil"/>
                    <w:bottom w:val="single" w:sz="8" w:space="0" w:color="auto"/>
                    <w:right w:val="single" w:sz="8" w:space="0" w:color="auto"/>
                  </w:tcBorders>
                  <w:shd w:val="clear" w:color="auto" w:fill="auto"/>
                  <w:vAlign w:val="center"/>
                  <w:hideMark/>
                </w:tcPr>
                <w:p w14:paraId="15C898E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5049500279</w:t>
                  </w:r>
                </w:p>
              </w:tc>
              <w:tc>
                <w:tcPr>
                  <w:tcW w:w="6978" w:type="dxa"/>
                  <w:tcBorders>
                    <w:top w:val="nil"/>
                    <w:left w:val="nil"/>
                    <w:bottom w:val="single" w:sz="8" w:space="0" w:color="auto"/>
                    <w:right w:val="single" w:sz="8" w:space="0" w:color="auto"/>
                  </w:tcBorders>
                  <w:shd w:val="clear" w:color="auto" w:fill="auto"/>
                  <w:vAlign w:val="center"/>
                  <w:hideMark/>
                </w:tcPr>
                <w:p w14:paraId="4B9DD291"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INSTRUMENTOS PARA RESINA DE TEFLON AMERICAN - EAGLE</w:t>
                  </w:r>
                </w:p>
              </w:tc>
              <w:tc>
                <w:tcPr>
                  <w:tcW w:w="800" w:type="dxa"/>
                  <w:tcBorders>
                    <w:top w:val="nil"/>
                    <w:left w:val="nil"/>
                    <w:bottom w:val="single" w:sz="8" w:space="0" w:color="auto"/>
                    <w:right w:val="single" w:sz="8" w:space="0" w:color="auto"/>
                  </w:tcBorders>
                  <w:shd w:val="clear" w:color="auto" w:fill="auto"/>
                  <w:vAlign w:val="center"/>
                  <w:hideMark/>
                </w:tcPr>
                <w:p w14:paraId="00A3F4E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2CF7B8F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367F63D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6EDA5F96"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6B8DBF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41</w:t>
                  </w:r>
                </w:p>
              </w:tc>
              <w:tc>
                <w:tcPr>
                  <w:tcW w:w="1000" w:type="dxa"/>
                  <w:tcBorders>
                    <w:top w:val="nil"/>
                    <w:left w:val="nil"/>
                    <w:bottom w:val="single" w:sz="8" w:space="0" w:color="auto"/>
                    <w:right w:val="single" w:sz="8" w:space="0" w:color="auto"/>
                  </w:tcBorders>
                  <w:shd w:val="clear" w:color="auto" w:fill="auto"/>
                  <w:vAlign w:val="center"/>
                  <w:hideMark/>
                </w:tcPr>
                <w:p w14:paraId="3CDBF86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5049500430</w:t>
                  </w:r>
                </w:p>
              </w:tc>
              <w:tc>
                <w:tcPr>
                  <w:tcW w:w="6978" w:type="dxa"/>
                  <w:tcBorders>
                    <w:top w:val="nil"/>
                    <w:left w:val="nil"/>
                    <w:bottom w:val="single" w:sz="8" w:space="0" w:color="auto"/>
                    <w:right w:val="single" w:sz="8" w:space="0" w:color="auto"/>
                  </w:tcBorders>
                  <w:shd w:val="clear" w:color="auto" w:fill="auto"/>
                  <w:vAlign w:val="center"/>
                  <w:hideMark/>
                </w:tcPr>
                <w:p w14:paraId="5DD4BD63"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ADHESIVO (PREIMER) 5 ML</w:t>
                  </w:r>
                </w:p>
              </w:tc>
              <w:tc>
                <w:tcPr>
                  <w:tcW w:w="800" w:type="dxa"/>
                  <w:tcBorders>
                    <w:top w:val="nil"/>
                    <w:left w:val="nil"/>
                    <w:bottom w:val="single" w:sz="8" w:space="0" w:color="auto"/>
                    <w:right w:val="single" w:sz="8" w:space="0" w:color="auto"/>
                  </w:tcBorders>
                  <w:shd w:val="clear" w:color="auto" w:fill="auto"/>
                  <w:vAlign w:val="center"/>
                  <w:hideMark/>
                </w:tcPr>
                <w:p w14:paraId="45726D7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600" w:type="dxa"/>
                  <w:tcBorders>
                    <w:top w:val="nil"/>
                    <w:left w:val="nil"/>
                    <w:bottom w:val="single" w:sz="8" w:space="0" w:color="auto"/>
                    <w:right w:val="single" w:sz="8" w:space="0" w:color="auto"/>
                  </w:tcBorders>
                  <w:shd w:val="clear" w:color="auto" w:fill="auto"/>
                  <w:vAlign w:val="center"/>
                  <w:hideMark/>
                </w:tcPr>
                <w:p w14:paraId="51DF04D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3C8867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r>
            <w:tr w:rsidR="0065066C" w:rsidRPr="0065066C" w14:paraId="6AE779EE"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A91E2B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42</w:t>
                  </w:r>
                </w:p>
              </w:tc>
              <w:tc>
                <w:tcPr>
                  <w:tcW w:w="1000" w:type="dxa"/>
                  <w:tcBorders>
                    <w:top w:val="nil"/>
                    <w:left w:val="nil"/>
                    <w:bottom w:val="single" w:sz="8" w:space="0" w:color="auto"/>
                    <w:right w:val="single" w:sz="8" w:space="0" w:color="auto"/>
                  </w:tcBorders>
                  <w:shd w:val="clear" w:color="auto" w:fill="auto"/>
                  <w:vAlign w:val="center"/>
                  <w:hideMark/>
                </w:tcPr>
                <w:p w14:paraId="59B395F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5049500513</w:t>
                  </w:r>
                </w:p>
              </w:tc>
              <w:tc>
                <w:tcPr>
                  <w:tcW w:w="6978" w:type="dxa"/>
                  <w:tcBorders>
                    <w:top w:val="nil"/>
                    <w:left w:val="nil"/>
                    <w:bottom w:val="single" w:sz="8" w:space="0" w:color="auto"/>
                    <w:right w:val="single" w:sz="8" w:space="0" w:color="auto"/>
                  </w:tcBorders>
                  <w:shd w:val="clear" w:color="auto" w:fill="auto"/>
                  <w:vAlign w:val="center"/>
                  <w:hideMark/>
                </w:tcPr>
                <w:p w14:paraId="598D1EDD"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ESPATULA METALICA DE DOBLE EXTREMO PARA CEMENTO</w:t>
                  </w:r>
                </w:p>
              </w:tc>
              <w:tc>
                <w:tcPr>
                  <w:tcW w:w="800" w:type="dxa"/>
                  <w:tcBorders>
                    <w:top w:val="nil"/>
                    <w:left w:val="nil"/>
                    <w:bottom w:val="single" w:sz="8" w:space="0" w:color="auto"/>
                    <w:right w:val="single" w:sz="8" w:space="0" w:color="auto"/>
                  </w:tcBorders>
                  <w:shd w:val="clear" w:color="auto" w:fill="auto"/>
                  <w:vAlign w:val="center"/>
                  <w:hideMark/>
                </w:tcPr>
                <w:p w14:paraId="15E5E0F9"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2EF47E6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74A14BD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5CF2BF7C"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4D3D7EF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43</w:t>
                  </w:r>
                </w:p>
              </w:tc>
              <w:tc>
                <w:tcPr>
                  <w:tcW w:w="1000" w:type="dxa"/>
                  <w:tcBorders>
                    <w:top w:val="nil"/>
                    <w:left w:val="nil"/>
                    <w:bottom w:val="single" w:sz="8" w:space="0" w:color="auto"/>
                    <w:right w:val="single" w:sz="8" w:space="0" w:color="auto"/>
                  </w:tcBorders>
                  <w:shd w:val="clear" w:color="auto" w:fill="auto"/>
                  <w:vAlign w:val="center"/>
                  <w:hideMark/>
                </w:tcPr>
                <w:p w14:paraId="4B3DC6E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5049500522</w:t>
                  </w:r>
                </w:p>
              </w:tc>
              <w:tc>
                <w:tcPr>
                  <w:tcW w:w="6978" w:type="dxa"/>
                  <w:tcBorders>
                    <w:top w:val="nil"/>
                    <w:left w:val="nil"/>
                    <w:bottom w:val="single" w:sz="8" w:space="0" w:color="auto"/>
                    <w:right w:val="single" w:sz="8" w:space="0" w:color="auto"/>
                  </w:tcBorders>
                  <w:shd w:val="clear" w:color="auto" w:fill="auto"/>
                  <w:vAlign w:val="center"/>
                  <w:hideMark/>
                </w:tcPr>
                <w:p w14:paraId="1C03F2E5"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LOZETA DE VIDRIO</w:t>
                  </w:r>
                </w:p>
              </w:tc>
              <w:tc>
                <w:tcPr>
                  <w:tcW w:w="800" w:type="dxa"/>
                  <w:tcBorders>
                    <w:top w:val="nil"/>
                    <w:left w:val="nil"/>
                    <w:bottom w:val="single" w:sz="8" w:space="0" w:color="auto"/>
                    <w:right w:val="single" w:sz="8" w:space="0" w:color="auto"/>
                  </w:tcBorders>
                  <w:shd w:val="clear" w:color="auto" w:fill="auto"/>
                  <w:vAlign w:val="center"/>
                  <w:hideMark/>
                </w:tcPr>
                <w:p w14:paraId="5E89FB6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600" w:type="dxa"/>
                  <w:tcBorders>
                    <w:top w:val="nil"/>
                    <w:left w:val="nil"/>
                    <w:bottom w:val="single" w:sz="8" w:space="0" w:color="auto"/>
                    <w:right w:val="single" w:sz="8" w:space="0" w:color="auto"/>
                  </w:tcBorders>
                  <w:shd w:val="clear" w:color="auto" w:fill="auto"/>
                  <w:vAlign w:val="center"/>
                  <w:hideMark/>
                </w:tcPr>
                <w:p w14:paraId="6E7E91C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08AC818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r>
            <w:tr w:rsidR="0065066C" w:rsidRPr="0065066C" w14:paraId="44B9B1D5" w14:textId="77777777" w:rsidTr="00117882">
              <w:trPr>
                <w:trHeight w:val="20"/>
              </w:trPr>
              <w:tc>
                <w:tcPr>
                  <w:tcW w:w="700" w:type="dxa"/>
                  <w:tcBorders>
                    <w:top w:val="nil"/>
                    <w:left w:val="single" w:sz="8" w:space="0" w:color="auto"/>
                    <w:right w:val="single" w:sz="8" w:space="0" w:color="auto"/>
                  </w:tcBorders>
                  <w:shd w:val="clear" w:color="auto" w:fill="auto"/>
                  <w:vAlign w:val="center"/>
                  <w:hideMark/>
                </w:tcPr>
                <w:p w14:paraId="67A8D9E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44</w:t>
                  </w:r>
                </w:p>
              </w:tc>
              <w:tc>
                <w:tcPr>
                  <w:tcW w:w="1000" w:type="dxa"/>
                  <w:tcBorders>
                    <w:top w:val="nil"/>
                    <w:left w:val="nil"/>
                    <w:right w:val="single" w:sz="8" w:space="0" w:color="auto"/>
                  </w:tcBorders>
                  <w:shd w:val="clear" w:color="auto" w:fill="auto"/>
                  <w:vAlign w:val="center"/>
                  <w:hideMark/>
                </w:tcPr>
                <w:p w14:paraId="53BC554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5049500644</w:t>
                  </w:r>
                </w:p>
              </w:tc>
              <w:tc>
                <w:tcPr>
                  <w:tcW w:w="6978" w:type="dxa"/>
                  <w:tcBorders>
                    <w:top w:val="nil"/>
                    <w:left w:val="nil"/>
                    <w:right w:val="single" w:sz="8" w:space="0" w:color="auto"/>
                  </w:tcBorders>
                  <w:shd w:val="clear" w:color="auto" w:fill="auto"/>
                  <w:vAlign w:val="center"/>
                  <w:hideMark/>
                </w:tcPr>
                <w:p w14:paraId="7B213167"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IONÓMERO DE VIDRIO FOTOPOLIMERIZABLE DE DOS COMPONENTES. COMPONENTE DE POLVO ES UN VIDRIO DE FLUOROALUMINOSILICATO FOTOSENSIBLE Y COMPONENTE DE LÍQUIDO FOTOSENSIBLE DE ÁCIDO POLIALQUENÓLICO.PAQUETE CON POLVO DE 9 GR Y LÍQUIDO DE 5.5 ML.</w:t>
                  </w:r>
                </w:p>
              </w:tc>
              <w:tc>
                <w:tcPr>
                  <w:tcW w:w="800" w:type="dxa"/>
                  <w:tcBorders>
                    <w:top w:val="nil"/>
                    <w:left w:val="nil"/>
                    <w:right w:val="single" w:sz="8" w:space="0" w:color="auto"/>
                  </w:tcBorders>
                  <w:shd w:val="clear" w:color="auto" w:fill="auto"/>
                  <w:vAlign w:val="center"/>
                  <w:hideMark/>
                </w:tcPr>
                <w:p w14:paraId="437132B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PAQUETE</w:t>
                  </w:r>
                </w:p>
              </w:tc>
              <w:tc>
                <w:tcPr>
                  <w:tcW w:w="600" w:type="dxa"/>
                  <w:tcBorders>
                    <w:top w:val="nil"/>
                    <w:left w:val="nil"/>
                    <w:right w:val="single" w:sz="8" w:space="0" w:color="auto"/>
                  </w:tcBorders>
                  <w:shd w:val="clear" w:color="auto" w:fill="auto"/>
                  <w:vAlign w:val="center"/>
                  <w:hideMark/>
                </w:tcPr>
                <w:p w14:paraId="68B4029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right w:val="single" w:sz="8" w:space="0" w:color="auto"/>
                  </w:tcBorders>
                  <w:shd w:val="clear" w:color="auto" w:fill="auto"/>
                  <w:vAlign w:val="center"/>
                  <w:hideMark/>
                </w:tcPr>
                <w:p w14:paraId="5CD3CF0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117882" w:rsidRPr="0065066C" w14:paraId="2433E1AC" w14:textId="77777777" w:rsidTr="00117882">
              <w:trPr>
                <w:trHeight w:val="20"/>
              </w:trPr>
              <w:tc>
                <w:tcPr>
                  <w:tcW w:w="700" w:type="dxa"/>
                  <w:tcBorders>
                    <w:top w:val="nil"/>
                  </w:tcBorders>
                  <w:shd w:val="clear" w:color="auto" w:fill="auto"/>
                  <w:vAlign w:val="center"/>
                </w:tcPr>
                <w:p w14:paraId="4C6C6E51" w14:textId="77777777" w:rsidR="00117882" w:rsidRDefault="00117882" w:rsidP="00117882">
                  <w:pPr>
                    <w:jc w:val="center"/>
                    <w:rPr>
                      <w:rFonts w:ascii="Calibri" w:hAnsi="Calibri" w:cs="Calibri"/>
                      <w:color w:val="000000"/>
                      <w:sz w:val="16"/>
                      <w:szCs w:val="16"/>
                      <w:lang w:val="es-MX" w:eastAsia="es-MX"/>
                    </w:rPr>
                  </w:pPr>
                </w:p>
                <w:p w14:paraId="4870509E" w14:textId="77777777" w:rsidR="00117882" w:rsidRDefault="00117882" w:rsidP="00117882">
                  <w:pPr>
                    <w:jc w:val="center"/>
                    <w:rPr>
                      <w:rFonts w:ascii="Calibri" w:hAnsi="Calibri" w:cs="Calibri"/>
                      <w:color w:val="000000"/>
                      <w:sz w:val="16"/>
                      <w:szCs w:val="16"/>
                      <w:lang w:val="es-MX" w:eastAsia="es-MX"/>
                    </w:rPr>
                  </w:pPr>
                </w:p>
                <w:p w14:paraId="5EAF5050" w14:textId="77777777" w:rsidR="00117882" w:rsidRDefault="00117882" w:rsidP="00117882">
                  <w:pPr>
                    <w:jc w:val="center"/>
                    <w:rPr>
                      <w:rFonts w:ascii="Calibri" w:hAnsi="Calibri" w:cs="Calibri"/>
                      <w:color w:val="000000"/>
                      <w:sz w:val="16"/>
                      <w:szCs w:val="16"/>
                      <w:lang w:val="es-MX" w:eastAsia="es-MX"/>
                    </w:rPr>
                  </w:pPr>
                </w:p>
                <w:p w14:paraId="1BE5189B" w14:textId="77777777" w:rsidR="00117882" w:rsidRDefault="00117882" w:rsidP="00117882">
                  <w:pPr>
                    <w:jc w:val="center"/>
                    <w:rPr>
                      <w:rFonts w:ascii="Calibri" w:hAnsi="Calibri" w:cs="Calibri"/>
                      <w:color w:val="000000"/>
                      <w:sz w:val="16"/>
                      <w:szCs w:val="16"/>
                      <w:lang w:val="es-MX" w:eastAsia="es-MX"/>
                    </w:rPr>
                  </w:pPr>
                </w:p>
                <w:p w14:paraId="3F84D01A" w14:textId="77777777" w:rsidR="00117882" w:rsidRDefault="00117882" w:rsidP="00117882">
                  <w:pPr>
                    <w:jc w:val="center"/>
                    <w:rPr>
                      <w:rFonts w:ascii="Calibri" w:hAnsi="Calibri" w:cs="Calibri"/>
                      <w:color w:val="000000"/>
                      <w:sz w:val="16"/>
                      <w:szCs w:val="16"/>
                      <w:lang w:val="es-MX" w:eastAsia="es-MX"/>
                    </w:rPr>
                  </w:pPr>
                </w:p>
                <w:p w14:paraId="35311281" w14:textId="77777777" w:rsidR="00117882" w:rsidRPr="0065066C" w:rsidRDefault="00117882" w:rsidP="00117882">
                  <w:pPr>
                    <w:jc w:val="center"/>
                    <w:rPr>
                      <w:rFonts w:ascii="Calibri" w:hAnsi="Calibri" w:cs="Calibri"/>
                      <w:color w:val="000000"/>
                      <w:sz w:val="16"/>
                      <w:szCs w:val="16"/>
                      <w:lang w:val="es-MX" w:eastAsia="es-MX"/>
                    </w:rPr>
                  </w:pPr>
                </w:p>
              </w:tc>
              <w:tc>
                <w:tcPr>
                  <w:tcW w:w="1000" w:type="dxa"/>
                  <w:tcBorders>
                    <w:top w:val="nil"/>
                  </w:tcBorders>
                  <w:shd w:val="clear" w:color="auto" w:fill="auto"/>
                  <w:vAlign w:val="center"/>
                </w:tcPr>
                <w:p w14:paraId="369F9E41" w14:textId="77777777" w:rsidR="00117882" w:rsidRPr="0065066C" w:rsidRDefault="00117882" w:rsidP="00117882">
                  <w:pPr>
                    <w:jc w:val="center"/>
                    <w:rPr>
                      <w:rFonts w:ascii="Calibri" w:hAnsi="Calibri" w:cs="Calibri"/>
                      <w:color w:val="000000"/>
                      <w:sz w:val="16"/>
                      <w:szCs w:val="16"/>
                      <w:lang w:val="es-MX" w:eastAsia="es-MX"/>
                    </w:rPr>
                  </w:pPr>
                </w:p>
              </w:tc>
              <w:tc>
                <w:tcPr>
                  <w:tcW w:w="6978" w:type="dxa"/>
                  <w:tcBorders>
                    <w:top w:val="nil"/>
                  </w:tcBorders>
                  <w:shd w:val="clear" w:color="auto" w:fill="auto"/>
                  <w:vAlign w:val="center"/>
                </w:tcPr>
                <w:p w14:paraId="2486F0B7" w14:textId="77777777" w:rsidR="00117882" w:rsidRPr="0065066C" w:rsidRDefault="00117882" w:rsidP="00117882">
                  <w:pPr>
                    <w:rPr>
                      <w:rFonts w:ascii="Calibri" w:hAnsi="Calibri" w:cs="Calibri"/>
                      <w:color w:val="000000"/>
                      <w:sz w:val="16"/>
                      <w:szCs w:val="16"/>
                      <w:lang w:val="es-MX" w:eastAsia="es-MX"/>
                    </w:rPr>
                  </w:pPr>
                </w:p>
              </w:tc>
              <w:tc>
                <w:tcPr>
                  <w:tcW w:w="800" w:type="dxa"/>
                  <w:tcBorders>
                    <w:top w:val="nil"/>
                  </w:tcBorders>
                  <w:shd w:val="clear" w:color="auto" w:fill="auto"/>
                  <w:vAlign w:val="center"/>
                </w:tcPr>
                <w:p w14:paraId="67CD72CC" w14:textId="77777777" w:rsidR="00117882" w:rsidRPr="0065066C" w:rsidRDefault="00117882" w:rsidP="00117882">
                  <w:pPr>
                    <w:jc w:val="center"/>
                    <w:rPr>
                      <w:rFonts w:ascii="Calibri" w:hAnsi="Calibri" w:cs="Calibri"/>
                      <w:color w:val="000000"/>
                      <w:sz w:val="16"/>
                      <w:szCs w:val="16"/>
                      <w:lang w:val="es-MX" w:eastAsia="es-MX"/>
                    </w:rPr>
                  </w:pPr>
                </w:p>
              </w:tc>
              <w:tc>
                <w:tcPr>
                  <w:tcW w:w="600" w:type="dxa"/>
                  <w:tcBorders>
                    <w:top w:val="nil"/>
                  </w:tcBorders>
                  <w:shd w:val="clear" w:color="auto" w:fill="auto"/>
                  <w:vAlign w:val="center"/>
                </w:tcPr>
                <w:p w14:paraId="4FB9DF8A" w14:textId="77777777" w:rsidR="00117882" w:rsidRPr="0065066C" w:rsidRDefault="00117882" w:rsidP="00117882">
                  <w:pPr>
                    <w:jc w:val="center"/>
                    <w:rPr>
                      <w:rFonts w:ascii="Calibri" w:hAnsi="Calibri" w:cs="Calibri"/>
                      <w:color w:val="000000"/>
                      <w:sz w:val="16"/>
                      <w:szCs w:val="16"/>
                      <w:lang w:val="es-MX" w:eastAsia="es-MX"/>
                    </w:rPr>
                  </w:pPr>
                </w:p>
              </w:tc>
              <w:tc>
                <w:tcPr>
                  <w:tcW w:w="760" w:type="dxa"/>
                  <w:tcBorders>
                    <w:top w:val="nil"/>
                  </w:tcBorders>
                  <w:shd w:val="clear" w:color="auto" w:fill="auto"/>
                  <w:vAlign w:val="center"/>
                </w:tcPr>
                <w:p w14:paraId="28C18C66" w14:textId="77777777" w:rsidR="00117882" w:rsidRPr="0065066C" w:rsidRDefault="00117882" w:rsidP="00117882">
                  <w:pPr>
                    <w:jc w:val="center"/>
                    <w:rPr>
                      <w:rFonts w:ascii="Calibri" w:hAnsi="Calibri" w:cs="Calibri"/>
                      <w:color w:val="000000"/>
                      <w:sz w:val="16"/>
                      <w:szCs w:val="16"/>
                      <w:lang w:val="es-MX" w:eastAsia="es-MX"/>
                    </w:rPr>
                  </w:pPr>
                </w:p>
              </w:tc>
            </w:tr>
            <w:tr w:rsidR="0065066C" w:rsidRPr="0065066C" w14:paraId="1769FCCB" w14:textId="77777777" w:rsidTr="00117882">
              <w:trPr>
                <w:trHeight w:val="20"/>
              </w:trPr>
              <w:tc>
                <w:tcPr>
                  <w:tcW w:w="700" w:type="dxa"/>
                  <w:tcBorders>
                    <w:left w:val="single" w:sz="8" w:space="0" w:color="auto"/>
                    <w:bottom w:val="single" w:sz="8" w:space="0" w:color="auto"/>
                    <w:right w:val="single" w:sz="8" w:space="0" w:color="auto"/>
                  </w:tcBorders>
                  <w:shd w:val="clear" w:color="auto" w:fill="auto"/>
                  <w:vAlign w:val="center"/>
                  <w:hideMark/>
                </w:tcPr>
                <w:p w14:paraId="22E8090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45</w:t>
                  </w:r>
                </w:p>
              </w:tc>
              <w:tc>
                <w:tcPr>
                  <w:tcW w:w="1000" w:type="dxa"/>
                  <w:tcBorders>
                    <w:left w:val="nil"/>
                    <w:bottom w:val="single" w:sz="8" w:space="0" w:color="auto"/>
                    <w:right w:val="single" w:sz="8" w:space="0" w:color="auto"/>
                  </w:tcBorders>
                  <w:shd w:val="clear" w:color="auto" w:fill="auto"/>
                  <w:vAlign w:val="center"/>
                  <w:hideMark/>
                </w:tcPr>
                <w:p w14:paraId="3AAE2FEC"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707070496</w:t>
                  </w:r>
                </w:p>
              </w:tc>
              <w:tc>
                <w:tcPr>
                  <w:tcW w:w="6978" w:type="dxa"/>
                  <w:tcBorders>
                    <w:left w:val="nil"/>
                    <w:bottom w:val="single" w:sz="8" w:space="0" w:color="auto"/>
                    <w:right w:val="single" w:sz="8" w:space="0" w:color="auto"/>
                  </w:tcBorders>
                  <w:shd w:val="clear" w:color="auto" w:fill="auto"/>
                  <w:vAlign w:val="center"/>
                  <w:hideMark/>
                </w:tcPr>
                <w:p w14:paraId="4771524A"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PELICULA RADIOGRAFICA SENSIBLE AL AZUL, DENTAL CONVENCIONAL DE 3.2 X 4.1 CMS.</w:t>
                  </w:r>
                </w:p>
              </w:tc>
              <w:tc>
                <w:tcPr>
                  <w:tcW w:w="800" w:type="dxa"/>
                  <w:tcBorders>
                    <w:left w:val="nil"/>
                    <w:bottom w:val="single" w:sz="8" w:space="0" w:color="auto"/>
                    <w:right w:val="single" w:sz="8" w:space="0" w:color="auto"/>
                  </w:tcBorders>
                  <w:shd w:val="clear" w:color="auto" w:fill="auto"/>
                  <w:vAlign w:val="center"/>
                  <w:hideMark/>
                </w:tcPr>
                <w:p w14:paraId="616ECDC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600" w:type="dxa"/>
                  <w:tcBorders>
                    <w:left w:val="nil"/>
                    <w:bottom w:val="single" w:sz="8" w:space="0" w:color="auto"/>
                    <w:right w:val="single" w:sz="8" w:space="0" w:color="auto"/>
                  </w:tcBorders>
                  <w:shd w:val="clear" w:color="auto" w:fill="auto"/>
                  <w:vAlign w:val="center"/>
                  <w:hideMark/>
                </w:tcPr>
                <w:p w14:paraId="72D83C0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C/150</w:t>
                  </w:r>
                </w:p>
              </w:tc>
              <w:tc>
                <w:tcPr>
                  <w:tcW w:w="760" w:type="dxa"/>
                  <w:tcBorders>
                    <w:left w:val="nil"/>
                    <w:bottom w:val="single" w:sz="8" w:space="0" w:color="auto"/>
                    <w:right w:val="single" w:sz="8" w:space="0" w:color="auto"/>
                  </w:tcBorders>
                  <w:shd w:val="clear" w:color="auto" w:fill="auto"/>
                  <w:vAlign w:val="center"/>
                  <w:hideMark/>
                </w:tcPr>
                <w:p w14:paraId="6C83CD5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65066C" w:rsidRPr="0065066C" w14:paraId="363A3881"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813BE67"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46</w:t>
                  </w:r>
                </w:p>
              </w:tc>
              <w:tc>
                <w:tcPr>
                  <w:tcW w:w="1000" w:type="dxa"/>
                  <w:tcBorders>
                    <w:top w:val="nil"/>
                    <w:left w:val="nil"/>
                    <w:bottom w:val="single" w:sz="8" w:space="0" w:color="auto"/>
                    <w:right w:val="single" w:sz="8" w:space="0" w:color="auto"/>
                  </w:tcBorders>
                  <w:shd w:val="clear" w:color="auto" w:fill="auto"/>
                  <w:vAlign w:val="center"/>
                  <w:hideMark/>
                </w:tcPr>
                <w:p w14:paraId="087C5A46"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707070587</w:t>
                  </w:r>
                </w:p>
              </w:tc>
              <w:tc>
                <w:tcPr>
                  <w:tcW w:w="6978" w:type="dxa"/>
                  <w:tcBorders>
                    <w:top w:val="nil"/>
                    <w:left w:val="nil"/>
                    <w:bottom w:val="single" w:sz="8" w:space="0" w:color="auto"/>
                    <w:right w:val="single" w:sz="8" w:space="0" w:color="auto"/>
                  </w:tcBorders>
                  <w:shd w:val="clear" w:color="auto" w:fill="auto"/>
                  <w:vAlign w:val="center"/>
                  <w:hideMark/>
                </w:tcPr>
                <w:p w14:paraId="259FF5A4"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PELICULA RADIOGRAFICA DENTAL SENSIBLE AL AZUL INFANTIL SENCILLA PERIAPICAL DE 2.2 X 3.5 CM. CAJA CON 100 PELICULAS.</w:t>
                  </w:r>
                </w:p>
              </w:tc>
              <w:tc>
                <w:tcPr>
                  <w:tcW w:w="800" w:type="dxa"/>
                  <w:tcBorders>
                    <w:top w:val="nil"/>
                    <w:left w:val="nil"/>
                    <w:bottom w:val="single" w:sz="8" w:space="0" w:color="auto"/>
                    <w:right w:val="single" w:sz="8" w:space="0" w:color="auto"/>
                  </w:tcBorders>
                  <w:shd w:val="clear" w:color="auto" w:fill="auto"/>
                  <w:vAlign w:val="center"/>
                  <w:hideMark/>
                </w:tcPr>
                <w:p w14:paraId="049F4FA0"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600" w:type="dxa"/>
                  <w:tcBorders>
                    <w:top w:val="nil"/>
                    <w:left w:val="nil"/>
                    <w:bottom w:val="single" w:sz="8" w:space="0" w:color="auto"/>
                    <w:right w:val="single" w:sz="8" w:space="0" w:color="auto"/>
                  </w:tcBorders>
                  <w:shd w:val="clear" w:color="auto" w:fill="auto"/>
                  <w:vAlign w:val="center"/>
                  <w:hideMark/>
                </w:tcPr>
                <w:p w14:paraId="6EBE65B1"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760" w:type="dxa"/>
                  <w:tcBorders>
                    <w:top w:val="nil"/>
                    <w:left w:val="nil"/>
                    <w:bottom w:val="single" w:sz="8" w:space="0" w:color="auto"/>
                    <w:right w:val="single" w:sz="8" w:space="0" w:color="auto"/>
                  </w:tcBorders>
                  <w:shd w:val="clear" w:color="auto" w:fill="auto"/>
                  <w:vAlign w:val="center"/>
                  <w:hideMark/>
                </w:tcPr>
                <w:p w14:paraId="19503CD3"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65066C" w:rsidRPr="0065066C" w14:paraId="51AF716A"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72967C22"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47</w:t>
                  </w:r>
                </w:p>
              </w:tc>
              <w:tc>
                <w:tcPr>
                  <w:tcW w:w="1000" w:type="dxa"/>
                  <w:tcBorders>
                    <w:top w:val="nil"/>
                    <w:left w:val="nil"/>
                    <w:bottom w:val="single" w:sz="8" w:space="0" w:color="auto"/>
                    <w:right w:val="single" w:sz="8" w:space="0" w:color="auto"/>
                  </w:tcBorders>
                  <w:shd w:val="clear" w:color="auto" w:fill="auto"/>
                  <w:vAlign w:val="center"/>
                  <w:hideMark/>
                </w:tcPr>
                <w:p w14:paraId="12252B4D"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5054260001</w:t>
                  </w:r>
                </w:p>
              </w:tc>
              <w:tc>
                <w:tcPr>
                  <w:tcW w:w="6978" w:type="dxa"/>
                  <w:tcBorders>
                    <w:top w:val="nil"/>
                    <w:left w:val="nil"/>
                    <w:bottom w:val="single" w:sz="8" w:space="0" w:color="auto"/>
                    <w:right w:val="single" w:sz="8" w:space="0" w:color="auto"/>
                  </w:tcBorders>
                  <w:shd w:val="clear" w:color="auto" w:fill="auto"/>
                  <w:vAlign w:val="center"/>
                  <w:hideMark/>
                </w:tcPr>
                <w:p w14:paraId="36FAE1B2"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SOLUCION FIJADORA PARA PLACAS RADIOGRAFICAS DENTALES. CONCENTRADO PARA PREPARAR DE 3.8 LTS A 5 LTS</w:t>
                  </w:r>
                </w:p>
              </w:tc>
              <w:tc>
                <w:tcPr>
                  <w:tcW w:w="800" w:type="dxa"/>
                  <w:tcBorders>
                    <w:top w:val="nil"/>
                    <w:left w:val="nil"/>
                    <w:bottom w:val="single" w:sz="8" w:space="0" w:color="auto"/>
                    <w:right w:val="single" w:sz="8" w:space="0" w:color="auto"/>
                  </w:tcBorders>
                  <w:shd w:val="clear" w:color="auto" w:fill="auto"/>
                  <w:vAlign w:val="center"/>
                  <w:hideMark/>
                </w:tcPr>
                <w:p w14:paraId="51B13065"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FRASCO</w:t>
                  </w:r>
                </w:p>
              </w:tc>
              <w:tc>
                <w:tcPr>
                  <w:tcW w:w="600" w:type="dxa"/>
                  <w:tcBorders>
                    <w:top w:val="nil"/>
                    <w:left w:val="nil"/>
                    <w:bottom w:val="single" w:sz="8" w:space="0" w:color="auto"/>
                    <w:right w:val="single" w:sz="8" w:space="0" w:color="auto"/>
                  </w:tcBorders>
                  <w:shd w:val="clear" w:color="auto" w:fill="auto"/>
                  <w:vAlign w:val="center"/>
                  <w:hideMark/>
                </w:tcPr>
                <w:p w14:paraId="159A7E84"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62F4500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r w:rsidR="0065066C" w:rsidRPr="0065066C" w14:paraId="4F242F12" w14:textId="77777777" w:rsidTr="00117882">
              <w:trPr>
                <w:trHeight w:val="2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529ECAEB"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48</w:t>
                  </w:r>
                </w:p>
              </w:tc>
              <w:tc>
                <w:tcPr>
                  <w:tcW w:w="1000" w:type="dxa"/>
                  <w:tcBorders>
                    <w:top w:val="nil"/>
                    <w:left w:val="nil"/>
                    <w:bottom w:val="single" w:sz="8" w:space="0" w:color="auto"/>
                    <w:right w:val="single" w:sz="8" w:space="0" w:color="auto"/>
                  </w:tcBorders>
                  <w:shd w:val="clear" w:color="auto" w:fill="auto"/>
                  <w:vAlign w:val="center"/>
                  <w:hideMark/>
                </w:tcPr>
                <w:p w14:paraId="30DB8A4A"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5058170001</w:t>
                  </w:r>
                </w:p>
              </w:tc>
              <w:tc>
                <w:tcPr>
                  <w:tcW w:w="6978" w:type="dxa"/>
                  <w:tcBorders>
                    <w:top w:val="nil"/>
                    <w:left w:val="nil"/>
                    <w:bottom w:val="single" w:sz="8" w:space="0" w:color="auto"/>
                    <w:right w:val="single" w:sz="8" w:space="0" w:color="auto"/>
                  </w:tcBorders>
                  <w:shd w:val="clear" w:color="auto" w:fill="auto"/>
                  <w:vAlign w:val="center"/>
                  <w:hideMark/>
                </w:tcPr>
                <w:p w14:paraId="71550874" w14:textId="77777777" w:rsidR="0065066C" w:rsidRPr="0065066C" w:rsidRDefault="0065066C" w:rsidP="00117882">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SOLUCION REVELADORA PARA PLACAS RADIOGRAFICAS DENTALES. CONCENTRADO PARA PREPARAR DE 3.8 LTS </w:t>
                  </w:r>
                  <w:proofErr w:type="gramStart"/>
                  <w:r w:rsidRPr="0065066C">
                    <w:rPr>
                      <w:rFonts w:ascii="Calibri" w:hAnsi="Calibri" w:cs="Calibri"/>
                      <w:color w:val="000000"/>
                      <w:sz w:val="16"/>
                      <w:szCs w:val="16"/>
                      <w:lang w:val="es-MX" w:eastAsia="es-MX"/>
                    </w:rPr>
                    <w:t>A  5</w:t>
                  </w:r>
                  <w:proofErr w:type="gramEnd"/>
                  <w:r w:rsidRPr="0065066C">
                    <w:rPr>
                      <w:rFonts w:ascii="Calibri" w:hAnsi="Calibri" w:cs="Calibri"/>
                      <w:color w:val="000000"/>
                      <w:sz w:val="16"/>
                      <w:szCs w:val="16"/>
                      <w:lang w:val="es-MX" w:eastAsia="es-MX"/>
                    </w:rPr>
                    <w:t xml:space="preserve"> LTS</w:t>
                  </w:r>
                </w:p>
              </w:tc>
              <w:tc>
                <w:tcPr>
                  <w:tcW w:w="800" w:type="dxa"/>
                  <w:tcBorders>
                    <w:top w:val="nil"/>
                    <w:left w:val="nil"/>
                    <w:bottom w:val="single" w:sz="8" w:space="0" w:color="auto"/>
                    <w:right w:val="single" w:sz="8" w:space="0" w:color="auto"/>
                  </w:tcBorders>
                  <w:shd w:val="clear" w:color="auto" w:fill="auto"/>
                  <w:vAlign w:val="center"/>
                  <w:hideMark/>
                </w:tcPr>
                <w:p w14:paraId="66324698"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FRASCO</w:t>
                  </w:r>
                </w:p>
              </w:tc>
              <w:tc>
                <w:tcPr>
                  <w:tcW w:w="600" w:type="dxa"/>
                  <w:tcBorders>
                    <w:top w:val="nil"/>
                    <w:left w:val="nil"/>
                    <w:bottom w:val="single" w:sz="8" w:space="0" w:color="auto"/>
                    <w:right w:val="single" w:sz="8" w:space="0" w:color="auto"/>
                  </w:tcBorders>
                  <w:shd w:val="clear" w:color="auto" w:fill="auto"/>
                  <w:vAlign w:val="center"/>
                  <w:hideMark/>
                </w:tcPr>
                <w:p w14:paraId="31CB2A2F"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760" w:type="dxa"/>
                  <w:tcBorders>
                    <w:top w:val="nil"/>
                    <w:left w:val="nil"/>
                    <w:bottom w:val="single" w:sz="8" w:space="0" w:color="auto"/>
                    <w:right w:val="single" w:sz="8" w:space="0" w:color="auto"/>
                  </w:tcBorders>
                  <w:shd w:val="clear" w:color="auto" w:fill="auto"/>
                  <w:vAlign w:val="center"/>
                  <w:hideMark/>
                </w:tcPr>
                <w:p w14:paraId="5A1E154E" w14:textId="77777777" w:rsidR="0065066C" w:rsidRPr="0065066C" w:rsidRDefault="0065066C" w:rsidP="00117882">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r>
          </w:tbl>
          <w:p w14:paraId="052EA1A2" w14:textId="77777777" w:rsidR="00420261" w:rsidRPr="00C835DF" w:rsidRDefault="00420261" w:rsidP="00117882">
            <w:pPr>
              <w:jc w:val="center"/>
              <w:rPr>
                <w:rFonts w:ascii="Calibri" w:hAnsi="Calibri"/>
                <w:color w:val="000000"/>
                <w:sz w:val="24"/>
                <w:szCs w:val="24"/>
                <w:lang w:val="es-MX" w:eastAsia="es-MX"/>
              </w:rPr>
            </w:pPr>
          </w:p>
        </w:tc>
      </w:tr>
      <w:tr w:rsidR="00420261" w:rsidRPr="0089769D" w14:paraId="4F4CEA9A" w14:textId="77777777" w:rsidTr="00521C0F">
        <w:trPr>
          <w:trHeight w:val="300"/>
        </w:trPr>
        <w:tc>
          <w:tcPr>
            <w:tcW w:w="11341" w:type="dxa"/>
            <w:tcBorders>
              <w:top w:val="nil"/>
              <w:left w:val="nil"/>
              <w:bottom w:val="nil"/>
              <w:right w:val="nil"/>
            </w:tcBorders>
            <w:shd w:val="clear" w:color="auto" w:fill="auto"/>
            <w:vAlign w:val="center"/>
            <w:hideMark/>
          </w:tcPr>
          <w:p w14:paraId="2C371426" w14:textId="77777777" w:rsidR="00D9028E" w:rsidRDefault="00D9028E" w:rsidP="00521C0F">
            <w:pPr>
              <w:jc w:val="center"/>
              <w:rPr>
                <w:rFonts w:ascii="Calibri" w:hAnsi="Calibri"/>
                <w:color w:val="000000"/>
                <w:sz w:val="28"/>
                <w:szCs w:val="28"/>
                <w:highlight w:val="yellow"/>
                <w:lang w:val="es-MX" w:eastAsia="es-MX"/>
              </w:rPr>
            </w:pPr>
          </w:p>
          <w:p w14:paraId="13935261" w14:textId="580CAEC0" w:rsidR="00420261" w:rsidRPr="00FA30D1" w:rsidRDefault="00420261" w:rsidP="00521C0F">
            <w:pPr>
              <w:jc w:val="center"/>
              <w:rPr>
                <w:rFonts w:ascii="Calibri" w:hAnsi="Calibri"/>
                <w:color w:val="000000"/>
                <w:sz w:val="28"/>
                <w:szCs w:val="28"/>
                <w:lang w:val="es-MX" w:eastAsia="es-MX"/>
              </w:rPr>
            </w:pPr>
            <w:r w:rsidRPr="00FA30D1">
              <w:rPr>
                <w:rFonts w:ascii="Calibri" w:hAnsi="Calibri"/>
                <w:color w:val="000000"/>
                <w:sz w:val="28"/>
                <w:szCs w:val="28"/>
                <w:lang w:val="es-MX" w:eastAsia="es-MX"/>
              </w:rPr>
              <w:t>PARTIDA No. 3</w:t>
            </w:r>
          </w:p>
          <w:p w14:paraId="15CC079E" w14:textId="77777777" w:rsidR="00420261" w:rsidRPr="00C835DF" w:rsidRDefault="00420261" w:rsidP="00521C0F">
            <w:pPr>
              <w:jc w:val="center"/>
              <w:rPr>
                <w:rFonts w:ascii="Calibri" w:hAnsi="Calibri"/>
                <w:color w:val="000000"/>
                <w:sz w:val="24"/>
                <w:szCs w:val="24"/>
                <w:lang w:val="es-MX" w:eastAsia="es-MX"/>
              </w:rPr>
            </w:pPr>
            <w:r w:rsidRPr="00FA30D1">
              <w:rPr>
                <w:rFonts w:ascii="Calibri" w:hAnsi="Calibri"/>
                <w:color w:val="000000"/>
                <w:sz w:val="24"/>
                <w:szCs w:val="24"/>
                <w:lang w:val="es-MX" w:eastAsia="es-MX"/>
              </w:rPr>
              <w:t>HOSPITAL REGIONAL MATERNO INFANTIL</w:t>
            </w:r>
          </w:p>
        </w:tc>
      </w:tr>
    </w:tbl>
    <w:p w14:paraId="54D0E43F" w14:textId="77777777" w:rsidR="00420261" w:rsidRDefault="00420261" w:rsidP="00420261">
      <w:pPr>
        <w:pStyle w:val="Default"/>
        <w:jc w:val="center"/>
        <w:rPr>
          <w:rFonts w:asciiTheme="minorHAnsi" w:hAnsiTheme="minorHAnsi" w:cstheme="minorHAnsi"/>
          <w:b/>
          <w:bCs/>
          <w:sz w:val="22"/>
          <w:szCs w:val="22"/>
        </w:rPr>
      </w:pPr>
    </w:p>
    <w:tbl>
      <w:tblPr>
        <w:tblW w:w="10630" w:type="dxa"/>
        <w:jc w:val="center"/>
        <w:tblCellMar>
          <w:left w:w="70" w:type="dxa"/>
          <w:right w:w="70" w:type="dxa"/>
        </w:tblCellMar>
        <w:tblLook w:val="04A0" w:firstRow="1" w:lastRow="0" w:firstColumn="1" w:lastColumn="0" w:noHBand="0" w:noVBand="1"/>
      </w:tblPr>
      <w:tblGrid>
        <w:gridCol w:w="797"/>
        <w:gridCol w:w="990"/>
        <w:gridCol w:w="6425"/>
        <w:gridCol w:w="760"/>
        <w:gridCol w:w="794"/>
        <w:gridCol w:w="864"/>
      </w:tblGrid>
      <w:tr w:rsidR="0065066C" w:rsidRPr="0065066C" w14:paraId="47CAC7BE" w14:textId="77777777" w:rsidTr="0065066C">
        <w:trPr>
          <w:trHeight w:val="20"/>
          <w:jc w:val="center"/>
        </w:trPr>
        <w:tc>
          <w:tcPr>
            <w:tcW w:w="797" w:type="dxa"/>
            <w:tcBorders>
              <w:top w:val="single" w:sz="8" w:space="0" w:color="auto"/>
              <w:left w:val="single" w:sz="8" w:space="0" w:color="auto"/>
              <w:bottom w:val="single" w:sz="8" w:space="0" w:color="auto"/>
              <w:right w:val="single" w:sz="8" w:space="0" w:color="auto"/>
            </w:tcBorders>
            <w:shd w:val="clear" w:color="000000" w:fill="8BE9FF"/>
            <w:vAlign w:val="center"/>
            <w:hideMark/>
          </w:tcPr>
          <w:p w14:paraId="31AC2D8B" w14:textId="77777777" w:rsidR="0065066C" w:rsidRPr="0065066C" w:rsidRDefault="0065066C" w:rsidP="0065066C">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RENGLÓN</w:t>
            </w:r>
          </w:p>
        </w:tc>
        <w:tc>
          <w:tcPr>
            <w:tcW w:w="990" w:type="dxa"/>
            <w:tcBorders>
              <w:top w:val="single" w:sz="8" w:space="0" w:color="auto"/>
              <w:left w:val="nil"/>
              <w:bottom w:val="single" w:sz="8" w:space="0" w:color="auto"/>
              <w:right w:val="single" w:sz="8" w:space="0" w:color="auto"/>
            </w:tcBorders>
            <w:shd w:val="clear" w:color="000000" w:fill="8BE9FF"/>
            <w:vAlign w:val="center"/>
            <w:hideMark/>
          </w:tcPr>
          <w:p w14:paraId="355C0829" w14:textId="77777777" w:rsidR="0065066C" w:rsidRPr="0065066C" w:rsidRDefault="0065066C" w:rsidP="0065066C">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CLAVE</w:t>
            </w:r>
          </w:p>
        </w:tc>
        <w:tc>
          <w:tcPr>
            <w:tcW w:w="6425" w:type="dxa"/>
            <w:tcBorders>
              <w:top w:val="single" w:sz="8" w:space="0" w:color="auto"/>
              <w:left w:val="nil"/>
              <w:bottom w:val="single" w:sz="8" w:space="0" w:color="auto"/>
              <w:right w:val="single" w:sz="8" w:space="0" w:color="auto"/>
            </w:tcBorders>
            <w:shd w:val="clear" w:color="000000" w:fill="8BE9FF"/>
            <w:vAlign w:val="center"/>
            <w:hideMark/>
          </w:tcPr>
          <w:p w14:paraId="26B1DE7E" w14:textId="77777777" w:rsidR="0065066C" w:rsidRPr="0065066C" w:rsidRDefault="0065066C" w:rsidP="0065066C">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DESCRIPCIÓN</w:t>
            </w:r>
          </w:p>
        </w:tc>
        <w:tc>
          <w:tcPr>
            <w:tcW w:w="760" w:type="dxa"/>
            <w:tcBorders>
              <w:top w:val="single" w:sz="8" w:space="0" w:color="auto"/>
              <w:left w:val="nil"/>
              <w:bottom w:val="single" w:sz="8" w:space="0" w:color="auto"/>
              <w:right w:val="single" w:sz="8" w:space="0" w:color="auto"/>
            </w:tcBorders>
            <w:shd w:val="clear" w:color="000000" w:fill="8BE9FF"/>
            <w:vAlign w:val="center"/>
            <w:hideMark/>
          </w:tcPr>
          <w:p w14:paraId="10B15A33" w14:textId="77777777" w:rsidR="0065066C" w:rsidRPr="0065066C" w:rsidRDefault="0065066C" w:rsidP="0065066C">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UNIDAD DE MEDIDA</w:t>
            </w:r>
          </w:p>
        </w:tc>
        <w:tc>
          <w:tcPr>
            <w:tcW w:w="794" w:type="dxa"/>
            <w:tcBorders>
              <w:top w:val="single" w:sz="8" w:space="0" w:color="auto"/>
              <w:left w:val="nil"/>
              <w:bottom w:val="single" w:sz="8" w:space="0" w:color="auto"/>
              <w:right w:val="single" w:sz="8" w:space="0" w:color="auto"/>
            </w:tcBorders>
            <w:shd w:val="clear" w:color="000000" w:fill="8BE9FF"/>
            <w:vAlign w:val="center"/>
            <w:hideMark/>
          </w:tcPr>
          <w:p w14:paraId="7EDE0282" w14:textId="77777777" w:rsidR="0065066C" w:rsidRPr="0065066C" w:rsidRDefault="0065066C" w:rsidP="0065066C">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PRESENT.</w:t>
            </w:r>
          </w:p>
        </w:tc>
        <w:tc>
          <w:tcPr>
            <w:tcW w:w="864" w:type="dxa"/>
            <w:tcBorders>
              <w:top w:val="single" w:sz="8" w:space="0" w:color="auto"/>
              <w:left w:val="nil"/>
              <w:bottom w:val="single" w:sz="8" w:space="0" w:color="auto"/>
              <w:right w:val="single" w:sz="8" w:space="0" w:color="auto"/>
            </w:tcBorders>
            <w:shd w:val="clear" w:color="000000" w:fill="8BE9FF"/>
            <w:vAlign w:val="center"/>
            <w:hideMark/>
          </w:tcPr>
          <w:p w14:paraId="261326F8" w14:textId="77777777" w:rsidR="0065066C" w:rsidRPr="0065066C" w:rsidRDefault="0065066C" w:rsidP="0065066C">
            <w:pPr>
              <w:jc w:val="center"/>
              <w:rPr>
                <w:rFonts w:ascii="Calibri" w:hAnsi="Calibri" w:cs="Calibri"/>
                <w:b/>
                <w:bCs/>
                <w:color w:val="000000"/>
                <w:sz w:val="16"/>
                <w:szCs w:val="16"/>
                <w:lang w:val="es-MX" w:eastAsia="es-MX"/>
              </w:rPr>
            </w:pPr>
            <w:r w:rsidRPr="0065066C">
              <w:rPr>
                <w:rFonts w:ascii="Calibri" w:hAnsi="Calibri" w:cs="Calibri"/>
                <w:b/>
                <w:bCs/>
                <w:color w:val="000000"/>
                <w:sz w:val="16"/>
                <w:szCs w:val="16"/>
                <w:lang w:val="es-MX" w:eastAsia="es-MX"/>
              </w:rPr>
              <w:t>CANTIDAD OFERTADA</w:t>
            </w:r>
          </w:p>
        </w:tc>
      </w:tr>
      <w:tr w:rsidR="0065066C" w:rsidRPr="0065066C" w14:paraId="328E093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95DA11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w:t>
            </w:r>
          </w:p>
        </w:tc>
        <w:tc>
          <w:tcPr>
            <w:tcW w:w="990" w:type="dxa"/>
            <w:tcBorders>
              <w:top w:val="nil"/>
              <w:left w:val="nil"/>
              <w:bottom w:val="single" w:sz="8" w:space="0" w:color="auto"/>
              <w:right w:val="single" w:sz="8" w:space="0" w:color="auto"/>
            </w:tcBorders>
            <w:shd w:val="clear" w:color="auto" w:fill="auto"/>
            <w:vAlign w:val="center"/>
            <w:hideMark/>
          </w:tcPr>
          <w:p w14:paraId="27F9936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600160204</w:t>
            </w:r>
          </w:p>
        </w:tc>
        <w:tc>
          <w:tcPr>
            <w:tcW w:w="6425" w:type="dxa"/>
            <w:tcBorders>
              <w:top w:val="nil"/>
              <w:left w:val="nil"/>
              <w:bottom w:val="single" w:sz="8" w:space="0" w:color="auto"/>
              <w:right w:val="single" w:sz="8" w:space="0" w:color="auto"/>
            </w:tcBorders>
            <w:shd w:val="clear" w:color="auto" w:fill="auto"/>
            <w:vAlign w:val="center"/>
            <w:hideMark/>
          </w:tcPr>
          <w:p w14:paraId="2C9871B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ACEITE LUBRICANTE PARA PIEZA DE MANO DE BAJA VELOCIDAD 120 ML.</w:t>
            </w:r>
          </w:p>
        </w:tc>
        <w:tc>
          <w:tcPr>
            <w:tcW w:w="760" w:type="dxa"/>
            <w:tcBorders>
              <w:top w:val="nil"/>
              <w:left w:val="nil"/>
              <w:bottom w:val="single" w:sz="8" w:space="0" w:color="auto"/>
              <w:right w:val="single" w:sz="8" w:space="0" w:color="auto"/>
            </w:tcBorders>
            <w:shd w:val="clear" w:color="auto" w:fill="auto"/>
            <w:vAlign w:val="center"/>
            <w:hideMark/>
          </w:tcPr>
          <w:p w14:paraId="6F4E71A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2F6A47F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B58A3B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5F89E291"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E04330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w:t>
            </w:r>
          </w:p>
        </w:tc>
        <w:tc>
          <w:tcPr>
            <w:tcW w:w="990" w:type="dxa"/>
            <w:tcBorders>
              <w:top w:val="nil"/>
              <w:left w:val="nil"/>
              <w:bottom w:val="single" w:sz="8" w:space="0" w:color="auto"/>
              <w:right w:val="single" w:sz="8" w:space="0" w:color="auto"/>
            </w:tcBorders>
            <w:shd w:val="clear" w:color="auto" w:fill="auto"/>
            <w:vAlign w:val="center"/>
            <w:hideMark/>
          </w:tcPr>
          <w:p w14:paraId="5225BE2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600408041</w:t>
            </w:r>
          </w:p>
        </w:tc>
        <w:tc>
          <w:tcPr>
            <w:tcW w:w="6425" w:type="dxa"/>
            <w:tcBorders>
              <w:top w:val="nil"/>
              <w:left w:val="nil"/>
              <w:bottom w:val="single" w:sz="8" w:space="0" w:color="auto"/>
              <w:right w:val="single" w:sz="8" w:space="0" w:color="auto"/>
            </w:tcBorders>
            <w:shd w:val="clear" w:color="auto" w:fill="auto"/>
            <w:vAlign w:val="center"/>
            <w:hideMark/>
          </w:tcPr>
          <w:p w14:paraId="0CFBA8C5"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AGUJA DENTAL TIPO CARPULE DESECHABLE CORTA LONG. 20-25 MM. CALIBRE 30 G.</w:t>
            </w:r>
          </w:p>
        </w:tc>
        <w:tc>
          <w:tcPr>
            <w:tcW w:w="760" w:type="dxa"/>
            <w:tcBorders>
              <w:top w:val="nil"/>
              <w:left w:val="nil"/>
              <w:bottom w:val="single" w:sz="8" w:space="0" w:color="auto"/>
              <w:right w:val="single" w:sz="8" w:space="0" w:color="auto"/>
            </w:tcBorders>
            <w:shd w:val="clear" w:color="auto" w:fill="auto"/>
            <w:vAlign w:val="center"/>
            <w:hideMark/>
          </w:tcPr>
          <w:p w14:paraId="2D864A8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13E7243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864" w:type="dxa"/>
            <w:tcBorders>
              <w:top w:val="nil"/>
              <w:left w:val="nil"/>
              <w:bottom w:val="single" w:sz="8" w:space="0" w:color="auto"/>
              <w:right w:val="single" w:sz="8" w:space="0" w:color="auto"/>
            </w:tcBorders>
            <w:shd w:val="clear" w:color="auto" w:fill="auto"/>
            <w:vAlign w:val="center"/>
            <w:hideMark/>
          </w:tcPr>
          <w:p w14:paraId="256645A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w:t>
            </w:r>
          </w:p>
        </w:tc>
      </w:tr>
      <w:tr w:rsidR="0065066C" w:rsidRPr="0065066C" w14:paraId="6672912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7C5AD8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c>
          <w:tcPr>
            <w:tcW w:w="990" w:type="dxa"/>
            <w:tcBorders>
              <w:top w:val="nil"/>
              <w:left w:val="nil"/>
              <w:bottom w:val="single" w:sz="8" w:space="0" w:color="auto"/>
              <w:right w:val="single" w:sz="8" w:space="0" w:color="auto"/>
            </w:tcBorders>
            <w:shd w:val="clear" w:color="auto" w:fill="auto"/>
            <w:vAlign w:val="center"/>
            <w:hideMark/>
          </w:tcPr>
          <w:p w14:paraId="059F714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600660500</w:t>
            </w:r>
          </w:p>
        </w:tc>
        <w:tc>
          <w:tcPr>
            <w:tcW w:w="6425" w:type="dxa"/>
            <w:tcBorders>
              <w:top w:val="nil"/>
              <w:left w:val="nil"/>
              <w:bottom w:val="single" w:sz="8" w:space="0" w:color="auto"/>
              <w:right w:val="single" w:sz="8" w:space="0" w:color="auto"/>
            </w:tcBorders>
            <w:shd w:val="clear" w:color="auto" w:fill="auto"/>
            <w:vAlign w:val="center"/>
            <w:hideMark/>
          </w:tcPr>
          <w:p w14:paraId="50CAA5E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FLUORURO DE SODIO. PARA PREVENCION DE CARIES. ACIDULADO AL 2%.  EN GEL DE SABOR.  480 ML.</w:t>
            </w:r>
          </w:p>
        </w:tc>
        <w:tc>
          <w:tcPr>
            <w:tcW w:w="760" w:type="dxa"/>
            <w:tcBorders>
              <w:top w:val="nil"/>
              <w:left w:val="nil"/>
              <w:bottom w:val="single" w:sz="8" w:space="0" w:color="auto"/>
              <w:right w:val="single" w:sz="8" w:space="0" w:color="auto"/>
            </w:tcBorders>
            <w:shd w:val="clear" w:color="auto" w:fill="auto"/>
            <w:vAlign w:val="center"/>
            <w:hideMark/>
          </w:tcPr>
          <w:p w14:paraId="094CB18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5E43F4A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00E0F6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0E55E73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436723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w:t>
            </w:r>
          </w:p>
        </w:tc>
        <w:tc>
          <w:tcPr>
            <w:tcW w:w="990" w:type="dxa"/>
            <w:tcBorders>
              <w:top w:val="nil"/>
              <w:left w:val="nil"/>
              <w:bottom w:val="single" w:sz="8" w:space="0" w:color="auto"/>
              <w:right w:val="single" w:sz="8" w:space="0" w:color="auto"/>
            </w:tcBorders>
            <w:shd w:val="clear" w:color="auto" w:fill="auto"/>
            <w:vAlign w:val="center"/>
            <w:hideMark/>
          </w:tcPr>
          <w:p w14:paraId="47C93A1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600661086</w:t>
            </w:r>
          </w:p>
        </w:tc>
        <w:tc>
          <w:tcPr>
            <w:tcW w:w="6425" w:type="dxa"/>
            <w:tcBorders>
              <w:top w:val="nil"/>
              <w:left w:val="nil"/>
              <w:bottom w:val="single" w:sz="8" w:space="0" w:color="auto"/>
              <w:right w:val="single" w:sz="8" w:space="0" w:color="auto"/>
            </w:tcBorders>
            <w:shd w:val="clear" w:color="auto" w:fill="auto"/>
            <w:vAlign w:val="center"/>
            <w:hideMark/>
          </w:tcPr>
          <w:p w14:paraId="0DC588F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BARNIZ DE FLUORURO DE SODIO AL 5% EN UNA CONCENTRACION DE 22600 PPM, AUTO POLIMERIZABLE, EN UN VEHICULO DE RESINA MODIFICADO.</w:t>
            </w:r>
          </w:p>
        </w:tc>
        <w:tc>
          <w:tcPr>
            <w:tcW w:w="760" w:type="dxa"/>
            <w:tcBorders>
              <w:top w:val="nil"/>
              <w:left w:val="nil"/>
              <w:bottom w:val="single" w:sz="8" w:space="0" w:color="auto"/>
              <w:right w:val="single" w:sz="8" w:space="0" w:color="auto"/>
            </w:tcBorders>
            <w:shd w:val="clear" w:color="auto" w:fill="auto"/>
            <w:vAlign w:val="center"/>
            <w:hideMark/>
          </w:tcPr>
          <w:p w14:paraId="6E23A5E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8A0374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6576819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6C2C676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0947B7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c>
          <w:tcPr>
            <w:tcW w:w="990" w:type="dxa"/>
            <w:tcBorders>
              <w:top w:val="nil"/>
              <w:left w:val="nil"/>
              <w:bottom w:val="single" w:sz="8" w:space="0" w:color="auto"/>
              <w:right w:val="single" w:sz="8" w:space="0" w:color="auto"/>
            </w:tcBorders>
            <w:shd w:val="clear" w:color="auto" w:fill="auto"/>
            <w:vAlign w:val="center"/>
            <w:hideMark/>
          </w:tcPr>
          <w:p w14:paraId="2B50F3B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601820160</w:t>
            </w:r>
          </w:p>
        </w:tc>
        <w:tc>
          <w:tcPr>
            <w:tcW w:w="6425" w:type="dxa"/>
            <w:tcBorders>
              <w:top w:val="nil"/>
              <w:left w:val="nil"/>
              <w:bottom w:val="single" w:sz="8" w:space="0" w:color="auto"/>
              <w:right w:val="single" w:sz="8" w:space="0" w:color="auto"/>
            </w:tcBorders>
            <w:shd w:val="clear" w:color="auto" w:fill="auto"/>
            <w:vAlign w:val="center"/>
            <w:hideMark/>
          </w:tcPr>
          <w:p w14:paraId="5BA3C1B9"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CEMENTO IONOMERO DE VIDRIO I.  PARA CEMENTACIONES DEFINITIVAS.  POLVO 35 G., SILICATO DE ALUMINIO 95%-97%, ACIDO POLIACRILICO 3%-5%, LIQUIDO 25 G., 20 ML, ACIDO POLIACRILICO 75%, ACIDO POLIBASICO 10%-15%.</w:t>
            </w:r>
          </w:p>
        </w:tc>
        <w:tc>
          <w:tcPr>
            <w:tcW w:w="760" w:type="dxa"/>
            <w:tcBorders>
              <w:top w:val="nil"/>
              <w:left w:val="nil"/>
              <w:bottom w:val="single" w:sz="8" w:space="0" w:color="auto"/>
              <w:right w:val="single" w:sz="8" w:space="0" w:color="auto"/>
            </w:tcBorders>
            <w:shd w:val="clear" w:color="auto" w:fill="auto"/>
            <w:vAlign w:val="center"/>
            <w:hideMark/>
          </w:tcPr>
          <w:p w14:paraId="344BC02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JUEGO</w:t>
            </w:r>
          </w:p>
        </w:tc>
        <w:tc>
          <w:tcPr>
            <w:tcW w:w="794" w:type="dxa"/>
            <w:tcBorders>
              <w:top w:val="nil"/>
              <w:left w:val="nil"/>
              <w:bottom w:val="single" w:sz="8" w:space="0" w:color="auto"/>
              <w:right w:val="single" w:sz="8" w:space="0" w:color="auto"/>
            </w:tcBorders>
            <w:shd w:val="clear" w:color="auto" w:fill="auto"/>
            <w:vAlign w:val="center"/>
            <w:hideMark/>
          </w:tcPr>
          <w:p w14:paraId="5917923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85190C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14</w:t>
            </w:r>
          </w:p>
        </w:tc>
      </w:tr>
      <w:tr w:rsidR="0065066C" w:rsidRPr="0065066C" w14:paraId="79285E6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E88BCE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c>
          <w:tcPr>
            <w:tcW w:w="990" w:type="dxa"/>
            <w:tcBorders>
              <w:top w:val="nil"/>
              <w:left w:val="nil"/>
              <w:bottom w:val="single" w:sz="8" w:space="0" w:color="auto"/>
              <w:right w:val="single" w:sz="8" w:space="0" w:color="auto"/>
            </w:tcBorders>
            <w:shd w:val="clear" w:color="auto" w:fill="auto"/>
            <w:vAlign w:val="center"/>
            <w:hideMark/>
          </w:tcPr>
          <w:p w14:paraId="5EC3D0F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601820178</w:t>
            </w:r>
          </w:p>
        </w:tc>
        <w:tc>
          <w:tcPr>
            <w:tcW w:w="6425" w:type="dxa"/>
            <w:tcBorders>
              <w:top w:val="nil"/>
              <w:left w:val="nil"/>
              <w:bottom w:val="single" w:sz="8" w:space="0" w:color="auto"/>
              <w:right w:val="single" w:sz="8" w:space="0" w:color="auto"/>
            </w:tcBorders>
            <w:shd w:val="clear" w:color="auto" w:fill="auto"/>
            <w:vAlign w:val="center"/>
            <w:hideMark/>
          </w:tcPr>
          <w:p w14:paraId="1933A47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CEMENTO IONOMERO DE VIDRIO RESTAURATIVO II.  COLOR NO. 21, POLVO 15 G., SILICATO DE ALUMINIO 95%-97%, ACIDO POLIACRILICO DE 3%-5%, LIQUIDO 10G., 8ML., ACIDO POLIACRILICO 75%, ACIDO TARTARICO 10%-15%, BARNIZ COMPATIBLE LIQUIDO 10 G.</w:t>
            </w:r>
          </w:p>
        </w:tc>
        <w:tc>
          <w:tcPr>
            <w:tcW w:w="760" w:type="dxa"/>
            <w:tcBorders>
              <w:top w:val="nil"/>
              <w:left w:val="nil"/>
              <w:bottom w:val="single" w:sz="8" w:space="0" w:color="auto"/>
              <w:right w:val="single" w:sz="8" w:space="0" w:color="auto"/>
            </w:tcBorders>
            <w:shd w:val="clear" w:color="auto" w:fill="auto"/>
            <w:vAlign w:val="center"/>
            <w:hideMark/>
          </w:tcPr>
          <w:p w14:paraId="6D3926D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794" w:type="dxa"/>
            <w:tcBorders>
              <w:top w:val="nil"/>
              <w:left w:val="nil"/>
              <w:bottom w:val="single" w:sz="8" w:space="0" w:color="auto"/>
              <w:right w:val="single" w:sz="8" w:space="0" w:color="auto"/>
            </w:tcBorders>
            <w:shd w:val="clear" w:color="auto" w:fill="auto"/>
            <w:vAlign w:val="center"/>
            <w:hideMark/>
          </w:tcPr>
          <w:p w14:paraId="44932BF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D0A8F4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14</w:t>
            </w:r>
          </w:p>
        </w:tc>
      </w:tr>
      <w:tr w:rsidR="0065066C" w:rsidRPr="0065066C" w14:paraId="5A9EF89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CB98E2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w:t>
            </w:r>
          </w:p>
        </w:tc>
        <w:tc>
          <w:tcPr>
            <w:tcW w:w="990" w:type="dxa"/>
            <w:tcBorders>
              <w:top w:val="nil"/>
              <w:left w:val="nil"/>
              <w:bottom w:val="single" w:sz="8" w:space="0" w:color="auto"/>
              <w:right w:val="single" w:sz="8" w:space="0" w:color="auto"/>
            </w:tcBorders>
            <w:shd w:val="clear" w:color="auto" w:fill="auto"/>
            <w:vAlign w:val="center"/>
            <w:hideMark/>
          </w:tcPr>
          <w:p w14:paraId="15900D3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601821440</w:t>
            </w:r>
          </w:p>
        </w:tc>
        <w:tc>
          <w:tcPr>
            <w:tcW w:w="6425" w:type="dxa"/>
            <w:tcBorders>
              <w:top w:val="nil"/>
              <w:left w:val="nil"/>
              <w:bottom w:val="single" w:sz="8" w:space="0" w:color="auto"/>
              <w:right w:val="single" w:sz="8" w:space="0" w:color="auto"/>
            </w:tcBorders>
            <w:shd w:val="clear" w:color="auto" w:fill="auto"/>
            <w:vAlign w:val="center"/>
            <w:hideMark/>
          </w:tcPr>
          <w:p w14:paraId="5257F203"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CEMENTOS. IONÓMERO DE VIDRIO RESTAURATIVO TIPO II. PARA TRATAMIENTO RESTAURATIVO AUTRAUMÁTICO (TRA). PARA RESTAURACIONES INTERMEDIAS. PARA BASES. PARA ODONTOLOGÍA MÍNIMAMENTE INVASIVA (OMI). TONO A3. POLVO GRANULADO RADIOPACO. 12.5 G VIDRIO DE FLUOROSILICATO DE CALCIO LANTANO. ALUMINIO RECUBIERTO 90%. ÁCIDO POLIACRÍCLICO. 10% ÁCIDO BENZÓICO &lt; 0.1% PIGMENTOS &lt; 0.1% LÍQUIDO DE 8.5 ML (10GR). AGUA 55%-65% COPOLÍMERO DE ÁCIDO ACRÍLICO Y ÁCIDO MALÉICO. 25%-35% ÁCIDO TARTÁRICO. 9.1% ÁCIDO BENZÓICO. 0.1% LOSETA DE PAPEL ENCERADO CUCHARILLA DISPENSADORA GUÍA DE APLICACIÓN E INSTRUCTIVO. ESTUCHE</w:t>
            </w:r>
          </w:p>
        </w:tc>
        <w:tc>
          <w:tcPr>
            <w:tcW w:w="760" w:type="dxa"/>
            <w:tcBorders>
              <w:top w:val="nil"/>
              <w:left w:val="nil"/>
              <w:bottom w:val="single" w:sz="8" w:space="0" w:color="auto"/>
              <w:right w:val="single" w:sz="8" w:space="0" w:color="auto"/>
            </w:tcBorders>
            <w:shd w:val="clear" w:color="auto" w:fill="auto"/>
            <w:vAlign w:val="center"/>
            <w:hideMark/>
          </w:tcPr>
          <w:p w14:paraId="12EC40A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C79C95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72D298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7F0FCF3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FB446F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w:t>
            </w:r>
          </w:p>
        </w:tc>
        <w:tc>
          <w:tcPr>
            <w:tcW w:w="990" w:type="dxa"/>
            <w:tcBorders>
              <w:top w:val="nil"/>
              <w:left w:val="nil"/>
              <w:bottom w:val="single" w:sz="8" w:space="0" w:color="auto"/>
              <w:right w:val="single" w:sz="8" w:space="0" w:color="auto"/>
            </w:tcBorders>
            <w:shd w:val="clear" w:color="auto" w:fill="auto"/>
            <w:vAlign w:val="center"/>
            <w:hideMark/>
          </w:tcPr>
          <w:p w14:paraId="6213912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601890106</w:t>
            </w:r>
          </w:p>
        </w:tc>
        <w:tc>
          <w:tcPr>
            <w:tcW w:w="6425" w:type="dxa"/>
            <w:tcBorders>
              <w:top w:val="nil"/>
              <w:left w:val="nil"/>
              <w:bottom w:val="single" w:sz="8" w:space="0" w:color="auto"/>
              <w:right w:val="single" w:sz="8" w:space="0" w:color="auto"/>
            </w:tcBorders>
            <w:shd w:val="clear" w:color="auto" w:fill="auto"/>
            <w:vAlign w:val="center"/>
            <w:hideMark/>
          </w:tcPr>
          <w:p w14:paraId="23B5599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DENTAL CON CERDAS MEDIANAS, INFANTIL</w:t>
            </w:r>
          </w:p>
        </w:tc>
        <w:tc>
          <w:tcPr>
            <w:tcW w:w="760" w:type="dxa"/>
            <w:tcBorders>
              <w:top w:val="nil"/>
              <w:left w:val="nil"/>
              <w:bottom w:val="single" w:sz="8" w:space="0" w:color="auto"/>
              <w:right w:val="single" w:sz="8" w:space="0" w:color="auto"/>
            </w:tcBorders>
            <w:shd w:val="clear" w:color="auto" w:fill="auto"/>
            <w:vAlign w:val="center"/>
            <w:hideMark/>
          </w:tcPr>
          <w:p w14:paraId="7F39F0E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CDCD1D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6E6A4CC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300</w:t>
            </w:r>
          </w:p>
        </w:tc>
      </w:tr>
      <w:tr w:rsidR="0065066C" w:rsidRPr="0065066C" w14:paraId="562F5F5E"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C8CA2D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w:t>
            </w:r>
          </w:p>
        </w:tc>
        <w:tc>
          <w:tcPr>
            <w:tcW w:w="990" w:type="dxa"/>
            <w:tcBorders>
              <w:top w:val="nil"/>
              <w:left w:val="nil"/>
              <w:bottom w:val="single" w:sz="8" w:space="0" w:color="auto"/>
              <w:right w:val="single" w:sz="8" w:space="0" w:color="auto"/>
            </w:tcBorders>
            <w:shd w:val="clear" w:color="auto" w:fill="auto"/>
            <w:vAlign w:val="center"/>
            <w:hideMark/>
          </w:tcPr>
          <w:p w14:paraId="5A4F8DF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601890205</w:t>
            </w:r>
          </w:p>
        </w:tc>
        <w:tc>
          <w:tcPr>
            <w:tcW w:w="6425" w:type="dxa"/>
            <w:tcBorders>
              <w:top w:val="nil"/>
              <w:left w:val="nil"/>
              <w:bottom w:val="single" w:sz="8" w:space="0" w:color="auto"/>
              <w:right w:val="single" w:sz="8" w:space="0" w:color="auto"/>
            </w:tcBorders>
            <w:shd w:val="clear" w:color="auto" w:fill="auto"/>
            <w:vAlign w:val="center"/>
            <w:hideMark/>
          </w:tcPr>
          <w:p w14:paraId="3906D6C3"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DE CERDAS NEGRAS, EN FORMA DE BROCHA.  PARA PIEZA DE MANO</w:t>
            </w:r>
          </w:p>
        </w:tc>
        <w:tc>
          <w:tcPr>
            <w:tcW w:w="760" w:type="dxa"/>
            <w:tcBorders>
              <w:top w:val="nil"/>
              <w:left w:val="nil"/>
              <w:bottom w:val="single" w:sz="8" w:space="0" w:color="auto"/>
              <w:right w:val="single" w:sz="8" w:space="0" w:color="auto"/>
            </w:tcBorders>
            <w:shd w:val="clear" w:color="auto" w:fill="auto"/>
            <w:vAlign w:val="center"/>
            <w:hideMark/>
          </w:tcPr>
          <w:p w14:paraId="5669C4F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2B7090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2E3548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300</w:t>
            </w:r>
          </w:p>
        </w:tc>
      </w:tr>
      <w:tr w:rsidR="0065066C" w:rsidRPr="0065066C" w14:paraId="35B2CE3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26A713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c>
          <w:tcPr>
            <w:tcW w:w="990" w:type="dxa"/>
            <w:tcBorders>
              <w:top w:val="nil"/>
              <w:left w:val="nil"/>
              <w:bottom w:val="single" w:sz="8" w:space="0" w:color="auto"/>
              <w:right w:val="single" w:sz="8" w:space="0" w:color="auto"/>
            </w:tcBorders>
            <w:shd w:val="clear" w:color="auto" w:fill="auto"/>
            <w:vAlign w:val="center"/>
            <w:hideMark/>
          </w:tcPr>
          <w:p w14:paraId="788528A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601890254</w:t>
            </w:r>
          </w:p>
        </w:tc>
        <w:tc>
          <w:tcPr>
            <w:tcW w:w="6425" w:type="dxa"/>
            <w:tcBorders>
              <w:top w:val="nil"/>
              <w:left w:val="nil"/>
              <w:bottom w:val="single" w:sz="8" w:space="0" w:color="auto"/>
              <w:right w:val="single" w:sz="8" w:space="0" w:color="auto"/>
            </w:tcBorders>
            <w:shd w:val="clear" w:color="auto" w:fill="auto"/>
            <w:vAlign w:val="center"/>
            <w:hideMark/>
          </w:tcPr>
          <w:p w14:paraId="2776B14B"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PARA PULIDO DE AMALGAMAS Y PROFILAXIS, DE CERDAS BLANCAS EN FORMA DE COPA PARA CONTRA-ÁNGULO</w:t>
            </w:r>
          </w:p>
        </w:tc>
        <w:tc>
          <w:tcPr>
            <w:tcW w:w="760" w:type="dxa"/>
            <w:tcBorders>
              <w:top w:val="nil"/>
              <w:left w:val="nil"/>
              <w:bottom w:val="single" w:sz="8" w:space="0" w:color="auto"/>
              <w:right w:val="single" w:sz="8" w:space="0" w:color="auto"/>
            </w:tcBorders>
            <w:shd w:val="clear" w:color="auto" w:fill="auto"/>
            <w:vAlign w:val="center"/>
            <w:hideMark/>
          </w:tcPr>
          <w:p w14:paraId="0F7C5D7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11B7D0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0698F9C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300</w:t>
            </w:r>
          </w:p>
        </w:tc>
      </w:tr>
      <w:tr w:rsidR="0065066C" w:rsidRPr="0065066C" w14:paraId="7712A151"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79CD63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11</w:t>
            </w:r>
          </w:p>
        </w:tc>
        <w:tc>
          <w:tcPr>
            <w:tcW w:w="990" w:type="dxa"/>
            <w:tcBorders>
              <w:top w:val="nil"/>
              <w:left w:val="nil"/>
              <w:bottom w:val="single" w:sz="8" w:space="0" w:color="auto"/>
              <w:right w:val="single" w:sz="8" w:space="0" w:color="auto"/>
            </w:tcBorders>
            <w:shd w:val="clear" w:color="auto" w:fill="auto"/>
            <w:vAlign w:val="center"/>
            <w:hideMark/>
          </w:tcPr>
          <w:p w14:paraId="46D1C59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602190068</w:t>
            </w:r>
          </w:p>
        </w:tc>
        <w:tc>
          <w:tcPr>
            <w:tcW w:w="6425" w:type="dxa"/>
            <w:tcBorders>
              <w:top w:val="nil"/>
              <w:left w:val="nil"/>
              <w:bottom w:val="single" w:sz="8" w:space="0" w:color="auto"/>
              <w:right w:val="single" w:sz="8" w:space="0" w:color="auto"/>
            </w:tcBorders>
            <w:shd w:val="clear" w:color="auto" w:fill="auto"/>
            <w:vAlign w:val="center"/>
            <w:hideMark/>
          </w:tcPr>
          <w:p w14:paraId="7896A0CC"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COLORANTES REVELADORES DE PLACAS DENTOBACTERIANAS TABLETAS SIN SABOR</w:t>
            </w:r>
          </w:p>
        </w:tc>
        <w:tc>
          <w:tcPr>
            <w:tcW w:w="760" w:type="dxa"/>
            <w:tcBorders>
              <w:top w:val="nil"/>
              <w:left w:val="nil"/>
              <w:bottom w:val="single" w:sz="8" w:space="0" w:color="auto"/>
              <w:right w:val="single" w:sz="8" w:space="0" w:color="auto"/>
            </w:tcBorders>
            <w:shd w:val="clear" w:color="auto" w:fill="auto"/>
            <w:vAlign w:val="center"/>
            <w:hideMark/>
          </w:tcPr>
          <w:p w14:paraId="45A3BBF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356F480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864" w:type="dxa"/>
            <w:tcBorders>
              <w:top w:val="nil"/>
              <w:left w:val="nil"/>
              <w:bottom w:val="single" w:sz="8" w:space="0" w:color="auto"/>
              <w:right w:val="single" w:sz="8" w:space="0" w:color="auto"/>
            </w:tcBorders>
            <w:shd w:val="clear" w:color="auto" w:fill="auto"/>
            <w:vAlign w:val="center"/>
            <w:hideMark/>
          </w:tcPr>
          <w:p w14:paraId="092BF99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1F69377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0C3989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12</w:t>
            </w:r>
          </w:p>
        </w:tc>
        <w:tc>
          <w:tcPr>
            <w:tcW w:w="990" w:type="dxa"/>
            <w:tcBorders>
              <w:top w:val="nil"/>
              <w:left w:val="nil"/>
              <w:bottom w:val="single" w:sz="8" w:space="0" w:color="auto"/>
              <w:right w:val="single" w:sz="8" w:space="0" w:color="auto"/>
            </w:tcBorders>
            <w:shd w:val="clear" w:color="auto" w:fill="auto"/>
            <w:vAlign w:val="center"/>
            <w:hideMark/>
          </w:tcPr>
          <w:p w14:paraId="0AC2800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602350019</w:t>
            </w:r>
          </w:p>
        </w:tc>
        <w:tc>
          <w:tcPr>
            <w:tcW w:w="6425" w:type="dxa"/>
            <w:tcBorders>
              <w:top w:val="nil"/>
              <w:left w:val="nil"/>
              <w:bottom w:val="single" w:sz="8" w:space="0" w:color="auto"/>
              <w:right w:val="single" w:sz="8" w:space="0" w:color="auto"/>
            </w:tcBorders>
            <w:shd w:val="clear" w:color="auto" w:fill="auto"/>
            <w:vAlign w:val="center"/>
            <w:hideMark/>
          </w:tcPr>
          <w:p w14:paraId="62B545FB"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COPAS PARA PIEZA DE MANO. DE HULE SUAVE, BLANCO, EN FORMA DE CONO.</w:t>
            </w:r>
          </w:p>
        </w:tc>
        <w:tc>
          <w:tcPr>
            <w:tcW w:w="760" w:type="dxa"/>
            <w:tcBorders>
              <w:top w:val="nil"/>
              <w:left w:val="nil"/>
              <w:bottom w:val="single" w:sz="8" w:space="0" w:color="auto"/>
              <w:right w:val="single" w:sz="8" w:space="0" w:color="auto"/>
            </w:tcBorders>
            <w:shd w:val="clear" w:color="auto" w:fill="auto"/>
            <w:vAlign w:val="center"/>
            <w:hideMark/>
          </w:tcPr>
          <w:p w14:paraId="5F4AA10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4D1134A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C/12</w:t>
            </w:r>
          </w:p>
        </w:tc>
        <w:tc>
          <w:tcPr>
            <w:tcW w:w="864" w:type="dxa"/>
            <w:tcBorders>
              <w:top w:val="nil"/>
              <w:left w:val="nil"/>
              <w:bottom w:val="single" w:sz="8" w:space="0" w:color="auto"/>
              <w:right w:val="single" w:sz="8" w:space="0" w:color="auto"/>
            </w:tcBorders>
            <w:shd w:val="clear" w:color="auto" w:fill="auto"/>
            <w:vAlign w:val="center"/>
            <w:hideMark/>
          </w:tcPr>
          <w:p w14:paraId="281DEF1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r>
      <w:tr w:rsidR="0065066C" w:rsidRPr="0065066C" w14:paraId="63E0E759"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280C2D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13</w:t>
            </w:r>
          </w:p>
        </w:tc>
        <w:tc>
          <w:tcPr>
            <w:tcW w:w="990" w:type="dxa"/>
            <w:tcBorders>
              <w:top w:val="nil"/>
              <w:left w:val="nil"/>
              <w:bottom w:val="single" w:sz="8" w:space="0" w:color="auto"/>
              <w:right w:val="single" w:sz="8" w:space="0" w:color="auto"/>
            </w:tcBorders>
            <w:shd w:val="clear" w:color="auto" w:fill="auto"/>
            <w:vAlign w:val="center"/>
            <w:hideMark/>
          </w:tcPr>
          <w:p w14:paraId="40BF955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603600024</w:t>
            </w:r>
          </w:p>
        </w:tc>
        <w:tc>
          <w:tcPr>
            <w:tcW w:w="6425" w:type="dxa"/>
            <w:tcBorders>
              <w:top w:val="nil"/>
              <w:left w:val="nil"/>
              <w:bottom w:val="single" w:sz="8" w:space="0" w:color="auto"/>
              <w:right w:val="single" w:sz="8" w:space="0" w:color="auto"/>
            </w:tcBorders>
            <w:shd w:val="clear" w:color="auto" w:fill="auto"/>
            <w:vAlign w:val="center"/>
            <w:hideMark/>
          </w:tcPr>
          <w:p w14:paraId="10CFE46C"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ESPEJO PARA BOCA, SIN AUMENTO. NUMERO 5</w:t>
            </w:r>
          </w:p>
        </w:tc>
        <w:tc>
          <w:tcPr>
            <w:tcW w:w="760" w:type="dxa"/>
            <w:tcBorders>
              <w:top w:val="nil"/>
              <w:left w:val="nil"/>
              <w:bottom w:val="single" w:sz="8" w:space="0" w:color="auto"/>
              <w:right w:val="single" w:sz="8" w:space="0" w:color="auto"/>
            </w:tcBorders>
            <w:shd w:val="clear" w:color="auto" w:fill="auto"/>
            <w:vAlign w:val="center"/>
            <w:hideMark/>
          </w:tcPr>
          <w:p w14:paraId="127ACC3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BF930A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1CD166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80</w:t>
            </w:r>
          </w:p>
        </w:tc>
      </w:tr>
      <w:tr w:rsidR="0065066C" w:rsidRPr="0065066C" w14:paraId="701C868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618264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14</w:t>
            </w:r>
          </w:p>
        </w:tc>
        <w:tc>
          <w:tcPr>
            <w:tcW w:w="990" w:type="dxa"/>
            <w:tcBorders>
              <w:top w:val="nil"/>
              <w:left w:val="nil"/>
              <w:bottom w:val="single" w:sz="8" w:space="0" w:color="auto"/>
              <w:right w:val="single" w:sz="8" w:space="0" w:color="auto"/>
            </w:tcBorders>
            <w:shd w:val="clear" w:color="auto" w:fill="auto"/>
            <w:vAlign w:val="center"/>
            <w:hideMark/>
          </w:tcPr>
          <w:p w14:paraId="2780A58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604310037</w:t>
            </w:r>
          </w:p>
        </w:tc>
        <w:tc>
          <w:tcPr>
            <w:tcW w:w="6425" w:type="dxa"/>
            <w:tcBorders>
              <w:top w:val="nil"/>
              <w:left w:val="nil"/>
              <w:bottom w:val="single" w:sz="8" w:space="0" w:color="auto"/>
              <w:right w:val="single" w:sz="8" w:space="0" w:color="auto"/>
            </w:tcBorders>
            <w:shd w:val="clear" w:color="auto" w:fill="auto"/>
            <w:vAlign w:val="center"/>
            <w:hideMark/>
          </w:tcPr>
          <w:p w14:paraId="0D5A963E"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FRESAS DE CARBURO PARA UTILIZARSE EN LA PIEZA DE MANO DE ALTA VELOCIDAD FORMA DE PERA NO. 331</w:t>
            </w:r>
          </w:p>
        </w:tc>
        <w:tc>
          <w:tcPr>
            <w:tcW w:w="760" w:type="dxa"/>
            <w:tcBorders>
              <w:top w:val="nil"/>
              <w:left w:val="nil"/>
              <w:bottom w:val="single" w:sz="8" w:space="0" w:color="auto"/>
              <w:right w:val="single" w:sz="8" w:space="0" w:color="auto"/>
            </w:tcBorders>
            <w:shd w:val="clear" w:color="auto" w:fill="auto"/>
            <w:vAlign w:val="center"/>
            <w:hideMark/>
          </w:tcPr>
          <w:p w14:paraId="6742817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7D6DB43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4A81AE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260</w:t>
            </w:r>
          </w:p>
        </w:tc>
      </w:tr>
      <w:tr w:rsidR="0065066C" w:rsidRPr="0065066C" w14:paraId="79DAE53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162B47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c>
          <w:tcPr>
            <w:tcW w:w="990" w:type="dxa"/>
            <w:tcBorders>
              <w:top w:val="nil"/>
              <w:left w:val="nil"/>
              <w:bottom w:val="single" w:sz="8" w:space="0" w:color="auto"/>
              <w:right w:val="single" w:sz="8" w:space="0" w:color="auto"/>
            </w:tcBorders>
            <w:shd w:val="clear" w:color="auto" w:fill="auto"/>
            <w:vAlign w:val="center"/>
            <w:hideMark/>
          </w:tcPr>
          <w:p w14:paraId="12B188E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604310466</w:t>
            </w:r>
          </w:p>
        </w:tc>
        <w:tc>
          <w:tcPr>
            <w:tcW w:w="6425" w:type="dxa"/>
            <w:tcBorders>
              <w:top w:val="nil"/>
              <w:left w:val="nil"/>
              <w:bottom w:val="single" w:sz="8" w:space="0" w:color="auto"/>
              <w:right w:val="single" w:sz="8" w:space="0" w:color="auto"/>
            </w:tcBorders>
            <w:shd w:val="clear" w:color="auto" w:fill="auto"/>
            <w:vAlign w:val="center"/>
            <w:hideMark/>
          </w:tcPr>
          <w:p w14:paraId="3FDDD9B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PARA UTILZARSE EN LA PIEZA DE MANO DE ALTA VELOCIDAD. DE CARBURO, FORMA TRONCO CONICO NO. 701</w:t>
            </w:r>
          </w:p>
        </w:tc>
        <w:tc>
          <w:tcPr>
            <w:tcW w:w="760" w:type="dxa"/>
            <w:tcBorders>
              <w:top w:val="nil"/>
              <w:left w:val="nil"/>
              <w:bottom w:val="single" w:sz="8" w:space="0" w:color="auto"/>
              <w:right w:val="single" w:sz="8" w:space="0" w:color="auto"/>
            </w:tcBorders>
            <w:shd w:val="clear" w:color="auto" w:fill="auto"/>
            <w:vAlign w:val="center"/>
            <w:hideMark/>
          </w:tcPr>
          <w:p w14:paraId="3CF511A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20B1F50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6612C9F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1B5AB89A"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D97682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16</w:t>
            </w:r>
          </w:p>
        </w:tc>
        <w:tc>
          <w:tcPr>
            <w:tcW w:w="990" w:type="dxa"/>
            <w:tcBorders>
              <w:top w:val="nil"/>
              <w:left w:val="nil"/>
              <w:bottom w:val="single" w:sz="8" w:space="0" w:color="auto"/>
              <w:right w:val="single" w:sz="8" w:space="0" w:color="auto"/>
            </w:tcBorders>
            <w:shd w:val="clear" w:color="auto" w:fill="auto"/>
            <w:vAlign w:val="center"/>
            <w:hideMark/>
          </w:tcPr>
          <w:p w14:paraId="1484B5C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604310649</w:t>
            </w:r>
          </w:p>
        </w:tc>
        <w:tc>
          <w:tcPr>
            <w:tcW w:w="6425" w:type="dxa"/>
            <w:tcBorders>
              <w:top w:val="nil"/>
              <w:left w:val="nil"/>
              <w:bottom w:val="single" w:sz="8" w:space="0" w:color="auto"/>
              <w:right w:val="single" w:sz="8" w:space="0" w:color="auto"/>
            </w:tcBorders>
            <w:shd w:val="clear" w:color="auto" w:fill="auto"/>
            <w:vAlign w:val="center"/>
            <w:hideMark/>
          </w:tcPr>
          <w:p w14:paraId="423D8F6B"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PARA UTILIZARSE EN LA PIEZA DE MANO DE ALTA VELOCIDAD, DE CARBURO, FORMA REDONDA NO. 1</w:t>
            </w:r>
          </w:p>
        </w:tc>
        <w:tc>
          <w:tcPr>
            <w:tcW w:w="760" w:type="dxa"/>
            <w:tcBorders>
              <w:top w:val="nil"/>
              <w:left w:val="nil"/>
              <w:bottom w:val="single" w:sz="8" w:space="0" w:color="auto"/>
              <w:right w:val="single" w:sz="8" w:space="0" w:color="auto"/>
            </w:tcBorders>
            <w:shd w:val="clear" w:color="auto" w:fill="auto"/>
            <w:vAlign w:val="center"/>
            <w:hideMark/>
          </w:tcPr>
          <w:p w14:paraId="4EB3E1B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5E6641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29AE54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260</w:t>
            </w:r>
          </w:p>
        </w:tc>
      </w:tr>
      <w:tr w:rsidR="0065066C" w:rsidRPr="0065066C" w14:paraId="3C51F4BE"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2689D5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17</w:t>
            </w:r>
          </w:p>
        </w:tc>
        <w:tc>
          <w:tcPr>
            <w:tcW w:w="990" w:type="dxa"/>
            <w:tcBorders>
              <w:top w:val="nil"/>
              <w:left w:val="nil"/>
              <w:bottom w:val="single" w:sz="8" w:space="0" w:color="auto"/>
              <w:right w:val="single" w:sz="8" w:space="0" w:color="auto"/>
            </w:tcBorders>
            <w:shd w:val="clear" w:color="auto" w:fill="auto"/>
            <w:vAlign w:val="center"/>
            <w:hideMark/>
          </w:tcPr>
          <w:p w14:paraId="0268478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604360115</w:t>
            </w:r>
          </w:p>
        </w:tc>
        <w:tc>
          <w:tcPr>
            <w:tcW w:w="6425" w:type="dxa"/>
            <w:tcBorders>
              <w:top w:val="nil"/>
              <w:left w:val="nil"/>
              <w:bottom w:val="single" w:sz="8" w:space="0" w:color="auto"/>
              <w:right w:val="single" w:sz="8" w:space="0" w:color="auto"/>
            </w:tcBorders>
            <w:shd w:val="clear" w:color="auto" w:fill="auto"/>
            <w:vAlign w:val="center"/>
            <w:hideMark/>
          </w:tcPr>
          <w:p w14:paraId="758CDFBB"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GASA SECA CORTADA 5 X 5 CM.</w:t>
            </w:r>
          </w:p>
        </w:tc>
        <w:tc>
          <w:tcPr>
            <w:tcW w:w="760" w:type="dxa"/>
            <w:tcBorders>
              <w:top w:val="nil"/>
              <w:left w:val="nil"/>
              <w:bottom w:val="single" w:sz="8" w:space="0" w:color="auto"/>
              <w:right w:val="single" w:sz="8" w:space="0" w:color="auto"/>
            </w:tcBorders>
            <w:shd w:val="clear" w:color="auto" w:fill="auto"/>
            <w:vAlign w:val="center"/>
            <w:hideMark/>
          </w:tcPr>
          <w:p w14:paraId="38700A0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PQTE</w:t>
            </w:r>
          </w:p>
        </w:tc>
        <w:tc>
          <w:tcPr>
            <w:tcW w:w="794" w:type="dxa"/>
            <w:tcBorders>
              <w:top w:val="nil"/>
              <w:left w:val="nil"/>
              <w:bottom w:val="single" w:sz="8" w:space="0" w:color="auto"/>
              <w:right w:val="single" w:sz="8" w:space="0" w:color="auto"/>
            </w:tcBorders>
            <w:shd w:val="clear" w:color="auto" w:fill="auto"/>
            <w:vAlign w:val="center"/>
            <w:hideMark/>
          </w:tcPr>
          <w:p w14:paraId="3D3DA5E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C/200</w:t>
            </w:r>
          </w:p>
        </w:tc>
        <w:tc>
          <w:tcPr>
            <w:tcW w:w="864" w:type="dxa"/>
            <w:tcBorders>
              <w:top w:val="nil"/>
              <w:left w:val="nil"/>
              <w:bottom w:val="single" w:sz="8" w:space="0" w:color="auto"/>
              <w:right w:val="single" w:sz="8" w:space="0" w:color="auto"/>
            </w:tcBorders>
            <w:shd w:val="clear" w:color="auto" w:fill="auto"/>
            <w:vAlign w:val="center"/>
            <w:hideMark/>
          </w:tcPr>
          <w:p w14:paraId="0112765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w:t>
            </w:r>
          </w:p>
        </w:tc>
      </w:tr>
      <w:tr w:rsidR="0065066C" w:rsidRPr="0065066C" w14:paraId="49B788B3"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F26E56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18</w:t>
            </w:r>
          </w:p>
        </w:tc>
        <w:tc>
          <w:tcPr>
            <w:tcW w:w="990" w:type="dxa"/>
            <w:tcBorders>
              <w:top w:val="nil"/>
              <w:left w:val="nil"/>
              <w:bottom w:val="single" w:sz="8" w:space="0" w:color="auto"/>
              <w:right w:val="single" w:sz="8" w:space="0" w:color="auto"/>
            </w:tcBorders>
            <w:shd w:val="clear" w:color="auto" w:fill="auto"/>
            <w:vAlign w:val="center"/>
            <w:hideMark/>
          </w:tcPr>
          <w:p w14:paraId="023B978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604830141</w:t>
            </w:r>
          </w:p>
        </w:tc>
        <w:tc>
          <w:tcPr>
            <w:tcW w:w="6425" w:type="dxa"/>
            <w:tcBorders>
              <w:top w:val="nil"/>
              <w:left w:val="nil"/>
              <w:bottom w:val="single" w:sz="8" w:space="0" w:color="auto"/>
              <w:right w:val="single" w:sz="8" w:space="0" w:color="auto"/>
            </w:tcBorders>
            <w:shd w:val="clear" w:color="auto" w:fill="auto"/>
            <w:vAlign w:val="center"/>
            <w:hideMark/>
          </w:tcPr>
          <w:p w14:paraId="4331F515"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HOJA PARA BISTURI DE ACERO INOXIDABLE ESTERIL Y DESECHABLE, NUMERO </w:t>
            </w:r>
            <w:proofErr w:type="gramStart"/>
            <w:r w:rsidRPr="0065066C">
              <w:rPr>
                <w:rFonts w:ascii="Calibri" w:hAnsi="Calibri" w:cs="Calibri"/>
                <w:color w:val="000000"/>
                <w:sz w:val="16"/>
                <w:szCs w:val="16"/>
                <w:lang w:val="es-MX" w:eastAsia="es-MX"/>
              </w:rPr>
              <w:t>15,  EMPAQUE</w:t>
            </w:r>
            <w:proofErr w:type="gramEnd"/>
            <w:r w:rsidRPr="0065066C">
              <w:rPr>
                <w:rFonts w:ascii="Calibri" w:hAnsi="Calibri" w:cs="Calibri"/>
                <w:color w:val="000000"/>
                <w:sz w:val="16"/>
                <w:szCs w:val="16"/>
                <w:lang w:val="es-MX" w:eastAsia="es-MX"/>
              </w:rPr>
              <w:t xml:space="preserve"> INDIVIDUAL</w:t>
            </w:r>
          </w:p>
        </w:tc>
        <w:tc>
          <w:tcPr>
            <w:tcW w:w="760" w:type="dxa"/>
            <w:tcBorders>
              <w:top w:val="nil"/>
              <w:left w:val="nil"/>
              <w:bottom w:val="single" w:sz="8" w:space="0" w:color="auto"/>
              <w:right w:val="single" w:sz="8" w:space="0" w:color="auto"/>
            </w:tcBorders>
            <w:shd w:val="clear" w:color="auto" w:fill="auto"/>
            <w:vAlign w:val="center"/>
            <w:hideMark/>
          </w:tcPr>
          <w:p w14:paraId="6E93FFF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3ECEC52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864" w:type="dxa"/>
            <w:tcBorders>
              <w:top w:val="nil"/>
              <w:left w:val="nil"/>
              <w:bottom w:val="single" w:sz="8" w:space="0" w:color="auto"/>
              <w:right w:val="single" w:sz="8" w:space="0" w:color="auto"/>
            </w:tcBorders>
            <w:shd w:val="clear" w:color="auto" w:fill="auto"/>
            <w:vAlign w:val="center"/>
            <w:hideMark/>
          </w:tcPr>
          <w:p w14:paraId="1D6F164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61F1F68F"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104171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19</w:t>
            </w:r>
          </w:p>
        </w:tc>
        <w:tc>
          <w:tcPr>
            <w:tcW w:w="990" w:type="dxa"/>
            <w:tcBorders>
              <w:top w:val="nil"/>
              <w:left w:val="nil"/>
              <w:bottom w:val="single" w:sz="8" w:space="0" w:color="auto"/>
              <w:right w:val="single" w:sz="8" w:space="0" w:color="auto"/>
            </w:tcBorders>
            <w:shd w:val="clear" w:color="auto" w:fill="auto"/>
            <w:vAlign w:val="center"/>
            <w:hideMark/>
          </w:tcPr>
          <w:p w14:paraId="34F7967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606220143</w:t>
            </w:r>
          </w:p>
        </w:tc>
        <w:tc>
          <w:tcPr>
            <w:tcW w:w="6425" w:type="dxa"/>
            <w:tcBorders>
              <w:top w:val="nil"/>
              <w:left w:val="nil"/>
              <w:bottom w:val="single" w:sz="8" w:space="0" w:color="auto"/>
              <w:right w:val="single" w:sz="8" w:space="0" w:color="auto"/>
            </w:tcBorders>
            <w:shd w:val="clear" w:color="auto" w:fill="auto"/>
            <w:vAlign w:val="center"/>
            <w:hideMark/>
          </w:tcPr>
          <w:p w14:paraId="19533DE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FORMOCRESOL PARA MOMIFICACION Y DESVITALIZACION DE LA PULPA DENTARIA. DE BUCKLEY  30 ML.</w:t>
            </w:r>
          </w:p>
        </w:tc>
        <w:tc>
          <w:tcPr>
            <w:tcW w:w="760" w:type="dxa"/>
            <w:tcBorders>
              <w:top w:val="nil"/>
              <w:left w:val="nil"/>
              <w:bottom w:val="single" w:sz="8" w:space="0" w:color="auto"/>
              <w:right w:val="single" w:sz="8" w:space="0" w:color="auto"/>
            </w:tcBorders>
            <w:shd w:val="clear" w:color="auto" w:fill="auto"/>
            <w:vAlign w:val="center"/>
            <w:hideMark/>
          </w:tcPr>
          <w:p w14:paraId="297A7A0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5AA7E70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65625B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381C404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A8CA96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c>
          <w:tcPr>
            <w:tcW w:w="990" w:type="dxa"/>
            <w:tcBorders>
              <w:top w:val="nil"/>
              <w:left w:val="nil"/>
              <w:bottom w:val="single" w:sz="8" w:space="0" w:color="auto"/>
              <w:right w:val="single" w:sz="8" w:space="0" w:color="auto"/>
            </w:tcBorders>
            <w:shd w:val="clear" w:color="auto" w:fill="auto"/>
            <w:vAlign w:val="center"/>
            <w:hideMark/>
          </w:tcPr>
          <w:p w14:paraId="214B01D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607490703</w:t>
            </w:r>
          </w:p>
        </w:tc>
        <w:tc>
          <w:tcPr>
            <w:tcW w:w="6425" w:type="dxa"/>
            <w:tcBorders>
              <w:top w:val="nil"/>
              <w:left w:val="nil"/>
              <w:bottom w:val="single" w:sz="8" w:space="0" w:color="auto"/>
              <w:right w:val="single" w:sz="8" w:space="0" w:color="auto"/>
            </w:tcBorders>
            <w:shd w:val="clear" w:color="auto" w:fill="auto"/>
            <w:vAlign w:val="center"/>
            <w:hideMark/>
          </w:tcPr>
          <w:p w14:paraId="5592B53A"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PASTA PARA PROFILAXIS DENTAL ABRASIVA CON ABRASIVOS BLANDOS.   200 GR.</w:t>
            </w:r>
          </w:p>
        </w:tc>
        <w:tc>
          <w:tcPr>
            <w:tcW w:w="760" w:type="dxa"/>
            <w:tcBorders>
              <w:top w:val="nil"/>
              <w:left w:val="nil"/>
              <w:bottom w:val="single" w:sz="8" w:space="0" w:color="auto"/>
              <w:right w:val="single" w:sz="8" w:space="0" w:color="auto"/>
            </w:tcBorders>
            <w:shd w:val="clear" w:color="auto" w:fill="auto"/>
            <w:vAlign w:val="center"/>
            <w:hideMark/>
          </w:tcPr>
          <w:p w14:paraId="783F524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3044505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7CA549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r>
      <w:tr w:rsidR="0065066C" w:rsidRPr="0065066C" w14:paraId="04B55BEE"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ED9F32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21</w:t>
            </w:r>
          </w:p>
        </w:tc>
        <w:tc>
          <w:tcPr>
            <w:tcW w:w="990" w:type="dxa"/>
            <w:tcBorders>
              <w:top w:val="nil"/>
              <w:left w:val="nil"/>
              <w:bottom w:val="single" w:sz="8" w:space="0" w:color="auto"/>
              <w:right w:val="single" w:sz="8" w:space="0" w:color="auto"/>
            </w:tcBorders>
            <w:shd w:val="clear" w:color="auto" w:fill="auto"/>
            <w:vAlign w:val="center"/>
            <w:hideMark/>
          </w:tcPr>
          <w:p w14:paraId="7A52DEF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608890158</w:t>
            </w:r>
          </w:p>
        </w:tc>
        <w:tc>
          <w:tcPr>
            <w:tcW w:w="6425" w:type="dxa"/>
            <w:tcBorders>
              <w:top w:val="nil"/>
              <w:left w:val="nil"/>
              <w:bottom w:val="single" w:sz="8" w:space="0" w:color="auto"/>
              <w:right w:val="single" w:sz="8" w:space="0" w:color="auto"/>
            </w:tcBorders>
            <w:shd w:val="clear" w:color="auto" w:fill="auto"/>
            <w:vAlign w:val="center"/>
            <w:hideMark/>
          </w:tcPr>
          <w:p w14:paraId="5840667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TIRAS DE CELULOIDE PARA CONFORMAR RESTAURACIONES DE RESINA. ANCHO 8-10 MM., CALIBRE FINO</w:t>
            </w:r>
          </w:p>
        </w:tc>
        <w:tc>
          <w:tcPr>
            <w:tcW w:w="760" w:type="dxa"/>
            <w:tcBorders>
              <w:top w:val="nil"/>
              <w:left w:val="nil"/>
              <w:bottom w:val="single" w:sz="8" w:space="0" w:color="auto"/>
              <w:right w:val="single" w:sz="8" w:space="0" w:color="auto"/>
            </w:tcBorders>
            <w:shd w:val="clear" w:color="auto" w:fill="auto"/>
            <w:vAlign w:val="center"/>
            <w:hideMark/>
          </w:tcPr>
          <w:p w14:paraId="39A8FBF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22D706C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C/50</w:t>
            </w:r>
          </w:p>
        </w:tc>
        <w:tc>
          <w:tcPr>
            <w:tcW w:w="864" w:type="dxa"/>
            <w:tcBorders>
              <w:top w:val="nil"/>
              <w:left w:val="nil"/>
              <w:bottom w:val="single" w:sz="8" w:space="0" w:color="auto"/>
              <w:right w:val="single" w:sz="8" w:space="0" w:color="auto"/>
            </w:tcBorders>
            <w:shd w:val="clear" w:color="auto" w:fill="auto"/>
            <w:vAlign w:val="center"/>
            <w:hideMark/>
          </w:tcPr>
          <w:p w14:paraId="2E2CB8A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113FA75D" w14:textId="77777777" w:rsidTr="00117882">
        <w:trPr>
          <w:trHeight w:val="20"/>
          <w:jc w:val="center"/>
        </w:trPr>
        <w:tc>
          <w:tcPr>
            <w:tcW w:w="797" w:type="dxa"/>
            <w:tcBorders>
              <w:top w:val="nil"/>
              <w:left w:val="single" w:sz="8" w:space="0" w:color="auto"/>
              <w:right w:val="single" w:sz="8" w:space="0" w:color="auto"/>
            </w:tcBorders>
            <w:shd w:val="clear" w:color="auto" w:fill="auto"/>
            <w:vAlign w:val="center"/>
            <w:hideMark/>
          </w:tcPr>
          <w:p w14:paraId="3C946AD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22</w:t>
            </w:r>
          </w:p>
        </w:tc>
        <w:tc>
          <w:tcPr>
            <w:tcW w:w="990" w:type="dxa"/>
            <w:tcBorders>
              <w:top w:val="nil"/>
              <w:left w:val="nil"/>
              <w:right w:val="single" w:sz="8" w:space="0" w:color="auto"/>
            </w:tcBorders>
            <w:shd w:val="clear" w:color="auto" w:fill="auto"/>
            <w:vAlign w:val="center"/>
            <w:hideMark/>
          </w:tcPr>
          <w:p w14:paraId="24D3887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608890208</w:t>
            </w:r>
          </w:p>
        </w:tc>
        <w:tc>
          <w:tcPr>
            <w:tcW w:w="6425" w:type="dxa"/>
            <w:tcBorders>
              <w:top w:val="nil"/>
              <w:left w:val="nil"/>
              <w:right w:val="single" w:sz="8" w:space="0" w:color="auto"/>
            </w:tcBorders>
            <w:shd w:val="clear" w:color="auto" w:fill="auto"/>
            <w:vAlign w:val="center"/>
            <w:hideMark/>
          </w:tcPr>
          <w:p w14:paraId="6227B05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TIRAS DE LIJA PARA PULIR RESTAURACIONES DE RESINA. GRUESO Y </w:t>
            </w:r>
            <w:proofErr w:type="gramStart"/>
            <w:r w:rsidRPr="0065066C">
              <w:rPr>
                <w:rFonts w:ascii="Calibri" w:hAnsi="Calibri" w:cs="Calibri"/>
                <w:color w:val="000000"/>
                <w:sz w:val="16"/>
                <w:szCs w:val="16"/>
                <w:lang w:val="es-MX" w:eastAsia="es-MX"/>
              </w:rPr>
              <w:t>MEDIANO ,</w:t>
            </w:r>
            <w:proofErr w:type="gramEnd"/>
            <w:r w:rsidRPr="0065066C">
              <w:rPr>
                <w:rFonts w:ascii="Calibri" w:hAnsi="Calibri" w:cs="Calibri"/>
                <w:color w:val="000000"/>
                <w:sz w:val="16"/>
                <w:szCs w:val="16"/>
                <w:lang w:val="es-MX" w:eastAsia="es-MX"/>
              </w:rPr>
              <w:t xml:space="preserve"> TIRAS DOBLES</w:t>
            </w:r>
          </w:p>
        </w:tc>
        <w:tc>
          <w:tcPr>
            <w:tcW w:w="760" w:type="dxa"/>
            <w:tcBorders>
              <w:top w:val="nil"/>
              <w:left w:val="nil"/>
              <w:right w:val="single" w:sz="8" w:space="0" w:color="auto"/>
            </w:tcBorders>
            <w:shd w:val="clear" w:color="auto" w:fill="auto"/>
            <w:vAlign w:val="center"/>
            <w:hideMark/>
          </w:tcPr>
          <w:p w14:paraId="27A6169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right w:val="single" w:sz="8" w:space="0" w:color="auto"/>
            </w:tcBorders>
            <w:shd w:val="clear" w:color="auto" w:fill="auto"/>
            <w:vAlign w:val="center"/>
            <w:hideMark/>
          </w:tcPr>
          <w:p w14:paraId="29BE404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C/150</w:t>
            </w:r>
          </w:p>
        </w:tc>
        <w:tc>
          <w:tcPr>
            <w:tcW w:w="864" w:type="dxa"/>
            <w:tcBorders>
              <w:top w:val="nil"/>
              <w:left w:val="nil"/>
              <w:right w:val="single" w:sz="8" w:space="0" w:color="auto"/>
            </w:tcBorders>
            <w:shd w:val="clear" w:color="auto" w:fill="auto"/>
            <w:vAlign w:val="center"/>
            <w:hideMark/>
          </w:tcPr>
          <w:p w14:paraId="02B5BDD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r>
      <w:tr w:rsidR="00117882" w:rsidRPr="0065066C" w14:paraId="55138E8C" w14:textId="77777777" w:rsidTr="00117882">
        <w:trPr>
          <w:trHeight w:val="20"/>
          <w:jc w:val="center"/>
        </w:trPr>
        <w:tc>
          <w:tcPr>
            <w:tcW w:w="797" w:type="dxa"/>
            <w:tcBorders>
              <w:top w:val="nil"/>
            </w:tcBorders>
            <w:shd w:val="clear" w:color="auto" w:fill="auto"/>
            <w:vAlign w:val="center"/>
          </w:tcPr>
          <w:p w14:paraId="2C05B096" w14:textId="77777777" w:rsidR="00117882" w:rsidRDefault="00117882" w:rsidP="0065066C">
            <w:pPr>
              <w:jc w:val="center"/>
              <w:rPr>
                <w:rFonts w:ascii="Calibri" w:hAnsi="Calibri" w:cs="Calibri"/>
                <w:color w:val="000000"/>
                <w:sz w:val="16"/>
                <w:szCs w:val="16"/>
                <w:lang w:val="es-MX" w:eastAsia="es-MX"/>
              </w:rPr>
            </w:pPr>
          </w:p>
          <w:p w14:paraId="469DBBC5" w14:textId="77777777" w:rsidR="00117882" w:rsidRDefault="00117882" w:rsidP="0065066C">
            <w:pPr>
              <w:jc w:val="center"/>
              <w:rPr>
                <w:rFonts w:ascii="Calibri" w:hAnsi="Calibri" w:cs="Calibri"/>
                <w:color w:val="000000"/>
                <w:sz w:val="16"/>
                <w:szCs w:val="16"/>
                <w:lang w:val="es-MX" w:eastAsia="es-MX"/>
              </w:rPr>
            </w:pPr>
          </w:p>
          <w:p w14:paraId="2D25C198" w14:textId="77777777" w:rsidR="00117882" w:rsidRDefault="00117882" w:rsidP="0065066C">
            <w:pPr>
              <w:jc w:val="center"/>
              <w:rPr>
                <w:rFonts w:ascii="Calibri" w:hAnsi="Calibri" w:cs="Calibri"/>
                <w:color w:val="000000"/>
                <w:sz w:val="16"/>
                <w:szCs w:val="16"/>
                <w:lang w:val="es-MX" w:eastAsia="es-MX"/>
              </w:rPr>
            </w:pPr>
          </w:p>
          <w:p w14:paraId="0EBAFD25" w14:textId="77777777" w:rsidR="00117882" w:rsidRDefault="00117882" w:rsidP="0065066C">
            <w:pPr>
              <w:jc w:val="center"/>
              <w:rPr>
                <w:rFonts w:ascii="Calibri" w:hAnsi="Calibri" w:cs="Calibri"/>
                <w:color w:val="000000"/>
                <w:sz w:val="16"/>
                <w:szCs w:val="16"/>
                <w:lang w:val="es-MX" w:eastAsia="es-MX"/>
              </w:rPr>
            </w:pPr>
          </w:p>
          <w:p w14:paraId="09E58E49" w14:textId="77777777" w:rsidR="00117882" w:rsidRDefault="00117882" w:rsidP="0065066C">
            <w:pPr>
              <w:jc w:val="center"/>
              <w:rPr>
                <w:rFonts w:ascii="Calibri" w:hAnsi="Calibri" w:cs="Calibri"/>
                <w:color w:val="000000"/>
                <w:sz w:val="16"/>
                <w:szCs w:val="16"/>
                <w:lang w:val="es-MX" w:eastAsia="es-MX"/>
              </w:rPr>
            </w:pPr>
          </w:p>
          <w:p w14:paraId="62722494" w14:textId="77777777" w:rsidR="00117882" w:rsidRPr="0065066C" w:rsidRDefault="00117882" w:rsidP="0065066C">
            <w:pPr>
              <w:jc w:val="center"/>
              <w:rPr>
                <w:rFonts w:ascii="Calibri" w:hAnsi="Calibri" w:cs="Calibri"/>
                <w:color w:val="000000"/>
                <w:sz w:val="16"/>
                <w:szCs w:val="16"/>
                <w:lang w:val="es-MX" w:eastAsia="es-MX"/>
              </w:rPr>
            </w:pPr>
          </w:p>
        </w:tc>
        <w:tc>
          <w:tcPr>
            <w:tcW w:w="990" w:type="dxa"/>
            <w:tcBorders>
              <w:top w:val="nil"/>
            </w:tcBorders>
            <w:shd w:val="clear" w:color="auto" w:fill="auto"/>
            <w:vAlign w:val="center"/>
          </w:tcPr>
          <w:p w14:paraId="4FF221F9" w14:textId="77777777" w:rsidR="00117882" w:rsidRPr="0065066C" w:rsidRDefault="00117882" w:rsidP="0065066C">
            <w:pPr>
              <w:jc w:val="center"/>
              <w:rPr>
                <w:rFonts w:ascii="Calibri" w:hAnsi="Calibri" w:cs="Calibri"/>
                <w:color w:val="000000"/>
                <w:sz w:val="16"/>
                <w:szCs w:val="16"/>
                <w:lang w:val="es-MX" w:eastAsia="es-MX"/>
              </w:rPr>
            </w:pPr>
          </w:p>
        </w:tc>
        <w:tc>
          <w:tcPr>
            <w:tcW w:w="6425" w:type="dxa"/>
            <w:tcBorders>
              <w:top w:val="nil"/>
            </w:tcBorders>
            <w:shd w:val="clear" w:color="auto" w:fill="auto"/>
            <w:vAlign w:val="center"/>
          </w:tcPr>
          <w:p w14:paraId="170E2FFE" w14:textId="77777777" w:rsidR="00117882" w:rsidRPr="0065066C" w:rsidRDefault="00117882" w:rsidP="0065066C">
            <w:pPr>
              <w:rPr>
                <w:rFonts w:ascii="Calibri" w:hAnsi="Calibri" w:cs="Calibri"/>
                <w:color w:val="000000"/>
                <w:sz w:val="16"/>
                <w:szCs w:val="16"/>
                <w:lang w:val="es-MX" w:eastAsia="es-MX"/>
              </w:rPr>
            </w:pPr>
          </w:p>
        </w:tc>
        <w:tc>
          <w:tcPr>
            <w:tcW w:w="760" w:type="dxa"/>
            <w:tcBorders>
              <w:top w:val="nil"/>
            </w:tcBorders>
            <w:shd w:val="clear" w:color="auto" w:fill="auto"/>
            <w:vAlign w:val="center"/>
          </w:tcPr>
          <w:p w14:paraId="1653D148" w14:textId="77777777" w:rsidR="00117882" w:rsidRPr="0065066C" w:rsidRDefault="00117882" w:rsidP="0065066C">
            <w:pPr>
              <w:jc w:val="center"/>
              <w:rPr>
                <w:rFonts w:ascii="Calibri" w:hAnsi="Calibri" w:cs="Calibri"/>
                <w:color w:val="000000"/>
                <w:sz w:val="16"/>
                <w:szCs w:val="16"/>
                <w:lang w:val="es-MX" w:eastAsia="es-MX"/>
              </w:rPr>
            </w:pPr>
          </w:p>
        </w:tc>
        <w:tc>
          <w:tcPr>
            <w:tcW w:w="794" w:type="dxa"/>
            <w:tcBorders>
              <w:top w:val="nil"/>
            </w:tcBorders>
            <w:shd w:val="clear" w:color="auto" w:fill="auto"/>
            <w:vAlign w:val="center"/>
          </w:tcPr>
          <w:p w14:paraId="28907EDD" w14:textId="77777777" w:rsidR="00117882" w:rsidRPr="0065066C" w:rsidRDefault="00117882" w:rsidP="0065066C">
            <w:pPr>
              <w:jc w:val="center"/>
              <w:rPr>
                <w:rFonts w:ascii="Calibri" w:hAnsi="Calibri" w:cs="Calibri"/>
                <w:color w:val="000000"/>
                <w:sz w:val="16"/>
                <w:szCs w:val="16"/>
                <w:lang w:val="es-MX" w:eastAsia="es-MX"/>
              </w:rPr>
            </w:pPr>
          </w:p>
        </w:tc>
        <w:tc>
          <w:tcPr>
            <w:tcW w:w="864" w:type="dxa"/>
            <w:tcBorders>
              <w:top w:val="nil"/>
            </w:tcBorders>
            <w:shd w:val="clear" w:color="auto" w:fill="auto"/>
            <w:vAlign w:val="center"/>
          </w:tcPr>
          <w:p w14:paraId="4A5FB79B" w14:textId="77777777" w:rsidR="00117882" w:rsidRPr="0065066C" w:rsidRDefault="00117882" w:rsidP="0065066C">
            <w:pPr>
              <w:jc w:val="center"/>
              <w:rPr>
                <w:rFonts w:ascii="Calibri" w:hAnsi="Calibri" w:cs="Calibri"/>
                <w:color w:val="000000"/>
                <w:sz w:val="16"/>
                <w:szCs w:val="16"/>
                <w:lang w:val="es-MX" w:eastAsia="es-MX"/>
              </w:rPr>
            </w:pPr>
          </w:p>
        </w:tc>
      </w:tr>
      <w:tr w:rsidR="0065066C" w:rsidRPr="0065066C" w14:paraId="605C025C" w14:textId="77777777" w:rsidTr="00117882">
        <w:trPr>
          <w:trHeight w:val="20"/>
          <w:jc w:val="center"/>
        </w:trPr>
        <w:tc>
          <w:tcPr>
            <w:tcW w:w="797" w:type="dxa"/>
            <w:tcBorders>
              <w:left w:val="single" w:sz="8" w:space="0" w:color="auto"/>
              <w:bottom w:val="single" w:sz="8" w:space="0" w:color="auto"/>
              <w:right w:val="single" w:sz="8" w:space="0" w:color="auto"/>
            </w:tcBorders>
            <w:shd w:val="clear" w:color="auto" w:fill="auto"/>
            <w:vAlign w:val="center"/>
            <w:hideMark/>
          </w:tcPr>
          <w:p w14:paraId="5204433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23</w:t>
            </w:r>
          </w:p>
        </w:tc>
        <w:tc>
          <w:tcPr>
            <w:tcW w:w="990" w:type="dxa"/>
            <w:tcBorders>
              <w:left w:val="nil"/>
              <w:bottom w:val="single" w:sz="8" w:space="0" w:color="auto"/>
              <w:right w:val="single" w:sz="8" w:space="0" w:color="auto"/>
            </w:tcBorders>
            <w:shd w:val="clear" w:color="auto" w:fill="auto"/>
            <w:vAlign w:val="center"/>
            <w:hideMark/>
          </w:tcPr>
          <w:p w14:paraId="0894BC0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609100011</w:t>
            </w:r>
          </w:p>
        </w:tc>
        <w:tc>
          <w:tcPr>
            <w:tcW w:w="6425" w:type="dxa"/>
            <w:tcBorders>
              <w:left w:val="nil"/>
              <w:bottom w:val="single" w:sz="8" w:space="0" w:color="auto"/>
              <w:right w:val="single" w:sz="8" w:space="0" w:color="auto"/>
            </w:tcBorders>
            <w:shd w:val="clear" w:color="auto" w:fill="auto"/>
            <w:vAlign w:val="center"/>
            <w:hideMark/>
          </w:tcPr>
          <w:p w14:paraId="4CFE20D9"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EYECTOR DE SALIVA, DE PLASTICO, DESECHABLE</w:t>
            </w:r>
          </w:p>
        </w:tc>
        <w:tc>
          <w:tcPr>
            <w:tcW w:w="760" w:type="dxa"/>
            <w:tcBorders>
              <w:left w:val="nil"/>
              <w:bottom w:val="single" w:sz="8" w:space="0" w:color="auto"/>
              <w:right w:val="single" w:sz="8" w:space="0" w:color="auto"/>
            </w:tcBorders>
            <w:shd w:val="clear" w:color="auto" w:fill="auto"/>
            <w:vAlign w:val="center"/>
            <w:hideMark/>
          </w:tcPr>
          <w:p w14:paraId="4C3F098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left w:val="nil"/>
              <w:bottom w:val="single" w:sz="8" w:space="0" w:color="auto"/>
              <w:right w:val="single" w:sz="8" w:space="0" w:color="auto"/>
            </w:tcBorders>
            <w:shd w:val="clear" w:color="auto" w:fill="auto"/>
            <w:vAlign w:val="center"/>
            <w:hideMark/>
          </w:tcPr>
          <w:p w14:paraId="295DAB6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864" w:type="dxa"/>
            <w:tcBorders>
              <w:left w:val="nil"/>
              <w:bottom w:val="single" w:sz="8" w:space="0" w:color="auto"/>
              <w:right w:val="single" w:sz="8" w:space="0" w:color="auto"/>
            </w:tcBorders>
            <w:shd w:val="clear" w:color="auto" w:fill="auto"/>
            <w:vAlign w:val="center"/>
            <w:hideMark/>
          </w:tcPr>
          <w:p w14:paraId="0985781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w:t>
            </w:r>
          </w:p>
        </w:tc>
      </w:tr>
      <w:tr w:rsidR="0065066C" w:rsidRPr="0065066C" w14:paraId="530ACD6C"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4D369A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24</w:t>
            </w:r>
          </w:p>
        </w:tc>
        <w:tc>
          <w:tcPr>
            <w:tcW w:w="990" w:type="dxa"/>
            <w:tcBorders>
              <w:top w:val="nil"/>
              <w:left w:val="nil"/>
              <w:bottom w:val="single" w:sz="8" w:space="0" w:color="auto"/>
              <w:right w:val="single" w:sz="8" w:space="0" w:color="auto"/>
            </w:tcBorders>
            <w:shd w:val="clear" w:color="auto" w:fill="auto"/>
            <w:vAlign w:val="center"/>
            <w:hideMark/>
          </w:tcPr>
          <w:p w14:paraId="7D87EFA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4041680400</w:t>
            </w:r>
          </w:p>
        </w:tc>
        <w:tc>
          <w:tcPr>
            <w:tcW w:w="6425" w:type="dxa"/>
            <w:tcBorders>
              <w:top w:val="nil"/>
              <w:left w:val="nil"/>
              <w:bottom w:val="single" w:sz="8" w:space="0" w:color="auto"/>
              <w:right w:val="single" w:sz="8" w:space="0" w:color="auto"/>
            </w:tcBorders>
            <w:shd w:val="clear" w:color="auto" w:fill="auto"/>
            <w:vAlign w:val="center"/>
            <w:hideMark/>
          </w:tcPr>
          <w:p w14:paraId="63027D7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SONDA PERIODONTAL</w:t>
            </w:r>
          </w:p>
        </w:tc>
        <w:tc>
          <w:tcPr>
            <w:tcW w:w="760" w:type="dxa"/>
            <w:tcBorders>
              <w:top w:val="nil"/>
              <w:left w:val="nil"/>
              <w:bottom w:val="single" w:sz="8" w:space="0" w:color="auto"/>
              <w:right w:val="single" w:sz="8" w:space="0" w:color="auto"/>
            </w:tcBorders>
            <w:shd w:val="clear" w:color="auto" w:fill="auto"/>
            <w:vAlign w:val="center"/>
            <w:hideMark/>
          </w:tcPr>
          <w:p w14:paraId="7193178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2F9F70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A86738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w:t>
            </w:r>
          </w:p>
        </w:tc>
      </w:tr>
      <w:tr w:rsidR="0065066C" w:rsidRPr="0065066C" w14:paraId="0FDD96CA"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07777B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w:t>
            </w:r>
          </w:p>
        </w:tc>
        <w:tc>
          <w:tcPr>
            <w:tcW w:w="990" w:type="dxa"/>
            <w:tcBorders>
              <w:top w:val="nil"/>
              <w:left w:val="nil"/>
              <w:bottom w:val="single" w:sz="8" w:space="0" w:color="auto"/>
              <w:right w:val="single" w:sz="8" w:space="0" w:color="auto"/>
            </w:tcBorders>
            <w:shd w:val="clear" w:color="auto" w:fill="auto"/>
            <w:vAlign w:val="center"/>
            <w:hideMark/>
          </w:tcPr>
          <w:p w14:paraId="6239366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4041820025</w:t>
            </w:r>
          </w:p>
        </w:tc>
        <w:tc>
          <w:tcPr>
            <w:tcW w:w="6425" w:type="dxa"/>
            <w:tcBorders>
              <w:top w:val="nil"/>
              <w:left w:val="nil"/>
              <w:bottom w:val="single" w:sz="8" w:space="0" w:color="auto"/>
              <w:right w:val="single" w:sz="8" w:space="0" w:color="auto"/>
            </w:tcBorders>
            <w:shd w:val="clear" w:color="auto" w:fill="auto"/>
            <w:vAlign w:val="center"/>
            <w:hideMark/>
          </w:tcPr>
          <w:p w14:paraId="47E99FE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CEMENTO DE RESINA FOTOCURABLE</w:t>
            </w:r>
          </w:p>
        </w:tc>
        <w:tc>
          <w:tcPr>
            <w:tcW w:w="760" w:type="dxa"/>
            <w:tcBorders>
              <w:top w:val="nil"/>
              <w:left w:val="nil"/>
              <w:bottom w:val="single" w:sz="8" w:space="0" w:color="auto"/>
              <w:right w:val="single" w:sz="8" w:space="0" w:color="auto"/>
            </w:tcBorders>
            <w:shd w:val="clear" w:color="auto" w:fill="auto"/>
            <w:vAlign w:val="center"/>
            <w:hideMark/>
          </w:tcPr>
          <w:p w14:paraId="68A761F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794" w:type="dxa"/>
            <w:tcBorders>
              <w:top w:val="nil"/>
              <w:left w:val="nil"/>
              <w:bottom w:val="single" w:sz="8" w:space="0" w:color="auto"/>
              <w:right w:val="single" w:sz="8" w:space="0" w:color="auto"/>
            </w:tcBorders>
            <w:shd w:val="clear" w:color="auto" w:fill="auto"/>
            <w:vAlign w:val="center"/>
            <w:hideMark/>
          </w:tcPr>
          <w:p w14:paraId="78670C4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44F438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0B54B3A4"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2EE7E9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26</w:t>
            </w:r>
          </w:p>
        </w:tc>
        <w:tc>
          <w:tcPr>
            <w:tcW w:w="990" w:type="dxa"/>
            <w:tcBorders>
              <w:top w:val="nil"/>
              <w:left w:val="nil"/>
              <w:bottom w:val="single" w:sz="8" w:space="0" w:color="auto"/>
              <w:right w:val="single" w:sz="8" w:space="0" w:color="auto"/>
            </w:tcBorders>
            <w:shd w:val="clear" w:color="auto" w:fill="auto"/>
            <w:vAlign w:val="center"/>
            <w:hideMark/>
          </w:tcPr>
          <w:p w14:paraId="527ABA4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4041890350</w:t>
            </w:r>
          </w:p>
        </w:tc>
        <w:tc>
          <w:tcPr>
            <w:tcW w:w="6425" w:type="dxa"/>
            <w:tcBorders>
              <w:top w:val="nil"/>
              <w:left w:val="nil"/>
              <w:bottom w:val="single" w:sz="8" w:space="0" w:color="auto"/>
              <w:right w:val="single" w:sz="8" w:space="0" w:color="auto"/>
            </w:tcBorders>
            <w:shd w:val="clear" w:color="auto" w:fill="auto"/>
            <w:vAlign w:val="center"/>
            <w:hideMark/>
          </w:tcPr>
          <w:p w14:paraId="4948E659"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MICROBRUCH CAJA CON 400 PIEZAS</w:t>
            </w:r>
          </w:p>
        </w:tc>
        <w:tc>
          <w:tcPr>
            <w:tcW w:w="760" w:type="dxa"/>
            <w:tcBorders>
              <w:top w:val="nil"/>
              <w:left w:val="nil"/>
              <w:bottom w:val="single" w:sz="8" w:space="0" w:color="auto"/>
              <w:right w:val="single" w:sz="8" w:space="0" w:color="auto"/>
            </w:tcBorders>
            <w:shd w:val="clear" w:color="auto" w:fill="auto"/>
            <w:vAlign w:val="center"/>
            <w:hideMark/>
          </w:tcPr>
          <w:p w14:paraId="0CB9B2C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4B0C835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A167A0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7F45862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B7C648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27</w:t>
            </w:r>
          </w:p>
        </w:tc>
        <w:tc>
          <w:tcPr>
            <w:tcW w:w="990" w:type="dxa"/>
            <w:tcBorders>
              <w:top w:val="nil"/>
              <w:left w:val="nil"/>
              <w:bottom w:val="single" w:sz="8" w:space="0" w:color="auto"/>
              <w:right w:val="single" w:sz="8" w:space="0" w:color="auto"/>
            </w:tcBorders>
            <w:shd w:val="clear" w:color="auto" w:fill="auto"/>
            <w:vAlign w:val="center"/>
            <w:hideMark/>
          </w:tcPr>
          <w:p w14:paraId="7E2999F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4044310010</w:t>
            </w:r>
          </w:p>
        </w:tc>
        <w:tc>
          <w:tcPr>
            <w:tcW w:w="6425" w:type="dxa"/>
            <w:tcBorders>
              <w:top w:val="nil"/>
              <w:left w:val="nil"/>
              <w:bottom w:val="single" w:sz="8" w:space="0" w:color="auto"/>
              <w:right w:val="single" w:sz="8" w:space="0" w:color="auto"/>
            </w:tcBorders>
            <w:shd w:val="clear" w:color="auto" w:fill="auto"/>
            <w:vAlign w:val="center"/>
            <w:hideMark/>
          </w:tcPr>
          <w:p w14:paraId="1D04431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DIAMANTE TC 26</w:t>
            </w:r>
          </w:p>
        </w:tc>
        <w:tc>
          <w:tcPr>
            <w:tcW w:w="760" w:type="dxa"/>
            <w:tcBorders>
              <w:top w:val="nil"/>
              <w:left w:val="nil"/>
              <w:bottom w:val="single" w:sz="8" w:space="0" w:color="auto"/>
              <w:right w:val="single" w:sz="8" w:space="0" w:color="auto"/>
            </w:tcBorders>
            <w:shd w:val="clear" w:color="auto" w:fill="auto"/>
            <w:vAlign w:val="center"/>
            <w:hideMark/>
          </w:tcPr>
          <w:p w14:paraId="478DAEC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2176ECB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6A6351C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240</w:t>
            </w:r>
          </w:p>
        </w:tc>
      </w:tr>
      <w:tr w:rsidR="0065066C" w:rsidRPr="0065066C" w14:paraId="06DAD138"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93862D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28</w:t>
            </w:r>
          </w:p>
        </w:tc>
        <w:tc>
          <w:tcPr>
            <w:tcW w:w="990" w:type="dxa"/>
            <w:tcBorders>
              <w:top w:val="nil"/>
              <w:left w:val="nil"/>
              <w:bottom w:val="single" w:sz="8" w:space="0" w:color="auto"/>
              <w:right w:val="single" w:sz="8" w:space="0" w:color="auto"/>
            </w:tcBorders>
            <w:shd w:val="clear" w:color="auto" w:fill="auto"/>
            <w:vAlign w:val="center"/>
            <w:hideMark/>
          </w:tcPr>
          <w:p w14:paraId="7335398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4044310200</w:t>
            </w:r>
          </w:p>
        </w:tc>
        <w:tc>
          <w:tcPr>
            <w:tcW w:w="6425" w:type="dxa"/>
            <w:tcBorders>
              <w:top w:val="nil"/>
              <w:left w:val="nil"/>
              <w:bottom w:val="single" w:sz="8" w:space="0" w:color="auto"/>
              <w:right w:val="single" w:sz="8" w:space="0" w:color="auto"/>
            </w:tcBorders>
            <w:shd w:val="clear" w:color="auto" w:fill="auto"/>
            <w:vAlign w:val="center"/>
            <w:hideMark/>
          </w:tcPr>
          <w:p w14:paraId="5BEE0029"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FRESAS PARA TERMINADO DE PRISMA</w:t>
            </w:r>
          </w:p>
        </w:tc>
        <w:tc>
          <w:tcPr>
            <w:tcW w:w="760" w:type="dxa"/>
            <w:tcBorders>
              <w:top w:val="nil"/>
              <w:left w:val="nil"/>
              <w:bottom w:val="single" w:sz="8" w:space="0" w:color="auto"/>
              <w:right w:val="single" w:sz="8" w:space="0" w:color="auto"/>
            </w:tcBorders>
            <w:shd w:val="clear" w:color="auto" w:fill="auto"/>
            <w:vAlign w:val="center"/>
            <w:hideMark/>
          </w:tcPr>
          <w:p w14:paraId="5488FD3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2667C68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63914A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29899607"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39916C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29</w:t>
            </w:r>
          </w:p>
        </w:tc>
        <w:tc>
          <w:tcPr>
            <w:tcW w:w="990" w:type="dxa"/>
            <w:tcBorders>
              <w:top w:val="nil"/>
              <w:left w:val="nil"/>
              <w:bottom w:val="single" w:sz="8" w:space="0" w:color="auto"/>
              <w:right w:val="single" w:sz="8" w:space="0" w:color="auto"/>
            </w:tcBorders>
            <w:shd w:val="clear" w:color="auto" w:fill="auto"/>
            <w:vAlign w:val="center"/>
            <w:hideMark/>
          </w:tcPr>
          <w:p w14:paraId="730C9EE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4045970002</w:t>
            </w:r>
          </w:p>
        </w:tc>
        <w:tc>
          <w:tcPr>
            <w:tcW w:w="6425" w:type="dxa"/>
            <w:tcBorders>
              <w:top w:val="nil"/>
              <w:left w:val="nil"/>
              <w:bottom w:val="single" w:sz="8" w:space="0" w:color="auto"/>
              <w:right w:val="single" w:sz="8" w:space="0" w:color="auto"/>
            </w:tcBorders>
            <w:shd w:val="clear" w:color="auto" w:fill="auto"/>
            <w:vAlign w:val="center"/>
            <w:hideMark/>
          </w:tcPr>
          <w:p w14:paraId="4639A58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RESINAS FLUIDAS 3 M.</w:t>
            </w:r>
          </w:p>
        </w:tc>
        <w:tc>
          <w:tcPr>
            <w:tcW w:w="760" w:type="dxa"/>
            <w:tcBorders>
              <w:top w:val="nil"/>
              <w:left w:val="nil"/>
              <w:bottom w:val="single" w:sz="8" w:space="0" w:color="auto"/>
              <w:right w:val="single" w:sz="8" w:space="0" w:color="auto"/>
            </w:tcBorders>
            <w:shd w:val="clear" w:color="auto" w:fill="auto"/>
            <w:vAlign w:val="center"/>
            <w:hideMark/>
          </w:tcPr>
          <w:p w14:paraId="2C8F947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JERINGA</w:t>
            </w:r>
          </w:p>
        </w:tc>
        <w:tc>
          <w:tcPr>
            <w:tcW w:w="794" w:type="dxa"/>
            <w:tcBorders>
              <w:top w:val="nil"/>
              <w:left w:val="nil"/>
              <w:bottom w:val="single" w:sz="8" w:space="0" w:color="auto"/>
              <w:right w:val="single" w:sz="8" w:space="0" w:color="auto"/>
            </w:tcBorders>
            <w:shd w:val="clear" w:color="auto" w:fill="auto"/>
            <w:vAlign w:val="center"/>
            <w:hideMark/>
          </w:tcPr>
          <w:p w14:paraId="1B3E849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870C6D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27</w:t>
            </w:r>
          </w:p>
        </w:tc>
      </w:tr>
      <w:tr w:rsidR="0065066C" w:rsidRPr="0065066C" w14:paraId="0FCED73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E4D558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c>
          <w:tcPr>
            <w:tcW w:w="990" w:type="dxa"/>
            <w:tcBorders>
              <w:top w:val="nil"/>
              <w:left w:val="nil"/>
              <w:bottom w:val="single" w:sz="8" w:space="0" w:color="auto"/>
              <w:right w:val="single" w:sz="8" w:space="0" w:color="auto"/>
            </w:tcBorders>
            <w:shd w:val="clear" w:color="auto" w:fill="auto"/>
            <w:vAlign w:val="center"/>
            <w:hideMark/>
          </w:tcPr>
          <w:p w14:paraId="17D7AEE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4045970003</w:t>
            </w:r>
          </w:p>
        </w:tc>
        <w:tc>
          <w:tcPr>
            <w:tcW w:w="6425" w:type="dxa"/>
            <w:tcBorders>
              <w:top w:val="nil"/>
              <w:left w:val="nil"/>
              <w:bottom w:val="single" w:sz="8" w:space="0" w:color="auto"/>
              <w:right w:val="single" w:sz="8" w:space="0" w:color="auto"/>
            </w:tcBorders>
            <w:shd w:val="clear" w:color="auto" w:fill="auto"/>
            <w:vAlign w:val="center"/>
            <w:hideMark/>
          </w:tcPr>
          <w:p w14:paraId="485CD17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RESINA FOTOCURABLE Z-250</w:t>
            </w:r>
          </w:p>
        </w:tc>
        <w:tc>
          <w:tcPr>
            <w:tcW w:w="760" w:type="dxa"/>
            <w:tcBorders>
              <w:top w:val="nil"/>
              <w:left w:val="nil"/>
              <w:bottom w:val="single" w:sz="8" w:space="0" w:color="auto"/>
              <w:right w:val="single" w:sz="8" w:space="0" w:color="auto"/>
            </w:tcBorders>
            <w:shd w:val="clear" w:color="auto" w:fill="auto"/>
            <w:vAlign w:val="center"/>
            <w:hideMark/>
          </w:tcPr>
          <w:p w14:paraId="2BDCB95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794" w:type="dxa"/>
            <w:tcBorders>
              <w:top w:val="nil"/>
              <w:left w:val="nil"/>
              <w:bottom w:val="single" w:sz="8" w:space="0" w:color="auto"/>
              <w:right w:val="single" w:sz="8" w:space="0" w:color="auto"/>
            </w:tcBorders>
            <w:shd w:val="clear" w:color="auto" w:fill="auto"/>
            <w:vAlign w:val="center"/>
            <w:hideMark/>
          </w:tcPr>
          <w:p w14:paraId="4DC01DA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E3E1C4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r>
      <w:tr w:rsidR="0065066C" w:rsidRPr="0065066C" w14:paraId="2A61559F"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D23E8A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31</w:t>
            </w:r>
          </w:p>
        </w:tc>
        <w:tc>
          <w:tcPr>
            <w:tcW w:w="990" w:type="dxa"/>
            <w:tcBorders>
              <w:top w:val="nil"/>
              <w:left w:val="nil"/>
              <w:bottom w:val="single" w:sz="8" w:space="0" w:color="auto"/>
              <w:right w:val="single" w:sz="8" w:space="0" w:color="auto"/>
            </w:tcBorders>
            <w:shd w:val="clear" w:color="auto" w:fill="auto"/>
            <w:vAlign w:val="center"/>
            <w:hideMark/>
          </w:tcPr>
          <w:p w14:paraId="35A1DA1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4047490001</w:t>
            </w:r>
          </w:p>
        </w:tc>
        <w:tc>
          <w:tcPr>
            <w:tcW w:w="6425" w:type="dxa"/>
            <w:tcBorders>
              <w:top w:val="nil"/>
              <w:left w:val="nil"/>
              <w:bottom w:val="single" w:sz="8" w:space="0" w:color="auto"/>
              <w:right w:val="single" w:sz="8" w:space="0" w:color="auto"/>
            </w:tcBorders>
            <w:shd w:val="clear" w:color="auto" w:fill="auto"/>
            <w:vAlign w:val="center"/>
            <w:hideMark/>
          </w:tcPr>
          <w:p w14:paraId="1D386266"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PASTA ABRASIVA PARA PROFILAXIS DENTAL, 120 GR</w:t>
            </w:r>
          </w:p>
        </w:tc>
        <w:tc>
          <w:tcPr>
            <w:tcW w:w="760" w:type="dxa"/>
            <w:tcBorders>
              <w:top w:val="nil"/>
              <w:left w:val="nil"/>
              <w:bottom w:val="single" w:sz="8" w:space="0" w:color="auto"/>
              <w:right w:val="single" w:sz="8" w:space="0" w:color="auto"/>
            </w:tcBorders>
            <w:shd w:val="clear" w:color="auto" w:fill="auto"/>
            <w:vAlign w:val="center"/>
            <w:hideMark/>
          </w:tcPr>
          <w:p w14:paraId="1723A5D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top w:val="nil"/>
              <w:left w:val="nil"/>
              <w:bottom w:val="single" w:sz="8" w:space="0" w:color="auto"/>
              <w:right w:val="single" w:sz="8" w:space="0" w:color="auto"/>
            </w:tcBorders>
            <w:shd w:val="clear" w:color="auto" w:fill="auto"/>
            <w:vAlign w:val="center"/>
            <w:hideMark/>
          </w:tcPr>
          <w:p w14:paraId="4D9D16B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E7C875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0BCA851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31E8B0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32</w:t>
            </w:r>
          </w:p>
        </w:tc>
        <w:tc>
          <w:tcPr>
            <w:tcW w:w="990" w:type="dxa"/>
            <w:tcBorders>
              <w:top w:val="nil"/>
              <w:left w:val="nil"/>
              <w:bottom w:val="single" w:sz="8" w:space="0" w:color="auto"/>
              <w:right w:val="single" w:sz="8" w:space="0" w:color="auto"/>
            </w:tcBorders>
            <w:shd w:val="clear" w:color="auto" w:fill="auto"/>
            <w:vAlign w:val="center"/>
            <w:hideMark/>
          </w:tcPr>
          <w:p w14:paraId="75C781D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4047530300</w:t>
            </w:r>
          </w:p>
        </w:tc>
        <w:tc>
          <w:tcPr>
            <w:tcW w:w="6425" w:type="dxa"/>
            <w:tcBorders>
              <w:top w:val="nil"/>
              <w:left w:val="nil"/>
              <w:bottom w:val="single" w:sz="8" w:space="0" w:color="auto"/>
              <w:right w:val="single" w:sz="8" w:space="0" w:color="auto"/>
            </w:tcBorders>
            <w:shd w:val="clear" w:color="auto" w:fill="auto"/>
            <w:vAlign w:val="center"/>
            <w:hideMark/>
          </w:tcPr>
          <w:p w14:paraId="01CC5B3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PUNTAS DE PAPEL 1a. SERIE</w:t>
            </w:r>
          </w:p>
        </w:tc>
        <w:tc>
          <w:tcPr>
            <w:tcW w:w="760" w:type="dxa"/>
            <w:tcBorders>
              <w:top w:val="nil"/>
              <w:left w:val="nil"/>
              <w:bottom w:val="single" w:sz="8" w:space="0" w:color="auto"/>
              <w:right w:val="single" w:sz="8" w:space="0" w:color="auto"/>
            </w:tcBorders>
            <w:shd w:val="clear" w:color="auto" w:fill="auto"/>
            <w:vAlign w:val="center"/>
            <w:hideMark/>
          </w:tcPr>
          <w:p w14:paraId="17D30AB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164E025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C/200</w:t>
            </w:r>
          </w:p>
        </w:tc>
        <w:tc>
          <w:tcPr>
            <w:tcW w:w="864" w:type="dxa"/>
            <w:tcBorders>
              <w:top w:val="nil"/>
              <w:left w:val="nil"/>
              <w:bottom w:val="single" w:sz="8" w:space="0" w:color="auto"/>
              <w:right w:val="single" w:sz="8" w:space="0" w:color="auto"/>
            </w:tcBorders>
            <w:shd w:val="clear" w:color="auto" w:fill="auto"/>
            <w:vAlign w:val="center"/>
            <w:hideMark/>
          </w:tcPr>
          <w:p w14:paraId="49BDA75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46EEE13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361535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33</w:t>
            </w:r>
          </w:p>
        </w:tc>
        <w:tc>
          <w:tcPr>
            <w:tcW w:w="990" w:type="dxa"/>
            <w:tcBorders>
              <w:top w:val="nil"/>
              <w:left w:val="nil"/>
              <w:bottom w:val="single" w:sz="8" w:space="0" w:color="auto"/>
              <w:right w:val="single" w:sz="8" w:space="0" w:color="auto"/>
            </w:tcBorders>
            <w:shd w:val="clear" w:color="auto" w:fill="auto"/>
            <w:vAlign w:val="center"/>
            <w:hideMark/>
          </w:tcPr>
          <w:p w14:paraId="77C73E7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4049500004</w:t>
            </w:r>
          </w:p>
        </w:tc>
        <w:tc>
          <w:tcPr>
            <w:tcW w:w="6425" w:type="dxa"/>
            <w:tcBorders>
              <w:top w:val="nil"/>
              <w:left w:val="nil"/>
              <w:bottom w:val="single" w:sz="8" w:space="0" w:color="auto"/>
              <w:right w:val="single" w:sz="8" w:space="0" w:color="auto"/>
            </w:tcBorders>
            <w:shd w:val="clear" w:color="auto" w:fill="auto"/>
            <w:vAlign w:val="center"/>
            <w:hideMark/>
          </w:tcPr>
          <w:p w14:paraId="31B36F69"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ADHESIVO PARA RESINAS (SINGLE BOND)., 6 ML.</w:t>
            </w:r>
          </w:p>
        </w:tc>
        <w:tc>
          <w:tcPr>
            <w:tcW w:w="760" w:type="dxa"/>
            <w:tcBorders>
              <w:top w:val="nil"/>
              <w:left w:val="nil"/>
              <w:bottom w:val="single" w:sz="8" w:space="0" w:color="auto"/>
              <w:right w:val="single" w:sz="8" w:space="0" w:color="auto"/>
            </w:tcBorders>
            <w:shd w:val="clear" w:color="auto" w:fill="auto"/>
            <w:vAlign w:val="center"/>
            <w:hideMark/>
          </w:tcPr>
          <w:p w14:paraId="4BC5DA7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05A365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FE247F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613DB8A9"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541C13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34</w:t>
            </w:r>
          </w:p>
        </w:tc>
        <w:tc>
          <w:tcPr>
            <w:tcW w:w="990" w:type="dxa"/>
            <w:tcBorders>
              <w:top w:val="nil"/>
              <w:left w:val="nil"/>
              <w:bottom w:val="single" w:sz="8" w:space="0" w:color="auto"/>
              <w:right w:val="single" w:sz="8" w:space="0" w:color="auto"/>
            </w:tcBorders>
            <w:shd w:val="clear" w:color="auto" w:fill="auto"/>
            <w:vAlign w:val="center"/>
            <w:hideMark/>
          </w:tcPr>
          <w:p w14:paraId="569EE99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4049500025</w:t>
            </w:r>
          </w:p>
        </w:tc>
        <w:tc>
          <w:tcPr>
            <w:tcW w:w="6425" w:type="dxa"/>
            <w:tcBorders>
              <w:top w:val="nil"/>
              <w:left w:val="nil"/>
              <w:bottom w:val="single" w:sz="8" w:space="0" w:color="auto"/>
              <w:right w:val="single" w:sz="8" w:space="0" w:color="auto"/>
            </w:tcBorders>
            <w:shd w:val="clear" w:color="auto" w:fill="auto"/>
            <w:vAlign w:val="center"/>
            <w:hideMark/>
          </w:tcPr>
          <w:p w14:paraId="297555E6"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MANGO PARA ESPEJO BUCAL</w:t>
            </w:r>
          </w:p>
        </w:tc>
        <w:tc>
          <w:tcPr>
            <w:tcW w:w="760" w:type="dxa"/>
            <w:tcBorders>
              <w:top w:val="nil"/>
              <w:left w:val="nil"/>
              <w:bottom w:val="single" w:sz="8" w:space="0" w:color="auto"/>
              <w:right w:val="single" w:sz="8" w:space="0" w:color="auto"/>
            </w:tcBorders>
            <w:shd w:val="clear" w:color="auto" w:fill="auto"/>
            <w:vAlign w:val="center"/>
            <w:hideMark/>
          </w:tcPr>
          <w:p w14:paraId="156D29E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17EE4CF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C0BF18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80</w:t>
            </w:r>
          </w:p>
        </w:tc>
      </w:tr>
      <w:tr w:rsidR="0065066C" w:rsidRPr="0065066C" w14:paraId="1E908B9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7E2057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35</w:t>
            </w:r>
          </w:p>
        </w:tc>
        <w:tc>
          <w:tcPr>
            <w:tcW w:w="990" w:type="dxa"/>
            <w:tcBorders>
              <w:top w:val="nil"/>
              <w:left w:val="nil"/>
              <w:bottom w:val="single" w:sz="8" w:space="0" w:color="auto"/>
              <w:right w:val="single" w:sz="8" w:space="0" w:color="auto"/>
            </w:tcBorders>
            <w:shd w:val="clear" w:color="auto" w:fill="auto"/>
            <w:vAlign w:val="center"/>
            <w:hideMark/>
          </w:tcPr>
          <w:p w14:paraId="54F8401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4049500034</w:t>
            </w:r>
          </w:p>
        </w:tc>
        <w:tc>
          <w:tcPr>
            <w:tcW w:w="6425" w:type="dxa"/>
            <w:tcBorders>
              <w:top w:val="nil"/>
              <w:left w:val="nil"/>
              <w:bottom w:val="single" w:sz="8" w:space="0" w:color="auto"/>
              <w:right w:val="single" w:sz="8" w:space="0" w:color="auto"/>
            </w:tcBorders>
            <w:shd w:val="clear" w:color="auto" w:fill="auto"/>
            <w:vAlign w:val="center"/>
            <w:hideMark/>
          </w:tcPr>
          <w:p w14:paraId="52BF32A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ESPATULAS PARA CEMENTO</w:t>
            </w:r>
          </w:p>
        </w:tc>
        <w:tc>
          <w:tcPr>
            <w:tcW w:w="760" w:type="dxa"/>
            <w:tcBorders>
              <w:top w:val="nil"/>
              <w:left w:val="nil"/>
              <w:bottom w:val="single" w:sz="8" w:space="0" w:color="auto"/>
              <w:right w:val="single" w:sz="8" w:space="0" w:color="auto"/>
            </w:tcBorders>
            <w:shd w:val="clear" w:color="auto" w:fill="auto"/>
            <w:vAlign w:val="center"/>
            <w:hideMark/>
          </w:tcPr>
          <w:p w14:paraId="0C07266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9583EC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96DA64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w:t>
            </w:r>
          </w:p>
        </w:tc>
      </w:tr>
      <w:tr w:rsidR="0065066C" w:rsidRPr="0065066C" w14:paraId="1C4D567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A47261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36</w:t>
            </w:r>
          </w:p>
        </w:tc>
        <w:tc>
          <w:tcPr>
            <w:tcW w:w="990" w:type="dxa"/>
            <w:tcBorders>
              <w:top w:val="nil"/>
              <w:left w:val="nil"/>
              <w:bottom w:val="single" w:sz="8" w:space="0" w:color="auto"/>
              <w:right w:val="single" w:sz="8" w:space="0" w:color="auto"/>
            </w:tcBorders>
            <w:shd w:val="clear" w:color="auto" w:fill="auto"/>
            <w:vAlign w:val="center"/>
            <w:hideMark/>
          </w:tcPr>
          <w:p w14:paraId="068D608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4049500335</w:t>
            </w:r>
          </w:p>
        </w:tc>
        <w:tc>
          <w:tcPr>
            <w:tcW w:w="6425" w:type="dxa"/>
            <w:tcBorders>
              <w:top w:val="nil"/>
              <w:left w:val="nil"/>
              <w:bottom w:val="single" w:sz="8" w:space="0" w:color="auto"/>
              <w:right w:val="single" w:sz="8" w:space="0" w:color="auto"/>
            </w:tcBorders>
            <w:shd w:val="clear" w:color="auto" w:fill="auto"/>
            <w:vAlign w:val="center"/>
            <w:hideMark/>
          </w:tcPr>
          <w:p w14:paraId="78BDE865"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GRAPA NO. 2</w:t>
            </w:r>
          </w:p>
        </w:tc>
        <w:tc>
          <w:tcPr>
            <w:tcW w:w="760" w:type="dxa"/>
            <w:tcBorders>
              <w:top w:val="nil"/>
              <w:left w:val="nil"/>
              <w:bottom w:val="single" w:sz="8" w:space="0" w:color="auto"/>
              <w:right w:val="single" w:sz="8" w:space="0" w:color="auto"/>
            </w:tcBorders>
            <w:shd w:val="clear" w:color="auto" w:fill="auto"/>
            <w:vAlign w:val="center"/>
            <w:hideMark/>
          </w:tcPr>
          <w:p w14:paraId="28896F7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B85FCF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E46C70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6FABB72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DFA082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37</w:t>
            </w:r>
          </w:p>
        </w:tc>
        <w:tc>
          <w:tcPr>
            <w:tcW w:w="990" w:type="dxa"/>
            <w:tcBorders>
              <w:top w:val="nil"/>
              <w:left w:val="nil"/>
              <w:bottom w:val="single" w:sz="8" w:space="0" w:color="auto"/>
              <w:right w:val="single" w:sz="8" w:space="0" w:color="auto"/>
            </w:tcBorders>
            <w:shd w:val="clear" w:color="auto" w:fill="auto"/>
            <w:vAlign w:val="center"/>
            <w:hideMark/>
          </w:tcPr>
          <w:p w14:paraId="5C18084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5040400225</w:t>
            </w:r>
          </w:p>
        </w:tc>
        <w:tc>
          <w:tcPr>
            <w:tcW w:w="6425" w:type="dxa"/>
            <w:tcBorders>
              <w:top w:val="nil"/>
              <w:left w:val="nil"/>
              <w:bottom w:val="single" w:sz="8" w:space="0" w:color="auto"/>
              <w:right w:val="single" w:sz="8" w:space="0" w:color="auto"/>
            </w:tcBorders>
            <w:shd w:val="clear" w:color="auto" w:fill="auto"/>
            <w:vAlign w:val="center"/>
            <w:hideMark/>
          </w:tcPr>
          <w:p w14:paraId="2103520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AGUJA EXTRA CORTA</w:t>
            </w:r>
          </w:p>
        </w:tc>
        <w:tc>
          <w:tcPr>
            <w:tcW w:w="760" w:type="dxa"/>
            <w:tcBorders>
              <w:top w:val="nil"/>
              <w:left w:val="nil"/>
              <w:bottom w:val="single" w:sz="8" w:space="0" w:color="auto"/>
              <w:right w:val="single" w:sz="8" w:space="0" w:color="auto"/>
            </w:tcBorders>
            <w:shd w:val="clear" w:color="auto" w:fill="auto"/>
            <w:vAlign w:val="center"/>
            <w:hideMark/>
          </w:tcPr>
          <w:p w14:paraId="176ED18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1167F81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CA6377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r>
      <w:tr w:rsidR="0065066C" w:rsidRPr="0065066C" w14:paraId="49B498A7"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99D95C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38</w:t>
            </w:r>
          </w:p>
        </w:tc>
        <w:tc>
          <w:tcPr>
            <w:tcW w:w="990" w:type="dxa"/>
            <w:tcBorders>
              <w:top w:val="nil"/>
              <w:left w:val="nil"/>
              <w:bottom w:val="single" w:sz="8" w:space="0" w:color="auto"/>
              <w:right w:val="single" w:sz="8" w:space="0" w:color="auto"/>
            </w:tcBorders>
            <w:shd w:val="clear" w:color="auto" w:fill="auto"/>
            <w:vAlign w:val="center"/>
            <w:hideMark/>
          </w:tcPr>
          <w:p w14:paraId="1D88BC7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5040660050</w:t>
            </w:r>
          </w:p>
        </w:tc>
        <w:tc>
          <w:tcPr>
            <w:tcW w:w="6425" w:type="dxa"/>
            <w:tcBorders>
              <w:top w:val="nil"/>
              <w:left w:val="nil"/>
              <w:bottom w:val="single" w:sz="8" w:space="0" w:color="auto"/>
              <w:right w:val="single" w:sz="8" w:space="0" w:color="auto"/>
            </w:tcBorders>
            <w:shd w:val="clear" w:color="auto" w:fill="auto"/>
            <w:vAlign w:val="center"/>
            <w:hideMark/>
          </w:tcPr>
          <w:p w14:paraId="21B285F5"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ACIDO GRABADOR EN GEL (JERINGA) 12 GRS.</w:t>
            </w:r>
          </w:p>
        </w:tc>
        <w:tc>
          <w:tcPr>
            <w:tcW w:w="760" w:type="dxa"/>
            <w:tcBorders>
              <w:top w:val="nil"/>
              <w:left w:val="nil"/>
              <w:bottom w:val="single" w:sz="8" w:space="0" w:color="auto"/>
              <w:right w:val="single" w:sz="8" w:space="0" w:color="auto"/>
            </w:tcBorders>
            <w:shd w:val="clear" w:color="auto" w:fill="auto"/>
            <w:vAlign w:val="center"/>
            <w:hideMark/>
          </w:tcPr>
          <w:p w14:paraId="58C9DD5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PZA</w:t>
            </w:r>
          </w:p>
        </w:tc>
        <w:tc>
          <w:tcPr>
            <w:tcW w:w="794" w:type="dxa"/>
            <w:tcBorders>
              <w:top w:val="nil"/>
              <w:left w:val="nil"/>
              <w:bottom w:val="single" w:sz="8" w:space="0" w:color="auto"/>
              <w:right w:val="single" w:sz="8" w:space="0" w:color="auto"/>
            </w:tcBorders>
            <w:shd w:val="clear" w:color="auto" w:fill="auto"/>
            <w:vAlign w:val="center"/>
            <w:hideMark/>
          </w:tcPr>
          <w:p w14:paraId="533D74E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7BA860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3908181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30511DE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39</w:t>
            </w:r>
          </w:p>
        </w:tc>
        <w:tc>
          <w:tcPr>
            <w:tcW w:w="990" w:type="dxa"/>
            <w:tcBorders>
              <w:top w:val="nil"/>
              <w:left w:val="nil"/>
              <w:bottom w:val="single" w:sz="8" w:space="0" w:color="auto"/>
              <w:right w:val="single" w:sz="8" w:space="0" w:color="auto"/>
            </w:tcBorders>
            <w:shd w:val="clear" w:color="auto" w:fill="auto"/>
            <w:vAlign w:val="center"/>
            <w:hideMark/>
          </w:tcPr>
          <w:p w14:paraId="32F4FB9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5041680001</w:t>
            </w:r>
          </w:p>
        </w:tc>
        <w:tc>
          <w:tcPr>
            <w:tcW w:w="6425" w:type="dxa"/>
            <w:tcBorders>
              <w:top w:val="nil"/>
              <w:left w:val="nil"/>
              <w:bottom w:val="single" w:sz="8" w:space="0" w:color="auto"/>
              <w:right w:val="single" w:sz="8" w:space="0" w:color="auto"/>
            </w:tcBorders>
            <w:shd w:val="clear" w:color="auto" w:fill="auto"/>
            <w:vAlign w:val="center"/>
            <w:hideMark/>
          </w:tcPr>
          <w:p w14:paraId="7B648D1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EYECTORES QUIRURGICOS</w:t>
            </w:r>
          </w:p>
        </w:tc>
        <w:tc>
          <w:tcPr>
            <w:tcW w:w="760" w:type="dxa"/>
            <w:tcBorders>
              <w:top w:val="nil"/>
              <w:left w:val="nil"/>
              <w:bottom w:val="single" w:sz="8" w:space="0" w:color="auto"/>
              <w:right w:val="single" w:sz="8" w:space="0" w:color="auto"/>
            </w:tcBorders>
            <w:shd w:val="clear" w:color="auto" w:fill="auto"/>
            <w:vAlign w:val="center"/>
            <w:hideMark/>
          </w:tcPr>
          <w:p w14:paraId="5B84D4B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BOLSA</w:t>
            </w:r>
          </w:p>
        </w:tc>
        <w:tc>
          <w:tcPr>
            <w:tcW w:w="794" w:type="dxa"/>
            <w:tcBorders>
              <w:top w:val="nil"/>
              <w:left w:val="nil"/>
              <w:bottom w:val="single" w:sz="8" w:space="0" w:color="auto"/>
              <w:right w:val="single" w:sz="8" w:space="0" w:color="auto"/>
            </w:tcBorders>
            <w:shd w:val="clear" w:color="auto" w:fill="auto"/>
            <w:vAlign w:val="center"/>
            <w:hideMark/>
          </w:tcPr>
          <w:p w14:paraId="11E2316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C/25</w:t>
            </w:r>
          </w:p>
        </w:tc>
        <w:tc>
          <w:tcPr>
            <w:tcW w:w="864" w:type="dxa"/>
            <w:tcBorders>
              <w:top w:val="nil"/>
              <w:left w:val="nil"/>
              <w:bottom w:val="single" w:sz="8" w:space="0" w:color="auto"/>
              <w:right w:val="single" w:sz="8" w:space="0" w:color="auto"/>
            </w:tcBorders>
            <w:shd w:val="clear" w:color="auto" w:fill="auto"/>
            <w:vAlign w:val="center"/>
            <w:hideMark/>
          </w:tcPr>
          <w:p w14:paraId="2D8DEE9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w:t>
            </w:r>
          </w:p>
        </w:tc>
      </w:tr>
      <w:tr w:rsidR="0065066C" w:rsidRPr="0065066C" w14:paraId="5A2998E1"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68FF08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c>
          <w:tcPr>
            <w:tcW w:w="990" w:type="dxa"/>
            <w:tcBorders>
              <w:top w:val="nil"/>
              <w:left w:val="nil"/>
              <w:bottom w:val="single" w:sz="8" w:space="0" w:color="auto"/>
              <w:right w:val="single" w:sz="8" w:space="0" w:color="auto"/>
            </w:tcBorders>
            <w:shd w:val="clear" w:color="auto" w:fill="auto"/>
            <w:vAlign w:val="center"/>
            <w:hideMark/>
          </w:tcPr>
          <w:p w14:paraId="5B0B7FA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5041820011</w:t>
            </w:r>
          </w:p>
        </w:tc>
        <w:tc>
          <w:tcPr>
            <w:tcW w:w="6425" w:type="dxa"/>
            <w:tcBorders>
              <w:top w:val="nil"/>
              <w:left w:val="nil"/>
              <w:bottom w:val="single" w:sz="8" w:space="0" w:color="auto"/>
              <w:right w:val="single" w:sz="8" w:space="0" w:color="auto"/>
            </w:tcBorders>
            <w:shd w:val="clear" w:color="auto" w:fill="auto"/>
            <w:vAlign w:val="center"/>
            <w:hideMark/>
          </w:tcPr>
          <w:p w14:paraId="632BFE6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HIDROXIDO DE CALCIO CON YODOFORMO JERINGA CON 2.2 GRAMOS</w:t>
            </w:r>
          </w:p>
        </w:tc>
        <w:tc>
          <w:tcPr>
            <w:tcW w:w="760" w:type="dxa"/>
            <w:tcBorders>
              <w:top w:val="nil"/>
              <w:left w:val="nil"/>
              <w:bottom w:val="single" w:sz="8" w:space="0" w:color="auto"/>
              <w:right w:val="single" w:sz="8" w:space="0" w:color="auto"/>
            </w:tcBorders>
            <w:shd w:val="clear" w:color="auto" w:fill="auto"/>
            <w:vAlign w:val="center"/>
            <w:hideMark/>
          </w:tcPr>
          <w:p w14:paraId="29CAC69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331C2F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07120A8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r>
      <w:tr w:rsidR="0065066C" w:rsidRPr="0065066C" w14:paraId="64279C75"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8DADB6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41</w:t>
            </w:r>
          </w:p>
        </w:tc>
        <w:tc>
          <w:tcPr>
            <w:tcW w:w="990" w:type="dxa"/>
            <w:tcBorders>
              <w:top w:val="nil"/>
              <w:left w:val="nil"/>
              <w:bottom w:val="single" w:sz="8" w:space="0" w:color="auto"/>
              <w:right w:val="single" w:sz="8" w:space="0" w:color="auto"/>
            </w:tcBorders>
            <w:shd w:val="clear" w:color="auto" w:fill="auto"/>
            <w:vAlign w:val="center"/>
            <w:hideMark/>
          </w:tcPr>
          <w:p w14:paraId="4F2025A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w:t>
            </w:r>
          </w:p>
        </w:tc>
        <w:tc>
          <w:tcPr>
            <w:tcW w:w="6425" w:type="dxa"/>
            <w:tcBorders>
              <w:top w:val="nil"/>
              <w:left w:val="nil"/>
              <w:bottom w:val="single" w:sz="8" w:space="0" w:color="auto"/>
              <w:right w:val="single" w:sz="8" w:space="0" w:color="auto"/>
            </w:tcBorders>
            <w:shd w:val="clear" w:color="auto" w:fill="auto"/>
            <w:vAlign w:val="center"/>
            <w:hideMark/>
          </w:tcPr>
          <w:p w14:paraId="1F51880F" w14:textId="77777777" w:rsidR="0065066C" w:rsidRPr="0065066C" w:rsidRDefault="0065066C" w:rsidP="0065066C">
            <w:pPr>
              <w:rPr>
                <w:rFonts w:ascii="Calibri" w:hAnsi="Calibri" w:cs="Calibri"/>
                <w:color w:val="000000"/>
                <w:sz w:val="16"/>
                <w:szCs w:val="16"/>
                <w:lang w:val="es-MX" w:eastAsia="es-MX"/>
              </w:rPr>
            </w:pPr>
            <w:proofErr w:type="spellStart"/>
            <w:r w:rsidRPr="0065066C">
              <w:rPr>
                <w:rFonts w:ascii="Calibri" w:hAnsi="Calibri" w:cs="Calibri"/>
                <w:color w:val="000000"/>
                <w:sz w:val="16"/>
                <w:szCs w:val="16"/>
                <w:lang w:val="es-MX" w:eastAsia="es-MX"/>
              </w:rPr>
              <w:t>Relyx</w:t>
            </w:r>
            <w:proofErr w:type="spellEnd"/>
            <w:r w:rsidRPr="0065066C">
              <w:rPr>
                <w:rFonts w:ascii="Calibri" w:hAnsi="Calibri" w:cs="Calibri"/>
                <w:color w:val="000000"/>
                <w:sz w:val="16"/>
                <w:szCs w:val="16"/>
                <w:lang w:val="es-MX" w:eastAsia="es-MX"/>
              </w:rPr>
              <w:t xml:space="preserve"> u200 </w:t>
            </w:r>
            <w:proofErr w:type="spellStart"/>
            <w:r w:rsidRPr="0065066C">
              <w:rPr>
                <w:rFonts w:ascii="Calibri" w:hAnsi="Calibri" w:cs="Calibri"/>
                <w:color w:val="000000"/>
                <w:sz w:val="16"/>
                <w:szCs w:val="16"/>
                <w:lang w:val="es-MX" w:eastAsia="es-MX"/>
              </w:rPr>
              <w:t>clicker</w:t>
            </w:r>
            <w:proofErr w:type="spellEnd"/>
            <w:r w:rsidRPr="0065066C">
              <w:rPr>
                <w:rFonts w:ascii="Calibri" w:hAnsi="Calibri" w:cs="Calibri"/>
                <w:color w:val="000000"/>
                <w:sz w:val="16"/>
                <w:szCs w:val="16"/>
                <w:lang w:val="es-MX" w:eastAsia="es-MX"/>
              </w:rPr>
              <w:t xml:space="preserve"> </w:t>
            </w:r>
            <w:proofErr w:type="spellStart"/>
            <w:r w:rsidRPr="0065066C">
              <w:rPr>
                <w:rFonts w:ascii="Calibri" w:hAnsi="Calibri" w:cs="Calibri"/>
                <w:color w:val="000000"/>
                <w:sz w:val="16"/>
                <w:szCs w:val="16"/>
                <w:lang w:val="es-MX" w:eastAsia="es-MX"/>
              </w:rPr>
              <w:t>rf</w:t>
            </w:r>
            <w:proofErr w:type="spellEnd"/>
          </w:p>
        </w:tc>
        <w:tc>
          <w:tcPr>
            <w:tcW w:w="760" w:type="dxa"/>
            <w:tcBorders>
              <w:top w:val="nil"/>
              <w:left w:val="nil"/>
              <w:bottom w:val="single" w:sz="8" w:space="0" w:color="auto"/>
              <w:right w:val="single" w:sz="8" w:space="0" w:color="auto"/>
            </w:tcBorders>
            <w:shd w:val="clear" w:color="auto" w:fill="auto"/>
            <w:vAlign w:val="center"/>
            <w:hideMark/>
          </w:tcPr>
          <w:p w14:paraId="15DD5BC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794" w:type="dxa"/>
            <w:tcBorders>
              <w:top w:val="nil"/>
              <w:left w:val="nil"/>
              <w:bottom w:val="single" w:sz="8" w:space="0" w:color="auto"/>
              <w:right w:val="single" w:sz="8" w:space="0" w:color="auto"/>
            </w:tcBorders>
            <w:shd w:val="clear" w:color="auto" w:fill="auto"/>
            <w:vAlign w:val="center"/>
            <w:hideMark/>
          </w:tcPr>
          <w:p w14:paraId="6815A65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19B76C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08A9601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EAA263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42</w:t>
            </w:r>
          </w:p>
        </w:tc>
        <w:tc>
          <w:tcPr>
            <w:tcW w:w="990" w:type="dxa"/>
            <w:tcBorders>
              <w:top w:val="nil"/>
              <w:left w:val="nil"/>
              <w:bottom w:val="single" w:sz="8" w:space="0" w:color="auto"/>
              <w:right w:val="single" w:sz="8" w:space="0" w:color="auto"/>
            </w:tcBorders>
            <w:shd w:val="clear" w:color="auto" w:fill="auto"/>
            <w:vAlign w:val="center"/>
            <w:hideMark/>
          </w:tcPr>
          <w:p w14:paraId="408A0E6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5041890025</w:t>
            </w:r>
          </w:p>
        </w:tc>
        <w:tc>
          <w:tcPr>
            <w:tcW w:w="6425" w:type="dxa"/>
            <w:tcBorders>
              <w:top w:val="nil"/>
              <w:left w:val="nil"/>
              <w:bottom w:val="single" w:sz="8" w:space="0" w:color="auto"/>
              <w:right w:val="single" w:sz="8" w:space="0" w:color="auto"/>
            </w:tcBorders>
            <w:shd w:val="clear" w:color="auto" w:fill="auto"/>
            <w:vAlign w:val="center"/>
            <w:hideMark/>
          </w:tcPr>
          <w:p w14:paraId="0B56BB1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CEPILLO DENTAL PARA ADULTO</w:t>
            </w:r>
          </w:p>
        </w:tc>
        <w:tc>
          <w:tcPr>
            <w:tcW w:w="760" w:type="dxa"/>
            <w:tcBorders>
              <w:top w:val="nil"/>
              <w:left w:val="nil"/>
              <w:bottom w:val="single" w:sz="8" w:space="0" w:color="auto"/>
              <w:right w:val="single" w:sz="8" w:space="0" w:color="auto"/>
            </w:tcBorders>
            <w:shd w:val="clear" w:color="auto" w:fill="auto"/>
            <w:vAlign w:val="center"/>
            <w:hideMark/>
          </w:tcPr>
          <w:p w14:paraId="1954340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4E5BCB4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2913BA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280</w:t>
            </w:r>
          </w:p>
        </w:tc>
      </w:tr>
      <w:tr w:rsidR="0065066C" w:rsidRPr="0065066C" w14:paraId="681AF808"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4D8FD1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43</w:t>
            </w:r>
          </w:p>
        </w:tc>
        <w:tc>
          <w:tcPr>
            <w:tcW w:w="990" w:type="dxa"/>
            <w:tcBorders>
              <w:top w:val="nil"/>
              <w:left w:val="nil"/>
              <w:bottom w:val="single" w:sz="8" w:space="0" w:color="auto"/>
              <w:right w:val="single" w:sz="8" w:space="0" w:color="auto"/>
            </w:tcBorders>
            <w:shd w:val="clear" w:color="auto" w:fill="auto"/>
            <w:vAlign w:val="center"/>
            <w:hideMark/>
          </w:tcPr>
          <w:p w14:paraId="7372634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5044700010</w:t>
            </w:r>
          </w:p>
        </w:tc>
        <w:tc>
          <w:tcPr>
            <w:tcW w:w="6425" w:type="dxa"/>
            <w:tcBorders>
              <w:top w:val="nil"/>
              <w:left w:val="nil"/>
              <w:bottom w:val="single" w:sz="8" w:space="0" w:color="auto"/>
              <w:right w:val="single" w:sz="8" w:space="0" w:color="auto"/>
            </w:tcBorders>
            <w:shd w:val="clear" w:color="auto" w:fill="auto"/>
            <w:vAlign w:val="center"/>
            <w:hideMark/>
          </w:tcPr>
          <w:p w14:paraId="0657614E"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SOLUCION HEMOSTATICA "HEMODENT"</w:t>
            </w:r>
          </w:p>
        </w:tc>
        <w:tc>
          <w:tcPr>
            <w:tcW w:w="760" w:type="dxa"/>
            <w:tcBorders>
              <w:top w:val="nil"/>
              <w:left w:val="nil"/>
              <w:bottom w:val="single" w:sz="8" w:space="0" w:color="auto"/>
              <w:right w:val="single" w:sz="8" w:space="0" w:color="auto"/>
            </w:tcBorders>
            <w:shd w:val="clear" w:color="auto" w:fill="auto"/>
            <w:vAlign w:val="center"/>
            <w:hideMark/>
          </w:tcPr>
          <w:p w14:paraId="613C9DF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FRASCO</w:t>
            </w:r>
          </w:p>
        </w:tc>
        <w:tc>
          <w:tcPr>
            <w:tcW w:w="794" w:type="dxa"/>
            <w:tcBorders>
              <w:top w:val="nil"/>
              <w:left w:val="nil"/>
              <w:bottom w:val="single" w:sz="8" w:space="0" w:color="auto"/>
              <w:right w:val="single" w:sz="8" w:space="0" w:color="auto"/>
            </w:tcBorders>
            <w:shd w:val="clear" w:color="auto" w:fill="auto"/>
            <w:vAlign w:val="center"/>
            <w:hideMark/>
          </w:tcPr>
          <w:p w14:paraId="6D84E22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DE4A85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76B7FE5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DAA305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44</w:t>
            </w:r>
          </w:p>
        </w:tc>
        <w:tc>
          <w:tcPr>
            <w:tcW w:w="990" w:type="dxa"/>
            <w:tcBorders>
              <w:top w:val="nil"/>
              <w:left w:val="nil"/>
              <w:bottom w:val="single" w:sz="8" w:space="0" w:color="auto"/>
              <w:right w:val="single" w:sz="8" w:space="0" w:color="auto"/>
            </w:tcBorders>
            <w:shd w:val="clear" w:color="auto" w:fill="auto"/>
            <w:vAlign w:val="center"/>
            <w:hideMark/>
          </w:tcPr>
          <w:p w14:paraId="350E110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5044800217</w:t>
            </w:r>
          </w:p>
        </w:tc>
        <w:tc>
          <w:tcPr>
            <w:tcW w:w="6425" w:type="dxa"/>
            <w:tcBorders>
              <w:top w:val="nil"/>
              <w:left w:val="nil"/>
              <w:bottom w:val="single" w:sz="8" w:space="0" w:color="auto"/>
              <w:right w:val="single" w:sz="8" w:space="0" w:color="auto"/>
            </w:tcBorders>
            <w:shd w:val="clear" w:color="auto" w:fill="auto"/>
            <w:vAlign w:val="center"/>
            <w:hideMark/>
          </w:tcPr>
          <w:p w14:paraId="77AF86F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CAMPO QUIRURGICO</w:t>
            </w:r>
          </w:p>
        </w:tc>
        <w:tc>
          <w:tcPr>
            <w:tcW w:w="760" w:type="dxa"/>
            <w:tcBorders>
              <w:top w:val="nil"/>
              <w:left w:val="nil"/>
              <w:bottom w:val="single" w:sz="8" w:space="0" w:color="auto"/>
              <w:right w:val="single" w:sz="8" w:space="0" w:color="auto"/>
            </w:tcBorders>
            <w:shd w:val="clear" w:color="auto" w:fill="auto"/>
            <w:vAlign w:val="center"/>
            <w:hideMark/>
          </w:tcPr>
          <w:p w14:paraId="23D99AA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E0DF7B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8E5108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150</w:t>
            </w:r>
          </w:p>
        </w:tc>
      </w:tr>
      <w:tr w:rsidR="0065066C" w:rsidRPr="0065066C" w14:paraId="3027CBD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BA5D7C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45</w:t>
            </w:r>
          </w:p>
        </w:tc>
        <w:tc>
          <w:tcPr>
            <w:tcW w:w="990" w:type="dxa"/>
            <w:tcBorders>
              <w:top w:val="nil"/>
              <w:left w:val="nil"/>
              <w:bottom w:val="single" w:sz="8" w:space="0" w:color="auto"/>
              <w:right w:val="single" w:sz="8" w:space="0" w:color="auto"/>
            </w:tcBorders>
            <w:shd w:val="clear" w:color="auto" w:fill="auto"/>
            <w:vAlign w:val="center"/>
            <w:hideMark/>
          </w:tcPr>
          <w:p w14:paraId="7454BF4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5045500960</w:t>
            </w:r>
          </w:p>
        </w:tc>
        <w:tc>
          <w:tcPr>
            <w:tcW w:w="6425" w:type="dxa"/>
            <w:tcBorders>
              <w:top w:val="nil"/>
              <w:left w:val="nil"/>
              <w:bottom w:val="single" w:sz="8" w:space="0" w:color="auto"/>
              <w:right w:val="single" w:sz="8" w:space="0" w:color="auto"/>
            </w:tcBorders>
            <w:shd w:val="clear" w:color="auto" w:fill="auto"/>
            <w:vAlign w:val="center"/>
            <w:hideMark/>
          </w:tcPr>
          <w:p w14:paraId="723B88B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JERINGA DE RESINA 4 GRS z-250 </w:t>
            </w:r>
          </w:p>
        </w:tc>
        <w:tc>
          <w:tcPr>
            <w:tcW w:w="760" w:type="dxa"/>
            <w:tcBorders>
              <w:top w:val="nil"/>
              <w:left w:val="nil"/>
              <w:bottom w:val="single" w:sz="8" w:space="0" w:color="auto"/>
              <w:right w:val="single" w:sz="8" w:space="0" w:color="auto"/>
            </w:tcBorders>
            <w:shd w:val="clear" w:color="auto" w:fill="auto"/>
            <w:vAlign w:val="center"/>
            <w:hideMark/>
          </w:tcPr>
          <w:p w14:paraId="70F7F69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PZA</w:t>
            </w:r>
          </w:p>
        </w:tc>
        <w:tc>
          <w:tcPr>
            <w:tcW w:w="794" w:type="dxa"/>
            <w:tcBorders>
              <w:top w:val="nil"/>
              <w:left w:val="nil"/>
              <w:bottom w:val="single" w:sz="8" w:space="0" w:color="auto"/>
              <w:right w:val="single" w:sz="8" w:space="0" w:color="auto"/>
            </w:tcBorders>
            <w:shd w:val="clear" w:color="auto" w:fill="auto"/>
            <w:vAlign w:val="center"/>
            <w:hideMark/>
          </w:tcPr>
          <w:p w14:paraId="73BC0EA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08A994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62C98AB9"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1C462D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46</w:t>
            </w:r>
          </w:p>
        </w:tc>
        <w:tc>
          <w:tcPr>
            <w:tcW w:w="990" w:type="dxa"/>
            <w:tcBorders>
              <w:top w:val="nil"/>
              <w:left w:val="nil"/>
              <w:bottom w:val="single" w:sz="8" w:space="0" w:color="auto"/>
              <w:right w:val="single" w:sz="8" w:space="0" w:color="auto"/>
            </w:tcBorders>
            <w:shd w:val="clear" w:color="auto" w:fill="auto"/>
            <w:vAlign w:val="center"/>
            <w:hideMark/>
          </w:tcPr>
          <w:p w14:paraId="661049C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5045500965</w:t>
            </w:r>
          </w:p>
        </w:tc>
        <w:tc>
          <w:tcPr>
            <w:tcW w:w="6425" w:type="dxa"/>
            <w:tcBorders>
              <w:top w:val="nil"/>
              <w:left w:val="nil"/>
              <w:bottom w:val="single" w:sz="8" w:space="0" w:color="auto"/>
              <w:right w:val="single" w:sz="8" w:space="0" w:color="auto"/>
            </w:tcBorders>
            <w:shd w:val="clear" w:color="auto" w:fill="auto"/>
            <w:vAlign w:val="center"/>
            <w:hideMark/>
          </w:tcPr>
          <w:p w14:paraId="19EB9E0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JERINGA DE PERMASEAL</w:t>
            </w:r>
          </w:p>
        </w:tc>
        <w:tc>
          <w:tcPr>
            <w:tcW w:w="760" w:type="dxa"/>
            <w:tcBorders>
              <w:top w:val="nil"/>
              <w:left w:val="nil"/>
              <w:bottom w:val="single" w:sz="8" w:space="0" w:color="auto"/>
              <w:right w:val="single" w:sz="8" w:space="0" w:color="auto"/>
            </w:tcBorders>
            <w:shd w:val="clear" w:color="auto" w:fill="auto"/>
            <w:vAlign w:val="center"/>
            <w:hideMark/>
          </w:tcPr>
          <w:p w14:paraId="7F19721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ESTUCHE</w:t>
            </w:r>
          </w:p>
        </w:tc>
        <w:tc>
          <w:tcPr>
            <w:tcW w:w="794" w:type="dxa"/>
            <w:tcBorders>
              <w:top w:val="nil"/>
              <w:left w:val="nil"/>
              <w:bottom w:val="single" w:sz="8" w:space="0" w:color="auto"/>
              <w:right w:val="single" w:sz="8" w:space="0" w:color="auto"/>
            </w:tcBorders>
            <w:shd w:val="clear" w:color="auto" w:fill="auto"/>
            <w:vAlign w:val="center"/>
            <w:hideMark/>
          </w:tcPr>
          <w:p w14:paraId="0E3BB60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3C1F46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w:t>
            </w:r>
          </w:p>
        </w:tc>
      </w:tr>
      <w:tr w:rsidR="0065066C" w:rsidRPr="0065066C" w14:paraId="66359FCF"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8DBD8B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47</w:t>
            </w:r>
          </w:p>
        </w:tc>
        <w:tc>
          <w:tcPr>
            <w:tcW w:w="990" w:type="dxa"/>
            <w:tcBorders>
              <w:top w:val="nil"/>
              <w:left w:val="nil"/>
              <w:bottom w:val="single" w:sz="8" w:space="0" w:color="auto"/>
              <w:right w:val="single" w:sz="8" w:space="0" w:color="auto"/>
            </w:tcBorders>
            <w:shd w:val="clear" w:color="auto" w:fill="auto"/>
            <w:vAlign w:val="center"/>
            <w:hideMark/>
          </w:tcPr>
          <w:p w14:paraId="5515A17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5048110015</w:t>
            </w:r>
          </w:p>
        </w:tc>
        <w:tc>
          <w:tcPr>
            <w:tcW w:w="6425" w:type="dxa"/>
            <w:tcBorders>
              <w:top w:val="nil"/>
              <w:left w:val="nil"/>
              <w:bottom w:val="single" w:sz="8" w:space="0" w:color="auto"/>
              <w:right w:val="single" w:sz="8" w:space="0" w:color="auto"/>
            </w:tcBorders>
            <w:shd w:val="clear" w:color="auto" w:fill="auto"/>
            <w:vAlign w:val="center"/>
            <w:hideMark/>
          </w:tcPr>
          <w:p w14:paraId="39E0734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HILO DENTAL S/CERA ROLLO CON 50 MTS</w:t>
            </w:r>
          </w:p>
        </w:tc>
        <w:tc>
          <w:tcPr>
            <w:tcW w:w="760" w:type="dxa"/>
            <w:tcBorders>
              <w:top w:val="nil"/>
              <w:left w:val="nil"/>
              <w:bottom w:val="single" w:sz="8" w:space="0" w:color="auto"/>
              <w:right w:val="single" w:sz="8" w:space="0" w:color="auto"/>
            </w:tcBorders>
            <w:shd w:val="clear" w:color="auto" w:fill="auto"/>
            <w:vAlign w:val="center"/>
            <w:hideMark/>
          </w:tcPr>
          <w:p w14:paraId="72B2455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ROLLO</w:t>
            </w:r>
          </w:p>
        </w:tc>
        <w:tc>
          <w:tcPr>
            <w:tcW w:w="794" w:type="dxa"/>
            <w:tcBorders>
              <w:top w:val="nil"/>
              <w:left w:val="nil"/>
              <w:bottom w:val="single" w:sz="8" w:space="0" w:color="auto"/>
              <w:right w:val="single" w:sz="8" w:space="0" w:color="auto"/>
            </w:tcBorders>
            <w:shd w:val="clear" w:color="auto" w:fill="auto"/>
            <w:vAlign w:val="center"/>
            <w:hideMark/>
          </w:tcPr>
          <w:p w14:paraId="3C1B652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0203C8A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r>
      <w:tr w:rsidR="0065066C" w:rsidRPr="0065066C" w14:paraId="5DBA6DD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3240ACA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48</w:t>
            </w:r>
          </w:p>
        </w:tc>
        <w:tc>
          <w:tcPr>
            <w:tcW w:w="990" w:type="dxa"/>
            <w:tcBorders>
              <w:top w:val="nil"/>
              <w:left w:val="nil"/>
              <w:bottom w:val="single" w:sz="8" w:space="0" w:color="auto"/>
              <w:right w:val="single" w:sz="8" w:space="0" w:color="auto"/>
            </w:tcBorders>
            <w:shd w:val="clear" w:color="auto" w:fill="auto"/>
            <w:vAlign w:val="center"/>
            <w:hideMark/>
          </w:tcPr>
          <w:p w14:paraId="762D6FF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5049000002</w:t>
            </w:r>
          </w:p>
        </w:tc>
        <w:tc>
          <w:tcPr>
            <w:tcW w:w="6425" w:type="dxa"/>
            <w:tcBorders>
              <w:top w:val="nil"/>
              <w:left w:val="nil"/>
              <w:bottom w:val="single" w:sz="8" w:space="0" w:color="auto"/>
              <w:right w:val="single" w:sz="8" w:space="0" w:color="auto"/>
            </w:tcBorders>
            <w:shd w:val="clear" w:color="auto" w:fill="auto"/>
            <w:vAlign w:val="center"/>
            <w:hideMark/>
          </w:tcPr>
          <w:p w14:paraId="482C5D7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2</w:t>
            </w:r>
          </w:p>
        </w:tc>
        <w:tc>
          <w:tcPr>
            <w:tcW w:w="760" w:type="dxa"/>
            <w:tcBorders>
              <w:top w:val="nil"/>
              <w:left w:val="nil"/>
              <w:bottom w:val="single" w:sz="8" w:space="0" w:color="auto"/>
              <w:right w:val="single" w:sz="8" w:space="0" w:color="auto"/>
            </w:tcBorders>
            <w:shd w:val="clear" w:color="auto" w:fill="auto"/>
            <w:vAlign w:val="center"/>
            <w:hideMark/>
          </w:tcPr>
          <w:p w14:paraId="690BAF2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04C034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F25870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250</w:t>
            </w:r>
          </w:p>
        </w:tc>
      </w:tr>
      <w:tr w:rsidR="0065066C" w:rsidRPr="0065066C" w14:paraId="22F62F4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414A5D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49</w:t>
            </w:r>
          </w:p>
        </w:tc>
        <w:tc>
          <w:tcPr>
            <w:tcW w:w="990" w:type="dxa"/>
            <w:tcBorders>
              <w:top w:val="nil"/>
              <w:left w:val="nil"/>
              <w:bottom w:val="single" w:sz="8" w:space="0" w:color="auto"/>
              <w:right w:val="single" w:sz="8" w:space="0" w:color="auto"/>
            </w:tcBorders>
            <w:shd w:val="clear" w:color="auto" w:fill="auto"/>
            <w:vAlign w:val="center"/>
            <w:hideMark/>
          </w:tcPr>
          <w:p w14:paraId="372B606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5049000003</w:t>
            </w:r>
          </w:p>
        </w:tc>
        <w:tc>
          <w:tcPr>
            <w:tcW w:w="6425" w:type="dxa"/>
            <w:tcBorders>
              <w:top w:val="nil"/>
              <w:left w:val="nil"/>
              <w:bottom w:val="single" w:sz="8" w:space="0" w:color="auto"/>
              <w:right w:val="single" w:sz="8" w:space="0" w:color="auto"/>
            </w:tcBorders>
            <w:shd w:val="clear" w:color="auto" w:fill="auto"/>
            <w:vAlign w:val="center"/>
            <w:hideMark/>
          </w:tcPr>
          <w:p w14:paraId="161D4E5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3</w:t>
            </w:r>
          </w:p>
        </w:tc>
        <w:tc>
          <w:tcPr>
            <w:tcW w:w="760" w:type="dxa"/>
            <w:tcBorders>
              <w:top w:val="nil"/>
              <w:left w:val="nil"/>
              <w:bottom w:val="single" w:sz="8" w:space="0" w:color="auto"/>
              <w:right w:val="single" w:sz="8" w:space="0" w:color="auto"/>
            </w:tcBorders>
            <w:shd w:val="clear" w:color="auto" w:fill="auto"/>
            <w:vAlign w:val="center"/>
            <w:hideMark/>
          </w:tcPr>
          <w:p w14:paraId="7D52548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5A82072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95A297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150</w:t>
            </w:r>
          </w:p>
        </w:tc>
      </w:tr>
      <w:tr w:rsidR="0065066C" w:rsidRPr="0065066C" w14:paraId="0423A091"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97F5C6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w:t>
            </w:r>
          </w:p>
        </w:tc>
        <w:tc>
          <w:tcPr>
            <w:tcW w:w="990" w:type="dxa"/>
            <w:tcBorders>
              <w:top w:val="nil"/>
              <w:left w:val="nil"/>
              <w:bottom w:val="single" w:sz="8" w:space="0" w:color="auto"/>
              <w:right w:val="single" w:sz="8" w:space="0" w:color="auto"/>
            </w:tcBorders>
            <w:shd w:val="clear" w:color="auto" w:fill="auto"/>
            <w:vAlign w:val="center"/>
            <w:hideMark/>
          </w:tcPr>
          <w:p w14:paraId="0607BC9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5049000005</w:t>
            </w:r>
          </w:p>
        </w:tc>
        <w:tc>
          <w:tcPr>
            <w:tcW w:w="6425" w:type="dxa"/>
            <w:tcBorders>
              <w:top w:val="nil"/>
              <w:left w:val="nil"/>
              <w:bottom w:val="single" w:sz="8" w:space="0" w:color="auto"/>
              <w:right w:val="single" w:sz="8" w:space="0" w:color="auto"/>
            </w:tcBorders>
            <w:shd w:val="clear" w:color="auto" w:fill="auto"/>
            <w:vAlign w:val="center"/>
            <w:hideMark/>
          </w:tcPr>
          <w:p w14:paraId="71DA03E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4</w:t>
            </w:r>
          </w:p>
        </w:tc>
        <w:tc>
          <w:tcPr>
            <w:tcW w:w="760" w:type="dxa"/>
            <w:tcBorders>
              <w:top w:val="nil"/>
              <w:left w:val="nil"/>
              <w:bottom w:val="single" w:sz="8" w:space="0" w:color="auto"/>
              <w:right w:val="single" w:sz="8" w:space="0" w:color="auto"/>
            </w:tcBorders>
            <w:shd w:val="clear" w:color="auto" w:fill="auto"/>
            <w:vAlign w:val="center"/>
            <w:hideMark/>
          </w:tcPr>
          <w:p w14:paraId="53D3BC9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7CF6850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85B5DA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150</w:t>
            </w:r>
          </w:p>
        </w:tc>
      </w:tr>
      <w:tr w:rsidR="0065066C" w:rsidRPr="0065066C" w14:paraId="4BBCB2FA"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5D37B3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51</w:t>
            </w:r>
          </w:p>
        </w:tc>
        <w:tc>
          <w:tcPr>
            <w:tcW w:w="990" w:type="dxa"/>
            <w:tcBorders>
              <w:top w:val="nil"/>
              <w:left w:val="nil"/>
              <w:bottom w:val="single" w:sz="8" w:space="0" w:color="auto"/>
              <w:right w:val="single" w:sz="8" w:space="0" w:color="auto"/>
            </w:tcBorders>
            <w:shd w:val="clear" w:color="auto" w:fill="auto"/>
            <w:vAlign w:val="center"/>
            <w:hideMark/>
          </w:tcPr>
          <w:p w14:paraId="7D2A008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5049000010</w:t>
            </w:r>
          </w:p>
        </w:tc>
        <w:tc>
          <w:tcPr>
            <w:tcW w:w="6425" w:type="dxa"/>
            <w:tcBorders>
              <w:top w:val="nil"/>
              <w:left w:val="nil"/>
              <w:bottom w:val="single" w:sz="8" w:space="0" w:color="auto"/>
              <w:right w:val="single" w:sz="8" w:space="0" w:color="auto"/>
            </w:tcBorders>
            <w:shd w:val="clear" w:color="auto" w:fill="auto"/>
            <w:vAlign w:val="center"/>
            <w:hideMark/>
          </w:tcPr>
          <w:p w14:paraId="4F644E2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ALTA VELOCIDAD # 6</w:t>
            </w:r>
          </w:p>
        </w:tc>
        <w:tc>
          <w:tcPr>
            <w:tcW w:w="760" w:type="dxa"/>
            <w:tcBorders>
              <w:top w:val="nil"/>
              <w:left w:val="nil"/>
              <w:bottom w:val="single" w:sz="8" w:space="0" w:color="auto"/>
              <w:right w:val="single" w:sz="8" w:space="0" w:color="auto"/>
            </w:tcBorders>
            <w:shd w:val="clear" w:color="auto" w:fill="auto"/>
            <w:vAlign w:val="center"/>
            <w:hideMark/>
          </w:tcPr>
          <w:p w14:paraId="5617371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53A8352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70D13C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150</w:t>
            </w:r>
          </w:p>
        </w:tc>
      </w:tr>
      <w:tr w:rsidR="0065066C" w:rsidRPr="0065066C" w14:paraId="61D8B16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12AFA1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52</w:t>
            </w:r>
          </w:p>
        </w:tc>
        <w:tc>
          <w:tcPr>
            <w:tcW w:w="990" w:type="dxa"/>
            <w:tcBorders>
              <w:top w:val="nil"/>
              <w:left w:val="nil"/>
              <w:bottom w:val="single" w:sz="8" w:space="0" w:color="auto"/>
              <w:right w:val="single" w:sz="8" w:space="0" w:color="auto"/>
            </w:tcBorders>
            <w:shd w:val="clear" w:color="auto" w:fill="auto"/>
            <w:vAlign w:val="center"/>
            <w:hideMark/>
          </w:tcPr>
          <w:p w14:paraId="08C7F81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5049000099</w:t>
            </w:r>
          </w:p>
        </w:tc>
        <w:tc>
          <w:tcPr>
            <w:tcW w:w="6425" w:type="dxa"/>
            <w:tcBorders>
              <w:top w:val="nil"/>
              <w:left w:val="nil"/>
              <w:bottom w:val="single" w:sz="8" w:space="0" w:color="auto"/>
              <w:right w:val="single" w:sz="8" w:space="0" w:color="auto"/>
            </w:tcBorders>
            <w:shd w:val="clear" w:color="auto" w:fill="auto"/>
            <w:vAlign w:val="center"/>
            <w:hideMark/>
          </w:tcPr>
          <w:p w14:paraId="7A85D17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330</w:t>
            </w:r>
          </w:p>
        </w:tc>
        <w:tc>
          <w:tcPr>
            <w:tcW w:w="760" w:type="dxa"/>
            <w:tcBorders>
              <w:top w:val="nil"/>
              <w:left w:val="nil"/>
              <w:bottom w:val="single" w:sz="8" w:space="0" w:color="auto"/>
              <w:right w:val="single" w:sz="8" w:space="0" w:color="auto"/>
            </w:tcBorders>
            <w:shd w:val="clear" w:color="auto" w:fill="auto"/>
            <w:vAlign w:val="center"/>
            <w:hideMark/>
          </w:tcPr>
          <w:p w14:paraId="7AC0A74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4BDE36B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6E6084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59F84AE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119E6C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53</w:t>
            </w:r>
          </w:p>
        </w:tc>
        <w:tc>
          <w:tcPr>
            <w:tcW w:w="990" w:type="dxa"/>
            <w:tcBorders>
              <w:top w:val="nil"/>
              <w:left w:val="nil"/>
              <w:bottom w:val="single" w:sz="8" w:space="0" w:color="auto"/>
              <w:right w:val="single" w:sz="8" w:space="0" w:color="auto"/>
            </w:tcBorders>
            <w:shd w:val="clear" w:color="auto" w:fill="auto"/>
            <w:vAlign w:val="center"/>
            <w:hideMark/>
          </w:tcPr>
          <w:p w14:paraId="69B7228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5049000100</w:t>
            </w:r>
          </w:p>
        </w:tc>
        <w:tc>
          <w:tcPr>
            <w:tcW w:w="6425" w:type="dxa"/>
            <w:tcBorders>
              <w:top w:val="nil"/>
              <w:left w:val="nil"/>
              <w:bottom w:val="single" w:sz="8" w:space="0" w:color="auto"/>
              <w:right w:val="single" w:sz="8" w:space="0" w:color="auto"/>
            </w:tcBorders>
            <w:shd w:val="clear" w:color="auto" w:fill="auto"/>
            <w:vAlign w:val="center"/>
            <w:hideMark/>
          </w:tcPr>
          <w:p w14:paraId="31B484C3"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ALTA VELOCIDAD # 331</w:t>
            </w:r>
          </w:p>
        </w:tc>
        <w:tc>
          <w:tcPr>
            <w:tcW w:w="760" w:type="dxa"/>
            <w:tcBorders>
              <w:top w:val="nil"/>
              <w:left w:val="nil"/>
              <w:bottom w:val="single" w:sz="8" w:space="0" w:color="auto"/>
              <w:right w:val="single" w:sz="8" w:space="0" w:color="auto"/>
            </w:tcBorders>
            <w:shd w:val="clear" w:color="auto" w:fill="auto"/>
            <w:vAlign w:val="center"/>
            <w:hideMark/>
          </w:tcPr>
          <w:p w14:paraId="7556000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7F4B3E6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04A5714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360</w:t>
            </w:r>
          </w:p>
        </w:tc>
      </w:tr>
      <w:tr w:rsidR="0065066C" w:rsidRPr="0065066C" w14:paraId="4125D374"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55E2EA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54</w:t>
            </w:r>
          </w:p>
        </w:tc>
        <w:tc>
          <w:tcPr>
            <w:tcW w:w="990" w:type="dxa"/>
            <w:tcBorders>
              <w:top w:val="nil"/>
              <w:left w:val="nil"/>
              <w:bottom w:val="single" w:sz="8" w:space="0" w:color="auto"/>
              <w:right w:val="single" w:sz="8" w:space="0" w:color="auto"/>
            </w:tcBorders>
            <w:shd w:val="clear" w:color="auto" w:fill="auto"/>
            <w:vAlign w:val="center"/>
            <w:hideMark/>
          </w:tcPr>
          <w:p w14:paraId="2931638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5049000150</w:t>
            </w:r>
          </w:p>
        </w:tc>
        <w:tc>
          <w:tcPr>
            <w:tcW w:w="6425" w:type="dxa"/>
            <w:tcBorders>
              <w:top w:val="nil"/>
              <w:left w:val="nil"/>
              <w:bottom w:val="single" w:sz="8" w:space="0" w:color="auto"/>
              <w:right w:val="single" w:sz="8" w:space="0" w:color="auto"/>
            </w:tcBorders>
            <w:shd w:val="clear" w:color="auto" w:fill="auto"/>
            <w:vAlign w:val="center"/>
            <w:hideMark/>
          </w:tcPr>
          <w:p w14:paraId="66C3691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ALTA VELOCIDAD # 700</w:t>
            </w:r>
          </w:p>
        </w:tc>
        <w:tc>
          <w:tcPr>
            <w:tcW w:w="760" w:type="dxa"/>
            <w:tcBorders>
              <w:top w:val="nil"/>
              <w:left w:val="nil"/>
              <w:bottom w:val="single" w:sz="8" w:space="0" w:color="auto"/>
              <w:right w:val="single" w:sz="8" w:space="0" w:color="auto"/>
            </w:tcBorders>
            <w:shd w:val="clear" w:color="auto" w:fill="auto"/>
            <w:vAlign w:val="center"/>
            <w:hideMark/>
          </w:tcPr>
          <w:p w14:paraId="71A267C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7E74E6E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65CB3E6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7B6D5F83"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32DE16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55</w:t>
            </w:r>
          </w:p>
        </w:tc>
        <w:tc>
          <w:tcPr>
            <w:tcW w:w="990" w:type="dxa"/>
            <w:tcBorders>
              <w:top w:val="nil"/>
              <w:left w:val="nil"/>
              <w:bottom w:val="single" w:sz="8" w:space="0" w:color="auto"/>
              <w:right w:val="single" w:sz="8" w:space="0" w:color="auto"/>
            </w:tcBorders>
            <w:shd w:val="clear" w:color="auto" w:fill="auto"/>
            <w:vAlign w:val="center"/>
            <w:hideMark/>
          </w:tcPr>
          <w:p w14:paraId="722D2B9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5049000201</w:t>
            </w:r>
          </w:p>
        </w:tc>
        <w:tc>
          <w:tcPr>
            <w:tcW w:w="6425" w:type="dxa"/>
            <w:tcBorders>
              <w:top w:val="nil"/>
              <w:left w:val="nil"/>
              <w:bottom w:val="single" w:sz="8" w:space="0" w:color="auto"/>
              <w:right w:val="single" w:sz="8" w:space="0" w:color="auto"/>
            </w:tcBorders>
            <w:shd w:val="clear" w:color="auto" w:fill="auto"/>
            <w:vAlign w:val="center"/>
            <w:hideMark/>
          </w:tcPr>
          <w:p w14:paraId="49ED633E"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QUIRURGICA DE ALTA VELOCIDAD "ZEKRYA"</w:t>
            </w:r>
          </w:p>
        </w:tc>
        <w:tc>
          <w:tcPr>
            <w:tcW w:w="760" w:type="dxa"/>
            <w:tcBorders>
              <w:top w:val="nil"/>
              <w:left w:val="nil"/>
              <w:bottom w:val="single" w:sz="8" w:space="0" w:color="auto"/>
              <w:right w:val="single" w:sz="8" w:space="0" w:color="auto"/>
            </w:tcBorders>
            <w:shd w:val="clear" w:color="auto" w:fill="auto"/>
            <w:vAlign w:val="center"/>
            <w:hideMark/>
          </w:tcPr>
          <w:p w14:paraId="33052E3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8CBEFD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2BDEE5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3BDEC27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DF6119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56</w:t>
            </w:r>
          </w:p>
        </w:tc>
        <w:tc>
          <w:tcPr>
            <w:tcW w:w="990" w:type="dxa"/>
            <w:tcBorders>
              <w:top w:val="nil"/>
              <w:left w:val="nil"/>
              <w:bottom w:val="single" w:sz="8" w:space="0" w:color="auto"/>
              <w:right w:val="single" w:sz="8" w:space="0" w:color="auto"/>
            </w:tcBorders>
            <w:shd w:val="clear" w:color="auto" w:fill="auto"/>
            <w:vAlign w:val="center"/>
            <w:hideMark/>
          </w:tcPr>
          <w:p w14:paraId="540E729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5049000289</w:t>
            </w:r>
          </w:p>
        </w:tc>
        <w:tc>
          <w:tcPr>
            <w:tcW w:w="6425" w:type="dxa"/>
            <w:tcBorders>
              <w:top w:val="nil"/>
              <w:left w:val="nil"/>
              <w:bottom w:val="single" w:sz="8" w:space="0" w:color="auto"/>
              <w:right w:val="single" w:sz="8" w:space="0" w:color="auto"/>
            </w:tcBorders>
            <w:shd w:val="clear" w:color="auto" w:fill="auto"/>
            <w:vAlign w:val="center"/>
            <w:hideMark/>
          </w:tcPr>
          <w:p w14:paraId="494F4B1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DIAMANTE PUNTA DE LAPIZ (CORTA)</w:t>
            </w:r>
          </w:p>
        </w:tc>
        <w:tc>
          <w:tcPr>
            <w:tcW w:w="760" w:type="dxa"/>
            <w:tcBorders>
              <w:top w:val="nil"/>
              <w:left w:val="nil"/>
              <w:bottom w:val="single" w:sz="8" w:space="0" w:color="auto"/>
              <w:right w:val="single" w:sz="8" w:space="0" w:color="auto"/>
            </w:tcBorders>
            <w:shd w:val="clear" w:color="auto" w:fill="auto"/>
            <w:vAlign w:val="center"/>
            <w:hideMark/>
          </w:tcPr>
          <w:p w14:paraId="0201C18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186AF72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A99084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61E4268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BD6233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57</w:t>
            </w:r>
          </w:p>
        </w:tc>
        <w:tc>
          <w:tcPr>
            <w:tcW w:w="990" w:type="dxa"/>
            <w:tcBorders>
              <w:top w:val="nil"/>
              <w:left w:val="nil"/>
              <w:bottom w:val="single" w:sz="8" w:space="0" w:color="auto"/>
              <w:right w:val="single" w:sz="8" w:space="0" w:color="auto"/>
            </w:tcBorders>
            <w:shd w:val="clear" w:color="auto" w:fill="auto"/>
            <w:vAlign w:val="center"/>
            <w:hideMark/>
          </w:tcPr>
          <w:p w14:paraId="11110D3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5049000293</w:t>
            </w:r>
          </w:p>
        </w:tc>
        <w:tc>
          <w:tcPr>
            <w:tcW w:w="6425" w:type="dxa"/>
            <w:tcBorders>
              <w:top w:val="nil"/>
              <w:left w:val="nil"/>
              <w:bottom w:val="single" w:sz="8" w:space="0" w:color="auto"/>
              <w:right w:val="single" w:sz="8" w:space="0" w:color="auto"/>
            </w:tcBorders>
            <w:shd w:val="clear" w:color="auto" w:fill="auto"/>
            <w:vAlign w:val="center"/>
            <w:hideMark/>
          </w:tcPr>
          <w:p w14:paraId="56346E36"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DIAMANTE DE BALON</w:t>
            </w:r>
          </w:p>
        </w:tc>
        <w:tc>
          <w:tcPr>
            <w:tcW w:w="760" w:type="dxa"/>
            <w:tcBorders>
              <w:top w:val="nil"/>
              <w:left w:val="nil"/>
              <w:bottom w:val="single" w:sz="8" w:space="0" w:color="auto"/>
              <w:right w:val="single" w:sz="8" w:space="0" w:color="auto"/>
            </w:tcBorders>
            <w:shd w:val="clear" w:color="auto" w:fill="auto"/>
            <w:vAlign w:val="center"/>
            <w:hideMark/>
          </w:tcPr>
          <w:p w14:paraId="3475042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82D33A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92314D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0E9A31EC"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8A78E8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58</w:t>
            </w:r>
          </w:p>
        </w:tc>
        <w:tc>
          <w:tcPr>
            <w:tcW w:w="990" w:type="dxa"/>
            <w:tcBorders>
              <w:top w:val="nil"/>
              <w:left w:val="nil"/>
              <w:bottom w:val="single" w:sz="8" w:space="0" w:color="auto"/>
              <w:right w:val="single" w:sz="8" w:space="0" w:color="auto"/>
            </w:tcBorders>
            <w:shd w:val="clear" w:color="auto" w:fill="auto"/>
            <w:vAlign w:val="center"/>
            <w:hideMark/>
          </w:tcPr>
          <w:p w14:paraId="1F14417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5049000294</w:t>
            </w:r>
          </w:p>
        </w:tc>
        <w:tc>
          <w:tcPr>
            <w:tcW w:w="6425" w:type="dxa"/>
            <w:tcBorders>
              <w:top w:val="nil"/>
              <w:left w:val="nil"/>
              <w:bottom w:val="single" w:sz="8" w:space="0" w:color="auto"/>
              <w:right w:val="single" w:sz="8" w:space="0" w:color="auto"/>
            </w:tcBorders>
            <w:shd w:val="clear" w:color="auto" w:fill="auto"/>
            <w:vAlign w:val="center"/>
            <w:hideMark/>
          </w:tcPr>
          <w:p w14:paraId="67212DD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DIAMANTE LLANTA</w:t>
            </w:r>
          </w:p>
        </w:tc>
        <w:tc>
          <w:tcPr>
            <w:tcW w:w="760" w:type="dxa"/>
            <w:tcBorders>
              <w:top w:val="nil"/>
              <w:left w:val="nil"/>
              <w:bottom w:val="single" w:sz="8" w:space="0" w:color="auto"/>
              <w:right w:val="single" w:sz="8" w:space="0" w:color="auto"/>
            </w:tcBorders>
            <w:shd w:val="clear" w:color="auto" w:fill="auto"/>
            <w:vAlign w:val="center"/>
            <w:hideMark/>
          </w:tcPr>
          <w:p w14:paraId="7EE7FA8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2483D99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13EBB0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7E7CF4FC"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C79E2B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59</w:t>
            </w:r>
          </w:p>
        </w:tc>
        <w:tc>
          <w:tcPr>
            <w:tcW w:w="990" w:type="dxa"/>
            <w:tcBorders>
              <w:top w:val="nil"/>
              <w:left w:val="nil"/>
              <w:bottom w:val="single" w:sz="8" w:space="0" w:color="auto"/>
              <w:right w:val="single" w:sz="8" w:space="0" w:color="auto"/>
            </w:tcBorders>
            <w:shd w:val="clear" w:color="auto" w:fill="auto"/>
            <w:vAlign w:val="center"/>
            <w:hideMark/>
          </w:tcPr>
          <w:p w14:paraId="7AFB078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5049000299</w:t>
            </w:r>
          </w:p>
        </w:tc>
        <w:tc>
          <w:tcPr>
            <w:tcW w:w="6425" w:type="dxa"/>
            <w:tcBorders>
              <w:top w:val="nil"/>
              <w:left w:val="nil"/>
              <w:bottom w:val="single" w:sz="8" w:space="0" w:color="auto"/>
              <w:right w:val="single" w:sz="8" w:space="0" w:color="auto"/>
            </w:tcBorders>
            <w:shd w:val="clear" w:color="auto" w:fill="auto"/>
            <w:vAlign w:val="center"/>
            <w:hideMark/>
          </w:tcPr>
          <w:p w14:paraId="0B5CB4B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BOLA #4</w:t>
            </w:r>
          </w:p>
        </w:tc>
        <w:tc>
          <w:tcPr>
            <w:tcW w:w="760" w:type="dxa"/>
            <w:tcBorders>
              <w:top w:val="nil"/>
              <w:left w:val="nil"/>
              <w:bottom w:val="single" w:sz="8" w:space="0" w:color="auto"/>
              <w:right w:val="single" w:sz="8" w:space="0" w:color="auto"/>
            </w:tcBorders>
            <w:shd w:val="clear" w:color="auto" w:fill="auto"/>
            <w:vAlign w:val="center"/>
            <w:hideMark/>
          </w:tcPr>
          <w:p w14:paraId="7E8D8EE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17AFCCC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E506D4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275D6905"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ACF709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60</w:t>
            </w:r>
          </w:p>
        </w:tc>
        <w:tc>
          <w:tcPr>
            <w:tcW w:w="990" w:type="dxa"/>
            <w:tcBorders>
              <w:top w:val="nil"/>
              <w:left w:val="nil"/>
              <w:bottom w:val="single" w:sz="8" w:space="0" w:color="auto"/>
              <w:right w:val="single" w:sz="8" w:space="0" w:color="auto"/>
            </w:tcBorders>
            <w:shd w:val="clear" w:color="auto" w:fill="auto"/>
            <w:vAlign w:val="center"/>
            <w:hideMark/>
          </w:tcPr>
          <w:p w14:paraId="231F333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5049000320</w:t>
            </w:r>
          </w:p>
        </w:tc>
        <w:tc>
          <w:tcPr>
            <w:tcW w:w="6425" w:type="dxa"/>
            <w:tcBorders>
              <w:top w:val="nil"/>
              <w:left w:val="nil"/>
              <w:bottom w:val="single" w:sz="8" w:space="0" w:color="auto"/>
              <w:right w:val="single" w:sz="8" w:space="0" w:color="auto"/>
            </w:tcBorders>
            <w:shd w:val="clear" w:color="auto" w:fill="auto"/>
            <w:vAlign w:val="center"/>
            <w:hideMark/>
          </w:tcPr>
          <w:p w14:paraId="7EFD719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FRESA DE CARBURO DE ALTA VELOCIDAD # 329</w:t>
            </w:r>
          </w:p>
        </w:tc>
        <w:tc>
          <w:tcPr>
            <w:tcW w:w="760" w:type="dxa"/>
            <w:tcBorders>
              <w:top w:val="nil"/>
              <w:left w:val="nil"/>
              <w:bottom w:val="single" w:sz="8" w:space="0" w:color="auto"/>
              <w:right w:val="single" w:sz="8" w:space="0" w:color="auto"/>
            </w:tcBorders>
            <w:shd w:val="clear" w:color="auto" w:fill="auto"/>
            <w:vAlign w:val="center"/>
            <w:hideMark/>
          </w:tcPr>
          <w:p w14:paraId="5BFBA42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5FD5D84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9D68FF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200</w:t>
            </w:r>
          </w:p>
        </w:tc>
      </w:tr>
      <w:tr w:rsidR="0065066C" w:rsidRPr="0065066C" w14:paraId="7C5FD3A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592B57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61</w:t>
            </w:r>
          </w:p>
        </w:tc>
        <w:tc>
          <w:tcPr>
            <w:tcW w:w="990" w:type="dxa"/>
            <w:tcBorders>
              <w:top w:val="nil"/>
              <w:left w:val="nil"/>
              <w:bottom w:val="single" w:sz="8" w:space="0" w:color="auto"/>
              <w:right w:val="single" w:sz="8" w:space="0" w:color="auto"/>
            </w:tcBorders>
            <w:shd w:val="clear" w:color="auto" w:fill="auto"/>
            <w:vAlign w:val="center"/>
            <w:hideMark/>
          </w:tcPr>
          <w:p w14:paraId="2847749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5049500027</w:t>
            </w:r>
          </w:p>
        </w:tc>
        <w:tc>
          <w:tcPr>
            <w:tcW w:w="6425" w:type="dxa"/>
            <w:tcBorders>
              <w:top w:val="nil"/>
              <w:left w:val="nil"/>
              <w:bottom w:val="single" w:sz="8" w:space="0" w:color="auto"/>
              <w:right w:val="single" w:sz="8" w:space="0" w:color="auto"/>
            </w:tcBorders>
            <w:shd w:val="clear" w:color="auto" w:fill="auto"/>
            <w:vAlign w:val="center"/>
            <w:hideMark/>
          </w:tcPr>
          <w:p w14:paraId="5851663A"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DIQUE DE GOMA 5.5 X 5.5</w:t>
            </w:r>
          </w:p>
        </w:tc>
        <w:tc>
          <w:tcPr>
            <w:tcW w:w="760" w:type="dxa"/>
            <w:tcBorders>
              <w:top w:val="nil"/>
              <w:left w:val="nil"/>
              <w:bottom w:val="single" w:sz="8" w:space="0" w:color="auto"/>
              <w:right w:val="single" w:sz="8" w:space="0" w:color="auto"/>
            </w:tcBorders>
            <w:shd w:val="clear" w:color="auto" w:fill="auto"/>
            <w:vAlign w:val="center"/>
            <w:hideMark/>
          </w:tcPr>
          <w:p w14:paraId="45CBABF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3190137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F47B10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18</w:t>
            </w:r>
          </w:p>
        </w:tc>
      </w:tr>
      <w:tr w:rsidR="0065066C" w:rsidRPr="0065066C" w14:paraId="35ADFAD1"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34793C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62</w:t>
            </w:r>
          </w:p>
        </w:tc>
        <w:tc>
          <w:tcPr>
            <w:tcW w:w="990" w:type="dxa"/>
            <w:tcBorders>
              <w:top w:val="nil"/>
              <w:left w:val="nil"/>
              <w:bottom w:val="single" w:sz="8" w:space="0" w:color="auto"/>
              <w:right w:val="single" w:sz="8" w:space="0" w:color="auto"/>
            </w:tcBorders>
            <w:shd w:val="clear" w:color="auto" w:fill="auto"/>
            <w:vAlign w:val="center"/>
            <w:hideMark/>
          </w:tcPr>
          <w:p w14:paraId="6BFDC2C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5049500041</w:t>
            </w:r>
          </w:p>
        </w:tc>
        <w:tc>
          <w:tcPr>
            <w:tcW w:w="6425" w:type="dxa"/>
            <w:tcBorders>
              <w:top w:val="nil"/>
              <w:left w:val="nil"/>
              <w:bottom w:val="single" w:sz="8" w:space="0" w:color="auto"/>
              <w:right w:val="single" w:sz="8" w:space="0" w:color="auto"/>
            </w:tcBorders>
            <w:shd w:val="clear" w:color="auto" w:fill="auto"/>
            <w:vAlign w:val="center"/>
            <w:hideMark/>
          </w:tcPr>
          <w:p w14:paraId="0125A1E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PIEDRA MIZZY</w:t>
            </w:r>
          </w:p>
        </w:tc>
        <w:tc>
          <w:tcPr>
            <w:tcW w:w="760" w:type="dxa"/>
            <w:tcBorders>
              <w:top w:val="nil"/>
              <w:left w:val="nil"/>
              <w:bottom w:val="single" w:sz="8" w:space="0" w:color="auto"/>
              <w:right w:val="single" w:sz="8" w:space="0" w:color="auto"/>
            </w:tcBorders>
            <w:shd w:val="clear" w:color="auto" w:fill="auto"/>
            <w:vAlign w:val="center"/>
            <w:hideMark/>
          </w:tcPr>
          <w:p w14:paraId="1BC0535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C4ADEB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F4F063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137F6D7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6E7BFC6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63</w:t>
            </w:r>
          </w:p>
        </w:tc>
        <w:tc>
          <w:tcPr>
            <w:tcW w:w="990" w:type="dxa"/>
            <w:tcBorders>
              <w:top w:val="nil"/>
              <w:left w:val="nil"/>
              <w:bottom w:val="single" w:sz="8" w:space="0" w:color="auto"/>
              <w:right w:val="single" w:sz="8" w:space="0" w:color="auto"/>
            </w:tcBorders>
            <w:shd w:val="clear" w:color="auto" w:fill="auto"/>
            <w:vAlign w:val="center"/>
            <w:hideMark/>
          </w:tcPr>
          <w:p w14:paraId="258F5C3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5049500072</w:t>
            </w:r>
          </w:p>
        </w:tc>
        <w:tc>
          <w:tcPr>
            <w:tcW w:w="6425" w:type="dxa"/>
            <w:tcBorders>
              <w:top w:val="nil"/>
              <w:left w:val="nil"/>
              <w:bottom w:val="single" w:sz="8" w:space="0" w:color="auto"/>
              <w:right w:val="single" w:sz="8" w:space="0" w:color="auto"/>
            </w:tcBorders>
            <w:shd w:val="clear" w:color="auto" w:fill="auto"/>
            <w:vAlign w:val="center"/>
            <w:hideMark/>
          </w:tcPr>
          <w:p w14:paraId="07D10DBC"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VASO DAPPEN DE CRISTAL</w:t>
            </w:r>
          </w:p>
        </w:tc>
        <w:tc>
          <w:tcPr>
            <w:tcW w:w="760" w:type="dxa"/>
            <w:tcBorders>
              <w:top w:val="nil"/>
              <w:left w:val="nil"/>
              <w:bottom w:val="single" w:sz="8" w:space="0" w:color="auto"/>
              <w:right w:val="single" w:sz="8" w:space="0" w:color="auto"/>
            </w:tcBorders>
            <w:shd w:val="clear" w:color="auto" w:fill="auto"/>
            <w:vAlign w:val="center"/>
            <w:hideMark/>
          </w:tcPr>
          <w:p w14:paraId="7A08ACC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9D9331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C891F3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4DA8A07C"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A97BBC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64</w:t>
            </w:r>
          </w:p>
        </w:tc>
        <w:tc>
          <w:tcPr>
            <w:tcW w:w="990" w:type="dxa"/>
            <w:tcBorders>
              <w:top w:val="nil"/>
              <w:left w:val="nil"/>
              <w:bottom w:val="single" w:sz="8" w:space="0" w:color="auto"/>
              <w:right w:val="single" w:sz="8" w:space="0" w:color="auto"/>
            </w:tcBorders>
            <w:shd w:val="clear" w:color="auto" w:fill="auto"/>
            <w:vAlign w:val="center"/>
            <w:hideMark/>
          </w:tcPr>
          <w:p w14:paraId="4A0AE48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5049500123</w:t>
            </w:r>
          </w:p>
        </w:tc>
        <w:tc>
          <w:tcPr>
            <w:tcW w:w="6425" w:type="dxa"/>
            <w:tcBorders>
              <w:top w:val="nil"/>
              <w:left w:val="nil"/>
              <w:bottom w:val="single" w:sz="8" w:space="0" w:color="auto"/>
              <w:right w:val="single" w:sz="8" w:space="0" w:color="auto"/>
            </w:tcBorders>
            <w:shd w:val="clear" w:color="auto" w:fill="auto"/>
            <w:vAlign w:val="center"/>
            <w:hideMark/>
          </w:tcPr>
          <w:p w14:paraId="1EEE143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LIMA P/ENDODONCIA 21MM 1A. SERIE DE LA 15 A LA 40</w:t>
            </w:r>
          </w:p>
        </w:tc>
        <w:tc>
          <w:tcPr>
            <w:tcW w:w="760" w:type="dxa"/>
            <w:tcBorders>
              <w:top w:val="nil"/>
              <w:left w:val="nil"/>
              <w:bottom w:val="single" w:sz="8" w:space="0" w:color="auto"/>
              <w:right w:val="single" w:sz="8" w:space="0" w:color="auto"/>
            </w:tcBorders>
            <w:shd w:val="clear" w:color="auto" w:fill="auto"/>
            <w:vAlign w:val="center"/>
            <w:hideMark/>
          </w:tcPr>
          <w:p w14:paraId="2E896D0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6928551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C/6</w:t>
            </w:r>
          </w:p>
        </w:tc>
        <w:tc>
          <w:tcPr>
            <w:tcW w:w="864" w:type="dxa"/>
            <w:tcBorders>
              <w:top w:val="nil"/>
              <w:left w:val="nil"/>
              <w:bottom w:val="single" w:sz="8" w:space="0" w:color="auto"/>
              <w:right w:val="single" w:sz="8" w:space="0" w:color="auto"/>
            </w:tcBorders>
            <w:shd w:val="clear" w:color="auto" w:fill="auto"/>
            <w:vAlign w:val="center"/>
            <w:hideMark/>
          </w:tcPr>
          <w:p w14:paraId="4B566D3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6D9C9B9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921962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65</w:t>
            </w:r>
          </w:p>
        </w:tc>
        <w:tc>
          <w:tcPr>
            <w:tcW w:w="990" w:type="dxa"/>
            <w:tcBorders>
              <w:top w:val="nil"/>
              <w:left w:val="nil"/>
              <w:bottom w:val="single" w:sz="8" w:space="0" w:color="auto"/>
              <w:right w:val="single" w:sz="8" w:space="0" w:color="auto"/>
            </w:tcBorders>
            <w:shd w:val="clear" w:color="auto" w:fill="auto"/>
            <w:vAlign w:val="center"/>
            <w:hideMark/>
          </w:tcPr>
          <w:p w14:paraId="788A3F9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5049500173</w:t>
            </w:r>
          </w:p>
        </w:tc>
        <w:tc>
          <w:tcPr>
            <w:tcW w:w="6425" w:type="dxa"/>
            <w:tcBorders>
              <w:top w:val="nil"/>
              <w:left w:val="nil"/>
              <w:bottom w:val="single" w:sz="8" w:space="0" w:color="auto"/>
              <w:right w:val="single" w:sz="8" w:space="0" w:color="auto"/>
            </w:tcBorders>
            <w:shd w:val="clear" w:color="auto" w:fill="auto"/>
            <w:vAlign w:val="center"/>
            <w:hideMark/>
          </w:tcPr>
          <w:p w14:paraId="6AB6737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DIQUE DE GOMA 6 X 6</w:t>
            </w:r>
          </w:p>
        </w:tc>
        <w:tc>
          <w:tcPr>
            <w:tcW w:w="760" w:type="dxa"/>
            <w:tcBorders>
              <w:top w:val="nil"/>
              <w:left w:val="nil"/>
              <w:bottom w:val="single" w:sz="8" w:space="0" w:color="auto"/>
              <w:right w:val="single" w:sz="8" w:space="0" w:color="auto"/>
            </w:tcBorders>
            <w:shd w:val="clear" w:color="auto" w:fill="auto"/>
            <w:vAlign w:val="center"/>
            <w:hideMark/>
          </w:tcPr>
          <w:p w14:paraId="7479C1D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7E0EA58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2F21F0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0B8C53C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C0ADAF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66</w:t>
            </w:r>
          </w:p>
        </w:tc>
        <w:tc>
          <w:tcPr>
            <w:tcW w:w="990" w:type="dxa"/>
            <w:tcBorders>
              <w:top w:val="nil"/>
              <w:left w:val="nil"/>
              <w:bottom w:val="single" w:sz="8" w:space="0" w:color="auto"/>
              <w:right w:val="single" w:sz="8" w:space="0" w:color="auto"/>
            </w:tcBorders>
            <w:shd w:val="clear" w:color="auto" w:fill="auto"/>
            <w:vAlign w:val="center"/>
            <w:hideMark/>
          </w:tcPr>
          <w:p w14:paraId="377ECBD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5049500186</w:t>
            </w:r>
          </w:p>
        </w:tc>
        <w:tc>
          <w:tcPr>
            <w:tcW w:w="6425" w:type="dxa"/>
            <w:tcBorders>
              <w:top w:val="nil"/>
              <w:left w:val="nil"/>
              <w:bottom w:val="single" w:sz="8" w:space="0" w:color="auto"/>
              <w:right w:val="single" w:sz="8" w:space="0" w:color="auto"/>
            </w:tcBorders>
            <w:shd w:val="clear" w:color="auto" w:fill="auto"/>
            <w:vAlign w:val="center"/>
            <w:hideMark/>
          </w:tcPr>
          <w:p w14:paraId="165E9AA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INCERTO DE CAVITRON</w:t>
            </w:r>
          </w:p>
        </w:tc>
        <w:tc>
          <w:tcPr>
            <w:tcW w:w="760" w:type="dxa"/>
            <w:tcBorders>
              <w:top w:val="nil"/>
              <w:left w:val="nil"/>
              <w:bottom w:val="single" w:sz="8" w:space="0" w:color="auto"/>
              <w:right w:val="single" w:sz="8" w:space="0" w:color="auto"/>
            </w:tcBorders>
            <w:shd w:val="clear" w:color="auto" w:fill="auto"/>
            <w:vAlign w:val="center"/>
            <w:hideMark/>
          </w:tcPr>
          <w:p w14:paraId="465EA35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37AD622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19B3D5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w:t>
            </w:r>
          </w:p>
        </w:tc>
      </w:tr>
      <w:tr w:rsidR="0065066C" w:rsidRPr="0065066C" w14:paraId="0C6C314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175A1E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67</w:t>
            </w:r>
          </w:p>
        </w:tc>
        <w:tc>
          <w:tcPr>
            <w:tcW w:w="990" w:type="dxa"/>
            <w:tcBorders>
              <w:top w:val="nil"/>
              <w:left w:val="nil"/>
              <w:bottom w:val="single" w:sz="8" w:space="0" w:color="auto"/>
              <w:right w:val="single" w:sz="8" w:space="0" w:color="auto"/>
            </w:tcBorders>
            <w:shd w:val="clear" w:color="auto" w:fill="auto"/>
            <w:vAlign w:val="center"/>
            <w:hideMark/>
          </w:tcPr>
          <w:p w14:paraId="38CFDFE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5049500188</w:t>
            </w:r>
          </w:p>
        </w:tc>
        <w:tc>
          <w:tcPr>
            <w:tcW w:w="6425" w:type="dxa"/>
            <w:tcBorders>
              <w:top w:val="nil"/>
              <w:left w:val="nil"/>
              <w:bottom w:val="single" w:sz="8" w:space="0" w:color="auto"/>
              <w:right w:val="single" w:sz="8" w:space="0" w:color="auto"/>
            </w:tcBorders>
            <w:shd w:val="clear" w:color="auto" w:fill="auto"/>
            <w:vAlign w:val="center"/>
            <w:hideMark/>
          </w:tcPr>
          <w:p w14:paraId="19CD4603"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SOLUCION PARA LIMPIAR AUTOCLAVE</w:t>
            </w:r>
          </w:p>
        </w:tc>
        <w:tc>
          <w:tcPr>
            <w:tcW w:w="760" w:type="dxa"/>
            <w:tcBorders>
              <w:top w:val="nil"/>
              <w:left w:val="nil"/>
              <w:bottom w:val="single" w:sz="8" w:space="0" w:color="auto"/>
              <w:right w:val="single" w:sz="8" w:space="0" w:color="auto"/>
            </w:tcBorders>
            <w:shd w:val="clear" w:color="auto" w:fill="auto"/>
            <w:vAlign w:val="center"/>
            <w:hideMark/>
          </w:tcPr>
          <w:p w14:paraId="7303913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BOTE</w:t>
            </w:r>
          </w:p>
        </w:tc>
        <w:tc>
          <w:tcPr>
            <w:tcW w:w="794" w:type="dxa"/>
            <w:tcBorders>
              <w:top w:val="nil"/>
              <w:left w:val="nil"/>
              <w:bottom w:val="single" w:sz="8" w:space="0" w:color="auto"/>
              <w:right w:val="single" w:sz="8" w:space="0" w:color="auto"/>
            </w:tcBorders>
            <w:shd w:val="clear" w:color="auto" w:fill="auto"/>
            <w:vAlign w:val="center"/>
            <w:hideMark/>
          </w:tcPr>
          <w:p w14:paraId="6AE5F62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321A2B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w:t>
            </w:r>
          </w:p>
        </w:tc>
      </w:tr>
      <w:tr w:rsidR="0065066C" w:rsidRPr="0065066C" w14:paraId="407DEC21"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DAA5E3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68</w:t>
            </w:r>
          </w:p>
        </w:tc>
        <w:tc>
          <w:tcPr>
            <w:tcW w:w="990" w:type="dxa"/>
            <w:tcBorders>
              <w:top w:val="nil"/>
              <w:left w:val="nil"/>
              <w:bottom w:val="single" w:sz="8" w:space="0" w:color="auto"/>
              <w:right w:val="single" w:sz="8" w:space="0" w:color="auto"/>
            </w:tcBorders>
            <w:shd w:val="clear" w:color="auto" w:fill="auto"/>
            <w:vAlign w:val="center"/>
            <w:hideMark/>
          </w:tcPr>
          <w:p w14:paraId="7BEDF28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5049500213</w:t>
            </w:r>
          </w:p>
        </w:tc>
        <w:tc>
          <w:tcPr>
            <w:tcW w:w="6425" w:type="dxa"/>
            <w:tcBorders>
              <w:top w:val="nil"/>
              <w:left w:val="nil"/>
              <w:bottom w:val="single" w:sz="8" w:space="0" w:color="auto"/>
              <w:right w:val="single" w:sz="8" w:space="0" w:color="auto"/>
            </w:tcBorders>
            <w:shd w:val="clear" w:color="auto" w:fill="auto"/>
            <w:vAlign w:val="center"/>
            <w:hideMark/>
          </w:tcPr>
          <w:p w14:paraId="727EBB06"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LIMAS FLEXO FILE DE 25 MM #15 (15-40)</w:t>
            </w:r>
          </w:p>
        </w:tc>
        <w:tc>
          <w:tcPr>
            <w:tcW w:w="760" w:type="dxa"/>
            <w:tcBorders>
              <w:top w:val="nil"/>
              <w:left w:val="nil"/>
              <w:bottom w:val="single" w:sz="8" w:space="0" w:color="auto"/>
              <w:right w:val="single" w:sz="8" w:space="0" w:color="auto"/>
            </w:tcBorders>
            <w:shd w:val="clear" w:color="auto" w:fill="auto"/>
            <w:vAlign w:val="center"/>
            <w:hideMark/>
          </w:tcPr>
          <w:p w14:paraId="02D9D13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JUEGO</w:t>
            </w:r>
          </w:p>
        </w:tc>
        <w:tc>
          <w:tcPr>
            <w:tcW w:w="794" w:type="dxa"/>
            <w:tcBorders>
              <w:top w:val="nil"/>
              <w:left w:val="nil"/>
              <w:bottom w:val="single" w:sz="8" w:space="0" w:color="auto"/>
              <w:right w:val="single" w:sz="8" w:space="0" w:color="auto"/>
            </w:tcBorders>
            <w:shd w:val="clear" w:color="auto" w:fill="auto"/>
            <w:vAlign w:val="center"/>
            <w:hideMark/>
          </w:tcPr>
          <w:p w14:paraId="793AE99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642026D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6D34367A"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39D87D6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69</w:t>
            </w:r>
          </w:p>
        </w:tc>
        <w:tc>
          <w:tcPr>
            <w:tcW w:w="990" w:type="dxa"/>
            <w:tcBorders>
              <w:top w:val="nil"/>
              <w:left w:val="nil"/>
              <w:bottom w:val="single" w:sz="8" w:space="0" w:color="auto"/>
              <w:right w:val="single" w:sz="8" w:space="0" w:color="auto"/>
            </w:tcBorders>
            <w:shd w:val="clear" w:color="auto" w:fill="auto"/>
            <w:vAlign w:val="center"/>
            <w:hideMark/>
          </w:tcPr>
          <w:p w14:paraId="415013A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5049500216</w:t>
            </w:r>
          </w:p>
        </w:tc>
        <w:tc>
          <w:tcPr>
            <w:tcW w:w="6425" w:type="dxa"/>
            <w:tcBorders>
              <w:top w:val="nil"/>
              <w:left w:val="nil"/>
              <w:bottom w:val="single" w:sz="8" w:space="0" w:color="auto"/>
              <w:right w:val="single" w:sz="8" w:space="0" w:color="auto"/>
            </w:tcBorders>
            <w:shd w:val="clear" w:color="auto" w:fill="auto"/>
            <w:vAlign w:val="center"/>
            <w:hideMark/>
          </w:tcPr>
          <w:p w14:paraId="380F378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DIQUE DE GOMA 6" X 6" (152MM. X 152MM.)</w:t>
            </w:r>
          </w:p>
        </w:tc>
        <w:tc>
          <w:tcPr>
            <w:tcW w:w="760" w:type="dxa"/>
            <w:tcBorders>
              <w:top w:val="nil"/>
              <w:left w:val="nil"/>
              <w:bottom w:val="single" w:sz="8" w:space="0" w:color="auto"/>
              <w:right w:val="single" w:sz="8" w:space="0" w:color="auto"/>
            </w:tcBorders>
            <w:shd w:val="clear" w:color="auto" w:fill="auto"/>
            <w:vAlign w:val="center"/>
            <w:hideMark/>
          </w:tcPr>
          <w:p w14:paraId="3AD1F68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23EC8E7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C/36</w:t>
            </w:r>
          </w:p>
        </w:tc>
        <w:tc>
          <w:tcPr>
            <w:tcW w:w="864" w:type="dxa"/>
            <w:tcBorders>
              <w:top w:val="nil"/>
              <w:left w:val="nil"/>
              <w:bottom w:val="single" w:sz="8" w:space="0" w:color="auto"/>
              <w:right w:val="single" w:sz="8" w:space="0" w:color="auto"/>
            </w:tcBorders>
            <w:shd w:val="clear" w:color="auto" w:fill="auto"/>
            <w:vAlign w:val="center"/>
            <w:hideMark/>
          </w:tcPr>
          <w:p w14:paraId="4523104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18</w:t>
            </w:r>
          </w:p>
        </w:tc>
      </w:tr>
      <w:tr w:rsidR="0065066C" w:rsidRPr="0065066C" w14:paraId="52F35D1F"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71AD97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70</w:t>
            </w:r>
          </w:p>
        </w:tc>
        <w:tc>
          <w:tcPr>
            <w:tcW w:w="990" w:type="dxa"/>
            <w:tcBorders>
              <w:top w:val="nil"/>
              <w:left w:val="nil"/>
              <w:bottom w:val="single" w:sz="8" w:space="0" w:color="auto"/>
              <w:right w:val="single" w:sz="8" w:space="0" w:color="auto"/>
            </w:tcBorders>
            <w:shd w:val="clear" w:color="auto" w:fill="auto"/>
            <w:vAlign w:val="center"/>
            <w:hideMark/>
          </w:tcPr>
          <w:p w14:paraId="2C164AE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5049500221</w:t>
            </w:r>
          </w:p>
        </w:tc>
        <w:tc>
          <w:tcPr>
            <w:tcW w:w="6425" w:type="dxa"/>
            <w:tcBorders>
              <w:top w:val="nil"/>
              <w:left w:val="nil"/>
              <w:bottom w:val="single" w:sz="8" w:space="0" w:color="auto"/>
              <w:right w:val="single" w:sz="8" w:space="0" w:color="auto"/>
            </w:tcBorders>
            <w:shd w:val="clear" w:color="auto" w:fill="auto"/>
            <w:vAlign w:val="center"/>
            <w:hideMark/>
          </w:tcPr>
          <w:p w14:paraId="6E4560FA"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ESPEJOS FACIALES CHICOS</w:t>
            </w:r>
          </w:p>
        </w:tc>
        <w:tc>
          <w:tcPr>
            <w:tcW w:w="760" w:type="dxa"/>
            <w:tcBorders>
              <w:top w:val="nil"/>
              <w:left w:val="nil"/>
              <w:bottom w:val="single" w:sz="8" w:space="0" w:color="auto"/>
              <w:right w:val="single" w:sz="8" w:space="0" w:color="auto"/>
            </w:tcBorders>
            <w:shd w:val="clear" w:color="auto" w:fill="auto"/>
            <w:vAlign w:val="center"/>
            <w:hideMark/>
          </w:tcPr>
          <w:p w14:paraId="76A652D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65C45A2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8C404A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0A04E83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D48620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71</w:t>
            </w:r>
          </w:p>
        </w:tc>
        <w:tc>
          <w:tcPr>
            <w:tcW w:w="990" w:type="dxa"/>
            <w:tcBorders>
              <w:top w:val="nil"/>
              <w:left w:val="nil"/>
              <w:bottom w:val="single" w:sz="8" w:space="0" w:color="auto"/>
              <w:right w:val="single" w:sz="8" w:space="0" w:color="auto"/>
            </w:tcBorders>
            <w:shd w:val="clear" w:color="auto" w:fill="auto"/>
            <w:vAlign w:val="center"/>
            <w:hideMark/>
          </w:tcPr>
          <w:p w14:paraId="3CE5725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5049500232</w:t>
            </w:r>
          </w:p>
        </w:tc>
        <w:tc>
          <w:tcPr>
            <w:tcW w:w="6425" w:type="dxa"/>
            <w:tcBorders>
              <w:top w:val="nil"/>
              <w:left w:val="nil"/>
              <w:bottom w:val="single" w:sz="8" w:space="0" w:color="auto"/>
              <w:right w:val="single" w:sz="8" w:space="0" w:color="auto"/>
            </w:tcBorders>
            <w:shd w:val="clear" w:color="auto" w:fill="auto"/>
            <w:vAlign w:val="center"/>
            <w:hideMark/>
          </w:tcPr>
          <w:p w14:paraId="49617975"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CLAMPS #14</w:t>
            </w:r>
          </w:p>
        </w:tc>
        <w:tc>
          <w:tcPr>
            <w:tcW w:w="760" w:type="dxa"/>
            <w:tcBorders>
              <w:top w:val="nil"/>
              <w:left w:val="nil"/>
              <w:bottom w:val="single" w:sz="8" w:space="0" w:color="auto"/>
              <w:right w:val="single" w:sz="8" w:space="0" w:color="auto"/>
            </w:tcBorders>
            <w:shd w:val="clear" w:color="auto" w:fill="auto"/>
            <w:vAlign w:val="center"/>
            <w:hideMark/>
          </w:tcPr>
          <w:p w14:paraId="3B7D5A4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52FCB79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41C3AB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45</w:t>
            </w:r>
          </w:p>
        </w:tc>
      </w:tr>
      <w:tr w:rsidR="0065066C" w:rsidRPr="0065066C" w14:paraId="00A80C8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94DD4E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72</w:t>
            </w:r>
          </w:p>
        </w:tc>
        <w:tc>
          <w:tcPr>
            <w:tcW w:w="990" w:type="dxa"/>
            <w:tcBorders>
              <w:top w:val="nil"/>
              <w:left w:val="nil"/>
              <w:bottom w:val="single" w:sz="8" w:space="0" w:color="auto"/>
              <w:right w:val="single" w:sz="8" w:space="0" w:color="auto"/>
            </w:tcBorders>
            <w:shd w:val="clear" w:color="auto" w:fill="auto"/>
            <w:vAlign w:val="center"/>
            <w:hideMark/>
          </w:tcPr>
          <w:p w14:paraId="39EEA2D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5049500233</w:t>
            </w:r>
          </w:p>
        </w:tc>
        <w:tc>
          <w:tcPr>
            <w:tcW w:w="6425" w:type="dxa"/>
            <w:tcBorders>
              <w:top w:val="nil"/>
              <w:left w:val="nil"/>
              <w:bottom w:val="single" w:sz="8" w:space="0" w:color="auto"/>
              <w:right w:val="single" w:sz="8" w:space="0" w:color="auto"/>
            </w:tcBorders>
            <w:shd w:val="clear" w:color="auto" w:fill="auto"/>
            <w:vAlign w:val="center"/>
            <w:hideMark/>
          </w:tcPr>
          <w:p w14:paraId="12E955F1"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INSTRUMENTO DE HOLLENBAK</w:t>
            </w:r>
          </w:p>
        </w:tc>
        <w:tc>
          <w:tcPr>
            <w:tcW w:w="760" w:type="dxa"/>
            <w:tcBorders>
              <w:top w:val="nil"/>
              <w:left w:val="nil"/>
              <w:bottom w:val="single" w:sz="8" w:space="0" w:color="auto"/>
              <w:right w:val="single" w:sz="8" w:space="0" w:color="auto"/>
            </w:tcBorders>
            <w:shd w:val="clear" w:color="auto" w:fill="auto"/>
            <w:vAlign w:val="center"/>
            <w:hideMark/>
          </w:tcPr>
          <w:p w14:paraId="1C92B78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43965EC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ABEB16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27CCCDC5"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9F5E16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73</w:t>
            </w:r>
          </w:p>
        </w:tc>
        <w:tc>
          <w:tcPr>
            <w:tcW w:w="990" w:type="dxa"/>
            <w:tcBorders>
              <w:top w:val="nil"/>
              <w:left w:val="nil"/>
              <w:bottom w:val="single" w:sz="8" w:space="0" w:color="auto"/>
              <w:right w:val="single" w:sz="8" w:space="0" w:color="auto"/>
            </w:tcBorders>
            <w:shd w:val="clear" w:color="auto" w:fill="auto"/>
            <w:vAlign w:val="center"/>
            <w:hideMark/>
          </w:tcPr>
          <w:p w14:paraId="78D5DD8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5049500235</w:t>
            </w:r>
          </w:p>
        </w:tc>
        <w:tc>
          <w:tcPr>
            <w:tcW w:w="6425" w:type="dxa"/>
            <w:tcBorders>
              <w:top w:val="nil"/>
              <w:left w:val="nil"/>
              <w:bottom w:val="single" w:sz="8" w:space="0" w:color="auto"/>
              <w:right w:val="single" w:sz="8" w:space="0" w:color="auto"/>
            </w:tcBorders>
            <w:shd w:val="clear" w:color="auto" w:fill="auto"/>
            <w:vAlign w:val="center"/>
            <w:hideMark/>
          </w:tcPr>
          <w:p w14:paraId="3FA05B8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CUCHARILLAS DE DENTINA #18</w:t>
            </w:r>
          </w:p>
        </w:tc>
        <w:tc>
          <w:tcPr>
            <w:tcW w:w="760" w:type="dxa"/>
            <w:tcBorders>
              <w:top w:val="nil"/>
              <w:left w:val="nil"/>
              <w:bottom w:val="single" w:sz="8" w:space="0" w:color="auto"/>
              <w:right w:val="single" w:sz="8" w:space="0" w:color="auto"/>
            </w:tcBorders>
            <w:shd w:val="clear" w:color="auto" w:fill="auto"/>
            <w:vAlign w:val="center"/>
            <w:hideMark/>
          </w:tcPr>
          <w:p w14:paraId="05E55CC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4B254AB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0AFEAB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w:t>
            </w:r>
          </w:p>
        </w:tc>
      </w:tr>
      <w:tr w:rsidR="0065066C" w:rsidRPr="0065066C" w14:paraId="345320E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6FEBD2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74</w:t>
            </w:r>
          </w:p>
        </w:tc>
        <w:tc>
          <w:tcPr>
            <w:tcW w:w="990" w:type="dxa"/>
            <w:tcBorders>
              <w:top w:val="nil"/>
              <w:left w:val="nil"/>
              <w:bottom w:val="single" w:sz="8" w:space="0" w:color="auto"/>
              <w:right w:val="single" w:sz="8" w:space="0" w:color="auto"/>
            </w:tcBorders>
            <w:shd w:val="clear" w:color="auto" w:fill="auto"/>
            <w:vAlign w:val="center"/>
            <w:hideMark/>
          </w:tcPr>
          <w:p w14:paraId="25AA8E8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5049500237</w:t>
            </w:r>
          </w:p>
        </w:tc>
        <w:tc>
          <w:tcPr>
            <w:tcW w:w="6425" w:type="dxa"/>
            <w:tcBorders>
              <w:top w:val="nil"/>
              <w:left w:val="nil"/>
              <w:bottom w:val="single" w:sz="8" w:space="0" w:color="auto"/>
              <w:right w:val="single" w:sz="8" w:space="0" w:color="auto"/>
            </w:tcBorders>
            <w:shd w:val="clear" w:color="auto" w:fill="auto"/>
            <w:vAlign w:val="center"/>
            <w:hideMark/>
          </w:tcPr>
          <w:p w14:paraId="1B2AAE7B"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PORTACLAMPS</w:t>
            </w:r>
          </w:p>
        </w:tc>
        <w:tc>
          <w:tcPr>
            <w:tcW w:w="760" w:type="dxa"/>
            <w:tcBorders>
              <w:top w:val="nil"/>
              <w:left w:val="nil"/>
              <w:bottom w:val="single" w:sz="8" w:space="0" w:color="auto"/>
              <w:right w:val="single" w:sz="8" w:space="0" w:color="auto"/>
            </w:tcBorders>
            <w:shd w:val="clear" w:color="auto" w:fill="auto"/>
            <w:vAlign w:val="center"/>
            <w:hideMark/>
          </w:tcPr>
          <w:p w14:paraId="4F746B9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404F6D1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2182BB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2B88FCB5"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422ABB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75</w:t>
            </w:r>
          </w:p>
        </w:tc>
        <w:tc>
          <w:tcPr>
            <w:tcW w:w="990" w:type="dxa"/>
            <w:tcBorders>
              <w:top w:val="nil"/>
              <w:left w:val="nil"/>
              <w:bottom w:val="single" w:sz="8" w:space="0" w:color="auto"/>
              <w:right w:val="single" w:sz="8" w:space="0" w:color="auto"/>
            </w:tcBorders>
            <w:shd w:val="clear" w:color="auto" w:fill="auto"/>
            <w:vAlign w:val="center"/>
            <w:hideMark/>
          </w:tcPr>
          <w:p w14:paraId="71235FB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5049500270</w:t>
            </w:r>
          </w:p>
        </w:tc>
        <w:tc>
          <w:tcPr>
            <w:tcW w:w="6425" w:type="dxa"/>
            <w:tcBorders>
              <w:top w:val="nil"/>
              <w:left w:val="nil"/>
              <w:bottom w:val="single" w:sz="8" w:space="0" w:color="auto"/>
              <w:right w:val="single" w:sz="8" w:space="0" w:color="auto"/>
            </w:tcBorders>
            <w:shd w:val="clear" w:color="auto" w:fill="auto"/>
            <w:vAlign w:val="center"/>
            <w:hideMark/>
          </w:tcPr>
          <w:p w14:paraId="751C5C53"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CLAMP #14 A</w:t>
            </w:r>
          </w:p>
        </w:tc>
        <w:tc>
          <w:tcPr>
            <w:tcW w:w="760" w:type="dxa"/>
            <w:tcBorders>
              <w:top w:val="nil"/>
              <w:left w:val="nil"/>
              <w:bottom w:val="single" w:sz="8" w:space="0" w:color="auto"/>
              <w:right w:val="single" w:sz="8" w:space="0" w:color="auto"/>
            </w:tcBorders>
            <w:shd w:val="clear" w:color="auto" w:fill="auto"/>
            <w:vAlign w:val="center"/>
            <w:hideMark/>
          </w:tcPr>
          <w:p w14:paraId="5C0EE2C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421F95A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0BE31C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45</w:t>
            </w:r>
          </w:p>
        </w:tc>
      </w:tr>
      <w:tr w:rsidR="0065066C" w:rsidRPr="0065066C" w14:paraId="6C0F7FFA"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1537BE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76</w:t>
            </w:r>
          </w:p>
        </w:tc>
        <w:tc>
          <w:tcPr>
            <w:tcW w:w="990" w:type="dxa"/>
            <w:tcBorders>
              <w:top w:val="nil"/>
              <w:left w:val="nil"/>
              <w:bottom w:val="single" w:sz="8" w:space="0" w:color="auto"/>
              <w:right w:val="single" w:sz="8" w:space="0" w:color="auto"/>
            </w:tcBorders>
            <w:shd w:val="clear" w:color="auto" w:fill="auto"/>
            <w:vAlign w:val="center"/>
            <w:hideMark/>
          </w:tcPr>
          <w:p w14:paraId="3AC61A9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5049500273</w:t>
            </w:r>
          </w:p>
        </w:tc>
        <w:tc>
          <w:tcPr>
            <w:tcW w:w="6425" w:type="dxa"/>
            <w:tcBorders>
              <w:top w:val="nil"/>
              <w:left w:val="nil"/>
              <w:bottom w:val="single" w:sz="8" w:space="0" w:color="auto"/>
              <w:right w:val="single" w:sz="8" w:space="0" w:color="auto"/>
            </w:tcBorders>
            <w:shd w:val="clear" w:color="auto" w:fill="auto"/>
            <w:vAlign w:val="center"/>
            <w:hideMark/>
          </w:tcPr>
          <w:p w14:paraId="5CF64D52"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CLAMP # 8</w:t>
            </w:r>
          </w:p>
        </w:tc>
        <w:tc>
          <w:tcPr>
            <w:tcW w:w="760" w:type="dxa"/>
            <w:tcBorders>
              <w:top w:val="nil"/>
              <w:left w:val="nil"/>
              <w:bottom w:val="single" w:sz="8" w:space="0" w:color="auto"/>
              <w:right w:val="single" w:sz="8" w:space="0" w:color="auto"/>
            </w:tcBorders>
            <w:shd w:val="clear" w:color="auto" w:fill="auto"/>
            <w:vAlign w:val="center"/>
            <w:hideMark/>
          </w:tcPr>
          <w:p w14:paraId="70012D6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7838013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7928BF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r>
      <w:tr w:rsidR="0065066C" w:rsidRPr="0065066C" w14:paraId="39A72578"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9AD9B7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77</w:t>
            </w:r>
          </w:p>
        </w:tc>
        <w:tc>
          <w:tcPr>
            <w:tcW w:w="990" w:type="dxa"/>
            <w:tcBorders>
              <w:top w:val="nil"/>
              <w:left w:val="nil"/>
              <w:bottom w:val="single" w:sz="8" w:space="0" w:color="auto"/>
              <w:right w:val="single" w:sz="8" w:space="0" w:color="auto"/>
            </w:tcBorders>
            <w:shd w:val="clear" w:color="auto" w:fill="auto"/>
            <w:vAlign w:val="center"/>
            <w:hideMark/>
          </w:tcPr>
          <w:p w14:paraId="0431478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5049500274</w:t>
            </w:r>
          </w:p>
        </w:tc>
        <w:tc>
          <w:tcPr>
            <w:tcW w:w="6425" w:type="dxa"/>
            <w:tcBorders>
              <w:top w:val="nil"/>
              <w:left w:val="nil"/>
              <w:bottom w:val="single" w:sz="8" w:space="0" w:color="auto"/>
              <w:right w:val="single" w:sz="8" w:space="0" w:color="auto"/>
            </w:tcBorders>
            <w:shd w:val="clear" w:color="auto" w:fill="auto"/>
            <w:vAlign w:val="center"/>
            <w:hideMark/>
          </w:tcPr>
          <w:p w14:paraId="7192853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CLAMP # 8 A</w:t>
            </w:r>
          </w:p>
        </w:tc>
        <w:tc>
          <w:tcPr>
            <w:tcW w:w="760" w:type="dxa"/>
            <w:tcBorders>
              <w:top w:val="nil"/>
              <w:left w:val="nil"/>
              <w:bottom w:val="single" w:sz="8" w:space="0" w:color="auto"/>
              <w:right w:val="single" w:sz="8" w:space="0" w:color="auto"/>
            </w:tcBorders>
            <w:shd w:val="clear" w:color="auto" w:fill="auto"/>
            <w:vAlign w:val="center"/>
            <w:hideMark/>
          </w:tcPr>
          <w:p w14:paraId="1D0EB55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5850141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131F7A6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r>
      <w:tr w:rsidR="0065066C" w:rsidRPr="0065066C" w14:paraId="14576CB4"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C554FF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78</w:t>
            </w:r>
          </w:p>
        </w:tc>
        <w:tc>
          <w:tcPr>
            <w:tcW w:w="990" w:type="dxa"/>
            <w:tcBorders>
              <w:top w:val="nil"/>
              <w:left w:val="nil"/>
              <w:bottom w:val="single" w:sz="8" w:space="0" w:color="auto"/>
              <w:right w:val="single" w:sz="8" w:space="0" w:color="auto"/>
            </w:tcBorders>
            <w:shd w:val="clear" w:color="auto" w:fill="auto"/>
            <w:vAlign w:val="center"/>
            <w:hideMark/>
          </w:tcPr>
          <w:p w14:paraId="4FE8F19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5049500279</w:t>
            </w:r>
          </w:p>
        </w:tc>
        <w:tc>
          <w:tcPr>
            <w:tcW w:w="6425" w:type="dxa"/>
            <w:tcBorders>
              <w:top w:val="nil"/>
              <w:left w:val="nil"/>
              <w:bottom w:val="single" w:sz="8" w:space="0" w:color="auto"/>
              <w:right w:val="single" w:sz="8" w:space="0" w:color="auto"/>
            </w:tcBorders>
            <w:shd w:val="clear" w:color="auto" w:fill="auto"/>
            <w:vAlign w:val="center"/>
            <w:hideMark/>
          </w:tcPr>
          <w:p w14:paraId="3688552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INSTRUMENTOS PARA RESINA DE TEFLON AMERICAN - EAGLE</w:t>
            </w:r>
          </w:p>
        </w:tc>
        <w:tc>
          <w:tcPr>
            <w:tcW w:w="760" w:type="dxa"/>
            <w:tcBorders>
              <w:top w:val="nil"/>
              <w:left w:val="nil"/>
              <w:bottom w:val="single" w:sz="8" w:space="0" w:color="auto"/>
              <w:right w:val="single" w:sz="8" w:space="0" w:color="auto"/>
            </w:tcBorders>
            <w:shd w:val="clear" w:color="auto" w:fill="auto"/>
            <w:vAlign w:val="center"/>
            <w:hideMark/>
          </w:tcPr>
          <w:p w14:paraId="27371D8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874502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134DEE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6036520A" w14:textId="77777777" w:rsidTr="00117882">
        <w:trPr>
          <w:trHeight w:val="20"/>
          <w:jc w:val="center"/>
        </w:trPr>
        <w:tc>
          <w:tcPr>
            <w:tcW w:w="797" w:type="dxa"/>
            <w:tcBorders>
              <w:top w:val="nil"/>
              <w:left w:val="single" w:sz="8" w:space="0" w:color="auto"/>
              <w:right w:val="single" w:sz="8" w:space="0" w:color="auto"/>
            </w:tcBorders>
            <w:shd w:val="clear" w:color="auto" w:fill="auto"/>
            <w:vAlign w:val="center"/>
            <w:hideMark/>
          </w:tcPr>
          <w:p w14:paraId="78F1FEB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79</w:t>
            </w:r>
          </w:p>
        </w:tc>
        <w:tc>
          <w:tcPr>
            <w:tcW w:w="990" w:type="dxa"/>
            <w:tcBorders>
              <w:top w:val="nil"/>
              <w:left w:val="nil"/>
              <w:right w:val="single" w:sz="8" w:space="0" w:color="auto"/>
            </w:tcBorders>
            <w:shd w:val="clear" w:color="auto" w:fill="auto"/>
            <w:vAlign w:val="center"/>
            <w:hideMark/>
          </w:tcPr>
          <w:p w14:paraId="76C6B88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5049500289</w:t>
            </w:r>
          </w:p>
        </w:tc>
        <w:tc>
          <w:tcPr>
            <w:tcW w:w="6425" w:type="dxa"/>
            <w:tcBorders>
              <w:top w:val="nil"/>
              <w:left w:val="nil"/>
              <w:right w:val="single" w:sz="8" w:space="0" w:color="auto"/>
            </w:tcBorders>
            <w:shd w:val="clear" w:color="auto" w:fill="auto"/>
            <w:vAlign w:val="center"/>
            <w:hideMark/>
          </w:tcPr>
          <w:p w14:paraId="40A3116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PERFORADORA PARA DIQUE, RDPA</w:t>
            </w:r>
          </w:p>
        </w:tc>
        <w:tc>
          <w:tcPr>
            <w:tcW w:w="760" w:type="dxa"/>
            <w:tcBorders>
              <w:top w:val="nil"/>
              <w:left w:val="nil"/>
              <w:right w:val="single" w:sz="8" w:space="0" w:color="auto"/>
            </w:tcBorders>
            <w:shd w:val="clear" w:color="auto" w:fill="auto"/>
            <w:vAlign w:val="center"/>
            <w:hideMark/>
          </w:tcPr>
          <w:p w14:paraId="4ADF72F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right w:val="single" w:sz="8" w:space="0" w:color="auto"/>
            </w:tcBorders>
            <w:shd w:val="clear" w:color="auto" w:fill="auto"/>
            <w:vAlign w:val="center"/>
            <w:hideMark/>
          </w:tcPr>
          <w:p w14:paraId="794A195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right w:val="single" w:sz="8" w:space="0" w:color="auto"/>
            </w:tcBorders>
            <w:shd w:val="clear" w:color="auto" w:fill="auto"/>
            <w:vAlign w:val="center"/>
            <w:hideMark/>
          </w:tcPr>
          <w:p w14:paraId="2ABAED8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117882" w:rsidRPr="0065066C" w14:paraId="3D438F39" w14:textId="77777777" w:rsidTr="00117882">
        <w:trPr>
          <w:trHeight w:val="20"/>
          <w:jc w:val="center"/>
        </w:trPr>
        <w:tc>
          <w:tcPr>
            <w:tcW w:w="797" w:type="dxa"/>
            <w:tcBorders>
              <w:top w:val="nil"/>
            </w:tcBorders>
            <w:shd w:val="clear" w:color="auto" w:fill="auto"/>
            <w:vAlign w:val="center"/>
          </w:tcPr>
          <w:p w14:paraId="492CB53D" w14:textId="77777777" w:rsidR="00117882" w:rsidRDefault="00117882" w:rsidP="0065066C">
            <w:pPr>
              <w:jc w:val="center"/>
              <w:rPr>
                <w:rFonts w:ascii="Calibri" w:hAnsi="Calibri" w:cs="Calibri"/>
                <w:color w:val="000000"/>
                <w:sz w:val="16"/>
                <w:szCs w:val="16"/>
                <w:lang w:val="es-MX" w:eastAsia="es-MX"/>
              </w:rPr>
            </w:pPr>
          </w:p>
          <w:p w14:paraId="38A11BD8" w14:textId="77777777" w:rsidR="00117882" w:rsidRDefault="00117882" w:rsidP="0065066C">
            <w:pPr>
              <w:jc w:val="center"/>
              <w:rPr>
                <w:rFonts w:ascii="Calibri" w:hAnsi="Calibri" w:cs="Calibri"/>
                <w:color w:val="000000"/>
                <w:sz w:val="16"/>
                <w:szCs w:val="16"/>
                <w:lang w:val="es-MX" w:eastAsia="es-MX"/>
              </w:rPr>
            </w:pPr>
          </w:p>
          <w:p w14:paraId="399A1D88" w14:textId="77777777" w:rsidR="00117882" w:rsidRDefault="00117882" w:rsidP="0065066C">
            <w:pPr>
              <w:jc w:val="center"/>
              <w:rPr>
                <w:rFonts w:ascii="Calibri" w:hAnsi="Calibri" w:cs="Calibri"/>
                <w:color w:val="000000"/>
                <w:sz w:val="16"/>
                <w:szCs w:val="16"/>
                <w:lang w:val="es-MX" w:eastAsia="es-MX"/>
              </w:rPr>
            </w:pPr>
          </w:p>
          <w:p w14:paraId="095FF60B" w14:textId="77777777" w:rsidR="00117882" w:rsidRDefault="00117882" w:rsidP="0065066C">
            <w:pPr>
              <w:jc w:val="center"/>
              <w:rPr>
                <w:rFonts w:ascii="Calibri" w:hAnsi="Calibri" w:cs="Calibri"/>
                <w:color w:val="000000"/>
                <w:sz w:val="16"/>
                <w:szCs w:val="16"/>
                <w:lang w:val="es-MX" w:eastAsia="es-MX"/>
              </w:rPr>
            </w:pPr>
          </w:p>
          <w:p w14:paraId="52B789A4" w14:textId="77777777" w:rsidR="00117882" w:rsidRDefault="00117882" w:rsidP="0065066C">
            <w:pPr>
              <w:jc w:val="center"/>
              <w:rPr>
                <w:rFonts w:ascii="Calibri" w:hAnsi="Calibri" w:cs="Calibri"/>
                <w:color w:val="000000"/>
                <w:sz w:val="16"/>
                <w:szCs w:val="16"/>
                <w:lang w:val="es-MX" w:eastAsia="es-MX"/>
              </w:rPr>
            </w:pPr>
          </w:p>
          <w:p w14:paraId="4EC9442F" w14:textId="77777777" w:rsidR="00117882" w:rsidRPr="0065066C" w:rsidRDefault="00117882" w:rsidP="0065066C">
            <w:pPr>
              <w:jc w:val="center"/>
              <w:rPr>
                <w:rFonts w:ascii="Calibri" w:hAnsi="Calibri" w:cs="Calibri"/>
                <w:color w:val="000000"/>
                <w:sz w:val="16"/>
                <w:szCs w:val="16"/>
                <w:lang w:val="es-MX" w:eastAsia="es-MX"/>
              </w:rPr>
            </w:pPr>
          </w:p>
        </w:tc>
        <w:tc>
          <w:tcPr>
            <w:tcW w:w="990" w:type="dxa"/>
            <w:tcBorders>
              <w:top w:val="nil"/>
            </w:tcBorders>
            <w:shd w:val="clear" w:color="auto" w:fill="auto"/>
            <w:vAlign w:val="center"/>
          </w:tcPr>
          <w:p w14:paraId="1A49953F" w14:textId="77777777" w:rsidR="00117882" w:rsidRPr="0065066C" w:rsidRDefault="00117882" w:rsidP="0065066C">
            <w:pPr>
              <w:jc w:val="center"/>
              <w:rPr>
                <w:rFonts w:ascii="Calibri" w:hAnsi="Calibri" w:cs="Calibri"/>
                <w:color w:val="000000"/>
                <w:sz w:val="16"/>
                <w:szCs w:val="16"/>
                <w:lang w:val="es-MX" w:eastAsia="es-MX"/>
              </w:rPr>
            </w:pPr>
          </w:p>
        </w:tc>
        <w:tc>
          <w:tcPr>
            <w:tcW w:w="6425" w:type="dxa"/>
            <w:tcBorders>
              <w:top w:val="nil"/>
            </w:tcBorders>
            <w:shd w:val="clear" w:color="auto" w:fill="auto"/>
            <w:vAlign w:val="center"/>
          </w:tcPr>
          <w:p w14:paraId="13EF4105" w14:textId="77777777" w:rsidR="00117882" w:rsidRPr="0065066C" w:rsidRDefault="00117882" w:rsidP="0065066C">
            <w:pPr>
              <w:rPr>
                <w:rFonts w:ascii="Calibri" w:hAnsi="Calibri" w:cs="Calibri"/>
                <w:color w:val="000000"/>
                <w:sz w:val="16"/>
                <w:szCs w:val="16"/>
                <w:lang w:val="es-MX" w:eastAsia="es-MX"/>
              </w:rPr>
            </w:pPr>
          </w:p>
        </w:tc>
        <w:tc>
          <w:tcPr>
            <w:tcW w:w="760" w:type="dxa"/>
            <w:tcBorders>
              <w:top w:val="nil"/>
            </w:tcBorders>
            <w:shd w:val="clear" w:color="auto" w:fill="auto"/>
            <w:vAlign w:val="center"/>
          </w:tcPr>
          <w:p w14:paraId="5C9E19F5" w14:textId="77777777" w:rsidR="00117882" w:rsidRPr="0065066C" w:rsidRDefault="00117882" w:rsidP="0065066C">
            <w:pPr>
              <w:jc w:val="center"/>
              <w:rPr>
                <w:rFonts w:ascii="Calibri" w:hAnsi="Calibri" w:cs="Calibri"/>
                <w:color w:val="000000"/>
                <w:sz w:val="16"/>
                <w:szCs w:val="16"/>
                <w:lang w:val="es-MX" w:eastAsia="es-MX"/>
              </w:rPr>
            </w:pPr>
          </w:p>
        </w:tc>
        <w:tc>
          <w:tcPr>
            <w:tcW w:w="794" w:type="dxa"/>
            <w:tcBorders>
              <w:top w:val="nil"/>
            </w:tcBorders>
            <w:shd w:val="clear" w:color="auto" w:fill="auto"/>
            <w:vAlign w:val="center"/>
          </w:tcPr>
          <w:p w14:paraId="3856AE3C" w14:textId="77777777" w:rsidR="00117882" w:rsidRPr="0065066C" w:rsidRDefault="00117882" w:rsidP="0065066C">
            <w:pPr>
              <w:jc w:val="center"/>
              <w:rPr>
                <w:rFonts w:ascii="Calibri" w:hAnsi="Calibri" w:cs="Calibri"/>
                <w:color w:val="000000"/>
                <w:sz w:val="16"/>
                <w:szCs w:val="16"/>
                <w:lang w:val="es-MX" w:eastAsia="es-MX"/>
              </w:rPr>
            </w:pPr>
          </w:p>
        </w:tc>
        <w:tc>
          <w:tcPr>
            <w:tcW w:w="864" w:type="dxa"/>
            <w:tcBorders>
              <w:top w:val="nil"/>
            </w:tcBorders>
            <w:shd w:val="clear" w:color="auto" w:fill="auto"/>
            <w:vAlign w:val="center"/>
          </w:tcPr>
          <w:p w14:paraId="706712A7" w14:textId="77777777" w:rsidR="00117882" w:rsidRPr="0065066C" w:rsidRDefault="00117882" w:rsidP="0065066C">
            <w:pPr>
              <w:jc w:val="center"/>
              <w:rPr>
                <w:rFonts w:ascii="Calibri" w:hAnsi="Calibri" w:cs="Calibri"/>
                <w:color w:val="000000"/>
                <w:sz w:val="16"/>
                <w:szCs w:val="16"/>
                <w:lang w:val="es-MX" w:eastAsia="es-MX"/>
              </w:rPr>
            </w:pPr>
          </w:p>
        </w:tc>
      </w:tr>
      <w:tr w:rsidR="0065066C" w:rsidRPr="0065066C" w14:paraId="113E3C74" w14:textId="77777777" w:rsidTr="00117882">
        <w:trPr>
          <w:trHeight w:val="20"/>
          <w:jc w:val="center"/>
        </w:trPr>
        <w:tc>
          <w:tcPr>
            <w:tcW w:w="797" w:type="dxa"/>
            <w:tcBorders>
              <w:left w:val="single" w:sz="8" w:space="0" w:color="auto"/>
              <w:bottom w:val="single" w:sz="8" w:space="0" w:color="auto"/>
              <w:right w:val="single" w:sz="8" w:space="0" w:color="auto"/>
            </w:tcBorders>
            <w:shd w:val="clear" w:color="auto" w:fill="auto"/>
            <w:vAlign w:val="center"/>
            <w:hideMark/>
          </w:tcPr>
          <w:p w14:paraId="1EF6443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80</w:t>
            </w:r>
          </w:p>
        </w:tc>
        <w:tc>
          <w:tcPr>
            <w:tcW w:w="990" w:type="dxa"/>
            <w:tcBorders>
              <w:left w:val="nil"/>
              <w:bottom w:val="single" w:sz="8" w:space="0" w:color="auto"/>
              <w:right w:val="single" w:sz="8" w:space="0" w:color="auto"/>
            </w:tcBorders>
            <w:shd w:val="clear" w:color="auto" w:fill="auto"/>
            <w:vAlign w:val="center"/>
            <w:hideMark/>
          </w:tcPr>
          <w:p w14:paraId="68A3D21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5049500430</w:t>
            </w:r>
          </w:p>
        </w:tc>
        <w:tc>
          <w:tcPr>
            <w:tcW w:w="6425" w:type="dxa"/>
            <w:tcBorders>
              <w:left w:val="nil"/>
              <w:bottom w:val="single" w:sz="8" w:space="0" w:color="auto"/>
              <w:right w:val="single" w:sz="8" w:space="0" w:color="auto"/>
            </w:tcBorders>
            <w:shd w:val="clear" w:color="auto" w:fill="auto"/>
            <w:vAlign w:val="center"/>
            <w:hideMark/>
          </w:tcPr>
          <w:p w14:paraId="6FC07E1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ADHESIVO (PREIMER) 5 ML</w:t>
            </w:r>
          </w:p>
        </w:tc>
        <w:tc>
          <w:tcPr>
            <w:tcW w:w="760" w:type="dxa"/>
            <w:tcBorders>
              <w:left w:val="nil"/>
              <w:bottom w:val="single" w:sz="8" w:space="0" w:color="auto"/>
              <w:right w:val="single" w:sz="8" w:space="0" w:color="auto"/>
            </w:tcBorders>
            <w:shd w:val="clear" w:color="auto" w:fill="auto"/>
            <w:vAlign w:val="center"/>
            <w:hideMark/>
          </w:tcPr>
          <w:p w14:paraId="46B25D9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ENVASE</w:t>
            </w:r>
          </w:p>
        </w:tc>
        <w:tc>
          <w:tcPr>
            <w:tcW w:w="794" w:type="dxa"/>
            <w:tcBorders>
              <w:left w:val="nil"/>
              <w:bottom w:val="single" w:sz="8" w:space="0" w:color="auto"/>
              <w:right w:val="single" w:sz="8" w:space="0" w:color="auto"/>
            </w:tcBorders>
            <w:shd w:val="clear" w:color="auto" w:fill="auto"/>
            <w:vAlign w:val="center"/>
            <w:hideMark/>
          </w:tcPr>
          <w:p w14:paraId="43BC97C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left w:val="nil"/>
              <w:bottom w:val="single" w:sz="8" w:space="0" w:color="auto"/>
              <w:right w:val="single" w:sz="8" w:space="0" w:color="auto"/>
            </w:tcBorders>
            <w:shd w:val="clear" w:color="auto" w:fill="auto"/>
            <w:vAlign w:val="center"/>
            <w:hideMark/>
          </w:tcPr>
          <w:p w14:paraId="3518BE0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10</w:t>
            </w:r>
          </w:p>
        </w:tc>
      </w:tr>
      <w:tr w:rsidR="0065066C" w:rsidRPr="0065066C" w14:paraId="21B8404C"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BA1ECE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81</w:t>
            </w:r>
          </w:p>
        </w:tc>
        <w:tc>
          <w:tcPr>
            <w:tcW w:w="990" w:type="dxa"/>
            <w:tcBorders>
              <w:top w:val="nil"/>
              <w:left w:val="nil"/>
              <w:bottom w:val="single" w:sz="8" w:space="0" w:color="auto"/>
              <w:right w:val="single" w:sz="8" w:space="0" w:color="auto"/>
            </w:tcBorders>
            <w:shd w:val="clear" w:color="auto" w:fill="auto"/>
            <w:vAlign w:val="center"/>
            <w:hideMark/>
          </w:tcPr>
          <w:p w14:paraId="2E0B488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5049500522</w:t>
            </w:r>
          </w:p>
        </w:tc>
        <w:tc>
          <w:tcPr>
            <w:tcW w:w="6425" w:type="dxa"/>
            <w:tcBorders>
              <w:top w:val="nil"/>
              <w:left w:val="nil"/>
              <w:bottom w:val="single" w:sz="8" w:space="0" w:color="auto"/>
              <w:right w:val="single" w:sz="8" w:space="0" w:color="auto"/>
            </w:tcBorders>
            <w:shd w:val="clear" w:color="auto" w:fill="auto"/>
            <w:vAlign w:val="center"/>
            <w:hideMark/>
          </w:tcPr>
          <w:p w14:paraId="01EACD6C"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LOZETA DE VIDRIO</w:t>
            </w:r>
          </w:p>
        </w:tc>
        <w:tc>
          <w:tcPr>
            <w:tcW w:w="760" w:type="dxa"/>
            <w:tcBorders>
              <w:top w:val="nil"/>
              <w:left w:val="nil"/>
              <w:bottom w:val="single" w:sz="8" w:space="0" w:color="auto"/>
              <w:right w:val="single" w:sz="8" w:space="0" w:color="auto"/>
            </w:tcBorders>
            <w:shd w:val="clear" w:color="auto" w:fill="auto"/>
            <w:vAlign w:val="center"/>
            <w:hideMark/>
          </w:tcPr>
          <w:p w14:paraId="27D7624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CE31B6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F9F6A2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5A38971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34876D4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82</w:t>
            </w:r>
          </w:p>
        </w:tc>
        <w:tc>
          <w:tcPr>
            <w:tcW w:w="990" w:type="dxa"/>
            <w:tcBorders>
              <w:top w:val="nil"/>
              <w:left w:val="nil"/>
              <w:bottom w:val="single" w:sz="8" w:space="0" w:color="auto"/>
              <w:right w:val="single" w:sz="8" w:space="0" w:color="auto"/>
            </w:tcBorders>
            <w:shd w:val="clear" w:color="auto" w:fill="auto"/>
            <w:vAlign w:val="center"/>
            <w:hideMark/>
          </w:tcPr>
          <w:p w14:paraId="4A77926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5049500524</w:t>
            </w:r>
          </w:p>
        </w:tc>
        <w:tc>
          <w:tcPr>
            <w:tcW w:w="6425" w:type="dxa"/>
            <w:tcBorders>
              <w:top w:val="nil"/>
              <w:left w:val="nil"/>
              <w:bottom w:val="single" w:sz="8" w:space="0" w:color="auto"/>
              <w:right w:val="single" w:sz="8" w:space="0" w:color="auto"/>
            </w:tcBorders>
            <w:shd w:val="clear" w:color="auto" w:fill="auto"/>
            <w:vAlign w:val="center"/>
            <w:hideMark/>
          </w:tcPr>
          <w:p w14:paraId="68379AC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PORTAAMALGAMA EXTREMO DOBLE MOD. ROWR</w:t>
            </w:r>
          </w:p>
        </w:tc>
        <w:tc>
          <w:tcPr>
            <w:tcW w:w="760" w:type="dxa"/>
            <w:tcBorders>
              <w:top w:val="nil"/>
              <w:left w:val="nil"/>
              <w:bottom w:val="single" w:sz="8" w:space="0" w:color="auto"/>
              <w:right w:val="single" w:sz="8" w:space="0" w:color="auto"/>
            </w:tcBorders>
            <w:shd w:val="clear" w:color="auto" w:fill="auto"/>
            <w:vAlign w:val="center"/>
            <w:hideMark/>
          </w:tcPr>
          <w:p w14:paraId="3839DB0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1E9546E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FCD18A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w:t>
            </w:r>
          </w:p>
        </w:tc>
      </w:tr>
      <w:tr w:rsidR="0065066C" w:rsidRPr="0065066C" w14:paraId="4DA116C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80A0D7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83</w:t>
            </w:r>
          </w:p>
        </w:tc>
        <w:tc>
          <w:tcPr>
            <w:tcW w:w="990" w:type="dxa"/>
            <w:tcBorders>
              <w:top w:val="nil"/>
              <w:left w:val="nil"/>
              <w:bottom w:val="single" w:sz="8" w:space="0" w:color="auto"/>
              <w:right w:val="single" w:sz="8" w:space="0" w:color="auto"/>
            </w:tcBorders>
            <w:shd w:val="clear" w:color="auto" w:fill="auto"/>
            <w:vAlign w:val="center"/>
            <w:hideMark/>
          </w:tcPr>
          <w:p w14:paraId="44B2CD6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5049500527</w:t>
            </w:r>
          </w:p>
        </w:tc>
        <w:tc>
          <w:tcPr>
            <w:tcW w:w="6425" w:type="dxa"/>
            <w:tcBorders>
              <w:top w:val="nil"/>
              <w:left w:val="nil"/>
              <w:bottom w:val="single" w:sz="8" w:space="0" w:color="auto"/>
              <w:right w:val="single" w:sz="8" w:space="0" w:color="auto"/>
            </w:tcBorders>
            <w:shd w:val="clear" w:color="auto" w:fill="auto"/>
            <w:vAlign w:val="center"/>
            <w:hideMark/>
          </w:tcPr>
          <w:p w14:paraId="1A7F572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ARCO PARA DIQUE DE HULE</w:t>
            </w:r>
          </w:p>
        </w:tc>
        <w:tc>
          <w:tcPr>
            <w:tcW w:w="760" w:type="dxa"/>
            <w:tcBorders>
              <w:top w:val="nil"/>
              <w:left w:val="nil"/>
              <w:bottom w:val="single" w:sz="8" w:space="0" w:color="auto"/>
              <w:right w:val="single" w:sz="8" w:space="0" w:color="auto"/>
            </w:tcBorders>
            <w:shd w:val="clear" w:color="auto" w:fill="auto"/>
            <w:vAlign w:val="center"/>
            <w:hideMark/>
          </w:tcPr>
          <w:p w14:paraId="223ECEA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5E8BB17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02319C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r>
      <w:tr w:rsidR="0065066C" w:rsidRPr="0065066C" w14:paraId="56436A3B"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37F3933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84</w:t>
            </w:r>
          </w:p>
        </w:tc>
        <w:tc>
          <w:tcPr>
            <w:tcW w:w="990" w:type="dxa"/>
            <w:tcBorders>
              <w:top w:val="nil"/>
              <w:left w:val="nil"/>
              <w:bottom w:val="single" w:sz="8" w:space="0" w:color="auto"/>
              <w:right w:val="single" w:sz="8" w:space="0" w:color="auto"/>
            </w:tcBorders>
            <w:shd w:val="clear" w:color="auto" w:fill="auto"/>
            <w:vAlign w:val="center"/>
            <w:hideMark/>
          </w:tcPr>
          <w:p w14:paraId="1663139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5049500565</w:t>
            </w:r>
          </w:p>
        </w:tc>
        <w:tc>
          <w:tcPr>
            <w:tcW w:w="6425" w:type="dxa"/>
            <w:tcBorders>
              <w:top w:val="nil"/>
              <w:left w:val="nil"/>
              <w:bottom w:val="single" w:sz="8" w:space="0" w:color="auto"/>
              <w:right w:val="single" w:sz="8" w:space="0" w:color="auto"/>
            </w:tcBorders>
            <w:shd w:val="clear" w:color="auto" w:fill="auto"/>
            <w:vAlign w:val="center"/>
            <w:hideMark/>
          </w:tcPr>
          <w:p w14:paraId="71F3A906"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CAMPOS DESECHABLES ESTERIL DE 90 X 90 CON ADHESIVO</w:t>
            </w:r>
          </w:p>
        </w:tc>
        <w:tc>
          <w:tcPr>
            <w:tcW w:w="760" w:type="dxa"/>
            <w:tcBorders>
              <w:top w:val="nil"/>
              <w:left w:val="nil"/>
              <w:bottom w:val="single" w:sz="8" w:space="0" w:color="auto"/>
              <w:right w:val="single" w:sz="8" w:space="0" w:color="auto"/>
            </w:tcBorders>
            <w:shd w:val="clear" w:color="auto" w:fill="auto"/>
            <w:vAlign w:val="center"/>
            <w:hideMark/>
          </w:tcPr>
          <w:p w14:paraId="2BA8403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70B473B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5C734D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250</w:t>
            </w:r>
          </w:p>
        </w:tc>
      </w:tr>
      <w:tr w:rsidR="0065066C" w:rsidRPr="0065066C" w14:paraId="67FD3848"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34F4DD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85</w:t>
            </w:r>
          </w:p>
        </w:tc>
        <w:tc>
          <w:tcPr>
            <w:tcW w:w="990" w:type="dxa"/>
            <w:tcBorders>
              <w:top w:val="nil"/>
              <w:left w:val="nil"/>
              <w:bottom w:val="single" w:sz="8" w:space="0" w:color="auto"/>
              <w:right w:val="single" w:sz="8" w:space="0" w:color="auto"/>
            </w:tcBorders>
            <w:shd w:val="clear" w:color="auto" w:fill="auto"/>
            <w:vAlign w:val="center"/>
            <w:hideMark/>
          </w:tcPr>
          <w:p w14:paraId="446B483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5049500644</w:t>
            </w:r>
          </w:p>
        </w:tc>
        <w:tc>
          <w:tcPr>
            <w:tcW w:w="6425" w:type="dxa"/>
            <w:tcBorders>
              <w:top w:val="nil"/>
              <w:left w:val="nil"/>
              <w:bottom w:val="single" w:sz="8" w:space="0" w:color="auto"/>
              <w:right w:val="single" w:sz="8" w:space="0" w:color="auto"/>
            </w:tcBorders>
            <w:shd w:val="clear" w:color="auto" w:fill="auto"/>
            <w:vAlign w:val="center"/>
            <w:hideMark/>
          </w:tcPr>
          <w:p w14:paraId="62BD5418"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IONÓMERO DE VIDRIO FOTOPOLIMERIZABLE DE DOS COMPONENTES. COMPONENTE DE POLVO ES UN VIDRIO DE FLUOROALUMINOSILICATO FOTOSENSIBLE </w:t>
            </w:r>
            <w:proofErr w:type="gramStart"/>
            <w:r w:rsidRPr="0065066C">
              <w:rPr>
                <w:rFonts w:ascii="Calibri" w:hAnsi="Calibri" w:cs="Calibri"/>
                <w:color w:val="000000"/>
                <w:sz w:val="16"/>
                <w:szCs w:val="16"/>
                <w:lang w:val="es-MX" w:eastAsia="es-MX"/>
              </w:rPr>
              <w:t>Y  COMPONENTE</w:t>
            </w:r>
            <w:proofErr w:type="gramEnd"/>
            <w:r w:rsidRPr="0065066C">
              <w:rPr>
                <w:rFonts w:ascii="Calibri" w:hAnsi="Calibri" w:cs="Calibri"/>
                <w:color w:val="000000"/>
                <w:sz w:val="16"/>
                <w:szCs w:val="16"/>
                <w:lang w:val="es-MX" w:eastAsia="es-MX"/>
              </w:rPr>
              <w:t xml:space="preserve"> DE LÍQUIDO FOTOSENSIBLE DE ÁCIDO POLIALQUENÓLICO.PAQUETE CON POLVO DE 9 GR Y LÍQUIDO DE 5.5 ML.</w:t>
            </w:r>
          </w:p>
        </w:tc>
        <w:tc>
          <w:tcPr>
            <w:tcW w:w="760" w:type="dxa"/>
            <w:tcBorders>
              <w:top w:val="nil"/>
              <w:left w:val="nil"/>
              <w:bottom w:val="single" w:sz="8" w:space="0" w:color="auto"/>
              <w:right w:val="single" w:sz="8" w:space="0" w:color="auto"/>
            </w:tcBorders>
            <w:shd w:val="clear" w:color="auto" w:fill="auto"/>
            <w:vAlign w:val="center"/>
            <w:hideMark/>
          </w:tcPr>
          <w:p w14:paraId="145003D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PAQUETE</w:t>
            </w:r>
          </w:p>
        </w:tc>
        <w:tc>
          <w:tcPr>
            <w:tcW w:w="794" w:type="dxa"/>
            <w:tcBorders>
              <w:top w:val="nil"/>
              <w:left w:val="nil"/>
              <w:bottom w:val="single" w:sz="8" w:space="0" w:color="auto"/>
              <w:right w:val="single" w:sz="8" w:space="0" w:color="auto"/>
            </w:tcBorders>
            <w:shd w:val="clear" w:color="auto" w:fill="auto"/>
            <w:vAlign w:val="center"/>
            <w:hideMark/>
          </w:tcPr>
          <w:p w14:paraId="5CAF66B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5004ECC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12</w:t>
            </w:r>
          </w:p>
        </w:tc>
      </w:tr>
      <w:tr w:rsidR="0065066C" w:rsidRPr="0065066C" w14:paraId="578289F2"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8650AC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86</w:t>
            </w:r>
          </w:p>
        </w:tc>
        <w:tc>
          <w:tcPr>
            <w:tcW w:w="990" w:type="dxa"/>
            <w:tcBorders>
              <w:top w:val="nil"/>
              <w:left w:val="nil"/>
              <w:bottom w:val="single" w:sz="8" w:space="0" w:color="auto"/>
              <w:right w:val="single" w:sz="8" w:space="0" w:color="auto"/>
            </w:tcBorders>
            <w:shd w:val="clear" w:color="auto" w:fill="auto"/>
            <w:vAlign w:val="center"/>
            <w:hideMark/>
          </w:tcPr>
          <w:p w14:paraId="575A7DD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5049500645</w:t>
            </w:r>
          </w:p>
        </w:tc>
        <w:tc>
          <w:tcPr>
            <w:tcW w:w="6425" w:type="dxa"/>
            <w:tcBorders>
              <w:top w:val="nil"/>
              <w:left w:val="nil"/>
              <w:bottom w:val="single" w:sz="8" w:space="0" w:color="auto"/>
              <w:right w:val="single" w:sz="8" w:space="0" w:color="auto"/>
            </w:tcBorders>
            <w:shd w:val="clear" w:color="auto" w:fill="auto"/>
            <w:vAlign w:val="center"/>
            <w:hideMark/>
          </w:tcPr>
          <w:p w14:paraId="459A27A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SISTEMA RECONSTRUCTOR/RESTAURADOR DE MUÑONES COMPUESTO POR POLVO SOMBREADO DE IONÓMERO DE VIDRIO Y IONÓMERO DE VÍDRIO LÍQUIDO, EN DOS PARTES. EL POLVO ES VIDRIO DE FLUORAMINIOSILICATO RADIOPACO, EL LÍQUIDO ES UNA SOLUCIÓN ACUOSA POLIALQUELÓNICO MODIFICADO SENSIBLE ALA LUZ. CAJA CON UN FRASCO DE 5 G DE POLVO, UN FRASCO CON LÍQUIDO DE 2.5 ML, UN FRASCO CON 2 ML DE PRIMER Y UN FRASCO CON 2 ML PARA ACABADO</w:t>
            </w:r>
          </w:p>
        </w:tc>
        <w:tc>
          <w:tcPr>
            <w:tcW w:w="760" w:type="dxa"/>
            <w:tcBorders>
              <w:top w:val="nil"/>
              <w:left w:val="nil"/>
              <w:bottom w:val="single" w:sz="8" w:space="0" w:color="auto"/>
              <w:right w:val="single" w:sz="8" w:space="0" w:color="auto"/>
            </w:tcBorders>
            <w:shd w:val="clear" w:color="auto" w:fill="auto"/>
            <w:vAlign w:val="center"/>
            <w:hideMark/>
          </w:tcPr>
          <w:p w14:paraId="45EEF76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7B95C87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C3850D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w:t>
            </w:r>
          </w:p>
        </w:tc>
      </w:tr>
      <w:tr w:rsidR="0065066C" w:rsidRPr="0065066C" w14:paraId="64143586"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5F2DF1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87</w:t>
            </w:r>
          </w:p>
        </w:tc>
        <w:tc>
          <w:tcPr>
            <w:tcW w:w="990" w:type="dxa"/>
            <w:tcBorders>
              <w:top w:val="nil"/>
              <w:left w:val="nil"/>
              <w:bottom w:val="single" w:sz="8" w:space="0" w:color="auto"/>
              <w:right w:val="single" w:sz="8" w:space="0" w:color="auto"/>
            </w:tcBorders>
            <w:shd w:val="clear" w:color="auto" w:fill="auto"/>
            <w:vAlign w:val="center"/>
            <w:hideMark/>
          </w:tcPr>
          <w:p w14:paraId="1164FE2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5049503003</w:t>
            </w:r>
          </w:p>
        </w:tc>
        <w:tc>
          <w:tcPr>
            <w:tcW w:w="6425" w:type="dxa"/>
            <w:tcBorders>
              <w:top w:val="nil"/>
              <w:left w:val="nil"/>
              <w:bottom w:val="single" w:sz="8" w:space="0" w:color="auto"/>
              <w:right w:val="single" w:sz="8" w:space="0" w:color="auto"/>
            </w:tcBorders>
            <w:shd w:val="clear" w:color="auto" w:fill="auto"/>
            <w:vAlign w:val="center"/>
            <w:hideMark/>
          </w:tcPr>
          <w:p w14:paraId="6A75CEC4"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GRAPAS PARA COLOCAR DIQUE DE HULE PARA MOLARES SUPERIORES E INFERIORES.</w:t>
            </w:r>
          </w:p>
        </w:tc>
        <w:tc>
          <w:tcPr>
            <w:tcW w:w="760" w:type="dxa"/>
            <w:tcBorders>
              <w:top w:val="nil"/>
              <w:left w:val="nil"/>
              <w:bottom w:val="single" w:sz="8" w:space="0" w:color="auto"/>
              <w:right w:val="single" w:sz="8" w:space="0" w:color="auto"/>
            </w:tcBorders>
            <w:shd w:val="clear" w:color="auto" w:fill="auto"/>
            <w:vAlign w:val="center"/>
            <w:hideMark/>
          </w:tcPr>
          <w:p w14:paraId="448A176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00B1DC3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258CF4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40</w:t>
            </w:r>
          </w:p>
        </w:tc>
      </w:tr>
      <w:tr w:rsidR="0065066C" w:rsidRPr="0065066C" w14:paraId="0D91870A"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656487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88</w:t>
            </w:r>
          </w:p>
        </w:tc>
        <w:tc>
          <w:tcPr>
            <w:tcW w:w="990" w:type="dxa"/>
            <w:tcBorders>
              <w:top w:val="nil"/>
              <w:left w:val="nil"/>
              <w:bottom w:val="single" w:sz="8" w:space="0" w:color="auto"/>
              <w:right w:val="single" w:sz="8" w:space="0" w:color="auto"/>
            </w:tcBorders>
            <w:shd w:val="clear" w:color="auto" w:fill="auto"/>
            <w:vAlign w:val="center"/>
            <w:hideMark/>
          </w:tcPr>
          <w:p w14:paraId="672707E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5049503006</w:t>
            </w:r>
          </w:p>
        </w:tc>
        <w:tc>
          <w:tcPr>
            <w:tcW w:w="6425" w:type="dxa"/>
            <w:tcBorders>
              <w:top w:val="nil"/>
              <w:left w:val="nil"/>
              <w:bottom w:val="single" w:sz="8" w:space="0" w:color="auto"/>
              <w:right w:val="single" w:sz="8" w:space="0" w:color="auto"/>
            </w:tcBorders>
            <w:shd w:val="clear" w:color="auto" w:fill="auto"/>
            <w:vAlign w:val="center"/>
            <w:hideMark/>
          </w:tcPr>
          <w:p w14:paraId="5F67CAF7"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GRAPAS PARA COLOCAR DIQUE DE HULE PARA MOLARES SUPERIORES</w:t>
            </w:r>
          </w:p>
        </w:tc>
        <w:tc>
          <w:tcPr>
            <w:tcW w:w="760" w:type="dxa"/>
            <w:tcBorders>
              <w:top w:val="nil"/>
              <w:left w:val="nil"/>
              <w:bottom w:val="single" w:sz="8" w:space="0" w:color="auto"/>
              <w:right w:val="single" w:sz="8" w:space="0" w:color="auto"/>
            </w:tcBorders>
            <w:shd w:val="clear" w:color="auto" w:fill="auto"/>
            <w:vAlign w:val="center"/>
            <w:hideMark/>
          </w:tcPr>
          <w:p w14:paraId="2BE2449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226E2D0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7C2F72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78FBFF48"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2F650B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89</w:t>
            </w:r>
          </w:p>
        </w:tc>
        <w:tc>
          <w:tcPr>
            <w:tcW w:w="990" w:type="dxa"/>
            <w:tcBorders>
              <w:top w:val="nil"/>
              <w:left w:val="nil"/>
              <w:bottom w:val="single" w:sz="8" w:space="0" w:color="auto"/>
              <w:right w:val="single" w:sz="8" w:space="0" w:color="auto"/>
            </w:tcBorders>
            <w:shd w:val="clear" w:color="auto" w:fill="auto"/>
            <w:vAlign w:val="center"/>
            <w:hideMark/>
          </w:tcPr>
          <w:p w14:paraId="5E8269C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5049503007</w:t>
            </w:r>
          </w:p>
        </w:tc>
        <w:tc>
          <w:tcPr>
            <w:tcW w:w="6425" w:type="dxa"/>
            <w:tcBorders>
              <w:top w:val="nil"/>
              <w:left w:val="nil"/>
              <w:bottom w:val="single" w:sz="8" w:space="0" w:color="auto"/>
              <w:right w:val="single" w:sz="8" w:space="0" w:color="auto"/>
            </w:tcBorders>
            <w:shd w:val="clear" w:color="auto" w:fill="auto"/>
            <w:vAlign w:val="center"/>
            <w:hideMark/>
          </w:tcPr>
          <w:p w14:paraId="4C2091BE"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GRAPAS PARA COLOCAR DIQUE DE HULE PARA MOLARES INFERIORES</w:t>
            </w:r>
          </w:p>
        </w:tc>
        <w:tc>
          <w:tcPr>
            <w:tcW w:w="760" w:type="dxa"/>
            <w:tcBorders>
              <w:top w:val="nil"/>
              <w:left w:val="nil"/>
              <w:bottom w:val="single" w:sz="8" w:space="0" w:color="auto"/>
              <w:right w:val="single" w:sz="8" w:space="0" w:color="auto"/>
            </w:tcBorders>
            <w:shd w:val="clear" w:color="auto" w:fill="auto"/>
            <w:vAlign w:val="center"/>
            <w:hideMark/>
          </w:tcPr>
          <w:p w14:paraId="1884047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1BAAEB1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0708D5B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7ABB1039"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67D6EA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90</w:t>
            </w:r>
          </w:p>
        </w:tc>
        <w:tc>
          <w:tcPr>
            <w:tcW w:w="990" w:type="dxa"/>
            <w:tcBorders>
              <w:top w:val="nil"/>
              <w:left w:val="nil"/>
              <w:bottom w:val="single" w:sz="8" w:space="0" w:color="auto"/>
              <w:right w:val="single" w:sz="8" w:space="0" w:color="auto"/>
            </w:tcBorders>
            <w:shd w:val="clear" w:color="auto" w:fill="auto"/>
            <w:vAlign w:val="center"/>
            <w:hideMark/>
          </w:tcPr>
          <w:p w14:paraId="450A11E5"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5049503008</w:t>
            </w:r>
          </w:p>
        </w:tc>
        <w:tc>
          <w:tcPr>
            <w:tcW w:w="6425" w:type="dxa"/>
            <w:tcBorders>
              <w:top w:val="nil"/>
              <w:left w:val="nil"/>
              <w:bottom w:val="single" w:sz="8" w:space="0" w:color="auto"/>
              <w:right w:val="single" w:sz="8" w:space="0" w:color="auto"/>
            </w:tcBorders>
            <w:shd w:val="clear" w:color="auto" w:fill="auto"/>
            <w:vAlign w:val="center"/>
            <w:hideMark/>
          </w:tcPr>
          <w:p w14:paraId="2E5D5E53"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GRAPAS PARA COLOCAR DIQUE DE HULE PARA PREMOLARES</w:t>
            </w:r>
          </w:p>
        </w:tc>
        <w:tc>
          <w:tcPr>
            <w:tcW w:w="760" w:type="dxa"/>
            <w:tcBorders>
              <w:top w:val="nil"/>
              <w:left w:val="nil"/>
              <w:bottom w:val="single" w:sz="8" w:space="0" w:color="auto"/>
              <w:right w:val="single" w:sz="8" w:space="0" w:color="auto"/>
            </w:tcBorders>
            <w:shd w:val="clear" w:color="auto" w:fill="auto"/>
            <w:vAlign w:val="center"/>
            <w:hideMark/>
          </w:tcPr>
          <w:p w14:paraId="4EF871B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2C2F51F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E6884C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20</w:t>
            </w:r>
          </w:p>
        </w:tc>
      </w:tr>
      <w:tr w:rsidR="0065066C" w:rsidRPr="0065066C" w14:paraId="40B1B057"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56A488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91</w:t>
            </w:r>
          </w:p>
        </w:tc>
        <w:tc>
          <w:tcPr>
            <w:tcW w:w="990" w:type="dxa"/>
            <w:tcBorders>
              <w:top w:val="nil"/>
              <w:left w:val="nil"/>
              <w:bottom w:val="single" w:sz="8" w:space="0" w:color="auto"/>
              <w:right w:val="single" w:sz="8" w:space="0" w:color="auto"/>
            </w:tcBorders>
            <w:shd w:val="clear" w:color="auto" w:fill="auto"/>
            <w:vAlign w:val="center"/>
            <w:hideMark/>
          </w:tcPr>
          <w:p w14:paraId="096E2E28"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707070496</w:t>
            </w:r>
          </w:p>
        </w:tc>
        <w:tc>
          <w:tcPr>
            <w:tcW w:w="6425" w:type="dxa"/>
            <w:tcBorders>
              <w:top w:val="nil"/>
              <w:left w:val="nil"/>
              <w:bottom w:val="single" w:sz="8" w:space="0" w:color="auto"/>
              <w:right w:val="single" w:sz="8" w:space="0" w:color="auto"/>
            </w:tcBorders>
            <w:shd w:val="clear" w:color="auto" w:fill="auto"/>
            <w:vAlign w:val="center"/>
            <w:hideMark/>
          </w:tcPr>
          <w:p w14:paraId="62ED5B6B"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PELICULA RADIOGRAFICA SENSIBLE AL AZUL, DENTAL CONVENCIONAL DE 3.2 X 4.1 CMS.</w:t>
            </w:r>
          </w:p>
        </w:tc>
        <w:tc>
          <w:tcPr>
            <w:tcW w:w="760" w:type="dxa"/>
            <w:tcBorders>
              <w:top w:val="nil"/>
              <w:left w:val="nil"/>
              <w:bottom w:val="single" w:sz="8" w:space="0" w:color="auto"/>
              <w:right w:val="single" w:sz="8" w:space="0" w:color="auto"/>
            </w:tcBorders>
            <w:shd w:val="clear" w:color="auto" w:fill="auto"/>
            <w:vAlign w:val="center"/>
            <w:hideMark/>
          </w:tcPr>
          <w:p w14:paraId="46D8FC2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0D4D32D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C/150</w:t>
            </w:r>
          </w:p>
        </w:tc>
        <w:tc>
          <w:tcPr>
            <w:tcW w:w="864" w:type="dxa"/>
            <w:tcBorders>
              <w:top w:val="nil"/>
              <w:left w:val="nil"/>
              <w:bottom w:val="single" w:sz="8" w:space="0" w:color="auto"/>
              <w:right w:val="single" w:sz="8" w:space="0" w:color="auto"/>
            </w:tcBorders>
            <w:shd w:val="clear" w:color="auto" w:fill="auto"/>
            <w:vAlign w:val="center"/>
            <w:hideMark/>
          </w:tcPr>
          <w:p w14:paraId="65A3319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0</w:t>
            </w:r>
          </w:p>
        </w:tc>
      </w:tr>
      <w:tr w:rsidR="0065066C" w:rsidRPr="0065066C" w14:paraId="46A05BB5"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BC6CE92"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92</w:t>
            </w:r>
          </w:p>
        </w:tc>
        <w:tc>
          <w:tcPr>
            <w:tcW w:w="990" w:type="dxa"/>
            <w:tcBorders>
              <w:top w:val="nil"/>
              <w:left w:val="nil"/>
              <w:bottom w:val="single" w:sz="8" w:space="0" w:color="auto"/>
              <w:right w:val="single" w:sz="8" w:space="0" w:color="auto"/>
            </w:tcBorders>
            <w:shd w:val="clear" w:color="auto" w:fill="auto"/>
            <w:vAlign w:val="center"/>
            <w:hideMark/>
          </w:tcPr>
          <w:p w14:paraId="14EFB67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707070587</w:t>
            </w:r>
          </w:p>
        </w:tc>
        <w:tc>
          <w:tcPr>
            <w:tcW w:w="6425" w:type="dxa"/>
            <w:tcBorders>
              <w:top w:val="nil"/>
              <w:left w:val="nil"/>
              <w:bottom w:val="single" w:sz="8" w:space="0" w:color="auto"/>
              <w:right w:val="single" w:sz="8" w:space="0" w:color="auto"/>
            </w:tcBorders>
            <w:shd w:val="clear" w:color="auto" w:fill="auto"/>
            <w:vAlign w:val="center"/>
            <w:hideMark/>
          </w:tcPr>
          <w:p w14:paraId="4B38D890"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PEICULA RADIOGRAFICA DENTAL SENSIBLE AL AZUL INFANTIL SENCILLA PERIAPICAL DE 2.2 X 3.5 CM. CAJA CON 100 PELICULAS.</w:t>
            </w:r>
          </w:p>
        </w:tc>
        <w:tc>
          <w:tcPr>
            <w:tcW w:w="760" w:type="dxa"/>
            <w:tcBorders>
              <w:top w:val="nil"/>
              <w:left w:val="nil"/>
              <w:bottom w:val="single" w:sz="8" w:space="0" w:color="auto"/>
              <w:right w:val="single" w:sz="8" w:space="0" w:color="auto"/>
            </w:tcBorders>
            <w:shd w:val="clear" w:color="auto" w:fill="auto"/>
            <w:vAlign w:val="center"/>
            <w:hideMark/>
          </w:tcPr>
          <w:p w14:paraId="5ED8EF8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CAJA</w:t>
            </w:r>
          </w:p>
        </w:tc>
        <w:tc>
          <w:tcPr>
            <w:tcW w:w="794" w:type="dxa"/>
            <w:tcBorders>
              <w:top w:val="nil"/>
              <w:left w:val="nil"/>
              <w:bottom w:val="single" w:sz="8" w:space="0" w:color="auto"/>
              <w:right w:val="single" w:sz="8" w:space="0" w:color="auto"/>
            </w:tcBorders>
            <w:shd w:val="clear" w:color="auto" w:fill="auto"/>
            <w:vAlign w:val="center"/>
            <w:hideMark/>
          </w:tcPr>
          <w:p w14:paraId="436987A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C/100</w:t>
            </w:r>
          </w:p>
        </w:tc>
        <w:tc>
          <w:tcPr>
            <w:tcW w:w="864" w:type="dxa"/>
            <w:tcBorders>
              <w:top w:val="nil"/>
              <w:left w:val="nil"/>
              <w:bottom w:val="single" w:sz="8" w:space="0" w:color="auto"/>
              <w:right w:val="single" w:sz="8" w:space="0" w:color="auto"/>
            </w:tcBorders>
            <w:shd w:val="clear" w:color="auto" w:fill="auto"/>
            <w:vAlign w:val="center"/>
            <w:hideMark/>
          </w:tcPr>
          <w:p w14:paraId="4286C0D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524B2B99"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0EB0EAA"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93</w:t>
            </w:r>
          </w:p>
        </w:tc>
        <w:tc>
          <w:tcPr>
            <w:tcW w:w="990" w:type="dxa"/>
            <w:tcBorders>
              <w:top w:val="nil"/>
              <w:left w:val="nil"/>
              <w:bottom w:val="single" w:sz="8" w:space="0" w:color="auto"/>
              <w:right w:val="single" w:sz="8" w:space="0" w:color="auto"/>
            </w:tcBorders>
            <w:shd w:val="clear" w:color="auto" w:fill="auto"/>
            <w:vAlign w:val="center"/>
            <w:hideMark/>
          </w:tcPr>
          <w:p w14:paraId="249E566B"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5049480001</w:t>
            </w:r>
          </w:p>
        </w:tc>
        <w:tc>
          <w:tcPr>
            <w:tcW w:w="6425" w:type="dxa"/>
            <w:tcBorders>
              <w:top w:val="nil"/>
              <w:left w:val="nil"/>
              <w:bottom w:val="single" w:sz="8" w:space="0" w:color="auto"/>
              <w:right w:val="single" w:sz="8" w:space="0" w:color="auto"/>
            </w:tcBorders>
            <w:shd w:val="clear" w:color="auto" w:fill="auto"/>
            <w:vAlign w:val="center"/>
            <w:hideMark/>
          </w:tcPr>
          <w:p w14:paraId="6966055C"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VASELINA                                                                                                                                                                                                                                                                                                                                                                                                                                                                                                                                                                                                                                                                                                                                                                                                                                                                                                                                                                                                                                                                                                                                                                                                                                                                                                                                                                                                                                                                                                                                                                                                                                                                                                                                                                                                                                                                                                                                                                                                                                                                        </w:t>
            </w:r>
          </w:p>
        </w:tc>
        <w:tc>
          <w:tcPr>
            <w:tcW w:w="760" w:type="dxa"/>
            <w:tcBorders>
              <w:top w:val="nil"/>
              <w:left w:val="nil"/>
              <w:bottom w:val="single" w:sz="8" w:space="0" w:color="auto"/>
              <w:right w:val="single" w:sz="8" w:space="0" w:color="auto"/>
            </w:tcBorders>
            <w:shd w:val="clear" w:color="auto" w:fill="auto"/>
            <w:vAlign w:val="center"/>
            <w:hideMark/>
          </w:tcPr>
          <w:p w14:paraId="09E886F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FRASCO</w:t>
            </w:r>
          </w:p>
        </w:tc>
        <w:tc>
          <w:tcPr>
            <w:tcW w:w="794" w:type="dxa"/>
            <w:tcBorders>
              <w:top w:val="nil"/>
              <w:left w:val="nil"/>
              <w:bottom w:val="single" w:sz="8" w:space="0" w:color="auto"/>
              <w:right w:val="single" w:sz="8" w:space="0" w:color="auto"/>
            </w:tcBorders>
            <w:shd w:val="clear" w:color="auto" w:fill="auto"/>
            <w:vAlign w:val="center"/>
            <w:hideMark/>
          </w:tcPr>
          <w:p w14:paraId="388F9FAE"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78EDB524"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6</w:t>
            </w:r>
          </w:p>
        </w:tc>
      </w:tr>
      <w:tr w:rsidR="0065066C" w:rsidRPr="0065066C" w14:paraId="41B94F5D"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28D480CC"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94</w:t>
            </w:r>
          </w:p>
        </w:tc>
        <w:tc>
          <w:tcPr>
            <w:tcW w:w="990" w:type="dxa"/>
            <w:tcBorders>
              <w:top w:val="nil"/>
              <w:left w:val="nil"/>
              <w:bottom w:val="single" w:sz="8" w:space="0" w:color="auto"/>
              <w:right w:val="single" w:sz="8" w:space="0" w:color="auto"/>
            </w:tcBorders>
            <w:shd w:val="clear" w:color="auto" w:fill="auto"/>
            <w:vAlign w:val="center"/>
            <w:hideMark/>
          </w:tcPr>
          <w:p w14:paraId="7B5DE16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5049500513</w:t>
            </w:r>
          </w:p>
        </w:tc>
        <w:tc>
          <w:tcPr>
            <w:tcW w:w="6425" w:type="dxa"/>
            <w:tcBorders>
              <w:top w:val="nil"/>
              <w:left w:val="nil"/>
              <w:bottom w:val="single" w:sz="8" w:space="0" w:color="auto"/>
              <w:right w:val="single" w:sz="8" w:space="0" w:color="auto"/>
            </w:tcBorders>
            <w:shd w:val="clear" w:color="auto" w:fill="auto"/>
            <w:vAlign w:val="center"/>
            <w:hideMark/>
          </w:tcPr>
          <w:p w14:paraId="5B9C4D2F"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 xml:space="preserve">ESPATULA METALICA DE DOBLE EXTREMO PARA CEMENTO                                                                                                                                                                                                                                                                                                                                                                                                                                                                                                                                                                                                                                                                                                                                                                                                                                                                                                                                                                                                                                                                                                                                                                                                                                                                                                                                                                                                                                                                                                                                                                                                                                                                                                                                                                                                                                                                                                                                                                                                                                 </w:t>
            </w:r>
          </w:p>
        </w:tc>
        <w:tc>
          <w:tcPr>
            <w:tcW w:w="760" w:type="dxa"/>
            <w:tcBorders>
              <w:top w:val="nil"/>
              <w:left w:val="nil"/>
              <w:bottom w:val="single" w:sz="8" w:space="0" w:color="auto"/>
              <w:right w:val="single" w:sz="8" w:space="0" w:color="auto"/>
            </w:tcBorders>
            <w:shd w:val="clear" w:color="auto" w:fill="auto"/>
            <w:vAlign w:val="center"/>
            <w:hideMark/>
          </w:tcPr>
          <w:p w14:paraId="1649E32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PIEZA</w:t>
            </w:r>
          </w:p>
        </w:tc>
        <w:tc>
          <w:tcPr>
            <w:tcW w:w="794" w:type="dxa"/>
            <w:tcBorders>
              <w:top w:val="nil"/>
              <w:left w:val="nil"/>
              <w:bottom w:val="single" w:sz="8" w:space="0" w:color="auto"/>
              <w:right w:val="single" w:sz="8" w:space="0" w:color="auto"/>
            </w:tcBorders>
            <w:shd w:val="clear" w:color="auto" w:fill="auto"/>
            <w:vAlign w:val="center"/>
            <w:hideMark/>
          </w:tcPr>
          <w:p w14:paraId="2B9C62A1"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29807FF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15</w:t>
            </w:r>
          </w:p>
        </w:tc>
      </w:tr>
      <w:tr w:rsidR="0065066C" w:rsidRPr="0065066C" w14:paraId="5F91A430"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D268490"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95</w:t>
            </w:r>
          </w:p>
        </w:tc>
        <w:tc>
          <w:tcPr>
            <w:tcW w:w="990" w:type="dxa"/>
            <w:tcBorders>
              <w:top w:val="nil"/>
              <w:left w:val="nil"/>
              <w:bottom w:val="single" w:sz="8" w:space="0" w:color="auto"/>
              <w:right w:val="single" w:sz="8" w:space="0" w:color="auto"/>
            </w:tcBorders>
            <w:shd w:val="clear" w:color="auto" w:fill="auto"/>
            <w:vAlign w:val="center"/>
            <w:hideMark/>
          </w:tcPr>
          <w:p w14:paraId="49B88A1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5054260001</w:t>
            </w:r>
          </w:p>
        </w:tc>
        <w:tc>
          <w:tcPr>
            <w:tcW w:w="6425" w:type="dxa"/>
            <w:tcBorders>
              <w:top w:val="nil"/>
              <w:left w:val="nil"/>
              <w:bottom w:val="single" w:sz="8" w:space="0" w:color="auto"/>
              <w:right w:val="single" w:sz="8" w:space="0" w:color="auto"/>
            </w:tcBorders>
            <w:shd w:val="clear" w:color="auto" w:fill="auto"/>
            <w:vAlign w:val="center"/>
            <w:hideMark/>
          </w:tcPr>
          <w:p w14:paraId="47965EE9"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SOLUCION FIJADORA PARA PLACAS RADIOGRAFICAS DENTALES. CONCENTRADO PARA PREPARAR 3.8 LTS</w:t>
            </w:r>
          </w:p>
        </w:tc>
        <w:tc>
          <w:tcPr>
            <w:tcW w:w="760" w:type="dxa"/>
            <w:tcBorders>
              <w:top w:val="nil"/>
              <w:left w:val="nil"/>
              <w:bottom w:val="single" w:sz="8" w:space="0" w:color="auto"/>
              <w:right w:val="single" w:sz="8" w:space="0" w:color="auto"/>
            </w:tcBorders>
            <w:shd w:val="clear" w:color="auto" w:fill="auto"/>
            <w:vAlign w:val="center"/>
            <w:hideMark/>
          </w:tcPr>
          <w:p w14:paraId="6EC3E037"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FRASCO</w:t>
            </w:r>
          </w:p>
        </w:tc>
        <w:tc>
          <w:tcPr>
            <w:tcW w:w="794" w:type="dxa"/>
            <w:tcBorders>
              <w:top w:val="nil"/>
              <w:left w:val="nil"/>
              <w:bottom w:val="single" w:sz="8" w:space="0" w:color="auto"/>
              <w:right w:val="single" w:sz="8" w:space="0" w:color="auto"/>
            </w:tcBorders>
            <w:shd w:val="clear" w:color="auto" w:fill="auto"/>
            <w:vAlign w:val="center"/>
            <w:hideMark/>
          </w:tcPr>
          <w:p w14:paraId="6B7D9A6F"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4C9A8949"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r w:rsidR="0065066C" w:rsidRPr="0065066C" w14:paraId="6C51C7B9" w14:textId="77777777" w:rsidTr="0065066C">
        <w:trPr>
          <w:trHeight w:val="20"/>
          <w:jc w:val="center"/>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7154AA2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96</w:t>
            </w:r>
          </w:p>
        </w:tc>
        <w:tc>
          <w:tcPr>
            <w:tcW w:w="990" w:type="dxa"/>
            <w:tcBorders>
              <w:top w:val="nil"/>
              <w:left w:val="nil"/>
              <w:bottom w:val="single" w:sz="8" w:space="0" w:color="auto"/>
              <w:right w:val="single" w:sz="8" w:space="0" w:color="auto"/>
            </w:tcBorders>
            <w:shd w:val="clear" w:color="auto" w:fill="auto"/>
            <w:vAlign w:val="center"/>
            <w:hideMark/>
          </w:tcPr>
          <w:p w14:paraId="581005B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5058170001</w:t>
            </w:r>
          </w:p>
        </w:tc>
        <w:tc>
          <w:tcPr>
            <w:tcW w:w="6425" w:type="dxa"/>
            <w:tcBorders>
              <w:top w:val="nil"/>
              <w:left w:val="nil"/>
              <w:bottom w:val="single" w:sz="8" w:space="0" w:color="auto"/>
              <w:right w:val="single" w:sz="8" w:space="0" w:color="auto"/>
            </w:tcBorders>
            <w:shd w:val="clear" w:color="auto" w:fill="auto"/>
            <w:vAlign w:val="center"/>
            <w:hideMark/>
          </w:tcPr>
          <w:p w14:paraId="79B800D6" w14:textId="77777777" w:rsidR="0065066C" w:rsidRPr="0065066C" w:rsidRDefault="0065066C" w:rsidP="0065066C">
            <w:pP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SOLUCION REVELADORA PARA PLACAS RADIOGRAFICAS DENTALES. CONCENTRADO PARA PREPARAR 3.8 LTS</w:t>
            </w:r>
          </w:p>
        </w:tc>
        <w:tc>
          <w:tcPr>
            <w:tcW w:w="760" w:type="dxa"/>
            <w:tcBorders>
              <w:top w:val="nil"/>
              <w:left w:val="nil"/>
              <w:bottom w:val="single" w:sz="8" w:space="0" w:color="auto"/>
              <w:right w:val="single" w:sz="8" w:space="0" w:color="auto"/>
            </w:tcBorders>
            <w:shd w:val="clear" w:color="auto" w:fill="auto"/>
            <w:vAlign w:val="center"/>
            <w:hideMark/>
          </w:tcPr>
          <w:p w14:paraId="23051D43"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FRASCO</w:t>
            </w:r>
          </w:p>
        </w:tc>
        <w:tc>
          <w:tcPr>
            <w:tcW w:w="794" w:type="dxa"/>
            <w:tcBorders>
              <w:top w:val="nil"/>
              <w:left w:val="nil"/>
              <w:bottom w:val="single" w:sz="8" w:space="0" w:color="auto"/>
              <w:right w:val="single" w:sz="8" w:space="0" w:color="auto"/>
            </w:tcBorders>
            <w:shd w:val="clear" w:color="auto" w:fill="auto"/>
            <w:vAlign w:val="center"/>
            <w:hideMark/>
          </w:tcPr>
          <w:p w14:paraId="16404F36"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C/1</w:t>
            </w:r>
          </w:p>
        </w:tc>
        <w:tc>
          <w:tcPr>
            <w:tcW w:w="864" w:type="dxa"/>
            <w:tcBorders>
              <w:top w:val="nil"/>
              <w:left w:val="nil"/>
              <w:bottom w:val="single" w:sz="8" w:space="0" w:color="auto"/>
              <w:right w:val="single" w:sz="8" w:space="0" w:color="auto"/>
            </w:tcBorders>
            <w:shd w:val="clear" w:color="auto" w:fill="auto"/>
            <w:vAlign w:val="center"/>
            <w:hideMark/>
          </w:tcPr>
          <w:p w14:paraId="3C2B831D" w14:textId="77777777" w:rsidR="0065066C" w:rsidRPr="0065066C" w:rsidRDefault="0065066C" w:rsidP="0065066C">
            <w:pPr>
              <w:jc w:val="center"/>
              <w:rPr>
                <w:rFonts w:ascii="Calibri" w:hAnsi="Calibri" w:cs="Calibri"/>
                <w:color w:val="000000"/>
                <w:sz w:val="16"/>
                <w:szCs w:val="16"/>
                <w:lang w:val="es-MX" w:eastAsia="es-MX"/>
              </w:rPr>
            </w:pPr>
            <w:r w:rsidRPr="0065066C">
              <w:rPr>
                <w:rFonts w:ascii="Calibri" w:hAnsi="Calibri" w:cs="Calibri"/>
                <w:color w:val="000000"/>
                <w:sz w:val="16"/>
                <w:szCs w:val="16"/>
                <w:lang w:val="es-MX" w:eastAsia="es-MX"/>
              </w:rPr>
              <w:t>30</w:t>
            </w:r>
          </w:p>
        </w:tc>
      </w:tr>
    </w:tbl>
    <w:p w14:paraId="30A9F2F5" w14:textId="77777777" w:rsidR="00117882" w:rsidRDefault="00117882" w:rsidP="00420261">
      <w:pPr>
        <w:jc w:val="center"/>
        <w:rPr>
          <w:rFonts w:ascii="Calibri" w:hAnsi="Calibri"/>
          <w:color w:val="000000"/>
          <w:sz w:val="28"/>
          <w:szCs w:val="28"/>
          <w:highlight w:val="yellow"/>
          <w:lang w:val="es-MX" w:eastAsia="es-MX"/>
        </w:rPr>
      </w:pPr>
    </w:p>
    <w:p w14:paraId="1996EF9F" w14:textId="778BD06C" w:rsidR="00420261" w:rsidRPr="00FA30D1" w:rsidRDefault="00420261" w:rsidP="00420261">
      <w:pPr>
        <w:jc w:val="center"/>
        <w:rPr>
          <w:rFonts w:ascii="Calibri" w:hAnsi="Calibri"/>
          <w:color w:val="000000"/>
          <w:sz w:val="28"/>
          <w:szCs w:val="28"/>
          <w:lang w:val="es-MX" w:eastAsia="es-MX"/>
        </w:rPr>
      </w:pPr>
      <w:r w:rsidRPr="00FA30D1">
        <w:rPr>
          <w:rFonts w:ascii="Calibri" w:hAnsi="Calibri"/>
          <w:color w:val="000000"/>
          <w:sz w:val="28"/>
          <w:szCs w:val="28"/>
          <w:lang w:val="es-MX" w:eastAsia="es-MX"/>
        </w:rPr>
        <w:t>PARTIDA No. 4</w:t>
      </w:r>
    </w:p>
    <w:p w14:paraId="4E735717" w14:textId="77777777" w:rsidR="00420261" w:rsidRDefault="00420261" w:rsidP="00420261">
      <w:pPr>
        <w:pStyle w:val="Default"/>
        <w:jc w:val="center"/>
        <w:rPr>
          <w:rFonts w:asciiTheme="minorHAnsi" w:hAnsiTheme="minorHAnsi" w:cstheme="minorHAnsi"/>
          <w:b/>
          <w:bCs/>
          <w:sz w:val="22"/>
          <w:szCs w:val="22"/>
        </w:rPr>
      </w:pPr>
      <w:r w:rsidRPr="00FA30D1">
        <w:rPr>
          <w:rFonts w:ascii="Calibri" w:hAnsi="Calibri"/>
        </w:rPr>
        <w:t>JURISDICCIONES SANITARIAS</w:t>
      </w:r>
    </w:p>
    <w:p w14:paraId="39E0ED44" w14:textId="77777777" w:rsidR="00420261" w:rsidRDefault="00420261" w:rsidP="00420261">
      <w:pPr>
        <w:pStyle w:val="Default"/>
        <w:jc w:val="center"/>
        <w:rPr>
          <w:rFonts w:asciiTheme="minorHAnsi" w:hAnsiTheme="minorHAnsi" w:cstheme="minorHAnsi"/>
          <w:b/>
          <w:bCs/>
          <w:sz w:val="22"/>
          <w:szCs w:val="22"/>
        </w:rPr>
      </w:pPr>
    </w:p>
    <w:tbl>
      <w:tblPr>
        <w:tblW w:w="10745" w:type="dxa"/>
        <w:jc w:val="center"/>
        <w:tblCellMar>
          <w:left w:w="70" w:type="dxa"/>
          <w:right w:w="70" w:type="dxa"/>
        </w:tblCellMar>
        <w:tblLook w:val="04A0" w:firstRow="1" w:lastRow="0" w:firstColumn="1" w:lastColumn="0" w:noHBand="0" w:noVBand="1"/>
      </w:tblPr>
      <w:tblGrid>
        <w:gridCol w:w="797"/>
        <w:gridCol w:w="1150"/>
        <w:gridCol w:w="5698"/>
        <w:gridCol w:w="700"/>
        <w:gridCol w:w="1200"/>
        <w:gridCol w:w="1200"/>
      </w:tblGrid>
      <w:tr w:rsidR="00117882" w:rsidRPr="00117882" w14:paraId="4DB23A9A" w14:textId="77777777" w:rsidTr="00117882">
        <w:trPr>
          <w:trHeight w:val="20"/>
          <w:jc w:val="center"/>
        </w:trPr>
        <w:tc>
          <w:tcPr>
            <w:tcW w:w="797" w:type="dxa"/>
            <w:tcBorders>
              <w:top w:val="single" w:sz="8" w:space="0" w:color="auto"/>
              <w:left w:val="single" w:sz="8" w:space="0" w:color="auto"/>
              <w:bottom w:val="single" w:sz="8" w:space="0" w:color="auto"/>
              <w:right w:val="single" w:sz="8" w:space="0" w:color="auto"/>
            </w:tcBorders>
            <w:shd w:val="clear" w:color="000000" w:fill="8BE9FF"/>
            <w:vAlign w:val="center"/>
            <w:hideMark/>
          </w:tcPr>
          <w:p w14:paraId="4623B8EE" w14:textId="77777777" w:rsidR="00117882" w:rsidRPr="00117882" w:rsidRDefault="00117882" w:rsidP="00117882">
            <w:pPr>
              <w:jc w:val="center"/>
              <w:rPr>
                <w:rFonts w:ascii="Calibri" w:hAnsi="Calibri" w:cs="Calibri"/>
                <w:b/>
                <w:bCs/>
                <w:color w:val="000000"/>
                <w:sz w:val="16"/>
                <w:szCs w:val="16"/>
                <w:lang w:val="es-MX" w:eastAsia="es-MX"/>
              </w:rPr>
            </w:pPr>
            <w:r w:rsidRPr="00117882">
              <w:rPr>
                <w:rFonts w:ascii="Calibri" w:hAnsi="Calibri" w:cs="Calibri"/>
                <w:b/>
                <w:bCs/>
                <w:color w:val="000000"/>
                <w:sz w:val="16"/>
                <w:szCs w:val="16"/>
                <w:lang w:val="es-MX" w:eastAsia="es-MX"/>
              </w:rPr>
              <w:t>RENGLÓN</w:t>
            </w:r>
          </w:p>
        </w:tc>
        <w:tc>
          <w:tcPr>
            <w:tcW w:w="1150" w:type="dxa"/>
            <w:tcBorders>
              <w:top w:val="single" w:sz="8" w:space="0" w:color="auto"/>
              <w:left w:val="nil"/>
              <w:bottom w:val="single" w:sz="8" w:space="0" w:color="auto"/>
              <w:right w:val="single" w:sz="8" w:space="0" w:color="auto"/>
            </w:tcBorders>
            <w:shd w:val="clear" w:color="000000" w:fill="8BE9FF"/>
            <w:vAlign w:val="center"/>
            <w:hideMark/>
          </w:tcPr>
          <w:p w14:paraId="637A6F2E" w14:textId="77777777" w:rsidR="00117882" w:rsidRPr="00117882" w:rsidRDefault="00117882" w:rsidP="00117882">
            <w:pPr>
              <w:jc w:val="center"/>
              <w:rPr>
                <w:rFonts w:ascii="Calibri" w:hAnsi="Calibri" w:cs="Calibri"/>
                <w:b/>
                <w:bCs/>
                <w:color w:val="000000"/>
                <w:sz w:val="16"/>
                <w:szCs w:val="16"/>
                <w:lang w:val="es-MX" w:eastAsia="es-MX"/>
              </w:rPr>
            </w:pPr>
            <w:r w:rsidRPr="00117882">
              <w:rPr>
                <w:rFonts w:ascii="Calibri" w:hAnsi="Calibri" w:cs="Calibri"/>
                <w:b/>
                <w:bCs/>
                <w:color w:val="000000"/>
                <w:sz w:val="16"/>
                <w:szCs w:val="16"/>
                <w:lang w:val="es-MX" w:eastAsia="es-MX"/>
              </w:rPr>
              <w:t>CLAVE</w:t>
            </w:r>
          </w:p>
        </w:tc>
        <w:tc>
          <w:tcPr>
            <w:tcW w:w="5698" w:type="dxa"/>
            <w:tcBorders>
              <w:top w:val="single" w:sz="8" w:space="0" w:color="auto"/>
              <w:left w:val="nil"/>
              <w:bottom w:val="single" w:sz="8" w:space="0" w:color="auto"/>
              <w:right w:val="single" w:sz="8" w:space="0" w:color="auto"/>
            </w:tcBorders>
            <w:shd w:val="clear" w:color="000000" w:fill="8BE9FF"/>
            <w:vAlign w:val="center"/>
            <w:hideMark/>
          </w:tcPr>
          <w:p w14:paraId="6B08270D" w14:textId="77777777" w:rsidR="00117882" w:rsidRPr="00117882" w:rsidRDefault="00117882" w:rsidP="00117882">
            <w:pPr>
              <w:jc w:val="center"/>
              <w:rPr>
                <w:rFonts w:ascii="Calibri" w:hAnsi="Calibri" w:cs="Calibri"/>
                <w:b/>
                <w:bCs/>
                <w:color w:val="000000"/>
                <w:sz w:val="16"/>
                <w:szCs w:val="16"/>
                <w:lang w:val="es-MX" w:eastAsia="es-MX"/>
              </w:rPr>
            </w:pPr>
            <w:r w:rsidRPr="00117882">
              <w:rPr>
                <w:rFonts w:ascii="Calibri" w:hAnsi="Calibri" w:cs="Calibri"/>
                <w:b/>
                <w:bCs/>
                <w:color w:val="000000"/>
                <w:sz w:val="16"/>
                <w:szCs w:val="16"/>
                <w:lang w:val="es-MX" w:eastAsia="es-MX"/>
              </w:rPr>
              <w:t>DESCRIPCIÓN</w:t>
            </w:r>
          </w:p>
        </w:tc>
        <w:tc>
          <w:tcPr>
            <w:tcW w:w="700" w:type="dxa"/>
            <w:tcBorders>
              <w:top w:val="single" w:sz="8" w:space="0" w:color="auto"/>
              <w:left w:val="nil"/>
              <w:bottom w:val="single" w:sz="8" w:space="0" w:color="auto"/>
              <w:right w:val="single" w:sz="8" w:space="0" w:color="auto"/>
            </w:tcBorders>
            <w:shd w:val="clear" w:color="000000" w:fill="8BE9FF"/>
            <w:vAlign w:val="center"/>
            <w:hideMark/>
          </w:tcPr>
          <w:p w14:paraId="32CF1AC7" w14:textId="77777777" w:rsidR="00117882" w:rsidRPr="00117882" w:rsidRDefault="00117882" w:rsidP="00117882">
            <w:pPr>
              <w:jc w:val="center"/>
              <w:rPr>
                <w:rFonts w:ascii="Calibri" w:hAnsi="Calibri" w:cs="Calibri"/>
                <w:b/>
                <w:bCs/>
                <w:color w:val="000000"/>
                <w:sz w:val="16"/>
                <w:szCs w:val="16"/>
                <w:lang w:val="es-MX" w:eastAsia="es-MX"/>
              </w:rPr>
            </w:pPr>
            <w:r w:rsidRPr="00117882">
              <w:rPr>
                <w:rFonts w:ascii="Calibri" w:hAnsi="Calibri" w:cs="Calibri"/>
                <w:b/>
                <w:bCs/>
                <w:color w:val="000000"/>
                <w:sz w:val="16"/>
                <w:szCs w:val="16"/>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8BE9FF"/>
            <w:vAlign w:val="center"/>
            <w:hideMark/>
          </w:tcPr>
          <w:p w14:paraId="4E432447" w14:textId="77777777" w:rsidR="00117882" w:rsidRPr="00117882" w:rsidRDefault="00117882" w:rsidP="00117882">
            <w:pPr>
              <w:jc w:val="center"/>
              <w:rPr>
                <w:rFonts w:ascii="Calibri" w:hAnsi="Calibri" w:cs="Calibri"/>
                <w:b/>
                <w:bCs/>
                <w:color w:val="000000"/>
                <w:sz w:val="16"/>
                <w:szCs w:val="16"/>
                <w:lang w:val="es-MX" w:eastAsia="es-MX"/>
              </w:rPr>
            </w:pPr>
            <w:r w:rsidRPr="00117882">
              <w:rPr>
                <w:rFonts w:ascii="Calibri" w:hAnsi="Calibri" w:cs="Calibri"/>
                <w:b/>
                <w:bCs/>
                <w:color w:val="000000"/>
                <w:sz w:val="16"/>
                <w:szCs w:val="16"/>
                <w:lang w:val="es-MX" w:eastAsia="es-MX"/>
              </w:rPr>
              <w:t>PRESENT.</w:t>
            </w:r>
          </w:p>
        </w:tc>
        <w:tc>
          <w:tcPr>
            <w:tcW w:w="1200" w:type="dxa"/>
            <w:tcBorders>
              <w:top w:val="single" w:sz="8" w:space="0" w:color="auto"/>
              <w:left w:val="nil"/>
              <w:bottom w:val="single" w:sz="8" w:space="0" w:color="auto"/>
              <w:right w:val="single" w:sz="8" w:space="0" w:color="auto"/>
            </w:tcBorders>
            <w:shd w:val="clear" w:color="000000" w:fill="8BE9FF"/>
            <w:vAlign w:val="center"/>
            <w:hideMark/>
          </w:tcPr>
          <w:p w14:paraId="00D3856C" w14:textId="77777777" w:rsidR="00117882" w:rsidRPr="00117882" w:rsidRDefault="00117882" w:rsidP="00117882">
            <w:pPr>
              <w:jc w:val="center"/>
              <w:rPr>
                <w:rFonts w:ascii="Calibri" w:hAnsi="Calibri" w:cs="Calibri"/>
                <w:b/>
                <w:bCs/>
                <w:color w:val="000000"/>
                <w:sz w:val="16"/>
                <w:szCs w:val="16"/>
                <w:lang w:val="es-MX" w:eastAsia="es-MX"/>
              </w:rPr>
            </w:pPr>
            <w:r w:rsidRPr="00117882">
              <w:rPr>
                <w:rFonts w:ascii="Calibri" w:hAnsi="Calibri" w:cs="Calibri"/>
                <w:b/>
                <w:bCs/>
                <w:color w:val="000000"/>
                <w:sz w:val="16"/>
                <w:szCs w:val="16"/>
                <w:lang w:val="es-MX" w:eastAsia="es-MX"/>
              </w:rPr>
              <w:t>CANTIDAD OFERTADA</w:t>
            </w:r>
          </w:p>
        </w:tc>
      </w:tr>
      <w:tr w:rsidR="00117882" w:rsidRPr="00117882" w14:paraId="774696D1" w14:textId="77777777" w:rsidTr="00117882">
        <w:trPr>
          <w:trHeight w:val="20"/>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F12E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2B049E2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600040109</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6B350D05" w14:textId="6B656F46"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ABATELENGUAS. DE MADERA, DESECHABLES. LARGO 142 MM. ANCHO 18</w:t>
            </w:r>
            <w:r>
              <w:rPr>
                <w:rFonts w:ascii="Calibri" w:hAnsi="Calibri" w:cs="Calibri"/>
                <w:color w:val="000000"/>
                <w:sz w:val="16"/>
                <w:szCs w:val="16"/>
                <w:lang w:val="es-MX" w:eastAsia="es-MX"/>
              </w:rPr>
              <w:t xml:space="preserve"> </w:t>
            </w:r>
            <w:r w:rsidRPr="00117882">
              <w:rPr>
                <w:rFonts w:ascii="Calibri" w:hAnsi="Calibri" w:cs="Calibri"/>
                <w:color w:val="000000"/>
                <w:sz w:val="16"/>
                <w:szCs w:val="16"/>
                <w:lang w:val="es-MX" w:eastAsia="es-MX"/>
              </w:rPr>
              <w:t xml:space="preserve">MM.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D416F8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25F76E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361BAC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104</w:t>
            </w:r>
          </w:p>
        </w:tc>
      </w:tr>
      <w:tr w:rsidR="00117882" w:rsidRPr="00117882" w14:paraId="001BDA54"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A14C7C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w:t>
            </w:r>
          </w:p>
        </w:tc>
        <w:tc>
          <w:tcPr>
            <w:tcW w:w="1150" w:type="dxa"/>
            <w:tcBorders>
              <w:top w:val="nil"/>
              <w:left w:val="nil"/>
              <w:bottom w:val="single" w:sz="4" w:space="0" w:color="auto"/>
              <w:right w:val="single" w:sz="4" w:space="0" w:color="auto"/>
            </w:tcBorders>
            <w:shd w:val="clear" w:color="auto" w:fill="auto"/>
            <w:vAlign w:val="center"/>
            <w:hideMark/>
          </w:tcPr>
          <w:p w14:paraId="3A42420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600160204</w:t>
            </w:r>
          </w:p>
        </w:tc>
        <w:tc>
          <w:tcPr>
            <w:tcW w:w="5698" w:type="dxa"/>
            <w:tcBorders>
              <w:top w:val="nil"/>
              <w:left w:val="nil"/>
              <w:bottom w:val="single" w:sz="4" w:space="0" w:color="auto"/>
              <w:right w:val="single" w:sz="4" w:space="0" w:color="auto"/>
            </w:tcBorders>
            <w:shd w:val="clear" w:color="auto" w:fill="auto"/>
            <w:vAlign w:val="center"/>
            <w:hideMark/>
          </w:tcPr>
          <w:p w14:paraId="1AEB69EC"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ACEITE LUBRICANTE PARA PIEZA DE MANO DE BAJA VELOCIDAD 120 ML.                                                                                                                                                                                                                                                                                                                                                                                                                                                                                                                                                                                                                                                                                                                                                                                                                                                                                                                                                                                                                                                                                                                                                                                                                                                                                                                                                                                                                                                                                                                                                                                                                                                                                                                                                                                                                                                                                                                                                                                                                  </w:t>
            </w:r>
          </w:p>
        </w:tc>
        <w:tc>
          <w:tcPr>
            <w:tcW w:w="700" w:type="dxa"/>
            <w:tcBorders>
              <w:top w:val="nil"/>
              <w:left w:val="nil"/>
              <w:bottom w:val="single" w:sz="4" w:space="0" w:color="auto"/>
              <w:right w:val="single" w:sz="4" w:space="0" w:color="auto"/>
            </w:tcBorders>
            <w:shd w:val="clear" w:color="auto" w:fill="auto"/>
            <w:noWrap/>
            <w:vAlign w:val="center"/>
            <w:hideMark/>
          </w:tcPr>
          <w:p w14:paraId="544B4DB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67F21EA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4E8FDCF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2EEACBF7"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9374A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w:t>
            </w:r>
          </w:p>
        </w:tc>
        <w:tc>
          <w:tcPr>
            <w:tcW w:w="1150" w:type="dxa"/>
            <w:tcBorders>
              <w:top w:val="nil"/>
              <w:left w:val="nil"/>
              <w:bottom w:val="single" w:sz="4" w:space="0" w:color="auto"/>
              <w:right w:val="single" w:sz="4" w:space="0" w:color="auto"/>
            </w:tcBorders>
            <w:shd w:val="clear" w:color="auto" w:fill="auto"/>
            <w:vAlign w:val="center"/>
            <w:hideMark/>
          </w:tcPr>
          <w:p w14:paraId="7EEEDD9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600408041</w:t>
            </w:r>
          </w:p>
        </w:tc>
        <w:tc>
          <w:tcPr>
            <w:tcW w:w="5698" w:type="dxa"/>
            <w:tcBorders>
              <w:top w:val="nil"/>
              <w:left w:val="nil"/>
              <w:bottom w:val="single" w:sz="4" w:space="0" w:color="auto"/>
              <w:right w:val="single" w:sz="4" w:space="0" w:color="auto"/>
            </w:tcBorders>
            <w:shd w:val="clear" w:color="auto" w:fill="auto"/>
            <w:vAlign w:val="center"/>
            <w:hideMark/>
          </w:tcPr>
          <w:p w14:paraId="2CB8F268"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AGUJA DENTAL TIPO CARPULE DESECHABLE CORTA LONG. 20-25 MM. CALIBRE 30 G.                                                                                                                                                                                                                                                                                                                                                                                                                                                                                                                                                                                                                                                                                                                                                                                                                                                                                                                                                                                                                                                                                                                                                                                                                                                                                                                                                                                                                                                                                                                                                                                                                                                                                                                                                                                                                                                                                                                                                                                                        </w:t>
            </w:r>
          </w:p>
        </w:tc>
        <w:tc>
          <w:tcPr>
            <w:tcW w:w="700" w:type="dxa"/>
            <w:tcBorders>
              <w:top w:val="nil"/>
              <w:left w:val="nil"/>
              <w:bottom w:val="single" w:sz="4" w:space="0" w:color="auto"/>
              <w:right w:val="single" w:sz="4" w:space="0" w:color="auto"/>
            </w:tcBorders>
            <w:shd w:val="clear" w:color="auto" w:fill="auto"/>
            <w:noWrap/>
            <w:vAlign w:val="center"/>
            <w:hideMark/>
          </w:tcPr>
          <w:p w14:paraId="4E384AE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609F93C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64F53B2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304</w:t>
            </w:r>
          </w:p>
        </w:tc>
      </w:tr>
      <w:tr w:rsidR="00117882" w:rsidRPr="00117882" w14:paraId="084E42FD"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09F8E3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w:t>
            </w:r>
          </w:p>
        </w:tc>
        <w:tc>
          <w:tcPr>
            <w:tcW w:w="1150" w:type="dxa"/>
            <w:tcBorders>
              <w:top w:val="nil"/>
              <w:left w:val="nil"/>
              <w:bottom w:val="single" w:sz="4" w:space="0" w:color="auto"/>
              <w:right w:val="single" w:sz="4" w:space="0" w:color="auto"/>
            </w:tcBorders>
            <w:shd w:val="clear" w:color="auto" w:fill="auto"/>
            <w:vAlign w:val="center"/>
            <w:hideMark/>
          </w:tcPr>
          <w:p w14:paraId="041E778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600408058</w:t>
            </w:r>
          </w:p>
        </w:tc>
        <w:tc>
          <w:tcPr>
            <w:tcW w:w="5698" w:type="dxa"/>
            <w:tcBorders>
              <w:top w:val="nil"/>
              <w:left w:val="nil"/>
              <w:bottom w:val="single" w:sz="4" w:space="0" w:color="auto"/>
              <w:right w:val="single" w:sz="4" w:space="0" w:color="auto"/>
            </w:tcBorders>
            <w:shd w:val="clear" w:color="auto" w:fill="auto"/>
            <w:vAlign w:val="center"/>
            <w:hideMark/>
          </w:tcPr>
          <w:p w14:paraId="1FDCDA8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AGUJA DENTAL TIPO CARPULE DESECHABLE LARGA LONG. 25-42MM. CALIBRE 27G.                                                                                                                                                                                                                                                                                                                                                                                                                                                                                                                                                                                                                                                                                                                                                                                                                                                                                                                                                                                                                                                                                                                                                                                                                                                                                                                                                                                                                                                                                                                                                                                                                                                                                                                                                                                                                                                                                                                                                                                                          </w:t>
            </w:r>
          </w:p>
        </w:tc>
        <w:tc>
          <w:tcPr>
            <w:tcW w:w="700" w:type="dxa"/>
            <w:tcBorders>
              <w:top w:val="nil"/>
              <w:left w:val="nil"/>
              <w:bottom w:val="single" w:sz="4" w:space="0" w:color="auto"/>
              <w:right w:val="single" w:sz="4" w:space="0" w:color="auto"/>
            </w:tcBorders>
            <w:shd w:val="clear" w:color="auto" w:fill="auto"/>
            <w:noWrap/>
            <w:vAlign w:val="center"/>
            <w:hideMark/>
          </w:tcPr>
          <w:p w14:paraId="76B73F0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6EF9673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70F87FD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w:t>
            </w:r>
          </w:p>
        </w:tc>
      </w:tr>
      <w:tr w:rsidR="00117882" w:rsidRPr="00117882" w14:paraId="4A5F626D"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D6CA79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w:t>
            </w:r>
          </w:p>
        </w:tc>
        <w:tc>
          <w:tcPr>
            <w:tcW w:w="1150" w:type="dxa"/>
            <w:tcBorders>
              <w:top w:val="nil"/>
              <w:left w:val="nil"/>
              <w:bottom w:val="single" w:sz="4" w:space="0" w:color="auto"/>
              <w:right w:val="single" w:sz="4" w:space="0" w:color="auto"/>
            </w:tcBorders>
            <w:shd w:val="clear" w:color="auto" w:fill="auto"/>
            <w:vAlign w:val="center"/>
            <w:hideMark/>
          </w:tcPr>
          <w:p w14:paraId="0C6566B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600660500</w:t>
            </w:r>
          </w:p>
        </w:tc>
        <w:tc>
          <w:tcPr>
            <w:tcW w:w="5698" w:type="dxa"/>
            <w:tcBorders>
              <w:top w:val="nil"/>
              <w:left w:val="nil"/>
              <w:bottom w:val="single" w:sz="4" w:space="0" w:color="auto"/>
              <w:right w:val="single" w:sz="4" w:space="0" w:color="auto"/>
            </w:tcBorders>
            <w:shd w:val="clear" w:color="auto" w:fill="auto"/>
            <w:vAlign w:val="center"/>
            <w:hideMark/>
          </w:tcPr>
          <w:p w14:paraId="2921D8FD"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FLUORURO DE SODIO. PARA PREVENCION DE CARIES. ACIDULADO AL 2%.  EN GEL DE SABOR.  480 ML.                                                                                                                                                                                                                                                                                                                                                                                                                                                                                                                                                                                                                                                                                                                                                                                                                                                                                                                                                                                                                                                                                                                                                                                                                                                                                                                                                                                                                                                                                                                                                                                                                                                                                                                                                                                                                                                                                                                                                                                       </w:t>
            </w:r>
          </w:p>
        </w:tc>
        <w:tc>
          <w:tcPr>
            <w:tcW w:w="700" w:type="dxa"/>
            <w:tcBorders>
              <w:top w:val="nil"/>
              <w:left w:val="nil"/>
              <w:bottom w:val="single" w:sz="4" w:space="0" w:color="auto"/>
              <w:right w:val="single" w:sz="4" w:space="0" w:color="auto"/>
            </w:tcBorders>
            <w:shd w:val="clear" w:color="auto" w:fill="auto"/>
            <w:noWrap/>
            <w:vAlign w:val="center"/>
            <w:hideMark/>
          </w:tcPr>
          <w:p w14:paraId="128E345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747A733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18A3437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22F4FAD4"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84FCCA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w:t>
            </w:r>
          </w:p>
        </w:tc>
        <w:tc>
          <w:tcPr>
            <w:tcW w:w="1150" w:type="dxa"/>
            <w:tcBorders>
              <w:top w:val="nil"/>
              <w:left w:val="nil"/>
              <w:bottom w:val="single" w:sz="4" w:space="0" w:color="auto"/>
              <w:right w:val="single" w:sz="4" w:space="0" w:color="auto"/>
            </w:tcBorders>
            <w:shd w:val="clear" w:color="auto" w:fill="auto"/>
            <w:vAlign w:val="center"/>
            <w:hideMark/>
          </w:tcPr>
          <w:p w14:paraId="386B39C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600660765</w:t>
            </w:r>
          </w:p>
        </w:tc>
        <w:tc>
          <w:tcPr>
            <w:tcW w:w="5698" w:type="dxa"/>
            <w:tcBorders>
              <w:top w:val="nil"/>
              <w:left w:val="nil"/>
              <w:bottom w:val="single" w:sz="4" w:space="0" w:color="auto"/>
              <w:right w:val="single" w:sz="4" w:space="0" w:color="auto"/>
            </w:tcBorders>
            <w:shd w:val="clear" w:color="auto" w:fill="auto"/>
            <w:vAlign w:val="center"/>
            <w:hideMark/>
          </w:tcPr>
          <w:p w14:paraId="04952F1D"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GLUTARALDEHIDO AL 2%, CON ACTIVADOR EN POLVO (COLOR VERDE AL ACTIVARSE) CON EFECTIVIDAD DE 14 DIAS   4 LTS.                                                                                                                                                                                                                                                                                                                                                                                                                                                                                                                                                                                                                                                                                                                                                                                                                                                                                                                                                                                                                                                                                                                                                                                                                                                                                                                                                                                                                                                                                                                                                                                                                                                                                                                                                                                                                                                                                                                                                                     </w:t>
            </w:r>
          </w:p>
        </w:tc>
        <w:tc>
          <w:tcPr>
            <w:tcW w:w="700" w:type="dxa"/>
            <w:tcBorders>
              <w:top w:val="nil"/>
              <w:left w:val="nil"/>
              <w:bottom w:val="single" w:sz="4" w:space="0" w:color="auto"/>
              <w:right w:val="single" w:sz="4" w:space="0" w:color="auto"/>
            </w:tcBorders>
            <w:shd w:val="clear" w:color="auto" w:fill="auto"/>
            <w:noWrap/>
            <w:vAlign w:val="center"/>
            <w:hideMark/>
          </w:tcPr>
          <w:p w14:paraId="6A3D238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4688000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6A74EEA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64</w:t>
            </w:r>
          </w:p>
        </w:tc>
      </w:tr>
      <w:tr w:rsidR="00117882" w:rsidRPr="00117882" w14:paraId="32F5CF71"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B474F4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w:t>
            </w:r>
          </w:p>
        </w:tc>
        <w:tc>
          <w:tcPr>
            <w:tcW w:w="1150" w:type="dxa"/>
            <w:tcBorders>
              <w:top w:val="nil"/>
              <w:left w:val="nil"/>
              <w:bottom w:val="single" w:sz="4" w:space="0" w:color="auto"/>
              <w:right w:val="single" w:sz="4" w:space="0" w:color="auto"/>
            </w:tcBorders>
            <w:shd w:val="clear" w:color="auto" w:fill="auto"/>
            <w:vAlign w:val="center"/>
            <w:hideMark/>
          </w:tcPr>
          <w:p w14:paraId="69B98D2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600661086</w:t>
            </w:r>
          </w:p>
        </w:tc>
        <w:tc>
          <w:tcPr>
            <w:tcW w:w="5698" w:type="dxa"/>
            <w:tcBorders>
              <w:top w:val="nil"/>
              <w:left w:val="nil"/>
              <w:bottom w:val="single" w:sz="4" w:space="0" w:color="auto"/>
              <w:right w:val="single" w:sz="4" w:space="0" w:color="auto"/>
            </w:tcBorders>
            <w:shd w:val="clear" w:color="auto" w:fill="auto"/>
            <w:vAlign w:val="center"/>
            <w:hideMark/>
          </w:tcPr>
          <w:p w14:paraId="0E6988CF"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FLUORURO DE SODIO, BARNIZ DE FLUORURO DE SODIO AL 5% EN UNA CONCENTRACION DE 22600 PPM, AUTOPOLIMERIZABLE, EN UN VEHICULO DE RESINA MODIFICADO. TUBO 10 Ml </w:t>
            </w:r>
          </w:p>
        </w:tc>
        <w:tc>
          <w:tcPr>
            <w:tcW w:w="700" w:type="dxa"/>
            <w:tcBorders>
              <w:top w:val="nil"/>
              <w:left w:val="nil"/>
              <w:bottom w:val="single" w:sz="4" w:space="0" w:color="auto"/>
              <w:right w:val="single" w:sz="4" w:space="0" w:color="auto"/>
            </w:tcBorders>
            <w:shd w:val="clear" w:color="auto" w:fill="auto"/>
            <w:noWrap/>
            <w:vAlign w:val="center"/>
            <w:hideMark/>
          </w:tcPr>
          <w:p w14:paraId="01B22D0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B76A92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2452DA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1144</w:t>
            </w:r>
          </w:p>
        </w:tc>
      </w:tr>
      <w:tr w:rsidR="00117882" w:rsidRPr="00117882" w14:paraId="4FF5E27A" w14:textId="77777777" w:rsidTr="00117882">
        <w:trPr>
          <w:trHeight w:val="20"/>
          <w:jc w:val="center"/>
        </w:trPr>
        <w:tc>
          <w:tcPr>
            <w:tcW w:w="797" w:type="dxa"/>
            <w:tcBorders>
              <w:top w:val="nil"/>
              <w:left w:val="single" w:sz="4" w:space="0" w:color="auto"/>
              <w:right w:val="single" w:sz="4" w:space="0" w:color="auto"/>
            </w:tcBorders>
            <w:shd w:val="clear" w:color="auto" w:fill="auto"/>
            <w:noWrap/>
            <w:vAlign w:val="center"/>
            <w:hideMark/>
          </w:tcPr>
          <w:p w14:paraId="1B23DF1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w:t>
            </w:r>
          </w:p>
        </w:tc>
        <w:tc>
          <w:tcPr>
            <w:tcW w:w="1150" w:type="dxa"/>
            <w:tcBorders>
              <w:top w:val="nil"/>
              <w:left w:val="nil"/>
              <w:right w:val="single" w:sz="4" w:space="0" w:color="auto"/>
            </w:tcBorders>
            <w:shd w:val="clear" w:color="auto" w:fill="auto"/>
            <w:vAlign w:val="center"/>
            <w:hideMark/>
          </w:tcPr>
          <w:p w14:paraId="4A33742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600820104</w:t>
            </w:r>
          </w:p>
        </w:tc>
        <w:tc>
          <w:tcPr>
            <w:tcW w:w="5698" w:type="dxa"/>
            <w:tcBorders>
              <w:top w:val="nil"/>
              <w:left w:val="nil"/>
              <w:right w:val="single" w:sz="4" w:space="0" w:color="auto"/>
            </w:tcBorders>
            <w:shd w:val="clear" w:color="auto" w:fill="auto"/>
            <w:vAlign w:val="center"/>
            <w:hideMark/>
          </w:tcPr>
          <w:p w14:paraId="32FC492C"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APLICADORES CON ALGODON DE MADERA                                                                                                                                                                                                                                                                                                                                                                                                                                                                                                                                                                                                                                                                                                                                                                                                                                                                                                                                                                                                                                                                                                                                                                                                                                                                                                                                                                                                                                                                                                                                                                                                                                                                                                                                                                                                                                                                                                                                                                                                                                               </w:t>
            </w:r>
          </w:p>
        </w:tc>
        <w:tc>
          <w:tcPr>
            <w:tcW w:w="700" w:type="dxa"/>
            <w:tcBorders>
              <w:top w:val="nil"/>
              <w:left w:val="nil"/>
              <w:right w:val="single" w:sz="4" w:space="0" w:color="auto"/>
            </w:tcBorders>
            <w:shd w:val="clear" w:color="auto" w:fill="auto"/>
            <w:noWrap/>
            <w:vAlign w:val="center"/>
            <w:hideMark/>
          </w:tcPr>
          <w:p w14:paraId="138FF5A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right w:val="single" w:sz="4" w:space="0" w:color="auto"/>
            </w:tcBorders>
            <w:shd w:val="clear" w:color="auto" w:fill="auto"/>
            <w:noWrap/>
            <w:vAlign w:val="center"/>
            <w:hideMark/>
          </w:tcPr>
          <w:p w14:paraId="14CED06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C/150</w:t>
            </w:r>
          </w:p>
        </w:tc>
        <w:tc>
          <w:tcPr>
            <w:tcW w:w="1200" w:type="dxa"/>
            <w:tcBorders>
              <w:top w:val="nil"/>
              <w:left w:val="nil"/>
              <w:right w:val="single" w:sz="4" w:space="0" w:color="auto"/>
            </w:tcBorders>
            <w:shd w:val="clear" w:color="auto" w:fill="auto"/>
            <w:noWrap/>
            <w:vAlign w:val="center"/>
            <w:hideMark/>
          </w:tcPr>
          <w:p w14:paraId="5D1D814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154CC918" w14:textId="77777777" w:rsidTr="00117882">
        <w:trPr>
          <w:trHeight w:val="20"/>
          <w:jc w:val="center"/>
        </w:trPr>
        <w:tc>
          <w:tcPr>
            <w:tcW w:w="797" w:type="dxa"/>
            <w:tcBorders>
              <w:top w:val="nil"/>
            </w:tcBorders>
            <w:shd w:val="clear" w:color="auto" w:fill="auto"/>
            <w:noWrap/>
            <w:vAlign w:val="center"/>
          </w:tcPr>
          <w:p w14:paraId="3E9FFE30" w14:textId="77777777" w:rsidR="00117882" w:rsidRDefault="00117882" w:rsidP="00117882">
            <w:pPr>
              <w:jc w:val="center"/>
              <w:rPr>
                <w:rFonts w:ascii="Calibri" w:hAnsi="Calibri" w:cs="Calibri"/>
                <w:color w:val="000000"/>
                <w:sz w:val="16"/>
                <w:szCs w:val="16"/>
                <w:lang w:val="es-MX" w:eastAsia="es-MX"/>
              </w:rPr>
            </w:pPr>
          </w:p>
          <w:p w14:paraId="347121A2" w14:textId="77777777" w:rsidR="00117882" w:rsidRDefault="00117882" w:rsidP="00117882">
            <w:pPr>
              <w:jc w:val="center"/>
              <w:rPr>
                <w:rFonts w:ascii="Calibri" w:hAnsi="Calibri" w:cs="Calibri"/>
                <w:color w:val="000000"/>
                <w:sz w:val="16"/>
                <w:szCs w:val="16"/>
                <w:lang w:val="es-MX" w:eastAsia="es-MX"/>
              </w:rPr>
            </w:pPr>
          </w:p>
          <w:p w14:paraId="4ADEC91F" w14:textId="77777777" w:rsidR="00117882" w:rsidRDefault="00117882" w:rsidP="00117882">
            <w:pPr>
              <w:jc w:val="center"/>
              <w:rPr>
                <w:rFonts w:ascii="Calibri" w:hAnsi="Calibri" w:cs="Calibri"/>
                <w:color w:val="000000"/>
                <w:sz w:val="16"/>
                <w:szCs w:val="16"/>
                <w:lang w:val="es-MX" w:eastAsia="es-MX"/>
              </w:rPr>
            </w:pPr>
          </w:p>
          <w:p w14:paraId="42323B27" w14:textId="77777777" w:rsidR="00117882" w:rsidRDefault="00117882" w:rsidP="00117882">
            <w:pPr>
              <w:jc w:val="center"/>
              <w:rPr>
                <w:rFonts w:ascii="Calibri" w:hAnsi="Calibri" w:cs="Calibri"/>
                <w:color w:val="000000"/>
                <w:sz w:val="16"/>
                <w:szCs w:val="16"/>
                <w:lang w:val="es-MX" w:eastAsia="es-MX"/>
              </w:rPr>
            </w:pPr>
          </w:p>
          <w:p w14:paraId="4D0946F7" w14:textId="77777777" w:rsidR="00117882" w:rsidRDefault="00117882" w:rsidP="00117882">
            <w:pPr>
              <w:jc w:val="center"/>
              <w:rPr>
                <w:rFonts w:ascii="Calibri" w:hAnsi="Calibri" w:cs="Calibri"/>
                <w:color w:val="000000"/>
                <w:sz w:val="16"/>
                <w:szCs w:val="16"/>
                <w:lang w:val="es-MX" w:eastAsia="es-MX"/>
              </w:rPr>
            </w:pPr>
          </w:p>
          <w:p w14:paraId="721AF0AC" w14:textId="77777777" w:rsidR="00117882" w:rsidRDefault="00117882" w:rsidP="00117882">
            <w:pPr>
              <w:jc w:val="center"/>
              <w:rPr>
                <w:rFonts w:ascii="Calibri" w:hAnsi="Calibri" w:cs="Calibri"/>
                <w:color w:val="000000"/>
                <w:sz w:val="16"/>
                <w:szCs w:val="16"/>
                <w:lang w:val="es-MX" w:eastAsia="es-MX"/>
              </w:rPr>
            </w:pPr>
          </w:p>
          <w:p w14:paraId="44BB06E4" w14:textId="77777777" w:rsidR="00117882" w:rsidRDefault="00117882" w:rsidP="00117882">
            <w:pPr>
              <w:jc w:val="center"/>
              <w:rPr>
                <w:rFonts w:ascii="Calibri" w:hAnsi="Calibri" w:cs="Calibri"/>
                <w:color w:val="000000"/>
                <w:sz w:val="16"/>
                <w:szCs w:val="16"/>
                <w:lang w:val="es-MX" w:eastAsia="es-MX"/>
              </w:rPr>
            </w:pPr>
          </w:p>
          <w:p w14:paraId="6BB24C34" w14:textId="77777777" w:rsidR="00117882" w:rsidRPr="00117882" w:rsidRDefault="00117882" w:rsidP="00117882">
            <w:pPr>
              <w:jc w:val="center"/>
              <w:rPr>
                <w:rFonts w:ascii="Calibri" w:hAnsi="Calibri" w:cs="Calibri"/>
                <w:color w:val="000000"/>
                <w:sz w:val="16"/>
                <w:szCs w:val="16"/>
                <w:lang w:val="es-MX" w:eastAsia="es-MX"/>
              </w:rPr>
            </w:pPr>
          </w:p>
        </w:tc>
        <w:tc>
          <w:tcPr>
            <w:tcW w:w="1150" w:type="dxa"/>
            <w:tcBorders>
              <w:top w:val="nil"/>
            </w:tcBorders>
            <w:shd w:val="clear" w:color="auto" w:fill="auto"/>
            <w:vAlign w:val="center"/>
          </w:tcPr>
          <w:p w14:paraId="32225A82" w14:textId="77777777" w:rsidR="00117882" w:rsidRPr="00117882" w:rsidRDefault="00117882" w:rsidP="00117882">
            <w:pPr>
              <w:jc w:val="center"/>
              <w:rPr>
                <w:rFonts w:ascii="Calibri" w:hAnsi="Calibri" w:cs="Calibri"/>
                <w:color w:val="000000"/>
                <w:sz w:val="16"/>
                <w:szCs w:val="16"/>
                <w:lang w:val="es-MX" w:eastAsia="es-MX"/>
              </w:rPr>
            </w:pPr>
          </w:p>
        </w:tc>
        <w:tc>
          <w:tcPr>
            <w:tcW w:w="5698" w:type="dxa"/>
            <w:tcBorders>
              <w:top w:val="nil"/>
            </w:tcBorders>
            <w:shd w:val="clear" w:color="auto" w:fill="auto"/>
            <w:vAlign w:val="center"/>
          </w:tcPr>
          <w:p w14:paraId="6AF6EB31" w14:textId="77777777" w:rsidR="00117882" w:rsidRPr="00117882" w:rsidRDefault="00117882" w:rsidP="00117882">
            <w:pPr>
              <w:rPr>
                <w:rFonts w:ascii="Calibri" w:hAnsi="Calibri" w:cs="Calibri"/>
                <w:color w:val="000000"/>
                <w:sz w:val="16"/>
                <w:szCs w:val="16"/>
                <w:lang w:val="es-MX" w:eastAsia="es-MX"/>
              </w:rPr>
            </w:pPr>
          </w:p>
        </w:tc>
        <w:tc>
          <w:tcPr>
            <w:tcW w:w="700" w:type="dxa"/>
            <w:tcBorders>
              <w:top w:val="nil"/>
            </w:tcBorders>
            <w:shd w:val="clear" w:color="auto" w:fill="auto"/>
            <w:noWrap/>
            <w:vAlign w:val="center"/>
          </w:tcPr>
          <w:p w14:paraId="1DA998F6" w14:textId="77777777" w:rsidR="00117882" w:rsidRPr="00117882" w:rsidRDefault="00117882" w:rsidP="00117882">
            <w:pPr>
              <w:jc w:val="center"/>
              <w:rPr>
                <w:rFonts w:ascii="Calibri" w:hAnsi="Calibri" w:cs="Calibri"/>
                <w:color w:val="000000"/>
                <w:sz w:val="16"/>
                <w:szCs w:val="16"/>
                <w:lang w:val="es-MX" w:eastAsia="es-MX"/>
              </w:rPr>
            </w:pPr>
          </w:p>
        </w:tc>
        <w:tc>
          <w:tcPr>
            <w:tcW w:w="1200" w:type="dxa"/>
            <w:tcBorders>
              <w:top w:val="nil"/>
            </w:tcBorders>
            <w:shd w:val="clear" w:color="auto" w:fill="auto"/>
            <w:noWrap/>
            <w:vAlign w:val="center"/>
          </w:tcPr>
          <w:p w14:paraId="0E5DC70C" w14:textId="77777777" w:rsidR="00117882" w:rsidRPr="00117882" w:rsidRDefault="00117882" w:rsidP="00117882">
            <w:pPr>
              <w:jc w:val="center"/>
              <w:rPr>
                <w:rFonts w:ascii="Calibri" w:hAnsi="Calibri" w:cs="Calibri"/>
                <w:color w:val="000000"/>
                <w:sz w:val="16"/>
                <w:szCs w:val="16"/>
                <w:lang w:val="es-MX" w:eastAsia="es-MX"/>
              </w:rPr>
            </w:pPr>
          </w:p>
        </w:tc>
        <w:tc>
          <w:tcPr>
            <w:tcW w:w="1200" w:type="dxa"/>
            <w:tcBorders>
              <w:top w:val="nil"/>
            </w:tcBorders>
            <w:shd w:val="clear" w:color="auto" w:fill="auto"/>
            <w:noWrap/>
            <w:vAlign w:val="center"/>
          </w:tcPr>
          <w:p w14:paraId="3EA9DB3F" w14:textId="77777777" w:rsidR="00117882" w:rsidRPr="00117882" w:rsidRDefault="00117882" w:rsidP="00117882">
            <w:pPr>
              <w:jc w:val="center"/>
              <w:rPr>
                <w:rFonts w:ascii="Calibri" w:hAnsi="Calibri" w:cs="Calibri"/>
                <w:color w:val="000000"/>
                <w:sz w:val="16"/>
                <w:szCs w:val="16"/>
                <w:lang w:val="es-MX" w:eastAsia="es-MX"/>
              </w:rPr>
            </w:pPr>
          </w:p>
        </w:tc>
      </w:tr>
      <w:tr w:rsidR="00117882" w:rsidRPr="00117882" w14:paraId="377D3CB7" w14:textId="77777777" w:rsidTr="00117882">
        <w:trPr>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26FE400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9</w:t>
            </w:r>
          </w:p>
        </w:tc>
        <w:tc>
          <w:tcPr>
            <w:tcW w:w="1150" w:type="dxa"/>
            <w:tcBorders>
              <w:left w:val="nil"/>
              <w:bottom w:val="single" w:sz="4" w:space="0" w:color="auto"/>
              <w:right w:val="single" w:sz="4" w:space="0" w:color="auto"/>
            </w:tcBorders>
            <w:shd w:val="clear" w:color="auto" w:fill="auto"/>
            <w:vAlign w:val="center"/>
            <w:hideMark/>
          </w:tcPr>
          <w:p w14:paraId="02EC3BD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601000011</w:t>
            </w:r>
          </w:p>
        </w:tc>
        <w:tc>
          <w:tcPr>
            <w:tcW w:w="5698" w:type="dxa"/>
            <w:tcBorders>
              <w:left w:val="nil"/>
              <w:bottom w:val="single" w:sz="4" w:space="0" w:color="auto"/>
              <w:right w:val="single" w:sz="4" w:space="0" w:color="auto"/>
            </w:tcBorders>
            <w:shd w:val="clear" w:color="auto" w:fill="auto"/>
            <w:vAlign w:val="center"/>
            <w:hideMark/>
          </w:tcPr>
          <w:p w14:paraId="3BC0906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BABERO DE TELA NO TEJIDA DE RAYON. ANATOMICO, AUTOAJUSTABLE, DESECHABLE. TAMAÑO: ADULTO                                                                                                                                                                                                                                                                                                                                                                                                                                                                                                                                                                                                                                                                                                                                                                                                                                                                                                                                                                                                                                                                                                                                                                                                                                                                                                                                                                                                                                                                                                                                                                                                                                                                                                                                                                                                                                                                                                                                                                                         </w:t>
            </w:r>
          </w:p>
        </w:tc>
        <w:tc>
          <w:tcPr>
            <w:tcW w:w="700" w:type="dxa"/>
            <w:tcBorders>
              <w:left w:val="nil"/>
              <w:bottom w:val="single" w:sz="4" w:space="0" w:color="auto"/>
              <w:right w:val="single" w:sz="4" w:space="0" w:color="auto"/>
            </w:tcBorders>
            <w:shd w:val="clear" w:color="auto" w:fill="auto"/>
            <w:noWrap/>
            <w:vAlign w:val="center"/>
            <w:hideMark/>
          </w:tcPr>
          <w:p w14:paraId="656FBAF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left w:val="nil"/>
              <w:bottom w:val="single" w:sz="4" w:space="0" w:color="auto"/>
              <w:right w:val="single" w:sz="4" w:space="0" w:color="auto"/>
            </w:tcBorders>
            <w:shd w:val="clear" w:color="auto" w:fill="auto"/>
            <w:noWrap/>
            <w:vAlign w:val="center"/>
            <w:hideMark/>
          </w:tcPr>
          <w:p w14:paraId="0A63C15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left w:val="nil"/>
              <w:bottom w:val="single" w:sz="4" w:space="0" w:color="auto"/>
              <w:right w:val="single" w:sz="4" w:space="0" w:color="auto"/>
            </w:tcBorders>
            <w:shd w:val="clear" w:color="auto" w:fill="auto"/>
            <w:noWrap/>
            <w:vAlign w:val="center"/>
            <w:hideMark/>
          </w:tcPr>
          <w:p w14:paraId="2FFDD26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5200</w:t>
            </w:r>
          </w:p>
        </w:tc>
      </w:tr>
      <w:tr w:rsidR="00117882" w:rsidRPr="00117882" w14:paraId="32F571A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A8F120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10</w:t>
            </w:r>
          </w:p>
        </w:tc>
        <w:tc>
          <w:tcPr>
            <w:tcW w:w="1150" w:type="dxa"/>
            <w:tcBorders>
              <w:top w:val="nil"/>
              <w:left w:val="nil"/>
              <w:bottom w:val="single" w:sz="4" w:space="0" w:color="auto"/>
              <w:right w:val="single" w:sz="4" w:space="0" w:color="auto"/>
            </w:tcBorders>
            <w:shd w:val="clear" w:color="auto" w:fill="auto"/>
            <w:vAlign w:val="center"/>
            <w:hideMark/>
          </w:tcPr>
          <w:p w14:paraId="3DB325F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601252679</w:t>
            </w:r>
          </w:p>
        </w:tc>
        <w:tc>
          <w:tcPr>
            <w:tcW w:w="5698" w:type="dxa"/>
            <w:tcBorders>
              <w:top w:val="nil"/>
              <w:left w:val="nil"/>
              <w:bottom w:val="single" w:sz="4" w:space="0" w:color="auto"/>
              <w:right w:val="single" w:sz="4" w:space="0" w:color="auto"/>
            </w:tcBorders>
            <w:shd w:val="clear" w:color="auto" w:fill="auto"/>
            <w:vAlign w:val="center"/>
            <w:hideMark/>
          </w:tcPr>
          <w:p w14:paraId="1CC4D1B2"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BOLSA DE PAPEL GRADO MEDICO. PARA ESTERILIZAR CON GAS O VAPOR.CON O SIN TRATAMIENTO ANTIBACTERIANO; CON REACTIVO QUIMICO IMPRESO Y SISTEMA DE APERTURA. MEDIDAS 12.0 X 26.0 X 4.0 CM.                                                                                                                                                                                                                                                                                                                                                                                                                                                                                                                                                                                                                                                                                                                                                                                                                                                                                                                                                                                                                                                                                                                                                                                                                                                                                                                                                                                                                                                                                                                                                                                                                                                                                                                                                                                                                                                                                           </w:t>
            </w:r>
          </w:p>
        </w:tc>
        <w:tc>
          <w:tcPr>
            <w:tcW w:w="700" w:type="dxa"/>
            <w:tcBorders>
              <w:top w:val="nil"/>
              <w:left w:val="nil"/>
              <w:bottom w:val="single" w:sz="4" w:space="0" w:color="auto"/>
              <w:right w:val="single" w:sz="4" w:space="0" w:color="auto"/>
            </w:tcBorders>
            <w:shd w:val="clear" w:color="auto" w:fill="auto"/>
            <w:noWrap/>
            <w:vAlign w:val="center"/>
            <w:hideMark/>
          </w:tcPr>
          <w:p w14:paraId="45AD666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283DE42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center"/>
            <w:hideMark/>
          </w:tcPr>
          <w:p w14:paraId="6967174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24</w:t>
            </w:r>
          </w:p>
        </w:tc>
      </w:tr>
      <w:tr w:rsidR="00117882" w:rsidRPr="00117882" w14:paraId="14E945AD"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D15487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11</w:t>
            </w:r>
          </w:p>
        </w:tc>
        <w:tc>
          <w:tcPr>
            <w:tcW w:w="1150" w:type="dxa"/>
            <w:tcBorders>
              <w:top w:val="nil"/>
              <w:left w:val="nil"/>
              <w:bottom w:val="single" w:sz="4" w:space="0" w:color="auto"/>
              <w:right w:val="single" w:sz="4" w:space="0" w:color="auto"/>
            </w:tcBorders>
            <w:shd w:val="clear" w:color="auto" w:fill="auto"/>
            <w:vAlign w:val="center"/>
            <w:hideMark/>
          </w:tcPr>
          <w:p w14:paraId="0488E2C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601253941</w:t>
            </w:r>
          </w:p>
        </w:tc>
        <w:tc>
          <w:tcPr>
            <w:tcW w:w="5698" w:type="dxa"/>
            <w:tcBorders>
              <w:top w:val="nil"/>
              <w:left w:val="nil"/>
              <w:bottom w:val="single" w:sz="4" w:space="0" w:color="auto"/>
              <w:right w:val="single" w:sz="4" w:space="0" w:color="auto"/>
            </w:tcBorders>
            <w:shd w:val="clear" w:color="auto" w:fill="auto"/>
            <w:vAlign w:val="center"/>
            <w:hideMark/>
          </w:tcPr>
          <w:p w14:paraId="1271C4D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BOLSA DE POLIETILENO COLOR ROJO TRASLUCIDO, IMPERMEABLE, MARCADA CON LA LEYENDA: "RESIDUOS PELIGROSOS BIOLOGICO-INFECCIOSO" Y CON EL SIMBOLO UNIVERSAL DE: RIESGO BIOLOGICO. CALIBRE MINIMO 200. TAMAÑO DE 55X60 CM.                                                                                                                                                                                                                                                                                                                                                                                                                                                                                                                                                                                                                                                                                                                                                                                                                                                                                                                                                                                                                                                                                                                                                                                                                                                                                                                                                                                                                                                                                                                                                                                                                                                                                                                                                                                                                                                          </w:t>
            </w:r>
          </w:p>
        </w:tc>
        <w:tc>
          <w:tcPr>
            <w:tcW w:w="700" w:type="dxa"/>
            <w:tcBorders>
              <w:top w:val="nil"/>
              <w:left w:val="nil"/>
              <w:bottom w:val="single" w:sz="4" w:space="0" w:color="auto"/>
              <w:right w:val="single" w:sz="4" w:space="0" w:color="auto"/>
            </w:tcBorders>
            <w:shd w:val="clear" w:color="auto" w:fill="auto"/>
            <w:noWrap/>
            <w:vAlign w:val="center"/>
            <w:hideMark/>
          </w:tcPr>
          <w:p w14:paraId="3198407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8ED29E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7D6E8B7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400</w:t>
            </w:r>
          </w:p>
        </w:tc>
      </w:tr>
      <w:tr w:rsidR="00117882" w:rsidRPr="00117882" w14:paraId="43BBCA1E"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422B19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w:t>
            </w:r>
          </w:p>
        </w:tc>
        <w:tc>
          <w:tcPr>
            <w:tcW w:w="1150" w:type="dxa"/>
            <w:tcBorders>
              <w:top w:val="nil"/>
              <w:left w:val="nil"/>
              <w:bottom w:val="single" w:sz="4" w:space="0" w:color="auto"/>
              <w:right w:val="single" w:sz="4" w:space="0" w:color="auto"/>
            </w:tcBorders>
            <w:shd w:val="clear" w:color="auto" w:fill="auto"/>
            <w:vAlign w:val="center"/>
            <w:hideMark/>
          </w:tcPr>
          <w:p w14:paraId="52050E4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601821150</w:t>
            </w:r>
          </w:p>
        </w:tc>
        <w:tc>
          <w:tcPr>
            <w:tcW w:w="5698" w:type="dxa"/>
            <w:tcBorders>
              <w:top w:val="nil"/>
              <w:left w:val="nil"/>
              <w:bottom w:val="single" w:sz="4" w:space="0" w:color="auto"/>
              <w:right w:val="single" w:sz="4" w:space="0" w:color="auto"/>
            </w:tcBorders>
            <w:shd w:val="clear" w:color="auto" w:fill="auto"/>
            <w:vAlign w:val="center"/>
            <w:hideMark/>
          </w:tcPr>
          <w:p w14:paraId="2702B59B"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PROTECTOR PULPAR PARA SELLAR CAVIDADES DENTALES. DE HIDROXIDO DE CALCIO, COMPUESTO AUTOPOLIMERIZABLE, DOS PASTAS SEMI/LIQUIDAS, BASE (13 G) Y CATALIZADOR (11 G) CON BLOQUE DE PAPEL PARA MEZCLAR. JUEGO Y APLICADOR DESECHABLE                                                                                                                                                                                                                                                                                                                                                                                                                                                                                                                                                                                                                                                                                                                                                                                                                                                                                                                                                                                                                                                                                                                                                                                                                                                                                                                                                                                                                                                                                                                                                                                                                                                                                                                                                                                                                                                 </w:t>
            </w:r>
          </w:p>
        </w:tc>
        <w:tc>
          <w:tcPr>
            <w:tcW w:w="700" w:type="dxa"/>
            <w:tcBorders>
              <w:top w:val="nil"/>
              <w:left w:val="nil"/>
              <w:bottom w:val="single" w:sz="4" w:space="0" w:color="auto"/>
              <w:right w:val="single" w:sz="4" w:space="0" w:color="auto"/>
            </w:tcBorders>
            <w:shd w:val="clear" w:color="auto" w:fill="auto"/>
            <w:noWrap/>
            <w:vAlign w:val="center"/>
            <w:hideMark/>
          </w:tcPr>
          <w:p w14:paraId="2DFDCB0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C62D5E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76B61E7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48C2F3BE"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645C9B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13</w:t>
            </w:r>
          </w:p>
        </w:tc>
        <w:tc>
          <w:tcPr>
            <w:tcW w:w="1150" w:type="dxa"/>
            <w:tcBorders>
              <w:top w:val="nil"/>
              <w:left w:val="nil"/>
              <w:bottom w:val="single" w:sz="4" w:space="0" w:color="auto"/>
              <w:right w:val="single" w:sz="4" w:space="0" w:color="auto"/>
            </w:tcBorders>
            <w:shd w:val="clear" w:color="auto" w:fill="auto"/>
            <w:vAlign w:val="center"/>
            <w:hideMark/>
          </w:tcPr>
          <w:p w14:paraId="0E589C7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601821275</w:t>
            </w:r>
          </w:p>
        </w:tc>
        <w:tc>
          <w:tcPr>
            <w:tcW w:w="5698" w:type="dxa"/>
            <w:tcBorders>
              <w:top w:val="nil"/>
              <w:left w:val="nil"/>
              <w:bottom w:val="single" w:sz="4" w:space="0" w:color="auto"/>
              <w:right w:val="single" w:sz="4" w:space="0" w:color="auto"/>
            </w:tcBorders>
            <w:shd w:val="clear" w:color="auto" w:fill="auto"/>
            <w:vAlign w:val="center"/>
            <w:hideMark/>
          </w:tcPr>
          <w:p w14:paraId="78776E6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CEMENTO DENTAL PARA RESTAURACION INTERMEDIA DE OXIDO DE ZINC (POLVO) 38G. Y EUGENOL (LIQUIDO) 14 ML. CON GOTERO DE PLASTICO                                                                                                                                                                                                                                                                                                                                                                                                                                                                                                                                                                                                                                                                                                                                                                                                                                                                                                                                                                                                                                                                                                                                                                                                                                                                                                                                                                                                                                                                                                                                                                                                                                                                                                                                                                                                                                                                                                                                                     </w:t>
            </w:r>
          </w:p>
        </w:tc>
        <w:tc>
          <w:tcPr>
            <w:tcW w:w="700" w:type="dxa"/>
            <w:tcBorders>
              <w:top w:val="nil"/>
              <w:left w:val="nil"/>
              <w:bottom w:val="single" w:sz="4" w:space="0" w:color="auto"/>
              <w:right w:val="single" w:sz="4" w:space="0" w:color="auto"/>
            </w:tcBorders>
            <w:shd w:val="clear" w:color="auto" w:fill="auto"/>
            <w:noWrap/>
            <w:vAlign w:val="center"/>
            <w:hideMark/>
          </w:tcPr>
          <w:p w14:paraId="18D331D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92C0FC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2A66E74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56</w:t>
            </w:r>
          </w:p>
        </w:tc>
      </w:tr>
      <w:tr w:rsidR="00117882" w:rsidRPr="00117882" w14:paraId="04A9283B"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A0DAA4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14</w:t>
            </w:r>
          </w:p>
        </w:tc>
        <w:tc>
          <w:tcPr>
            <w:tcW w:w="1150" w:type="dxa"/>
            <w:tcBorders>
              <w:top w:val="nil"/>
              <w:left w:val="nil"/>
              <w:bottom w:val="single" w:sz="4" w:space="0" w:color="auto"/>
              <w:right w:val="single" w:sz="4" w:space="0" w:color="auto"/>
            </w:tcBorders>
            <w:shd w:val="clear" w:color="auto" w:fill="auto"/>
            <w:vAlign w:val="center"/>
            <w:hideMark/>
          </w:tcPr>
          <w:p w14:paraId="794A08A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601890056</w:t>
            </w:r>
          </w:p>
        </w:tc>
        <w:tc>
          <w:tcPr>
            <w:tcW w:w="5698" w:type="dxa"/>
            <w:tcBorders>
              <w:top w:val="nil"/>
              <w:left w:val="nil"/>
              <w:bottom w:val="single" w:sz="4" w:space="0" w:color="auto"/>
              <w:right w:val="single" w:sz="4" w:space="0" w:color="auto"/>
            </w:tcBorders>
            <w:shd w:val="clear" w:color="auto" w:fill="auto"/>
            <w:vAlign w:val="center"/>
            <w:hideMark/>
          </w:tcPr>
          <w:p w14:paraId="283A1A8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CEPILLO PARA LAVADO DE INSTRUMENTAL, CON CERDAS DE FIBRA VEGETAL (LECHUGILLA)                                                                                                                                                                                                                                                                                                                                                                                                                                                                                                                                                                                                                                                                                                                                                                                                                                                                                                                                                                                                                                                                                                                                                                                                                                                                                                                                                                                                                                                                                                                                                                                                                                                                                                                                                                                                                                                                                                                                                                                                   </w:t>
            </w:r>
          </w:p>
        </w:tc>
        <w:tc>
          <w:tcPr>
            <w:tcW w:w="700" w:type="dxa"/>
            <w:tcBorders>
              <w:top w:val="nil"/>
              <w:left w:val="nil"/>
              <w:bottom w:val="single" w:sz="4" w:space="0" w:color="auto"/>
              <w:right w:val="single" w:sz="4" w:space="0" w:color="auto"/>
            </w:tcBorders>
            <w:shd w:val="clear" w:color="auto" w:fill="auto"/>
            <w:noWrap/>
            <w:vAlign w:val="center"/>
            <w:hideMark/>
          </w:tcPr>
          <w:p w14:paraId="5818614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A585EB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B35A93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w:t>
            </w:r>
          </w:p>
        </w:tc>
      </w:tr>
      <w:tr w:rsidR="00117882" w:rsidRPr="00117882" w14:paraId="02641AC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879081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15</w:t>
            </w:r>
          </w:p>
        </w:tc>
        <w:tc>
          <w:tcPr>
            <w:tcW w:w="1150" w:type="dxa"/>
            <w:tcBorders>
              <w:top w:val="nil"/>
              <w:left w:val="nil"/>
              <w:bottom w:val="single" w:sz="4" w:space="0" w:color="auto"/>
              <w:right w:val="single" w:sz="4" w:space="0" w:color="auto"/>
            </w:tcBorders>
            <w:shd w:val="clear" w:color="auto" w:fill="auto"/>
            <w:vAlign w:val="center"/>
            <w:hideMark/>
          </w:tcPr>
          <w:p w14:paraId="063958F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601890205</w:t>
            </w:r>
          </w:p>
        </w:tc>
        <w:tc>
          <w:tcPr>
            <w:tcW w:w="5698" w:type="dxa"/>
            <w:tcBorders>
              <w:top w:val="nil"/>
              <w:left w:val="nil"/>
              <w:bottom w:val="single" w:sz="4" w:space="0" w:color="auto"/>
              <w:right w:val="single" w:sz="4" w:space="0" w:color="auto"/>
            </w:tcBorders>
            <w:shd w:val="clear" w:color="auto" w:fill="auto"/>
            <w:vAlign w:val="center"/>
            <w:hideMark/>
          </w:tcPr>
          <w:p w14:paraId="6115DA8F"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CEPILLO DE CERDAS NEGRAS, EN FORMA DE BROCHA.  PARA PIEZA DE MANO                                                                                                                                                                                                                                                                                                                                                                                                                                                                                                                                                                                                                                                                                                                                                                                                                                                                                                                                                                                                                                                                                                                                                                                                                                                                                                                                                                                                                                                                                                                                                                                                                                                                                                                                                                                                                                                                                                                                                                                                               </w:t>
            </w:r>
          </w:p>
        </w:tc>
        <w:tc>
          <w:tcPr>
            <w:tcW w:w="700" w:type="dxa"/>
            <w:tcBorders>
              <w:top w:val="nil"/>
              <w:left w:val="nil"/>
              <w:bottom w:val="single" w:sz="4" w:space="0" w:color="auto"/>
              <w:right w:val="single" w:sz="4" w:space="0" w:color="auto"/>
            </w:tcBorders>
            <w:shd w:val="clear" w:color="auto" w:fill="auto"/>
            <w:noWrap/>
            <w:vAlign w:val="center"/>
            <w:hideMark/>
          </w:tcPr>
          <w:p w14:paraId="1E6E84F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0EF58C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492DF02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4904</w:t>
            </w:r>
          </w:p>
        </w:tc>
      </w:tr>
      <w:tr w:rsidR="00117882" w:rsidRPr="00117882" w14:paraId="2F4310E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5635C9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16</w:t>
            </w:r>
          </w:p>
        </w:tc>
        <w:tc>
          <w:tcPr>
            <w:tcW w:w="1150" w:type="dxa"/>
            <w:tcBorders>
              <w:top w:val="nil"/>
              <w:left w:val="nil"/>
              <w:bottom w:val="single" w:sz="4" w:space="0" w:color="auto"/>
              <w:right w:val="single" w:sz="4" w:space="0" w:color="auto"/>
            </w:tcBorders>
            <w:shd w:val="clear" w:color="auto" w:fill="auto"/>
            <w:vAlign w:val="center"/>
            <w:hideMark/>
          </w:tcPr>
          <w:p w14:paraId="5FE3FE1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602030207</w:t>
            </w:r>
          </w:p>
        </w:tc>
        <w:tc>
          <w:tcPr>
            <w:tcW w:w="5698" w:type="dxa"/>
            <w:tcBorders>
              <w:top w:val="nil"/>
              <w:left w:val="nil"/>
              <w:bottom w:val="single" w:sz="4" w:space="0" w:color="auto"/>
              <w:right w:val="single" w:sz="4" w:space="0" w:color="auto"/>
            </w:tcBorders>
            <w:shd w:val="clear" w:color="auto" w:fill="auto"/>
            <w:vAlign w:val="center"/>
            <w:hideMark/>
          </w:tcPr>
          <w:p w14:paraId="4896FAFD"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CINTA TESTIGO, PARA ESTERILIZACION EN VAPOR A PRESION, TAMANO. 18 MM X 50 M                                                                                                                                                                                                                                                                                                                                                                                                                                                                                                                                                                                                                                                                                                                                                                                                                                                                                                                                                                                                                                                                                                                                                                                                                                                                                                                                                                                                                                                                                                                                                                                                                                                                                                                                                                                                                                                                                                                                                                                                     </w:t>
            </w:r>
          </w:p>
        </w:tc>
        <w:tc>
          <w:tcPr>
            <w:tcW w:w="700" w:type="dxa"/>
            <w:tcBorders>
              <w:top w:val="nil"/>
              <w:left w:val="nil"/>
              <w:bottom w:val="single" w:sz="4" w:space="0" w:color="auto"/>
              <w:right w:val="single" w:sz="4" w:space="0" w:color="auto"/>
            </w:tcBorders>
            <w:shd w:val="clear" w:color="auto" w:fill="auto"/>
            <w:noWrap/>
            <w:vAlign w:val="center"/>
            <w:hideMark/>
          </w:tcPr>
          <w:p w14:paraId="63279ED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20488C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2FFED6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w:t>
            </w:r>
          </w:p>
        </w:tc>
      </w:tr>
      <w:tr w:rsidR="00117882" w:rsidRPr="00117882" w14:paraId="44344F65"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AEBB31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17</w:t>
            </w:r>
          </w:p>
        </w:tc>
        <w:tc>
          <w:tcPr>
            <w:tcW w:w="1150" w:type="dxa"/>
            <w:tcBorders>
              <w:top w:val="nil"/>
              <w:left w:val="nil"/>
              <w:bottom w:val="single" w:sz="4" w:space="0" w:color="auto"/>
              <w:right w:val="single" w:sz="4" w:space="0" w:color="auto"/>
            </w:tcBorders>
            <w:shd w:val="clear" w:color="auto" w:fill="auto"/>
            <w:vAlign w:val="center"/>
            <w:hideMark/>
          </w:tcPr>
          <w:p w14:paraId="7F4281B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602180085</w:t>
            </w:r>
          </w:p>
        </w:tc>
        <w:tc>
          <w:tcPr>
            <w:tcW w:w="5698" w:type="dxa"/>
            <w:tcBorders>
              <w:top w:val="nil"/>
              <w:left w:val="nil"/>
              <w:bottom w:val="single" w:sz="4" w:space="0" w:color="auto"/>
              <w:right w:val="single" w:sz="4" w:space="0" w:color="auto"/>
            </w:tcBorders>
            <w:shd w:val="clear" w:color="auto" w:fill="auto"/>
            <w:vAlign w:val="center"/>
            <w:hideMark/>
          </w:tcPr>
          <w:p w14:paraId="35778687"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1 LITRO PUNZO-CORTANTES BIOLOGICO-INFECCIOSOS" Y MARCADO CON EL SIMBOLO UNIVERSAL DE RIESGO BIOLOGICO. CAPACIDAD:  DE 1 LT.                                                                                                                                                                                                                                                                                                                                                                                                                                                                                                                                                                                                                                                                                                                                                                                                                                                                                                                                                                                                                                                                                                                                                                                                                                                                                                                                                                                                                             </w:t>
            </w:r>
          </w:p>
        </w:tc>
        <w:tc>
          <w:tcPr>
            <w:tcW w:w="700" w:type="dxa"/>
            <w:tcBorders>
              <w:top w:val="nil"/>
              <w:left w:val="nil"/>
              <w:bottom w:val="single" w:sz="4" w:space="0" w:color="auto"/>
              <w:right w:val="single" w:sz="4" w:space="0" w:color="auto"/>
            </w:tcBorders>
            <w:shd w:val="clear" w:color="auto" w:fill="auto"/>
            <w:noWrap/>
            <w:vAlign w:val="center"/>
            <w:hideMark/>
          </w:tcPr>
          <w:p w14:paraId="4570A74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DCF595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6A4328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4B3FCD45"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5D6BF6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18</w:t>
            </w:r>
          </w:p>
        </w:tc>
        <w:tc>
          <w:tcPr>
            <w:tcW w:w="1150" w:type="dxa"/>
            <w:tcBorders>
              <w:top w:val="nil"/>
              <w:left w:val="nil"/>
              <w:bottom w:val="single" w:sz="4" w:space="0" w:color="auto"/>
              <w:right w:val="single" w:sz="4" w:space="0" w:color="auto"/>
            </w:tcBorders>
            <w:shd w:val="clear" w:color="auto" w:fill="auto"/>
            <w:vAlign w:val="center"/>
            <w:hideMark/>
          </w:tcPr>
          <w:p w14:paraId="3A7A2AA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602190068</w:t>
            </w:r>
          </w:p>
        </w:tc>
        <w:tc>
          <w:tcPr>
            <w:tcW w:w="5698" w:type="dxa"/>
            <w:tcBorders>
              <w:top w:val="nil"/>
              <w:left w:val="nil"/>
              <w:bottom w:val="single" w:sz="4" w:space="0" w:color="auto"/>
              <w:right w:val="single" w:sz="4" w:space="0" w:color="auto"/>
            </w:tcBorders>
            <w:shd w:val="clear" w:color="auto" w:fill="auto"/>
            <w:vAlign w:val="center"/>
            <w:hideMark/>
          </w:tcPr>
          <w:p w14:paraId="7BC37779"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COLORANTES REVELADORES DE PLACAS DENTOBACTERIANAS TABLETAS SIN SABOR                                                                                                                                                                                                                                                                                                                                                                                                                                                                                                                                                                                                                                                                                                                                                                                                                                                                                                                                                                                                                                                                                                                                                                                                                                                                                                                                                                                                                                                                                                                                                                                                                                                                                                                                                                                                                                                                                                                                                                                                            </w:t>
            </w:r>
          </w:p>
        </w:tc>
        <w:tc>
          <w:tcPr>
            <w:tcW w:w="700" w:type="dxa"/>
            <w:tcBorders>
              <w:top w:val="nil"/>
              <w:left w:val="nil"/>
              <w:bottom w:val="single" w:sz="4" w:space="0" w:color="auto"/>
              <w:right w:val="single" w:sz="4" w:space="0" w:color="auto"/>
            </w:tcBorders>
            <w:shd w:val="clear" w:color="auto" w:fill="auto"/>
            <w:noWrap/>
            <w:vAlign w:val="center"/>
            <w:hideMark/>
          </w:tcPr>
          <w:p w14:paraId="14CB543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576BAEF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5923BE1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53F40BEC"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9B2BF4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19</w:t>
            </w:r>
          </w:p>
        </w:tc>
        <w:tc>
          <w:tcPr>
            <w:tcW w:w="1150" w:type="dxa"/>
            <w:tcBorders>
              <w:top w:val="nil"/>
              <w:left w:val="nil"/>
              <w:bottom w:val="single" w:sz="4" w:space="0" w:color="auto"/>
              <w:right w:val="single" w:sz="4" w:space="0" w:color="auto"/>
            </w:tcBorders>
            <w:shd w:val="clear" w:color="auto" w:fill="auto"/>
            <w:vAlign w:val="center"/>
            <w:hideMark/>
          </w:tcPr>
          <w:p w14:paraId="0960361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602310641</w:t>
            </w:r>
          </w:p>
        </w:tc>
        <w:tc>
          <w:tcPr>
            <w:tcW w:w="5698" w:type="dxa"/>
            <w:tcBorders>
              <w:top w:val="nil"/>
              <w:left w:val="nil"/>
              <w:bottom w:val="single" w:sz="4" w:space="0" w:color="auto"/>
              <w:right w:val="single" w:sz="4" w:space="0" w:color="auto"/>
            </w:tcBorders>
            <w:shd w:val="clear" w:color="auto" w:fill="auto"/>
            <w:vAlign w:val="center"/>
            <w:hideMark/>
          </w:tcPr>
          <w:p w14:paraId="4B081EDE"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BATA QUIRURGICA PARA CIRUJANO, PUÑOS AJUSTABLES, REFUERZO EN MANGAS Y PECHO. TELA NO TEJIDA DE POLIPROPILENO, IMPERMEABLE A LA PENETRACION DE LIQUIDOS Y FLUIDOS, COLOR </w:t>
            </w:r>
            <w:proofErr w:type="gramStart"/>
            <w:r w:rsidRPr="00117882">
              <w:rPr>
                <w:rFonts w:ascii="Calibri" w:hAnsi="Calibri" w:cs="Calibri"/>
                <w:color w:val="000000"/>
                <w:sz w:val="16"/>
                <w:szCs w:val="16"/>
                <w:lang w:val="es-MX" w:eastAsia="es-MX"/>
              </w:rPr>
              <w:t>ANTIRREFLEJANTE,  NO</w:t>
            </w:r>
            <w:proofErr w:type="gramEnd"/>
            <w:r w:rsidRPr="00117882">
              <w:rPr>
                <w:rFonts w:ascii="Calibri" w:hAnsi="Calibri" w:cs="Calibri"/>
                <w:color w:val="000000"/>
                <w:sz w:val="16"/>
                <w:szCs w:val="16"/>
                <w:lang w:val="es-MX" w:eastAsia="es-MX"/>
              </w:rPr>
              <w:t xml:space="preserve"> TRANSPARENTE, ANTIESTATICA Y RESISTENTE A LA TENSION EN USO NORMAL. ESTERIL Y DESECHABLE. TAMAÑO GRANDE                                                                                                                                                                                                                                                                                                                                                                                                                                                                                                                                                                                                                                                                                                                                                                                                                                                                                                                                                                                                                                                                                                                                                                                                                                                                                                                                                                                                                                                                                                                                                                                                                                                                                                                                                                            </w:t>
            </w:r>
          </w:p>
        </w:tc>
        <w:tc>
          <w:tcPr>
            <w:tcW w:w="700" w:type="dxa"/>
            <w:tcBorders>
              <w:top w:val="nil"/>
              <w:left w:val="nil"/>
              <w:bottom w:val="single" w:sz="4" w:space="0" w:color="auto"/>
              <w:right w:val="single" w:sz="4" w:space="0" w:color="auto"/>
            </w:tcBorders>
            <w:shd w:val="clear" w:color="auto" w:fill="auto"/>
            <w:noWrap/>
            <w:vAlign w:val="center"/>
            <w:hideMark/>
          </w:tcPr>
          <w:p w14:paraId="119516E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F9D214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A121D1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304</w:t>
            </w:r>
          </w:p>
        </w:tc>
      </w:tr>
      <w:tr w:rsidR="00117882" w:rsidRPr="00117882" w14:paraId="39E0A0D2"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47A388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20</w:t>
            </w:r>
          </w:p>
        </w:tc>
        <w:tc>
          <w:tcPr>
            <w:tcW w:w="1150" w:type="dxa"/>
            <w:tcBorders>
              <w:top w:val="nil"/>
              <w:left w:val="nil"/>
              <w:bottom w:val="single" w:sz="4" w:space="0" w:color="auto"/>
              <w:right w:val="single" w:sz="4" w:space="0" w:color="auto"/>
            </w:tcBorders>
            <w:shd w:val="clear" w:color="auto" w:fill="auto"/>
            <w:vAlign w:val="center"/>
            <w:hideMark/>
          </w:tcPr>
          <w:p w14:paraId="6FD733B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602310666</w:t>
            </w:r>
          </w:p>
        </w:tc>
        <w:tc>
          <w:tcPr>
            <w:tcW w:w="5698" w:type="dxa"/>
            <w:tcBorders>
              <w:top w:val="nil"/>
              <w:left w:val="nil"/>
              <w:bottom w:val="single" w:sz="4" w:space="0" w:color="auto"/>
              <w:right w:val="single" w:sz="4" w:space="0" w:color="auto"/>
            </w:tcBorders>
            <w:shd w:val="clear" w:color="auto" w:fill="auto"/>
            <w:vAlign w:val="center"/>
            <w:hideMark/>
          </w:tcPr>
          <w:p w14:paraId="2DE7AE73"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                                                                                                                                                                                                                                                                                                                                                                                                                                                                                                                                                                                                                                                                                                                                                                                                                                                                                                                                                                                                                                                                                                                                                                                                                                                                                                                                                                                                                                                                                                                                                                                                                                                                                                                                                                            </w:t>
            </w:r>
          </w:p>
        </w:tc>
        <w:tc>
          <w:tcPr>
            <w:tcW w:w="700" w:type="dxa"/>
            <w:tcBorders>
              <w:top w:val="nil"/>
              <w:left w:val="nil"/>
              <w:bottom w:val="single" w:sz="4" w:space="0" w:color="auto"/>
              <w:right w:val="single" w:sz="4" w:space="0" w:color="auto"/>
            </w:tcBorders>
            <w:shd w:val="clear" w:color="auto" w:fill="auto"/>
            <w:noWrap/>
            <w:vAlign w:val="center"/>
            <w:hideMark/>
          </w:tcPr>
          <w:p w14:paraId="2C1C49D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448C12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627A48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552</w:t>
            </w:r>
          </w:p>
        </w:tc>
      </w:tr>
      <w:tr w:rsidR="00117882" w:rsidRPr="00117882" w14:paraId="08469F3C"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9866BD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21</w:t>
            </w:r>
          </w:p>
        </w:tc>
        <w:tc>
          <w:tcPr>
            <w:tcW w:w="1150" w:type="dxa"/>
            <w:tcBorders>
              <w:top w:val="nil"/>
              <w:left w:val="nil"/>
              <w:bottom w:val="single" w:sz="4" w:space="0" w:color="auto"/>
              <w:right w:val="single" w:sz="4" w:space="0" w:color="auto"/>
            </w:tcBorders>
            <w:shd w:val="clear" w:color="auto" w:fill="auto"/>
            <w:vAlign w:val="center"/>
            <w:hideMark/>
          </w:tcPr>
          <w:p w14:paraId="34E3B88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602310674</w:t>
            </w:r>
          </w:p>
        </w:tc>
        <w:tc>
          <w:tcPr>
            <w:tcW w:w="5698" w:type="dxa"/>
            <w:tcBorders>
              <w:top w:val="nil"/>
              <w:left w:val="nil"/>
              <w:bottom w:val="single" w:sz="4" w:space="0" w:color="auto"/>
              <w:right w:val="single" w:sz="4" w:space="0" w:color="auto"/>
            </w:tcBorders>
            <w:shd w:val="clear" w:color="auto" w:fill="auto"/>
            <w:vAlign w:val="center"/>
            <w:hideMark/>
          </w:tcPr>
          <w:p w14:paraId="1F2AC71F"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                                                                                                                                                                                                                                                                                                                                                                                                                                                                                                                                                                                                                                                                                                                                                                                                                                                                                                                                                                                                                                                                                                                                                                                                                                                                                                                                                                                                                                                                                                                                                                                                                                                                                                                                                                              </w:t>
            </w:r>
          </w:p>
        </w:tc>
        <w:tc>
          <w:tcPr>
            <w:tcW w:w="700" w:type="dxa"/>
            <w:tcBorders>
              <w:top w:val="nil"/>
              <w:left w:val="nil"/>
              <w:bottom w:val="single" w:sz="4" w:space="0" w:color="auto"/>
              <w:right w:val="single" w:sz="4" w:space="0" w:color="auto"/>
            </w:tcBorders>
            <w:shd w:val="clear" w:color="auto" w:fill="auto"/>
            <w:noWrap/>
            <w:vAlign w:val="center"/>
            <w:hideMark/>
          </w:tcPr>
          <w:p w14:paraId="4725ACF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B68EB6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31C85D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152</w:t>
            </w:r>
          </w:p>
        </w:tc>
      </w:tr>
      <w:tr w:rsidR="00117882" w:rsidRPr="00117882" w14:paraId="6E63A9B9"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857816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22</w:t>
            </w:r>
          </w:p>
        </w:tc>
        <w:tc>
          <w:tcPr>
            <w:tcW w:w="1150" w:type="dxa"/>
            <w:tcBorders>
              <w:top w:val="nil"/>
              <w:left w:val="nil"/>
              <w:bottom w:val="single" w:sz="4" w:space="0" w:color="auto"/>
              <w:right w:val="single" w:sz="4" w:space="0" w:color="auto"/>
            </w:tcBorders>
            <w:shd w:val="clear" w:color="auto" w:fill="auto"/>
            <w:vAlign w:val="center"/>
            <w:hideMark/>
          </w:tcPr>
          <w:p w14:paraId="700B7C7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602350019</w:t>
            </w:r>
          </w:p>
        </w:tc>
        <w:tc>
          <w:tcPr>
            <w:tcW w:w="5698" w:type="dxa"/>
            <w:tcBorders>
              <w:top w:val="nil"/>
              <w:left w:val="nil"/>
              <w:bottom w:val="single" w:sz="4" w:space="0" w:color="auto"/>
              <w:right w:val="single" w:sz="4" w:space="0" w:color="auto"/>
            </w:tcBorders>
            <w:shd w:val="clear" w:color="auto" w:fill="auto"/>
            <w:vAlign w:val="center"/>
            <w:hideMark/>
          </w:tcPr>
          <w:p w14:paraId="03B2E8B4"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COPAS PARA PIEZA DE MANO. DE HULE SUAVE, BLANCO, EN FORMA DE CONO.                                                                                                                                                                                                                                                                                                                                                                                                                                                                                                                                                                                                                                                                                                                                                                                                                                                                                                                                                                                                                                                                                                                                                                                                                                                                                                                                                                                                                                                                                                                                                                                                                                                                                                                                                                                                                                                                                                                                                                                                              </w:t>
            </w:r>
          </w:p>
        </w:tc>
        <w:tc>
          <w:tcPr>
            <w:tcW w:w="700" w:type="dxa"/>
            <w:tcBorders>
              <w:top w:val="nil"/>
              <w:left w:val="nil"/>
              <w:bottom w:val="single" w:sz="4" w:space="0" w:color="auto"/>
              <w:right w:val="single" w:sz="4" w:space="0" w:color="auto"/>
            </w:tcBorders>
            <w:shd w:val="clear" w:color="auto" w:fill="auto"/>
            <w:noWrap/>
            <w:vAlign w:val="center"/>
            <w:hideMark/>
          </w:tcPr>
          <w:p w14:paraId="0196047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73359F6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center"/>
            <w:hideMark/>
          </w:tcPr>
          <w:p w14:paraId="6B31BE6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78B06A55"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07312B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23</w:t>
            </w:r>
          </w:p>
        </w:tc>
        <w:tc>
          <w:tcPr>
            <w:tcW w:w="1150" w:type="dxa"/>
            <w:tcBorders>
              <w:top w:val="nil"/>
              <w:left w:val="nil"/>
              <w:bottom w:val="single" w:sz="4" w:space="0" w:color="auto"/>
              <w:right w:val="single" w:sz="4" w:space="0" w:color="auto"/>
            </w:tcBorders>
            <w:shd w:val="clear" w:color="auto" w:fill="auto"/>
            <w:vAlign w:val="center"/>
            <w:hideMark/>
          </w:tcPr>
          <w:p w14:paraId="59A2081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602760050</w:t>
            </w:r>
          </w:p>
        </w:tc>
        <w:tc>
          <w:tcPr>
            <w:tcW w:w="5698" w:type="dxa"/>
            <w:tcBorders>
              <w:top w:val="nil"/>
              <w:left w:val="nil"/>
              <w:bottom w:val="single" w:sz="4" w:space="0" w:color="auto"/>
              <w:right w:val="single" w:sz="4" w:space="0" w:color="auto"/>
            </w:tcBorders>
            <w:shd w:val="clear" w:color="auto" w:fill="auto"/>
            <w:vAlign w:val="center"/>
            <w:hideMark/>
          </w:tcPr>
          <w:p w14:paraId="381C4B3F"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CUÑAS DE MADERA, PARA ESPACIOS INTERDENTARIOS.                                                                                                                                                                                                                                                                                                                                                                                                                                                                                                                                                                                                                                                                                                                                                                                                                                                                                                                                                                                                                                                                                                                                                                                                                                                                                                                                                                                                                                                                                                                                                                                                                                                                                                                                                                                                                                                                                                                                                                                                                                  </w:t>
            </w:r>
          </w:p>
        </w:tc>
        <w:tc>
          <w:tcPr>
            <w:tcW w:w="700" w:type="dxa"/>
            <w:tcBorders>
              <w:top w:val="nil"/>
              <w:left w:val="nil"/>
              <w:bottom w:val="single" w:sz="4" w:space="0" w:color="auto"/>
              <w:right w:val="single" w:sz="4" w:space="0" w:color="auto"/>
            </w:tcBorders>
            <w:shd w:val="clear" w:color="auto" w:fill="auto"/>
            <w:noWrap/>
            <w:vAlign w:val="center"/>
            <w:hideMark/>
          </w:tcPr>
          <w:p w14:paraId="307F716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242D404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7707937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24</w:t>
            </w:r>
          </w:p>
        </w:tc>
      </w:tr>
      <w:tr w:rsidR="00117882" w:rsidRPr="00117882" w14:paraId="7AB2A3F3" w14:textId="77777777" w:rsidTr="00117882">
        <w:trPr>
          <w:trHeight w:val="20"/>
          <w:jc w:val="center"/>
        </w:trPr>
        <w:tc>
          <w:tcPr>
            <w:tcW w:w="797" w:type="dxa"/>
            <w:tcBorders>
              <w:top w:val="nil"/>
              <w:left w:val="single" w:sz="4" w:space="0" w:color="auto"/>
              <w:right w:val="single" w:sz="4" w:space="0" w:color="auto"/>
            </w:tcBorders>
            <w:shd w:val="clear" w:color="auto" w:fill="auto"/>
            <w:noWrap/>
            <w:vAlign w:val="center"/>
            <w:hideMark/>
          </w:tcPr>
          <w:p w14:paraId="22EC2AB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24</w:t>
            </w:r>
          </w:p>
        </w:tc>
        <w:tc>
          <w:tcPr>
            <w:tcW w:w="1150" w:type="dxa"/>
            <w:tcBorders>
              <w:top w:val="nil"/>
              <w:left w:val="nil"/>
              <w:right w:val="single" w:sz="4" w:space="0" w:color="auto"/>
            </w:tcBorders>
            <w:shd w:val="clear" w:color="auto" w:fill="auto"/>
            <w:vAlign w:val="center"/>
            <w:hideMark/>
          </w:tcPr>
          <w:p w14:paraId="592EFD8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604310037</w:t>
            </w:r>
          </w:p>
        </w:tc>
        <w:tc>
          <w:tcPr>
            <w:tcW w:w="5698" w:type="dxa"/>
            <w:tcBorders>
              <w:top w:val="nil"/>
              <w:left w:val="nil"/>
              <w:right w:val="single" w:sz="4" w:space="0" w:color="auto"/>
            </w:tcBorders>
            <w:shd w:val="clear" w:color="auto" w:fill="auto"/>
            <w:vAlign w:val="center"/>
            <w:hideMark/>
          </w:tcPr>
          <w:p w14:paraId="7AC1F2F8"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FRESAS DE CARBURO PARA UTILIZARSE EN LA PIEZA DE MANO DE ALTA VELOCIDAD FORMA DE PERA NO. 331                                                                                                                                                                                                                                                                                                                                                                                                                                                                                                                                                                                                                                                                                                                                                                                                                                                                                                                                                                                                                                                                                                                                                                                                                                                                                                                                                                                                                                                                                                                                                                                                                                                                                                                                                                                                                                                                                                                                                                                   </w:t>
            </w:r>
          </w:p>
        </w:tc>
        <w:tc>
          <w:tcPr>
            <w:tcW w:w="700" w:type="dxa"/>
            <w:tcBorders>
              <w:top w:val="nil"/>
              <w:left w:val="nil"/>
              <w:right w:val="single" w:sz="4" w:space="0" w:color="auto"/>
            </w:tcBorders>
            <w:shd w:val="clear" w:color="auto" w:fill="auto"/>
            <w:noWrap/>
            <w:vAlign w:val="center"/>
            <w:hideMark/>
          </w:tcPr>
          <w:p w14:paraId="7D9311B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right w:val="single" w:sz="4" w:space="0" w:color="auto"/>
            </w:tcBorders>
            <w:shd w:val="clear" w:color="auto" w:fill="auto"/>
            <w:noWrap/>
            <w:vAlign w:val="center"/>
            <w:hideMark/>
          </w:tcPr>
          <w:p w14:paraId="0E1CBDC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right w:val="single" w:sz="4" w:space="0" w:color="auto"/>
            </w:tcBorders>
            <w:shd w:val="clear" w:color="auto" w:fill="auto"/>
            <w:noWrap/>
            <w:vAlign w:val="center"/>
            <w:hideMark/>
          </w:tcPr>
          <w:p w14:paraId="7FA8683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w:t>
            </w:r>
          </w:p>
        </w:tc>
      </w:tr>
      <w:tr w:rsidR="00117882" w:rsidRPr="00117882" w14:paraId="1B879EAA" w14:textId="77777777" w:rsidTr="00117882">
        <w:trPr>
          <w:trHeight w:val="20"/>
          <w:jc w:val="center"/>
        </w:trPr>
        <w:tc>
          <w:tcPr>
            <w:tcW w:w="797" w:type="dxa"/>
            <w:tcBorders>
              <w:top w:val="nil"/>
            </w:tcBorders>
            <w:shd w:val="clear" w:color="auto" w:fill="auto"/>
            <w:noWrap/>
            <w:vAlign w:val="center"/>
          </w:tcPr>
          <w:p w14:paraId="43726312" w14:textId="77777777" w:rsidR="00117882" w:rsidRDefault="00117882" w:rsidP="00117882">
            <w:pPr>
              <w:jc w:val="center"/>
              <w:rPr>
                <w:rFonts w:ascii="Calibri" w:hAnsi="Calibri" w:cs="Calibri"/>
                <w:color w:val="000000"/>
                <w:sz w:val="16"/>
                <w:szCs w:val="16"/>
                <w:lang w:val="es-MX" w:eastAsia="es-MX"/>
              </w:rPr>
            </w:pPr>
          </w:p>
          <w:p w14:paraId="02B7FA31" w14:textId="77777777" w:rsidR="00117882" w:rsidRDefault="00117882" w:rsidP="00117882">
            <w:pPr>
              <w:jc w:val="center"/>
              <w:rPr>
                <w:rFonts w:ascii="Calibri" w:hAnsi="Calibri" w:cs="Calibri"/>
                <w:color w:val="000000"/>
                <w:sz w:val="16"/>
                <w:szCs w:val="16"/>
                <w:lang w:val="es-MX" w:eastAsia="es-MX"/>
              </w:rPr>
            </w:pPr>
          </w:p>
          <w:p w14:paraId="663D8785" w14:textId="77777777" w:rsidR="00117882" w:rsidRDefault="00117882" w:rsidP="00117882">
            <w:pPr>
              <w:jc w:val="center"/>
              <w:rPr>
                <w:rFonts w:ascii="Calibri" w:hAnsi="Calibri" w:cs="Calibri"/>
                <w:color w:val="000000"/>
                <w:sz w:val="16"/>
                <w:szCs w:val="16"/>
                <w:lang w:val="es-MX" w:eastAsia="es-MX"/>
              </w:rPr>
            </w:pPr>
          </w:p>
          <w:p w14:paraId="40439017" w14:textId="77777777" w:rsidR="00117882" w:rsidRDefault="00117882" w:rsidP="00117882">
            <w:pPr>
              <w:jc w:val="center"/>
              <w:rPr>
                <w:rFonts w:ascii="Calibri" w:hAnsi="Calibri" w:cs="Calibri"/>
                <w:color w:val="000000"/>
                <w:sz w:val="16"/>
                <w:szCs w:val="16"/>
                <w:lang w:val="es-MX" w:eastAsia="es-MX"/>
              </w:rPr>
            </w:pPr>
          </w:p>
          <w:p w14:paraId="2219D689" w14:textId="77777777" w:rsidR="00117882" w:rsidRDefault="00117882" w:rsidP="00117882">
            <w:pPr>
              <w:jc w:val="center"/>
              <w:rPr>
                <w:rFonts w:ascii="Calibri" w:hAnsi="Calibri" w:cs="Calibri"/>
                <w:color w:val="000000"/>
                <w:sz w:val="16"/>
                <w:szCs w:val="16"/>
                <w:lang w:val="es-MX" w:eastAsia="es-MX"/>
              </w:rPr>
            </w:pPr>
          </w:p>
          <w:p w14:paraId="6B9010C2" w14:textId="77777777" w:rsidR="00117882" w:rsidRDefault="00117882" w:rsidP="00117882">
            <w:pPr>
              <w:jc w:val="center"/>
              <w:rPr>
                <w:rFonts w:ascii="Calibri" w:hAnsi="Calibri" w:cs="Calibri"/>
                <w:color w:val="000000"/>
                <w:sz w:val="16"/>
                <w:szCs w:val="16"/>
                <w:lang w:val="es-MX" w:eastAsia="es-MX"/>
              </w:rPr>
            </w:pPr>
          </w:p>
          <w:p w14:paraId="76A94EBC" w14:textId="77777777" w:rsidR="00117882" w:rsidRDefault="00117882" w:rsidP="00117882">
            <w:pPr>
              <w:jc w:val="center"/>
              <w:rPr>
                <w:rFonts w:ascii="Calibri" w:hAnsi="Calibri" w:cs="Calibri"/>
                <w:color w:val="000000"/>
                <w:sz w:val="16"/>
                <w:szCs w:val="16"/>
                <w:lang w:val="es-MX" w:eastAsia="es-MX"/>
              </w:rPr>
            </w:pPr>
          </w:p>
          <w:p w14:paraId="27934334" w14:textId="77777777" w:rsidR="00117882" w:rsidRPr="00117882" w:rsidRDefault="00117882" w:rsidP="00117882">
            <w:pPr>
              <w:jc w:val="center"/>
              <w:rPr>
                <w:rFonts w:ascii="Calibri" w:hAnsi="Calibri" w:cs="Calibri"/>
                <w:color w:val="000000"/>
                <w:sz w:val="16"/>
                <w:szCs w:val="16"/>
                <w:lang w:val="es-MX" w:eastAsia="es-MX"/>
              </w:rPr>
            </w:pPr>
          </w:p>
        </w:tc>
        <w:tc>
          <w:tcPr>
            <w:tcW w:w="1150" w:type="dxa"/>
            <w:tcBorders>
              <w:top w:val="nil"/>
            </w:tcBorders>
            <w:shd w:val="clear" w:color="auto" w:fill="auto"/>
            <w:vAlign w:val="center"/>
          </w:tcPr>
          <w:p w14:paraId="5785E4E0" w14:textId="77777777" w:rsidR="00117882" w:rsidRPr="00117882" w:rsidRDefault="00117882" w:rsidP="00117882">
            <w:pPr>
              <w:jc w:val="center"/>
              <w:rPr>
                <w:rFonts w:ascii="Calibri" w:hAnsi="Calibri" w:cs="Calibri"/>
                <w:color w:val="000000"/>
                <w:sz w:val="16"/>
                <w:szCs w:val="16"/>
                <w:lang w:val="es-MX" w:eastAsia="es-MX"/>
              </w:rPr>
            </w:pPr>
          </w:p>
        </w:tc>
        <w:tc>
          <w:tcPr>
            <w:tcW w:w="5698" w:type="dxa"/>
            <w:tcBorders>
              <w:top w:val="nil"/>
            </w:tcBorders>
            <w:shd w:val="clear" w:color="auto" w:fill="auto"/>
            <w:vAlign w:val="center"/>
          </w:tcPr>
          <w:p w14:paraId="46AA4E0D" w14:textId="77777777" w:rsidR="00117882" w:rsidRPr="00117882" w:rsidRDefault="00117882" w:rsidP="00117882">
            <w:pPr>
              <w:rPr>
                <w:rFonts w:ascii="Calibri" w:hAnsi="Calibri" w:cs="Calibri"/>
                <w:color w:val="000000"/>
                <w:sz w:val="16"/>
                <w:szCs w:val="16"/>
                <w:lang w:val="es-MX" w:eastAsia="es-MX"/>
              </w:rPr>
            </w:pPr>
          </w:p>
        </w:tc>
        <w:tc>
          <w:tcPr>
            <w:tcW w:w="700" w:type="dxa"/>
            <w:tcBorders>
              <w:top w:val="nil"/>
            </w:tcBorders>
            <w:shd w:val="clear" w:color="auto" w:fill="auto"/>
            <w:noWrap/>
            <w:vAlign w:val="center"/>
          </w:tcPr>
          <w:p w14:paraId="0E81190D" w14:textId="77777777" w:rsidR="00117882" w:rsidRPr="00117882" w:rsidRDefault="00117882" w:rsidP="00117882">
            <w:pPr>
              <w:jc w:val="center"/>
              <w:rPr>
                <w:rFonts w:ascii="Calibri" w:hAnsi="Calibri" w:cs="Calibri"/>
                <w:color w:val="000000"/>
                <w:sz w:val="16"/>
                <w:szCs w:val="16"/>
                <w:lang w:val="es-MX" w:eastAsia="es-MX"/>
              </w:rPr>
            </w:pPr>
          </w:p>
        </w:tc>
        <w:tc>
          <w:tcPr>
            <w:tcW w:w="1200" w:type="dxa"/>
            <w:tcBorders>
              <w:top w:val="nil"/>
            </w:tcBorders>
            <w:shd w:val="clear" w:color="auto" w:fill="auto"/>
            <w:noWrap/>
            <w:vAlign w:val="center"/>
          </w:tcPr>
          <w:p w14:paraId="09AAB06A" w14:textId="77777777" w:rsidR="00117882" w:rsidRPr="00117882" w:rsidRDefault="00117882" w:rsidP="00117882">
            <w:pPr>
              <w:jc w:val="center"/>
              <w:rPr>
                <w:rFonts w:ascii="Calibri" w:hAnsi="Calibri" w:cs="Calibri"/>
                <w:color w:val="000000"/>
                <w:sz w:val="16"/>
                <w:szCs w:val="16"/>
                <w:lang w:val="es-MX" w:eastAsia="es-MX"/>
              </w:rPr>
            </w:pPr>
          </w:p>
        </w:tc>
        <w:tc>
          <w:tcPr>
            <w:tcW w:w="1200" w:type="dxa"/>
            <w:tcBorders>
              <w:top w:val="nil"/>
            </w:tcBorders>
            <w:shd w:val="clear" w:color="auto" w:fill="auto"/>
            <w:noWrap/>
            <w:vAlign w:val="center"/>
          </w:tcPr>
          <w:p w14:paraId="743E77D2" w14:textId="77777777" w:rsidR="00117882" w:rsidRPr="00117882" w:rsidRDefault="00117882" w:rsidP="00117882">
            <w:pPr>
              <w:jc w:val="center"/>
              <w:rPr>
                <w:rFonts w:ascii="Calibri" w:hAnsi="Calibri" w:cs="Calibri"/>
                <w:color w:val="000000"/>
                <w:sz w:val="16"/>
                <w:szCs w:val="16"/>
                <w:lang w:val="es-MX" w:eastAsia="es-MX"/>
              </w:rPr>
            </w:pPr>
          </w:p>
        </w:tc>
      </w:tr>
      <w:tr w:rsidR="00117882" w:rsidRPr="00117882" w14:paraId="2CE1212B" w14:textId="77777777" w:rsidTr="00117882">
        <w:trPr>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3248944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25</w:t>
            </w:r>
          </w:p>
        </w:tc>
        <w:tc>
          <w:tcPr>
            <w:tcW w:w="1150" w:type="dxa"/>
            <w:tcBorders>
              <w:left w:val="nil"/>
              <w:bottom w:val="single" w:sz="4" w:space="0" w:color="auto"/>
              <w:right w:val="single" w:sz="4" w:space="0" w:color="auto"/>
            </w:tcBorders>
            <w:shd w:val="clear" w:color="auto" w:fill="auto"/>
            <w:vAlign w:val="center"/>
            <w:hideMark/>
          </w:tcPr>
          <w:p w14:paraId="256DD43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604360057</w:t>
            </w:r>
          </w:p>
        </w:tc>
        <w:tc>
          <w:tcPr>
            <w:tcW w:w="5698" w:type="dxa"/>
            <w:tcBorders>
              <w:left w:val="nil"/>
              <w:bottom w:val="single" w:sz="4" w:space="0" w:color="auto"/>
              <w:right w:val="single" w:sz="4" w:space="0" w:color="auto"/>
            </w:tcBorders>
            <w:shd w:val="clear" w:color="auto" w:fill="auto"/>
            <w:vAlign w:val="center"/>
            <w:hideMark/>
          </w:tcPr>
          <w:p w14:paraId="0172389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GASA SECA CORTADA, DE ALGODON 100%. TEJIDA. DOBLADA EN 12 CAPAS. NO ESTERIL. TIPO DE TEJIDO VII. DE 20 X 12TITULO DE HILO DE 28 A 32 M/G TANTO EN URDIMBRE COMO EN TRAMA. PESO MINIMO POR M2 19G/ M2LARGO: ANCHO: AREA 7.5 CM  5 CM. 432 CM2ENVASE CON 200.                                                                                                                                                                                                                                                                                                                                                                                                                                                                                                                                                                                                                                                                                                                                                                                                                                                                                                                                                                                                                                                                                                                                                                                                                                                                                                                                                                                                                                                                                                                                                                                                                                                                                                                                                                                                                     </w:t>
            </w:r>
          </w:p>
        </w:tc>
        <w:tc>
          <w:tcPr>
            <w:tcW w:w="700" w:type="dxa"/>
            <w:tcBorders>
              <w:left w:val="nil"/>
              <w:bottom w:val="single" w:sz="4" w:space="0" w:color="auto"/>
              <w:right w:val="single" w:sz="4" w:space="0" w:color="auto"/>
            </w:tcBorders>
            <w:shd w:val="clear" w:color="auto" w:fill="auto"/>
            <w:noWrap/>
            <w:vAlign w:val="center"/>
            <w:hideMark/>
          </w:tcPr>
          <w:p w14:paraId="15F0C13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left w:val="nil"/>
              <w:bottom w:val="single" w:sz="4" w:space="0" w:color="auto"/>
              <w:right w:val="single" w:sz="4" w:space="0" w:color="auto"/>
            </w:tcBorders>
            <w:shd w:val="clear" w:color="auto" w:fill="auto"/>
            <w:noWrap/>
            <w:vAlign w:val="center"/>
            <w:hideMark/>
          </w:tcPr>
          <w:p w14:paraId="5030E06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C/200</w:t>
            </w:r>
          </w:p>
        </w:tc>
        <w:tc>
          <w:tcPr>
            <w:tcW w:w="1200" w:type="dxa"/>
            <w:tcBorders>
              <w:left w:val="nil"/>
              <w:bottom w:val="single" w:sz="4" w:space="0" w:color="auto"/>
              <w:right w:val="single" w:sz="4" w:space="0" w:color="auto"/>
            </w:tcBorders>
            <w:shd w:val="clear" w:color="auto" w:fill="auto"/>
            <w:noWrap/>
            <w:vAlign w:val="center"/>
            <w:hideMark/>
          </w:tcPr>
          <w:p w14:paraId="7E1CAB3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4CCBC42A"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C22D7C" w14:textId="3452F854"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26</w:t>
            </w:r>
          </w:p>
        </w:tc>
        <w:tc>
          <w:tcPr>
            <w:tcW w:w="1150" w:type="dxa"/>
            <w:tcBorders>
              <w:top w:val="nil"/>
              <w:left w:val="nil"/>
              <w:bottom w:val="single" w:sz="4" w:space="0" w:color="auto"/>
              <w:right w:val="single" w:sz="4" w:space="0" w:color="auto"/>
            </w:tcBorders>
            <w:shd w:val="clear" w:color="auto" w:fill="auto"/>
            <w:vAlign w:val="center"/>
            <w:hideMark/>
          </w:tcPr>
          <w:p w14:paraId="5B57D71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604360115</w:t>
            </w:r>
          </w:p>
        </w:tc>
        <w:tc>
          <w:tcPr>
            <w:tcW w:w="5698" w:type="dxa"/>
            <w:tcBorders>
              <w:top w:val="nil"/>
              <w:left w:val="nil"/>
              <w:bottom w:val="single" w:sz="4" w:space="0" w:color="auto"/>
              <w:right w:val="single" w:sz="4" w:space="0" w:color="auto"/>
            </w:tcBorders>
            <w:shd w:val="clear" w:color="auto" w:fill="auto"/>
            <w:vAlign w:val="center"/>
            <w:hideMark/>
          </w:tcPr>
          <w:p w14:paraId="53E3A6E2"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GASA SECA CORTADA 5 X 5 CM.                                                                                                                                                                                                                                                                                                                                                                                                                                                                                                                                                                                                                                                                                                                                                                                                                                                                                                                                                                                                                                                                                                                                                                                                                                                                                                                                                                                                                                                                                                                                                                                                                                                                                                                                                                                                                                                                                                                                                                                                                                                     </w:t>
            </w:r>
          </w:p>
        </w:tc>
        <w:tc>
          <w:tcPr>
            <w:tcW w:w="700" w:type="dxa"/>
            <w:tcBorders>
              <w:top w:val="nil"/>
              <w:left w:val="nil"/>
              <w:bottom w:val="single" w:sz="4" w:space="0" w:color="auto"/>
              <w:right w:val="single" w:sz="4" w:space="0" w:color="auto"/>
            </w:tcBorders>
            <w:shd w:val="clear" w:color="auto" w:fill="auto"/>
            <w:noWrap/>
            <w:vAlign w:val="center"/>
            <w:hideMark/>
          </w:tcPr>
          <w:p w14:paraId="5F860CE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34AA143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vAlign w:val="center"/>
            <w:hideMark/>
          </w:tcPr>
          <w:p w14:paraId="7BD59BE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49139369"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0315CD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27</w:t>
            </w:r>
          </w:p>
        </w:tc>
        <w:tc>
          <w:tcPr>
            <w:tcW w:w="1150" w:type="dxa"/>
            <w:tcBorders>
              <w:top w:val="nil"/>
              <w:left w:val="nil"/>
              <w:bottom w:val="single" w:sz="4" w:space="0" w:color="auto"/>
              <w:right w:val="single" w:sz="4" w:space="0" w:color="auto"/>
            </w:tcBorders>
            <w:shd w:val="clear" w:color="auto" w:fill="auto"/>
            <w:vAlign w:val="center"/>
            <w:hideMark/>
          </w:tcPr>
          <w:p w14:paraId="40C39F4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604560383</w:t>
            </w:r>
          </w:p>
        </w:tc>
        <w:tc>
          <w:tcPr>
            <w:tcW w:w="5698" w:type="dxa"/>
            <w:tcBorders>
              <w:top w:val="nil"/>
              <w:left w:val="nil"/>
              <w:bottom w:val="single" w:sz="4" w:space="0" w:color="auto"/>
              <w:right w:val="single" w:sz="4" w:space="0" w:color="auto"/>
            </w:tcBorders>
            <w:shd w:val="clear" w:color="auto" w:fill="auto"/>
            <w:vAlign w:val="center"/>
            <w:hideMark/>
          </w:tcPr>
          <w:p w14:paraId="2BC2A50A"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GUANTE PARA EXPLORACION AMBIDIESTRO ESTERILES, DE LATEX, DESECHABLES TAMANO: CHICO                                                                                                                                                                                                                                                                                                                                                                                                                                                                                                                                                                                                                                                                                                                                                                                                                                                                                                                                                                                                                                                                                                                                                                                                                                                                                                                                                                                                                                                                                                                                                                                                                                                                                                                                                                                                                                                                                                                                                                                              </w:t>
            </w:r>
          </w:p>
        </w:tc>
        <w:tc>
          <w:tcPr>
            <w:tcW w:w="700" w:type="dxa"/>
            <w:tcBorders>
              <w:top w:val="nil"/>
              <w:left w:val="nil"/>
              <w:bottom w:val="single" w:sz="4" w:space="0" w:color="auto"/>
              <w:right w:val="single" w:sz="4" w:space="0" w:color="auto"/>
            </w:tcBorders>
            <w:shd w:val="clear" w:color="auto" w:fill="auto"/>
            <w:noWrap/>
            <w:vAlign w:val="center"/>
            <w:hideMark/>
          </w:tcPr>
          <w:p w14:paraId="65422B3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36812B8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1470DE7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296</w:t>
            </w:r>
          </w:p>
        </w:tc>
      </w:tr>
      <w:tr w:rsidR="00117882" w:rsidRPr="00117882" w14:paraId="2DBE75A6"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F0AF99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28</w:t>
            </w:r>
          </w:p>
        </w:tc>
        <w:tc>
          <w:tcPr>
            <w:tcW w:w="1150" w:type="dxa"/>
            <w:tcBorders>
              <w:top w:val="nil"/>
              <w:left w:val="nil"/>
              <w:bottom w:val="single" w:sz="4" w:space="0" w:color="auto"/>
              <w:right w:val="single" w:sz="4" w:space="0" w:color="auto"/>
            </w:tcBorders>
            <w:shd w:val="clear" w:color="auto" w:fill="auto"/>
            <w:vAlign w:val="center"/>
            <w:hideMark/>
          </w:tcPr>
          <w:p w14:paraId="3316C70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604560391</w:t>
            </w:r>
          </w:p>
        </w:tc>
        <w:tc>
          <w:tcPr>
            <w:tcW w:w="5698" w:type="dxa"/>
            <w:tcBorders>
              <w:top w:val="nil"/>
              <w:left w:val="nil"/>
              <w:bottom w:val="single" w:sz="4" w:space="0" w:color="auto"/>
              <w:right w:val="single" w:sz="4" w:space="0" w:color="auto"/>
            </w:tcBorders>
            <w:shd w:val="clear" w:color="auto" w:fill="auto"/>
            <w:vAlign w:val="center"/>
            <w:hideMark/>
          </w:tcPr>
          <w:p w14:paraId="0BDE9DA8"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GUANTE PARA EXPLORACION AMBIDIESTRO, ESTERILES, DE LATEX, DESECHABLES TAMANO: MEDIANO                                                                                                                                                                                                                                                                                                                                                                                                                                                                                                                                                                                                                                                                                                                                                                                                                                                                                                                                                                                                                                                                                                                                                                                                                                                                                                                                                                                                                                                                                                                                                                                                                                                                                                                                                                                                                                                                                                                                                                                           </w:t>
            </w:r>
          </w:p>
        </w:tc>
        <w:tc>
          <w:tcPr>
            <w:tcW w:w="700" w:type="dxa"/>
            <w:tcBorders>
              <w:top w:val="nil"/>
              <w:left w:val="nil"/>
              <w:bottom w:val="single" w:sz="4" w:space="0" w:color="auto"/>
              <w:right w:val="single" w:sz="4" w:space="0" w:color="auto"/>
            </w:tcBorders>
            <w:shd w:val="clear" w:color="auto" w:fill="auto"/>
            <w:noWrap/>
            <w:vAlign w:val="center"/>
            <w:hideMark/>
          </w:tcPr>
          <w:p w14:paraId="7652F36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675060D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119F77A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264</w:t>
            </w:r>
          </w:p>
        </w:tc>
      </w:tr>
      <w:tr w:rsidR="00117882" w:rsidRPr="00117882" w14:paraId="12B20770"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EB4205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29</w:t>
            </w:r>
          </w:p>
        </w:tc>
        <w:tc>
          <w:tcPr>
            <w:tcW w:w="1150" w:type="dxa"/>
            <w:tcBorders>
              <w:top w:val="nil"/>
              <w:left w:val="nil"/>
              <w:bottom w:val="single" w:sz="4" w:space="0" w:color="auto"/>
              <w:right w:val="single" w:sz="4" w:space="0" w:color="auto"/>
            </w:tcBorders>
            <w:shd w:val="clear" w:color="auto" w:fill="auto"/>
            <w:vAlign w:val="center"/>
            <w:hideMark/>
          </w:tcPr>
          <w:p w14:paraId="5F48BA6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604560409</w:t>
            </w:r>
          </w:p>
        </w:tc>
        <w:tc>
          <w:tcPr>
            <w:tcW w:w="5698" w:type="dxa"/>
            <w:tcBorders>
              <w:top w:val="nil"/>
              <w:left w:val="nil"/>
              <w:bottom w:val="single" w:sz="4" w:space="0" w:color="auto"/>
              <w:right w:val="single" w:sz="4" w:space="0" w:color="auto"/>
            </w:tcBorders>
            <w:shd w:val="clear" w:color="auto" w:fill="auto"/>
            <w:vAlign w:val="center"/>
            <w:hideMark/>
          </w:tcPr>
          <w:p w14:paraId="04243912"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GUANTE PARA EXPLORACION AMBIDIESTRO, ESTERILES DE LATEX, DESECHABLES TAMANO: GRANDE                                                                                                                                                                                                                                                                                                                                                                                                                                                                                                                                                                                                                                                                                                                                                                                                                                                                                                                                                                                                                                                                                                                                                                                                                                                                                                                                                                                                                                                                                                                                                                                                                                                                                                                                                                                                                                                                                                                                                                                             </w:t>
            </w:r>
          </w:p>
        </w:tc>
        <w:tc>
          <w:tcPr>
            <w:tcW w:w="700" w:type="dxa"/>
            <w:tcBorders>
              <w:top w:val="nil"/>
              <w:left w:val="nil"/>
              <w:bottom w:val="single" w:sz="4" w:space="0" w:color="auto"/>
              <w:right w:val="single" w:sz="4" w:space="0" w:color="auto"/>
            </w:tcBorders>
            <w:shd w:val="clear" w:color="auto" w:fill="auto"/>
            <w:noWrap/>
            <w:vAlign w:val="center"/>
            <w:hideMark/>
          </w:tcPr>
          <w:p w14:paraId="7CAE22B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3F774CC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5ECA51D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64</w:t>
            </w:r>
          </w:p>
        </w:tc>
      </w:tr>
      <w:tr w:rsidR="00117882" w:rsidRPr="00117882" w14:paraId="0819C0C8"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2D409D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30</w:t>
            </w:r>
          </w:p>
        </w:tc>
        <w:tc>
          <w:tcPr>
            <w:tcW w:w="1150" w:type="dxa"/>
            <w:tcBorders>
              <w:top w:val="nil"/>
              <w:left w:val="nil"/>
              <w:bottom w:val="single" w:sz="4" w:space="0" w:color="auto"/>
              <w:right w:val="single" w:sz="4" w:space="0" w:color="auto"/>
            </w:tcBorders>
            <w:shd w:val="clear" w:color="auto" w:fill="auto"/>
            <w:vAlign w:val="center"/>
            <w:hideMark/>
          </w:tcPr>
          <w:p w14:paraId="2B8B234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604830141</w:t>
            </w:r>
          </w:p>
        </w:tc>
        <w:tc>
          <w:tcPr>
            <w:tcW w:w="5698" w:type="dxa"/>
            <w:tcBorders>
              <w:top w:val="nil"/>
              <w:left w:val="nil"/>
              <w:bottom w:val="single" w:sz="4" w:space="0" w:color="auto"/>
              <w:right w:val="single" w:sz="4" w:space="0" w:color="auto"/>
            </w:tcBorders>
            <w:shd w:val="clear" w:color="auto" w:fill="auto"/>
            <w:vAlign w:val="center"/>
            <w:hideMark/>
          </w:tcPr>
          <w:p w14:paraId="13D512EB"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HOJA PARA BISTURI DE ACERO INOXIDABLE ESTERIL Y DESECHABLE, NUMERO 15,  EMPAQUE INDIVIDUAL                                                                                                                                                                                                                                                                                                                                                                                                                                                                                                                                                                                                                                                                                                                                                                                                                                                                                                                                                                                                                                                                                                                                                                                                                                                                                                                                                                                                                                                                                                                                                                                                                                                                                                                                                                                                                                                                                                                                                                                      </w:t>
            </w:r>
          </w:p>
        </w:tc>
        <w:tc>
          <w:tcPr>
            <w:tcW w:w="700" w:type="dxa"/>
            <w:tcBorders>
              <w:top w:val="nil"/>
              <w:left w:val="nil"/>
              <w:bottom w:val="single" w:sz="4" w:space="0" w:color="auto"/>
              <w:right w:val="single" w:sz="4" w:space="0" w:color="auto"/>
            </w:tcBorders>
            <w:shd w:val="clear" w:color="auto" w:fill="auto"/>
            <w:noWrap/>
            <w:vAlign w:val="center"/>
            <w:hideMark/>
          </w:tcPr>
          <w:p w14:paraId="704376B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672E574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77D6D79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24</w:t>
            </w:r>
          </w:p>
        </w:tc>
      </w:tr>
      <w:tr w:rsidR="00117882" w:rsidRPr="00117882" w14:paraId="442D0432"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F05751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31</w:t>
            </w:r>
          </w:p>
        </w:tc>
        <w:tc>
          <w:tcPr>
            <w:tcW w:w="1150" w:type="dxa"/>
            <w:tcBorders>
              <w:top w:val="nil"/>
              <w:left w:val="nil"/>
              <w:bottom w:val="single" w:sz="4" w:space="0" w:color="auto"/>
              <w:right w:val="single" w:sz="4" w:space="0" w:color="auto"/>
            </w:tcBorders>
            <w:shd w:val="clear" w:color="auto" w:fill="auto"/>
            <w:vAlign w:val="center"/>
            <w:hideMark/>
          </w:tcPr>
          <w:p w14:paraId="6F6B168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604910018</w:t>
            </w:r>
          </w:p>
        </w:tc>
        <w:tc>
          <w:tcPr>
            <w:tcW w:w="5698" w:type="dxa"/>
            <w:tcBorders>
              <w:top w:val="nil"/>
              <w:left w:val="nil"/>
              <w:bottom w:val="single" w:sz="4" w:space="0" w:color="auto"/>
              <w:right w:val="single" w:sz="4" w:space="0" w:color="auto"/>
            </w:tcBorders>
            <w:shd w:val="clear" w:color="auto" w:fill="auto"/>
            <w:vAlign w:val="center"/>
            <w:hideMark/>
          </w:tcPr>
          <w:p w14:paraId="7A4B3072"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PAPEL INDICADOR DE CONTACTO OCLUSAL, EN TIRAS CON PEGAMENTO  EN AMBAS CARAS                                                                                                                                                                                                                                                                                                                                                                                                                                                                                                                                                                                                                                                                                                                                                                                                                                                                                                                                                                                                                                                                                                                                                                                                                                                                                                                                                                                                                                                                                                                                                                                                                                                                                                                                                                                                                                                                                                                                                                                                     </w:t>
            </w:r>
          </w:p>
        </w:tc>
        <w:tc>
          <w:tcPr>
            <w:tcW w:w="700" w:type="dxa"/>
            <w:tcBorders>
              <w:top w:val="nil"/>
              <w:left w:val="nil"/>
              <w:bottom w:val="single" w:sz="4" w:space="0" w:color="auto"/>
              <w:right w:val="single" w:sz="4" w:space="0" w:color="auto"/>
            </w:tcBorders>
            <w:shd w:val="clear" w:color="auto" w:fill="auto"/>
            <w:noWrap/>
            <w:vAlign w:val="center"/>
            <w:hideMark/>
          </w:tcPr>
          <w:p w14:paraId="318E80A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42EB18A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C/15 </w:t>
            </w:r>
          </w:p>
        </w:tc>
        <w:tc>
          <w:tcPr>
            <w:tcW w:w="1200" w:type="dxa"/>
            <w:tcBorders>
              <w:top w:val="nil"/>
              <w:left w:val="nil"/>
              <w:bottom w:val="single" w:sz="4" w:space="0" w:color="auto"/>
              <w:right w:val="single" w:sz="4" w:space="0" w:color="auto"/>
            </w:tcBorders>
            <w:shd w:val="clear" w:color="auto" w:fill="auto"/>
            <w:noWrap/>
            <w:vAlign w:val="center"/>
            <w:hideMark/>
          </w:tcPr>
          <w:p w14:paraId="501EAF0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495BECC9"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E06C08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32</w:t>
            </w:r>
          </w:p>
        </w:tc>
        <w:tc>
          <w:tcPr>
            <w:tcW w:w="1150" w:type="dxa"/>
            <w:tcBorders>
              <w:top w:val="nil"/>
              <w:left w:val="nil"/>
              <w:bottom w:val="single" w:sz="4" w:space="0" w:color="auto"/>
              <w:right w:val="single" w:sz="4" w:space="0" w:color="auto"/>
            </w:tcBorders>
            <w:shd w:val="clear" w:color="auto" w:fill="auto"/>
            <w:vAlign w:val="center"/>
            <w:hideMark/>
          </w:tcPr>
          <w:p w14:paraId="341547D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4046210007</w:t>
            </w:r>
          </w:p>
        </w:tc>
        <w:tc>
          <w:tcPr>
            <w:tcW w:w="5698" w:type="dxa"/>
            <w:tcBorders>
              <w:top w:val="nil"/>
              <w:left w:val="nil"/>
              <w:bottom w:val="single" w:sz="4" w:space="0" w:color="auto"/>
              <w:right w:val="single" w:sz="4" w:space="0" w:color="auto"/>
            </w:tcBorders>
            <w:shd w:val="clear" w:color="auto" w:fill="auto"/>
            <w:vAlign w:val="center"/>
            <w:hideMark/>
          </w:tcPr>
          <w:p w14:paraId="2F712D64"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CUBREBOCAS TRES CAPAS</w:t>
            </w:r>
          </w:p>
        </w:tc>
        <w:tc>
          <w:tcPr>
            <w:tcW w:w="700" w:type="dxa"/>
            <w:tcBorders>
              <w:top w:val="nil"/>
              <w:left w:val="nil"/>
              <w:bottom w:val="single" w:sz="4" w:space="0" w:color="auto"/>
              <w:right w:val="single" w:sz="4" w:space="0" w:color="auto"/>
            </w:tcBorders>
            <w:shd w:val="clear" w:color="auto" w:fill="auto"/>
            <w:noWrap/>
            <w:vAlign w:val="center"/>
            <w:hideMark/>
          </w:tcPr>
          <w:p w14:paraId="23E7109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2748B0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C07913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7800</w:t>
            </w:r>
          </w:p>
        </w:tc>
      </w:tr>
      <w:tr w:rsidR="00117882" w:rsidRPr="00117882" w14:paraId="1312070C"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97BF3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33</w:t>
            </w:r>
          </w:p>
        </w:tc>
        <w:tc>
          <w:tcPr>
            <w:tcW w:w="1150" w:type="dxa"/>
            <w:tcBorders>
              <w:top w:val="nil"/>
              <w:left w:val="nil"/>
              <w:bottom w:val="single" w:sz="4" w:space="0" w:color="auto"/>
              <w:right w:val="single" w:sz="4" w:space="0" w:color="auto"/>
            </w:tcBorders>
            <w:shd w:val="clear" w:color="auto" w:fill="auto"/>
            <w:vAlign w:val="center"/>
            <w:hideMark/>
          </w:tcPr>
          <w:p w14:paraId="668EDBB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606220143</w:t>
            </w:r>
          </w:p>
        </w:tc>
        <w:tc>
          <w:tcPr>
            <w:tcW w:w="5698" w:type="dxa"/>
            <w:tcBorders>
              <w:top w:val="nil"/>
              <w:left w:val="nil"/>
              <w:bottom w:val="single" w:sz="4" w:space="0" w:color="auto"/>
              <w:right w:val="single" w:sz="4" w:space="0" w:color="auto"/>
            </w:tcBorders>
            <w:shd w:val="clear" w:color="auto" w:fill="auto"/>
            <w:vAlign w:val="center"/>
            <w:hideMark/>
          </w:tcPr>
          <w:p w14:paraId="11910E8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FORMOCRESOL PARA MOMIFICACION Y DESVITALIZACION DE LA PULPA DENTARIA. DE BUCKLEY  30 ML.                                                                                                                                                                                                                                                                                                                                                                                                                                                                                                                                                                                                                                                                                                                                                                                                                                                                                                                                                                                                                                                                                                                                                                                                                                                                                                                                                                                                                                                                                                                                                                                                                                                                                                                                                                                                                                                                                                                                                                                        </w:t>
            </w:r>
          </w:p>
        </w:tc>
        <w:tc>
          <w:tcPr>
            <w:tcW w:w="700" w:type="dxa"/>
            <w:tcBorders>
              <w:top w:val="nil"/>
              <w:left w:val="nil"/>
              <w:bottom w:val="single" w:sz="4" w:space="0" w:color="auto"/>
              <w:right w:val="single" w:sz="4" w:space="0" w:color="auto"/>
            </w:tcBorders>
            <w:shd w:val="clear" w:color="auto" w:fill="auto"/>
            <w:noWrap/>
            <w:vAlign w:val="center"/>
            <w:hideMark/>
          </w:tcPr>
          <w:p w14:paraId="04E6DFE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27933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114805C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32</w:t>
            </w:r>
          </w:p>
        </w:tc>
      </w:tr>
      <w:tr w:rsidR="00117882" w:rsidRPr="00117882" w14:paraId="0991606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5A51ED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34</w:t>
            </w:r>
          </w:p>
        </w:tc>
        <w:tc>
          <w:tcPr>
            <w:tcW w:w="1150" w:type="dxa"/>
            <w:tcBorders>
              <w:top w:val="nil"/>
              <w:left w:val="nil"/>
              <w:bottom w:val="single" w:sz="4" w:space="0" w:color="auto"/>
              <w:right w:val="single" w:sz="4" w:space="0" w:color="auto"/>
            </w:tcBorders>
            <w:shd w:val="clear" w:color="auto" w:fill="auto"/>
            <w:vAlign w:val="center"/>
            <w:hideMark/>
          </w:tcPr>
          <w:p w14:paraId="1A9D02E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607970019</w:t>
            </w:r>
          </w:p>
        </w:tc>
        <w:tc>
          <w:tcPr>
            <w:tcW w:w="5698" w:type="dxa"/>
            <w:tcBorders>
              <w:top w:val="nil"/>
              <w:left w:val="nil"/>
              <w:bottom w:val="single" w:sz="4" w:space="0" w:color="auto"/>
              <w:right w:val="single" w:sz="4" w:space="0" w:color="auto"/>
            </w:tcBorders>
            <w:shd w:val="clear" w:color="auto" w:fill="auto"/>
            <w:vAlign w:val="center"/>
            <w:hideMark/>
          </w:tcPr>
          <w:p w14:paraId="14847DB5"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ALGODON PARA USO DENTAL. MEDIDA: 3.8  X 0.8 CM                                                                                                                                                                                                                                                                                                                                                                                                                                                                                                                                                                                                                                                                                                                                                                                                                                                                                                                                                                                                                                                                                                                                                                                                                                                                                                                                                                                                                                                                                                                                                                                                                                                                                                                                                                                                                                                                                                                                                                                                                                  </w:t>
            </w:r>
          </w:p>
        </w:tc>
        <w:tc>
          <w:tcPr>
            <w:tcW w:w="700" w:type="dxa"/>
            <w:tcBorders>
              <w:top w:val="nil"/>
              <w:left w:val="nil"/>
              <w:bottom w:val="single" w:sz="4" w:space="0" w:color="auto"/>
              <w:right w:val="single" w:sz="4" w:space="0" w:color="auto"/>
            </w:tcBorders>
            <w:shd w:val="clear" w:color="auto" w:fill="auto"/>
            <w:noWrap/>
            <w:vAlign w:val="center"/>
            <w:hideMark/>
          </w:tcPr>
          <w:p w14:paraId="39D747E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12EEE0E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C/500</w:t>
            </w:r>
          </w:p>
        </w:tc>
        <w:tc>
          <w:tcPr>
            <w:tcW w:w="1200" w:type="dxa"/>
            <w:tcBorders>
              <w:top w:val="nil"/>
              <w:left w:val="nil"/>
              <w:bottom w:val="single" w:sz="4" w:space="0" w:color="auto"/>
              <w:right w:val="single" w:sz="4" w:space="0" w:color="auto"/>
            </w:tcBorders>
            <w:shd w:val="clear" w:color="auto" w:fill="auto"/>
            <w:noWrap/>
            <w:vAlign w:val="center"/>
            <w:hideMark/>
          </w:tcPr>
          <w:p w14:paraId="7137ED2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64</w:t>
            </w:r>
          </w:p>
        </w:tc>
      </w:tr>
      <w:tr w:rsidR="00117882" w:rsidRPr="00117882" w14:paraId="6EF548D5"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92B756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35</w:t>
            </w:r>
          </w:p>
        </w:tc>
        <w:tc>
          <w:tcPr>
            <w:tcW w:w="1150" w:type="dxa"/>
            <w:tcBorders>
              <w:top w:val="nil"/>
              <w:left w:val="nil"/>
              <w:bottom w:val="single" w:sz="4" w:space="0" w:color="auto"/>
              <w:right w:val="single" w:sz="4" w:space="0" w:color="auto"/>
            </w:tcBorders>
            <w:shd w:val="clear" w:color="auto" w:fill="auto"/>
            <w:vAlign w:val="center"/>
            <w:hideMark/>
          </w:tcPr>
          <w:p w14:paraId="0344D10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608411914</w:t>
            </w:r>
          </w:p>
        </w:tc>
        <w:tc>
          <w:tcPr>
            <w:tcW w:w="5698" w:type="dxa"/>
            <w:tcBorders>
              <w:top w:val="nil"/>
              <w:left w:val="nil"/>
              <w:bottom w:val="single" w:sz="4" w:space="0" w:color="auto"/>
              <w:right w:val="single" w:sz="4" w:space="0" w:color="auto"/>
            </w:tcBorders>
            <w:shd w:val="clear" w:color="auto" w:fill="auto"/>
            <w:vAlign w:val="center"/>
            <w:hideMark/>
          </w:tcPr>
          <w:p w14:paraId="0213F21B"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SUTURA, SEDA NEGRA TRENZADA CON AGUJA.  DE 1/2 CIRCULO AHUSADA (20-25 MM), LONGITUD DE LA HEBRA 75 CM,  CALIBRE 4/0                                                                                                                                                                                                                                                                                                                                                                                                                                                                                                                                                                                                                                                                                                                                                                                                                                                                                                                                                                                                                                                                                                                                                                                                                                                                                                                                                                                                                                                                                                                                                                                                                                                                                                                                                                                                                                                                                                                                                             </w:t>
            </w:r>
          </w:p>
        </w:tc>
        <w:tc>
          <w:tcPr>
            <w:tcW w:w="700" w:type="dxa"/>
            <w:tcBorders>
              <w:top w:val="nil"/>
              <w:left w:val="nil"/>
              <w:bottom w:val="single" w:sz="4" w:space="0" w:color="auto"/>
              <w:right w:val="single" w:sz="4" w:space="0" w:color="auto"/>
            </w:tcBorders>
            <w:shd w:val="clear" w:color="auto" w:fill="auto"/>
            <w:noWrap/>
            <w:vAlign w:val="center"/>
            <w:hideMark/>
          </w:tcPr>
          <w:p w14:paraId="523BB34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57588CF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center"/>
            <w:hideMark/>
          </w:tcPr>
          <w:p w14:paraId="7B25A9F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16</w:t>
            </w:r>
          </w:p>
        </w:tc>
      </w:tr>
      <w:tr w:rsidR="00117882" w:rsidRPr="00117882" w14:paraId="192813E6"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2F7FBE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36</w:t>
            </w:r>
          </w:p>
        </w:tc>
        <w:tc>
          <w:tcPr>
            <w:tcW w:w="1150" w:type="dxa"/>
            <w:tcBorders>
              <w:top w:val="nil"/>
              <w:left w:val="nil"/>
              <w:bottom w:val="single" w:sz="4" w:space="0" w:color="auto"/>
              <w:right w:val="single" w:sz="4" w:space="0" w:color="auto"/>
            </w:tcBorders>
            <w:shd w:val="clear" w:color="auto" w:fill="auto"/>
            <w:vAlign w:val="center"/>
            <w:hideMark/>
          </w:tcPr>
          <w:p w14:paraId="0E87B5B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608890158</w:t>
            </w:r>
          </w:p>
        </w:tc>
        <w:tc>
          <w:tcPr>
            <w:tcW w:w="5698" w:type="dxa"/>
            <w:tcBorders>
              <w:top w:val="nil"/>
              <w:left w:val="nil"/>
              <w:bottom w:val="single" w:sz="4" w:space="0" w:color="auto"/>
              <w:right w:val="single" w:sz="4" w:space="0" w:color="auto"/>
            </w:tcBorders>
            <w:shd w:val="clear" w:color="auto" w:fill="auto"/>
            <w:vAlign w:val="center"/>
            <w:hideMark/>
          </w:tcPr>
          <w:p w14:paraId="07541849"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TIRAS DE CELULOIDE PARA CONFORMAR RESTAURACIONES DE RESINA. ANCHO 8-10 MM., CALIBRE FINO                                                                                                                                                                                                                                                                                                                                                                                                                                                                                                                                                                                                                                                                                                                                                                                                                                                                                                                                                                                                                                                                                                                                                                                                                                                                                                                                                                                                                                                                                                                                                                                                                                                                                                                                                                                                                                                                                                                                                                                        </w:t>
            </w:r>
          </w:p>
        </w:tc>
        <w:tc>
          <w:tcPr>
            <w:tcW w:w="700" w:type="dxa"/>
            <w:tcBorders>
              <w:top w:val="nil"/>
              <w:left w:val="nil"/>
              <w:bottom w:val="single" w:sz="4" w:space="0" w:color="auto"/>
              <w:right w:val="single" w:sz="4" w:space="0" w:color="auto"/>
            </w:tcBorders>
            <w:shd w:val="clear" w:color="auto" w:fill="auto"/>
            <w:noWrap/>
            <w:vAlign w:val="center"/>
            <w:hideMark/>
          </w:tcPr>
          <w:p w14:paraId="40346F5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369FB5F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C/50 </w:t>
            </w:r>
          </w:p>
        </w:tc>
        <w:tc>
          <w:tcPr>
            <w:tcW w:w="1200" w:type="dxa"/>
            <w:tcBorders>
              <w:top w:val="nil"/>
              <w:left w:val="nil"/>
              <w:bottom w:val="single" w:sz="4" w:space="0" w:color="auto"/>
              <w:right w:val="single" w:sz="4" w:space="0" w:color="auto"/>
            </w:tcBorders>
            <w:shd w:val="clear" w:color="auto" w:fill="auto"/>
            <w:noWrap/>
            <w:vAlign w:val="center"/>
            <w:hideMark/>
          </w:tcPr>
          <w:p w14:paraId="2813C2E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56</w:t>
            </w:r>
          </w:p>
        </w:tc>
      </w:tr>
      <w:tr w:rsidR="00117882" w:rsidRPr="00117882" w14:paraId="52E41736"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190101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37</w:t>
            </w:r>
          </w:p>
        </w:tc>
        <w:tc>
          <w:tcPr>
            <w:tcW w:w="1150" w:type="dxa"/>
            <w:tcBorders>
              <w:top w:val="nil"/>
              <w:left w:val="nil"/>
              <w:bottom w:val="single" w:sz="4" w:space="0" w:color="auto"/>
              <w:right w:val="single" w:sz="4" w:space="0" w:color="auto"/>
            </w:tcBorders>
            <w:shd w:val="clear" w:color="auto" w:fill="auto"/>
            <w:vAlign w:val="center"/>
            <w:hideMark/>
          </w:tcPr>
          <w:p w14:paraId="7EC5D1F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608890208</w:t>
            </w:r>
          </w:p>
        </w:tc>
        <w:tc>
          <w:tcPr>
            <w:tcW w:w="5698" w:type="dxa"/>
            <w:tcBorders>
              <w:top w:val="nil"/>
              <w:left w:val="nil"/>
              <w:bottom w:val="single" w:sz="4" w:space="0" w:color="auto"/>
              <w:right w:val="single" w:sz="4" w:space="0" w:color="auto"/>
            </w:tcBorders>
            <w:shd w:val="clear" w:color="auto" w:fill="auto"/>
            <w:vAlign w:val="center"/>
            <w:hideMark/>
          </w:tcPr>
          <w:p w14:paraId="0613DC00"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TIRAS DE LIJA PARA PULIR RESTAURACIONES DE RESINA. GRUESO Y MEDIANO , TIRAS DOBLES                                                                                                                                                                                                                                                                                                                                                                                                                                                                                                                                                                                                                                                                                                                                                                                                                                                                                                                                                                                                                                                                                                                                                                                                                                                                                                                                                                                                                                                                                                                                                                                                                                                                                                                                                                                                                                                                                                                                                                                              </w:t>
            </w:r>
          </w:p>
        </w:tc>
        <w:tc>
          <w:tcPr>
            <w:tcW w:w="700" w:type="dxa"/>
            <w:tcBorders>
              <w:top w:val="nil"/>
              <w:left w:val="nil"/>
              <w:bottom w:val="single" w:sz="4" w:space="0" w:color="auto"/>
              <w:right w:val="single" w:sz="4" w:space="0" w:color="auto"/>
            </w:tcBorders>
            <w:shd w:val="clear" w:color="auto" w:fill="auto"/>
            <w:noWrap/>
            <w:vAlign w:val="center"/>
            <w:hideMark/>
          </w:tcPr>
          <w:p w14:paraId="42EBB08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66E13F8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C/150</w:t>
            </w:r>
          </w:p>
        </w:tc>
        <w:tc>
          <w:tcPr>
            <w:tcW w:w="1200" w:type="dxa"/>
            <w:tcBorders>
              <w:top w:val="nil"/>
              <w:left w:val="nil"/>
              <w:bottom w:val="single" w:sz="4" w:space="0" w:color="auto"/>
              <w:right w:val="single" w:sz="4" w:space="0" w:color="auto"/>
            </w:tcBorders>
            <w:shd w:val="clear" w:color="auto" w:fill="auto"/>
            <w:noWrap/>
            <w:vAlign w:val="center"/>
            <w:hideMark/>
          </w:tcPr>
          <w:p w14:paraId="6A4E24B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56</w:t>
            </w:r>
          </w:p>
        </w:tc>
      </w:tr>
      <w:tr w:rsidR="00117882" w:rsidRPr="00117882" w14:paraId="47D3C747"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35B676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38</w:t>
            </w:r>
          </w:p>
        </w:tc>
        <w:tc>
          <w:tcPr>
            <w:tcW w:w="1150" w:type="dxa"/>
            <w:tcBorders>
              <w:top w:val="nil"/>
              <w:left w:val="nil"/>
              <w:bottom w:val="single" w:sz="4" w:space="0" w:color="auto"/>
              <w:right w:val="single" w:sz="4" w:space="0" w:color="auto"/>
            </w:tcBorders>
            <w:shd w:val="clear" w:color="auto" w:fill="auto"/>
            <w:vAlign w:val="center"/>
            <w:hideMark/>
          </w:tcPr>
          <w:p w14:paraId="349BC79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609040100</w:t>
            </w:r>
          </w:p>
        </w:tc>
        <w:tc>
          <w:tcPr>
            <w:tcW w:w="5698" w:type="dxa"/>
            <w:tcBorders>
              <w:top w:val="nil"/>
              <w:left w:val="nil"/>
              <w:bottom w:val="single" w:sz="4" w:space="0" w:color="auto"/>
              <w:right w:val="single" w:sz="4" w:space="0" w:color="auto"/>
            </w:tcBorders>
            <w:shd w:val="clear" w:color="auto" w:fill="auto"/>
            <w:vAlign w:val="center"/>
            <w:hideMark/>
          </w:tcPr>
          <w:p w14:paraId="5745DE60"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ALGODON TORUNDAS.   500 GR.                                                                                                                                                                                                                                                                                                                                                                                                                                                                                                                                                                                                                                                                                                                                                                                                                                                                                                                                                                                                                                                                                                                                                                                                                                                                                                                                                                                                                                                                                                                                                                                                                                                                                                                                                                                                                                                                                                                                                                                                                                                     </w:t>
            </w:r>
          </w:p>
        </w:tc>
        <w:tc>
          <w:tcPr>
            <w:tcW w:w="700" w:type="dxa"/>
            <w:tcBorders>
              <w:top w:val="nil"/>
              <w:left w:val="nil"/>
              <w:bottom w:val="single" w:sz="4" w:space="0" w:color="auto"/>
              <w:right w:val="single" w:sz="4" w:space="0" w:color="auto"/>
            </w:tcBorders>
            <w:shd w:val="clear" w:color="auto" w:fill="auto"/>
            <w:noWrap/>
            <w:vAlign w:val="center"/>
            <w:hideMark/>
          </w:tcPr>
          <w:p w14:paraId="2E70EAE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CEFAA0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515BBFA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r>
      <w:tr w:rsidR="00117882" w:rsidRPr="00117882" w14:paraId="1CEF4C75"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290BA5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39</w:t>
            </w:r>
          </w:p>
        </w:tc>
        <w:tc>
          <w:tcPr>
            <w:tcW w:w="1150" w:type="dxa"/>
            <w:tcBorders>
              <w:top w:val="nil"/>
              <w:left w:val="nil"/>
              <w:bottom w:val="single" w:sz="4" w:space="0" w:color="auto"/>
              <w:right w:val="single" w:sz="4" w:space="0" w:color="auto"/>
            </w:tcBorders>
            <w:shd w:val="clear" w:color="auto" w:fill="auto"/>
            <w:vAlign w:val="center"/>
            <w:hideMark/>
          </w:tcPr>
          <w:p w14:paraId="2548B93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609100011</w:t>
            </w:r>
          </w:p>
        </w:tc>
        <w:tc>
          <w:tcPr>
            <w:tcW w:w="5698" w:type="dxa"/>
            <w:tcBorders>
              <w:top w:val="nil"/>
              <w:left w:val="nil"/>
              <w:bottom w:val="single" w:sz="4" w:space="0" w:color="auto"/>
              <w:right w:val="single" w:sz="4" w:space="0" w:color="auto"/>
            </w:tcBorders>
            <w:shd w:val="clear" w:color="auto" w:fill="auto"/>
            <w:vAlign w:val="center"/>
            <w:hideMark/>
          </w:tcPr>
          <w:p w14:paraId="71F6ACF3"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EYECTOR DE SALIVA, DE PLASTICO, DESECHABLE                                                                                                                                                                                                                                                                                                                                                                                                                                                                                                                                                                                                                                                                                                                                                                                                                                                                                                                                                                                                                                                                                                                                                                                                                                                                                                                                                                                                                                                                                                                                                                                                                                                                                                                                                                                                                                                                                                                                                                                                                                      </w:t>
            </w:r>
          </w:p>
        </w:tc>
        <w:tc>
          <w:tcPr>
            <w:tcW w:w="700" w:type="dxa"/>
            <w:tcBorders>
              <w:top w:val="nil"/>
              <w:left w:val="nil"/>
              <w:bottom w:val="single" w:sz="4" w:space="0" w:color="auto"/>
              <w:right w:val="single" w:sz="4" w:space="0" w:color="auto"/>
            </w:tcBorders>
            <w:shd w:val="clear" w:color="auto" w:fill="auto"/>
            <w:noWrap/>
            <w:vAlign w:val="center"/>
            <w:hideMark/>
          </w:tcPr>
          <w:p w14:paraId="1F55E00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3C80998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2C8F9FB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328</w:t>
            </w:r>
          </w:p>
        </w:tc>
      </w:tr>
      <w:tr w:rsidR="00117882" w:rsidRPr="00117882" w14:paraId="7F497A3B"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354EC9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w:t>
            </w:r>
          </w:p>
        </w:tc>
        <w:tc>
          <w:tcPr>
            <w:tcW w:w="1150" w:type="dxa"/>
            <w:tcBorders>
              <w:top w:val="nil"/>
              <w:left w:val="nil"/>
              <w:bottom w:val="single" w:sz="4" w:space="0" w:color="auto"/>
              <w:right w:val="single" w:sz="4" w:space="0" w:color="auto"/>
            </w:tcBorders>
            <w:shd w:val="clear" w:color="auto" w:fill="auto"/>
            <w:vAlign w:val="center"/>
            <w:hideMark/>
          </w:tcPr>
          <w:p w14:paraId="0C05064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3116855119</w:t>
            </w:r>
          </w:p>
        </w:tc>
        <w:tc>
          <w:tcPr>
            <w:tcW w:w="5698" w:type="dxa"/>
            <w:tcBorders>
              <w:top w:val="nil"/>
              <w:left w:val="nil"/>
              <w:bottom w:val="single" w:sz="4" w:space="0" w:color="auto"/>
              <w:right w:val="single" w:sz="4" w:space="0" w:color="auto"/>
            </w:tcBorders>
            <w:shd w:val="clear" w:color="auto" w:fill="auto"/>
            <w:vAlign w:val="center"/>
            <w:hideMark/>
          </w:tcPr>
          <w:p w14:paraId="37CF2FE2"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PAPEL PARA ENVOLTURA. KRAFT DE 70 KG. Y 45 CM. DE ANCHO                                                                                                                                                                                                                                                                                                                                                                                                                                                                                                                                                                                                                                                                                                                                                                                                                                                                                                                                                                                                                                                                                                                                                                                                                                                                                                                                                                                                                                                                                                                                                                                                                                                                                                                                                                                                                                                                                                                                                                                                                         </w:t>
            </w:r>
          </w:p>
        </w:tc>
        <w:tc>
          <w:tcPr>
            <w:tcW w:w="700" w:type="dxa"/>
            <w:tcBorders>
              <w:top w:val="nil"/>
              <w:left w:val="nil"/>
              <w:bottom w:val="single" w:sz="4" w:space="0" w:color="auto"/>
              <w:right w:val="single" w:sz="4" w:space="0" w:color="auto"/>
            </w:tcBorders>
            <w:shd w:val="clear" w:color="auto" w:fill="auto"/>
            <w:noWrap/>
            <w:vAlign w:val="center"/>
            <w:hideMark/>
          </w:tcPr>
          <w:p w14:paraId="226CB34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F25FA1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2EF81BA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24</w:t>
            </w:r>
          </w:p>
        </w:tc>
      </w:tr>
      <w:tr w:rsidR="00117882" w:rsidRPr="00117882" w14:paraId="5948198A"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0E31BD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41</w:t>
            </w:r>
          </w:p>
        </w:tc>
        <w:tc>
          <w:tcPr>
            <w:tcW w:w="1150" w:type="dxa"/>
            <w:tcBorders>
              <w:top w:val="nil"/>
              <w:left w:val="nil"/>
              <w:bottom w:val="single" w:sz="4" w:space="0" w:color="auto"/>
              <w:right w:val="single" w:sz="4" w:space="0" w:color="auto"/>
            </w:tcBorders>
            <w:shd w:val="clear" w:color="auto" w:fill="auto"/>
            <w:vAlign w:val="center"/>
            <w:hideMark/>
          </w:tcPr>
          <w:p w14:paraId="63B03BC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4041890350</w:t>
            </w:r>
          </w:p>
        </w:tc>
        <w:tc>
          <w:tcPr>
            <w:tcW w:w="5698" w:type="dxa"/>
            <w:tcBorders>
              <w:top w:val="nil"/>
              <w:left w:val="nil"/>
              <w:bottom w:val="single" w:sz="4" w:space="0" w:color="auto"/>
              <w:right w:val="single" w:sz="4" w:space="0" w:color="auto"/>
            </w:tcBorders>
            <w:shd w:val="clear" w:color="auto" w:fill="auto"/>
            <w:vAlign w:val="center"/>
            <w:hideMark/>
          </w:tcPr>
          <w:p w14:paraId="7AF158D7"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CEPILLO MICROBRUCH CAJA CON 400 PIEZAS                                                                                                                                                                                                                                                                                                                                                                                                                                                                                                                                                                                                                                                                                                                                                                                                                                                                                                                                                                                                                                                                                                                                                                                                                                                                                                                                                                                                                                                                                                                                                                                                                                                                                                                                                                                                                                                                                                                                                                                                                                          </w:t>
            </w:r>
          </w:p>
        </w:tc>
        <w:tc>
          <w:tcPr>
            <w:tcW w:w="700" w:type="dxa"/>
            <w:tcBorders>
              <w:top w:val="nil"/>
              <w:left w:val="nil"/>
              <w:bottom w:val="single" w:sz="4" w:space="0" w:color="auto"/>
              <w:right w:val="single" w:sz="4" w:space="0" w:color="auto"/>
            </w:tcBorders>
            <w:shd w:val="clear" w:color="auto" w:fill="auto"/>
            <w:noWrap/>
            <w:vAlign w:val="center"/>
            <w:hideMark/>
          </w:tcPr>
          <w:p w14:paraId="17EA285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D1B662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6F2AD55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128</w:t>
            </w:r>
          </w:p>
        </w:tc>
      </w:tr>
      <w:tr w:rsidR="00117882" w:rsidRPr="00117882" w14:paraId="066E1A6D"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E08AB5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42</w:t>
            </w:r>
          </w:p>
        </w:tc>
        <w:tc>
          <w:tcPr>
            <w:tcW w:w="1150" w:type="dxa"/>
            <w:tcBorders>
              <w:top w:val="nil"/>
              <w:left w:val="nil"/>
              <w:bottom w:val="single" w:sz="4" w:space="0" w:color="auto"/>
              <w:right w:val="single" w:sz="4" w:space="0" w:color="auto"/>
            </w:tcBorders>
            <w:shd w:val="clear" w:color="auto" w:fill="auto"/>
            <w:vAlign w:val="center"/>
            <w:hideMark/>
          </w:tcPr>
          <w:p w14:paraId="6DA2B54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4044310010</w:t>
            </w:r>
          </w:p>
        </w:tc>
        <w:tc>
          <w:tcPr>
            <w:tcW w:w="5698" w:type="dxa"/>
            <w:tcBorders>
              <w:top w:val="nil"/>
              <w:left w:val="nil"/>
              <w:bottom w:val="single" w:sz="4" w:space="0" w:color="auto"/>
              <w:right w:val="single" w:sz="4" w:space="0" w:color="auto"/>
            </w:tcBorders>
            <w:shd w:val="clear" w:color="auto" w:fill="auto"/>
            <w:vAlign w:val="center"/>
            <w:hideMark/>
          </w:tcPr>
          <w:p w14:paraId="16120C63"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 DE DIAMANTE TC 26                                                                                                                                                                                                                                                                                                                                                                                                                                                                                                                                                                                                                                                                                                                                                                                                                                                                                                                                                                                                                                                                                                                                                                                                                                                                                                                                                                                                                                                                                                                                                                                                                                                                                                                                                                                                                                                                                                                                                                                                                                                         </w:t>
            </w:r>
          </w:p>
        </w:tc>
        <w:tc>
          <w:tcPr>
            <w:tcW w:w="700" w:type="dxa"/>
            <w:tcBorders>
              <w:top w:val="nil"/>
              <w:left w:val="nil"/>
              <w:bottom w:val="single" w:sz="4" w:space="0" w:color="auto"/>
              <w:right w:val="single" w:sz="4" w:space="0" w:color="auto"/>
            </w:tcBorders>
            <w:shd w:val="clear" w:color="auto" w:fill="auto"/>
            <w:noWrap/>
            <w:vAlign w:val="center"/>
            <w:hideMark/>
          </w:tcPr>
          <w:p w14:paraId="4D71FB7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C90BB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3D2BB7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56</w:t>
            </w:r>
          </w:p>
        </w:tc>
      </w:tr>
      <w:tr w:rsidR="00117882" w:rsidRPr="00117882" w14:paraId="47813131"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8F86D7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43</w:t>
            </w:r>
          </w:p>
        </w:tc>
        <w:tc>
          <w:tcPr>
            <w:tcW w:w="1150" w:type="dxa"/>
            <w:tcBorders>
              <w:top w:val="nil"/>
              <w:left w:val="nil"/>
              <w:bottom w:val="single" w:sz="4" w:space="0" w:color="auto"/>
              <w:right w:val="single" w:sz="4" w:space="0" w:color="auto"/>
            </w:tcBorders>
            <w:shd w:val="clear" w:color="auto" w:fill="auto"/>
            <w:vAlign w:val="center"/>
            <w:hideMark/>
          </w:tcPr>
          <w:p w14:paraId="7D8B311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4044310200</w:t>
            </w:r>
          </w:p>
        </w:tc>
        <w:tc>
          <w:tcPr>
            <w:tcW w:w="5698" w:type="dxa"/>
            <w:tcBorders>
              <w:top w:val="nil"/>
              <w:left w:val="nil"/>
              <w:bottom w:val="single" w:sz="4" w:space="0" w:color="auto"/>
              <w:right w:val="single" w:sz="4" w:space="0" w:color="auto"/>
            </w:tcBorders>
            <w:shd w:val="clear" w:color="auto" w:fill="auto"/>
            <w:vAlign w:val="center"/>
            <w:hideMark/>
          </w:tcPr>
          <w:p w14:paraId="5FE7EDB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FRESAS PARA TERMINADO DE PRISMA                                                                                                                                                                                                                                                                                                                                                                                                                                                                                                                                                                                                                                                                                                                                                                                                                                                                                                                                                                                                                                                                                                                                                                                                                                                                                                                                                                                                                                                                                                                                                                                                                                                                                                                                                                                                                                                                                                                                                                                                                                                 </w:t>
            </w:r>
          </w:p>
        </w:tc>
        <w:tc>
          <w:tcPr>
            <w:tcW w:w="700" w:type="dxa"/>
            <w:tcBorders>
              <w:top w:val="nil"/>
              <w:left w:val="nil"/>
              <w:bottom w:val="single" w:sz="4" w:space="0" w:color="auto"/>
              <w:right w:val="single" w:sz="4" w:space="0" w:color="auto"/>
            </w:tcBorders>
            <w:shd w:val="clear" w:color="auto" w:fill="auto"/>
            <w:noWrap/>
            <w:vAlign w:val="center"/>
            <w:hideMark/>
          </w:tcPr>
          <w:p w14:paraId="5F96762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A3F30E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544B28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88</w:t>
            </w:r>
          </w:p>
        </w:tc>
      </w:tr>
      <w:tr w:rsidR="00117882" w:rsidRPr="00117882" w14:paraId="6FB23E5B"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2490A5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44</w:t>
            </w:r>
          </w:p>
        </w:tc>
        <w:tc>
          <w:tcPr>
            <w:tcW w:w="1150" w:type="dxa"/>
            <w:tcBorders>
              <w:top w:val="nil"/>
              <w:left w:val="nil"/>
              <w:bottom w:val="single" w:sz="4" w:space="0" w:color="auto"/>
              <w:right w:val="single" w:sz="4" w:space="0" w:color="auto"/>
            </w:tcBorders>
            <w:shd w:val="clear" w:color="auto" w:fill="auto"/>
            <w:vAlign w:val="center"/>
            <w:hideMark/>
          </w:tcPr>
          <w:p w14:paraId="071E171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4045970002</w:t>
            </w:r>
          </w:p>
        </w:tc>
        <w:tc>
          <w:tcPr>
            <w:tcW w:w="5698" w:type="dxa"/>
            <w:tcBorders>
              <w:top w:val="nil"/>
              <w:left w:val="nil"/>
              <w:bottom w:val="single" w:sz="4" w:space="0" w:color="auto"/>
              <w:right w:val="single" w:sz="4" w:space="0" w:color="auto"/>
            </w:tcBorders>
            <w:shd w:val="clear" w:color="auto" w:fill="auto"/>
            <w:vAlign w:val="center"/>
            <w:hideMark/>
          </w:tcPr>
          <w:p w14:paraId="2868169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RESINAS FLUIDAS 3 M.                                                                                                                                                                                                                                                                                                                                                                                                                                                                                                                                                                                                                                                                                                                                                                                                                                                                                                                                                                                                                                                                                                                                                                                                                                                                                                                                                                                                                                                                                                                                                                                                                                                                                                                                                                                                                                                                                                                                                                                                                                                            </w:t>
            </w:r>
          </w:p>
        </w:tc>
        <w:tc>
          <w:tcPr>
            <w:tcW w:w="700" w:type="dxa"/>
            <w:tcBorders>
              <w:top w:val="nil"/>
              <w:left w:val="nil"/>
              <w:bottom w:val="single" w:sz="4" w:space="0" w:color="auto"/>
              <w:right w:val="single" w:sz="4" w:space="0" w:color="auto"/>
            </w:tcBorders>
            <w:shd w:val="clear" w:color="auto" w:fill="auto"/>
            <w:noWrap/>
            <w:vAlign w:val="center"/>
            <w:hideMark/>
          </w:tcPr>
          <w:p w14:paraId="3C37346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CE36C2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noWrap/>
            <w:vAlign w:val="center"/>
            <w:hideMark/>
          </w:tcPr>
          <w:p w14:paraId="2BB8E83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128</w:t>
            </w:r>
          </w:p>
        </w:tc>
      </w:tr>
      <w:tr w:rsidR="00117882" w:rsidRPr="00117882" w14:paraId="2583A5BB"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40F0CD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45</w:t>
            </w:r>
          </w:p>
        </w:tc>
        <w:tc>
          <w:tcPr>
            <w:tcW w:w="1150" w:type="dxa"/>
            <w:tcBorders>
              <w:top w:val="nil"/>
              <w:left w:val="nil"/>
              <w:bottom w:val="single" w:sz="4" w:space="0" w:color="auto"/>
              <w:right w:val="single" w:sz="4" w:space="0" w:color="auto"/>
            </w:tcBorders>
            <w:shd w:val="clear" w:color="auto" w:fill="auto"/>
            <w:vAlign w:val="center"/>
            <w:hideMark/>
          </w:tcPr>
          <w:p w14:paraId="706D520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4045970003</w:t>
            </w:r>
          </w:p>
        </w:tc>
        <w:tc>
          <w:tcPr>
            <w:tcW w:w="5698" w:type="dxa"/>
            <w:tcBorders>
              <w:top w:val="nil"/>
              <w:left w:val="nil"/>
              <w:bottom w:val="single" w:sz="4" w:space="0" w:color="auto"/>
              <w:right w:val="single" w:sz="4" w:space="0" w:color="auto"/>
            </w:tcBorders>
            <w:shd w:val="clear" w:color="auto" w:fill="auto"/>
            <w:vAlign w:val="center"/>
            <w:hideMark/>
          </w:tcPr>
          <w:p w14:paraId="2CF0A4EB"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RESINA FOTOCURABLE Z-250                                                                                                                                                                                                                                                                                                                                                                                                                                                                                                                                                                                                                                                                                                                                                                                                                                                                                                                                                                                                                                                                                                                                                                                                                                                                                                                                                                                                                                                                                                                                                                                                                                                                                                                                                                                                                                                                                                                                                                                                                                                        </w:t>
            </w:r>
          </w:p>
        </w:tc>
        <w:tc>
          <w:tcPr>
            <w:tcW w:w="700" w:type="dxa"/>
            <w:tcBorders>
              <w:top w:val="nil"/>
              <w:left w:val="nil"/>
              <w:bottom w:val="single" w:sz="4" w:space="0" w:color="auto"/>
              <w:right w:val="single" w:sz="4" w:space="0" w:color="auto"/>
            </w:tcBorders>
            <w:shd w:val="clear" w:color="auto" w:fill="auto"/>
            <w:noWrap/>
            <w:vAlign w:val="center"/>
            <w:hideMark/>
          </w:tcPr>
          <w:p w14:paraId="26F3A53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C15DA4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ESTUCHE</w:t>
            </w:r>
          </w:p>
        </w:tc>
        <w:tc>
          <w:tcPr>
            <w:tcW w:w="1200" w:type="dxa"/>
            <w:tcBorders>
              <w:top w:val="nil"/>
              <w:left w:val="nil"/>
              <w:bottom w:val="single" w:sz="4" w:space="0" w:color="auto"/>
              <w:right w:val="single" w:sz="4" w:space="0" w:color="auto"/>
            </w:tcBorders>
            <w:shd w:val="clear" w:color="auto" w:fill="auto"/>
            <w:noWrap/>
            <w:vAlign w:val="center"/>
            <w:hideMark/>
          </w:tcPr>
          <w:p w14:paraId="1D64224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1983FCE9"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679C9A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46</w:t>
            </w:r>
          </w:p>
        </w:tc>
        <w:tc>
          <w:tcPr>
            <w:tcW w:w="1150" w:type="dxa"/>
            <w:tcBorders>
              <w:top w:val="nil"/>
              <w:left w:val="nil"/>
              <w:bottom w:val="single" w:sz="4" w:space="0" w:color="auto"/>
              <w:right w:val="single" w:sz="4" w:space="0" w:color="auto"/>
            </w:tcBorders>
            <w:shd w:val="clear" w:color="auto" w:fill="auto"/>
            <w:vAlign w:val="center"/>
            <w:hideMark/>
          </w:tcPr>
          <w:p w14:paraId="4939F9E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607490703</w:t>
            </w:r>
          </w:p>
        </w:tc>
        <w:tc>
          <w:tcPr>
            <w:tcW w:w="5698" w:type="dxa"/>
            <w:tcBorders>
              <w:top w:val="nil"/>
              <w:left w:val="nil"/>
              <w:bottom w:val="single" w:sz="4" w:space="0" w:color="auto"/>
              <w:right w:val="single" w:sz="4" w:space="0" w:color="auto"/>
            </w:tcBorders>
            <w:shd w:val="clear" w:color="auto" w:fill="auto"/>
            <w:vAlign w:val="center"/>
            <w:hideMark/>
          </w:tcPr>
          <w:p w14:paraId="50345AB9"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PASTA PARA PROFILAXIS DENTAL ABRASIVA CON ABRASIVOS BLANDOS 200 GR.</w:t>
            </w:r>
          </w:p>
        </w:tc>
        <w:tc>
          <w:tcPr>
            <w:tcW w:w="700" w:type="dxa"/>
            <w:tcBorders>
              <w:top w:val="nil"/>
              <w:left w:val="nil"/>
              <w:bottom w:val="single" w:sz="4" w:space="0" w:color="auto"/>
              <w:right w:val="single" w:sz="4" w:space="0" w:color="auto"/>
            </w:tcBorders>
            <w:shd w:val="clear" w:color="auto" w:fill="auto"/>
            <w:noWrap/>
            <w:vAlign w:val="center"/>
            <w:hideMark/>
          </w:tcPr>
          <w:p w14:paraId="03893C3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2D77E4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6014D03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64</w:t>
            </w:r>
          </w:p>
        </w:tc>
      </w:tr>
      <w:tr w:rsidR="00117882" w:rsidRPr="00117882" w14:paraId="1DEFFA09"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78A3BF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47</w:t>
            </w:r>
          </w:p>
        </w:tc>
        <w:tc>
          <w:tcPr>
            <w:tcW w:w="1150" w:type="dxa"/>
            <w:tcBorders>
              <w:top w:val="nil"/>
              <w:left w:val="nil"/>
              <w:bottom w:val="single" w:sz="4" w:space="0" w:color="auto"/>
              <w:right w:val="single" w:sz="4" w:space="0" w:color="auto"/>
            </w:tcBorders>
            <w:shd w:val="clear" w:color="auto" w:fill="auto"/>
            <w:vAlign w:val="center"/>
            <w:hideMark/>
          </w:tcPr>
          <w:p w14:paraId="0D2ADA2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5040660050</w:t>
            </w:r>
          </w:p>
        </w:tc>
        <w:tc>
          <w:tcPr>
            <w:tcW w:w="5698" w:type="dxa"/>
            <w:tcBorders>
              <w:top w:val="nil"/>
              <w:left w:val="nil"/>
              <w:bottom w:val="single" w:sz="4" w:space="0" w:color="auto"/>
              <w:right w:val="single" w:sz="4" w:space="0" w:color="auto"/>
            </w:tcBorders>
            <w:shd w:val="clear" w:color="auto" w:fill="auto"/>
            <w:vAlign w:val="center"/>
            <w:hideMark/>
          </w:tcPr>
          <w:p w14:paraId="3FFFF43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ACIDO GRABADOR EN GEL (JERINGA) 12 GRS.                                                                                                                                                                                                                                                                                                                                                                                                                                                                                                                                                                                                                                                                                                                                                                                                                                                                                                                                                                                                                                                                                                                                                                                                                                                                                                                                                                                                                                                                                                                                                                                                                                                                                                                                                                                                                                                                                                                                                                                                                                         </w:t>
            </w:r>
          </w:p>
        </w:tc>
        <w:tc>
          <w:tcPr>
            <w:tcW w:w="700" w:type="dxa"/>
            <w:tcBorders>
              <w:top w:val="nil"/>
              <w:left w:val="nil"/>
              <w:bottom w:val="single" w:sz="4" w:space="0" w:color="auto"/>
              <w:right w:val="single" w:sz="4" w:space="0" w:color="auto"/>
            </w:tcBorders>
            <w:shd w:val="clear" w:color="auto" w:fill="auto"/>
            <w:noWrap/>
            <w:vAlign w:val="center"/>
            <w:hideMark/>
          </w:tcPr>
          <w:p w14:paraId="5947D67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3FB64D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4E57EB7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104</w:t>
            </w:r>
          </w:p>
        </w:tc>
      </w:tr>
      <w:tr w:rsidR="00117882" w:rsidRPr="00117882" w14:paraId="6F796A2B"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A57F6A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48</w:t>
            </w:r>
          </w:p>
        </w:tc>
        <w:tc>
          <w:tcPr>
            <w:tcW w:w="1150" w:type="dxa"/>
            <w:tcBorders>
              <w:top w:val="nil"/>
              <w:left w:val="nil"/>
              <w:bottom w:val="single" w:sz="4" w:space="0" w:color="auto"/>
              <w:right w:val="single" w:sz="4" w:space="0" w:color="auto"/>
            </w:tcBorders>
            <w:shd w:val="clear" w:color="auto" w:fill="auto"/>
            <w:vAlign w:val="center"/>
            <w:hideMark/>
          </w:tcPr>
          <w:p w14:paraId="3B9E0DC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5041820004</w:t>
            </w:r>
          </w:p>
        </w:tc>
        <w:tc>
          <w:tcPr>
            <w:tcW w:w="5698" w:type="dxa"/>
            <w:tcBorders>
              <w:top w:val="nil"/>
              <w:left w:val="nil"/>
              <w:bottom w:val="single" w:sz="4" w:space="0" w:color="auto"/>
              <w:right w:val="single" w:sz="4" w:space="0" w:color="auto"/>
            </w:tcBorders>
            <w:shd w:val="clear" w:color="auto" w:fill="auto"/>
            <w:vAlign w:val="center"/>
            <w:hideMark/>
          </w:tcPr>
          <w:p w14:paraId="398466F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HIDROXIDO DE CALCIO 45 G                                                                                                                                                                                                                                                                                                                                                                                                                                                                                                                                                                                                                                                                                                                                                                                                                                                                                                                                                                                                                                                                                                                                                                                                                                                                                                                                                                                                                                                                                                                                                                                                                                                                                                                                                                                                                                                                                                                                                                                                                                                        </w:t>
            </w:r>
          </w:p>
        </w:tc>
        <w:tc>
          <w:tcPr>
            <w:tcW w:w="700" w:type="dxa"/>
            <w:tcBorders>
              <w:top w:val="nil"/>
              <w:left w:val="nil"/>
              <w:bottom w:val="single" w:sz="4" w:space="0" w:color="auto"/>
              <w:right w:val="single" w:sz="4" w:space="0" w:color="auto"/>
            </w:tcBorders>
            <w:shd w:val="clear" w:color="auto" w:fill="auto"/>
            <w:noWrap/>
            <w:vAlign w:val="center"/>
            <w:hideMark/>
          </w:tcPr>
          <w:p w14:paraId="276EBE0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E7C605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6488CEF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144</w:t>
            </w:r>
          </w:p>
        </w:tc>
      </w:tr>
      <w:tr w:rsidR="00117882" w:rsidRPr="00117882" w14:paraId="3DE05EE4"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FEADE8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49</w:t>
            </w:r>
          </w:p>
        </w:tc>
        <w:tc>
          <w:tcPr>
            <w:tcW w:w="1150" w:type="dxa"/>
            <w:tcBorders>
              <w:top w:val="nil"/>
              <w:left w:val="nil"/>
              <w:bottom w:val="single" w:sz="4" w:space="0" w:color="auto"/>
              <w:right w:val="single" w:sz="4" w:space="0" w:color="auto"/>
            </w:tcBorders>
            <w:shd w:val="clear" w:color="auto" w:fill="auto"/>
            <w:vAlign w:val="center"/>
            <w:hideMark/>
          </w:tcPr>
          <w:p w14:paraId="10685C2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5041820005</w:t>
            </w:r>
          </w:p>
        </w:tc>
        <w:tc>
          <w:tcPr>
            <w:tcW w:w="5698" w:type="dxa"/>
            <w:tcBorders>
              <w:top w:val="nil"/>
              <w:left w:val="nil"/>
              <w:bottom w:val="single" w:sz="4" w:space="0" w:color="auto"/>
              <w:right w:val="single" w:sz="4" w:space="0" w:color="auto"/>
            </w:tcBorders>
            <w:shd w:val="clear" w:color="auto" w:fill="auto"/>
            <w:vAlign w:val="center"/>
            <w:hideMark/>
          </w:tcPr>
          <w:p w14:paraId="0EA32B78"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OXIDO DE ZINC C/ENDURECEDOR (POLVO Y LIQUIDO)                                                                                                                                                                                                                                                                                                                                                                                                                                                                                                                                                                                                                                                                                                                                                                                                                                                                                                                                                                                                                                                                                                                                                                                                                                                                                                                                                                                                                                                                                                                                                                                                                                                                                                                                                                                                                                                                                                                                                                                                                                   </w:t>
            </w:r>
          </w:p>
        </w:tc>
        <w:tc>
          <w:tcPr>
            <w:tcW w:w="700" w:type="dxa"/>
            <w:tcBorders>
              <w:top w:val="nil"/>
              <w:left w:val="nil"/>
              <w:bottom w:val="single" w:sz="4" w:space="0" w:color="auto"/>
              <w:right w:val="single" w:sz="4" w:space="0" w:color="auto"/>
            </w:tcBorders>
            <w:shd w:val="clear" w:color="auto" w:fill="auto"/>
            <w:noWrap/>
            <w:vAlign w:val="center"/>
            <w:hideMark/>
          </w:tcPr>
          <w:p w14:paraId="24C7470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BFCA65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7687414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88</w:t>
            </w:r>
          </w:p>
        </w:tc>
      </w:tr>
      <w:tr w:rsidR="00117882" w:rsidRPr="00117882" w14:paraId="6B7C37F3" w14:textId="77777777" w:rsidTr="00117882">
        <w:trPr>
          <w:trHeight w:val="20"/>
          <w:jc w:val="center"/>
        </w:trPr>
        <w:tc>
          <w:tcPr>
            <w:tcW w:w="797" w:type="dxa"/>
            <w:tcBorders>
              <w:top w:val="nil"/>
              <w:left w:val="single" w:sz="4" w:space="0" w:color="auto"/>
              <w:right w:val="single" w:sz="4" w:space="0" w:color="auto"/>
            </w:tcBorders>
            <w:shd w:val="clear" w:color="auto" w:fill="auto"/>
            <w:noWrap/>
            <w:vAlign w:val="center"/>
            <w:hideMark/>
          </w:tcPr>
          <w:p w14:paraId="63A534D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w:t>
            </w:r>
          </w:p>
        </w:tc>
        <w:tc>
          <w:tcPr>
            <w:tcW w:w="1150" w:type="dxa"/>
            <w:tcBorders>
              <w:top w:val="nil"/>
              <w:left w:val="nil"/>
              <w:right w:val="single" w:sz="4" w:space="0" w:color="auto"/>
            </w:tcBorders>
            <w:shd w:val="clear" w:color="auto" w:fill="auto"/>
            <w:vAlign w:val="center"/>
            <w:hideMark/>
          </w:tcPr>
          <w:p w14:paraId="53E9A23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5041890025</w:t>
            </w:r>
          </w:p>
        </w:tc>
        <w:tc>
          <w:tcPr>
            <w:tcW w:w="5698" w:type="dxa"/>
            <w:tcBorders>
              <w:top w:val="nil"/>
              <w:left w:val="nil"/>
              <w:right w:val="single" w:sz="4" w:space="0" w:color="auto"/>
            </w:tcBorders>
            <w:shd w:val="clear" w:color="auto" w:fill="auto"/>
            <w:vAlign w:val="center"/>
            <w:hideMark/>
          </w:tcPr>
          <w:p w14:paraId="45008D44"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CEPILLO DENTAL PARA ADULTO                                                                                                                                                                                                                                                                                                                                                                                                                                                                                                                                                                                                                                                                                                                                                                                                                                                                                                                                                                                                                                                                                                                                                                                                                                                                                                                                                                                                                                                                                                                                                                                                                                                                                                                                                                                                                                                                                                                                                                                                                                                      </w:t>
            </w:r>
          </w:p>
        </w:tc>
        <w:tc>
          <w:tcPr>
            <w:tcW w:w="700" w:type="dxa"/>
            <w:tcBorders>
              <w:top w:val="nil"/>
              <w:left w:val="nil"/>
              <w:right w:val="single" w:sz="4" w:space="0" w:color="auto"/>
            </w:tcBorders>
            <w:shd w:val="clear" w:color="auto" w:fill="auto"/>
            <w:noWrap/>
            <w:vAlign w:val="center"/>
            <w:hideMark/>
          </w:tcPr>
          <w:p w14:paraId="4138448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right w:val="single" w:sz="4" w:space="0" w:color="auto"/>
            </w:tcBorders>
            <w:shd w:val="clear" w:color="auto" w:fill="auto"/>
            <w:noWrap/>
            <w:vAlign w:val="center"/>
            <w:hideMark/>
          </w:tcPr>
          <w:p w14:paraId="26A95B7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right w:val="single" w:sz="4" w:space="0" w:color="auto"/>
            </w:tcBorders>
            <w:shd w:val="clear" w:color="auto" w:fill="auto"/>
            <w:noWrap/>
            <w:vAlign w:val="center"/>
            <w:hideMark/>
          </w:tcPr>
          <w:p w14:paraId="4A27949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w:t>
            </w:r>
          </w:p>
        </w:tc>
      </w:tr>
      <w:tr w:rsidR="00117882" w:rsidRPr="00117882" w14:paraId="4DF7D51C" w14:textId="77777777" w:rsidTr="00117882">
        <w:trPr>
          <w:trHeight w:val="20"/>
          <w:jc w:val="center"/>
        </w:trPr>
        <w:tc>
          <w:tcPr>
            <w:tcW w:w="797" w:type="dxa"/>
            <w:tcBorders>
              <w:top w:val="nil"/>
            </w:tcBorders>
            <w:shd w:val="clear" w:color="auto" w:fill="auto"/>
            <w:noWrap/>
            <w:vAlign w:val="center"/>
          </w:tcPr>
          <w:p w14:paraId="140E900E" w14:textId="77777777" w:rsidR="00117882" w:rsidRDefault="00117882" w:rsidP="00117882">
            <w:pPr>
              <w:jc w:val="center"/>
              <w:rPr>
                <w:rFonts w:ascii="Calibri" w:hAnsi="Calibri" w:cs="Calibri"/>
                <w:color w:val="000000"/>
                <w:sz w:val="16"/>
                <w:szCs w:val="16"/>
                <w:lang w:val="es-MX" w:eastAsia="es-MX"/>
              </w:rPr>
            </w:pPr>
          </w:p>
          <w:p w14:paraId="14FEEA28" w14:textId="77777777" w:rsidR="00117882" w:rsidRDefault="00117882" w:rsidP="00117882">
            <w:pPr>
              <w:jc w:val="center"/>
              <w:rPr>
                <w:rFonts w:ascii="Calibri" w:hAnsi="Calibri" w:cs="Calibri"/>
                <w:color w:val="000000"/>
                <w:sz w:val="16"/>
                <w:szCs w:val="16"/>
                <w:lang w:val="es-MX" w:eastAsia="es-MX"/>
              </w:rPr>
            </w:pPr>
          </w:p>
          <w:p w14:paraId="7B9BC8DD" w14:textId="77777777" w:rsidR="00117882" w:rsidRDefault="00117882" w:rsidP="00117882">
            <w:pPr>
              <w:jc w:val="center"/>
              <w:rPr>
                <w:rFonts w:ascii="Calibri" w:hAnsi="Calibri" w:cs="Calibri"/>
                <w:color w:val="000000"/>
                <w:sz w:val="16"/>
                <w:szCs w:val="16"/>
                <w:lang w:val="es-MX" w:eastAsia="es-MX"/>
              </w:rPr>
            </w:pPr>
          </w:p>
          <w:p w14:paraId="179DA594" w14:textId="77777777" w:rsidR="00117882" w:rsidRDefault="00117882" w:rsidP="00117882">
            <w:pPr>
              <w:jc w:val="center"/>
              <w:rPr>
                <w:rFonts w:ascii="Calibri" w:hAnsi="Calibri" w:cs="Calibri"/>
                <w:color w:val="000000"/>
                <w:sz w:val="16"/>
                <w:szCs w:val="16"/>
                <w:lang w:val="es-MX" w:eastAsia="es-MX"/>
              </w:rPr>
            </w:pPr>
          </w:p>
          <w:p w14:paraId="2F126B6D" w14:textId="77777777" w:rsidR="00117882" w:rsidRDefault="00117882" w:rsidP="00117882">
            <w:pPr>
              <w:jc w:val="center"/>
              <w:rPr>
                <w:rFonts w:ascii="Calibri" w:hAnsi="Calibri" w:cs="Calibri"/>
                <w:color w:val="000000"/>
                <w:sz w:val="16"/>
                <w:szCs w:val="16"/>
                <w:lang w:val="es-MX" w:eastAsia="es-MX"/>
              </w:rPr>
            </w:pPr>
          </w:p>
          <w:p w14:paraId="07FBEDDA" w14:textId="77777777" w:rsidR="00117882" w:rsidRPr="00117882" w:rsidRDefault="00117882" w:rsidP="00117882">
            <w:pPr>
              <w:jc w:val="center"/>
              <w:rPr>
                <w:rFonts w:ascii="Calibri" w:hAnsi="Calibri" w:cs="Calibri"/>
                <w:color w:val="000000"/>
                <w:sz w:val="16"/>
                <w:szCs w:val="16"/>
                <w:lang w:val="es-MX" w:eastAsia="es-MX"/>
              </w:rPr>
            </w:pPr>
          </w:p>
        </w:tc>
        <w:tc>
          <w:tcPr>
            <w:tcW w:w="1150" w:type="dxa"/>
            <w:tcBorders>
              <w:top w:val="nil"/>
            </w:tcBorders>
            <w:shd w:val="clear" w:color="auto" w:fill="auto"/>
            <w:vAlign w:val="center"/>
          </w:tcPr>
          <w:p w14:paraId="66E0762C" w14:textId="77777777" w:rsidR="00117882" w:rsidRPr="00117882" w:rsidRDefault="00117882" w:rsidP="00117882">
            <w:pPr>
              <w:jc w:val="center"/>
              <w:rPr>
                <w:rFonts w:ascii="Calibri" w:hAnsi="Calibri" w:cs="Calibri"/>
                <w:color w:val="000000"/>
                <w:sz w:val="16"/>
                <w:szCs w:val="16"/>
                <w:lang w:val="es-MX" w:eastAsia="es-MX"/>
              </w:rPr>
            </w:pPr>
          </w:p>
        </w:tc>
        <w:tc>
          <w:tcPr>
            <w:tcW w:w="5698" w:type="dxa"/>
            <w:tcBorders>
              <w:top w:val="nil"/>
            </w:tcBorders>
            <w:shd w:val="clear" w:color="auto" w:fill="auto"/>
            <w:vAlign w:val="center"/>
          </w:tcPr>
          <w:p w14:paraId="4C2255BE" w14:textId="77777777" w:rsidR="00117882" w:rsidRPr="00117882" w:rsidRDefault="00117882" w:rsidP="00117882">
            <w:pPr>
              <w:rPr>
                <w:rFonts w:ascii="Calibri" w:hAnsi="Calibri" w:cs="Calibri"/>
                <w:color w:val="000000"/>
                <w:sz w:val="16"/>
                <w:szCs w:val="16"/>
                <w:lang w:val="es-MX" w:eastAsia="es-MX"/>
              </w:rPr>
            </w:pPr>
          </w:p>
        </w:tc>
        <w:tc>
          <w:tcPr>
            <w:tcW w:w="700" w:type="dxa"/>
            <w:tcBorders>
              <w:top w:val="nil"/>
            </w:tcBorders>
            <w:shd w:val="clear" w:color="auto" w:fill="auto"/>
            <w:noWrap/>
            <w:vAlign w:val="center"/>
          </w:tcPr>
          <w:p w14:paraId="5C40391B" w14:textId="77777777" w:rsidR="00117882" w:rsidRPr="00117882" w:rsidRDefault="00117882" w:rsidP="00117882">
            <w:pPr>
              <w:jc w:val="center"/>
              <w:rPr>
                <w:rFonts w:ascii="Calibri" w:hAnsi="Calibri" w:cs="Calibri"/>
                <w:color w:val="000000"/>
                <w:sz w:val="16"/>
                <w:szCs w:val="16"/>
                <w:lang w:val="es-MX" w:eastAsia="es-MX"/>
              </w:rPr>
            </w:pPr>
          </w:p>
        </w:tc>
        <w:tc>
          <w:tcPr>
            <w:tcW w:w="1200" w:type="dxa"/>
            <w:tcBorders>
              <w:top w:val="nil"/>
            </w:tcBorders>
            <w:shd w:val="clear" w:color="auto" w:fill="auto"/>
            <w:noWrap/>
            <w:vAlign w:val="center"/>
          </w:tcPr>
          <w:p w14:paraId="26DBADE8" w14:textId="77777777" w:rsidR="00117882" w:rsidRPr="00117882" w:rsidRDefault="00117882" w:rsidP="00117882">
            <w:pPr>
              <w:jc w:val="center"/>
              <w:rPr>
                <w:rFonts w:ascii="Calibri" w:hAnsi="Calibri" w:cs="Calibri"/>
                <w:color w:val="000000"/>
                <w:sz w:val="16"/>
                <w:szCs w:val="16"/>
                <w:lang w:val="es-MX" w:eastAsia="es-MX"/>
              </w:rPr>
            </w:pPr>
          </w:p>
        </w:tc>
        <w:tc>
          <w:tcPr>
            <w:tcW w:w="1200" w:type="dxa"/>
            <w:tcBorders>
              <w:top w:val="nil"/>
            </w:tcBorders>
            <w:shd w:val="clear" w:color="auto" w:fill="auto"/>
            <w:noWrap/>
            <w:vAlign w:val="center"/>
          </w:tcPr>
          <w:p w14:paraId="54AB62BD" w14:textId="77777777" w:rsidR="00117882" w:rsidRPr="00117882" w:rsidRDefault="00117882" w:rsidP="00117882">
            <w:pPr>
              <w:jc w:val="center"/>
              <w:rPr>
                <w:rFonts w:ascii="Calibri" w:hAnsi="Calibri" w:cs="Calibri"/>
                <w:color w:val="000000"/>
                <w:sz w:val="16"/>
                <w:szCs w:val="16"/>
                <w:lang w:val="es-MX" w:eastAsia="es-MX"/>
              </w:rPr>
            </w:pPr>
          </w:p>
        </w:tc>
      </w:tr>
      <w:tr w:rsidR="00117882" w:rsidRPr="00117882" w14:paraId="0090156A" w14:textId="77777777" w:rsidTr="00117882">
        <w:trPr>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177B4FF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51</w:t>
            </w:r>
          </w:p>
        </w:tc>
        <w:tc>
          <w:tcPr>
            <w:tcW w:w="1150" w:type="dxa"/>
            <w:tcBorders>
              <w:left w:val="nil"/>
              <w:bottom w:val="single" w:sz="4" w:space="0" w:color="auto"/>
              <w:right w:val="single" w:sz="4" w:space="0" w:color="auto"/>
            </w:tcBorders>
            <w:shd w:val="clear" w:color="auto" w:fill="auto"/>
            <w:vAlign w:val="center"/>
            <w:hideMark/>
          </w:tcPr>
          <w:p w14:paraId="70B7F67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5045500960</w:t>
            </w:r>
          </w:p>
        </w:tc>
        <w:tc>
          <w:tcPr>
            <w:tcW w:w="5698" w:type="dxa"/>
            <w:tcBorders>
              <w:left w:val="nil"/>
              <w:bottom w:val="single" w:sz="4" w:space="0" w:color="auto"/>
              <w:right w:val="single" w:sz="4" w:space="0" w:color="auto"/>
            </w:tcBorders>
            <w:shd w:val="clear" w:color="auto" w:fill="auto"/>
            <w:vAlign w:val="center"/>
            <w:hideMark/>
          </w:tcPr>
          <w:p w14:paraId="5C7752D4"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JERINGA DE RESINA 4 GRS                                                                                                                                                                                                                                                                                                                                                                                                                                                                                                                                                                                                                                                                                                                                                                                                                                                                                                                                                                                                                                                                                                                                                                                                                                                                                                                                                                                                                                                                                                                                                                                                                                                                                                                                                                                                                                                                                                                                                                                                                                                         </w:t>
            </w:r>
          </w:p>
        </w:tc>
        <w:tc>
          <w:tcPr>
            <w:tcW w:w="700" w:type="dxa"/>
            <w:tcBorders>
              <w:left w:val="nil"/>
              <w:bottom w:val="single" w:sz="4" w:space="0" w:color="auto"/>
              <w:right w:val="single" w:sz="4" w:space="0" w:color="auto"/>
            </w:tcBorders>
            <w:shd w:val="clear" w:color="auto" w:fill="auto"/>
            <w:noWrap/>
            <w:vAlign w:val="center"/>
            <w:hideMark/>
          </w:tcPr>
          <w:p w14:paraId="68B164F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left w:val="nil"/>
              <w:bottom w:val="single" w:sz="4" w:space="0" w:color="auto"/>
              <w:right w:val="single" w:sz="4" w:space="0" w:color="auto"/>
            </w:tcBorders>
            <w:shd w:val="clear" w:color="auto" w:fill="auto"/>
            <w:noWrap/>
            <w:vAlign w:val="center"/>
            <w:hideMark/>
          </w:tcPr>
          <w:p w14:paraId="787AF1F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JERINGA</w:t>
            </w:r>
          </w:p>
        </w:tc>
        <w:tc>
          <w:tcPr>
            <w:tcW w:w="1200" w:type="dxa"/>
            <w:tcBorders>
              <w:left w:val="nil"/>
              <w:bottom w:val="single" w:sz="4" w:space="0" w:color="auto"/>
              <w:right w:val="single" w:sz="4" w:space="0" w:color="auto"/>
            </w:tcBorders>
            <w:shd w:val="clear" w:color="auto" w:fill="auto"/>
            <w:noWrap/>
            <w:vAlign w:val="center"/>
            <w:hideMark/>
          </w:tcPr>
          <w:p w14:paraId="1FA10D8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224</w:t>
            </w:r>
          </w:p>
        </w:tc>
      </w:tr>
      <w:tr w:rsidR="00117882" w:rsidRPr="00117882" w14:paraId="510B5957"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292272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52</w:t>
            </w:r>
          </w:p>
        </w:tc>
        <w:tc>
          <w:tcPr>
            <w:tcW w:w="1150" w:type="dxa"/>
            <w:tcBorders>
              <w:top w:val="nil"/>
              <w:left w:val="nil"/>
              <w:bottom w:val="single" w:sz="4" w:space="0" w:color="auto"/>
              <w:right w:val="single" w:sz="4" w:space="0" w:color="auto"/>
            </w:tcBorders>
            <w:shd w:val="clear" w:color="auto" w:fill="auto"/>
            <w:vAlign w:val="center"/>
            <w:hideMark/>
          </w:tcPr>
          <w:p w14:paraId="2BF5AE8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5048110015</w:t>
            </w:r>
          </w:p>
        </w:tc>
        <w:tc>
          <w:tcPr>
            <w:tcW w:w="5698" w:type="dxa"/>
            <w:tcBorders>
              <w:top w:val="nil"/>
              <w:left w:val="nil"/>
              <w:bottom w:val="single" w:sz="4" w:space="0" w:color="auto"/>
              <w:right w:val="single" w:sz="4" w:space="0" w:color="auto"/>
            </w:tcBorders>
            <w:shd w:val="clear" w:color="auto" w:fill="auto"/>
            <w:vAlign w:val="center"/>
            <w:hideMark/>
          </w:tcPr>
          <w:p w14:paraId="0B34894F"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HILO DENTAL S/CERA ROLLO CON 50 MTS                                                                                                                                                                                                                                                                                                                                                                                                                                                                                                                                                                                                                                                                                                                                                                                                                                                                                                                                                                                                                                                                                                                                                                                                                                                                                                                                                                                                                                                                                                                                                                                                                                                                                                                                                                                                                                                                                                                                                                                                                                             </w:t>
            </w:r>
          </w:p>
        </w:tc>
        <w:tc>
          <w:tcPr>
            <w:tcW w:w="700" w:type="dxa"/>
            <w:tcBorders>
              <w:top w:val="nil"/>
              <w:left w:val="nil"/>
              <w:bottom w:val="single" w:sz="4" w:space="0" w:color="auto"/>
              <w:right w:val="single" w:sz="4" w:space="0" w:color="auto"/>
            </w:tcBorders>
            <w:shd w:val="clear" w:color="auto" w:fill="auto"/>
            <w:noWrap/>
            <w:vAlign w:val="center"/>
            <w:hideMark/>
          </w:tcPr>
          <w:p w14:paraId="79844FE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3F991C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85ADE3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136</w:t>
            </w:r>
          </w:p>
        </w:tc>
      </w:tr>
      <w:tr w:rsidR="00117882" w:rsidRPr="00117882" w14:paraId="6F873C0F"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B6F408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53</w:t>
            </w:r>
          </w:p>
        </w:tc>
        <w:tc>
          <w:tcPr>
            <w:tcW w:w="1150" w:type="dxa"/>
            <w:tcBorders>
              <w:top w:val="nil"/>
              <w:left w:val="nil"/>
              <w:bottom w:val="single" w:sz="4" w:space="0" w:color="auto"/>
              <w:right w:val="single" w:sz="4" w:space="0" w:color="auto"/>
            </w:tcBorders>
            <w:shd w:val="clear" w:color="auto" w:fill="auto"/>
            <w:vAlign w:val="center"/>
            <w:hideMark/>
          </w:tcPr>
          <w:p w14:paraId="360BB11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5049000005</w:t>
            </w:r>
          </w:p>
        </w:tc>
        <w:tc>
          <w:tcPr>
            <w:tcW w:w="5698" w:type="dxa"/>
            <w:tcBorders>
              <w:top w:val="nil"/>
              <w:left w:val="nil"/>
              <w:bottom w:val="single" w:sz="4" w:space="0" w:color="auto"/>
              <w:right w:val="single" w:sz="4" w:space="0" w:color="auto"/>
            </w:tcBorders>
            <w:shd w:val="clear" w:color="auto" w:fill="auto"/>
            <w:vAlign w:val="center"/>
            <w:hideMark/>
          </w:tcPr>
          <w:p w14:paraId="7996B492"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 DE CARBURO ALTA VELOCIDAD # 4                                                                                                                                                                                                                                                                                                                                                                                                                                                                                                                                                                                                                                                                                                                                                                                                                                                                                                                                                                                                                                                                                                                                                                                                                                                                                                                                                                                                                                                                                                                                                                                                                                                                                                                                                                                                                                                                                                                                                                                                                                             </w:t>
            </w:r>
          </w:p>
        </w:tc>
        <w:tc>
          <w:tcPr>
            <w:tcW w:w="700" w:type="dxa"/>
            <w:tcBorders>
              <w:top w:val="nil"/>
              <w:left w:val="nil"/>
              <w:bottom w:val="single" w:sz="4" w:space="0" w:color="auto"/>
              <w:right w:val="single" w:sz="4" w:space="0" w:color="auto"/>
            </w:tcBorders>
            <w:shd w:val="clear" w:color="auto" w:fill="auto"/>
            <w:noWrap/>
            <w:vAlign w:val="center"/>
            <w:hideMark/>
          </w:tcPr>
          <w:p w14:paraId="259A3BB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8F21D9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B67287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576</w:t>
            </w:r>
          </w:p>
        </w:tc>
      </w:tr>
      <w:tr w:rsidR="00117882" w:rsidRPr="00117882" w14:paraId="66BBD070"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217F08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54</w:t>
            </w:r>
          </w:p>
        </w:tc>
        <w:tc>
          <w:tcPr>
            <w:tcW w:w="1150" w:type="dxa"/>
            <w:tcBorders>
              <w:top w:val="nil"/>
              <w:left w:val="nil"/>
              <w:bottom w:val="single" w:sz="4" w:space="0" w:color="auto"/>
              <w:right w:val="single" w:sz="4" w:space="0" w:color="auto"/>
            </w:tcBorders>
            <w:shd w:val="clear" w:color="auto" w:fill="auto"/>
            <w:vAlign w:val="center"/>
            <w:hideMark/>
          </w:tcPr>
          <w:p w14:paraId="5B73463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5049000010</w:t>
            </w:r>
          </w:p>
        </w:tc>
        <w:tc>
          <w:tcPr>
            <w:tcW w:w="5698" w:type="dxa"/>
            <w:tcBorders>
              <w:top w:val="nil"/>
              <w:left w:val="nil"/>
              <w:bottom w:val="single" w:sz="4" w:space="0" w:color="auto"/>
              <w:right w:val="single" w:sz="4" w:space="0" w:color="auto"/>
            </w:tcBorders>
            <w:shd w:val="clear" w:color="auto" w:fill="auto"/>
            <w:vAlign w:val="center"/>
            <w:hideMark/>
          </w:tcPr>
          <w:p w14:paraId="705A2171"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 DE ALTA VELOCIDAD # 6                                                                                                                                                                                                                                                                                                                                                                                                                                                                                                                                                                                                                                                                                                                                                                                                                                                                                                                                                                                                                                                                                                                                                                                                                                                                                                                                                                                                                                                                                                                                                                                                                                                                                                                                                                                                                                                                                                                                                                                                                                                     </w:t>
            </w:r>
          </w:p>
        </w:tc>
        <w:tc>
          <w:tcPr>
            <w:tcW w:w="700" w:type="dxa"/>
            <w:tcBorders>
              <w:top w:val="nil"/>
              <w:left w:val="nil"/>
              <w:bottom w:val="single" w:sz="4" w:space="0" w:color="auto"/>
              <w:right w:val="single" w:sz="4" w:space="0" w:color="auto"/>
            </w:tcBorders>
            <w:shd w:val="clear" w:color="auto" w:fill="auto"/>
            <w:noWrap/>
            <w:vAlign w:val="center"/>
            <w:hideMark/>
          </w:tcPr>
          <w:p w14:paraId="4CC1EE5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6E1C7B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EB87DB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296</w:t>
            </w:r>
          </w:p>
        </w:tc>
      </w:tr>
      <w:tr w:rsidR="00117882" w:rsidRPr="00117882" w14:paraId="19F2E572"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E38354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55</w:t>
            </w:r>
          </w:p>
        </w:tc>
        <w:tc>
          <w:tcPr>
            <w:tcW w:w="1150" w:type="dxa"/>
            <w:tcBorders>
              <w:top w:val="nil"/>
              <w:left w:val="nil"/>
              <w:bottom w:val="single" w:sz="4" w:space="0" w:color="auto"/>
              <w:right w:val="single" w:sz="4" w:space="0" w:color="auto"/>
            </w:tcBorders>
            <w:shd w:val="clear" w:color="auto" w:fill="auto"/>
            <w:vAlign w:val="center"/>
            <w:hideMark/>
          </w:tcPr>
          <w:p w14:paraId="5D6191E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5049000099</w:t>
            </w:r>
          </w:p>
        </w:tc>
        <w:tc>
          <w:tcPr>
            <w:tcW w:w="5698" w:type="dxa"/>
            <w:tcBorders>
              <w:top w:val="nil"/>
              <w:left w:val="nil"/>
              <w:bottom w:val="single" w:sz="4" w:space="0" w:color="auto"/>
              <w:right w:val="single" w:sz="4" w:space="0" w:color="auto"/>
            </w:tcBorders>
            <w:shd w:val="clear" w:color="auto" w:fill="auto"/>
            <w:vAlign w:val="center"/>
            <w:hideMark/>
          </w:tcPr>
          <w:p w14:paraId="032831D4"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 DE CARBURO ALTA VELOCIDAD # 330                                                                                                                                                                                                                                                                                                                                                                                                                                                                                                                                                                                                                                                                                                                                                                                                                                                                                                                                                                                                                                                                                                                                                                                                                                                                                                                                                                                                                                                                                                                                                                                                                                                                                                                                                                                                                                                                                                                                                                                                                                           </w:t>
            </w:r>
          </w:p>
        </w:tc>
        <w:tc>
          <w:tcPr>
            <w:tcW w:w="700" w:type="dxa"/>
            <w:tcBorders>
              <w:top w:val="nil"/>
              <w:left w:val="nil"/>
              <w:bottom w:val="single" w:sz="4" w:space="0" w:color="auto"/>
              <w:right w:val="single" w:sz="4" w:space="0" w:color="auto"/>
            </w:tcBorders>
            <w:shd w:val="clear" w:color="auto" w:fill="auto"/>
            <w:noWrap/>
            <w:vAlign w:val="center"/>
            <w:hideMark/>
          </w:tcPr>
          <w:p w14:paraId="380C47B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A29009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207A28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304</w:t>
            </w:r>
          </w:p>
        </w:tc>
      </w:tr>
      <w:tr w:rsidR="00117882" w:rsidRPr="00117882" w14:paraId="18BD71EF"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658F61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56</w:t>
            </w:r>
          </w:p>
        </w:tc>
        <w:tc>
          <w:tcPr>
            <w:tcW w:w="1150" w:type="dxa"/>
            <w:tcBorders>
              <w:top w:val="nil"/>
              <w:left w:val="nil"/>
              <w:bottom w:val="single" w:sz="4" w:space="0" w:color="auto"/>
              <w:right w:val="single" w:sz="4" w:space="0" w:color="auto"/>
            </w:tcBorders>
            <w:shd w:val="clear" w:color="auto" w:fill="auto"/>
            <w:vAlign w:val="center"/>
            <w:hideMark/>
          </w:tcPr>
          <w:p w14:paraId="6DE4D81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5049000201</w:t>
            </w:r>
          </w:p>
        </w:tc>
        <w:tc>
          <w:tcPr>
            <w:tcW w:w="5698" w:type="dxa"/>
            <w:tcBorders>
              <w:top w:val="nil"/>
              <w:left w:val="nil"/>
              <w:bottom w:val="single" w:sz="4" w:space="0" w:color="auto"/>
              <w:right w:val="single" w:sz="4" w:space="0" w:color="auto"/>
            </w:tcBorders>
            <w:shd w:val="clear" w:color="auto" w:fill="auto"/>
            <w:vAlign w:val="center"/>
            <w:hideMark/>
          </w:tcPr>
          <w:p w14:paraId="7F42FC7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 QUIRURGICA DE ALTA VELOCIDAD "ZEKRYA"                                                                                                                                                                                                                                                                                                                                                                                                                                                                                                                                                                                                                                                                                                                                                                                                                                                                                                                                                                                                                                                                                                                                                                                                                                                                                                                                                                                                                                                                                                                                                                                                                                                                                                                                                                                                                                                                                                                                                                                                                                     </w:t>
            </w:r>
          </w:p>
        </w:tc>
        <w:tc>
          <w:tcPr>
            <w:tcW w:w="700" w:type="dxa"/>
            <w:tcBorders>
              <w:top w:val="nil"/>
              <w:left w:val="nil"/>
              <w:bottom w:val="single" w:sz="4" w:space="0" w:color="auto"/>
              <w:right w:val="single" w:sz="4" w:space="0" w:color="auto"/>
            </w:tcBorders>
            <w:shd w:val="clear" w:color="auto" w:fill="auto"/>
            <w:noWrap/>
            <w:vAlign w:val="center"/>
            <w:hideMark/>
          </w:tcPr>
          <w:p w14:paraId="47DC42D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67FDE5D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2671C8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128</w:t>
            </w:r>
          </w:p>
        </w:tc>
      </w:tr>
      <w:tr w:rsidR="00117882" w:rsidRPr="00117882" w14:paraId="51B7FA39"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C894F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57</w:t>
            </w:r>
          </w:p>
        </w:tc>
        <w:tc>
          <w:tcPr>
            <w:tcW w:w="1150" w:type="dxa"/>
            <w:tcBorders>
              <w:top w:val="nil"/>
              <w:left w:val="nil"/>
              <w:bottom w:val="single" w:sz="4" w:space="0" w:color="auto"/>
              <w:right w:val="single" w:sz="4" w:space="0" w:color="auto"/>
            </w:tcBorders>
            <w:shd w:val="clear" w:color="auto" w:fill="auto"/>
            <w:vAlign w:val="center"/>
            <w:hideMark/>
          </w:tcPr>
          <w:p w14:paraId="4807E24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5049000293</w:t>
            </w:r>
          </w:p>
        </w:tc>
        <w:tc>
          <w:tcPr>
            <w:tcW w:w="5698" w:type="dxa"/>
            <w:tcBorders>
              <w:top w:val="nil"/>
              <w:left w:val="nil"/>
              <w:bottom w:val="single" w:sz="4" w:space="0" w:color="auto"/>
              <w:right w:val="single" w:sz="4" w:space="0" w:color="auto"/>
            </w:tcBorders>
            <w:shd w:val="clear" w:color="auto" w:fill="auto"/>
            <w:vAlign w:val="center"/>
            <w:hideMark/>
          </w:tcPr>
          <w:p w14:paraId="7181BFF8"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FRESA DE DIAMANTE DE BALON                                                                                                                                                                                                                                                                                                                                                                                                                                                                                                                                                                                                                                                                                                                                                                                                                                                                                                                                                                                                                                                                                                                                                                                                                                                                                                                                                                                                                                                                                                                                                                                                                                                                                                                                                                                                                                                                                                                                                                                                                                                      </w:t>
            </w:r>
          </w:p>
        </w:tc>
        <w:tc>
          <w:tcPr>
            <w:tcW w:w="700" w:type="dxa"/>
            <w:tcBorders>
              <w:top w:val="nil"/>
              <w:left w:val="nil"/>
              <w:bottom w:val="single" w:sz="4" w:space="0" w:color="auto"/>
              <w:right w:val="single" w:sz="4" w:space="0" w:color="auto"/>
            </w:tcBorders>
            <w:shd w:val="clear" w:color="auto" w:fill="auto"/>
            <w:noWrap/>
            <w:vAlign w:val="center"/>
            <w:hideMark/>
          </w:tcPr>
          <w:p w14:paraId="19AE940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97222B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AAAB39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3A637A0A"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A07452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58</w:t>
            </w:r>
          </w:p>
        </w:tc>
        <w:tc>
          <w:tcPr>
            <w:tcW w:w="1150" w:type="dxa"/>
            <w:tcBorders>
              <w:top w:val="nil"/>
              <w:left w:val="nil"/>
              <w:bottom w:val="single" w:sz="4" w:space="0" w:color="auto"/>
              <w:right w:val="single" w:sz="4" w:space="0" w:color="auto"/>
            </w:tcBorders>
            <w:shd w:val="clear" w:color="auto" w:fill="auto"/>
            <w:vAlign w:val="center"/>
            <w:hideMark/>
          </w:tcPr>
          <w:p w14:paraId="23F4F15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5049500027</w:t>
            </w:r>
          </w:p>
        </w:tc>
        <w:tc>
          <w:tcPr>
            <w:tcW w:w="5698" w:type="dxa"/>
            <w:tcBorders>
              <w:top w:val="nil"/>
              <w:left w:val="nil"/>
              <w:bottom w:val="single" w:sz="4" w:space="0" w:color="auto"/>
              <w:right w:val="single" w:sz="4" w:space="0" w:color="auto"/>
            </w:tcBorders>
            <w:shd w:val="clear" w:color="auto" w:fill="auto"/>
            <w:vAlign w:val="center"/>
            <w:hideMark/>
          </w:tcPr>
          <w:p w14:paraId="06DA657B"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DIQUE DE GOMA 5.5 X 5.5                                                                                                                                                                                                                                                                                                                                                                                                                                                                                                                                                                                                                                                                                                                                                                                                                                                                                                                                                                                                                                                                                                                                                                                                                                                                                                                                                                                                                                                                                                                                                                                                                                                                                                                                                                                                                                                                                                                                                                                                                                                         </w:t>
            </w:r>
          </w:p>
        </w:tc>
        <w:tc>
          <w:tcPr>
            <w:tcW w:w="700" w:type="dxa"/>
            <w:tcBorders>
              <w:top w:val="nil"/>
              <w:left w:val="nil"/>
              <w:bottom w:val="single" w:sz="4" w:space="0" w:color="auto"/>
              <w:right w:val="single" w:sz="4" w:space="0" w:color="auto"/>
            </w:tcBorders>
            <w:shd w:val="clear" w:color="auto" w:fill="auto"/>
            <w:noWrap/>
            <w:vAlign w:val="center"/>
            <w:hideMark/>
          </w:tcPr>
          <w:p w14:paraId="0373C3E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B2E37F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07253B6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80</w:t>
            </w:r>
          </w:p>
        </w:tc>
      </w:tr>
      <w:tr w:rsidR="00117882" w:rsidRPr="00117882" w14:paraId="2B01E467"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54D92E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59</w:t>
            </w:r>
          </w:p>
        </w:tc>
        <w:tc>
          <w:tcPr>
            <w:tcW w:w="1150" w:type="dxa"/>
            <w:tcBorders>
              <w:top w:val="nil"/>
              <w:left w:val="nil"/>
              <w:bottom w:val="single" w:sz="4" w:space="0" w:color="auto"/>
              <w:right w:val="single" w:sz="4" w:space="0" w:color="auto"/>
            </w:tcBorders>
            <w:shd w:val="clear" w:color="auto" w:fill="auto"/>
            <w:vAlign w:val="center"/>
            <w:hideMark/>
          </w:tcPr>
          <w:p w14:paraId="5C093D0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5049500188</w:t>
            </w:r>
          </w:p>
        </w:tc>
        <w:tc>
          <w:tcPr>
            <w:tcW w:w="5698" w:type="dxa"/>
            <w:tcBorders>
              <w:top w:val="nil"/>
              <w:left w:val="nil"/>
              <w:bottom w:val="single" w:sz="4" w:space="0" w:color="auto"/>
              <w:right w:val="single" w:sz="4" w:space="0" w:color="auto"/>
            </w:tcBorders>
            <w:shd w:val="clear" w:color="auto" w:fill="auto"/>
            <w:vAlign w:val="center"/>
            <w:hideMark/>
          </w:tcPr>
          <w:p w14:paraId="6977D7BD"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SOLUCION PARA LIMPIAR AUTOCLAVE                                                                                                                                                                                                                                                                                                                                                                                                                                                                                                                                                                                                                                                                                                                                                                                                                                                                                                                                                                                                                                                                                                                                                                                                                                                                                                                                                                                                                                                                                                                                                                                                                                                                                                                                                                                                                                                                                                                                                                                                                                                 </w:t>
            </w:r>
          </w:p>
        </w:tc>
        <w:tc>
          <w:tcPr>
            <w:tcW w:w="700" w:type="dxa"/>
            <w:tcBorders>
              <w:top w:val="nil"/>
              <w:left w:val="nil"/>
              <w:bottom w:val="single" w:sz="4" w:space="0" w:color="auto"/>
              <w:right w:val="single" w:sz="4" w:space="0" w:color="auto"/>
            </w:tcBorders>
            <w:shd w:val="clear" w:color="auto" w:fill="auto"/>
            <w:noWrap/>
            <w:vAlign w:val="center"/>
            <w:hideMark/>
          </w:tcPr>
          <w:p w14:paraId="359C5A7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A470A7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BOTE</w:t>
            </w:r>
          </w:p>
        </w:tc>
        <w:tc>
          <w:tcPr>
            <w:tcW w:w="1200" w:type="dxa"/>
            <w:tcBorders>
              <w:top w:val="nil"/>
              <w:left w:val="nil"/>
              <w:bottom w:val="single" w:sz="4" w:space="0" w:color="auto"/>
              <w:right w:val="single" w:sz="4" w:space="0" w:color="auto"/>
            </w:tcBorders>
            <w:shd w:val="clear" w:color="auto" w:fill="auto"/>
            <w:noWrap/>
            <w:vAlign w:val="center"/>
            <w:hideMark/>
          </w:tcPr>
          <w:p w14:paraId="2268D6B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128</w:t>
            </w:r>
          </w:p>
        </w:tc>
      </w:tr>
      <w:tr w:rsidR="00117882" w:rsidRPr="00117882" w14:paraId="57DE434A"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2A4068F"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60</w:t>
            </w:r>
          </w:p>
        </w:tc>
        <w:tc>
          <w:tcPr>
            <w:tcW w:w="1150" w:type="dxa"/>
            <w:tcBorders>
              <w:top w:val="nil"/>
              <w:left w:val="nil"/>
              <w:bottom w:val="single" w:sz="4" w:space="0" w:color="auto"/>
              <w:right w:val="single" w:sz="4" w:space="0" w:color="auto"/>
            </w:tcBorders>
            <w:shd w:val="clear" w:color="auto" w:fill="auto"/>
            <w:vAlign w:val="center"/>
            <w:hideMark/>
          </w:tcPr>
          <w:p w14:paraId="699C45D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5049500216</w:t>
            </w:r>
          </w:p>
        </w:tc>
        <w:tc>
          <w:tcPr>
            <w:tcW w:w="5698" w:type="dxa"/>
            <w:tcBorders>
              <w:top w:val="nil"/>
              <w:left w:val="nil"/>
              <w:bottom w:val="single" w:sz="4" w:space="0" w:color="auto"/>
              <w:right w:val="single" w:sz="4" w:space="0" w:color="auto"/>
            </w:tcBorders>
            <w:shd w:val="clear" w:color="auto" w:fill="auto"/>
            <w:vAlign w:val="center"/>
            <w:hideMark/>
          </w:tcPr>
          <w:p w14:paraId="2B2FEAD4"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DIQUE DE GOMA 6" X 6" (152MM. X 152MM.)                                                                                                                                                                                                                                                                                                                                                                                                                                                                                                                                                                                                                                                                                                                                                                                                                                                                                                                                                                                                                                                                                                                                                                                                                                                                                                                                                                                                                                                                                                                                                                                                                                                                                                                                                                                                                                                                                                                                                                                                                                         </w:t>
            </w:r>
          </w:p>
        </w:tc>
        <w:tc>
          <w:tcPr>
            <w:tcW w:w="700" w:type="dxa"/>
            <w:tcBorders>
              <w:top w:val="nil"/>
              <w:left w:val="nil"/>
              <w:bottom w:val="single" w:sz="4" w:space="0" w:color="auto"/>
              <w:right w:val="single" w:sz="4" w:space="0" w:color="auto"/>
            </w:tcBorders>
            <w:shd w:val="clear" w:color="auto" w:fill="auto"/>
            <w:noWrap/>
            <w:vAlign w:val="center"/>
            <w:hideMark/>
          </w:tcPr>
          <w:p w14:paraId="6850877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74694F1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C/36</w:t>
            </w:r>
          </w:p>
        </w:tc>
        <w:tc>
          <w:tcPr>
            <w:tcW w:w="1200" w:type="dxa"/>
            <w:tcBorders>
              <w:top w:val="nil"/>
              <w:left w:val="nil"/>
              <w:bottom w:val="single" w:sz="4" w:space="0" w:color="auto"/>
              <w:right w:val="single" w:sz="4" w:space="0" w:color="auto"/>
            </w:tcBorders>
            <w:shd w:val="clear" w:color="auto" w:fill="auto"/>
            <w:noWrap/>
            <w:vAlign w:val="center"/>
            <w:hideMark/>
          </w:tcPr>
          <w:p w14:paraId="070B4EE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64</w:t>
            </w:r>
          </w:p>
        </w:tc>
      </w:tr>
      <w:tr w:rsidR="00117882" w:rsidRPr="00117882" w14:paraId="58D6EC2F"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4C84C2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61</w:t>
            </w:r>
          </w:p>
        </w:tc>
        <w:tc>
          <w:tcPr>
            <w:tcW w:w="1150" w:type="dxa"/>
            <w:tcBorders>
              <w:top w:val="nil"/>
              <w:left w:val="nil"/>
              <w:bottom w:val="single" w:sz="4" w:space="0" w:color="auto"/>
              <w:right w:val="single" w:sz="4" w:space="0" w:color="auto"/>
            </w:tcBorders>
            <w:shd w:val="clear" w:color="auto" w:fill="auto"/>
            <w:vAlign w:val="center"/>
            <w:hideMark/>
          </w:tcPr>
          <w:p w14:paraId="131DEE4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5049500430</w:t>
            </w:r>
          </w:p>
        </w:tc>
        <w:tc>
          <w:tcPr>
            <w:tcW w:w="5698" w:type="dxa"/>
            <w:tcBorders>
              <w:top w:val="nil"/>
              <w:left w:val="nil"/>
              <w:bottom w:val="single" w:sz="4" w:space="0" w:color="auto"/>
              <w:right w:val="single" w:sz="4" w:space="0" w:color="auto"/>
            </w:tcBorders>
            <w:shd w:val="clear" w:color="auto" w:fill="auto"/>
            <w:vAlign w:val="center"/>
            <w:hideMark/>
          </w:tcPr>
          <w:p w14:paraId="7E49D9AC"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ADHESIVO (PREIMER) 5 ML                                                                                                                                                                                                                                                                                                                                                                                                                                                                                                                                                                                                                                                                                                                                                                                                                                                                                                                                                                                                                                                                                                                                                                                                                                                                                                                                                                                                                                                                                                                                                                                                                                                                                                                                                                                                                                                                                                                                                                                                                                                         </w:t>
            </w:r>
          </w:p>
        </w:tc>
        <w:tc>
          <w:tcPr>
            <w:tcW w:w="700" w:type="dxa"/>
            <w:tcBorders>
              <w:top w:val="nil"/>
              <w:left w:val="nil"/>
              <w:bottom w:val="single" w:sz="4" w:space="0" w:color="auto"/>
              <w:right w:val="single" w:sz="4" w:space="0" w:color="auto"/>
            </w:tcBorders>
            <w:shd w:val="clear" w:color="auto" w:fill="auto"/>
            <w:noWrap/>
            <w:vAlign w:val="center"/>
            <w:hideMark/>
          </w:tcPr>
          <w:p w14:paraId="7230A62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F63EE9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47C482B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120</w:t>
            </w:r>
          </w:p>
        </w:tc>
      </w:tr>
      <w:tr w:rsidR="00117882" w:rsidRPr="00117882" w14:paraId="43289528"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82FBB2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62</w:t>
            </w:r>
          </w:p>
        </w:tc>
        <w:tc>
          <w:tcPr>
            <w:tcW w:w="1150" w:type="dxa"/>
            <w:tcBorders>
              <w:top w:val="nil"/>
              <w:left w:val="nil"/>
              <w:bottom w:val="single" w:sz="4" w:space="0" w:color="auto"/>
              <w:right w:val="single" w:sz="4" w:space="0" w:color="auto"/>
            </w:tcBorders>
            <w:shd w:val="clear" w:color="auto" w:fill="auto"/>
            <w:vAlign w:val="center"/>
            <w:hideMark/>
          </w:tcPr>
          <w:p w14:paraId="6A2B156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4049500004</w:t>
            </w:r>
          </w:p>
        </w:tc>
        <w:tc>
          <w:tcPr>
            <w:tcW w:w="5698" w:type="dxa"/>
            <w:tcBorders>
              <w:top w:val="nil"/>
              <w:left w:val="nil"/>
              <w:bottom w:val="single" w:sz="4" w:space="0" w:color="auto"/>
              <w:right w:val="single" w:sz="4" w:space="0" w:color="auto"/>
            </w:tcBorders>
            <w:shd w:val="clear" w:color="auto" w:fill="auto"/>
            <w:vAlign w:val="center"/>
            <w:hideMark/>
          </w:tcPr>
          <w:p w14:paraId="11E16C56"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ADHESIVO PARA RESINAS (SINGLE BOND); 6ML</w:t>
            </w:r>
          </w:p>
        </w:tc>
        <w:tc>
          <w:tcPr>
            <w:tcW w:w="700" w:type="dxa"/>
            <w:tcBorders>
              <w:top w:val="nil"/>
              <w:left w:val="nil"/>
              <w:bottom w:val="single" w:sz="4" w:space="0" w:color="auto"/>
              <w:right w:val="single" w:sz="4" w:space="0" w:color="auto"/>
            </w:tcBorders>
            <w:shd w:val="clear" w:color="auto" w:fill="auto"/>
            <w:noWrap/>
            <w:vAlign w:val="center"/>
            <w:hideMark/>
          </w:tcPr>
          <w:p w14:paraId="1005D72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4B1B46E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707B3EE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120</w:t>
            </w:r>
          </w:p>
        </w:tc>
      </w:tr>
      <w:tr w:rsidR="00117882" w:rsidRPr="00117882" w14:paraId="1F35A3D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6EF01C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63</w:t>
            </w:r>
          </w:p>
        </w:tc>
        <w:tc>
          <w:tcPr>
            <w:tcW w:w="1150" w:type="dxa"/>
            <w:tcBorders>
              <w:top w:val="nil"/>
              <w:left w:val="nil"/>
              <w:bottom w:val="single" w:sz="4" w:space="0" w:color="auto"/>
              <w:right w:val="single" w:sz="4" w:space="0" w:color="auto"/>
            </w:tcBorders>
            <w:shd w:val="clear" w:color="auto" w:fill="auto"/>
            <w:vAlign w:val="center"/>
            <w:hideMark/>
          </w:tcPr>
          <w:p w14:paraId="1A2374B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5049500644</w:t>
            </w:r>
          </w:p>
        </w:tc>
        <w:tc>
          <w:tcPr>
            <w:tcW w:w="5698" w:type="dxa"/>
            <w:tcBorders>
              <w:top w:val="nil"/>
              <w:left w:val="nil"/>
              <w:bottom w:val="single" w:sz="4" w:space="0" w:color="auto"/>
              <w:right w:val="single" w:sz="4" w:space="0" w:color="auto"/>
            </w:tcBorders>
            <w:shd w:val="clear" w:color="auto" w:fill="auto"/>
            <w:vAlign w:val="center"/>
            <w:hideMark/>
          </w:tcPr>
          <w:p w14:paraId="5D40CF37"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IONÓMERO DE VIDRIO FOTOPOLIMERIZABLE DE DOS COMPONENTES: COMPONENTE DE POLVO ES UN VIDRIO DE FLUOROALUMINOSILICATO FOTOSENSIBLE Y COMPONENTE DE LÍQUIDO FOTOSENSIBLE DE ÁCIDO POLIALQUENÓLICO.PAQUETE CON POLVO DE 9 GR Y LÍQUIDO DE 5.5 ML.</w:t>
            </w:r>
          </w:p>
        </w:tc>
        <w:tc>
          <w:tcPr>
            <w:tcW w:w="700" w:type="dxa"/>
            <w:tcBorders>
              <w:top w:val="nil"/>
              <w:left w:val="nil"/>
              <w:bottom w:val="single" w:sz="4" w:space="0" w:color="auto"/>
              <w:right w:val="single" w:sz="4" w:space="0" w:color="auto"/>
            </w:tcBorders>
            <w:shd w:val="clear" w:color="auto" w:fill="auto"/>
            <w:noWrap/>
            <w:vAlign w:val="center"/>
            <w:hideMark/>
          </w:tcPr>
          <w:p w14:paraId="1A5A692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981579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PAQUETE</w:t>
            </w:r>
          </w:p>
        </w:tc>
        <w:tc>
          <w:tcPr>
            <w:tcW w:w="1200" w:type="dxa"/>
            <w:tcBorders>
              <w:top w:val="nil"/>
              <w:left w:val="nil"/>
              <w:bottom w:val="single" w:sz="4" w:space="0" w:color="auto"/>
              <w:right w:val="single" w:sz="4" w:space="0" w:color="auto"/>
            </w:tcBorders>
            <w:shd w:val="clear" w:color="auto" w:fill="auto"/>
            <w:noWrap/>
            <w:vAlign w:val="center"/>
            <w:hideMark/>
          </w:tcPr>
          <w:p w14:paraId="1209DB7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88</w:t>
            </w:r>
          </w:p>
        </w:tc>
      </w:tr>
      <w:tr w:rsidR="00117882" w:rsidRPr="00117882" w14:paraId="6F9D2074"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7DA9A9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64</w:t>
            </w:r>
          </w:p>
        </w:tc>
        <w:tc>
          <w:tcPr>
            <w:tcW w:w="1150" w:type="dxa"/>
            <w:tcBorders>
              <w:top w:val="nil"/>
              <w:left w:val="nil"/>
              <w:bottom w:val="single" w:sz="4" w:space="0" w:color="auto"/>
              <w:right w:val="single" w:sz="4" w:space="0" w:color="auto"/>
            </w:tcBorders>
            <w:shd w:val="clear" w:color="auto" w:fill="auto"/>
            <w:vAlign w:val="center"/>
            <w:hideMark/>
          </w:tcPr>
          <w:p w14:paraId="48694A8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5049500645</w:t>
            </w:r>
          </w:p>
        </w:tc>
        <w:tc>
          <w:tcPr>
            <w:tcW w:w="5698" w:type="dxa"/>
            <w:tcBorders>
              <w:top w:val="nil"/>
              <w:left w:val="nil"/>
              <w:bottom w:val="single" w:sz="4" w:space="0" w:color="auto"/>
              <w:right w:val="single" w:sz="4" w:space="0" w:color="auto"/>
            </w:tcBorders>
            <w:shd w:val="clear" w:color="auto" w:fill="auto"/>
            <w:vAlign w:val="center"/>
            <w:hideMark/>
          </w:tcPr>
          <w:p w14:paraId="0A5CF550"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SISTEMA RECONSTRUCTOR/RESTAURADOR DE MUÑONES COMPUESTO POR POLVO SOMBREADO DE IONÓMERO DE VIDRIO Y IONÓMERO DE VÍDRIO LÍQUIDO, EN DOS PARTES. EL POLVO ES VIDRIO DE FLUORAMINIOSILICATO RADIOPACO, EL LÍQUIDO ES UNA SOLUCIÓN ACUOSA POLIALQUELÓNICO MODIFICADO SENSIBLE ALA LUZ. CAJA CON UN FRASCO DE 5 G DE POLVO, UN FRASCO CON LÍQUIDO DE 2.5 ML, UN FRASCO CON 2 ML DE PRIMER Y UN FRASCO CON 2 ML PARA ACABADO</w:t>
            </w:r>
          </w:p>
        </w:tc>
        <w:tc>
          <w:tcPr>
            <w:tcW w:w="700" w:type="dxa"/>
            <w:tcBorders>
              <w:top w:val="nil"/>
              <w:left w:val="nil"/>
              <w:bottom w:val="single" w:sz="4" w:space="0" w:color="auto"/>
              <w:right w:val="single" w:sz="4" w:space="0" w:color="auto"/>
            </w:tcBorders>
            <w:shd w:val="clear" w:color="auto" w:fill="auto"/>
            <w:noWrap/>
            <w:vAlign w:val="center"/>
            <w:hideMark/>
          </w:tcPr>
          <w:p w14:paraId="2B3BB07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2BEE8E9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14:paraId="79E209C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24</w:t>
            </w:r>
          </w:p>
        </w:tc>
      </w:tr>
      <w:tr w:rsidR="00117882" w:rsidRPr="00117882" w14:paraId="7543272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9F2FF5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65</w:t>
            </w:r>
          </w:p>
        </w:tc>
        <w:tc>
          <w:tcPr>
            <w:tcW w:w="1150" w:type="dxa"/>
            <w:tcBorders>
              <w:top w:val="nil"/>
              <w:left w:val="nil"/>
              <w:bottom w:val="single" w:sz="4" w:space="0" w:color="auto"/>
              <w:right w:val="single" w:sz="4" w:space="0" w:color="auto"/>
            </w:tcBorders>
            <w:shd w:val="clear" w:color="auto" w:fill="auto"/>
            <w:vAlign w:val="center"/>
            <w:hideMark/>
          </w:tcPr>
          <w:p w14:paraId="7A3AC0E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4030001412</w:t>
            </w:r>
          </w:p>
        </w:tc>
        <w:tc>
          <w:tcPr>
            <w:tcW w:w="5698" w:type="dxa"/>
            <w:tcBorders>
              <w:top w:val="nil"/>
              <w:left w:val="nil"/>
              <w:bottom w:val="single" w:sz="4" w:space="0" w:color="auto"/>
              <w:right w:val="single" w:sz="4" w:space="0" w:color="auto"/>
            </w:tcBorders>
            <w:shd w:val="clear" w:color="auto" w:fill="auto"/>
            <w:vAlign w:val="center"/>
            <w:hideMark/>
          </w:tcPr>
          <w:p w14:paraId="3B06B04A"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MEPIVACAINA AL 2% CON EPINEFRINA (ADRENALINA). 50 CARTUCHOS DE 1.8 ML CADA UNO</w:t>
            </w:r>
          </w:p>
        </w:tc>
        <w:tc>
          <w:tcPr>
            <w:tcW w:w="700" w:type="dxa"/>
            <w:tcBorders>
              <w:top w:val="nil"/>
              <w:left w:val="nil"/>
              <w:bottom w:val="single" w:sz="4" w:space="0" w:color="auto"/>
              <w:right w:val="single" w:sz="4" w:space="0" w:color="auto"/>
            </w:tcBorders>
            <w:shd w:val="clear" w:color="auto" w:fill="auto"/>
            <w:noWrap/>
            <w:vAlign w:val="center"/>
            <w:hideMark/>
          </w:tcPr>
          <w:p w14:paraId="0AA5C90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151E93C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center"/>
            <w:hideMark/>
          </w:tcPr>
          <w:p w14:paraId="5116DDA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288</w:t>
            </w:r>
          </w:p>
        </w:tc>
      </w:tr>
      <w:tr w:rsidR="00117882" w:rsidRPr="00117882" w14:paraId="40D876AE"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C415C2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66</w:t>
            </w:r>
          </w:p>
        </w:tc>
        <w:tc>
          <w:tcPr>
            <w:tcW w:w="1150" w:type="dxa"/>
            <w:tcBorders>
              <w:top w:val="nil"/>
              <w:left w:val="nil"/>
              <w:bottom w:val="single" w:sz="4" w:space="0" w:color="auto"/>
              <w:right w:val="single" w:sz="4" w:space="0" w:color="auto"/>
            </w:tcBorders>
            <w:shd w:val="clear" w:color="auto" w:fill="auto"/>
            <w:vAlign w:val="center"/>
            <w:hideMark/>
          </w:tcPr>
          <w:p w14:paraId="627845E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5030002121</w:t>
            </w:r>
          </w:p>
        </w:tc>
        <w:tc>
          <w:tcPr>
            <w:tcW w:w="5698" w:type="dxa"/>
            <w:tcBorders>
              <w:top w:val="nil"/>
              <w:left w:val="nil"/>
              <w:bottom w:val="single" w:sz="4" w:space="0" w:color="auto"/>
              <w:right w:val="single" w:sz="4" w:space="0" w:color="auto"/>
            </w:tcBorders>
            <w:shd w:val="clear" w:color="auto" w:fill="auto"/>
            <w:vAlign w:val="center"/>
            <w:hideMark/>
          </w:tcPr>
          <w:p w14:paraId="3B1EF960"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MEPIVACAINA AL 3% SIN VASO CONSTRICTOR (SIN EPINEFRINA). 50 CARTUCHOS DE 1.8 ML C/U</w:t>
            </w:r>
          </w:p>
        </w:tc>
        <w:tc>
          <w:tcPr>
            <w:tcW w:w="700" w:type="dxa"/>
            <w:tcBorders>
              <w:top w:val="nil"/>
              <w:left w:val="nil"/>
              <w:bottom w:val="single" w:sz="4" w:space="0" w:color="auto"/>
              <w:right w:val="single" w:sz="4" w:space="0" w:color="auto"/>
            </w:tcBorders>
            <w:shd w:val="clear" w:color="auto" w:fill="auto"/>
            <w:noWrap/>
            <w:vAlign w:val="center"/>
            <w:hideMark/>
          </w:tcPr>
          <w:p w14:paraId="2E51A9C6"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0DEAD8DD"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center"/>
            <w:hideMark/>
          </w:tcPr>
          <w:p w14:paraId="058E582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112</w:t>
            </w:r>
          </w:p>
        </w:tc>
      </w:tr>
      <w:tr w:rsidR="00117882" w:rsidRPr="00117882" w14:paraId="023DE91E"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B4DD8F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67</w:t>
            </w:r>
          </w:p>
        </w:tc>
        <w:tc>
          <w:tcPr>
            <w:tcW w:w="1150" w:type="dxa"/>
            <w:tcBorders>
              <w:top w:val="nil"/>
              <w:left w:val="nil"/>
              <w:bottom w:val="single" w:sz="4" w:space="0" w:color="auto"/>
              <w:right w:val="single" w:sz="4" w:space="0" w:color="auto"/>
            </w:tcBorders>
            <w:shd w:val="clear" w:color="auto" w:fill="auto"/>
            <w:vAlign w:val="center"/>
            <w:hideMark/>
          </w:tcPr>
          <w:p w14:paraId="048A2B5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100000260</w:t>
            </w:r>
          </w:p>
        </w:tc>
        <w:tc>
          <w:tcPr>
            <w:tcW w:w="5698" w:type="dxa"/>
            <w:tcBorders>
              <w:top w:val="nil"/>
              <w:left w:val="nil"/>
              <w:bottom w:val="single" w:sz="4" w:space="0" w:color="auto"/>
              <w:right w:val="single" w:sz="4" w:space="0" w:color="auto"/>
            </w:tcBorders>
            <w:shd w:val="clear" w:color="auto" w:fill="auto"/>
            <w:vAlign w:val="center"/>
            <w:hideMark/>
          </w:tcPr>
          <w:p w14:paraId="43AD82BF"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LIDOCAINA GEL 20MG/ML </w:t>
            </w:r>
          </w:p>
        </w:tc>
        <w:tc>
          <w:tcPr>
            <w:tcW w:w="700" w:type="dxa"/>
            <w:tcBorders>
              <w:top w:val="nil"/>
              <w:left w:val="nil"/>
              <w:bottom w:val="single" w:sz="4" w:space="0" w:color="auto"/>
              <w:right w:val="single" w:sz="4" w:space="0" w:color="auto"/>
            </w:tcBorders>
            <w:shd w:val="clear" w:color="auto" w:fill="auto"/>
            <w:noWrap/>
            <w:vAlign w:val="center"/>
            <w:hideMark/>
          </w:tcPr>
          <w:p w14:paraId="727DA09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5885C9F1"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30 ML</w:t>
            </w:r>
          </w:p>
        </w:tc>
        <w:tc>
          <w:tcPr>
            <w:tcW w:w="1200" w:type="dxa"/>
            <w:tcBorders>
              <w:top w:val="nil"/>
              <w:left w:val="nil"/>
              <w:bottom w:val="single" w:sz="4" w:space="0" w:color="auto"/>
              <w:right w:val="single" w:sz="4" w:space="0" w:color="auto"/>
            </w:tcBorders>
            <w:shd w:val="clear" w:color="auto" w:fill="auto"/>
            <w:noWrap/>
            <w:vAlign w:val="center"/>
            <w:hideMark/>
          </w:tcPr>
          <w:p w14:paraId="1FA118B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136</w:t>
            </w:r>
          </w:p>
        </w:tc>
      </w:tr>
      <w:tr w:rsidR="00117882" w:rsidRPr="00117882" w14:paraId="6E0F752C"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C24E61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68</w:t>
            </w:r>
          </w:p>
        </w:tc>
        <w:tc>
          <w:tcPr>
            <w:tcW w:w="1150" w:type="dxa"/>
            <w:tcBorders>
              <w:top w:val="nil"/>
              <w:left w:val="nil"/>
              <w:bottom w:val="single" w:sz="4" w:space="0" w:color="auto"/>
              <w:right w:val="single" w:sz="4" w:space="0" w:color="auto"/>
            </w:tcBorders>
            <w:shd w:val="clear" w:color="auto" w:fill="auto"/>
            <w:vAlign w:val="center"/>
            <w:hideMark/>
          </w:tcPr>
          <w:p w14:paraId="4E9AB63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5054260001</w:t>
            </w:r>
          </w:p>
        </w:tc>
        <w:tc>
          <w:tcPr>
            <w:tcW w:w="5698" w:type="dxa"/>
            <w:tcBorders>
              <w:top w:val="nil"/>
              <w:left w:val="nil"/>
              <w:bottom w:val="single" w:sz="4" w:space="0" w:color="auto"/>
              <w:right w:val="single" w:sz="4" w:space="0" w:color="auto"/>
            </w:tcBorders>
            <w:shd w:val="clear" w:color="auto" w:fill="auto"/>
            <w:vAlign w:val="center"/>
            <w:hideMark/>
          </w:tcPr>
          <w:p w14:paraId="204CB0D3"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SOLUCION FIJADORA PARA PLACAS RADIOGRAFICAS DENTALES. CONCENTRADO PARA PREPARAR 3.8 LTS</w:t>
            </w:r>
          </w:p>
        </w:tc>
        <w:tc>
          <w:tcPr>
            <w:tcW w:w="700" w:type="dxa"/>
            <w:tcBorders>
              <w:top w:val="nil"/>
              <w:left w:val="nil"/>
              <w:bottom w:val="single" w:sz="4" w:space="0" w:color="auto"/>
              <w:right w:val="single" w:sz="4" w:space="0" w:color="auto"/>
            </w:tcBorders>
            <w:shd w:val="clear" w:color="auto" w:fill="auto"/>
            <w:noWrap/>
            <w:vAlign w:val="center"/>
            <w:hideMark/>
          </w:tcPr>
          <w:p w14:paraId="3928508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AA5A4D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1FB140C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034BCBC2"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20F197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69</w:t>
            </w:r>
          </w:p>
        </w:tc>
        <w:tc>
          <w:tcPr>
            <w:tcW w:w="1150" w:type="dxa"/>
            <w:tcBorders>
              <w:top w:val="nil"/>
              <w:left w:val="nil"/>
              <w:bottom w:val="single" w:sz="4" w:space="0" w:color="auto"/>
              <w:right w:val="single" w:sz="4" w:space="0" w:color="auto"/>
            </w:tcBorders>
            <w:shd w:val="clear" w:color="auto" w:fill="auto"/>
            <w:vAlign w:val="center"/>
            <w:hideMark/>
          </w:tcPr>
          <w:p w14:paraId="785197AA"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5058170001</w:t>
            </w:r>
          </w:p>
        </w:tc>
        <w:tc>
          <w:tcPr>
            <w:tcW w:w="5698" w:type="dxa"/>
            <w:tcBorders>
              <w:top w:val="nil"/>
              <w:left w:val="nil"/>
              <w:bottom w:val="single" w:sz="4" w:space="0" w:color="auto"/>
              <w:right w:val="single" w:sz="4" w:space="0" w:color="auto"/>
            </w:tcBorders>
            <w:shd w:val="clear" w:color="auto" w:fill="auto"/>
            <w:vAlign w:val="center"/>
            <w:hideMark/>
          </w:tcPr>
          <w:p w14:paraId="6D344AFE"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SOLUCION REVELADORA PARA PLACAS RADIOGRAFICAS DENTALES. CONCENTRADO PARA PREPARAR 3.8 LTS</w:t>
            </w:r>
          </w:p>
        </w:tc>
        <w:tc>
          <w:tcPr>
            <w:tcW w:w="700" w:type="dxa"/>
            <w:tcBorders>
              <w:top w:val="nil"/>
              <w:left w:val="nil"/>
              <w:bottom w:val="single" w:sz="4" w:space="0" w:color="auto"/>
              <w:right w:val="single" w:sz="4" w:space="0" w:color="auto"/>
            </w:tcBorders>
            <w:shd w:val="clear" w:color="auto" w:fill="auto"/>
            <w:noWrap/>
            <w:vAlign w:val="center"/>
            <w:hideMark/>
          </w:tcPr>
          <w:p w14:paraId="0A2DE465"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D9F9C6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14:paraId="0F3F1D18"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80</w:t>
            </w:r>
          </w:p>
        </w:tc>
      </w:tr>
      <w:tr w:rsidR="00117882" w:rsidRPr="00117882" w14:paraId="221E427B"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DD48122"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70</w:t>
            </w:r>
          </w:p>
        </w:tc>
        <w:tc>
          <w:tcPr>
            <w:tcW w:w="1150" w:type="dxa"/>
            <w:tcBorders>
              <w:top w:val="nil"/>
              <w:left w:val="nil"/>
              <w:bottom w:val="single" w:sz="4" w:space="0" w:color="auto"/>
              <w:right w:val="single" w:sz="4" w:space="0" w:color="auto"/>
            </w:tcBorders>
            <w:shd w:val="clear" w:color="auto" w:fill="auto"/>
            <w:vAlign w:val="center"/>
            <w:hideMark/>
          </w:tcPr>
          <w:p w14:paraId="2C6ABCE9"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707070496</w:t>
            </w:r>
          </w:p>
        </w:tc>
        <w:tc>
          <w:tcPr>
            <w:tcW w:w="5698" w:type="dxa"/>
            <w:tcBorders>
              <w:top w:val="nil"/>
              <w:left w:val="nil"/>
              <w:bottom w:val="single" w:sz="4" w:space="0" w:color="auto"/>
              <w:right w:val="single" w:sz="4" w:space="0" w:color="auto"/>
            </w:tcBorders>
            <w:shd w:val="clear" w:color="auto" w:fill="auto"/>
            <w:vAlign w:val="center"/>
            <w:hideMark/>
          </w:tcPr>
          <w:p w14:paraId="15DE1309"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PELICULA RADIOGRAFICA SENSIBLE AL AZUL, DENTAL CONVENCIONAL DE 3.2 X 4.1 CMS.</w:t>
            </w:r>
          </w:p>
        </w:tc>
        <w:tc>
          <w:tcPr>
            <w:tcW w:w="700" w:type="dxa"/>
            <w:tcBorders>
              <w:top w:val="nil"/>
              <w:left w:val="nil"/>
              <w:bottom w:val="single" w:sz="4" w:space="0" w:color="auto"/>
              <w:right w:val="single" w:sz="4" w:space="0" w:color="auto"/>
            </w:tcBorders>
            <w:shd w:val="clear" w:color="auto" w:fill="auto"/>
            <w:noWrap/>
            <w:vAlign w:val="center"/>
            <w:hideMark/>
          </w:tcPr>
          <w:p w14:paraId="038CF253"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51391A84"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C/150</w:t>
            </w:r>
          </w:p>
        </w:tc>
        <w:tc>
          <w:tcPr>
            <w:tcW w:w="1200" w:type="dxa"/>
            <w:tcBorders>
              <w:top w:val="nil"/>
              <w:left w:val="nil"/>
              <w:bottom w:val="single" w:sz="4" w:space="0" w:color="auto"/>
              <w:right w:val="single" w:sz="4" w:space="0" w:color="auto"/>
            </w:tcBorders>
            <w:shd w:val="clear" w:color="auto" w:fill="auto"/>
            <w:noWrap/>
            <w:vAlign w:val="center"/>
            <w:hideMark/>
          </w:tcPr>
          <w:p w14:paraId="16BB14E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72</w:t>
            </w:r>
          </w:p>
        </w:tc>
      </w:tr>
      <w:tr w:rsidR="00117882" w:rsidRPr="00117882" w14:paraId="00571DA3" w14:textId="77777777" w:rsidTr="00117882">
        <w:trPr>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DE92A9E"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71</w:t>
            </w:r>
          </w:p>
        </w:tc>
        <w:tc>
          <w:tcPr>
            <w:tcW w:w="1150" w:type="dxa"/>
            <w:tcBorders>
              <w:top w:val="nil"/>
              <w:left w:val="nil"/>
              <w:bottom w:val="single" w:sz="4" w:space="0" w:color="auto"/>
              <w:right w:val="single" w:sz="4" w:space="0" w:color="auto"/>
            </w:tcBorders>
            <w:shd w:val="clear" w:color="auto" w:fill="auto"/>
            <w:vAlign w:val="center"/>
            <w:hideMark/>
          </w:tcPr>
          <w:p w14:paraId="7514E99B"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707070587</w:t>
            </w:r>
          </w:p>
        </w:tc>
        <w:tc>
          <w:tcPr>
            <w:tcW w:w="5698" w:type="dxa"/>
            <w:tcBorders>
              <w:top w:val="nil"/>
              <w:left w:val="nil"/>
              <w:bottom w:val="single" w:sz="4" w:space="0" w:color="auto"/>
              <w:right w:val="single" w:sz="4" w:space="0" w:color="auto"/>
            </w:tcBorders>
            <w:shd w:val="clear" w:color="auto" w:fill="auto"/>
            <w:vAlign w:val="center"/>
            <w:hideMark/>
          </w:tcPr>
          <w:p w14:paraId="3E52C30A" w14:textId="77777777" w:rsidR="00117882" w:rsidRPr="00117882" w:rsidRDefault="00117882" w:rsidP="00117882">
            <w:pP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PEICULA RADIOGRAFICA DENTAL SENSIBLE AL AZUL INFANTIL SENCILLA PERIAPICAL DE 2.2 X 3.5 CM. CAJA CON 100 PELICULAS.</w:t>
            </w:r>
          </w:p>
        </w:tc>
        <w:tc>
          <w:tcPr>
            <w:tcW w:w="700" w:type="dxa"/>
            <w:tcBorders>
              <w:top w:val="nil"/>
              <w:left w:val="nil"/>
              <w:bottom w:val="single" w:sz="4" w:space="0" w:color="auto"/>
              <w:right w:val="single" w:sz="4" w:space="0" w:color="auto"/>
            </w:tcBorders>
            <w:shd w:val="clear" w:color="auto" w:fill="auto"/>
            <w:noWrap/>
            <w:vAlign w:val="center"/>
            <w:hideMark/>
          </w:tcPr>
          <w:p w14:paraId="0811277C"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 xml:space="preserve">ENVASE </w:t>
            </w:r>
          </w:p>
        </w:tc>
        <w:tc>
          <w:tcPr>
            <w:tcW w:w="1200" w:type="dxa"/>
            <w:tcBorders>
              <w:top w:val="nil"/>
              <w:left w:val="nil"/>
              <w:bottom w:val="single" w:sz="4" w:space="0" w:color="auto"/>
              <w:right w:val="single" w:sz="4" w:space="0" w:color="auto"/>
            </w:tcBorders>
            <w:shd w:val="clear" w:color="auto" w:fill="auto"/>
            <w:noWrap/>
            <w:vAlign w:val="center"/>
            <w:hideMark/>
          </w:tcPr>
          <w:p w14:paraId="15247327"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14:paraId="32624E00" w14:textId="77777777" w:rsidR="00117882" w:rsidRPr="00117882" w:rsidRDefault="00117882" w:rsidP="00117882">
            <w:pPr>
              <w:jc w:val="center"/>
              <w:rPr>
                <w:rFonts w:ascii="Calibri" w:hAnsi="Calibri" w:cs="Calibri"/>
                <w:color w:val="000000"/>
                <w:sz w:val="16"/>
                <w:szCs w:val="16"/>
                <w:lang w:val="es-MX" w:eastAsia="es-MX"/>
              </w:rPr>
            </w:pPr>
            <w:r w:rsidRPr="00117882">
              <w:rPr>
                <w:rFonts w:ascii="Calibri" w:hAnsi="Calibri" w:cs="Calibri"/>
                <w:color w:val="000000"/>
                <w:sz w:val="16"/>
                <w:szCs w:val="16"/>
                <w:lang w:val="es-MX" w:eastAsia="es-MX"/>
              </w:rPr>
              <w:t>16</w:t>
            </w:r>
          </w:p>
        </w:tc>
      </w:tr>
    </w:tbl>
    <w:p w14:paraId="0F156B45" w14:textId="77777777" w:rsidR="00117882" w:rsidRDefault="00117882" w:rsidP="00420261">
      <w:pPr>
        <w:pStyle w:val="Default"/>
        <w:jc w:val="center"/>
        <w:rPr>
          <w:rFonts w:asciiTheme="minorHAnsi" w:hAnsiTheme="minorHAnsi" w:cstheme="minorHAnsi"/>
          <w:b/>
          <w:bCs/>
          <w:sz w:val="22"/>
          <w:szCs w:val="22"/>
        </w:rPr>
      </w:pPr>
    </w:p>
    <w:p w14:paraId="649D2D45" w14:textId="77777777" w:rsidR="0031626A" w:rsidRDefault="0031626A"/>
    <w:p w14:paraId="05903F14" w14:textId="77777777" w:rsidR="0031626A" w:rsidRDefault="0031626A"/>
    <w:p w14:paraId="23831AE3" w14:textId="77777777" w:rsidR="0031626A" w:rsidRDefault="0031626A"/>
    <w:p w14:paraId="7C9752AB" w14:textId="77777777" w:rsidR="0031626A" w:rsidRDefault="0031626A"/>
    <w:p w14:paraId="6A85D78E" w14:textId="77777777" w:rsidR="0031626A" w:rsidRDefault="0031626A"/>
    <w:p w14:paraId="2BB9A0C9" w14:textId="77777777" w:rsidR="00117882" w:rsidRDefault="00117882"/>
    <w:p w14:paraId="185C19E9" w14:textId="77777777" w:rsidR="00117882" w:rsidRDefault="00117882"/>
    <w:p w14:paraId="53A4B1C7" w14:textId="77777777" w:rsidR="00117882" w:rsidRDefault="00117882"/>
    <w:p w14:paraId="6616F24A" w14:textId="77777777" w:rsidR="0031626A" w:rsidRDefault="0031626A"/>
    <w:p w14:paraId="2A957570" w14:textId="77777777" w:rsidR="0031626A" w:rsidRDefault="0031626A"/>
    <w:p w14:paraId="64EEAC70" w14:textId="77777777" w:rsidR="0086244C" w:rsidRDefault="0086244C"/>
    <w:p w14:paraId="23BC4DEF" w14:textId="77777777" w:rsidR="0086244C" w:rsidRDefault="0086244C"/>
    <w:p w14:paraId="3615E3BD" w14:textId="77777777" w:rsidR="0086244C" w:rsidRDefault="0086244C"/>
    <w:p w14:paraId="13BF0787" w14:textId="77777777" w:rsidR="0086244C" w:rsidRDefault="0086244C"/>
    <w:p w14:paraId="1B846124" w14:textId="77777777" w:rsidR="0086244C" w:rsidRDefault="0086244C"/>
    <w:p w14:paraId="55497066" w14:textId="77777777" w:rsidR="0086244C" w:rsidRDefault="0086244C"/>
    <w:p w14:paraId="36BF04BD" w14:textId="77777777" w:rsidR="0031626A" w:rsidRDefault="0031626A"/>
    <w:p w14:paraId="4E03FE3E" w14:textId="77777777" w:rsidR="00420261" w:rsidRPr="00007CCB" w:rsidRDefault="00420261" w:rsidP="0042026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57D3FF"/>
        <w:jc w:val="center"/>
        <w:rPr>
          <w:rFonts w:ascii="Calibri" w:hAnsi="Calibri"/>
          <w:b/>
        </w:rPr>
      </w:pPr>
      <w:r w:rsidRPr="00007CCB">
        <w:rPr>
          <w:rFonts w:ascii="Calibri" w:hAnsi="Calibri"/>
          <w:b/>
        </w:rPr>
        <w:t>ANEXO 2</w:t>
      </w:r>
    </w:p>
    <w:p w14:paraId="0A3D662C" w14:textId="77777777" w:rsidR="00420261" w:rsidRPr="00007CCB" w:rsidRDefault="00420261" w:rsidP="00420261">
      <w:pPr>
        <w:tabs>
          <w:tab w:val="left" w:pos="4253"/>
          <w:tab w:val="left" w:pos="7797"/>
        </w:tabs>
        <w:jc w:val="center"/>
        <w:rPr>
          <w:rFonts w:ascii="Calibri" w:hAnsi="Calibri"/>
        </w:rPr>
      </w:pPr>
      <w:r w:rsidRPr="00007CCB">
        <w:rPr>
          <w:rFonts w:ascii="Calibri" w:hAnsi="Calibri"/>
          <w:b/>
        </w:rPr>
        <w:t>FORMATO DE PROPOSICIÓN TÉCNICA</w:t>
      </w:r>
    </w:p>
    <w:p w14:paraId="70854AB2" w14:textId="77777777" w:rsidR="00420261" w:rsidRPr="001512E5" w:rsidRDefault="00420261" w:rsidP="00420261">
      <w:pPr>
        <w:jc w:val="center"/>
        <w:rPr>
          <w:rFonts w:ascii="Calibri" w:hAnsi="Calibri"/>
        </w:rPr>
      </w:pPr>
      <w:r w:rsidRPr="001512E5">
        <w:rPr>
          <w:rFonts w:ascii="Calibri" w:hAnsi="Calibri"/>
        </w:rPr>
        <w:t>(Deberá contener las características solicitadas en el anexo 1</w:t>
      </w:r>
      <w:r>
        <w:rPr>
          <w:rFonts w:ascii="Calibri" w:hAnsi="Calibri"/>
        </w:rPr>
        <w:t>-A</w:t>
      </w:r>
      <w:r w:rsidRPr="001512E5">
        <w:rPr>
          <w:rFonts w:ascii="Calibri" w:hAnsi="Calibri"/>
        </w:rPr>
        <w:t>)</w:t>
      </w:r>
    </w:p>
    <w:p w14:paraId="448F8F04" w14:textId="77777777" w:rsidR="00420261" w:rsidRPr="00007CCB" w:rsidRDefault="00420261" w:rsidP="00420261">
      <w:pPr>
        <w:tabs>
          <w:tab w:val="left" w:pos="4253"/>
          <w:tab w:val="left" w:pos="7797"/>
        </w:tabs>
        <w:jc w:val="right"/>
        <w:rPr>
          <w:rFonts w:ascii="Calibri" w:hAnsi="Calibri"/>
        </w:rPr>
      </w:pPr>
    </w:p>
    <w:p w14:paraId="526E6C23" w14:textId="77777777" w:rsidR="00420261" w:rsidRPr="00007CCB" w:rsidRDefault="00420261" w:rsidP="00420261">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420261" w:rsidRPr="00007CCB" w14:paraId="075142F6" w14:textId="77777777" w:rsidTr="00521C0F">
        <w:trPr>
          <w:jc w:val="center"/>
        </w:trPr>
        <w:tc>
          <w:tcPr>
            <w:tcW w:w="2518" w:type="dxa"/>
            <w:shd w:val="clear" w:color="auto" w:fill="auto"/>
          </w:tcPr>
          <w:p w14:paraId="713752D4" w14:textId="77777777" w:rsidR="00420261" w:rsidRPr="00007CCB" w:rsidRDefault="00420261" w:rsidP="00521C0F">
            <w:pPr>
              <w:tabs>
                <w:tab w:val="right" w:pos="9356"/>
              </w:tabs>
              <w:rPr>
                <w:b/>
                <w:u w:val="single"/>
              </w:rPr>
            </w:pPr>
            <w:r w:rsidRPr="00007CCB">
              <w:rPr>
                <w:rFonts w:ascii="Calibri" w:hAnsi="Calibri"/>
                <w:b/>
              </w:rPr>
              <w:t>CONCURSO NO:</w:t>
            </w:r>
          </w:p>
        </w:tc>
        <w:tc>
          <w:tcPr>
            <w:tcW w:w="6851" w:type="dxa"/>
            <w:shd w:val="clear" w:color="auto" w:fill="auto"/>
          </w:tcPr>
          <w:p w14:paraId="7271803B" w14:textId="77777777" w:rsidR="00420261" w:rsidRPr="00007CCB" w:rsidRDefault="00420261" w:rsidP="00521C0F">
            <w:pPr>
              <w:rPr>
                <w:rFonts w:ascii="Calibri" w:hAnsi="Calibri"/>
                <w:b/>
              </w:rPr>
            </w:pPr>
          </w:p>
        </w:tc>
      </w:tr>
      <w:tr w:rsidR="00420261" w:rsidRPr="00007CCB" w14:paraId="46943BB6" w14:textId="77777777" w:rsidTr="00521C0F">
        <w:trPr>
          <w:jc w:val="center"/>
        </w:trPr>
        <w:tc>
          <w:tcPr>
            <w:tcW w:w="2518" w:type="dxa"/>
            <w:shd w:val="clear" w:color="auto" w:fill="auto"/>
          </w:tcPr>
          <w:p w14:paraId="53827DA8" w14:textId="77777777" w:rsidR="00420261" w:rsidRPr="00007CCB" w:rsidRDefault="00420261" w:rsidP="00521C0F">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501B68E7" w14:textId="77777777" w:rsidR="00420261" w:rsidRPr="00007CCB" w:rsidRDefault="00420261" w:rsidP="00521C0F">
            <w:pPr>
              <w:rPr>
                <w:rFonts w:ascii="Calibri" w:hAnsi="Calibri"/>
                <w:b/>
              </w:rPr>
            </w:pPr>
          </w:p>
        </w:tc>
      </w:tr>
    </w:tbl>
    <w:p w14:paraId="3FC38E22" w14:textId="77777777" w:rsidR="00420261" w:rsidRPr="0093321E" w:rsidRDefault="00420261" w:rsidP="00420261">
      <w:pPr>
        <w:ind w:left="426"/>
        <w:jc w:val="both"/>
        <w:rPr>
          <w:rFonts w:asciiTheme="minorHAnsi" w:hAnsiTheme="minorHAnsi"/>
        </w:rPr>
      </w:pPr>
    </w:p>
    <w:p w14:paraId="4C308019" w14:textId="77777777" w:rsidR="00420261" w:rsidRPr="0093321E" w:rsidRDefault="00420261" w:rsidP="00420261">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420261" w:rsidRPr="0093321E" w14:paraId="51731D10" w14:textId="77777777" w:rsidTr="00521C0F">
        <w:trPr>
          <w:jc w:val="center"/>
        </w:trPr>
        <w:tc>
          <w:tcPr>
            <w:tcW w:w="1060" w:type="dxa"/>
            <w:shd w:val="clear" w:color="auto" w:fill="57D3FF"/>
            <w:vAlign w:val="center"/>
          </w:tcPr>
          <w:p w14:paraId="7BAF1F70" w14:textId="77777777" w:rsidR="00420261" w:rsidRPr="0093321E" w:rsidRDefault="00420261" w:rsidP="00521C0F">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57D3FF"/>
            <w:vAlign w:val="center"/>
          </w:tcPr>
          <w:p w14:paraId="0855FC29" w14:textId="77777777" w:rsidR="00420261" w:rsidRPr="0093321E" w:rsidRDefault="00420261" w:rsidP="00521C0F">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57D3FF"/>
            <w:vAlign w:val="center"/>
          </w:tcPr>
          <w:p w14:paraId="65B756BB" w14:textId="77777777" w:rsidR="00420261" w:rsidRPr="0093321E" w:rsidRDefault="00420261" w:rsidP="00521C0F">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57D3FF"/>
            <w:vAlign w:val="center"/>
          </w:tcPr>
          <w:p w14:paraId="458739B9" w14:textId="77777777" w:rsidR="00420261" w:rsidRPr="0093321E" w:rsidRDefault="00420261" w:rsidP="00521C0F">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57D3FF"/>
            <w:vAlign w:val="center"/>
          </w:tcPr>
          <w:p w14:paraId="6FBE365C" w14:textId="77777777" w:rsidR="00420261" w:rsidRPr="0093321E" w:rsidRDefault="00420261" w:rsidP="00521C0F">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57D3FF"/>
            <w:vAlign w:val="center"/>
          </w:tcPr>
          <w:p w14:paraId="6F38648D" w14:textId="77777777" w:rsidR="00420261" w:rsidRPr="0093321E" w:rsidRDefault="00420261" w:rsidP="00521C0F">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57D3FF"/>
            <w:vAlign w:val="center"/>
          </w:tcPr>
          <w:p w14:paraId="61765C3F" w14:textId="77777777" w:rsidR="00420261" w:rsidRPr="0093321E" w:rsidRDefault="00420261" w:rsidP="00521C0F">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57D3FF"/>
            <w:vAlign w:val="center"/>
          </w:tcPr>
          <w:p w14:paraId="14BDD3CD" w14:textId="77777777" w:rsidR="00420261" w:rsidRPr="0093321E" w:rsidRDefault="00420261" w:rsidP="00521C0F">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420261" w:rsidRPr="0093321E" w14:paraId="5128B182" w14:textId="77777777" w:rsidTr="00521C0F">
        <w:trPr>
          <w:trHeight w:val="60"/>
          <w:jc w:val="center"/>
        </w:trPr>
        <w:tc>
          <w:tcPr>
            <w:tcW w:w="1060" w:type="dxa"/>
            <w:vMerge w:val="restart"/>
            <w:vAlign w:val="center"/>
          </w:tcPr>
          <w:p w14:paraId="482ED47D" w14:textId="77777777" w:rsidR="00420261" w:rsidRPr="0093321E" w:rsidRDefault="00420261" w:rsidP="00521C0F">
            <w:pPr>
              <w:tabs>
                <w:tab w:val="right" w:pos="9923"/>
              </w:tabs>
              <w:ind w:right="141"/>
              <w:jc w:val="center"/>
              <w:rPr>
                <w:rFonts w:asciiTheme="minorHAnsi" w:hAnsiTheme="minorHAnsi"/>
                <w:sz w:val="16"/>
                <w:szCs w:val="16"/>
              </w:rPr>
            </w:pPr>
          </w:p>
        </w:tc>
        <w:tc>
          <w:tcPr>
            <w:tcW w:w="1169" w:type="dxa"/>
          </w:tcPr>
          <w:p w14:paraId="479AABE8"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13C1BDB9"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0A981EE7"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08E63C58"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03A5A6D5"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04FDE8F6"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1BDEE5F5" w14:textId="77777777" w:rsidR="00420261" w:rsidRPr="0093321E" w:rsidRDefault="00420261" w:rsidP="00521C0F">
            <w:pPr>
              <w:tabs>
                <w:tab w:val="right" w:pos="9923"/>
              </w:tabs>
              <w:spacing w:before="120" w:after="120"/>
              <w:rPr>
                <w:rFonts w:asciiTheme="minorHAnsi" w:hAnsiTheme="minorHAnsi"/>
                <w:sz w:val="16"/>
                <w:szCs w:val="16"/>
              </w:rPr>
            </w:pPr>
          </w:p>
        </w:tc>
      </w:tr>
      <w:tr w:rsidR="00420261" w:rsidRPr="0093321E" w14:paraId="47391B81" w14:textId="77777777" w:rsidTr="00521C0F">
        <w:trPr>
          <w:jc w:val="center"/>
        </w:trPr>
        <w:tc>
          <w:tcPr>
            <w:tcW w:w="1060" w:type="dxa"/>
            <w:vMerge/>
          </w:tcPr>
          <w:p w14:paraId="212EA956" w14:textId="77777777" w:rsidR="00420261" w:rsidRPr="0093321E" w:rsidRDefault="00420261" w:rsidP="00521C0F">
            <w:pPr>
              <w:tabs>
                <w:tab w:val="right" w:pos="9923"/>
              </w:tabs>
              <w:ind w:right="141"/>
              <w:rPr>
                <w:rFonts w:asciiTheme="minorHAnsi" w:hAnsiTheme="minorHAnsi"/>
                <w:sz w:val="16"/>
                <w:szCs w:val="16"/>
              </w:rPr>
            </w:pPr>
          </w:p>
        </w:tc>
        <w:tc>
          <w:tcPr>
            <w:tcW w:w="1169" w:type="dxa"/>
          </w:tcPr>
          <w:p w14:paraId="16230B4E"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5975789D"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0AA1119B"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602D105E"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3BD9D4AB"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2EC07AE4"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29373D58" w14:textId="77777777" w:rsidR="00420261" w:rsidRPr="0093321E" w:rsidRDefault="00420261" w:rsidP="00521C0F">
            <w:pPr>
              <w:tabs>
                <w:tab w:val="right" w:pos="9923"/>
              </w:tabs>
              <w:spacing w:before="120" w:after="120"/>
              <w:rPr>
                <w:rFonts w:asciiTheme="minorHAnsi" w:hAnsiTheme="minorHAnsi"/>
                <w:sz w:val="16"/>
                <w:szCs w:val="16"/>
              </w:rPr>
            </w:pPr>
          </w:p>
        </w:tc>
      </w:tr>
      <w:tr w:rsidR="00420261" w:rsidRPr="0093321E" w14:paraId="01873E7C" w14:textId="77777777" w:rsidTr="00521C0F">
        <w:trPr>
          <w:jc w:val="center"/>
        </w:trPr>
        <w:tc>
          <w:tcPr>
            <w:tcW w:w="1060" w:type="dxa"/>
            <w:vMerge/>
          </w:tcPr>
          <w:p w14:paraId="74E10917" w14:textId="77777777" w:rsidR="00420261" w:rsidRPr="0093321E" w:rsidRDefault="00420261" w:rsidP="00521C0F">
            <w:pPr>
              <w:tabs>
                <w:tab w:val="right" w:pos="9923"/>
              </w:tabs>
              <w:ind w:right="141"/>
              <w:rPr>
                <w:rFonts w:asciiTheme="minorHAnsi" w:hAnsiTheme="minorHAnsi"/>
                <w:sz w:val="16"/>
                <w:szCs w:val="16"/>
              </w:rPr>
            </w:pPr>
          </w:p>
        </w:tc>
        <w:tc>
          <w:tcPr>
            <w:tcW w:w="1169" w:type="dxa"/>
          </w:tcPr>
          <w:p w14:paraId="7826A067"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7CE482BB"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65782EC0"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4EA66E77"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61E8A897"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35988F22"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38B7E2DE" w14:textId="77777777" w:rsidR="00420261" w:rsidRPr="0093321E" w:rsidRDefault="00420261" w:rsidP="00521C0F">
            <w:pPr>
              <w:tabs>
                <w:tab w:val="right" w:pos="9923"/>
              </w:tabs>
              <w:spacing w:before="120" w:after="120"/>
              <w:rPr>
                <w:rFonts w:asciiTheme="minorHAnsi" w:hAnsiTheme="minorHAnsi"/>
                <w:sz w:val="16"/>
                <w:szCs w:val="16"/>
              </w:rPr>
            </w:pPr>
          </w:p>
        </w:tc>
      </w:tr>
      <w:tr w:rsidR="00420261" w:rsidRPr="0093321E" w14:paraId="1AE4DF61" w14:textId="77777777" w:rsidTr="00521C0F">
        <w:trPr>
          <w:jc w:val="center"/>
        </w:trPr>
        <w:tc>
          <w:tcPr>
            <w:tcW w:w="1060" w:type="dxa"/>
            <w:vMerge/>
          </w:tcPr>
          <w:p w14:paraId="3C74DABD" w14:textId="77777777" w:rsidR="00420261" w:rsidRPr="0093321E" w:rsidRDefault="00420261" w:rsidP="00521C0F">
            <w:pPr>
              <w:tabs>
                <w:tab w:val="right" w:pos="9923"/>
              </w:tabs>
              <w:ind w:right="141"/>
              <w:rPr>
                <w:rFonts w:asciiTheme="minorHAnsi" w:hAnsiTheme="minorHAnsi"/>
                <w:sz w:val="16"/>
                <w:szCs w:val="16"/>
              </w:rPr>
            </w:pPr>
          </w:p>
        </w:tc>
        <w:tc>
          <w:tcPr>
            <w:tcW w:w="1169" w:type="dxa"/>
          </w:tcPr>
          <w:p w14:paraId="69F84745"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74D319B9"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618ED17B"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3F073E84"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13F617D6"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62FD23F6"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24598F8D" w14:textId="77777777" w:rsidR="00420261" w:rsidRPr="0093321E" w:rsidRDefault="00420261" w:rsidP="00521C0F">
            <w:pPr>
              <w:tabs>
                <w:tab w:val="right" w:pos="9923"/>
              </w:tabs>
              <w:spacing w:before="120" w:after="120"/>
              <w:rPr>
                <w:rFonts w:asciiTheme="minorHAnsi" w:hAnsiTheme="minorHAnsi"/>
                <w:sz w:val="16"/>
                <w:szCs w:val="16"/>
              </w:rPr>
            </w:pPr>
          </w:p>
        </w:tc>
      </w:tr>
      <w:tr w:rsidR="00420261" w:rsidRPr="0093321E" w14:paraId="1FA792F2" w14:textId="77777777" w:rsidTr="00521C0F">
        <w:trPr>
          <w:jc w:val="center"/>
        </w:trPr>
        <w:tc>
          <w:tcPr>
            <w:tcW w:w="1060" w:type="dxa"/>
            <w:vMerge/>
          </w:tcPr>
          <w:p w14:paraId="595A46D5" w14:textId="77777777" w:rsidR="00420261" w:rsidRPr="0093321E" w:rsidRDefault="00420261" w:rsidP="00521C0F">
            <w:pPr>
              <w:tabs>
                <w:tab w:val="right" w:pos="9923"/>
              </w:tabs>
              <w:ind w:right="141"/>
              <w:rPr>
                <w:rFonts w:asciiTheme="minorHAnsi" w:hAnsiTheme="minorHAnsi"/>
                <w:sz w:val="16"/>
                <w:szCs w:val="16"/>
              </w:rPr>
            </w:pPr>
          </w:p>
        </w:tc>
        <w:tc>
          <w:tcPr>
            <w:tcW w:w="1169" w:type="dxa"/>
          </w:tcPr>
          <w:p w14:paraId="775C34DD"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2764FA2C"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67DE356F"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52B4E027"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0008298A"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542E3FCA"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0D520C1E" w14:textId="77777777" w:rsidR="00420261" w:rsidRPr="0093321E" w:rsidRDefault="00420261" w:rsidP="00521C0F">
            <w:pPr>
              <w:tabs>
                <w:tab w:val="right" w:pos="9923"/>
              </w:tabs>
              <w:spacing w:before="120" w:after="120"/>
              <w:rPr>
                <w:rFonts w:asciiTheme="minorHAnsi" w:hAnsiTheme="minorHAnsi"/>
                <w:sz w:val="16"/>
                <w:szCs w:val="16"/>
              </w:rPr>
            </w:pPr>
          </w:p>
        </w:tc>
      </w:tr>
      <w:tr w:rsidR="00420261" w:rsidRPr="0093321E" w14:paraId="65F57BB0" w14:textId="77777777" w:rsidTr="00521C0F">
        <w:trPr>
          <w:jc w:val="center"/>
        </w:trPr>
        <w:tc>
          <w:tcPr>
            <w:tcW w:w="1060" w:type="dxa"/>
            <w:vMerge/>
          </w:tcPr>
          <w:p w14:paraId="7ABD22A8" w14:textId="77777777" w:rsidR="00420261" w:rsidRPr="0093321E" w:rsidRDefault="00420261" w:rsidP="00521C0F">
            <w:pPr>
              <w:tabs>
                <w:tab w:val="right" w:pos="9923"/>
              </w:tabs>
              <w:ind w:right="141"/>
              <w:rPr>
                <w:rFonts w:asciiTheme="minorHAnsi" w:hAnsiTheme="minorHAnsi"/>
                <w:sz w:val="16"/>
                <w:szCs w:val="16"/>
              </w:rPr>
            </w:pPr>
          </w:p>
        </w:tc>
        <w:tc>
          <w:tcPr>
            <w:tcW w:w="1169" w:type="dxa"/>
          </w:tcPr>
          <w:p w14:paraId="44E77194"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7DFD1FFE"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72C13C52"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7A34091A"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394E1944"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042C120F"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29BD8073" w14:textId="77777777" w:rsidR="00420261" w:rsidRPr="0093321E" w:rsidRDefault="00420261" w:rsidP="00521C0F">
            <w:pPr>
              <w:tabs>
                <w:tab w:val="right" w:pos="9923"/>
              </w:tabs>
              <w:spacing w:before="120" w:after="120"/>
              <w:rPr>
                <w:rFonts w:asciiTheme="minorHAnsi" w:hAnsiTheme="minorHAnsi"/>
                <w:sz w:val="16"/>
                <w:szCs w:val="16"/>
              </w:rPr>
            </w:pPr>
          </w:p>
        </w:tc>
      </w:tr>
      <w:tr w:rsidR="00420261" w:rsidRPr="0093321E" w14:paraId="29B98D93" w14:textId="77777777" w:rsidTr="00521C0F">
        <w:trPr>
          <w:jc w:val="center"/>
        </w:trPr>
        <w:tc>
          <w:tcPr>
            <w:tcW w:w="1060" w:type="dxa"/>
            <w:vMerge/>
          </w:tcPr>
          <w:p w14:paraId="15970CD2" w14:textId="77777777" w:rsidR="00420261" w:rsidRPr="0093321E" w:rsidRDefault="00420261" w:rsidP="00521C0F">
            <w:pPr>
              <w:tabs>
                <w:tab w:val="right" w:pos="9923"/>
              </w:tabs>
              <w:ind w:right="141"/>
              <w:rPr>
                <w:rFonts w:asciiTheme="minorHAnsi" w:hAnsiTheme="minorHAnsi"/>
                <w:sz w:val="16"/>
                <w:szCs w:val="16"/>
              </w:rPr>
            </w:pPr>
          </w:p>
        </w:tc>
        <w:tc>
          <w:tcPr>
            <w:tcW w:w="1169" w:type="dxa"/>
          </w:tcPr>
          <w:p w14:paraId="5ED38DC2" w14:textId="77777777" w:rsidR="00420261" w:rsidRPr="0093321E" w:rsidRDefault="00420261" w:rsidP="00521C0F">
            <w:pPr>
              <w:tabs>
                <w:tab w:val="right" w:pos="9923"/>
              </w:tabs>
              <w:spacing w:before="120" w:after="120"/>
              <w:rPr>
                <w:rFonts w:asciiTheme="minorHAnsi" w:hAnsiTheme="minorHAnsi"/>
                <w:sz w:val="16"/>
                <w:szCs w:val="16"/>
              </w:rPr>
            </w:pPr>
          </w:p>
        </w:tc>
        <w:tc>
          <w:tcPr>
            <w:tcW w:w="992" w:type="dxa"/>
          </w:tcPr>
          <w:p w14:paraId="74F23187" w14:textId="77777777" w:rsidR="00420261" w:rsidRPr="0093321E" w:rsidRDefault="00420261" w:rsidP="00521C0F">
            <w:pPr>
              <w:tabs>
                <w:tab w:val="right" w:pos="9923"/>
              </w:tabs>
              <w:spacing w:before="120" w:after="120"/>
              <w:rPr>
                <w:rFonts w:asciiTheme="minorHAnsi" w:hAnsiTheme="minorHAnsi"/>
                <w:sz w:val="16"/>
                <w:szCs w:val="16"/>
              </w:rPr>
            </w:pPr>
          </w:p>
        </w:tc>
        <w:tc>
          <w:tcPr>
            <w:tcW w:w="1559" w:type="dxa"/>
          </w:tcPr>
          <w:p w14:paraId="0A62F105" w14:textId="77777777" w:rsidR="00420261" w:rsidRPr="0093321E" w:rsidRDefault="00420261" w:rsidP="00521C0F">
            <w:pPr>
              <w:tabs>
                <w:tab w:val="right" w:pos="9923"/>
              </w:tabs>
              <w:spacing w:before="120" w:after="120"/>
              <w:rPr>
                <w:rFonts w:asciiTheme="minorHAnsi" w:hAnsiTheme="minorHAnsi"/>
                <w:sz w:val="16"/>
                <w:szCs w:val="16"/>
              </w:rPr>
            </w:pPr>
          </w:p>
        </w:tc>
        <w:tc>
          <w:tcPr>
            <w:tcW w:w="1275" w:type="dxa"/>
          </w:tcPr>
          <w:p w14:paraId="10C512BA" w14:textId="77777777" w:rsidR="00420261" w:rsidRPr="0093321E" w:rsidRDefault="00420261" w:rsidP="00521C0F">
            <w:pPr>
              <w:tabs>
                <w:tab w:val="right" w:pos="9923"/>
              </w:tabs>
              <w:spacing w:before="120" w:after="120"/>
              <w:rPr>
                <w:rFonts w:asciiTheme="minorHAnsi" w:hAnsiTheme="minorHAnsi"/>
                <w:sz w:val="16"/>
                <w:szCs w:val="16"/>
              </w:rPr>
            </w:pPr>
          </w:p>
        </w:tc>
        <w:tc>
          <w:tcPr>
            <w:tcW w:w="1337" w:type="dxa"/>
          </w:tcPr>
          <w:p w14:paraId="736C2F1A"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1857E7DE" w14:textId="77777777" w:rsidR="00420261" w:rsidRPr="0093321E" w:rsidRDefault="00420261" w:rsidP="00521C0F">
            <w:pPr>
              <w:tabs>
                <w:tab w:val="right" w:pos="9923"/>
              </w:tabs>
              <w:spacing w:before="120" w:after="120"/>
              <w:rPr>
                <w:rFonts w:asciiTheme="minorHAnsi" w:hAnsiTheme="minorHAnsi"/>
                <w:sz w:val="16"/>
                <w:szCs w:val="16"/>
              </w:rPr>
            </w:pPr>
          </w:p>
        </w:tc>
        <w:tc>
          <w:tcPr>
            <w:tcW w:w="1463" w:type="dxa"/>
          </w:tcPr>
          <w:p w14:paraId="7F66E704" w14:textId="77777777" w:rsidR="00420261" w:rsidRPr="0093321E" w:rsidRDefault="00420261" w:rsidP="00521C0F">
            <w:pPr>
              <w:tabs>
                <w:tab w:val="right" w:pos="9923"/>
              </w:tabs>
              <w:spacing w:before="120" w:after="120"/>
              <w:rPr>
                <w:rFonts w:asciiTheme="minorHAnsi" w:hAnsiTheme="minorHAnsi"/>
                <w:sz w:val="16"/>
                <w:szCs w:val="16"/>
              </w:rPr>
            </w:pPr>
          </w:p>
        </w:tc>
      </w:tr>
    </w:tbl>
    <w:p w14:paraId="4E790376" w14:textId="77777777" w:rsidR="00420261" w:rsidRDefault="00420261" w:rsidP="00420261">
      <w:pPr>
        <w:pStyle w:val="Default"/>
        <w:jc w:val="center"/>
        <w:rPr>
          <w:rFonts w:asciiTheme="minorHAnsi" w:hAnsiTheme="minorHAnsi"/>
          <w:b/>
          <w:sz w:val="20"/>
          <w:szCs w:val="20"/>
        </w:rPr>
      </w:pPr>
    </w:p>
    <w:p w14:paraId="1386B583" w14:textId="77777777" w:rsidR="00420261" w:rsidRDefault="00420261" w:rsidP="00420261">
      <w:pPr>
        <w:pStyle w:val="Default"/>
        <w:jc w:val="center"/>
        <w:rPr>
          <w:rFonts w:asciiTheme="minorHAnsi" w:hAnsiTheme="minorHAnsi"/>
          <w:b/>
          <w:sz w:val="20"/>
          <w:szCs w:val="20"/>
        </w:rPr>
      </w:pPr>
    </w:p>
    <w:p w14:paraId="31EE2ECB" w14:textId="77777777" w:rsidR="00420261" w:rsidRDefault="00420261" w:rsidP="00420261">
      <w:pPr>
        <w:pStyle w:val="Default"/>
        <w:jc w:val="center"/>
        <w:rPr>
          <w:rFonts w:asciiTheme="minorHAnsi" w:hAnsiTheme="minorHAnsi"/>
          <w:b/>
          <w:sz w:val="20"/>
          <w:szCs w:val="20"/>
        </w:rPr>
      </w:pPr>
    </w:p>
    <w:p w14:paraId="1985F12C" w14:textId="77777777" w:rsidR="00420261" w:rsidRPr="0093321E" w:rsidRDefault="00420261" w:rsidP="00420261">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281ED24" w14:textId="77777777" w:rsidR="00420261" w:rsidRPr="00007CCB" w:rsidRDefault="00420261" w:rsidP="00420261">
      <w:pPr>
        <w:pStyle w:val="Default"/>
        <w:jc w:val="center"/>
        <w:rPr>
          <w:rFonts w:ascii="Calibri" w:hAnsi="Calibri"/>
          <w:b/>
          <w:sz w:val="20"/>
          <w:szCs w:val="20"/>
        </w:rPr>
      </w:pPr>
    </w:p>
    <w:p w14:paraId="0D7354D9" w14:textId="77777777" w:rsidR="00420261" w:rsidRPr="00007CCB" w:rsidRDefault="00420261" w:rsidP="00420261">
      <w:pPr>
        <w:pStyle w:val="Default"/>
        <w:jc w:val="center"/>
        <w:rPr>
          <w:rFonts w:ascii="Calibri" w:hAnsi="Calibri"/>
          <w:b/>
          <w:sz w:val="20"/>
          <w:szCs w:val="20"/>
        </w:rPr>
      </w:pPr>
      <w:r w:rsidRPr="00007CCB">
        <w:rPr>
          <w:rFonts w:ascii="Calibri" w:hAnsi="Calibri"/>
          <w:b/>
          <w:sz w:val="20"/>
          <w:szCs w:val="20"/>
        </w:rPr>
        <w:t>_________________________________________</w:t>
      </w:r>
    </w:p>
    <w:p w14:paraId="1C8AC959" w14:textId="77777777" w:rsidR="00420261" w:rsidRPr="00007CCB" w:rsidRDefault="00420261" w:rsidP="00420261">
      <w:pPr>
        <w:pStyle w:val="Default"/>
        <w:jc w:val="center"/>
        <w:rPr>
          <w:rFonts w:ascii="Calibri" w:hAnsi="Calibri"/>
          <w:b/>
          <w:sz w:val="20"/>
          <w:szCs w:val="20"/>
        </w:rPr>
      </w:pPr>
      <w:r w:rsidRPr="00007CCB">
        <w:rPr>
          <w:rFonts w:ascii="Calibri" w:hAnsi="Calibri"/>
          <w:b/>
          <w:sz w:val="20"/>
          <w:szCs w:val="20"/>
        </w:rPr>
        <w:t>NOMBRE Y FIRMA DEL REPRESENTANTE LEGAL</w:t>
      </w:r>
    </w:p>
    <w:p w14:paraId="135B1DDF" w14:textId="77777777" w:rsidR="00420261" w:rsidRDefault="00420261" w:rsidP="00420261">
      <w:pPr>
        <w:ind w:left="426"/>
        <w:jc w:val="center"/>
        <w:rPr>
          <w:rFonts w:ascii="Calibri" w:hAnsi="Calibri"/>
          <w:b/>
        </w:rPr>
      </w:pPr>
      <w:r w:rsidRPr="00007CCB">
        <w:rPr>
          <w:rFonts w:ascii="Calibri" w:hAnsi="Calibri"/>
          <w:b/>
        </w:rPr>
        <w:t>Protesto lo necesario</w:t>
      </w:r>
    </w:p>
    <w:p w14:paraId="2995B2E1" w14:textId="77777777" w:rsidR="00420261" w:rsidRDefault="00420261" w:rsidP="00420261">
      <w:pPr>
        <w:ind w:left="426"/>
        <w:jc w:val="center"/>
        <w:rPr>
          <w:rFonts w:ascii="Calibri" w:hAnsi="Calibri"/>
          <w:b/>
        </w:rPr>
      </w:pPr>
    </w:p>
    <w:p w14:paraId="6EFC246C" w14:textId="77777777" w:rsidR="00420261" w:rsidRDefault="00420261" w:rsidP="00420261">
      <w:pPr>
        <w:ind w:left="426"/>
        <w:jc w:val="center"/>
        <w:rPr>
          <w:rFonts w:ascii="Calibri" w:hAnsi="Calibri"/>
          <w:b/>
        </w:rPr>
      </w:pPr>
    </w:p>
    <w:p w14:paraId="5A0E3666" w14:textId="77777777" w:rsidR="00420261" w:rsidRDefault="00420261" w:rsidP="00420261">
      <w:pPr>
        <w:ind w:left="426"/>
        <w:jc w:val="center"/>
        <w:rPr>
          <w:rFonts w:ascii="Calibri" w:hAnsi="Calibri"/>
          <w:b/>
        </w:rPr>
      </w:pPr>
    </w:p>
    <w:p w14:paraId="6E49C7EF" w14:textId="77777777" w:rsidR="00420261" w:rsidRDefault="00420261" w:rsidP="00420261">
      <w:pPr>
        <w:ind w:left="426"/>
        <w:jc w:val="center"/>
        <w:rPr>
          <w:rFonts w:ascii="Calibri" w:hAnsi="Calibri"/>
          <w:b/>
        </w:rPr>
      </w:pPr>
    </w:p>
    <w:p w14:paraId="1F8816B5" w14:textId="77777777" w:rsidR="00420261" w:rsidRDefault="00420261" w:rsidP="00420261">
      <w:pPr>
        <w:ind w:left="426"/>
        <w:jc w:val="center"/>
        <w:rPr>
          <w:rFonts w:ascii="Calibri" w:hAnsi="Calibri"/>
          <w:b/>
        </w:rPr>
      </w:pPr>
    </w:p>
    <w:p w14:paraId="42DBF366" w14:textId="77777777" w:rsidR="00420261" w:rsidRDefault="00420261" w:rsidP="00420261">
      <w:pPr>
        <w:ind w:left="426"/>
        <w:jc w:val="center"/>
        <w:rPr>
          <w:rFonts w:ascii="Calibri" w:hAnsi="Calibri"/>
          <w:b/>
        </w:rPr>
      </w:pPr>
    </w:p>
    <w:p w14:paraId="0B155B23" w14:textId="77777777" w:rsidR="00420261" w:rsidRDefault="00420261" w:rsidP="00420261">
      <w:pPr>
        <w:ind w:left="426"/>
        <w:jc w:val="center"/>
        <w:rPr>
          <w:rFonts w:ascii="Calibri" w:hAnsi="Calibri"/>
          <w:b/>
        </w:rPr>
      </w:pPr>
    </w:p>
    <w:p w14:paraId="4D560157" w14:textId="77777777" w:rsidR="00420261" w:rsidRDefault="00420261" w:rsidP="00420261">
      <w:pPr>
        <w:ind w:left="426"/>
        <w:jc w:val="center"/>
        <w:rPr>
          <w:rFonts w:ascii="Calibri" w:hAnsi="Calibri"/>
          <w:b/>
        </w:rPr>
      </w:pPr>
    </w:p>
    <w:p w14:paraId="777E4636" w14:textId="77777777" w:rsidR="00420261" w:rsidRDefault="00420261" w:rsidP="00420261">
      <w:pPr>
        <w:ind w:left="426"/>
        <w:jc w:val="center"/>
        <w:rPr>
          <w:rFonts w:ascii="Calibri" w:hAnsi="Calibri"/>
          <w:b/>
        </w:rPr>
      </w:pPr>
    </w:p>
    <w:p w14:paraId="42587D21" w14:textId="77777777" w:rsidR="00420261" w:rsidRDefault="00420261" w:rsidP="00420261">
      <w:pPr>
        <w:ind w:left="426"/>
        <w:jc w:val="center"/>
        <w:rPr>
          <w:rFonts w:ascii="Calibri" w:hAnsi="Calibri"/>
          <w:b/>
        </w:rPr>
      </w:pPr>
    </w:p>
    <w:p w14:paraId="57C52A09" w14:textId="77777777" w:rsidR="00420261" w:rsidRDefault="00420261" w:rsidP="00420261">
      <w:pPr>
        <w:ind w:left="426"/>
        <w:jc w:val="center"/>
        <w:rPr>
          <w:rFonts w:ascii="Calibri" w:hAnsi="Calibri"/>
          <w:b/>
        </w:rPr>
      </w:pPr>
    </w:p>
    <w:p w14:paraId="41EA8D50" w14:textId="77777777" w:rsidR="00420261" w:rsidRDefault="00420261" w:rsidP="00420261">
      <w:pPr>
        <w:ind w:left="426"/>
        <w:jc w:val="center"/>
        <w:rPr>
          <w:rFonts w:ascii="Calibri" w:hAnsi="Calibri"/>
          <w:b/>
        </w:rPr>
      </w:pPr>
    </w:p>
    <w:p w14:paraId="5E3BFB12" w14:textId="77777777" w:rsidR="00420261" w:rsidRDefault="00420261" w:rsidP="00420261">
      <w:pPr>
        <w:ind w:left="426"/>
        <w:jc w:val="center"/>
        <w:rPr>
          <w:rFonts w:ascii="Calibri" w:hAnsi="Calibri"/>
          <w:b/>
        </w:rPr>
      </w:pPr>
    </w:p>
    <w:p w14:paraId="4100DCE8" w14:textId="77777777" w:rsidR="0031626A" w:rsidRDefault="0031626A" w:rsidP="00420261">
      <w:pPr>
        <w:ind w:left="426"/>
        <w:jc w:val="center"/>
        <w:rPr>
          <w:rFonts w:ascii="Calibri" w:hAnsi="Calibri"/>
          <w:b/>
        </w:rPr>
      </w:pPr>
    </w:p>
    <w:p w14:paraId="5AE81015" w14:textId="77777777" w:rsidR="0031626A" w:rsidRDefault="0031626A" w:rsidP="00420261">
      <w:pPr>
        <w:ind w:left="426"/>
        <w:jc w:val="center"/>
        <w:rPr>
          <w:rFonts w:ascii="Calibri" w:hAnsi="Calibri"/>
          <w:b/>
        </w:rPr>
      </w:pPr>
    </w:p>
    <w:p w14:paraId="750C11E8" w14:textId="77777777" w:rsidR="0031626A" w:rsidRDefault="0031626A" w:rsidP="00420261">
      <w:pPr>
        <w:ind w:left="426"/>
        <w:jc w:val="center"/>
        <w:rPr>
          <w:rFonts w:ascii="Calibri" w:hAnsi="Calibri"/>
          <w:b/>
        </w:rPr>
      </w:pPr>
    </w:p>
    <w:p w14:paraId="10F6CF74" w14:textId="77777777" w:rsidR="0031626A" w:rsidRDefault="0031626A" w:rsidP="00420261">
      <w:pPr>
        <w:ind w:left="426"/>
        <w:jc w:val="center"/>
        <w:rPr>
          <w:rFonts w:ascii="Calibri" w:hAnsi="Calibri"/>
          <w:b/>
        </w:rPr>
      </w:pPr>
    </w:p>
    <w:p w14:paraId="685B0995" w14:textId="77777777" w:rsidR="0031626A" w:rsidRDefault="0031626A" w:rsidP="00420261">
      <w:pPr>
        <w:ind w:left="426"/>
        <w:jc w:val="center"/>
        <w:rPr>
          <w:rFonts w:ascii="Calibri" w:hAnsi="Calibri"/>
          <w:b/>
        </w:rPr>
      </w:pPr>
    </w:p>
    <w:p w14:paraId="0EA084EC" w14:textId="77777777" w:rsidR="0031626A" w:rsidRDefault="0031626A" w:rsidP="00420261">
      <w:pPr>
        <w:ind w:left="426"/>
        <w:jc w:val="center"/>
        <w:rPr>
          <w:rFonts w:ascii="Calibri" w:hAnsi="Calibri"/>
          <w:b/>
        </w:rPr>
      </w:pPr>
    </w:p>
    <w:p w14:paraId="15D7CDF3" w14:textId="77777777" w:rsidR="0031626A" w:rsidRDefault="0031626A" w:rsidP="00420261">
      <w:pPr>
        <w:ind w:left="426"/>
        <w:jc w:val="center"/>
        <w:rPr>
          <w:rFonts w:ascii="Calibri" w:hAnsi="Calibri"/>
          <w:b/>
        </w:rPr>
      </w:pPr>
    </w:p>
    <w:p w14:paraId="33E9E6D6" w14:textId="77777777" w:rsidR="0031626A" w:rsidRDefault="0031626A" w:rsidP="00420261">
      <w:pPr>
        <w:ind w:left="426"/>
        <w:jc w:val="center"/>
        <w:rPr>
          <w:rFonts w:ascii="Calibri" w:hAnsi="Calibri"/>
          <w:b/>
        </w:rPr>
      </w:pPr>
    </w:p>
    <w:p w14:paraId="3E1BC68B" w14:textId="77777777" w:rsidR="00420261" w:rsidRDefault="00420261" w:rsidP="00420261">
      <w:pPr>
        <w:ind w:left="426"/>
        <w:jc w:val="center"/>
        <w:rPr>
          <w:rFonts w:ascii="Calibri" w:hAnsi="Calibri"/>
          <w:b/>
        </w:rPr>
      </w:pPr>
    </w:p>
    <w:p w14:paraId="4A9C96A4" w14:textId="77777777" w:rsidR="00420261" w:rsidRDefault="00420261" w:rsidP="00420261">
      <w:pPr>
        <w:ind w:left="426"/>
        <w:jc w:val="center"/>
        <w:rPr>
          <w:rFonts w:ascii="Calibri" w:hAnsi="Calibri"/>
          <w:b/>
        </w:rPr>
      </w:pPr>
    </w:p>
    <w:p w14:paraId="744BEABD" w14:textId="77777777" w:rsidR="00420261" w:rsidRPr="002522C8"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left" w:pos="4253"/>
          <w:tab w:val="left" w:pos="8080"/>
        </w:tabs>
        <w:ind w:right="1"/>
        <w:jc w:val="center"/>
        <w:rPr>
          <w:rFonts w:ascii="Calibri" w:hAnsi="Calibri" w:cs="Arial"/>
          <w:b/>
          <w:bCs/>
        </w:rPr>
      </w:pPr>
      <w:r w:rsidRPr="002522C8">
        <w:rPr>
          <w:rFonts w:ascii="Calibri" w:hAnsi="Calibri" w:cs="Arial"/>
          <w:b/>
          <w:bCs/>
        </w:rPr>
        <w:t>ANEXO 3</w:t>
      </w:r>
    </w:p>
    <w:p w14:paraId="1F795AB6" w14:textId="77777777" w:rsidR="00420261" w:rsidRPr="002522C8" w:rsidRDefault="00420261" w:rsidP="00420261">
      <w:pPr>
        <w:tabs>
          <w:tab w:val="left" w:pos="426"/>
        </w:tabs>
        <w:ind w:left="284"/>
        <w:jc w:val="center"/>
        <w:rPr>
          <w:rFonts w:ascii="Calibri" w:hAnsi="Calibri"/>
          <w:b/>
        </w:rPr>
      </w:pPr>
      <w:r w:rsidRPr="002522C8">
        <w:rPr>
          <w:rFonts w:ascii="Calibri" w:hAnsi="Calibri"/>
          <w:b/>
        </w:rPr>
        <w:t>Formato de Oferta Económica</w:t>
      </w:r>
    </w:p>
    <w:p w14:paraId="0D99A9F3" w14:textId="77777777" w:rsidR="00420261" w:rsidRPr="002522C8" w:rsidRDefault="00420261" w:rsidP="00420261">
      <w:pPr>
        <w:tabs>
          <w:tab w:val="left" w:pos="426"/>
        </w:tabs>
        <w:ind w:left="284"/>
        <w:jc w:val="center"/>
        <w:rPr>
          <w:rFonts w:ascii="Calibri" w:hAnsi="Calibri"/>
          <w:b/>
        </w:rPr>
      </w:pPr>
    </w:p>
    <w:p w14:paraId="5B197ABC" w14:textId="77777777" w:rsidR="00420261" w:rsidRPr="00B40713" w:rsidRDefault="00420261" w:rsidP="0042026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420261" w:rsidRPr="002522C8" w14:paraId="7C010BD2" w14:textId="77777777" w:rsidTr="00521C0F">
        <w:trPr>
          <w:jc w:val="center"/>
        </w:trPr>
        <w:tc>
          <w:tcPr>
            <w:tcW w:w="7371" w:type="dxa"/>
            <w:tcBorders>
              <w:bottom w:val="nil"/>
            </w:tcBorders>
            <w:shd w:val="clear" w:color="auto" w:fill="57D3FF"/>
          </w:tcPr>
          <w:p w14:paraId="7B86659F" w14:textId="77777777" w:rsidR="00420261" w:rsidRPr="002522C8" w:rsidRDefault="00420261" w:rsidP="00521C0F">
            <w:pPr>
              <w:jc w:val="center"/>
              <w:rPr>
                <w:rFonts w:ascii="Calibri" w:hAnsi="Calibri"/>
                <w:b/>
              </w:rPr>
            </w:pPr>
            <w:r w:rsidRPr="002522C8">
              <w:rPr>
                <w:rFonts w:ascii="Calibri" w:hAnsi="Calibri"/>
                <w:b/>
              </w:rPr>
              <w:t>CONCURSO No.</w:t>
            </w:r>
          </w:p>
        </w:tc>
        <w:tc>
          <w:tcPr>
            <w:tcW w:w="1843" w:type="dxa"/>
            <w:tcBorders>
              <w:bottom w:val="nil"/>
            </w:tcBorders>
            <w:shd w:val="clear" w:color="auto" w:fill="57D3FF"/>
          </w:tcPr>
          <w:p w14:paraId="6DF5711B" w14:textId="77777777" w:rsidR="00420261" w:rsidRPr="002522C8" w:rsidRDefault="00420261" w:rsidP="00521C0F">
            <w:pPr>
              <w:jc w:val="center"/>
              <w:rPr>
                <w:rFonts w:ascii="Calibri" w:hAnsi="Calibri"/>
                <w:b/>
              </w:rPr>
            </w:pPr>
            <w:r w:rsidRPr="002522C8">
              <w:rPr>
                <w:rFonts w:ascii="Calibri" w:hAnsi="Calibri"/>
                <w:b/>
              </w:rPr>
              <w:t>FECHA</w:t>
            </w:r>
          </w:p>
        </w:tc>
      </w:tr>
      <w:tr w:rsidR="00420261" w:rsidRPr="002522C8" w14:paraId="090836BD" w14:textId="77777777" w:rsidTr="00521C0F">
        <w:trPr>
          <w:trHeight w:val="418"/>
          <w:jc w:val="center"/>
        </w:trPr>
        <w:tc>
          <w:tcPr>
            <w:tcW w:w="7371" w:type="dxa"/>
            <w:tcBorders>
              <w:top w:val="single" w:sz="4" w:space="0" w:color="auto"/>
              <w:left w:val="single" w:sz="4" w:space="0" w:color="auto"/>
              <w:bottom w:val="single" w:sz="4" w:space="0" w:color="auto"/>
              <w:right w:val="nil"/>
            </w:tcBorders>
            <w:vAlign w:val="center"/>
          </w:tcPr>
          <w:p w14:paraId="4F2F7099" w14:textId="16EC2B10" w:rsidR="00420261" w:rsidRPr="002522C8" w:rsidRDefault="00420261" w:rsidP="00521C0F">
            <w:pPr>
              <w:jc w:val="center"/>
              <w:rPr>
                <w:rFonts w:ascii="Calibri" w:hAnsi="Calibri" w:cs="Arial"/>
                <w:b/>
              </w:rPr>
            </w:pPr>
            <w:r w:rsidRPr="000A0057">
              <w:rPr>
                <w:rFonts w:ascii="Calibri" w:hAnsi="Calibri" w:cs="Arial"/>
                <w:bCs/>
              </w:rPr>
              <w:t xml:space="preserve">No. </w:t>
            </w:r>
            <w:r w:rsidR="005679E3">
              <w:rPr>
                <w:rFonts w:ascii="Calibri" w:hAnsi="Calibri"/>
                <w:b/>
                <w:bCs/>
              </w:rPr>
              <w:t>LP-919044992-I26-2024</w:t>
            </w:r>
          </w:p>
        </w:tc>
        <w:tc>
          <w:tcPr>
            <w:tcW w:w="1843" w:type="dxa"/>
            <w:tcBorders>
              <w:top w:val="single" w:sz="4" w:space="0" w:color="auto"/>
              <w:left w:val="single" w:sz="4" w:space="0" w:color="auto"/>
              <w:bottom w:val="single" w:sz="4" w:space="0" w:color="auto"/>
              <w:right w:val="single" w:sz="4" w:space="0" w:color="auto"/>
            </w:tcBorders>
            <w:vAlign w:val="center"/>
          </w:tcPr>
          <w:p w14:paraId="69FF7A6A" w14:textId="77777777" w:rsidR="00420261" w:rsidRPr="002522C8" w:rsidRDefault="00420261" w:rsidP="00521C0F">
            <w:pPr>
              <w:jc w:val="center"/>
              <w:rPr>
                <w:rFonts w:ascii="Calibri" w:hAnsi="Calibri"/>
              </w:rPr>
            </w:pPr>
            <w:r w:rsidRPr="002522C8">
              <w:rPr>
                <w:rFonts w:ascii="Calibri" w:hAnsi="Calibri"/>
              </w:rPr>
              <w:t>_____________</w:t>
            </w:r>
          </w:p>
        </w:tc>
      </w:tr>
    </w:tbl>
    <w:p w14:paraId="1B28984D" w14:textId="77777777" w:rsidR="00420261" w:rsidRPr="002522C8" w:rsidRDefault="00420261" w:rsidP="00420261">
      <w:pPr>
        <w:ind w:left="851"/>
        <w:jc w:val="both"/>
        <w:rPr>
          <w:rFonts w:ascii="Calibri" w:hAnsi="Calibri"/>
        </w:rPr>
      </w:pPr>
    </w:p>
    <w:p w14:paraId="7F6778D1" w14:textId="77777777" w:rsidR="00420261" w:rsidRPr="002522C8" w:rsidRDefault="00420261" w:rsidP="00420261">
      <w:pPr>
        <w:ind w:left="851"/>
        <w:jc w:val="both"/>
        <w:rPr>
          <w:rFonts w:ascii="Calibri" w:hAnsi="Calibri"/>
        </w:rPr>
      </w:pPr>
    </w:p>
    <w:p w14:paraId="3F92E8A1" w14:textId="77777777" w:rsidR="00420261" w:rsidRPr="002522C8" w:rsidRDefault="00420261" w:rsidP="0042026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420261" w:rsidRPr="002522C8" w14:paraId="6D2A57D7" w14:textId="77777777" w:rsidTr="00521C0F">
        <w:trPr>
          <w:jc w:val="center"/>
        </w:trPr>
        <w:tc>
          <w:tcPr>
            <w:tcW w:w="9193" w:type="dxa"/>
            <w:tcBorders>
              <w:top w:val="single" w:sz="4" w:space="0" w:color="auto"/>
              <w:left w:val="single" w:sz="4" w:space="0" w:color="auto"/>
              <w:bottom w:val="single" w:sz="4" w:space="0" w:color="auto"/>
              <w:right w:val="single" w:sz="4" w:space="0" w:color="auto"/>
            </w:tcBorders>
            <w:shd w:val="clear" w:color="auto" w:fill="57D3FF"/>
          </w:tcPr>
          <w:p w14:paraId="01F34853" w14:textId="77777777" w:rsidR="00420261" w:rsidRPr="002522C8" w:rsidRDefault="00420261" w:rsidP="00521C0F">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420261" w:rsidRPr="002522C8" w14:paraId="17C3F1B9" w14:textId="77777777" w:rsidTr="00521C0F">
        <w:trPr>
          <w:jc w:val="center"/>
        </w:trPr>
        <w:tc>
          <w:tcPr>
            <w:tcW w:w="9193" w:type="dxa"/>
            <w:tcBorders>
              <w:top w:val="nil"/>
            </w:tcBorders>
          </w:tcPr>
          <w:p w14:paraId="0C78BC16" w14:textId="77777777" w:rsidR="00420261" w:rsidRPr="002522C8" w:rsidRDefault="00420261" w:rsidP="00521C0F">
            <w:pPr>
              <w:ind w:left="851"/>
              <w:jc w:val="center"/>
              <w:rPr>
                <w:rFonts w:ascii="Calibri" w:hAnsi="Calibri"/>
                <w:b/>
              </w:rPr>
            </w:pPr>
          </w:p>
          <w:p w14:paraId="0ED44E78" w14:textId="77777777" w:rsidR="00420261" w:rsidRPr="002522C8" w:rsidRDefault="00420261" w:rsidP="00521C0F">
            <w:pPr>
              <w:jc w:val="center"/>
              <w:rPr>
                <w:rFonts w:ascii="Calibri" w:hAnsi="Calibri"/>
              </w:rPr>
            </w:pPr>
            <w:r w:rsidRPr="002522C8">
              <w:rPr>
                <w:rFonts w:ascii="Calibri" w:hAnsi="Calibri"/>
              </w:rPr>
              <w:t>________________________________________________________</w:t>
            </w:r>
          </w:p>
          <w:p w14:paraId="01D30719" w14:textId="77777777" w:rsidR="00420261" w:rsidRPr="002522C8" w:rsidRDefault="00420261" w:rsidP="00521C0F">
            <w:pPr>
              <w:ind w:left="851"/>
              <w:jc w:val="center"/>
              <w:rPr>
                <w:rFonts w:ascii="Calibri" w:hAnsi="Calibri"/>
                <w:b/>
              </w:rPr>
            </w:pPr>
          </w:p>
        </w:tc>
      </w:tr>
    </w:tbl>
    <w:p w14:paraId="531CFD0E" w14:textId="77777777" w:rsidR="00420261" w:rsidRPr="002522C8" w:rsidRDefault="00420261" w:rsidP="00420261">
      <w:pPr>
        <w:ind w:left="851"/>
        <w:jc w:val="both"/>
        <w:rPr>
          <w:rFonts w:ascii="Calibri" w:hAnsi="Calibri"/>
        </w:rPr>
      </w:pPr>
    </w:p>
    <w:p w14:paraId="1A24F16F" w14:textId="77777777" w:rsidR="00420261" w:rsidRPr="002522C8" w:rsidRDefault="00420261" w:rsidP="00420261">
      <w:pPr>
        <w:ind w:left="851"/>
        <w:jc w:val="both"/>
        <w:rPr>
          <w:rFonts w:ascii="Calibri" w:hAnsi="Calibri"/>
        </w:rPr>
      </w:pPr>
    </w:p>
    <w:p w14:paraId="164EDFA8" w14:textId="77777777" w:rsidR="00420261" w:rsidRPr="002522C8" w:rsidRDefault="00420261" w:rsidP="00420261">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420261" w:rsidRPr="002522C8" w14:paraId="75BB7D6E" w14:textId="77777777" w:rsidTr="00521C0F">
        <w:trPr>
          <w:jc w:val="center"/>
        </w:trPr>
        <w:tc>
          <w:tcPr>
            <w:tcW w:w="3083" w:type="dxa"/>
            <w:tcBorders>
              <w:bottom w:val="single" w:sz="4" w:space="0" w:color="auto"/>
            </w:tcBorders>
            <w:shd w:val="clear" w:color="auto" w:fill="57D3FF"/>
            <w:vAlign w:val="center"/>
          </w:tcPr>
          <w:p w14:paraId="6AE6E993" w14:textId="77777777" w:rsidR="00420261" w:rsidRPr="002522C8" w:rsidRDefault="00420261" w:rsidP="00521C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57D3FF"/>
            <w:vAlign w:val="center"/>
          </w:tcPr>
          <w:p w14:paraId="379B996D" w14:textId="77777777" w:rsidR="00420261" w:rsidRPr="002522C8" w:rsidRDefault="00420261" w:rsidP="00521C0F">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57D3FF"/>
            <w:vAlign w:val="center"/>
          </w:tcPr>
          <w:p w14:paraId="6759A929" w14:textId="77777777" w:rsidR="00420261" w:rsidRPr="002522C8" w:rsidRDefault="00420261" w:rsidP="00521C0F">
            <w:pPr>
              <w:spacing w:before="120" w:after="120"/>
              <w:jc w:val="center"/>
              <w:rPr>
                <w:rFonts w:ascii="Calibri" w:hAnsi="Calibri"/>
                <w:b/>
                <w:noProof/>
              </w:rPr>
            </w:pPr>
            <w:r w:rsidRPr="002522C8">
              <w:rPr>
                <w:rFonts w:ascii="Calibri" w:hAnsi="Calibri"/>
                <w:b/>
                <w:noProof/>
              </w:rPr>
              <w:t>Precio Unitario antes de IVA</w:t>
            </w:r>
          </w:p>
        </w:tc>
      </w:tr>
      <w:tr w:rsidR="00420261" w:rsidRPr="002522C8" w14:paraId="68B858A3" w14:textId="77777777" w:rsidTr="00521C0F">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4C7E89C" w14:textId="77777777" w:rsidR="00420261" w:rsidRPr="002522C8" w:rsidRDefault="00420261" w:rsidP="00521C0F">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433880D" w14:textId="77777777" w:rsidR="00420261" w:rsidRPr="002522C8" w:rsidRDefault="00420261" w:rsidP="00521C0F">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7F763B0" w14:textId="77777777" w:rsidR="00420261" w:rsidRPr="002522C8" w:rsidRDefault="00420261" w:rsidP="00521C0F">
            <w:pPr>
              <w:jc w:val="center"/>
              <w:rPr>
                <w:rFonts w:ascii="Calibri" w:hAnsi="Calibri"/>
                <w:noProof/>
              </w:rPr>
            </w:pPr>
          </w:p>
        </w:tc>
      </w:tr>
    </w:tbl>
    <w:p w14:paraId="032D4F3E" w14:textId="77777777" w:rsidR="00420261" w:rsidRPr="002522C8" w:rsidRDefault="00420261" w:rsidP="00420261">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20261" w:rsidRPr="002522C8" w14:paraId="76C5E039" w14:textId="77777777" w:rsidTr="00521C0F">
        <w:trPr>
          <w:jc w:val="center"/>
        </w:trPr>
        <w:tc>
          <w:tcPr>
            <w:tcW w:w="3071" w:type="dxa"/>
            <w:tcBorders>
              <w:top w:val="single" w:sz="4" w:space="0" w:color="auto"/>
              <w:left w:val="single" w:sz="4" w:space="0" w:color="auto"/>
              <w:bottom w:val="single" w:sz="4" w:space="0" w:color="auto"/>
            </w:tcBorders>
            <w:shd w:val="clear" w:color="auto" w:fill="57D3FF"/>
            <w:vAlign w:val="center"/>
          </w:tcPr>
          <w:p w14:paraId="7C45B1D2" w14:textId="77777777" w:rsidR="00420261" w:rsidRPr="002522C8" w:rsidRDefault="00420261" w:rsidP="00521C0F">
            <w:pPr>
              <w:jc w:val="center"/>
              <w:rPr>
                <w:rFonts w:ascii="Calibri" w:hAnsi="Calibri"/>
                <w:b/>
                <w:noProof/>
              </w:rPr>
            </w:pPr>
          </w:p>
          <w:p w14:paraId="18C3BD41" w14:textId="77777777" w:rsidR="00420261" w:rsidRPr="002522C8" w:rsidRDefault="00420261" w:rsidP="00521C0F">
            <w:pPr>
              <w:jc w:val="center"/>
              <w:rPr>
                <w:rFonts w:ascii="Calibri" w:hAnsi="Calibri"/>
                <w:b/>
                <w:noProof/>
              </w:rPr>
            </w:pPr>
            <w:r w:rsidRPr="002522C8">
              <w:rPr>
                <w:rFonts w:ascii="Calibri" w:hAnsi="Calibri"/>
                <w:b/>
                <w:noProof/>
              </w:rPr>
              <w:t>Subtotal antes de I.V.A.</w:t>
            </w:r>
          </w:p>
          <w:p w14:paraId="284029AD" w14:textId="77777777" w:rsidR="00420261" w:rsidRPr="002522C8" w:rsidRDefault="00420261" w:rsidP="00521C0F">
            <w:pPr>
              <w:jc w:val="center"/>
              <w:rPr>
                <w:rFonts w:ascii="Calibri" w:hAnsi="Calibri"/>
                <w:b/>
                <w:noProof/>
              </w:rPr>
            </w:pPr>
          </w:p>
        </w:tc>
        <w:tc>
          <w:tcPr>
            <w:tcW w:w="3071" w:type="dxa"/>
            <w:tcBorders>
              <w:top w:val="single" w:sz="4" w:space="0" w:color="auto"/>
              <w:bottom w:val="single" w:sz="4" w:space="0" w:color="auto"/>
            </w:tcBorders>
            <w:shd w:val="clear" w:color="auto" w:fill="57D3FF"/>
            <w:vAlign w:val="center"/>
          </w:tcPr>
          <w:p w14:paraId="408B9B21" w14:textId="77777777" w:rsidR="00420261" w:rsidRPr="002522C8" w:rsidRDefault="00420261" w:rsidP="00521C0F">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57D3FF"/>
            <w:vAlign w:val="center"/>
          </w:tcPr>
          <w:p w14:paraId="46CB0D31" w14:textId="77777777" w:rsidR="00420261" w:rsidRPr="002522C8" w:rsidRDefault="00420261" w:rsidP="00521C0F">
            <w:pPr>
              <w:jc w:val="center"/>
              <w:rPr>
                <w:rFonts w:ascii="Calibri" w:hAnsi="Calibri"/>
                <w:b/>
                <w:noProof/>
              </w:rPr>
            </w:pPr>
            <w:r w:rsidRPr="002522C8">
              <w:rPr>
                <w:rFonts w:ascii="Calibri" w:hAnsi="Calibri"/>
                <w:b/>
                <w:noProof/>
              </w:rPr>
              <w:t>Total incluyendo I.V.A.</w:t>
            </w:r>
          </w:p>
        </w:tc>
      </w:tr>
      <w:tr w:rsidR="00420261" w:rsidRPr="002522C8" w14:paraId="48786787" w14:textId="77777777" w:rsidTr="00521C0F">
        <w:trPr>
          <w:trHeight w:val="1270"/>
          <w:jc w:val="center"/>
        </w:trPr>
        <w:tc>
          <w:tcPr>
            <w:tcW w:w="3071" w:type="dxa"/>
            <w:tcBorders>
              <w:top w:val="single" w:sz="4" w:space="0" w:color="auto"/>
            </w:tcBorders>
          </w:tcPr>
          <w:p w14:paraId="2037D93B" w14:textId="77777777" w:rsidR="00420261" w:rsidRPr="002522C8" w:rsidRDefault="00420261" w:rsidP="00521C0F">
            <w:pPr>
              <w:rPr>
                <w:rFonts w:ascii="Calibri" w:hAnsi="Calibri"/>
                <w:noProof/>
              </w:rPr>
            </w:pPr>
          </w:p>
          <w:p w14:paraId="19955CEA" w14:textId="77777777" w:rsidR="00420261" w:rsidRPr="002522C8" w:rsidRDefault="00420261" w:rsidP="00521C0F">
            <w:pPr>
              <w:rPr>
                <w:rFonts w:ascii="Calibri" w:hAnsi="Calibri"/>
                <w:noProof/>
              </w:rPr>
            </w:pPr>
          </w:p>
          <w:p w14:paraId="121A447E" w14:textId="77777777" w:rsidR="00420261" w:rsidRPr="002522C8" w:rsidRDefault="00420261" w:rsidP="00521C0F">
            <w:pPr>
              <w:rPr>
                <w:rFonts w:ascii="Calibri" w:hAnsi="Calibri"/>
                <w:noProof/>
              </w:rPr>
            </w:pPr>
          </w:p>
          <w:p w14:paraId="14C25431" w14:textId="77777777" w:rsidR="00420261" w:rsidRPr="002522C8" w:rsidRDefault="00420261" w:rsidP="00521C0F">
            <w:pPr>
              <w:rPr>
                <w:rFonts w:ascii="Calibri" w:hAnsi="Calibri"/>
                <w:noProof/>
              </w:rPr>
            </w:pPr>
          </w:p>
        </w:tc>
        <w:tc>
          <w:tcPr>
            <w:tcW w:w="3071" w:type="dxa"/>
            <w:tcBorders>
              <w:top w:val="single" w:sz="4" w:space="0" w:color="auto"/>
            </w:tcBorders>
          </w:tcPr>
          <w:p w14:paraId="7E249B09" w14:textId="77777777" w:rsidR="00420261" w:rsidRPr="002522C8" w:rsidRDefault="00420261" w:rsidP="00521C0F">
            <w:pPr>
              <w:rPr>
                <w:rFonts w:ascii="Calibri" w:hAnsi="Calibri"/>
                <w:noProof/>
              </w:rPr>
            </w:pPr>
          </w:p>
        </w:tc>
        <w:tc>
          <w:tcPr>
            <w:tcW w:w="3072" w:type="dxa"/>
            <w:tcBorders>
              <w:top w:val="single" w:sz="4" w:space="0" w:color="auto"/>
            </w:tcBorders>
          </w:tcPr>
          <w:p w14:paraId="5D5CB429" w14:textId="77777777" w:rsidR="00420261" w:rsidRPr="002522C8" w:rsidRDefault="00420261" w:rsidP="00521C0F">
            <w:pPr>
              <w:rPr>
                <w:rFonts w:ascii="Calibri" w:hAnsi="Calibri"/>
                <w:noProof/>
              </w:rPr>
            </w:pPr>
          </w:p>
        </w:tc>
      </w:tr>
    </w:tbl>
    <w:p w14:paraId="4E288FB1" w14:textId="77777777" w:rsidR="00420261" w:rsidRPr="002522C8" w:rsidRDefault="00420261" w:rsidP="00420261">
      <w:pPr>
        <w:rPr>
          <w:rFonts w:ascii="Calibri" w:hAnsi="Calibri"/>
        </w:rPr>
      </w:pPr>
    </w:p>
    <w:p w14:paraId="051D577D" w14:textId="77777777" w:rsidR="00420261" w:rsidRPr="002522C8" w:rsidRDefault="00420261" w:rsidP="00420261">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1B21640" w14:textId="77777777" w:rsidR="00420261" w:rsidRPr="002522C8" w:rsidRDefault="00420261" w:rsidP="00420261">
      <w:pPr>
        <w:tabs>
          <w:tab w:val="left" w:pos="5245"/>
          <w:tab w:val="left" w:pos="7655"/>
        </w:tabs>
        <w:ind w:left="426"/>
        <w:jc w:val="center"/>
        <w:rPr>
          <w:rFonts w:ascii="Calibri" w:hAnsi="Calibri"/>
          <w:b/>
        </w:rPr>
      </w:pPr>
    </w:p>
    <w:p w14:paraId="380C65CC" w14:textId="77777777" w:rsidR="00420261" w:rsidRPr="002522C8" w:rsidRDefault="00420261" w:rsidP="00420261">
      <w:pPr>
        <w:tabs>
          <w:tab w:val="left" w:pos="5245"/>
          <w:tab w:val="left" w:pos="7655"/>
        </w:tabs>
        <w:ind w:left="426"/>
        <w:rPr>
          <w:rFonts w:ascii="Calibri" w:hAnsi="Calibri"/>
          <w:b/>
        </w:rPr>
      </w:pPr>
    </w:p>
    <w:p w14:paraId="4EAA2710" w14:textId="77777777" w:rsidR="00420261" w:rsidRPr="002522C8" w:rsidRDefault="00420261" w:rsidP="00420261">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70A9767D" w14:textId="77777777" w:rsidR="00420261" w:rsidRPr="002522C8" w:rsidRDefault="00420261" w:rsidP="00420261">
      <w:pPr>
        <w:tabs>
          <w:tab w:val="left" w:pos="5245"/>
          <w:tab w:val="left" w:pos="7655"/>
        </w:tabs>
        <w:ind w:left="426"/>
        <w:jc w:val="center"/>
        <w:rPr>
          <w:rFonts w:ascii="Calibri" w:hAnsi="Calibri"/>
          <w:b/>
        </w:rPr>
      </w:pPr>
      <w:r w:rsidRPr="002522C8">
        <w:rPr>
          <w:rFonts w:ascii="Calibri" w:hAnsi="Calibri"/>
          <w:b/>
        </w:rPr>
        <w:t>Nombre y Firma</w:t>
      </w:r>
    </w:p>
    <w:p w14:paraId="303385E8" w14:textId="77777777" w:rsidR="00420261" w:rsidRPr="00C40ADF" w:rsidRDefault="00420261" w:rsidP="00420261">
      <w:pPr>
        <w:tabs>
          <w:tab w:val="left" w:pos="5245"/>
          <w:tab w:val="left" w:pos="7655"/>
        </w:tabs>
        <w:ind w:left="426"/>
        <w:jc w:val="center"/>
        <w:rPr>
          <w:rFonts w:ascii="Calibri" w:hAnsi="Calibri"/>
          <w:sz w:val="22"/>
        </w:rPr>
      </w:pPr>
    </w:p>
    <w:p w14:paraId="43A4EFB8" w14:textId="77777777" w:rsidR="00420261" w:rsidRDefault="00420261" w:rsidP="00420261">
      <w:pPr>
        <w:jc w:val="center"/>
        <w:rPr>
          <w:rFonts w:ascii="Calibri" w:hAnsi="Calibri"/>
          <w:b/>
        </w:rPr>
      </w:pPr>
      <w:r w:rsidRPr="00C96B24">
        <w:rPr>
          <w:rFonts w:ascii="Calibri" w:hAnsi="Calibri"/>
          <w:b/>
        </w:rPr>
        <w:t>*Anexar en sobre Económico.</w:t>
      </w:r>
    </w:p>
    <w:p w14:paraId="298D48E7" w14:textId="77777777" w:rsidR="00420261" w:rsidRDefault="00420261" w:rsidP="00420261">
      <w:pPr>
        <w:rPr>
          <w:rFonts w:ascii="Calibri" w:hAnsi="Calibri"/>
          <w:b/>
        </w:rPr>
      </w:pPr>
    </w:p>
    <w:p w14:paraId="2C327E57" w14:textId="77777777" w:rsidR="00420261" w:rsidRDefault="00420261" w:rsidP="00420261">
      <w:pPr>
        <w:rPr>
          <w:rFonts w:ascii="Calibri" w:hAnsi="Calibri"/>
          <w:b/>
        </w:rPr>
      </w:pPr>
    </w:p>
    <w:p w14:paraId="2E68B638" w14:textId="77777777" w:rsidR="0031626A" w:rsidRDefault="0031626A" w:rsidP="00420261">
      <w:pPr>
        <w:rPr>
          <w:rFonts w:ascii="Calibri" w:hAnsi="Calibri"/>
          <w:b/>
        </w:rPr>
      </w:pPr>
    </w:p>
    <w:p w14:paraId="20359887" w14:textId="77777777" w:rsidR="0031626A" w:rsidRDefault="0031626A" w:rsidP="00420261">
      <w:pPr>
        <w:rPr>
          <w:rFonts w:ascii="Calibri" w:hAnsi="Calibri"/>
          <w:b/>
        </w:rPr>
      </w:pPr>
    </w:p>
    <w:p w14:paraId="1D419EC9" w14:textId="77777777" w:rsidR="0031626A" w:rsidRDefault="0031626A" w:rsidP="00420261">
      <w:pPr>
        <w:rPr>
          <w:rFonts w:ascii="Calibri" w:hAnsi="Calibri"/>
          <w:b/>
        </w:rPr>
      </w:pPr>
    </w:p>
    <w:p w14:paraId="2471EA5E" w14:textId="77777777" w:rsidR="0031626A" w:rsidRDefault="0031626A" w:rsidP="00420261">
      <w:pPr>
        <w:rPr>
          <w:rFonts w:ascii="Calibri" w:hAnsi="Calibri"/>
          <w:b/>
        </w:rPr>
      </w:pPr>
    </w:p>
    <w:p w14:paraId="3C35FBCC" w14:textId="77777777" w:rsidR="0031626A" w:rsidRDefault="0031626A" w:rsidP="00420261">
      <w:pPr>
        <w:rPr>
          <w:rFonts w:ascii="Calibri" w:hAnsi="Calibri"/>
          <w:b/>
        </w:rPr>
      </w:pPr>
    </w:p>
    <w:p w14:paraId="4ED28D3F" w14:textId="77777777" w:rsidR="0031626A" w:rsidRDefault="0031626A" w:rsidP="00420261">
      <w:pPr>
        <w:rPr>
          <w:rFonts w:ascii="Calibri" w:hAnsi="Calibri"/>
          <w:b/>
        </w:rPr>
      </w:pPr>
    </w:p>
    <w:p w14:paraId="49904947" w14:textId="77777777" w:rsidR="0031626A" w:rsidRDefault="0031626A" w:rsidP="00420261">
      <w:pPr>
        <w:rPr>
          <w:rFonts w:ascii="Calibri" w:hAnsi="Calibri"/>
          <w:b/>
        </w:rPr>
      </w:pPr>
    </w:p>
    <w:p w14:paraId="2D8F5C5B" w14:textId="77777777" w:rsidR="0031626A" w:rsidRDefault="0031626A" w:rsidP="00420261">
      <w:pPr>
        <w:rPr>
          <w:rFonts w:ascii="Calibri" w:hAnsi="Calibri"/>
          <w:b/>
        </w:rPr>
      </w:pPr>
    </w:p>
    <w:p w14:paraId="1DD2095B" w14:textId="77777777" w:rsidR="0031626A" w:rsidRDefault="0031626A" w:rsidP="00420261">
      <w:pPr>
        <w:rPr>
          <w:rFonts w:ascii="Calibri" w:hAnsi="Calibri"/>
          <w:b/>
        </w:rPr>
      </w:pPr>
    </w:p>
    <w:p w14:paraId="2825A0D4" w14:textId="77777777" w:rsidR="00420261" w:rsidRPr="00C96B24" w:rsidRDefault="00420261" w:rsidP="00420261">
      <w:pPr>
        <w:rPr>
          <w:rFonts w:ascii="Calibri" w:hAnsi="Calibri"/>
          <w:b/>
        </w:rPr>
      </w:pPr>
    </w:p>
    <w:p w14:paraId="4697BAF5" w14:textId="77777777" w:rsidR="00420261" w:rsidRPr="002522C8" w:rsidRDefault="00420261" w:rsidP="00420261">
      <w:pPr>
        <w:pBdr>
          <w:top w:val="single" w:sz="4" w:space="1" w:color="auto"/>
          <w:left w:val="single" w:sz="4" w:space="4" w:color="auto"/>
          <w:bottom w:val="single" w:sz="4" w:space="1" w:color="auto"/>
          <w:right w:val="single" w:sz="4" w:space="4" w:color="auto"/>
        </w:pBdr>
        <w:shd w:val="clear" w:color="auto" w:fill="57D3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45EC2FF5" w14:textId="77777777" w:rsidR="00420261" w:rsidRDefault="00420261" w:rsidP="00420261">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10F89383" w14:textId="77777777" w:rsidR="00420261" w:rsidRPr="002522C8" w:rsidRDefault="00420261" w:rsidP="00420261">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420261" w:rsidRPr="0093321E" w14:paraId="4714E29E" w14:textId="77777777" w:rsidTr="00521C0F">
        <w:trPr>
          <w:jc w:val="center"/>
        </w:trPr>
        <w:tc>
          <w:tcPr>
            <w:tcW w:w="7102" w:type="dxa"/>
            <w:tcBorders>
              <w:bottom w:val="nil"/>
            </w:tcBorders>
            <w:shd w:val="clear" w:color="auto" w:fill="57D3FF"/>
          </w:tcPr>
          <w:p w14:paraId="2B3FC356" w14:textId="77777777" w:rsidR="00420261" w:rsidRPr="0093321E" w:rsidRDefault="00420261" w:rsidP="00521C0F">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57D3FF"/>
          </w:tcPr>
          <w:p w14:paraId="48357D4E" w14:textId="77777777" w:rsidR="00420261" w:rsidRPr="0093321E" w:rsidRDefault="00420261" w:rsidP="00521C0F">
            <w:pPr>
              <w:jc w:val="center"/>
              <w:rPr>
                <w:rFonts w:asciiTheme="minorHAnsi" w:hAnsiTheme="minorHAnsi"/>
                <w:b/>
              </w:rPr>
            </w:pPr>
            <w:r w:rsidRPr="0093321E">
              <w:rPr>
                <w:rFonts w:asciiTheme="minorHAnsi" w:hAnsiTheme="minorHAnsi"/>
                <w:b/>
              </w:rPr>
              <w:t>Fecha</w:t>
            </w:r>
          </w:p>
        </w:tc>
      </w:tr>
      <w:tr w:rsidR="00420261" w:rsidRPr="0093321E" w14:paraId="48C6E6AB" w14:textId="77777777" w:rsidTr="00521C0F">
        <w:trPr>
          <w:trHeight w:val="60"/>
          <w:jc w:val="center"/>
        </w:trPr>
        <w:tc>
          <w:tcPr>
            <w:tcW w:w="7102" w:type="dxa"/>
            <w:tcBorders>
              <w:top w:val="single" w:sz="4" w:space="0" w:color="auto"/>
              <w:left w:val="single" w:sz="4" w:space="0" w:color="auto"/>
              <w:bottom w:val="single" w:sz="4" w:space="0" w:color="auto"/>
              <w:right w:val="nil"/>
            </w:tcBorders>
          </w:tcPr>
          <w:p w14:paraId="0746939B" w14:textId="1DB8F496" w:rsidR="00420261" w:rsidRPr="0093321E" w:rsidRDefault="00420261" w:rsidP="00521C0F">
            <w:pPr>
              <w:jc w:val="center"/>
              <w:rPr>
                <w:rFonts w:asciiTheme="minorHAnsi" w:hAnsiTheme="minorHAnsi" w:cs="Arial"/>
                <w:u w:val="single"/>
              </w:rPr>
            </w:pPr>
            <w:r w:rsidRPr="0093321E">
              <w:rPr>
                <w:rFonts w:asciiTheme="minorHAnsi" w:hAnsiTheme="minorHAnsi" w:cs="Arial"/>
                <w:bCs/>
                <w:u w:val="single"/>
              </w:rPr>
              <w:t xml:space="preserve">No. </w:t>
            </w:r>
            <w:r w:rsidR="005679E3">
              <w:rPr>
                <w:rFonts w:asciiTheme="minorHAnsi" w:hAnsiTheme="minorHAnsi" w:cs="Arial"/>
                <w:bCs/>
                <w:u w:val="single"/>
              </w:rPr>
              <w:t>LP-919044992-I26-2024</w:t>
            </w:r>
          </w:p>
        </w:tc>
        <w:tc>
          <w:tcPr>
            <w:tcW w:w="2899" w:type="dxa"/>
            <w:tcBorders>
              <w:top w:val="single" w:sz="4" w:space="0" w:color="auto"/>
              <w:left w:val="single" w:sz="4" w:space="0" w:color="auto"/>
              <w:bottom w:val="single" w:sz="4" w:space="0" w:color="auto"/>
              <w:right w:val="single" w:sz="4" w:space="0" w:color="auto"/>
            </w:tcBorders>
          </w:tcPr>
          <w:p w14:paraId="39994A5F" w14:textId="77777777" w:rsidR="00420261" w:rsidRPr="0093321E" w:rsidRDefault="00420261" w:rsidP="00521C0F">
            <w:pPr>
              <w:jc w:val="center"/>
              <w:rPr>
                <w:rFonts w:asciiTheme="minorHAnsi" w:hAnsiTheme="minorHAnsi"/>
              </w:rPr>
            </w:pPr>
            <w:r w:rsidRPr="0093321E">
              <w:rPr>
                <w:rFonts w:asciiTheme="minorHAnsi" w:hAnsiTheme="minorHAnsi"/>
              </w:rPr>
              <w:t>_____________</w:t>
            </w:r>
          </w:p>
        </w:tc>
      </w:tr>
    </w:tbl>
    <w:p w14:paraId="118C04E4" w14:textId="77777777" w:rsidR="00420261" w:rsidRPr="0093321E" w:rsidRDefault="00420261" w:rsidP="00420261">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420261" w:rsidRPr="0093321E" w14:paraId="13EA7582" w14:textId="77777777" w:rsidTr="00521C0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57D3FF"/>
          </w:tcPr>
          <w:p w14:paraId="43A45F57" w14:textId="77777777" w:rsidR="00420261" w:rsidRPr="0093321E" w:rsidRDefault="00420261" w:rsidP="00521C0F">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20261" w:rsidRPr="0093321E" w14:paraId="44D84A68" w14:textId="77777777" w:rsidTr="00521C0F">
        <w:trPr>
          <w:trHeight w:val="172"/>
          <w:jc w:val="center"/>
        </w:trPr>
        <w:tc>
          <w:tcPr>
            <w:tcW w:w="10359" w:type="dxa"/>
            <w:tcBorders>
              <w:top w:val="nil"/>
            </w:tcBorders>
          </w:tcPr>
          <w:p w14:paraId="24AABB18" w14:textId="77777777" w:rsidR="00420261" w:rsidRPr="0093321E" w:rsidRDefault="00420261" w:rsidP="00521C0F">
            <w:pPr>
              <w:jc w:val="center"/>
              <w:rPr>
                <w:rFonts w:asciiTheme="minorHAnsi" w:hAnsiTheme="minorHAnsi"/>
              </w:rPr>
            </w:pPr>
            <w:r w:rsidRPr="0093321E">
              <w:rPr>
                <w:rFonts w:asciiTheme="minorHAnsi" w:hAnsiTheme="minorHAnsi"/>
              </w:rPr>
              <w:t>________________________________________________________</w:t>
            </w:r>
          </w:p>
        </w:tc>
      </w:tr>
    </w:tbl>
    <w:p w14:paraId="38AB4495" w14:textId="77777777" w:rsidR="00420261" w:rsidRDefault="00420261" w:rsidP="00420261">
      <w:pPr>
        <w:tabs>
          <w:tab w:val="left" w:pos="426"/>
        </w:tabs>
        <w:ind w:left="284"/>
        <w:jc w:val="center"/>
        <w:rPr>
          <w:rFonts w:asciiTheme="minorHAnsi" w:hAnsiTheme="minorHAnsi"/>
          <w:b/>
        </w:rPr>
      </w:pPr>
    </w:p>
    <w:tbl>
      <w:tblPr>
        <w:tblW w:w="10876"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270"/>
        <w:gridCol w:w="1208"/>
        <w:gridCol w:w="1060"/>
        <w:gridCol w:w="1134"/>
        <w:gridCol w:w="861"/>
        <w:gridCol w:w="948"/>
      </w:tblGrid>
      <w:tr w:rsidR="00420261" w:rsidRPr="0093321E" w14:paraId="44A92EB3" w14:textId="77777777" w:rsidTr="002E71A6">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57D3FF"/>
            <w:vAlign w:val="center"/>
          </w:tcPr>
          <w:p w14:paraId="1D72E8F0" w14:textId="77777777" w:rsidR="00420261" w:rsidRPr="0093321E" w:rsidRDefault="00420261" w:rsidP="00521C0F">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57D3FF"/>
            <w:noWrap/>
            <w:vAlign w:val="center"/>
            <w:hideMark/>
          </w:tcPr>
          <w:p w14:paraId="5C5F0CBD"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57D3FF"/>
            <w:noWrap/>
            <w:vAlign w:val="center"/>
            <w:hideMark/>
          </w:tcPr>
          <w:p w14:paraId="4578886D"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57D3FF"/>
            <w:vAlign w:val="center"/>
          </w:tcPr>
          <w:p w14:paraId="3C16884D"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57D3FF"/>
            <w:vAlign w:val="center"/>
          </w:tcPr>
          <w:p w14:paraId="4777CF7C" w14:textId="77777777" w:rsidR="00420261" w:rsidRPr="0093321E" w:rsidRDefault="00420261" w:rsidP="00521C0F">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0" w:type="dxa"/>
            <w:tcBorders>
              <w:top w:val="single" w:sz="4" w:space="0" w:color="auto"/>
              <w:left w:val="single" w:sz="4" w:space="0" w:color="auto"/>
              <w:bottom w:val="single" w:sz="4" w:space="0" w:color="auto"/>
              <w:right w:val="single" w:sz="4" w:space="0" w:color="auto"/>
            </w:tcBorders>
            <w:shd w:val="clear" w:color="auto" w:fill="57D3FF"/>
            <w:vAlign w:val="center"/>
          </w:tcPr>
          <w:p w14:paraId="5A5F95E5" w14:textId="77777777" w:rsidR="00420261" w:rsidRPr="0093321E" w:rsidRDefault="00420261" w:rsidP="00521C0F">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208" w:type="dxa"/>
            <w:tcBorders>
              <w:top w:val="single" w:sz="4" w:space="0" w:color="auto"/>
              <w:left w:val="single" w:sz="4" w:space="0" w:color="auto"/>
              <w:bottom w:val="single" w:sz="4" w:space="0" w:color="auto"/>
              <w:right w:val="single" w:sz="4" w:space="0" w:color="auto"/>
            </w:tcBorders>
            <w:shd w:val="clear" w:color="auto" w:fill="57D3FF"/>
            <w:vAlign w:val="center"/>
          </w:tcPr>
          <w:p w14:paraId="200667D5"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57D3FF"/>
            <w:noWrap/>
            <w:vAlign w:val="center"/>
            <w:hideMark/>
          </w:tcPr>
          <w:p w14:paraId="30CA1099"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4" w:type="dxa"/>
            <w:tcBorders>
              <w:top w:val="single" w:sz="4" w:space="0" w:color="auto"/>
              <w:left w:val="nil"/>
              <w:bottom w:val="single" w:sz="4" w:space="0" w:color="auto"/>
              <w:right w:val="single" w:sz="4" w:space="0" w:color="auto"/>
            </w:tcBorders>
            <w:shd w:val="clear" w:color="auto" w:fill="57D3FF"/>
            <w:noWrap/>
            <w:vAlign w:val="center"/>
            <w:hideMark/>
          </w:tcPr>
          <w:p w14:paraId="52EB9C97"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57D3FF"/>
            <w:noWrap/>
            <w:vAlign w:val="center"/>
            <w:hideMark/>
          </w:tcPr>
          <w:p w14:paraId="33E332FC"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57D3FF"/>
            <w:vAlign w:val="center"/>
          </w:tcPr>
          <w:p w14:paraId="2E27B721" w14:textId="77777777" w:rsidR="00420261" w:rsidRPr="0093321E" w:rsidRDefault="00420261" w:rsidP="00521C0F">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420261" w:rsidRPr="0093321E" w14:paraId="34885C93" w14:textId="77777777" w:rsidTr="002E71A6">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9716E55"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7C88"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905C74"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837891D"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2593CF24"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327E54FF"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338F87F7"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D397"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451EED"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5C0201E"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669D1DAD"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3CC6AAF1" w14:textId="77777777" w:rsidTr="002E71A6">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6E544E5D"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F3342"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6E2CFE"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DC0C0BA"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06AE58BF"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698F46B4"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38984923"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8880"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936698"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ED3DC17"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60AF3665"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53E6AED1" w14:textId="77777777" w:rsidTr="002E71A6">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2C98A8C2"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DFB5"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291CAA"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73D6D9E"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7AA3014A"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5A756B3E"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65A010FF"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00EB"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6521FE"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ED5F952"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01CA95EF"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35A32A56" w14:textId="77777777" w:rsidTr="002E71A6">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3CD5C39"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CE74"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97E027"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C7F11DB"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31DCE8A9"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02D656AB"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73C7853B"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2198"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C8AA0C"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330626F"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423CE828"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67620B80" w14:textId="77777777" w:rsidTr="002E71A6">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4F9BFCFC"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1DEC"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99C06D"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177D956"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0DD97384"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6A313610"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7CF3FCF8"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AB48"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3C64B"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35AFC9F"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449A1D47"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44695E52" w14:textId="77777777" w:rsidTr="002E71A6">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37601E1E"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3EF5"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2C49F1"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C1D9603"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1610EDC6"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227E8200"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6A4DEEE6"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2D089"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96EF97"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D7222D5"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1EAF4150"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623A4726" w14:textId="77777777" w:rsidTr="002E71A6">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9545BD7"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F7BC" w14:textId="77777777" w:rsidR="00420261" w:rsidRPr="0093321E" w:rsidRDefault="00420261" w:rsidP="00521C0F">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53BCB7" w14:textId="77777777" w:rsidR="00420261" w:rsidRPr="0093321E" w:rsidRDefault="00420261" w:rsidP="00521C0F">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0B7B9505" w14:textId="77777777" w:rsidR="00420261" w:rsidRPr="0093321E" w:rsidRDefault="00420261" w:rsidP="00521C0F">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1F10A0CF" w14:textId="77777777" w:rsidR="00420261" w:rsidRPr="0093321E" w:rsidRDefault="00420261" w:rsidP="00521C0F">
            <w:pPr>
              <w:spacing w:before="120" w:after="120"/>
              <w:jc w:val="center"/>
              <w:rPr>
                <w:rFonts w:asciiTheme="minorHAnsi" w:hAnsiTheme="minorHAnsi" w:cs="Calibri"/>
                <w:color w:val="000000"/>
              </w:rPr>
            </w:pPr>
          </w:p>
        </w:tc>
        <w:tc>
          <w:tcPr>
            <w:tcW w:w="1270" w:type="dxa"/>
            <w:tcBorders>
              <w:top w:val="single" w:sz="4" w:space="0" w:color="auto"/>
              <w:left w:val="single" w:sz="4" w:space="0" w:color="auto"/>
              <w:bottom w:val="single" w:sz="4" w:space="0" w:color="auto"/>
              <w:right w:val="single" w:sz="4" w:space="0" w:color="auto"/>
            </w:tcBorders>
            <w:vAlign w:val="center"/>
          </w:tcPr>
          <w:p w14:paraId="5BF5DD52" w14:textId="77777777" w:rsidR="00420261" w:rsidRPr="0093321E" w:rsidRDefault="00420261" w:rsidP="00521C0F">
            <w:pPr>
              <w:spacing w:before="120" w:after="120"/>
              <w:jc w:val="center"/>
              <w:rPr>
                <w:rFonts w:asciiTheme="minorHAnsi" w:hAnsiTheme="minorHAnsi" w:cs="Calibri"/>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14:paraId="02386E81" w14:textId="77777777" w:rsidR="00420261" w:rsidRPr="0093321E" w:rsidRDefault="00420261" w:rsidP="00521C0F">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40AED" w14:textId="77777777" w:rsidR="00420261" w:rsidRPr="0093321E" w:rsidRDefault="00420261" w:rsidP="00521C0F">
            <w:pPr>
              <w:spacing w:before="120" w:after="120"/>
              <w:jc w:val="center"/>
              <w:rPr>
                <w:rFonts w:asciiTheme="minorHAnsi" w:hAnsiTheme="minorHAnsi" w:cs="Calibr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540B8E" w14:textId="77777777" w:rsidR="00420261" w:rsidRPr="0093321E" w:rsidRDefault="00420261" w:rsidP="00521C0F">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D4C0ED1" w14:textId="77777777" w:rsidR="00420261" w:rsidRPr="0093321E" w:rsidRDefault="00420261" w:rsidP="00521C0F">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49E145A9"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7C56DF7A" w14:textId="77777777" w:rsidTr="002E71A6">
        <w:trPr>
          <w:trHeight w:val="60"/>
          <w:jc w:val="center"/>
        </w:trPr>
        <w:tc>
          <w:tcPr>
            <w:tcW w:w="851" w:type="dxa"/>
            <w:tcBorders>
              <w:top w:val="single" w:sz="4" w:space="0" w:color="auto"/>
            </w:tcBorders>
          </w:tcPr>
          <w:p w14:paraId="70C86614" w14:textId="77777777" w:rsidR="00420261" w:rsidRPr="0093321E" w:rsidRDefault="00420261" w:rsidP="00521C0F">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14:paraId="5300EEF9" w14:textId="77777777" w:rsidR="00420261" w:rsidRPr="0093321E" w:rsidRDefault="00420261" w:rsidP="00521C0F">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65DC9AE6" w14:textId="77777777" w:rsidR="00420261" w:rsidRPr="0093321E" w:rsidRDefault="00420261" w:rsidP="00521C0F">
            <w:pPr>
              <w:jc w:val="center"/>
              <w:rPr>
                <w:rFonts w:asciiTheme="minorHAnsi" w:hAnsiTheme="minorHAnsi" w:cs="Calibri"/>
                <w:color w:val="000000"/>
              </w:rPr>
            </w:pPr>
          </w:p>
        </w:tc>
        <w:tc>
          <w:tcPr>
            <w:tcW w:w="1021" w:type="dxa"/>
            <w:tcBorders>
              <w:top w:val="single" w:sz="4" w:space="0" w:color="auto"/>
            </w:tcBorders>
            <w:vAlign w:val="center"/>
          </w:tcPr>
          <w:p w14:paraId="5B2F5E97" w14:textId="77777777" w:rsidR="00420261" w:rsidRPr="0093321E" w:rsidRDefault="00420261" w:rsidP="00521C0F">
            <w:pPr>
              <w:jc w:val="center"/>
              <w:rPr>
                <w:rFonts w:asciiTheme="minorHAnsi" w:hAnsiTheme="minorHAnsi" w:cs="Calibri"/>
                <w:color w:val="000000"/>
              </w:rPr>
            </w:pPr>
          </w:p>
        </w:tc>
        <w:tc>
          <w:tcPr>
            <w:tcW w:w="963" w:type="dxa"/>
            <w:tcBorders>
              <w:top w:val="single" w:sz="4" w:space="0" w:color="auto"/>
            </w:tcBorders>
            <w:vAlign w:val="center"/>
          </w:tcPr>
          <w:p w14:paraId="434CBC6B" w14:textId="77777777" w:rsidR="00420261" w:rsidRPr="0093321E" w:rsidRDefault="00420261" w:rsidP="00521C0F">
            <w:pPr>
              <w:jc w:val="center"/>
              <w:rPr>
                <w:rFonts w:asciiTheme="minorHAnsi" w:hAnsiTheme="minorHAnsi" w:cs="Calibri"/>
                <w:color w:val="000000"/>
              </w:rPr>
            </w:pPr>
          </w:p>
        </w:tc>
        <w:tc>
          <w:tcPr>
            <w:tcW w:w="1270" w:type="dxa"/>
            <w:tcBorders>
              <w:top w:val="single" w:sz="4" w:space="0" w:color="auto"/>
            </w:tcBorders>
            <w:vAlign w:val="center"/>
          </w:tcPr>
          <w:p w14:paraId="71E52E7C" w14:textId="77777777" w:rsidR="00420261" w:rsidRPr="0093321E" w:rsidRDefault="00420261" w:rsidP="00521C0F">
            <w:pPr>
              <w:jc w:val="center"/>
              <w:rPr>
                <w:rFonts w:asciiTheme="minorHAnsi" w:hAnsiTheme="minorHAnsi" w:cs="Calibri"/>
                <w:color w:val="000000"/>
              </w:rPr>
            </w:pPr>
          </w:p>
        </w:tc>
        <w:tc>
          <w:tcPr>
            <w:tcW w:w="1208" w:type="dxa"/>
            <w:tcBorders>
              <w:top w:val="single" w:sz="4" w:space="0" w:color="auto"/>
            </w:tcBorders>
            <w:vAlign w:val="center"/>
          </w:tcPr>
          <w:p w14:paraId="00352E2E" w14:textId="77777777" w:rsidR="00420261" w:rsidRPr="0093321E" w:rsidRDefault="00420261" w:rsidP="00521C0F">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13395A2E" w14:textId="77777777" w:rsidR="00420261" w:rsidRPr="0093321E" w:rsidRDefault="00420261" w:rsidP="00521C0F">
            <w:pPr>
              <w:jc w:val="center"/>
              <w:rPr>
                <w:rFonts w:asciiTheme="minorHAnsi" w:hAnsiTheme="minorHAnsi" w:cs="Calibri"/>
                <w:color w:val="000000"/>
              </w:rPr>
            </w:pPr>
          </w:p>
        </w:tc>
        <w:tc>
          <w:tcPr>
            <w:tcW w:w="1134" w:type="dxa"/>
            <w:tcBorders>
              <w:top w:val="single" w:sz="4" w:space="0" w:color="auto"/>
            </w:tcBorders>
            <w:shd w:val="clear" w:color="auto" w:fill="auto"/>
            <w:noWrap/>
            <w:vAlign w:val="center"/>
          </w:tcPr>
          <w:p w14:paraId="1A45446C" w14:textId="77777777" w:rsidR="00420261" w:rsidRPr="0093321E" w:rsidRDefault="00420261" w:rsidP="00521C0F">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14:paraId="6E5E9D6F" w14:textId="77777777" w:rsidR="00420261" w:rsidRPr="00C96B24" w:rsidRDefault="00420261" w:rsidP="00521C0F">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14:paraId="3ECA922F"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752FA4FA" w14:textId="77777777" w:rsidTr="002E71A6">
        <w:trPr>
          <w:trHeight w:val="60"/>
          <w:jc w:val="center"/>
        </w:trPr>
        <w:tc>
          <w:tcPr>
            <w:tcW w:w="851" w:type="dxa"/>
          </w:tcPr>
          <w:p w14:paraId="2BC83353" w14:textId="77777777" w:rsidR="00420261" w:rsidRPr="0093321E" w:rsidRDefault="00420261" w:rsidP="00521C0F">
            <w:pPr>
              <w:jc w:val="center"/>
              <w:rPr>
                <w:rFonts w:asciiTheme="minorHAnsi" w:hAnsiTheme="minorHAnsi" w:cs="Calibri"/>
                <w:color w:val="000000"/>
              </w:rPr>
            </w:pPr>
          </w:p>
        </w:tc>
        <w:tc>
          <w:tcPr>
            <w:tcW w:w="851" w:type="dxa"/>
            <w:shd w:val="clear" w:color="auto" w:fill="auto"/>
            <w:noWrap/>
            <w:vAlign w:val="center"/>
          </w:tcPr>
          <w:p w14:paraId="3A65AF20" w14:textId="77777777" w:rsidR="00420261" w:rsidRPr="0093321E" w:rsidRDefault="00420261" w:rsidP="00521C0F">
            <w:pPr>
              <w:jc w:val="center"/>
              <w:rPr>
                <w:rFonts w:asciiTheme="minorHAnsi" w:hAnsiTheme="minorHAnsi" w:cs="Calibri"/>
                <w:color w:val="000000"/>
              </w:rPr>
            </w:pPr>
          </w:p>
        </w:tc>
        <w:tc>
          <w:tcPr>
            <w:tcW w:w="709" w:type="dxa"/>
            <w:shd w:val="clear" w:color="auto" w:fill="auto"/>
            <w:noWrap/>
            <w:vAlign w:val="center"/>
          </w:tcPr>
          <w:p w14:paraId="69FC2C66" w14:textId="77777777" w:rsidR="00420261" w:rsidRPr="0093321E" w:rsidRDefault="00420261" w:rsidP="00521C0F">
            <w:pPr>
              <w:jc w:val="center"/>
              <w:rPr>
                <w:rFonts w:asciiTheme="minorHAnsi" w:hAnsiTheme="minorHAnsi" w:cs="Calibri"/>
                <w:color w:val="000000"/>
              </w:rPr>
            </w:pPr>
          </w:p>
        </w:tc>
        <w:tc>
          <w:tcPr>
            <w:tcW w:w="1021" w:type="dxa"/>
            <w:vAlign w:val="center"/>
          </w:tcPr>
          <w:p w14:paraId="0A4033BA" w14:textId="77777777" w:rsidR="00420261" w:rsidRPr="0093321E" w:rsidRDefault="00420261" w:rsidP="00521C0F">
            <w:pPr>
              <w:jc w:val="center"/>
              <w:rPr>
                <w:rFonts w:asciiTheme="minorHAnsi" w:hAnsiTheme="minorHAnsi" w:cs="Calibri"/>
                <w:color w:val="000000"/>
              </w:rPr>
            </w:pPr>
          </w:p>
        </w:tc>
        <w:tc>
          <w:tcPr>
            <w:tcW w:w="963" w:type="dxa"/>
            <w:vAlign w:val="center"/>
          </w:tcPr>
          <w:p w14:paraId="5C0D24E9" w14:textId="77777777" w:rsidR="00420261" w:rsidRPr="0093321E" w:rsidRDefault="00420261" w:rsidP="00521C0F">
            <w:pPr>
              <w:jc w:val="center"/>
              <w:rPr>
                <w:rFonts w:asciiTheme="minorHAnsi" w:hAnsiTheme="minorHAnsi" w:cs="Calibri"/>
                <w:color w:val="000000"/>
              </w:rPr>
            </w:pPr>
          </w:p>
        </w:tc>
        <w:tc>
          <w:tcPr>
            <w:tcW w:w="1270" w:type="dxa"/>
            <w:vAlign w:val="center"/>
          </w:tcPr>
          <w:p w14:paraId="7F4DDD47" w14:textId="77777777" w:rsidR="00420261" w:rsidRPr="0093321E" w:rsidRDefault="00420261" w:rsidP="00521C0F">
            <w:pPr>
              <w:jc w:val="center"/>
              <w:rPr>
                <w:rFonts w:asciiTheme="minorHAnsi" w:hAnsiTheme="minorHAnsi" w:cs="Calibri"/>
                <w:color w:val="000000"/>
              </w:rPr>
            </w:pPr>
          </w:p>
        </w:tc>
        <w:tc>
          <w:tcPr>
            <w:tcW w:w="1208" w:type="dxa"/>
            <w:vAlign w:val="center"/>
          </w:tcPr>
          <w:p w14:paraId="692ED671" w14:textId="77777777" w:rsidR="00420261" w:rsidRPr="0093321E" w:rsidRDefault="00420261" w:rsidP="00521C0F">
            <w:pPr>
              <w:jc w:val="center"/>
              <w:rPr>
                <w:rFonts w:asciiTheme="minorHAnsi" w:hAnsiTheme="minorHAnsi" w:cs="Calibri"/>
                <w:color w:val="000000"/>
              </w:rPr>
            </w:pPr>
          </w:p>
        </w:tc>
        <w:tc>
          <w:tcPr>
            <w:tcW w:w="1060" w:type="dxa"/>
            <w:shd w:val="clear" w:color="auto" w:fill="auto"/>
            <w:noWrap/>
            <w:vAlign w:val="center"/>
          </w:tcPr>
          <w:p w14:paraId="44E58B63" w14:textId="77777777" w:rsidR="00420261" w:rsidRPr="0093321E" w:rsidRDefault="00420261" w:rsidP="00521C0F">
            <w:pPr>
              <w:jc w:val="center"/>
              <w:rPr>
                <w:rFonts w:asciiTheme="minorHAnsi" w:hAnsiTheme="minorHAnsi" w:cs="Calibri"/>
                <w:color w:val="000000"/>
              </w:rPr>
            </w:pPr>
          </w:p>
        </w:tc>
        <w:tc>
          <w:tcPr>
            <w:tcW w:w="1134" w:type="dxa"/>
            <w:shd w:val="clear" w:color="auto" w:fill="auto"/>
            <w:noWrap/>
            <w:vAlign w:val="center"/>
          </w:tcPr>
          <w:p w14:paraId="352122BE" w14:textId="77777777" w:rsidR="00420261" w:rsidRPr="0093321E" w:rsidRDefault="00420261" w:rsidP="00521C0F">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14:paraId="533E9B54" w14:textId="77777777" w:rsidR="00420261" w:rsidRPr="00C96B24" w:rsidRDefault="00420261" w:rsidP="00521C0F">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14:paraId="23D9CA39" w14:textId="77777777" w:rsidR="00420261" w:rsidRPr="0093321E" w:rsidRDefault="00420261" w:rsidP="00521C0F">
            <w:pPr>
              <w:spacing w:before="120" w:after="120"/>
              <w:jc w:val="center"/>
              <w:rPr>
                <w:rFonts w:asciiTheme="minorHAnsi" w:hAnsiTheme="minorHAnsi" w:cs="Calibri"/>
                <w:color w:val="000000"/>
              </w:rPr>
            </w:pPr>
          </w:p>
        </w:tc>
      </w:tr>
      <w:tr w:rsidR="00420261" w:rsidRPr="0093321E" w14:paraId="487C6C1F" w14:textId="77777777" w:rsidTr="002E71A6">
        <w:trPr>
          <w:trHeight w:val="60"/>
          <w:jc w:val="center"/>
        </w:trPr>
        <w:tc>
          <w:tcPr>
            <w:tcW w:w="851" w:type="dxa"/>
          </w:tcPr>
          <w:p w14:paraId="3FD8F478" w14:textId="77777777" w:rsidR="00420261" w:rsidRPr="0093321E" w:rsidRDefault="00420261" w:rsidP="00521C0F">
            <w:pPr>
              <w:jc w:val="center"/>
              <w:rPr>
                <w:rFonts w:asciiTheme="minorHAnsi" w:hAnsiTheme="minorHAnsi" w:cs="Calibri"/>
                <w:color w:val="000000"/>
              </w:rPr>
            </w:pPr>
          </w:p>
        </w:tc>
        <w:tc>
          <w:tcPr>
            <w:tcW w:w="851" w:type="dxa"/>
            <w:shd w:val="clear" w:color="auto" w:fill="auto"/>
            <w:noWrap/>
            <w:vAlign w:val="center"/>
          </w:tcPr>
          <w:p w14:paraId="01277DEF" w14:textId="77777777" w:rsidR="00420261" w:rsidRPr="0093321E" w:rsidRDefault="00420261" w:rsidP="00521C0F">
            <w:pPr>
              <w:jc w:val="center"/>
              <w:rPr>
                <w:rFonts w:asciiTheme="minorHAnsi" w:hAnsiTheme="minorHAnsi" w:cs="Calibri"/>
                <w:color w:val="000000"/>
              </w:rPr>
            </w:pPr>
          </w:p>
        </w:tc>
        <w:tc>
          <w:tcPr>
            <w:tcW w:w="709" w:type="dxa"/>
            <w:shd w:val="clear" w:color="auto" w:fill="auto"/>
            <w:noWrap/>
            <w:vAlign w:val="center"/>
          </w:tcPr>
          <w:p w14:paraId="6316E13C" w14:textId="77777777" w:rsidR="00420261" w:rsidRPr="0093321E" w:rsidRDefault="00420261" w:rsidP="00521C0F">
            <w:pPr>
              <w:jc w:val="center"/>
              <w:rPr>
                <w:rFonts w:asciiTheme="minorHAnsi" w:hAnsiTheme="minorHAnsi" w:cs="Calibri"/>
                <w:color w:val="000000"/>
              </w:rPr>
            </w:pPr>
          </w:p>
        </w:tc>
        <w:tc>
          <w:tcPr>
            <w:tcW w:w="1021" w:type="dxa"/>
            <w:vAlign w:val="center"/>
          </w:tcPr>
          <w:p w14:paraId="7FCBA977" w14:textId="77777777" w:rsidR="00420261" w:rsidRPr="0093321E" w:rsidRDefault="00420261" w:rsidP="00521C0F">
            <w:pPr>
              <w:jc w:val="center"/>
              <w:rPr>
                <w:rFonts w:asciiTheme="minorHAnsi" w:hAnsiTheme="minorHAnsi" w:cs="Calibri"/>
                <w:color w:val="000000"/>
              </w:rPr>
            </w:pPr>
          </w:p>
        </w:tc>
        <w:tc>
          <w:tcPr>
            <w:tcW w:w="963" w:type="dxa"/>
            <w:vAlign w:val="center"/>
          </w:tcPr>
          <w:p w14:paraId="43312A66" w14:textId="77777777" w:rsidR="00420261" w:rsidRPr="0093321E" w:rsidRDefault="00420261" w:rsidP="00521C0F">
            <w:pPr>
              <w:jc w:val="center"/>
              <w:rPr>
                <w:rFonts w:asciiTheme="minorHAnsi" w:hAnsiTheme="minorHAnsi" w:cs="Calibri"/>
                <w:color w:val="000000"/>
              </w:rPr>
            </w:pPr>
          </w:p>
        </w:tc>
        <w:tc>
          <w:tcPr>
            <w:tcW w:w="1270" w:type="dxa"/>
            <w:vAlign w:val="center"/>
          </w:tcPr>
          <w:p w14:paraId="503461BF" w14:textId="77777777" w:rsidR="00420261" w:rsidRPr="0093321E" w:rsidRDefault="00420261" w:rsidP="00521C0F">
            <w:pPr>
              <w:jc w:val="center"/>
              <w:rPr>
                <w:rFonts w:asciiTheme="minorHAnsi" w:hAnsiTheme="minorHAnsi" w:cs="Calibri"/>
                <w:color w:val="000000"/>
              </w:rPr>
            </w:pPr>
          </w:p>
        </w:tc>
        <w:tc>
          <w:tcPr>
            <w:tcW w:w="1208" w:type="dxa"/>
            <w:vAlign w:val="center"/>
          </w:tcPr>
          <w:p w14:paraId="0496BC4D" w14:textId="77777777" w:rsidR="00420261" w:rsidRPr="0093321E" w:rsidRDefault="00420261" w:rsidP="00521C0F">
            <w:pPr>
              <w:jc w:val="center"/>
              <w:rPr>
                <w:rFonts w:asciiTheme="minorHAnsi" w:hAnsiTheme="minorHAnsi" w:cs="Calibri"/>
                <w:color w:val="000000"/>
              </w:rPr>
            </w:pPr>
          </w:p>
        </w:tc>
        <w:tc>
          <w:tcPr>
            <w:tcW w:w="1060" w:type="dxa"/>
            <w:shd w:val="clear" w:color="auto" w:fill="auto"/>
            <w:noWrap/>
            <w:vAlign w:val="center"/>
          </w:tcPr>
          <w:p w14:paraId="25C27645" w14:textId="77777777" w:rsidR="00420261" w:rsidRPr="0093321E" w:rsidRDefault="00420261" w:rsidP="00521C0F">
            <w:pPr>
              <w:jc w:val="center"/>
              <w:rPr>
                <w:rFonts w:asciiTheme="minorHAnsi" w:hAnsiTheme="minorHAnsi" w:cs="Calibri"/>
                <w:color w:val="000000"/>
              </w:rPr>
            </w:pPr>
          </w:p>
        </w:tc>
        <w:tc>
          <w:tcPr>
            <w:tcW w:w="1134" w:type="dxa"/>
            <w:shd w:val="clear" w:color="auto" w:fill="auto"/>
            <w:noWrap/>
            <w:vAlign w:val="center"/>
          </w:tcPr>
          <w:p w14:paraId="303FF38F" w14:textId="77777777" w:rsidR="00420261" w:rsidRPr="0093321E" w:rsidRDefault="00420261" w:rsidP="00521C0F">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14:paraId="206F7B29" w14:textId="77777777" w:rsidR="00420261" w:rsidRPr="00C96B24" w:rsidRDefault="00420261" w:rsidP="00521C0F">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14:paraId="6FD48EEF" w14:textId="77777777" w:rsidR="00420261" w:rsidRPr="0093321E" w:rsidRDefault="00420261" w:rsidP="00521C0F">
            <w:pPr>
              <w:spacing w:before="120" w:after="120"/>
              <w:jc w:val="center"/>
              <w:rPr>
                <w:rFonts w:asciiTheme="minorHAnsi" w:hAnsiTheme="minorHAnsi" w:cs="Calibri"/>
                <w:color w:val="000000"/>
              </w:rPr>
            </w:pPr>
          </w:p>
        </w:tc>
      </w:tr>
    </w:tbl>
    <w:p w14:paraId="684CC07E" w14:textId="77777777" w:rsidR="00420261" w:rsidRDefault="00420261" w:rsidP="00420261">
      <w:pPr>
        <w:tabs>
          <w:tab w:val="left" w:pos="5245"/>
          <w:tab w:val="left" w:pos="7655"/>
        </w:tabs>
        <w:ind w:left="567"/>
        <w:rPr>
          <w:rFonts w:asciiTheme="minorHAnsi" w:hAnsiTheme="minorHAnsi"/>
        </w:rPr>
      </w:pPr>
    </w:p>
    <w:p w14:paraId="63819CCE" w14:textId="77777777" w:rsidR="00420261" w:rsidRDefault="00420261" w:rsidP="00420261">
      <w:pPr>
        <w:tabs>
          <w:tab w:val="left" w:pos="5245"/>
          <w:tab w:val="left" w:pos="8364"/>
        </w:tabs>
        <w:ind w:left="567"/>
        <w:jc w:val="center"/>
        <w:rPr>
          <w:rFonts w:ascii="Calibri" w:hAnsi="Calibri"/>
        </w:rPr>
      </w:pPr>
    </w:p>
    <w:p w14:paraId="7E696E6A" w14:textId="77777777" w:rsidR="00420261" w:rsidRDefault="00420261" w:rsidP="00420261">
      <w:pPr>
        <w:tabs>
          <w:tab w:val="left" w:pos="5245"/>
          <w:tab w:val="left" w:pos="8364"/>
        </w:tabs>
        <w:ind w:left="567"/>
        <w:jc w:val="center"/>
        <w:rPr>
          <w:rFonts w:ascii="Calibri" w:hAnsi="Calibri"/>
        </w:rPr>
      </w:pPr>
    </w:p>
    <w:p w14:paraId="2DBDC1B5" w14:textId="77777777" w:rsidR="00420261" w:rsidRPr="002522C8" w:rsidRDefault="00420261" w:rsidP="00420261">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63BD177D" w14:textId="77777777" w:rsidR="00420261" w:rsidRPr="002522C8" w:rsidRDefault="00420261" w:rsidP="00420261">
      <w:pPr>
        <w:tabs>
          <w:tab w:val="left" w:pos="5245"/>
          <w:tab w:val="left" w:pos="8364"/>
        </w:tabs>
        <w:ind w:left="567"/>
        <w:jc w:val="center"/>
        <w:rPr>
          <w:rFonts w:ascii="Calibri" w:hAnsi="Calibri"/>
        </w:rPr>
      </w:pPr>
    </w:p>
    <w:p w14:paraId="683B1556" w14:textId="77777777" w:rsidR="00420261" w:rsidRPr="002522C8" w:rsidRDefault="00420261" w:rsidP="00420261">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3DAE78E8" w14:textId="77777777" w:rsidR="00420261" w:rsidRPr="002522C8" w:rsidRDefault="00420261" w:rsidP="00420261">
      <w:pPr>
        <w:tabs>
          <w:tab w:val="left" w:pos="3686"/>
          <w:tab w:val="left" w:pos="6804"/>
          <w:tab w:val="left" w:pos="7655"/>
          <w:tab w:val="left" w:pos="9356"/>
        </w:tabs>
        <w:ind w:left="567"/>
        <w:rPr>
          <w:rFonts w:ascii="Calibri" w:hAnsi="Calibri"/>
          <w:b/>
        </w:rPr>
      </w:pPr>
    </w:p>
    <w:p w14:paraId="69612F00" w14:textId="77777777" w:rsidR="00420261" w:rsidRDefault="00420261" w:rsidP="00420261">
      <w:pPr>
        <w:tabs>
          <w:tab w:val="left" w:pos="4253"/>
          <w:tab w:val="left" w:pos="8080"/>
        </w:tabs>
        <w:ind w:right="1"/>
        <w:jc w:val="center"/>
        <w:rPr>
          <w:rFonts w:ascii="Calibri" w:hAnsi="Calibri"/>
          <w:b/>
        </w:rPr>
      </w:pPr>
      <w:r w:rsidRPr="002522C8">
        <w:rPr>
          <w:rFonts w:ascii="Calibri" w:hAnsi="Calibri"/>
          <w:b/>
        </w:rPr>
        <w:t>*Anexar en sobre Económico</w:t>
      </w:r>
    </w:p>
    <w:p w14:paraId="50550138" w14:textId="77777777" w:rsidR="00420261" w:rsidRPr="002522C8" w:rsidRDefault="00420261" w:rsidP="00420261">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681CA299" w14:textId="77777777" w:rsidR="00420261" w:rsidRDefault="00420261" w:rsidP="00420261">
      <w:pPr>
        <w:tabs>
          <w:tab w:val="left" w:pos="8080"/>
        </w:tabs>
        <w:spacing w:line="360" w:lineRule="auto"/>
        <w:jc w:val="both"/>
        <w:rPr>
          <w:rFonts w:ascii="Calibri" w:hAnsi="Calibri" w:cs="Arial"/>
        </w:rPr>
      </w:pPr>
    </w:p>
    <w:p w14:paraId="2D96BEF2" w14:textId="77777777" w:rsidR="00420261" w:rsidRDefault="00420261" w:rsidP="00420261">
      <w:pPr>
        <w:tabs>
          <w:tab w:val="left" w:pos="8080"/>
        </w:tabs>
        <w:spacing w:line="360" w:lineRule="auto"/>
        <w:jc w:val="both"/>
        <w:rPr>
          <w:rFonts w:ascii="Calibri" w:hAnsi="Calibri" w:cs="Arial"/>
        </w:rPr>
      </w:pPr>
    </w:p>
    <w:p w14:paraId="0B280AF5" w14:textId="77777777" w:rsidR="00420261" w:rsidRDefault="00420261" w:rsidP="00420261">
      <w:pPr>
        <w:tabs>
          <w:tab w:val="left" w:pos="8080"/>
        </w:tabs>
        <w:spacing w:line="360" w:lineRule="auto"/>
        <w:jc w:val="both"/>
        <w:rPr>
          <w:rFonts w:ascii="Calibri" w:hAnsi="Calibri" w:cs="Arial"/>
        </w:rPr>
      </w:pPr>
    </w:p>
    <w:p w14:paraId="2F510C8A" w14:textId="77777777" w:rsidR="0031626A" w:rsidRDefault="0031626A" w:rsidP="00420261">
      <w:pPr>
        <w:tabs>
          <w:tab w:val="left" w:pos="8080"/>
        </w:tabs>
        <w:spacing w:line="360" w:lineRule="auto"/>
        <w:jc w:val="both"/>
        <w:rPr>
          <w:rFonts w:ascii="Calibri" w:hAnsi="Calibri" w:cs="Arial"/>
        </w:rPr>
      </w:pPr>
    </w:p>
    <w:p w14:paraId="60DD19A5" w14:textId="77777777" w:rsidR="0031626A" w:rsidRDefault="0031626A" w:rsidP="00420261">
      <w:pPr>
        <w:tabs>
          <w:tab w:val="left" w:pos="8080"/>
        </w:tabs>
        <w:spacing w:line="360" w:lineRule="auto"/>
        <w:jc w:val="both"/>
        <w:rPr>
          <w:rFonts w:ascii="Calibri" w:hAnsi="Calibri" w:cs="Arial"/>
        </w:rPr>
      </w:pPr>
    </w:p>
    <w:p w14:paraId="7E17F6A6" w14:textId="77777777" w:rsidR="0031626A" w:rsidRDefault="0031626A" w:rsidP="00420261">
      <w:pPr>
        <w:tabs>
          <w:tab w:val="left" w:pos="8080"/>
        </w:tabs>
        <w:spacing w:line="360" w:lineRule="auto"/>
        <w:jc w:val="both"/>
        <w:rPr>
          <w:rFonts w:ascii="Calibri" w:hAnsi="Calibri" w:cs="Arial"/>
        </w:rPr>
      </w:pPr>
    </w:p>
    <w:p w14:paraId="5290D2F9" w14:textId="77777777" w:rsidR="0031626A" w:rsidRDefault="0031626A" w:rsidP="00420261">
      <w:pPr>
        <w:tabs>
          <w:tab w:val="left" w:pos="8080"/>
        </w:tabs>
        <w:spacing w:line="360" w:lineRule="auto"/>
        <w:jc w:val="both"/>
        <w:rPr>
          <w:rFonts w:ascii="Calibri" w:hAnsi="Calibri" w:cs="Arial"/>
        </w:rPr>
      </w:pPr>
    </w:p>
    <w:p w14:paraId="5C494DE6" w14:textId="77777777" w:rsidR="0031626A" w:rsidRDefault="0031626A" w:rsidP="00420261">
      <w:pPr>
        <w:tabs>
          <w:tab w:val="left" w:pos="8080"/>
        </w:tabs>
        <w:spacing w:line="360" w:lineRule="auto"/>
        <w:jc w:val="both"/>
        <w:rPr>
          <w:rFonts w:ascii="Calibri" w:hAnsi="Calibri" w:cs="Arial"/>
        </w:rPr>
      </w:pPr>
    </w:p>
    <w:p w14:paraId="1A38FF98" w14:textId="77777777" w:rsidR="00420261" w:rsidRDefault="00420261" w:rsidP="00420261">
      <w:pPr>
        <w:tabs>
          <w:tab w:val="left" w:pos="8080"/>
        </w:tabs>
        <w:spacing w:line="360" w:lineRule="auto"/>
        <w:jc w:val="both"/>
        <w:rPr>
          <w:rFonts w:ascii="Calibri" w:hAnsi="Calibri" w:cs="Arial"/>
        </w:rPr>
      </w:pPr>
    </w:p>
    <w:p w14:paraId="17B2329A" w14:textId="77777777" w:rsidR="00420261" w:rsidRDefault="00420261" w:rsidP="00420261">
      <w:pPr>
        <w:pBdr>
          <w:top w:val="single" w:sz="4" w:space="1" w:color="auto"/>
          <w:left w:val="single" w:sz="4" w:space="4" w:color="auto"/>
          <w:bottom w:val="single" w:sz="4" w:space="1" w:color="auto"/>
          <w:right w:val="single" w:sz="4" w:space="4" w:color="auto"/>
        </w:pBdr>
        <w:shd w:val="clear" w:color="auto" w:fill="57D3FF"/>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2A4C0341" w14:textId="77777777" w:rsidR="00420261" w:rsidRPr="005B113B" w:rsidRDefault="00420261" w:rsidP="00420261">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4125AF20" w14:textId="77777777" w:rsidR="00420261" w:rsidRPr="005B113B" w:rsidRDefault="00420261" w:rsidP="00420261">
      <w:pPr>
        <w:tabs>
          <w:tab w:val="left" w:pos="4253"/>
          <w:tab w:val="left" w:pos="7938"/>
        </w:tabs>
        <w:jc w:val="right"/>
        <w:rPr>
          <w:rFonts w:ascii="Calibri" w:hAnsi="Calibri" w:cs="Arial"/>
        </w:rPr>
      </w:pPr>
      <w:r w:rsidRPr="005B113B">
        <w:rPr>
          <w:rFonts w:ascii="Calibri" w:hAnsi="Calibri" w:cs="Arial"/>
        </w:rPr>
        <w:t>______________________</w:t>
      </w:r>
    </w:p>
    <w:p w14:paraId="5DBC48A6" w14:textId="77777777" w:rsidR="00420261" w:rsidRPr="005B113B" w:rsidRDefault="00420261" w:rsidP="00420261">
      <w:pPr>
        <w:tabs>
          <w:tab w:val="left" w:pos="4253"/>
          <w:tab w:val="left" w:pos="7938"/>
        </w:tabs>
        <w:jc w:val="right"/>
        <w:rPr>
          <w:rFonts w:ascii="Calibri" w:hAnsi="Calibri" w:cs="Arial"/>
        </w:rPr>
      </w:pPr>
    </w:p>
    <w:p w14:paraId="1B3BE2F8" w14:textId="77777777" w:rsidR="00420261" w:rsidRPr="005B113B" w:rsidRDefault="00420261" w:rsidP="00420261">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37F15B0" w14:textId="77777777" w:rsidR="00420261" w:rsidRPr="005B113B" w:rsidRDefault="00420261" w:rsidP="00420261">
      <w:pPr>
        <w:tabs>
          <w:tab w:val="left" w:pos="4253"/>
          <w:tab w:val="left" w:pos="7938"/>
        </w:tabs>
        <w:rPr>
          <w:rFonts w:ascii="Calibri" w:hAnsi="Calibri" w:cs="Arial"/>
        </w:rPr>
      </w:pPr>
    </w:p>
    <w:p w14:paraId="1D6FF9B9" w14:textId="77777777" w:rsidR="00420261" w:rsidRPr="005B113B" w:rsidRDefault="00420261" w:rsidP="00420261">
      <w:pPr>
        <w:tabs>
          <w:tab w:val="left" w:pos="4253"/>
          <w:tab w:val="left" w:pos="7938"/>
        </w:tabs>
        <w:rPr>
          <w:rFonts w:ascii="Calibri" w:hAnsi="Calibri" w:cs="Arial"/>
        </w:rPr>
      </w:pPr>
    </w:p>
    <w:p w14:paraId="6BCC008D" w14:textId="77777777" w:rsidR="00420261" w:rsidRPr="00572D88" w:rsidRDefault="00420261" w:rsidP="00420261">
      <w:pPr>
        <w:rPr>
          <w:rFonts w:asciiTheme="minorHAnsi" w:hAnsiTheme="minorHAnsi" w:cs="Arial"/>
          <w:b/>
        </w:rPr>
      </w:pPr>
      <w:r>
        <w:rPr>
          <w:rFonts w:asciiTheme="minorHAnsi" w:hAnsiTheme="minorHAnsi" w:cs="Arial"/>
          <w:b/>
        </w:rPr>
        <w:t>LIC. VICENTE ARTURO LÓPEZ LIMÓN</w:t>
      </w:r>
    </w:p>
    <w:p w14:paraId="0C3E12F8" w14:textId="77777777" w:rsidR="00420261" w:rsidRPr="005B113B" w:rsidRDefault="00420261" w:rsidP="00420261">
      <w:pPr>
        <w:tabs>
          <w:tab w:val="left" w:pos="4253"/>
          <w:tab w:val="left" w:pos="7938"/>
        </w:tabs>
        <w:rPr>
          <w:rFonts w:ascii="Calibri" w:hAnsi="Calibri" w:cs="Arial"/>
          <w:b/>
          <w:i/>
        </w:rPr>
      </w:pPr>
      <w:r w:rsidRPr="005B113B">
        <w:rPr>
          <w:rFonts w:ascii="Calibri" w:hAnsi="Calibri" w:cs="Arial"/>
          <w:b/>
          <w:i/>
        </w:rPr>
        <w:t>Director Administrativo</w:t>
      </w:r>
    </w:p>
    <w:p w14:paraId="446A5D61" w14:textId="77777777" w:rsidR="00420261" w:rsidRPr="005B113B" w:rsidRDefault="00420261" w:rsidP="00420261">
      <w:pPr>
        <w:tabs>
          <w:tab w:val="left" w:pos="4253"/>
          <w:tab w:val="left" w:pos="7938"/>
        </w:tabs>
        <w:rPr>
          <w:rFonts w:ascii="Calibri" w:hAnsi="Calibri" w:cs="Arial"/>
          <w:b/>
          <w:i/>
        </w:rPr>
      </w:pPr>
      <w:r w:rsidRPr="005B113B">
        <w:rPr>
          <w:rFonts w:ascii="Calibri" w:hAnsi="Calibri" w:cs="Arial"/>
          <w:b/>
          <w:i/>
        </w:rPr>
        <w:t>Servicios de Salud de Nuevo León</w:t>
      </w:r>
      <w:r>
        <w:rPr>
          <w:rFonts w:ascii="Calibri" w:hAnsi="Calibri" w:cs="Arial"/>
          <w:b/>
          <w:i/>
        </w:rPr>
        <w:t>,</w:t>
      </w:r>
      <w:r w:rsidRPr="005B113B">
        <w:rPr>
          <w:rFonts w:ascii="Calibri" w:hAnsi="Calibri" w:cs="Arial"/>
          <w:b/>
          <w:i/>
        </w:rPr>
        <w:t xml:space="preserve"> O.P.D.</w:t>
      </w:r>
    </w:p>
    <w:p w14:paraId="3F8D2F4D" w14:textId="77777777" w:rsidR="00420261" w:rsidRPr="005B113B" w:rsidRDefault="00420261" w:rsidP="00420261">
      <w:pPr>
        <w:tabs>
          <w:tab w:val="left" w:pos="4253"/>
          <w:tab w:val="left" w:pos="7938"/>
        </w:tabs>
        <w:rPr>
          <w:rFonts w:ascii="Calibri" w:hAnsi="Calibri" w:cs="Arial"/>
          <w:b/>
          <w:i/>
        </w:rPr>
      </w:pPr>
      <w:r w:rsidRPr="005B113B">
        <w:rPr>
          <w:rFonts w:ascii="Calibri" w:hAnsi="Calibri" w:cs="Arial"/>
          <w:b/>
          <w:i/>
        </w:rPr>
        <w:t>P r e s e n t e. -</w:t>
      </w:r>
    </w:p>
    <w:p w14:paraId="265C6761" w14:textId="77777777" w:rsidR="00420261" w:rsidRPr="005B113B" w:rsidRDefault="00420261" w:rsidP="00420261">
      <w:pPr>
        <w:tabs>
          <w:tab w:val="left" w:pos="4253"/>
          <w:tab w:val="left" w:pos="7938"/>
        </w:tabs>
        <w:rPr>
          <w:rFonts w:ascii="Calibri" w:hAnsi="Calibri" w:cs="Arial"/>
        </w:rPr>
      </w:pPr>
    </w:p>
    <w:p w14:paraId="41F6B5E0" w14:textId="77777777" w:rsidR="00420261" w:rsidRPr="005B113B" w:rsidRDefault="00420261" w:rsidP="00420261">
      <w:pPr>
        <w:tabs>
          <w:tab w:val="left" w:pos="1985"/>
          <w:tab w:val="left" w:pos="6096"/>
          <w:tab w:val="left" w:pos="8647"/>
        </w:tabs>
        <w:rPr>
          <w:rFonts w:ascii="Calibri" w:hAnsi="Calibri" w:cs="Arial"/>
        </w:rPr>
      </w:pPr>
    </w:p>
    <w:p w14:paraId="30AC30B6" w14:textId="77777777" w:rsidR="00420261" w:rsidRPr="005B113B" w:rsidRDefault="00420261" w:rsidP="00420261">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58D583E4" w14:textId="77777777" w:rsidR="00420261" w:rsidRPr="005B113B" w:rsidRDefault="00420261" w:rsidP="00420261">
      <w:pPr>
        <w:tabs>
          <w:tab w:val="left" w:pos="8080"/>
        </w:tabs>
        <w:jc w:val="both"/>
        <w:rPr>
          <w:rFonts w:ascii="Calibri" w:hAnsi="Calibri" w:cs="Arial"/>
          <w:b/>
        </w:rPr>
      </w:pPr>
    </w:p>
    <w:p w14:paraId="1231B080" w14:textId="77777777" w:rsidR="00420261" w:rsidRPr="005B113B" w:rsidRDefault="00420261" w:rsidP="00420261">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174CDCD8" w14:textId="77777777" w:rsidR="00420261" w:rsidRPr="005B113B" w:rsidRDefault="00420261" w:rsidP="00420261">
      <w:pPr>
        <w:tabs>
          <w:tab w:val="left" w:pos="8080"/>
        </w:tabs>
        <w:jc w:val="both"/>
        <w:rPr>
          <w:rFonts w:ascii="Calibri" w:hAnsi="Calibri" w:cs="Arial"/>
          <w:b/>
        </w:rPr>
      </w:pPr>
    </w:p>
    <w:p w14:paraId="7AC102BD" w14:textId="77777777" w:rsidR="00420261" w:rsidRPr="005B113B" w:rsidRDefault="00420261" w:rsidP="00420261">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5992F64F" w14:textId="77777777" w:rsidR="00420261" w:rsidRPr="005B113B" w:rsidRDefault="00420261" w:rsidP="00420261">
      <w:pPr>
        <w:tabs>
          <w:tab w:val="left" w:pos="8080"/>
        </w:tabs>
        <w:jc w:val="both"/>
        <w:rPr>
          <w:rFonts w:ascii="Calibri" w:hAnsi="Calibri" w:cs="Arial"/>
        </w:rPr>
      </w:pPr>
    </w:p>
    <w:p w14:paraId="76001308" w14:textId="77777777" w:rsidR="00420261" w:rsidRPr="005B113B" w:rsidRDefault="00420261" w:rsidP="00420261">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BE70E0B" w14:textId="77777777" w:rsidR="00420261" w:rsidRPr="005B113B" w:rsidRDefault="00420261" w:rsidP="00420261">
      <w:pPr>
        <w:tabs>
          <w:tab w:val="left" w:pos="8080"/>
        </w:tabs>
        <w:jc w:val="both"/>
        <w:rPr>
          <w:rFonts w:ascii="Calibri" w:hAnsi="Calibri" w:cs="Arial"/>
          <w:b/>
        </w:rPr>
      </w:pPr>
    </w:p>
    <w:p w14:paraId="6A12AAD0" w14:textId="77777777" w:rsidR="00420261" w:rsidRPr="005B113B" w:rsidRDefault="00420261" w:rsidP="00420261">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692FE047" w14:textId="77777777" w:rsidR="00420261" w:rsidRPr="005B113B" w:rsidRDefault="00420261" w:rsidP="00420261">
      <w:pPr>
        <w:tabs>
          <w:tab w:val="left" w:pos="5245"/>
          <w:tab w:val="left" w:pos="7655"/>
        </w:tabs>
        <w:rPr>
          <w:rFonts w:ascii="Calibri" w:hAnsi="Calibri" w:cs="Arial"/>
          <w:b/>
        </w:rPr>
      </w:pPr>
    </w:p>
    <w:p w14:paraId="6CBBE127" w14:textId="77777777" w:rsidR="00420261" w:rsidRPr="005B113B" w:rsidRDefault="00420261" w:rsidP="00420261">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EB97B71" w14:textId="77777777" w:rsidR="00420261" w:rsidRPr="005B113B" w:rsidRDefault="00420261" w:rsidP="00420261">
      <w:pPr>
        <w:tabs>
          <w:tab w:val="left" w:pos="5245"/>
          <w:tab w:val="left" w:pos="7655"/>
        </w:tabs>
        <w:rPr>
          <w:rFonts w:ascii="Calibri" w:hAnsi="Calibri" w:cs="Arial"/>
        </w:rPr>
      </w:pPr>
    </w:p>
    <w:p w14:paraId="2CC19C02" w14:textId="77777777" w:rsidR="00420261" w:rsidRPr="005B113B" w:rsidRDefault="00420261" w:rsidP="00420261">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Pr>
          <w:rFonts w:ascii="Calibri" w:hAnsi="Calibri" w:cs="Arial"/>
        </w:rPr>
        <w:t>vicios del Estado de Nuevo León</w:t>
      </w:r>
      <w:r w:rsidRPr="005B113B">
        <w:rPr>
          <w:rFonts w:ascii="Calibri" w:hAnsi="Calibri" w:cs="Arial"/>
        </w:rPr>
        <w:t xml:space="preserve"> y Artículo 38 del Reglamento de la Ley de Adquisiciones, Arrendamientos y Contrataciones de Servicios del Estado de Nuevo León.</w:t>
      </w:r>
    </w:p>
    <w:p w14:paraId="1A8AB93E" w14:textId="77777777" w:rsidR="00420261" w:rsidRPr="005B113B" w:rsidRDefault="00420261" w:rsidP="00420261">
      <w:pPr>
        <w:tabs>
          <w:tab w:val="left" w:pos="5245"/>
          <w:tab w:val="left" w:pos="7655"/>
        </w:tabs>
        <w:rPr>
          <w:rFonts w:ascii="Calibri" w:hAnsi="Calibri" w:cs="Arial"/>
        </w:rPr>
      </w:pPr>
    </w:p>
    <w:p w14:paraId="56F1420F" w14:textId="77777777" w:rsidR="00420261" w:rsidRPr="005B113B" w:rsidRDefault="00420261" w:rsidP="00420261">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00801EAE" w14:textId="77777777" w:rsidR="00420261" w:rsidRPr="005B113B" w:rsidRDefault="00420261" w:rsidP="00420261">
      <w:pPr>
        <w:tabs>
          <w:tab w:val="left" w:pos="5245"/>
          <w:tab w:val="left" w:pos="7655"/>
        </w:tabs>
        <w:jc w:val="center"/>
        <w:rPr>
          <w:rFonts w:ascii="Calibri" w:hAnsi="Calibri" w:cs="Arial"/>
        </w:rPr>
      </w:pPr>
      <w:r w:rsidRPr="005B113B">
        <w:rPr>
          <w:rFonts w:ascii="Calibri" w:hAnsi="Calibri" w:cs="Arial"/>
        </w:rPr>
        <w:t>Nombre, Firma y Cargo del Representante</w:t>
      </w:r>
    </w:p>
    <w:p w14:paraId="4E25BBE6" w14:textId="77777777" w:rsidR="00420261" w:rsidRPr="005B113B" w:rsidRDefault="00420261" w:rsidP="00420261">
      <w:pPr>
        <w:tabs>
          <w:tab w:val="left" w:pos="5245"/>
          <w:tab w:val="left" w:pos="7655"/>
        </w:tabs>
        <w:jc w:val="center"/>
        <w:rPr>
          <w:rFonts w:ascii="Calibri" w:hAnsi="Calibri" w:cs="Arial"/>
        </w:rPr>
      </w:pPr>
      <w:r w:rsidRPr="005B113B">
        <w:rPr>
          <w:rFonts w:ascii="Calibri" w:hAnsi="Calibri" w:cs="Arial"/>
        </w:rPr>
        <w:t>de la Empresa</w:t>
      </w:r>
    </w:p>
    <w:p w14:paraId="18A6335C" w14:textId="77777777" w:rsidR="00420261" w:rsidRPr="005B113B" w:rsidRDefault="00420261" w:rsidP="00420261">
      <w:pPr>
        <w:tabs>
          <w:tab w:val="left" w:pos="5245"/>
          <w:tab w:val="left" w:pos="7655"/>
        </w:tabs>
        <w:jc w:val="center"/>
        <w:rPr>
          <w:rFonts w:ascii="Calibri" w:hAnsi="Calibri" w:cs="Arial"/>
        </w:rPr>
      </w:pPr>
    </w:p>
    <w:p w14:paraId="3B0D1655" w14:textId="77777777" w:rsidR="00420261" w:rsidRPr="005B113B" w:rsidRDefault="00420261" w:rsidP="00420261">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01E806B" w14:textId="77777777" w:rsidR="00420261" w:rsidRPr="005B113B" w:rsidRDefault="00420261" w:rsidP="00420261">
      <w:pPr>
        <w:tabs>
          <w:tab w:val="left" w:pos="5245"/>
          <w:tab w:val="left" w:pos="7655"/>
        </w:tabs>
        <w:rPr>
          <w:rFonts w:ascii="Calibri" w:hAnsi="Calibri" w:cs="Arial"/>
        </w:rPr>
      </w:pPr>
    </w:p>
    <w:p w14:paraId="2D312B90" w14:textId="77777777" w:rsidR="00420261" w:rsidRDefault="00420261" w:rsidP="00420261">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526110F9" w14:textId="77777777" w:rsidR="00420261" w:rsidRDefault="00420261" w:rsidP="00420261">
      <w:pPr>
        <w:tabs>
          <w:tab w:val="left" w:pos="5245"/>
          <w:tab w:val="left" w:pos="7655"/>
        </w:tabs>
        <w:rPr>
          <w:rFonts w:ascii="Calibri" w:hAnsi="Calibri" w:cs="Arial"/>
          <w:b/>
          <w:i/>
          <w:u w:val="single"/>
        </w:rPr>
      </w:pPr>
    </w:p>
    <w:p w14:paraId="70D50AA1" w14:textId="77777777" w:rsidR="00420261" w:rsidRDefault="00420261" w:rsidP="00420261">
      <w:pPr>
        <w:tabs>
          <w:tab w:val="left" w:pos="5245"/>
          <w:tab w:val="left" w:pos="7655"/>
        </w:tabs>
        <w:rPr>
          <w:rFonts w:ascii="Calibri" w:hAnsi="Calibri" w:cs="Arial"/>
          <w:b/>
          <w:i/>
          <w:u w:val="single"/>
        </w:rPr>
      </w:pPr>
    </w:p>
    <w:p w14:paraId="3805AB17" w14:textId="77777777" w:rsidR="00420261" w:rsidRDefault="00420261" w:rsidP="00420261">
      <w:pPr>
        <w:tabs>
          <w:tab w:val="left" w:pos="5245"/>
          <w:tab w:val="left" w:pos="7655"/>
        </w:tabs>
        <w:rPr>
          <w:rFonts w:ascii="Calibri" w:hAnsi="Calibri" w:cs="Arial"/>
          <w:b/>
          <w:i/>
          <w:u w:val="single"/>
        </w:rPr>
      </w:pPr>
    </w:p>
    <w:p w14:paraId="4C815AB6" w14:textId="77777777" w:rsidR="00420261" w:rsidRDefault="00420261" w:rsidP="00420261">
      <w:pPr>
        <w:tabs>
          <w:tab w:val="left" w:pos="5245"/>
          <w:tab w:val="left" w:pos="7655"/>
        </w:tabs>
        <w:rPr>
          <w:rFonts w:ascii="Calibri" w:hAnsi="Calibri" w:cs="Arial"/>
          <w:b/>
          <w:i/>
          <w:u w:val="single"/>
        </w:rPr>
      </w:pPr>
    </w:p>
    <w:p w14:paraId="1981CB4A" w14:textId="77777777" w:rsidR="00420261" w:rsidRDefault="00420261" w:rsidP="00420261">
      <w:pPr>
        <w:tabs>
          <w:tab w:val="left" w:pos="5245"/>
          <w:tab w:val="left" w:pos="7655"/>
        </w:tabs>
        <w:rPr>
          <w:rFonts w:ascii="Calibri" w:hAnsi="Calibri" w:cs="Arial"/>
          <w:b/>
          <w:i/>
          <w:u w:val="single"/>
        </w:rPr>
      </w:pPr>
    </w:p>
    <w:p w14:paraId="0ACC72EE" w14:textId="77777777" w:rsidR="0031626A" w:rsidRDefault="0031626A" w:rsidP="00420261">
      <w:pPr>
        <w:tabs>
          <w:tab w:val="left" w:pos="5245"/>
          <w:tab w:val="left" w:pos="7655"/>
        </w:tabs>
        <w:rPr>
          <w:rFonts w:ascii="Calibri" w:hAnsi="Calibri" w:cs="Arial"/>
          <w:b/>
          <w:i/>
          <w:u w:val="single"/>
        </w:rPr>
      </w:pPr>
    </w:p>
    <w:p w14:paraId="25708620" w14:textId="77777777" w:rsidR="0031626A" w:rsidRDefault="0031626A" w:rsidP="00420261">
      <w:pPr>
        <w:tabs>
          <w:tab w:val="left" w:pos="5245"/>
          <w:tab w:val="left" w:pos="7655"/>
        </w:tabs>
        <w:rPr>
          <w:rFonts w:ascii="Calibri" w:hAnsi="Calibri" w:cs="Arial"/>
          <w:b/>
          <w:i/>
          <w:u w:val="single"/>
        </w:rPr>
      </w:pPr>
    </w:p>
    <w:p w14:paraId="0069B820" w14:textId="77777777" w:rsidR="0031626A" w:rsidRDefault="0031626A" w:rsidP="00420261">
      <w:pPr>
        <w:tabs>
          <w:tab w:val="left" w:pos="5245"/>
          <w:tab w:val="left" w:pos="7655"/>
        </w:tabs>
        <w:rPr>
          <w:rFonts w:ascii="Calibri" w:hAnsi="Calibri" w:cs="Arial"/>
          <w:b/>
          <w:i/>
          <w:u w:val="single"/>
        </w:rPr>
      </w:pPr>
    </w:p>
    <w:p w14:paraId="2E1A14E9" w14:textId="77777777" w:rsidR="0031626A" w:rsidRDefault="0031626A" w:rsidP="00420261">
      <w:pPr>
        <w:tabs>
          <w:tab w:val="left" w:pos="5245"/>
          <w:tab w:val="left" w:pos="7655"/>
        </w:tabs>
        <w:rPr>
          <w:rFonts w:ascii="Calibri" w:hAnsi="Calibri" w:cs="Arial"/>
          <w:b/>
          <w:i/>
          <w:u w:val="single"/>
        </w:rPr>
      </w:pPr>
    </w:p>
    <w:p w14:paraId="6D90BF9A" w14:textId="77777777" w:rsidR="0031626A" w:rsidRDefault="0031626A" w:rsidP="00420261">
      <w:pPr>
        <w:tabs>
          <w:tab w:val="left" w:pos="5245"/>
          <w:tab w:val="left" w:pos="7655"/>
        </w:tabs>
        <w:rPr>
          <w:rFonts w:ascii="Calibri" w:hAnsi="Calibri" w:cs="Arial"/>
          <w:b/>
          <w:i/>
          <w:u w:val="single"/>
        </w:rPr>
      </w:pPr>
    </w:p>
    <w:p w14:paraId="3478D974" w14:textId="77777777" w:rsidR="0031626A" w:rsidRDefault="0031626A" w:rsidP="00420261">
      <w:pPr>
        <w:tabs>
          <w:tab w:val="left" w:pos="5245"/>
          <w:tab w:val="left" w:pos="7655"/>
        </w:tabs>
        <w:rPr>
          <w:rFonts w:ascii="Calibri" w:hAnsi="Calibri" w:cs="Arial"/>
          <w:b/>
          <w:i/>
          <w:u w:val="single"/>
        </w:rPr>
      </w:pPr>
    </w:p>
    <w:p w14:paraId="2360A130" w14:textId="77777777" w:rsidR="00420261" w:rsidRPr="00C40ADF"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4D1476F8" w14:textId="77777777" w:rsidR="00420261" w:rsidRPr="00C40ADF" w:rsidRDefault="00420261" w:rsidP="00420261">
      <w:pPr>
        <w:tabs>
          <w:tab w:val="left" w:pos="4253"/>
          <w:tab w:val="left" w:pos="8080"/>
        </w:tabs>
        <w:ind w:right="1"/>
        <w:jc w:val="center"/>
        <w:rPr>
          <w:rFonts w:ascii="Calibri" w:hAnsi="Calibri" w:cs="Arial"/>
          <w:b/>
          <w:bCs/>
        </w:rPr>
      </w:pPr>
    </w:p>
    <w:p w14:paraId="2524DB57" w14:textId="77777777" w:rsidR="00420261" w:rsidRDefault="00420261" w:rsidP="00420261">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1FF6AE1" w14:textId="77777777" w:rsidR="00420261" w:rsidRDefault="00420261" w:rsidP="00420261">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EB3FE27" w14:textId="77777777" w:rsidR="00420261" w:rsidRDefault="00420261" w:rsidP="00420261">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A29CB6D" w14:textId="77777777" w:rsidR="00420261" w:rsidRPr="00B300E6" w:rsidRDefault="00420261" w:rsidP="00420261">
      <w:pPr>
        <w:tabs>
          <w:tab w:val="left" w:pos="4253"/>
          <w:tab w:val="left" w:pos="7938"/>
        </w:tabs>
        <w:ind w:right="-91"/>
        <w:jc w:val="right"/>
        <w:rPr>
          <w:rFonts w:ascii="Calibri" w:hAnsi="Calibri" w:cs="Arial"/>
          <w:b/>
          <w:bCs/>
          <w:lang w:val="es-MX"/>
        </w:rPr>
      </w:pPr>
    </w:p>
    <w:p w14:paraId="206DE359" w14:textId="77777777" w:rsidR="00420261" w:rsidRPr="00C40ADF" w:rsidRDefault="00420261" w:rsidP="00420261">
      <w:pPr>
        <w:tabs>
          <w:tab w:val="left" w:pos="4253"/>
          <w:tab w:val="left" w:pos="7938"/>
        </w:tabs>
        <w:ind w:right="-91"/>
        <w:jc w:val="right"/>
        <w:rPr>
          <w:rFonts w:ascii="Calibri" w:hAnsi="Calibri" w:cs="Arial"/>
          <w:b/>
          <w:bCs/>
        </w:rPr>
      </w:pPr>
    </w:p>
    <w:p w14:paraId="32B7A380" w14:textId="77777777" w:rsidR="00420261" w:rsidRDefault="00420261" w:rsidP="00420261">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4A083AFE" w14:textId="77777777" w:rsidR="00420261" w:rsidRDefault="00420261" w:rsidP="00420261">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38CC05C7" w14:textId="77777777" w:rsidR="00420261" w:rsidRPr="00C40ADF" w:rsidRDefault="00420261" w:rsidP="00420261">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6068587" w14:textId="77777777" w:rsidR="00420261" w:rsidRPr="00C40ADF" w:rsidRDefault="00420261" w:rsidP="00420261">
      <w:pPr>
        <w:tabs>
          <w:tab w:val="left" w:pos="4253"/>
          <w:tab w:val="left" w:pos="7938"/>
        </w:tabs>
        <w:ind w:right="-91"/>
        <w:jc w:val="right"/>
        <w:rPr>
          <w:rFonts w:ascii="Calibri" w:hAnsi="Calibri" w:cs="Arial"/>
          <w:b/>
          <w:bCs/>
        </w:rPr>
      </w:pPr>
    </w:p>
    <w:p w14:paraId="433D448A" w14:textId="77777777" w:rsidR="00420261" w:rsidRPr="00C40ADF" w:rsidRDefault="00420261" w:rsidP="00420261">
      <w:pPr>
        <w:tabs>
          <w:tab w:val="left" w:pos="4253"/>
          <w:tab w:val="left" w:pos="7938"/>
        </w:tabs>
        <w:ind w:right="-91"/>
        <w:jc w:val="right"/>
        <w:rPr>
          <w:rFonts w:ascii="Calibri" w:hAnsi="Calibri" w:cs="Arial"/>
          <w:b/>
          <w:bCs/>
        </w:rPr>
      </w:pPr>
    </w:p>
    <w:p w14:paraId="207B3A53" w14:textId="77777777" w:rsidR="00420261" w:rsidRPr="00C40ADF" w:rsidRDefault="00420261" w:rsidP="00420261">
      <w:pPr>
        <w:tabs>
          <w:tab w:val="left" w:pos="4253"/>
          <w:tab w:val="left" w:pos="7938"/>
        </w:tabs>
        <w:ind w:right="-91"/>
        <w:jc w:val="right"/>
        <w:rPr>
          <w:rFonts w:ascii="Calibri" w:hAnsi="Calibri" w:cs="Arial"/>
          <w:b/>
          <w:bCs/>
        </w:rPr>
      </w:pPr>
    </w:p>
    <w:p w14:paraId="327953FA" w14:textId="77777777" w:rsidR="00420261" w:rsidRDefault="00420261" w:rsidP="00420261">
      <w:pPr>
        <w:tabs>
          <w:tab w:val="left" w:pos="4253"/>
          <w:tab w:val="left" w:pos="7938"/>
        </w:tabs>
        <w:ind w:right="-91"/>
        <w:jc w:val="right"/>
        <w:rPr>
          <w:rFonts w:ascii="Calibri" w:hAnsi="Calibri" w:cs="Arial"/>
          <w:b/>
          <w:bCs/>
        </w:rPr>
      </w:pPr>
    </w:p>
    <w:p w14:paraId="73975EC8" w14:textId="77777777" w:rsidR="00420261" w:rsidRPr="00C40ADF" w:rsidRDefault="00420261" w:rsidP="00420261">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420261" w:rsidRPr="00C40ADF" w14:paraId="288956FE" w14:textId="77777777" w:rsidTr="00521C0F">
        <w:trPr>
          <w:trHeight w:val="360"/>
          <w:jc w:val="center"/>
        </w:trPr>
        <w:tc>
          <w:tcPr>
            <w:tcW w:w="4962" w:type="dxa"/>
          </w:tcPr>
          <w:p w14:paraId="111C0B01" w14:textId="77777777" w:rsidR="00420261" w:rsidRPr="00C40ADF" w:rsidRDefault="00420261" w:rsidP="00521C0F">
            <w:pPr>
              <w:tabs>
                <w:tab w:val="left" w:pos="5103"/>
                <w:tab w:val="left" w:pos="8080"/>
              </w:tabs>
              <w:jc w:val="center"/>
              <w:rPr>
                <w:rFonts w:ascii="Calibri" w:hAnsi="Calibri"/>
                <w:sz w:val="22"/>
              </w:rPr>
            </w:pPr>
          </w:p>
        </w:tc>
        <w:tc>
          <w:tcPr>
            <w:tcW w:w="2215" w:type="dxa"/>
            <w:vAlign w:val="center"/>
          </w:tcPr>
          <w:p w14:paraId="7BDEF203" w14:textId="77777777" w:rsidR="00420261" w:rsidRPr="00B300E6" w:rsidRDefault="00420261" w:rsidP="00521C0F">
            <w:pPr>
              <w:tabs>
                <w:tab w:val="left" w:pos="5103"/>
                <w:tab w:val="left" w:pos="8080"/>
              </w:tabs>
              <w:jc w:val="center"/>
              <w:rPr>
                <w:rFonts w:ascii="Calibri" w:hAnsi="Calibri"/>
                <w:b/>
                <w:sz w:val="22"/>
              </w:rPr>
            </w:pPr>
            <w:r w:rsidRPr="00B300E6">
              <w:rPr>
                <w:rFonts w:ascii="Calibri" w:hAnsi="Calibri"/>
                <w:b/>
                <w:sz w:val="22"/>
              </w:rPr>
              <w:t>Proposiciones</w:t>
            </w:r>
          </w:p>
          <w:p w14:paraId="32F75653" w14:textId="77777777" w:rsidR="00420261" w:rsidRPr="00B300E6" w:rsidRDefault="00420261" w:rsidP="00521C0F">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5B78418" w14:textId="77777777" w:rsidR="00420261" w:rsidRPr="00B300E6" w:rsidRDefault="00420261" w:rsidP="00521C0F">
            <w:pPr>
              <w:jc w:val="center"/>
              <w:rPr>
                <w:rFonts w:ascii="Calibri" w:hAnsi="Calibri"/>
                <w:b/>
                <w:sz w:val="22"/>
              </w:rPr>
            </w:pPr>
            <w:r w:rsidRPr="00B300E6">
              <w:rPr>
                <w:rFonts w:ascii="Calibri" w:hAnsi="Calibri"/>
                <w:b/>
                <w:sz w:val="22"/>
              </w:rPr>
              <w:t>Proposiciones</w:t>
            </w:r>
          </w:p>
          <w:p w14:paraId="7C5373AB" w14:textId="77777777" w:rsidR="00420261" w:rsidRPr="00B300E6" w:rsidRDefault="00420261" w:rsidP="00521C0F">
            <w:pPr>
              <w:jc w:val="center"/>
              <w:rPr>
                <w:rFonts w:ascii="Calibri" w:hAnsi="Calibri"/>
                <w:b/>
                <w:sz w:val="22"/>
              </w:rPr>
            </w:pPr>
            <w:r w:rsidRPr="00B300E6">
              <w:rPr>
                <w:rFonts w:ascii="Calibri" w:hAnsi="Calibri"/>
                <w:b/>
                <w:sz w:val="22"/>
              </w:rPr>
              <w:t>Económicas</w:t>
            </w:r>
          </w:p>
        </w:tc>
      </w:tr>
      <w:tr w:rsidR="00420261" w:rsidRPr="00C40ADF" w14:paraId="3B48F839" w14:textId="77777777" w:rsidTr="00521C0F">
        <w:trPr>
          <w:trHeight w:val="1108"/>
          <w:jc w:val="center"/>
        </w:trPr>
        <w:tc>
          <w:tcPr>
            <w:tcW w:w="4962" w:type="dxa"/>
            <w:vAlign w:val="center"/>
          </w:tcPr>
          <w:p w14:paraId="37DB0918" w14:textId="77777777" w:rsidR="00420261" w:rsidRPr="00C40ADF" w:rsidRDefault="00420261" w:rsidP="00521C0F">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68F8A7BF" w14:textId="77777777" w:rsidR="00420261" w:rsidRPr="00C40ADF" w:rsidRDefault="00420261" w:rsidP="00521C0F">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264835E9" w14:textId="77777777" w:rsidR="00420261" w:rsidRPr="00C40ADF" w:rsidRDefault="00420261" w:rsidP="00521C0F">
            <w:pPr>
              <w:jc w:val="center"/>
              <w:rPr>
                <w:rFonts w:ascii="Calibri" w:hAnsi="Calibri"/>
                <w:sz w:val="22"/>
              </w:rPr>
            </w:pPr>
            <w:r w:rsidRPr="00C40ADF">
              <w:rPr>
                <w:rFonts w:ascii="Calibri" w:hAnsi="Calibri"/>
                <w:sz w:val="22"/>
              </w:rPr>
              <w:t>(                )</w:t>
            </w:r>
          </w:p>
        </w:tc>
      </w:tr>
    </w:tbl>
    <w:p w14:paraId="79676E9B" w14:textId="77777777" w:rsidR="00420261" w:rsidRPr="00C40ADF" w:rsidRDefault="00420261" w:rsidP="00420261">
      <w:pPr>
        <w:tabs>
          <w:tab w:val="left" w:pos="5103"/>
          <w:tab w:val="left" w:pos="8080"/>
        </w:tabs>
        <w:ind w:left="567"/>
        <w:jc w:val="center"/>
        <w:rPr>
          <w:rFonts w:ascii="Calibri" w:hAnsi="Calibri"/>
          <w:sz w:val="22"/>
        </w:rPr>
      </w:pPr>
    </w:p>
    <w:p w14:paraId="100B3097" w14:textId="77777777" w:rsidR="00420261" w:rsidRPr="00C40ADF" w:rsidRDefault="00420261" w:rsidP="00420261">
      <w:pPr>
        <w:tabs>
          <w:tab w:val="left" w:pos="5103"/>
          <w:tab w:val="left" w:pos="8080"/>
        </w:tabs>
        <w:ind w:left="567"/>
        <w:rPr>
          <w:rFonts w:ascii="Calibri" w:hAnsi="Calibri"/>
          <w:sz w:val="22"/>
        </w:rPr>
      </w:pPr>
    </w:p>
    <w:p w14:paraId="1853C323" w14:textId="77777777" w:rsidR="00420261" w:rsidRPr="00C40ADF" w:rsidRDefault="00420261" w:rsidP="00420261">
      <w:pPr>
        <w:tabs>
          <w:tab w:val="left" w:pos="5103"/>
          <w:tab w:val="left" w:pos="8080"/>
        </w:tabs>
        <w:ind w:left="567"/>
        <w:rPr>
          <w:rFonts w:ascii="Calibri" w:hAnsi="Calibri"/>
          <w:sz w:val="22"/>
        </w:rPr>
      </w:pPr>
    </w:p>
    <w:p w14:paraId="6071C49E" w14:textId="77777777" w:rsidR="00420261" w:rsidRPr="00C40ADF" w:rsidRDefault="00420261" w:rsidP="00420261">
      <w:pPr>
        <w:tabs>
          <w:tab w:val="left" w:pos="5103"/>
          <w:tab w:val="left" w:pos="8080"/>
        </w:tabs>
        <w:ind w:left="567"/>
        <w:rPr>
          <w:rFonts w:ascii="Calibri" w:hAnsi="Calibri"/>
          <w:sz w:val="22"/>
        </w:rPr>
      </w:pPr>
    </w:p>
    <w:p w14:paraId="0790D65E" w14:textId="77777777" w:rsidR="00420261" w:rsidRPr="00B300E6" w:rsidRDefault="00420261" w:rsidP="00420261">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A7C7604" w14:textId="77777777" w:rsidR="00420261" w:rsidRPr="00C40ADF" w:rsidRDefault="00420261" w:rsidP="00420261">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420261" w:rsidRPr="002522C8" w14:paraId="48F0745A" w14:textId="77777777" w:rsidTr="00521C0F">
        <w:trPr>
          <w:trHeight w:val="1055"/>
          <w:jc w:val="center"/>
        </w:trPr>
        <w:tc>
          <w:tcPr>
            <w:tcW w:w="3106" w:type="dxa"/>
            <w:shd w:val="clear" w:color="auto" w:fill="auto"/>
            <w:vAlign w:val="center"/>
          </w:tcPr>
          <w:p w14:paraId="73C85530" w14:textId="77777777" w:rsidR="00420261" w:rsidRPr="002522C8" w:rsidRDefault="00420261" w:rsidP="00521C0F">
            <w:pPr>
              <w:tabs>
                <w:tab w:val="left" w:pos="5103"/>
                <w:tab w:val="left" w:pos="8080"/>
              </w:tabs>
              <w:jc w:val="center"/>
              <w:rPr>
                <w:rFonts w:ascii="Calibri" w:hAnsi="Calibri"/>
                <w:sz w:val="22"/>
              </w:rPr>
            </w:pPr>
          </w:p>
        </w:tc>
        <w:tc>
          <w:tcPr>
            <w:tcW w:w="3107" w:type="dxa"/>
            <w:shd w:val="clear" w:color="auto" w:fill="auto"/>
            <w:vAlign w:val="center"/>
          </w:tcPr>
          <w:p w14:paraId="6778F531" w14:textId="77777777" w:rsidR="00420261" w:rsidRPr="002522C8" w:rsidRDefault="00420261" w:rsidP="00521C0F">
            <w:pPr>
              <w:tabs>
                <w:tab w:val="left" w:pos="5103"/>
                <w:tab w:val="left" w:pos="8080"/>
              </w:tabs>
              <w:jc w:val="center"/>
              <w:rPr>
                <w:rFonts w:ascii="Calibri" w:hAnsi="Calibri"/>
                <w:sz w:val="22"/>
              </w:rPr>
            </w:pPr>
          </w:p>
        </w:tc>
        <w:tc>
          <w:tcPr>
            <w:tcW w:w="3107" w:type="dxa"/>
            <w:shd w:val="clear" w:color="auto" w:fill="auto"/>
            <w:vAlign w:val="center"/>
          </w:tcPr>
          <w:p w14:paraId="2663423A" w14:textId="77777777" w:rsidR="00420261" w:rsidRPr="002522C8" w:rsidRDefault="00420261" w:rsidP="00521C0F">
            <w:pPr>
              <w:tabs>
                <w:tab w:val="left" w:pos="5103"/>
                <w:tab w:val="left" w:pos="8080"/>
              </w:tabs>
              <w:jc w:val="center"/>
              <w:rPr>
                <w:rFonts w:ascii="Calibri" w:hAnsi="Calibri"/>
                <w:sz w:val="22"/>
              </w:rPr>
            </w:pPr>
          </w:p>
        </w:tc>
      </w:tr>
      <w:tr w:rsidR="00420261" w:rsidRPr="002522C8" w14:paraId="22F0A360" w14:textId="77777777" w:rsidTr="00521C0F">
        <w:trPr>
          <w:jc w:val="center"/>
        </w:trPr>
        <w:tc>
          <w:tcPr>
            <w:tcW w:w="3106" w:type="dxa"/>
            <w:shd w:val="clear" w:color="auto" w:fill="auto"/>
          </w:tcPr>
          <w:p w14:paraId="4BAC6CE6" w14:textId="77777777" w:rsidR="00420261" w:rsidRPr="002522C8" w:rsidRDefault="00420261" w:rsidP="00521C0F">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30DA82FB" w14:textId="77777777" w:rsidR="00420261" w:rsidRPr="002522C8" w:rsidRDefault="00420261" w:rsidP="00521C0F">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9DF9F57" w14:textId="77777777" w:rsidR="00420261" w:rsidRPr="002522C8" w:rsidRDefault="00420261" w:rsidP="00521C0F">
            <w:pPr>
              <w:tabs>
                <w:tab w:val="left" w:pos="5103"/>
                <w:tab w:val="left" w:pos="8080"/>
              </w:tabs>
              <w:jc w:val="center"/>
              <w:rPr>
                <w:rFonts w:ascii="Calibri" w:hAnsi="Calibri"/>
                <w:b/>
                <w:sz w:val="22"/>
              </w:rPr>
            </w:pPr>
            <w:r w:rsidRPr="002522C8">
              <w:rPr>
                <w:rFonts w:ascii="Calibri" w:hAnsi="Calibri"/>
                <w:b/>
                <w:sz w:val="22"/>
              </w:rPr>
              <w:t>F E C H A</w:t>
            </w:r>
          </w:p>
        </w:tc>
      </w:tr>
    </w:tbl>
    <w:p w14:paraId="04B85A64" w14:textId="77777777" w:rsidR="00420261" w:rsidRPr="00C40ADF" w:rsidRDefault="00420261" w:rsidP="00420261">
      <w:pPr>
        <w:tabs>
          <w:tab w:val="left" w:pos="5103"/>
          <w:tab w:val="left" w:pos="8080"/>
        </w:tabs>
        <w:rPr>
          <w:rFonts w:ascii="Calibri" w:hAnsi="Calibri"/>
          <w:sz w:val="22"/>
        </w:rPr>
      </w:pPr>
    </w:p>
    <w:p w14:paraId="2F7070DE" w14:textId="77777777" w:rsidR="00420261" w:rsidRPr="00C40ADF" w:rsidRDefault="00420261" w:rsidP="00420261">
      <w:pPr>
        <w:tabs>
          <w:tab w:val="left" w:pos="5103"/>
          <w:tab w:val="left" w:pos="8080"/>
        </w:tabs>
        <w:ind w:left="567"/>
        <w:rPr>
          <w:rFonts w:ascii="Calibri" w:hAnsi="Calibri"/>
          <w:sz w:val="22"/>
        </w:rPr>
      </w:pPr>
    </w:p>
    <w:p w14:paraId="07A6B384" w14:textId="77777777" w:rsidR="00420261" w:rsidRDefault="00420261" w:rsidP="00420261">
      <w:pPr>
        <w:tabs>
          <w:tab w:val="left" w:pos="1985"/>
          <w:tab w:val="left" w:pos="6096"/>
          <w:tab w:val="left" w:pos="8647"/>
        </w:tabs>
        <w:ind w:left="567"/>
        <w:rPr>
          <w:rFonts w:ascii="Calibri" w:hAnsi="Calibri"/>
          <w:sz w:val="22"/>
        </w:rPr>
      </w:pPr>
    </w:p>
    <w:p w14:paraId="214191A4" w14:textId="77777777" w:rsidR="00420261" w:rsidRPr="00C40ADF" w:rsidRDefault="00420261" w:rsidP="00420261">
      <w:pPr>
        <w:tabs>
          <w:tab w:val="left" w:pos="1985"/>
          <w:tab w:val="left" w:pos="6096"/>
          <w:tab w:val="left" w:pos="8647"/>
        </w:tabs>
        <w:ind w:left="567"/>
        <w:rPr>
          <w:rFonts w:ascii="Calibri" w:hAnsi="Calibri"/>
          <w:sz w:val="22"/>
        </w:rPr>
      </w:pPr>
    </w:p>
    <w:p w14:paraId="6B7D0D61" w14:textId="77777777" w:rsidR="00420261" w:rsidRDefault="00420261" w:rsidP="00420261">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3777230C" w14:textId="77777777" w:rsidR="00420261" w:rsidRDefault="00420261" w:rsidP="00420261">
      <w:pPr>
        <w:tabs>
          <w:tab w:val="left" w:pos="1985"/>
          <w:tab w:val="left" w:pos="6096"/>
          <w:tab w:val="left" w:pos="8647"/>
        </w:tabs>
        <w:ind w:left="567"/>
        <w:jc w:val="center"/>
        <w:rPr>
          <w:rFonts w:ascii="Calibri" w:hAnsi="Calibri"/>
          <w:b/>
          <w:i/>
          <w:sz w:val="22"/>
        </w:rPr>
      </w:pPr>
    </w:p>
    <w:p w14:paraId="413B7F0F" w14:textId="77777777" w:rsidR="0031626A" w:rsidRDefault="0031626A" w:rsidP="00420261">
      <w:pPr>
        <w:tabs>
          <w:tab w:val="left" w:pos="1985"/>
          <w:tab w:val="left" w:pos="6096"/>
          <w:tab w:val="left" w:pos="8647"/>
        </w:tabs>
        <w:ind w:left="567"/>
        <w:jc w:val="center"/>
        <w:rPr>
          <w:rFonts w:ascii="Calibri" w:hAnsi="Calibri"/>
          <w:b/>
          <w:i/>
          <w:sz w:val="22"/>
        </w:rPr>
      </w:pPr>
    </w:p>
    <w:p w14:paraId="113FA604" w14:textId="77777777" w:rsidR="0031626A" w:rsidRDefault="0031626A" w:rsidP="00420261">
      <w:pPr>
        <w:tabs>
          <w:tab w:val="left" w:pos="1985"/>
          <w:tab w:val="left" w:pos="6096"/>
          <w:tab w:val="left" w:pos="8647"/>
        </w:tabs>
        <w:ind w:left="567"/>
        <w:jc w:val="center"/>
        <w:rPr>
          <w:rFonts w:ascii="Calibri" w:hAnsi="Calibri"/>
          <w:b/>
          <w:i/>
          <w:sz w:val="22"/>
        </w:rPr>
      </w:pPr>
    </w:p>
    <w:p w14:paraId="4DA5EDAC" w14:textId="77777777" w:rsidR="0031626A" w:rsidRDefault="0031626A" w:rsidP="00420261">
      <w:pPr>
        <w:tabs>
          <w:tab w:val="left" w:pos="1985"/>
          <w:tab w:val="left" w:pos="6096"/>
          <w:tab w:val="left" w:pos="8647"/>
        </w:tabs>
        <w:ind w:left="567"/>
        <w:jc w:val="center"/>
        <w:rPr>
          <w:rFonts w:ascii="Calibri" w:hAnsi="Calibri"/>
          <w:b/>
          <w:i/>
          <w:sz w:val="22"/>
        </w:rPr>
      </w:pPr>
    </w:p>
    <w:p w14:paraId="7E46D524" w14:textId="77777777" w:rsidR="0031626A" w:rsidRDefault="0031626A" w:rsidP="00420261">
      <w:pPr>
        <w:tabs>
          <w:tab w:val="left" w:pos="1985"/>
          <w:tab w:val="left" w:pos="6096"/>
          <w:tab w:val="left" w:pos="8647"/>
        </w:tabs>
        <w:ind w:left="567"/>
        <w:jc w:val="center"/>
        <w:rPr>
          <w:rFonts w:ascii="Calibri" w:hAnsi="Calibri"/>
          <w:b/>
          <w:i/>
          <w:sz w:val="22"/>
        </w:rPr>
      </w:pPr>
    </w:p>
    <w:p w14:paraId="054CA4CF" w14:textId="77777777" w:rsidR="0031626A" w:rsidRDefault="0031626A" w:rsidP="00420261">
      <w:pPr>
        <w:tabs>
          <w:tab w:val="left" w:pos="1985"/>
          <w:tab w:val="left" w:pos="6096"/>
          <w:tab w:val="left" w:pos="8647"/>
        </w:tabs>
        <w:ind w:left="567"/>
        <w:jc w:val="center"/>
        <w:rPr>
          <w:rFonts w:ascii="Calibri" w:hAnsi="Calibri"/>
          <w:b/>
          <w:i/>
          <w:sz w:val="22"/>
        </w:rPr>
      </w:pPr>
    </w:p>
    <w:p w14:paraId="0ED07A98" w14:textId="77777777" w:rsidR="0031626A" w:rsidRDefault="0031626A" w:rsidP="00420261">
      <w:pPr>
        <w:tabs>
          <w:tab w:val="left" w:pos="1985"/>
          <w:tab w:val="left" w:pos="6096"/>
          <w:tab w:val="left" w:pos="8647"/>
        </w:tabs>
        <w:ind w:left="567"/>
        <w:jc w:val="center"/>
        <w:rPr>
          <w:rFonts w:ascii="Calibri" w:hAnsi="Calibri"/>
          <w:b/>
          <w:i/>
          <w:sz w:val="22"/>
        </w:rPr>
      </w:pPr>
    </w:p>
    <w:p w14:paraId="508630B1" w14:textId="77777777" w:rsidR="0031626A" w:rsidRDefault="0031626A" w:rsidP="00420261">
      <w:pPr>
        <w:tabs>
          <w:tab w:val="left" w:pos="1985"/>
          <w:tab w:val="left" w:pos="6096"/>
          <w:tab w:val="left" w:pos="8647"/>
        </w:tabs>
        <w:ind w:left="567"/>
        <w:jc w:val="center"/>
        <w:rPr>
          <w:rFonts w:ascii="Calibri" w:hAnsi="Calibri"/>
          <w:b/>
          <w:i/>
          <w:sz w:val="22"/>
        </w:rPr>
      </w:pPr>
    </w:p>
    <w:p w14:paraId="6DB62C5D" w14:textId="77777777" w:rsidR="0031626A" w:rsidRDefault="0031626A" w:rsidP="00420261">
      <w:pPr>
        <w:tabs>
          <w:tab w:val="left" w:pos="1985"/>
          <w:tab w:val="left" w:pos="6096"/>
          <w:tab w:val="left" w:pos="8647"/>
        </w:tabs>
        <w:ind w:left="567"/>
        <w:jc w:val="center"/>
        <w:rPr>
          <w:rFonts w:ascii="Calibri" w:hAnsi="Calibri"/>
          <w:b/>
          <w:i/>
          <w:sz w:val="22"/>
        </w:rPr>
      </w:pPr>
    </w:p>
    <w:p w14:paraId="6A6755BE" w14:textId="77777777" w:rsidR="0031626A" w:rsidRDefault="0031626A" w:rsidP="00420261">
      <w:pPr>
        <w:tabs>
          <w:tab w:val="left" w:pos="1985"/>
          <w:tab w:val="left" w:pos="6096"/>
          <w:tab w:val="left" w:pos="8647"/>
        </w:tabs>
        <w:ind w:left="567"/>
        <w:jc w:val="center"/>
        <w:rPr>
          <w:rFonts w:ascii="Calibri" w:hAnsi="Calibri"/>
          <w:b/>
          <w:i/>
          <w:sz w:val="22"/>
        </w:rPr>
      </w:pPr>
    </w:p>
    <w:p w14:paraId="5BC0DC9A" w14:textId="77777777" w:rsidR="0031626A" w:rsidRDefault="0031626A" w:rsidP="00420261">
      <w:pPr>
        <w:tabs>
          <w:tab w:val="left" w:pos="1985"/>
          <w:tab w:val="left" w:pos="6096"/>
          <w:tab w:val="left" w:pos="8647"/>
        </w:tabs>
        <w:ind w:left="567"/>
        <w:jc w:val="center"/>
        <w:rPr>
          <w:rFonts w:ascii="Calibri" w:hAnsi="Calibri"/>
          <w:b/>
          <w:i/>
          <w:sz w:val="22"/>
        </w:rPr>
      </w:pPr>
    </w:p>
    <w:p w14:paraId="708850E8" w14:textId="77777777" w:rsidR="00420261" w:rsidRDefault="00420261" w:rsidP="00420261">
      <w:pPr>
        <w:tabs>
          <w:tab w:val="left" w:pos="1985"/>
          <w:tab w:val="left" w:pos="6096"/>
          <w:tab w:val="left" w:pos="8647"/>
        </w:tabs>
        <w:ind w:left="567"/>
        <w:jc w:val="center"/>
        <w:rPr>
          <w:rFonts w:ascii="Calibri" w:hAnsi="Calibri"/>
          <w:b/>
          <w:i/>
          <w:sz w:val="22"/>
        </w:rPr>
      </w:pPr>
    </w:p>
    <w:p w14:paraId="3894D469" w14:textId="77777777" w:rsidR="00420261" w:rsidRPr="00C40ADF" w:rsidRDefault="00420261" w:rsidP="00420261">
      <w:pPr>
        <w:pBdr>
          <w:top w:val="single" w:sz="4" w:space="1" w:color="auto"/>
          <w:left w:val="single" w:sz="4" w:space="4" w:color="auto"/>
          <w:bottom w:val="single" w:sz="4" w:space="1" w:color="auto"/>
          <w:right w:val="single" w:sz="4" w:space="4" w:color="auto"/>
        </w:pBdr>
        <w:shd w:val="clear" w:color="auto" w:fill="57D3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40A58B00" w14:textId="77777777" w:rsidR="00420261" w:rsidRPr="001C3B83" w:rsidRDefault="00420261" w:rsidP="00420261">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9D24416" w14:textId="77777777" w:rsidR="00420261" w:rsidRPr="00B63CD0" w:rsidRDefault="00420261" w:rsidP="00420261">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xml:space="preserve">,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p>
    <w:p w14:paraId="028AC59B" w14:textId="77777777" w:rsidR="00420261" w:rsidRPr="00B63CD0" w:rsidRDefault="00420261" w:rsidP="00420261">
      <w:pPr>
        <w:pStyle w:val="Default"/>
        <w:rPr>
          <w:rFonts w:ascii="Calibri" w:hAnsi="Calibri" w:cs="Calibri"/>
          <w:sz w:val="20"/>
          <w:szCs w:val="20"/>
        </w:rPr>
      </w:pPr>
    </w:p>
    <w:p w14:paraId="20CB74F9" w14:textId="77777777" w:rsidR="00420261" w:rsidRPr="00B63CD0" w:rsidRDefault="00420261" w:rsidP="00420261">
      <w:pPr>
        <w:pStyle w:val="Default"/>
        <w:rPr>
          <w:rFonts w:ascii="Calibri" w:hAnsi="Calibri" w:cs="Calibri"/>
          <w:b/>
          <w:sz w:val="20"/>
          <w:szCs w:val="20"/>
        </w:rPr>
      </w:pPr>
      <w:r>
        <w:rPr>
          <w:rFonts w:asciiTheme="minorHAnsi" w:hAnsiTheme="minorHAnsi" w:cs="Arial"/>
          <w:b/>
          <w:sz w:val="20"/>
          <w:szCs w:val="20"/>
        </w:rPr>
        <w:t>LIC. VICENTE ARTURO LÓPEZ LIMÓN</w:t>
      </w:r>
    </w:p>
    <w:p w14:paraId="385327A3" w14:textId="77777777" w:rsidR="00420261" w:rsidRPr="00B63CD0" w:rsidRDefault="00420261" w:rsidP="00420261">
      <w:pPr>
        <w:pStyle w:val="Default"/>
        <w:rPr>
          <w:rFonts w:ascii="Calibri" w:hAnsi="Calibri" w:cs="Calibri"/>
          <w:b/>
          <w:sz w:val="20"/>
          <w:szCs w:val="20"/>
        </w:rPr>
      </w:pPr>
      <w:r w:rsidRPr="00B63CD0">
        <w:rPr>
          <w:rFonts w:ascii="Calibri" w:hAnsi="Calibri" w:cs="Calibri"/>
          <w:b/>
          <w:sz w:val="20"/>
          <w:szCs w:val="20"/>
        </w:rPr>
        <w:t>Director Administrativo</w:t>
      </w:r>
    </w:p>
    <w:p w14:paraId="69246504" w14:textId="77777777" w:rsidR="00420261" w:rsidRPr="00B63CD0" w:rsidRDefault="00420261" w:rsidP="00420261">
      <w:pPr>
        <w:pStyle w:val="Default"/>
        <w:rPr>
          <w:rFonts w:ascii="Calibri" w:hAnsi="Calibri" w:cs="Calibri"/>
          <w:sz w:val="20"/>
          <w:szCs w:val="20"/>
        </w:rPr>
      </w:pPr>
    </w:p>
    <w:p w14:paraId="34442B43" w14:textId="1FA0D625" w:rsidR="00420261" w:rsidRPr="00B63CD0" w:rsidRDefault="00420261" w:rsidP="00420261">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5679E3">
        <w:rPr>
          <w:rFonts w:ascii="Calibri" w:hAnsi="Calibri" w:cs="Calibri"/>
          <w:b/>
          <w:bCs/>
          <w:sz w:val="20"/>
          <w:szCs w:val="20"/>
        </w:rPr>
        <w:t>LP-919044992-I26-2024</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63C76E4" w14:textId="77777777" w:rsidR="00420261" w:rsidRPr="00B63CD0" w:rsidRDefault="00420261" w:rsidP="00420261">
      <w:pPr>
        <w:pStyle w:val="Default"/>
        <w:jc w:val="both"/>
        <w:rPr>
          <w:rFonts w:ascii="Calibri" w:hAnsi="Calibri" w:cs="Calibri"/>
          <w:sz w:val="20"/>
          <w:szCs w:val="20"/>
        </w:rPr>
      </w:pPr>
    </w:p>
    <w:p w14:paraId="48A9E298" w14:textId="77777777" w:rsidR="00420261" w:rsidRPr="00B63CD0" w:rsidRDefault="00420261">
      <w:pPr>
        <w:pStyle w:val="Default"/>
        <w:numPr>
          <w:ilvl w:val="0"/>
          <w:numId w:val="17"/>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w:t>
      </w:r>
      <w:r>
        <w:rPr>
          <w:rFonts w:ascii="Calibri" w:hAnsi="Calibri" w:cs="Calibri"/>
          <w:sz w:val="20"/>
          <w:szCs w:val="20"/>
        </w:rPr>
        <w:t xml:space="preserve">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3866ABEC" w14:textId="77777777" w:rsidR="00420261" w:rsidRPr="00B63CD0" w:rsidRDefault="00420261">
      <w:pPr>
        <w:pStyle w:val="Default"/>
        <w:numPr>
          <w:ilvl w:val="0"/>
          <w:numId w:val="17"/>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5DE5A3E" w14:textId="77777777" w:rsidR="00420261" w:rsidRPr="00B63CD0" w:rsidRDefault="00420261">
      <w:pPr>
        <w:pStyle w:val="Default"/>
        <w:numPr>
          <w:ilvl w:val="0"/>
          <w:numId w:val="17"/>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38F0BD" w14:textId="77777777" w:rsidR="00420261" w:rsidRPr="00B63CD0" w:rsidRDefault="00420261" w:rsidP="00420261">
      <w:pPr>
        <w:pStyle w:val="Default"/>
        <w:jc w:val="both"/>
        <w:rPr>
          <w:rFonts w:ascii="Calibri" w:hAnsi="Calibri" w:cs="Calibri"/>
          <w:sz w:val="20"/>
          <w:szCs w:val="20"/>
        </w:rPr>
      </w:pPr>
    </w:p>
    <w:p w14:paraId="797851EE" w14:textId="77777777" w:rsidR="00420261" w:rsidRPr="00B63CD0" w:rsidRDefault="00420261" w:rsidP="00420261">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7EC1E69" w14:textId="77777777" w:rsidR="00420261" w:rsidRPr="00B63CD0" w:rsidRDefault="00420261" w:rsidP="00420261">
      <w:pPr>
        <w:pStyle w:val="Default"/>
        <w:jc w:val="both"/>
        <w:rPr>
          <w:rFonts w:ascii="Calibri" w:hAnsi="Calibri" w:cs="Calibri"/>
          <w:sz w:val="20"/>
          <w:szCs w:val="20"/>
        </w:rPr>
      </w:pPr>
    </w:p>
    <w:p w14:paraId="58575ADD" w14:textId="77777777" w:rsidR="00420261" w:rsidRPr="00B63CD0" w:rsidRDefault="00420261" w:rsidP="00420261">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A45BD62" w14:textId="77777777" w:rsidR="00420261" w:rsidRPr="00B63CD0" w:rsidRDefault="00420261" w:rsidP="00420261">
      <w:pPr>
        <w:rPr>
          <w:rFonts w:ascii="Calibri" w:hAnsi="Calibri"/>
          <w:lang w:val="es-MX"/>
        </w:rPr>
      </w:pPr>
    </w:p>
    <w:p w14:paraId="507F1E0F" w14:textId="77777777" w:rsidR="00420261" w:rsidRPr="00B63CD0" w:rsidRDefault="00420261" w:rsidP="00420261">
      <w:pPr>
        <w:pStyle w:val="Default"/>
        <w:jc w:val="center"/>
        <w:rPr>
          <w:rFonts w:ascii="Calibri" w:hAnsi="Calibri" w:cs="Calibri"/>
          <w:sz w:val="20"/>
          <w:szCs w:val="20"/>
        </w:rPr>
      </w:pPr>
      <w:r w:rsidRPr="00B63CD0">
        <w:rPr>
          <w:rFonts w:ascii="Calibri" w:hAnsi="Calibri" w:cs="Calibri"/>
          <w:sz w:val="20"/>
          <w:szCs w:val="20"/>
        </w:rPr>
        <w:t>A T E N T A M E N T E</w:t>
      </w:r>
    </w:p>
    <w:p w14:paraId="37B10DE6" w14:textId="77777777" w:rsidR="00420261" w:rsidRPr="00B63CD0" w:rsidRDefault="00420261" w:rsidP="00420261">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420261" w:rsidRPr="004A4C14" w14:paraId="362DAC7B" w14:textId="77777777" w:rsidTr="00521C0F">
        <w:trPr>
          <w:trHeight w:val="457"/>
          <w:jc w:val="center"/>
        </w:trPr>
        <w:tc>
          <w:tcPr>
            <w:tcW w:w="3106" w:type="dxa"/>
          </w:tcPr>
          <w:p w14:paraId="1E6F1257" w14:textId="77777777" w:rsidR="00420261" w:rsidRPr="00B63CD0" w:rsidRDefault="00420261" w:rsidP="00521C0F">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1F48A8" w14:textId="77777777" w:rsidR="00420261" w:rsidRPr="00B63CD0" w:rsidRDefault="00420261" w:rsidP="00521C0F">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9331F96" w14:textId="77777777" w:rsidR="00420261" w:rsidRPr="00B63CD0" w:rsidRDefault="00420261" w:rsidP="00521C0F">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94F8D11" w14:textId="77777777" w:rsidR="00420261" w:rsidRPr="00B63CD0" w:rsidRDefault="00420261" w:rsidP="00521C0F">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5BE39B44" w14:textId="77777777" w:rsidR="00420261" w:rsidRPr="00B63CD0" w:rsidRDefault="00420261" w:rsidP="00521C0F">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5C87497" w14:textId="77777777" w:rsidR="00420261" w:rsidRPr="00B63CD0" w:rsidRDefault="00420261" w:rsidP="00521C0F">
            <w:pPr>
              <w:pStyle w:val="Default"/>
              <w:jc w:val="center"/>
              <w:rPr>
                <w:rFonts w:ascii="Calibri" w:hAnsi="Calibri" w:cs="Calibri"/>
                <w:sz w:val="20"/>
                <w:szCs w:val="20"/>
              </w:rPr>
            </w:pPr>
            <w:r w:rsidRPr="00B63CD0">
              <w:rPr>
                <w:rFonts w:ascii="Calibri" w:hAnsi="Calibri" w:cs="Calibri"/>
                <w:b/>
                <w:bCs/>
                <w:sz w:val="20"/>
                <w:szCs w:val="20"/>
              </w:rPr>
              <w:t>Firma</w:t>
            </w:r>
          </w:p>
        </w:tc>
      </w:tr>
    </w:tbl>
    <w:p w14:paraId="113ECC8B" w14:textId="77777777" w:rsidR="00420261" w:rsidRPr="00B63CD0" w:rsidRDefault="00420261" w:rsidP="00420261">
      <w:pPr>
        <w:tabs>
          <w:tab w:val="left" w:pos="5245"/>
          <w:tab w:val="left" w:pos="7655"/>
        </w:tabs>
        <w:ind w:right="-91"/>
        <w:rPr>
          <w:rFonts w:ascii="Calibri" w:hAnsi="Calibri" w:cs="Arial"/>
          <w:b/>
          <w:i/>
        </w:rPr>
      </w:pPr>
    </w:p>
    <w:p w14:paraId="3139AC84" w14:textId="77777777" w:rsidR="00420261" w:rsidRDefault="00420261" w:rsidP="00420261">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C9C0A64" w14:textId="77777777" w:rsidR="00420261" w:rsidRDefault="00420261" w:rsidP="00420261">
      <w:pPr>
        <w:tabs>
          <w:tab w:val="left" w:pos="5245"/>
          <w:tab w:val="left" w:pos="7655"/>
        </w:tabs>
        <w:ind w:right="-1"/>
        <w:rPr>
          <w:rFonts w:ascii="Calibri" w:hAnsi="Calibri" w:cs="Arial"/>
          <w:b/>
          <w:i/>
        </w:rPr>
      </w:pPr>
    </w:p>
    <w:p w14:paraId="594747EA" w14:textId="77777777" w:rsidR="00420261" w:rsidRDefault="00420261" w:rsidP="00420261">
      <w:pPr>
        <w:tabs>
          <w:tab w:val="left" w:pos="5245"/>
          <w:tab w:val="left" w:pos="7655"/>
        </w:tabs>
        <w:ind w:right="-1"/>
        <w:rPr>
          <w:rFonts w:ascii="Calibri" w:hAnsi="Calibri" w:cs="Arial"/>
          <w:b/>
          <w:i/>
        </w:rPr>
      </w:pPr>
    </w:p>
    <w:p w14:paraId="1E9EAE95" w14:textId="77777777" w:rsidR="00420261" w:rsidRDefault="00420261" w:rsidP="00420261">
      <w:pPr>
        <w:tabs>
          <w:tab w:val="left" w:pos="5245"/>
          <w:tab w:val="left" w:pos="7655"/>
        </w:tabs>
        <w:ind w:right="-1"/>
        <w:rPr>
          <w:rFonts w:ascii="Calibri" w:hAnsi="Calibri" w:cs="Arial"/>
          <w:b/>
          <w:i/>
        </w:rPr>
      </w:pPr>
    </w:p>
    <w:p w14:paraId="489C440C" w14:textId="77777777" w:rsidR="00420261" w:rsidRDefault="00420261" w:rsidP="00420261">
      <w:pPr>
        <w:tabs>
          <w:tab w:val="left" w:pos="5245"/>
          <w:tab w:val="left" w:pos="7655"/>
        </w:tabs>
        <w:ind w:right="-1"/>
        <w:rPr>
          <w:rFonts w:ascii="Calibri" w:hAnsi="Calibri" w:cs="Arial"/>
          <w:b/>
          <w:i/>
        </w:rPr>
      </w:pPr>
    </w:p>
    <w:p w14:paraId="5CEE4950" w14:textId="77777777" w:rsidR="0031626A" w:rsidRDefault="0031626A" w:rsidP="00420261">
      <w:pPr>
        <w:tabs>
          <w:tab w:val="left" w:pos="5245"/>
          <w:tab w:val="left" w:pos="7655"/>
        </w:tabs>
        <w:ind w:right="-1"/>
        <w:rPr>
          <w:rFonts w:ascii="Calibri" w:hAnsi="Calibri" w:cs="Arial"/>
          <w:b/>
          <w:i/>
        </w:rPr>
      </w:pPr>
    </w:p>
    <w:p w14:paraId="7CEFBED8" w14:textId="77777777" w:rsidR="0031626A" w:rsidRDefault="0031626A" w:rsidP="00420261">
      <w:pPr>
        <w:tabs>
          <w:tab w:val="left" w:pos="5245"/>
          <w:tab w:val="left" w:pos="7655"/>
        </w:tabs>
        <w:ind w:right="-1"/>
        <w:rPr>
          <w:rFonts w:ascii="Calibri" w:hAnsi="Calibri" w:cs="Arial"/>
          <w:b/>
          <w:i/>
        </w:rPr>
      </w:pPr>
    </w:p>
    <w:p w14:paraId="1142DEC9" w14:textId="77777777" w:rsidR="0031626A" w:rsidRDefault="0031626A" w:rsidP="00420261">
      <w:pPr>
        <w:tabs>
          <w:tab w:val="left" w:pos="5245"/>
          <w:tab w:val="left" w:pos="7655"/>
        </w:tabs>
        <w:ind w:right="-1"/>
        <w:rPr>
          <w:rFonts w:ascii="Calibri" w:hAnsi="Calibri" w:cs="Arial"/>
          <w:b/>
          <w:i/>
        </w:rPr>
      </w:pPr>
    </w:p>
    <w:p w14:paraId="623D91F0" w14:textId="77777777" w:rsidR="0031626A" w:rsidRDefault="0031626A" w:rsidP="00420261">
      <w:pPr>
        <w:tabs>
          <w:tab w:val="left" w:pos="5245"/>
          <w:tab w:val="left" w:pos="7655"/>
        </w:tabs>
        <w:ind w:right="-1"/>
        <w:rPr>
          <w:rFonts w:ascii="Calibri" w:hAnsi="Calibri" w:cs="Arial"/>
          <w:b/>
          <w:i/>
        </w:rPr>
      </w:pPr>
    </w:p>
    <w:p w14:paraId="00C07DE2" w14:textId="77777777" w:rsidR="0031626A" w:rsidRDefault="0031626A" w:rsidP="00420261">
      <w:pPr>
        <w:tabs>
          <w:tab w:val="left" w:pos="5245"/>
          <w:tab w:val="left" w:pos="7655"/>
        </w:tabs>
        <w:ind w:right="-1"/>
        <w:rPr>
          <w:rFonts w:ascii="Calibri" w:hAnsi="Calibri" w:cs="Arial"/>
          <w:b/>
          <w:i/>
        </w:rPr>
      </w:pPr>
    </w:p>
    <w:p w14:paraId="596C638B" w14:textId="77777777" w:rsidR="0031626A" w:rsidRDefault="0031626A" w:rsidP="00420261">
      <w:pPr>
        <w:tabs>
          <w:tab w:val="left" w:pos="5245"/>
          <w:tab w:val="left" w:pos="7655"/>
        </w:tabs>
        <w:ind w:right="-1"/>
        <w:rPr>
          <w:rFonts w:ascii="Calibri" w:hAnsi="Calibri" w:cs="Arial"/>
          <w:b/>
          <w:i/>
        </w:rPr>
      </w:pPr>
    </w:p>
    <w:p w14:paraId="103D9031" w14:textId="77777777" w:rsidR="0031626A" w:rsidRDefault="0031626A" w:rsidP="00420261">
      <w:pPr>
        <w:tabs>
          <w:tab w:val="left" w:pos="5245"/>
          <w:tab w:val="left" w:pos="7655"/>
        </w:tabs>
        <w:ind w:right="-1"/>
        <w:rPr>
          <w:rFonts w:ascii="Calibri" w:hAnsi="Calibri" w:cs="Arial"/>
          <w:b/>
          <w:i/>
        </w:rPr>
      </w:pPr>
    </w:p>
    <w:p w14:paraId="0E514859" w14:textId="77777777" w:rsidR="0031626A" w:rsidRPr="00B63CD0" w:rsidRDefault="0031626A" w:rsidP="00420261">
      <w:pPr>
        <w:tabs>
          <w:tab w:val="left" w:pos="5245"/>
          <w:tab w:val="left" w:pos="7655"/>
        </w:tabs>
        <w:ind w:right="-1"/>
        <w:rPr>
          <w:rFonts w:ascii="Calibri" w:hAnsi="Calibri" w:cs="Arial"/>
          <w:b/>
          <w:i/>
        </w:rPr>
      </w:pPr>
    </w:p>
    <w:p w14:paraId="2DEB69DC" w14:textId="77777777" w:rsidR="00420261" w:rsidRDefault="00420261" w:rsidP="00420261">
      <w:pPr>
        <w:jc w:val="center"/>
        <w:rPr>
          <w:rFonts w:ascii="Calibri" w:hAnsi="Calibri" w:cs="Arial"/>
          <w:b/>
          <w:i/>
          <w:sz w:val="18"/>
        </w:rPr>
      </w:pPr>
    </w:p>
    <w:p w14:paraId="3B48ED2C" w14:textId="77777777" w:rsidR="00420261" w:rsidRPr="001C3B83" w:rsidRDefault="00420261" w:rsidP="00420261">
      <w:pPr>
        <w:pBdr>
          <w:top w:val="single" w:sz="4" w:space="1" w:color="auto"/>
          <w:left w:val="single" w:sz="4" w:space="4" w:color="auto"/>
          <w:bottom w:val="single" w:sz="4" w:space="1" w:color="auto"/>
          <w:right w:val="single" w:sz="4" w:space="4" w:color="auto"/>
        </w:pBdr>
        <w:shd w:val="clear" w:color="auto" w:fill="57D3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77BF7910" w14:textId="77777777" w:rsidR="00420261" w:rsidRPr="002128B5" w:rsidRDefault="00420261" w:rsidP="00420261">
      <w:pPr>
        <w:jc w:val="center"/>
        <w:rPr>
          <w:rFonts w:ascii="Calibri" w:hAnsi="Calibri" w:cs="Arial"/>
          <w:b/>
          <w:sz w:val="16"/>
          <w:szCs w:val="16"/>
        </w:rPr>
      </w:pPr>
      <w:r w:rsidRPr="002128B5">
        <w:rPr>
          <w:rFonts w:ascii="Calibri" w:hAnsi="Calibri" w:cs="Arial"/>
          <w:b/>
          <w:sz w:val="16"/>
          <w:szCs w:val="16"/>
        </w:rPr>
        <w:t>INFORMACIÓN SOBRE LA COMPAÑIA</w:t>
      </w:r>
    </w:p>
    <w:p w14:paraId="079450FA" w14:textId="77777777" w:rsidR="00420261" w:rsidRPr="002128B5" w:rsidRDefault="00420261" w:rsidP="00420261">
      <w:pPr>
        <w:jc w:val="center"/>
        <w:rPr>
          <w:rFonts w:ascii="Calibri" w:hAnsi="Calibri" w:cs="Arial"/>
          <w:b/>
          <w:sz w:val="16"/>
          <w:szCs w:val="16"/>
          <w:u w:val="single"/>
        </w:rPr>
      </w:pPr>
    </w:p>
    <w:p w14:paraId="5FF34B87" w14:textId="77777777" w:rsidR="00420261" w:rsidRPr="002128B5" w:rsidRDefault="00420261" w:rsidP="0042026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13A5698A" w14:textId="77777777" w:rsidR="00420261" w:rsidRPr="002128B5" w:rsidRDefault="00420261" w:rsidP="00420261">
      <w:pPr>
        <w:tabs>
          <w:tab w:val="left" w:pos="1985"/>
        </w:tabs>
        <w:jc w:val="both"/>
        <w:rPr>
          <w:rFonts w:ascii="Calibri" w:hAnsi="Calibri" w:cs="Arial"/>
          <w:sz w:val="16"/>
          <w:szCs w:val="16"/>
        </w:rPr>
      </w:pPr>
    </w:p>
    <w:p w14:paraId="4BCE9166" w14:textId="77777777" w:rsidR="00420261" w:rsidRPr="002128B5" w:rsidRDefault="00420261" w:rsidP="0042026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4EACCDB8" w14:textId="77777777" w:rsidR="00420261" w:rsidRPr="002128B5" w:rsidRDefault="00420261" w:rsidP="00420261">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565CF99D" w14:textId="77777777" w:rsidR="00420261" w:rsidRPr="002128B5" w:rsidRDefault="00420261" w:rsidP="00420261">
      <w:pPr>
        <w:tabs>
          <w:tab w:val="left" w:pos="1985"/>
        </w:tabs>
        <w:jc w:val="both"/>
        <w:rPr>
          <w:rFonts w:ascii="Calibri" w:hAnsi="Calibri" w:cs="Arial"/>
          <w:sz w:val="16"/>
          <w:szCs w:val="16"/>
        </w:rPr>
      </w:pPr>
    </w:p>
    <w:p w14:paraId="47E0D9D8" w14:textId="77777777" w:rsidR="00420261" w:rsidRPr="00B16D81" w:rsidRDefault="00420261" w:rsidP="00420261">
      <w:pPr>
        <w:tabs>
          <w:tab w:val="left" w:pos="1985"/>
        </w:tabs>
        <w:jc w:val="both"/>
        <w:rPr>
          <w:rFonts w:ascii="Calibri" w:hAnsi="Calibri" w:cs="Arial"/>
          <w:sz w:val="16"/>
          <w:szCs w:val="16"/>
        </w:rPr>
      </w:pPr>
      <w:r w:rsidRPr="00B16D81">
        <w:rPr>
          <w:rFonts w:ascii="Calibri" w:hAnsi="Calibri" w:cs="Arial"/>
          <w:sz w:val="16"/>
          <w:szCs w:val="16"/>
        </w:rPr>
        <w:t>Registro Federal de Contribuyentes:</w:t>
      </w:r>
    </w:p>
    <w:p w14:paraId="18121D32" w14:textId="77777777" w:rsidR="00420261" w:rsidRPr="00B16D81" w:rsidRDefault="00420261" w:rsidP="00420261">
      <w:pPr>
        <w:tabs>
          <w:tab w:val="left" w:pos="1985"/>
        </w:tabs>
        <w:jc w:val="both"/>
        <w:rPr>
          <w:rFonts w:ascii="Calibri" w:hAnsi="Calibri" w:cs="Arial"/>
          <w:sz w:val="16"/>
          <w:szCs w:val="16"/>
        </w:rPr>
      </w:pPr>
      <w:r w:rsidRPr="00B16D81">
        <w:rPr>
          <w:rFonts w:ascii="Calibri" w:hAnsi="Calibri" w:cs="Arial"/>
          <w:sz w:val="16"/>
          <w:szCs w:val="16"/>
        </w:rPr>
        <w:t>Domicilio: Calle y Número, Colonia, Delegación o Municipio, Entidad, Código Postal.</w:t>
      </w:r>
    </w:p>
    <w:p w14:paraId="09F6C5F5" w14:textId="77777777" w:rsidR="00420261" w:rsidRPr="00B16D81" w:rsidRDefault="00420261" w:rsidP="00420261">
      <w:pPr>
        <w:tabs>
          <w:tab w:val="left" w:pos="1985"/>
        </w:tabs>
        <w:jc w:val="both"/>
        <w:rPr>
          <w:rFonts w:ascii="Calibri" w:hAnsi="Calibri" w:cs="Arial"/>
          <w:sz w:val="16"/>
          <w:szCs w:val="16"/>
        </w:rPr>
      </w:pPr>
      <w:r w:rsidRPr="00B16D81">
        <w:rPr>
          <w:rFonts w:ascii="Calibri" w:hAnsi="Calibri" w:cs="Arial"/>
          <w:sz w:val="16"/>
          <w:szCs w:val="16"/>
        </w:rPr>
        <w:t xml:space="preserve">Teléfonos: </w:t>
      </w:r>
    </w:p>
    <w:p w14:paraId="5B1503B8" w14:textId="77777777" w:rsidR="00420261" w:rsidRPr="00B16D81" w:rsidRDefault="00420261" w:rsidP="00420261">
      <w:pPr>
        <w:tabs>
          <w:tab w:val="left" w:pos="1985"/>
        </w:tabs>
        <w:jc w:val="both"/>
        <w:rPr>
          <w:rFonts w:ascii="Calibri" w:hAnsi="Calibri" w:cs="Arial"/>
          <w:sz w:val="16"/>
          <w:szCs w:val="16"/>
        </w:rPr>
      </w:pPr>
      <w:r w:rsidRPr="00B16D81">
        <w:rPr>
          <w:rFonts w:ascii="Calibri" w:hAnsi="Calibri" w:cs="Arial"/>
          <w:sz w:val="16"/>
          <w:szCs w:val="16"/>
        </w:rPr>
        <w:t>Correo Electrónico:</w:t>
      </w:r>
    </w:p>
    <w:p w14:paraId="503CA121"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No. de la escritura pública en la que consta su acta constitutiva: Fecha:</w:t>
      </w:r>
    </w:p>
    <w:p w14:paraId="40FE4F6C"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 xml:space="preserve">Nombre, número y lugar del Notario Público ante el cual se </w:t>
      </w:r>
      <w:proofErr w:type="spellStart"/>
      <w:r w:rsidRPr="00B16D81">
        <w:rPr>
          <w:rFonts w:ascii="Calibri" w:hAnsi="Calibri" w:cs="Arial"/>
          <w:sz w:val="16"/>
          <w:szCs w:val="16"/>
        </w:rPr>
        <w:t>dió</w:t>
      </w:r>
      <w:proofErr w:type="spellEnd"/>
      <w:r w:rsidRPr="00B16D81">
        <w:rPr>
          <w:rFonts w:ascii="Calibri" w:hAnsi="Calibri" w:cs="Arial"/>
          <w:sz w:val="16"/>
          <w:szCs w:val="16"/>
        </w:rPr>
        <w:t xml:space="preserve"> fe de la misma:</w:t>
      </w:r>
    </w:p>
    <w:p w14:paraId="7739B34E"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7BA0A5B4"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Relación de accionistas.</w:t>
      </w:r>
      <w:r>
        <w:rPr>
          <w:rFonts w:ascii="Calibri" w:hAnsi="Calibri" w:cs="Arial"/>
          <w:sz w:val="16"/>
          <w:szCs w:val="16"/>
        </w:rPr>
        <w:t xml:space="preserve"> </w:t>
      </w:r>
      <w:r w:rsidRPr="00B16D81">
        <w:rPr>
          <w:rFonts w:ascii="Calibri" w:hAnsi="Calibri" w:cs="Arial"/>
          <w:sz w:val="16"/>
          <w:szCs w:val="16"/>
        </w:rPr>
        <w:t>-</w:t>
      </w:r>
    </w:p>
    <w:p w14:paraId="5D01D9A8"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Apellido Paterno: Apellido Materno: Nombre (s) (Denominación)</w:t>
      </w:r>
    </w:p>
    <w:p w14:paraId="2B07F832"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Descripción del objeto social:</w:t>
      </w:r>
    </w:p>
    <w:p w14:paraId="6BC95ACC"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Reformas al acta constitutiva:</w:t>
      </w:r>
    </w:p>
    <w:p w14:paraId="26AD2CA3"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 xml:space="preserve">Monto de </w:t>
      </w:r>
      <w:r>
        <w:rPr>
          <w:rFonts w:ascii="Calibri" w:hAnsi="Calibri" w:cs="Arial"/>
          <w:sz w:val="16"/>
          <w:szCs w:val="16"/>
        </w:rPr>
        <w:t>ingresos nominales</w:t>
      </w:r>
      <w:r w:rsidRPr="00B16D81">
        <w:rPr>
          <w:rFonts w:ascii="Calibri" w:hAnsi="Calibri" w:cs="Arial"/>
          <w:sz w:val="16"/>
          <w:szCs w:val="16"/>
        </w:rPr>
        <w:t xml:space="preserve"> del Ejercicio Fiscal 202</w:t>
      </w:r>
      <w:r>
        <w:rPr>
          <w:rFonts w:ascii="Calibri" w:hAnsi="Calibri" w:cs="Arial"/>
          <w:sz w:val="16"/>
          <w:szCs w:val="16"/>
        </w:rPr>
        <w:t>3</w:t>
      </w:r>
      <w:r w:rsidRPr="00B16D81">
        <w:rPr>
          <w:rFonts w:ascii="Calibri" w:hAnsi="Calibri" w:cs="Arial"/>
          <w:sz w:val="16"/>
          <w:szCs w:val="16"/>
        </w:rPr>
        <w:t>:</w:t>
      </w:r>
    </w:p>
    <w:p w14:paraId="5C962BAD"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Nombre del apoderado o representante:</w:t>
      </w:r>
    </w:p>
    <w:p w14:paraId="08166A1C"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Datos del documento mediante el cual acredita su personalidad y facultades.</w:t>
      </w:r>
      <w:r>
        <w:rPr>
          <w:rFonts w:ascii="Calibri" w:hAnsi="Calibri" w:cs="Arial"/>
          <w:sz w:val="16"/>
          <w:szCs w:val="16"/>
        </w:rPr>
        <w:t xml:space="preserve"> </w:t>
      </w:r>
      <w:r w:rsidRPr="00B16D81">
        <w:rPr>
          <w:rFonts w:ascii="Calibri" w:hAnsi="Calibri" w:cs="Arial"/>
          <w:sz w:val="16"/>
          <w:szCs w:val="16"/>
        </w:rPr>
        <w:t>-</w:t>
      </w:r>
    </w:p>
    <w:p w14:paraId="5EF17AFA"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Escritura pública número: Fecha:</w:t>
      </w:r>
    </w:p>
    <w:p w14:paraId="7107BB9C"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Nombre, número y lugar del Notario Público ante el cual se otorgó</w:t>
      </w:r>
    </w:p>
    <w:p w14:paraId="50B53400" w14:textId="77777777" w:rsidR="00420261" w:rsidRPr="00B16D81" w:rsidRDefault="00420261" w:rsidP="00420261">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5298C63B" w14:textId="77777777" w:rsidR="00420261" w:rsidRPr="00B16D81" w:rsidRDefault="00420261" w:rsidP="00420261">
      <w:pPr>
        <w:jc w:val="center"/>
        <w:rPr>
          <w:rFonts w:ascii="Calibri" w:hAnsi="Calibri" w:cs="Arial"/>
          <w:sz w:val="16"/>
          <w:szCs w:val="16"/>
        </w:rPr>
      </w:pPr>
    </w:p>
    <w:p w14:paraId="49F9A44B" w14:textId="77777777" w:rsidR="00420261" w:rsidRPr="00B16D81" w:rsidRDefault="00420261" w:rsidP="00420261">
      <w:pPr>
        <w:jc w:val="center"/>
        <w:rPr>
          <w:rFonts w:ascii="Calibri" w:hAnsi="Calibri" w:cs="Arial"/>
          <w:b/>
          <w:sz w:val="16"/>
          <w:szCs w:val="16"/>
        </w:rPr>
      </w:pPr>
      <w:r w:rsidRPr="00B16D81">
        <w:rPr>
          <w:rFonts w:ascii="Calibri" w:hAnsi="Calibri" w:cs="Arial"/>
          <w:b/>
          <w:sz w:val="16"/>
          <w:szCs w:val="16"/>
        </w:rPr>
        <w:t>(Lugar y fecha)</w:t>
      </w:r>
    </w:p>
    <w:p w14:paraId="0920A971" w14:textId="77777777" w:rsidR="00420261" w:rsidRPr="00B16D81" w:rsidRDefault="00420261" w:rsidP="00420261">
      <w:pPr>
        <w:jc w:val="center"/>
        <w:rPr>
          <w:rFonts w:ascii="Calibri" w:hAnsi="Calibri" w:cs="Arial"/>
          <w:b/>
          <w:sz w:val="16"/>
          <w:szCs w:val="16"/>
        </w:rPr>
      </w:pPr>
      <w:r w:rsidRPr="00B16D81">
        <w:rPr>
          <w:rFonts w:ascii="Calibri" w:hAnsi="Calibri" w:cs="Arial"/>
          <w:b/>
          <w:sz w:val="16"/>
          <w:szCs w:val="16"/>
        </w:rPr>
        <w:t>Protesto lo necesario.</w:t>
      </w:r>
    </w:p>
    <w:p w14:paraId="4510FF82" w14:textId="77777777" w:rsidR="00420261" w:rsidRPr="00B16D81" w:rsidRDefault="00420261" w:rsidP="00420261">
      <w:pPr>
        <w:jc w:val="center"/>
        <w:rPr>
          <w:rFonts w:ascii="Calibri" w:hAnsi="Calibri" w:cs="Arial"/>
          <w:b/>
          <w:sz w:val="16"/>
          <w:szCs w:val="16"/>
        </w:rPr>
      </w:pPr>
      <w:r w:rsidRPr="00B16D81">
        <w:rPr>
          <w:rFonts w:ascii="Calibri" w:hAnsi="Calibri" w:cs="Arial"/>
          <w:b/>
          <w:sz w:val="16"/>
          <w:szCs w:val="16"/>
        </w:rPr>
        <w:t>(firma)</w:t>
      </w:r>
    </w:p>
    <w:p w14:paraId="3827058E" w14:textId="77777777" w:rsidR="00420261" w:rsidRPr="00B16D81" w:rsidRDefault="00420261" w:rsidP="00420261">
      <w:pPr>
        <w:jc w:val="both"/>
        <w:rPr>
          <w:rFonts w:ascii="Calibri" w:hAnsi="Calibri" w:cs="Arial"/>
          <w:sz w:val="18"/>
        </w:rPr>
      </w:pPr>
      <w:r w:rsidRPr="00B16D81">
        <w:rPr>
          <w:rFonts w:ascii="Calibri" w:hAnsi="Calibri" w:cs="Arial"/>
          <w:sz w:val="18"/>
        </w:rPr>
        <w:t xml:space="preserve">Notas (Toda la información solicitada a continuación se deberá presentar en CD o USB en formato de Word, </w:t>
      </w:r>
      <w:proofErr w:type="spellStart"/>
      <w:r w:rsidRPr="00B16D81">
        <w:rPr>
          <w:rFonts w:ascii="Calibri" w:hAnsi="Calibri" w:cs="Arial"/>
          <w:sz w:val="18"/>
        </w:rPr>
        <w:t>pdf</w:t>
      </w:r>
      <w:proofErr w:type="spellEnd"/>
      <w:r w:rsidRPr="00B16D81">
        <w:rPr>
          <w:rFonts w:ascii="Calibri" w:hAnsi="Calibri" w:cs="Arial"/>
          <w:sz w:val="18"/>
        </w:rPr>
        <w:t xml:space="preserve"> o </w:t>
      </w:r>
      <w:proofErr w:type="spellStart"/>
      <w:r w:rsidRPr="00B16D81">
        <w:rPr>
          <w:rFonts w:ascii="Calibri" w:hAnsi="Calibri" w:cs="Arial"/>
          <w:sz w:val="18"/>
        </w:rPr>
        <w:t>excel</w:t>
      </w:r>
      <w:proofErr w:type="spellEnd"/>
      <w:r w:rsidRPr="00B16D81">
        <w:rPr>
          <w:rFonts w:ascii="Calibri" w:hAnsi="Calibri" w:cs="Arial"/>
          <w:sz w:val="18"/>
        </w:rPr>
        <w:t xml:space="preserve">): </w:t>
      </w:r>
    </w:p>
    <w:p w14:paraId="4C0CDE92" w14:textId="77777777" w:rsidR="00420261" w:rsidRPr="00063BD1" w:rsidRDefault="00420261">
      <w:pPr>
        <w:numPr>
          <w:ilvl w:val="0"/>
          <w:numId w:val="19"/>
        </w:numPr>
        <w:ind w:left="284" w:hanging="284"/>
        <w:jc w:val="both"/>
        <w:rPr>
          <w:rFonts w:ascii="Calibri" w:hAnsi="Calibri"/>
          <w:sz w:val="15"/>
          <w:szCs w:val="15"/>
        </w:rPr>
      </w:pPr>
      <w:r w:rsidRPr="00063BD1">
        <w:rPr>
          <w:rFonts w:ascii="Calibri" w:hAnsi="Calibri"/>
          <w:sz w:val="15"/>
          <w:szCs w:val="15"/>
        </w:rPr>
        <w:t>Al presente anexo se deberá anexar copia simple legible de todas las actas, reformas y poderes.</w:t>
      </w:r>
    </w:p>
    <w:p w14:paraId="24C3538B" w14:textId="77777777" w:rsidR="00420261" w:rsidRPr="00063BD1" w:rsidRDefault="00420261">
      <w:pPr>
        <w:numPr>
          <w:ilvl w:val="0"/>
          <w:numId w:val="19"/>
        </w:numPr>
        <w:ind w:left="284" w:hanging="284"/>
        <w:jc w:val="both"/>
        <w:rPr>
          <w:rFonts w:ascii="Calibri" w:hAnsi="Calibri"/>
          <w:sz w:val="15"/>
          <w:szCs w:val="15"/>
        </w:rPr>
      </w:pPr>
      <w:r w:rsidRPr="00063BD1">
        <w:rPr>
          <w:rFonts w:ascii="Calibri" w:hAnsi="Calibri"/>
          <w:sz w:val="15"/>
          <w:szCs w:val="15"/>
        </w:rPr>
        <w:t xml:space="preserve">Monto de </w:t>
      </w:r>
      <w:r>
        <w:rPr>
          <w:rFonts w:ascii="Calibri" w:hAnsi="Calibri"/>
          <w:sz w:val="15"/>
          <w:szCs w:val="15"/>
        </w:rPr>
        <w:t>ingresos nominales</w:t>
      </w:r>
      <w:r w:rsidRPr="00063BD1">
        <w:rPr>
          <w:rFonts w:ascii="Calibri" w:hAnsi="Calibri"/>
          <w:sz w:val="15"/>
          <w:szCs w:val="15"/>
        </w:rPr>
        <w:t xml:space="preserve"> del Ejercicio Fiscal 202</w:t>
      </w:r>
      <w:r>
        <w:rPr>
          <w:rFonts w:ascii="Calibri" w:hAnsi="Calibri"/>
          <w:sz w:val="15"/>
          <w:szCs w:val="15"/>
        </w:rPr>
        <w:t>3</w:t>
      </w:r>
      <w:r w:rsidRPr="00063BD1">
        <w:rPr>
          <w:rFonts w:ascii="Calibri" w:hAnsi="Calibri"/>
          <w:sz w:val="15"/>
          <w:szCs w:val="15"/>
        </w:rPr>
        <w:t>: deberá acreditarse con la declaración correspondiente al ejercicio fiscal del 202</w:t>
      </w:r>
      <w:r>
        <w:rPr>
          <w:rFonts w:ascii="Calibri" w:hAnsi="Calibri"/>
          <w:sz w:val="15"/>
          <w:szCs w:val="15"/>
        </w:rPr>
        <w:t>3</w:t>
      </w:r>
      <w:r w:rsidRPr="00063BD1">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5"/>
          <w:szCs w:val="15"/>
        </w:rPr>
        <w:t>3</w:t>
      </w:r>
      <w:r w:rsidRPr="00063BD1">
        <w:rPr>
          <w:rFonts w:ascii="Calibri" w:hAnsi="Calibri"/>
          <w:sz w:val="15"/>
          <w:szCs w:val="15"/>
        </w:rPr>
        <w:t xml:space="preserve">, </w:t>
      </w:r>
      <w:r w:rsidRPr="00063BD1">
        <w:rPr>
          <w:rFonts w:ascii="Calibri" w:hAnsi="Calibri" w:cs="Arial"/>
          <w:sz w:val="15"/>
          <w:szCs w:val="15"/>
        </w:rPr>
        <w:t>demostrando su capacidad financiera mediante la comprobación de que l</w:t>
      </w:r>
      <w:r>
        <w:rPr>
          <w:rFonts w:ascii="Calibri" w:hAnsi="Calibri" w:cs="Arial"/>
          <w:sz w:val="15"/>
          <w:szCs w:val="15"/>
        </w:rPr>
        <w:t>o</w:t>
      </w:r>
      <w:r w:rsidRPr="00063BD1">
        <w:rPr>
          <w:rFonts w:ascii="Calibri" w:hAnsi="Calibri" w:cs="Arial"/>
          <w:sz w:val="15"/>
          <w:szCs w:val="15"/>
        </w:rPr>
        <w:t xml:space="preserve">s </w:t>
      </w:r>
      <w:r>
        <w:rPr>
          <w:rFonts w:ascii="Calibri" w:hAnsi="Calibri" w:cs="Arial"/>
          <w:sz w:val="15"/>
          <w:szCs w:val="15"/>
        </w:rPr>
        <w:t>ingresos nominales</w:t>
      </w:r>
      <w:r w:rsidRPr="00063BD1">
        <w:rPr>
          <w:rFonts w:ascii="Calibri" w:hAnsi="Calibri" w:cs="Arial"/>
          <w:sz w:val="15"/>
          <w:szCs w:val="15"/>
        </w:rPr>
        <w:t xml:space="preserve"> son de por lo menos el 50% de su oferta económica que presente a la </w:t>
      </w:r>
      <w:r>
        <w:rPr>
          <w:rFonts w:ascii="Calibri" w:hAnsi="Calibri" w:cs="Arial"/>
          <w:sz w:val="15"/>
          <w:szCs w:val="15"/>
        </w:rPr>
        <w:t>C</w:t>
      </w:r>
      <w:r w:rsidRPr="00063BD1">
        <w:rPr>
          <w:rFonts w:ascii="Calibri" w:hAnsi="Calibri" w:cs="Arial"/>
          <w:sz w:val="15"/>
          <w:szCs w:val="15"/>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063BD1">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5"/>
          <w:szCs w:val="15"/>
        </w:rPr>
        <w:t>ingresos nominales</w:t>
      </w:r>
      <w:r w:rsidRPr="00063BD1">
        <w:rPr>
          <w:rFonts w:ascii="Calibri" w:hAnsi="Calibri"/>
          <w:sz w:val="15"/>
          <w:szCs w:val="15"/>
        </w:rPr>
        <w:t xml:space="preserve"> mínim</w:t>
      </w:r>
      <w:r>
        <w:rPr>
          <w:rFonts w:ascii="Calibri" w:hAnsi="Calibri"/>
          <w:sz w:val="15"/>
          <w:szCs w:val="15"/>
        </w:rPr>
        <w:t>o</w:t>
      </w:r>
      <w:r w:rsidRPr="00063BD1">
        <w:rPr>
          <w:rFonts w:ascii="Calibri" w:hAnsi="Calibri"/>
          <w:sz w:val="15"/>
          <w:szCs w:val="15"/>
        </w:rPr>
        <w:t>s requerid</w:t>
      </w:r>
      <w:r>
        <w:rPr>
          <w:rFonts w:ascii="Calibri" w:hAnsi="Calibri"/>
          <w:sz w:val="15"/>
          <w:szCs w:val="15"/>
        </w:rPr>
        <w:t>o</w:t>
      </w:r>
      <w:r w:rsidRPr="00063BD1">
        <w:rPr>
          <w:rFonts w:ascii="Calibri" w:hAnsi="Calibri"/>
          <w:sz w:val="15"/>
          <w:szCs w:val="15"/>
        </w:rPr>
        <w:t>s no tiene alteración alguna.</w:t>
      </w:r>
    </w:p>
    <w:p w14:paraId="7468C06D" w14:textId="77777777" w:rsidR="00420261" w:rsidRPr="00063BD1" w:rsidRDefault="00420261">
      <w:pPr>
        <w:numPr>
          <w:ilvl w:val="0"/>
          <w:numId w:val="19"/>
        </w:numPr>
        <w:ind w:left="284" w:hanging="284"/>
        <w:jc w:val="both"/>
        <w:rPr>
          <w:rFonts w:ascii="Calibri" w:hAnsi="Calibri"/>
          <w:sz w:val="15"/>
          <w:szCs w:val="15"/>
        </w:rPr>
      </w:pPr>
      <w:r w:rsidRPr="00063BD1">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71AB19FE" w14:textId="77777777" w:rsidR="00420261" w:rsidRPr="00063BD1" w:rsidRDefault="00420261">
      <w:pPr>
        <w:numPr>
          <w:ilvl w:val="0"/>
          <w:numId w:val="19"/>
        </w:numPr>
        <w:ind w:left="284" w:hanging="284"/>
        <w:jc w:val="both"/>
        <w:rPr>
          <w:rFonts w:ascii="Calibri" w:hAnsi="Calibri"/>
          <w:sz w:val="15"/>
          <w:szCs w:val="15"/>
        </w:rPr>
      </w:pPr>
      <w:r w:rsidRPr="00063BD1">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C1123FA" w14:textId="77777777" w:rsidR="00420261" w:rsidRPr="00063BD1" w:rsidRDefault="00420261">
      <w:pPr>
        <w:numPr>
          <w:ilvl w:val="0"/>
          <w:numId w:val="19"/>
        </w:numPr>
        <w:ind w:left="284" w:hanging="284"/>
        <w:jc w:val="both"/>
        <w:rPr>
          <w:rFonts w:ascii="Calibri" w:hAnsi="Calibri"/>
          <w:sz w:val="15"/>
          <w:szCs w:val="15"/>
        </w:rPr>
      </w:pPr>
      <w:r w:rsidRPr="00063BD1">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489E0DA7" w14:textId="77777777" w:rsidR="00420261" w:rsidRPr="00063BD1" w:rsidRDefault="00420261">
      <w:pPr>
        <w:numPr>
          <w:ilvl w:val="0"/>
          <w:numId w:val="19"/>
        </w:numPr>
        <w:ind w:left="284" w:hanging="284"/>
        <w:jc w:val="both"/>
        <w:rPr>
          <w:rFonts w:ascii="Calibri" w:hAnsi="Calibri"/>
          <w:sz w:val="15"/>
          <w:szCs w:val="15"/>
        </w:rPr>
      </w:pPr>
      <w:r w:rsidRPr="00063BD1">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27EA5B8" w14:textId="77777777" w:rsidR="00420261" w:rsidRDefault="00420261" w:rsidP="00420261">
      <w:pPr>
        <w:jc w:val="both"/>
        <w:rPr>
          <w:rFonts w:ascii="Calibri" w:hAnsi="Calibri" w:cs="Arial"/>
          <w:b/>
          <w:i/>
          <w:sz w:val="15"/>
          <w:szCs w:val="15"/>
        </w:rPr>
      </w:pPr>
      <w:proofErr w:type="gramStart"/>
      <w:r w:rsidRPr="00063BD1">
        <w:rPr>
          <w:rFonts w:ascii="Calibri" w:hAnsi="Calibri" w:cs="Arial"/>
          <w:b/>
          <w:i/>
          <w:sz w:val="15"/>
          <w:szCs w:val="15"/>
        </w:rPr>
        <w:t>.*</w:t>
      </w:r>
      <w:proofErr w:type="gramEnd"/>
      <w:r w:rsidRPr="00063BD1">
        <w:rPr>
          <w:rFonts w:ascii="Calibri" w:hAnsi="Calibri" w:cs="Arial"/>
          <w:b/>
          <w:i/>
          <w:sz w:val="15"/>
          <w:szCs w:val="15"/>
        </w:rPr>
        <w:t>ESTE FORMATO SE PRESENTARÁ DURANTE EL PERIODO DE REGISTRO DEL CONCURSO, EN ORIGINAL Y EN HOJA MEMBRETADA DEL PROVEEDOR.</w:t>
      </w:r>
    </w:p>
    <w:p w14:paraId="7FA86CD1" w14:textId="77777777" w:rsidR="00420261" w:rsidRDefault="00420261" w:rsidP="00420261">
      <w:pPr>
        <w:jc w:val="both"/>
        <w:rPr>
          <w:rFonts w:ascii="Calibri" w:hAnsi="Calibri" w:cs="Arial"/>
          <w:b/>
          <w:i/>
          <w:sz w:val="15"/>
          <w:szCs w:val="15"/>
        </w:rPr>
      </w:pPr>
    </w:p>
    <w:p w14:paraId="7B637A32" w14:textId="77777777" w:rsidR="00420261" w:rsidRDefault="00420261" w:rsidP="00420261">
      <w:pPr>
        <w:jc w:val="both"/>
        <w:rPr>
          <w:rFonts w:ascii="Calibri" w:hAnsi="Calibri" w:cs="Arial"/>
          <w:b/>
          <w:i/>
          <w:sz w:val="15"/>
          <w:szCs w:val="15"/>
        </w:rPr>
      </w:pPr>
    </w:p>
    <w:p w14:paraId="3253BC23" w14:textId="77777777" w:rsidR="00420261" w:rsidRDefault="00420261" w:rsidP="00420261">
      <w:pPr>
        <w:jc w:val="both"/>
        <w:rPr>
          <w:rFonts w:ascii="Calibri" w:hAnsi="Calibri" w:cs="Arial"/>
          <w:b/>
          <w:i/>
          <w:sz w:val="15"/>
          <w:szCs w:val="15"/>
        </w:rPr>
      </w:pPr>
    </w:p>
    <w:p w14:paraId="51655AD0" w14:textId="77777777" w:rsidR="00420261" w:rsidRDefault="00420261" w:rsidP="00420261">
      <w:pPr>
        <w:jc w:val="both"/>
        <w:rPr>
          <w:rFonts w:ascii="Calibri" w:hAnsi="Calibri" w:cs="Arial"/>
          <w:b/>
          <w:i/>
          <w:sz w:val="15"/>
          <w:szCs w:val="15"/>
        </w:rPr>
      </w:pPr>
    </w:p>
    <w:p w14:paraId="4A2715E7" w14:textId="77777777" w:rsidR="0031626A" w:rsidRDefault="0031626A" w:rsidP="00420261">
      <w:pPr>
        <w:jc w:val="both"/>
        <w:rPr>
          <w:rFonts w:ascii="Calibri" w:hAnsi="Calibri" w:cs="Arial"/>
          <w:b/>
          <w:i/>
          <w:sz w:val="15"/>
          <w:szCs w:val="15"/>
        </w:rPr>
      </w:pPr>
    </w:p>
    <w:p w14:paraId="477BC28B" w14:textId="77777777" w:rsidR="0031626A" w:rsidRDefault="0031626A" w:rsidP="00420261">
      <w:pPr>
        <w:jc w:val="both"/>
        <w:rPr>
          <w:rFonts w:ascii="Calibri" w:hAnsi="Calibri" w:cs="Arial"/>
          <w:b/>
          <w:i/>
          <w:sz w:val="15"/>
          <w:szCs w:val="15"/>
        </w:rPr>
      </w:pPr>
    </w:p>
    <w:p w14:paraId="30F14F8A" w14:textId="77777777" w:rsidR="0031626A" w:rsidRDefault="0031626A" w:rsidP="00420261">
      <w:pPr>
        <w:jc w:val="both"/>
        <w:rPr>
          <w:rFonts w:ascii="Calibri" w:hAnsi="Calibri" w:cs="Arial"/>
          <w:b/>
          <w:i/>
          <w:sz w:val="15"/>
          <w:szCs w:val="15"/>
        </w:rPr>
      </w:pPr>
    </w:p>
    <w:p w14:paraId="731AD7D2" w14:textId="77777777" w:rsidR="0031626A" w:rsidRDefault="0031626A" w:rsidP="00420261">
      <w:pPr>
        <w:jc w:val="both"/>
        <w:rPr>
          <w:rFonts w:ascii="Calibri" w:hAnsi="Calibri" w:cs="Arial"/>
          <w:b/>
          <w:i/>
          <w:sz w:val="15"/>
          <w:szCs w:val="15"/>
        </w:rPr>
      </w:pPr>
    </w:p>
    <w:p w14:paraId="2BCE7294" w14:textId="77777777" w:rsidR="0031626A" w:rsidRDefault="0031626A" w:rsidP="00420261">
      <w:pPr>
        <w:jc w:val="both"/>
        <w:rPr>
          <w:rFonts w:ascii="Calibri" w:hAnsi="Calibri" w:cs="Arial"/>
          <w:b/>
          <w:i/>
          <w:sz w:val="15"/>
          <w:szCs w:val="15"/>
        </w:rPr>
      </w:pPr>
    </w:p>
    <w:p w14:paraId="0246B13E" w14:textId="77777777" w:rsidR="0031626A" w:rsidRDefault="0031626A" w:rsidP="00420261">
      <w:pPr>
        <w:jc w:val="both"/>
        <w:rPr>
          <w:rFonts w:ascii="Calibri" w:hAnsi="Calibri" w:cs="Arial"/>
          <w:b/>
          <w:i/>
          <w:sz w:val="15"/>
          <w:szCs w:val="15"/>
        </w:rPr>
      </w:pPr>
    </w:p>
    <w:p w14:paraId="3D4B436D" w14:textId="77777777" w:rsidR="0031626A" w:rsidRDefault="0031626A" w:rsidP="00420261">
      <w:pPr>
        <w:jc w:val="both"/>
        <w:rPr>
          <w:rFonts w:ascii="Calibri" w:hAnsi="Calibri" w:cs="Arial"/>
          <w:b/>
          <w:i/>
          <w:sz w:val="15"/>
          <w:szCs w:val="15"/>
        </w:rPr>
      </w:pPr>
    </w:p>
    <w:p w14:paraId="3859BE12" w14:textId="77777777" w:rsidR="00420261" w:rsidRDefault="00420261" w:rsidP="00420261">
      <w:pPr>
        <w:jc w:val="both"/>
        <w:rPr>
          <w:rFonts w:ascii="Calibri" w:hAnsi="Calibri" w:cs="Arial"/>
          <w:b/>
          <w:i/>
          <w:sz w:val="15"/>
          <w:szCs w:val="15"/>
        </w:rPr>
      </w:pPr>
    </w:p>
    <w:p w14:paraId="65DD9094" w14:textId="77777777" w:rsidR="00420261" w:rsidRPr="00AB17B1"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CC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00006805" w14:textId="77777777" w:rsidR="00420261" w:rsidRPr="00AB17B1"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CC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2AA32AA9" w14:textId="77777777" w:rsidR="00420261" w:rsidRDefault="00420261" w:rsidP="00420261">
      <w:pPr>
        <w:pStyle w:val="Default"/>
        <w:jc w:val="right"/>
        <w:rPr>
          <w:rFonts w:ascii="Calibri" w:hAnsi="Calibri" w:cs="Calibri"/>
          <w:sz w:val="22"/>
          <w:szCs w:val="22"/>
        </w:rPr>
      </w:pPr>
    </w:p>
    <w:p w14:paraId="50A85AA1" w14:textId="77777777" w:rsidR="00420261" w:rsidRPr="00AB17B1" w:rsidRDefault="00420261" w:rsidP="0042026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65A9B3D1" w14:textId="77777777" w:rsidR="00420261" w:rsidRPr="00012D21" w:rsidRDefault="00420261" w:rsidP="00420261">
      <w:pPr>
        <w:pStyle w:val="Default"/>
        <w:rPr>
          <w:rFonts w:ascii="Calibri" w:hAnsi="Calibri" w:cs="Calibri"/>
          <w:sz w:val="22"/>
          <w:szCs w:val="22"/>
        </w:rPr>
      </w:pPr>
    </w:p>
    <w:p w14:paraId="3A645741" w14:textId="77777777" w:rsidR="00420261" w:rsidRDefault="00420261" w:rsidP="00420261">
      <w:pPr>
        <w:pStyle w:val="Default"/>
        <w:rPr>
          <w:rFonts w:asciiTheme="minorHAnsi" w:hAnsiTheme="minorHAnsi" w:cs="Arial"/>
          <w:b/>
          <w:sz w:val="22"/>
          <w:szCs w:val="22"/>
        </w:rPr>
      </w:pPr>
    </w:p>
    <w:p w14:paraId="36743BE5" w14:textId="77777777" w:rsidR="00420261" w:rsidRPr="008102D8" w:rsidRDefault="00420261" w:rsidP="00420261">
      <w:pPr>
        <w:ind w:right="425"/>
        <w:rPr>
          <w:rFonts w:ascii="Calibri" w:hAnsi="Calibri" w:cs="Calibri"/>
          <w:b/>
          <w:color w:val="000000"/>
          <w:sz w:val="18"/>
          <w:szCs w:val="18"/>
          <w:lang w:val="es-MX" w:eastAsia="es-MX"/>
        </w:rPr>
      </w:pPr>
      <w:r w:rsidRPr="008102D8">
        <w:rPr>
          <w:rFonts w:ascii="Calibri" w:hAnsi="Calibri" w:cs="Calibri"/>
          <w:b/>
          <w:color w:val="000000"/>
          <w:sz w:val="18"/>
          <w:szCs w:val="18"/>
          <w:lang w:val="es-MX" w:eastAsia="es-MX"/>
        </w:rPr>
        <w:t>LIC. VICENTE ARTURO LÓPEZ LIMÓN</w:t>
      </w:r>
    </w:p>
    <w:p w14:paraId="242A8D85" w14:textId="77777777" w:rsidR="00420261" w:rsidRPr="00AB17B1" w:rsidRDefault="00420261" w:rsidP="0042026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0F83EC2E" w14:textId="77777777" w:rsidR="00420261" w:rsidRPr="00AB17B1" w:rsidRDefault="00420261" w:rsidP="0042026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308516A" w14:textId="77777777" w:rsidR="00420261" w:rsidRPr="00AB17B1" w:rsidRDefault="00420261" w:rsidP="00420261">
      <w:pPr>
        <w:pStyle w:val="Default"/>
        <w:rPr>
          <w:rFonts w:ascii="Calibri" w:hAnsi="Calibri" w:cs="Calibri"/>
          <w:b/>
          <w:sz w:val="18"/>
          <w:szCs w:val="18"/>
        </w:rPr>
      </w:pPr>
    </w:p>
    <w:p w14:paraId="01282BE6" w14:textId="77777777" w:rsidR="00420261" w:rsidRPr="00AB17B1" w:rsidRDefault="00420261" w:rsidP="0042026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7D28C89A" w14:textId="77777777" w:rsidR="00420261" w:rsidRPr="00AB17B1" w:rsidRDefault="00420261" w:rsidP="00420261">
      <w:pPr>
        <w:pStyle w:val="Default"/>
        <w:jc w:val="both"/>
        <w:rPr>
          <w:rFonts w:ascii="Calibri" w:hAnsi="Calibri" w:cs="Calibri"/>
          <w:sz w:val="18"/>
          <w:szCs w:val="18"/>
        </w:rPr>
      </w:pPr>
    </w:p>
    <w:p w14:paraId="20A4C90A" w14:textId="77777777" w:rsidR="00420261" w:rsidRPr="00AB17B1" w:rsidRDefault="00420261" w:rsidP="0042026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CC144D8" w14:textId="77777777" w:rsidR="00420261" w:rsidRPr="00AB17B1" w:rsidRDefault="00420261" w:rsidP="00420261">
      <w:pPr>
        <w:pStyle w:val="Default"/>
        <w:ind w:firstLine="708"/>
        <w:jc w:val="both"/>
        <w:rPr>
          <w:rFonts w:ascii="Calibri" w:hAnsi="Calibri" w:cs="Calibri"/>
          <w:sz w:val="18"/>
          <w:szCs w:val="18"/>
        </w:rPr>
      </w:pPr>
    </w:p>
    <w:p w14:paraId="4D7B05DC" w14:textId="77777777" w:rsidR="00420261" w:rsidRPr="00AB17B1" w:rsidRDefault="00420261" w:rsidP="0042026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39C9846" w14:textId="77777777" w:rsidR="00420261" w:rsidRPr="00AB17B1" w:rsidRDefault="00420261" w:rsidP="00420261">
      <w:pPr>
        <w:pStyle w:val="Default"/>
        <w:jc w:val="both"/>
        <w:rPr>
          <w:rFonts w:ascii="Calibri" w:hAnsi="Calibri" w:cs="Calibri"/>
          <w:sz w:val="18"/>
          <w:szCs w:val="18"/>
        </w:rPr>
      </w:pPr>
    </w:p>
    <w:p w14:paraId="298A769E" w14:textId="77777777" w:rsidR="00420261" w:rsidRPr="00AB17B1" w:rsidRDefault="00420261" w:rsidP="00420261">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FF56649" w14:textId="77777777" w:rsidR="00420261" w:rsidRPr="00AB17B1" w:rsidRDefault="00420261" w:rsidP="00420261">
      <w:pPr>
        <w:pStyle w:val="Default"/>
        <w:jc w:val="both"/>
        <w:rPr>
          <w:rFonts w:ascii="Calibri" w:hAnsi="Calibri" w:cs="Calibri"/>
          <w:sz w:val="18"/>
          <w:szCs w:val="18"/>
        </w:rPr>
      </w:pPr>
    </w:p>
    <w:p w14:paraId="4461E506" w14:textId="77777777" w:rsidR="00420261" w:rsidRPr="00AB17B1" w:rsidRDefault="00420261" w:rsidP="0042026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7A9BDD3C" w14:textId="77777777" w:rsidR="00420261" w:rsidRDefault="00420261" w:rsidP="00420261">
      <w:pPr>
        <w:rPr>
          <w:rFonts w:ascii="Calibri" w:hAnsi="Calibri"/>
          <w:sz w:val="22"/>
          <w:szCs w:val="22"/>
          <w:lang w:val="es-MX"/>
        </w:rPr>
      </w:pPr>
    </w:p>
    <w:p w14:paraId="488340A1" w14:textId="77777777" w:rsidR="00420261" w:rsidRPr="00012D21" w:rsidRDefault="00420261" w:rsidP="00420261">
      <w:pPr>
        <w:rPr>
          <w:rFonts w:ascii="Calibri" w:hAnsi="Calibri"/>
          <w:sz w:val="22"/>
          <w:szCs w:val="22"/>
          <w:lang w:val="es-MX"/>
        </w:rPr>
      </w:pPr>
    </w:p>
    <w:p w14:paraId="6E5347D0" w14:textId="77777777" w:rsidR="00420261" w:rsidRPr="00012D21" w:rsidRDefault="00420261" w:rsidP="00420261">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0BF6E2EA" w14:textId="77777777" w:rsidR="00420261" w:rsidRPr="00012D21" w:rsidRDefault="00420261" w:rsidP="00420261">
      <w:pPr>
        <w:pStyle w:val="Default"/>
        <w:jc w:val="center"/>
        <w:rPr>
          <w:rFonts w:ascii="Calibri" w:hAnsi="Calibri" w:cs="Calibri"/>
          <w:sz w:val="22"/>
          <w:szCs w:val="22"/>
        </w:rPr>
      </w:pPr>
    </w:p>
    <w:p w14:paraId="196BD14D" w14:textId="77777777" w:rsidR="00420261" w:rsidRPr="00012D21" w:rsidRDefault="00420261" w:rsidP="00420261">
      <w:pPr>
        <w:pStyle w:val="Default"/>
        <w:jc w:val="center"/>
        <w:rPr>
          <w:rFonts w:ascii="Calibri" w:hAnsi="Calibri" w:cs="Calibri"/>
          <w:sz w:val="22"/>
          <w:szCs w:val="22"/>
        </w:rPr>
      </w:pPr>
    </w:p>
    <w:p w14:paraId="5849237B" w14:textId="77777777" w:rsidR="00420261" w:rsidRPr="00012D21" w:rsidRDefault="00420261" w:rsidP="0042026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20261" w:rsidRPr="00012D21" w14:paraId="0BD853FF" w14:textId="77777777" w:rsidTr="00521C0F">
        <w:trPr>
          <w:trHeight w:val="457"/>
        </w:trPr>
        <w:tc>
          <w:tcPr>
            <w:tcW w:w="3105" w:type="dxa"/>
            <w:tcBorders>
              <w:top w:val="nil"/>
              <w:left w:val="nil"/>
              <w:bottom w:val="nil"/>
              <w:right w:val="nil"/>
            </w:tcBorders>
            <w:hideMark/>
          </w:tcPr>
          <w:p w14:paraId="08E2FB7B"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6D65057"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6D4C4FD"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B95FE45"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48672C"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8AACF1D"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51B038E" w14:textId="77777777" w:rsidR="00420261" w:rsidRDefault="00420261" w:rsidP="00420261">
      <w:pPr>
        <w:tabs>
          <w:tab w:val="left" w:pos="5245"/>
          <w:tab w:val="left" w:pos="7655"/>
        </w:tabs>
        <w:ind w:right="-1"/>
        <w:rPr>
          <w:rFonts w:ascii="Calibri" w:hAnsi="Calibri" w:cs="Arial"/>
          <w:b/>
          <w:i/>
          <w:sz w:val="22"/>
          <w:szCs w:val="22"/>
        </w:rPr>
      </w:pPr>
    </w:p>
    <w:p w14:paraId="78640E9D" w14:textId="77777777" w:rsidR="00420261" w:rsidRDefault="00420261" w:rsidP="00420261">
      <w:pPr>
        <w:pStyle w:val="Default"/>
        <w:jc w:val="center"/>
        <w:rPr>
          <w:rFonts w:ascii="Calibri" w:hAnsi="Calibri" w:cs="Calibri"/>
          <w:sz w:val="22"/>
          <w:szCs w:val="22"/>
        </w:rPr>
      </w:pPr>
    </w:p>
    <w:p w14:paraId="7831BD7E" w14:textId="77777777" w:rsidR="0031626A" w:rsidRDefault="0031626A" w:rsidP="00420261">
      <w:pPr>
        <w:pStyle w:val="Default"/>
        <w:jc w:val="center"/>
        <w:rPr>
          <w:rFonts w:ascii="Calibri" w:hAnsi="Calibri" w:cs="Calibri"/>
          <w:sz w:val="22"/>
          <w:szCs w:val="22"/>
        </w:rPr>
      </w:pPr>
    </w:p>
    <w:p w14:paraId="4B8FACE5" w14:textId="77777777" w:rsidR="0031626A" w:rsidRDefault="0031626A" w:rsidP="00420261">
      <w:pPr>
        <w:pStyle w:val="Default"/>
        <w:jc w:val="center"/>
        <w:rPr>
          <w:rFonts w:ascii="Calibri" w:hAnsi="Calibri" w:cs="Calibri"/>
          <w:sz w:val="22"/>
          <w:szCs w:val="22"/>
        </w:rPr>
      </w:pPr>
    </w:p>
    <w:p w14:paraId="35F508BA" w14:textId="77777777" w:rsidR="0031626A" w:rsidRDefault="0031626A" w:rsidP="00420261">
      <w:pPr>
        <w:pStyle w:val="Default"/>
        <w:jc w:val="center"/>
        <w:rPr>
          <w:rFonts w:ascii="Calibri" w:hAnsi="Calibri" w:cs="Calibri"/>
          <w:sz w:val="22"/>
          <w:szCs w:val="22"/>
        </w:rPr>
      </w:pPr>
    </w:p>
    <w:p w14:paraId="3C9B5981" w14:textId="77777777" w:rsidR="0031626A" w:rsidRDefault="0031626A" w:rsidP="00420261">
      <w:pPr>
        <w:pStyle w:val="Default"/>
        <w:jc w:val="center"/>
        <w:rPr>
          <w:rFonts w:ascii="Calibri" w:hAnsi="Calibri" w:cs="Calibri"/>
          <w:sz w:val="22"/>
          <w:szCs w:val="22"/>
        </w:rPr>
      </w:pPr>
    </w:p>
    <w:p w14:paraId="69045173" w14:textId="77777777" w:rsidR="0031626A" w:rsidRDefault="0031626A" w:rsidP="00420261">
      <w:pPr>
        <w:pStyle w:val="Default"/>
        <w:jc w:val="center"/>
        <w:rPr>
          <w:rFonts w:ascii="Calibri" w:hAnsi="Calibri" w:cs="Calibri"/>
          <w:sz w:val="22"/>
          <w:szCs w:val="22"/>
        </w:rPr>
      </w:pPr>
    </w:p>
    <w:p w14:paraId="03D025FE" w14:textId="77777777" w:rsidR="0031626A" w:rsidRDefault="0031626A" w:rsidP="00420261">
      <w:pPr>
        <w:pStyle w:val="Default"/>
        <w:jc w:val="center"/>
        <w:rPr>
          <w:rFonts w:ascii="Calibri" w:hAnsi="Calibri" w:cs="Calibri"/>
          <w:sz w:val="22"/>
          <w:szCs w:val="22"/>
        </w:rPr>
      </w:pPr>
    </w:p>
    <w:p w14:paraId="47BDF8C7" w14:textId="77777777" w:rsidR="0031626A" w:rsidRDefault="0031626A" w:rsidP="00420261">
      <w:pPr>
        <w:pStyle w:val="Default"/>
        <w:jc w:val="center"/>
        <w:rPr>
          <w:rFonts w:ascii="Calibri" w:hAnsi="Calibri" w:cs="Calibri"/>
          <w:sz w:val="22"/>
          <w:szCs w:val="22"/>
        </w:rPr>
      </w:pPr>
    </w:p>
    <w:p w14:paraId="3191876F" w14:textId="77777777" w:rsidR="00420261" w:rsidRDefault="00420261" w:rsidP="00420261">
      <w:pPr>
        <w:pStyle w:val="Default"/>
        <w:jc w:val="center"/>
        <w:rPr>
          <w:rFonts w:ascii="Calibri" w:hAnsi="Calibri" w:cs="Calibri"/>
          <w:sz w:val="22"/>
          <w:szCs w:val="22"/>
        </w:rPr>
      </w:pPr>
    </w:p>
    <w:p w14:paraId="37058477" w14:textId="77777777" w:rsidR="00420261" w:rsidRDefault="00420261" w:rsidP="00420261">
      <w:pPr>
        <w:pStyle w:val="Default"/>
        <w:jc w:val="center"/>
        <w:rPr>
          <w:rFonts w:ascii="Calibri" w:hAnsi="Calibri" w:cs="Calibri"/>
          <w:sz w:val="22"/>
          <w:szCs w:val="22"/>
        </w:rPr>
      </w:pPr>
    </w:p>
    <w:p w14:paraId="69B7AC95" w14:textId="77777777" w:rsidR="00420261" w:rsidRPr="00AB17B1"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CC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664CAC9" w14:textId="77777777" w:rsidR="00420261" w:rsidRPr="00AB17B1"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CC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3C4681F" w14:textId="77777777" w:rsidR="00420261" w:rsidRDefault="00420261" w:rsidP="00420261">
      <w:pPr>
        <w:pStyle w:val="Default"/>
        <w:jc w:val="right"/>
        <w:rPr>
          <w:rFonts w:ascii="Calibri" w:hAnsi="Calibri" w:cs="Calibri"/>
          <w:sz w:val="22"/>
          <w:szCs w:val="22"/>
        </w:rPr>
      </w:pPr>
    </w:p>
    <w:p w14:paraId="40DB44B4" w14:textId="77777777" w:rsidR="00420261" w:rsidRDefault="00420261" w:rsidP="00420261">
      <w:pPr>
        <w:pStyle w:val="Default"/>
        <w:ind w:firstLine="708"/>
        <w:jc w:val="both"/>
        <w:rPr>
          <w:rFonts w:ascii="Calibri" w:hAnsi="Calibri" w:cs="Calibri"/>
          <w:sz w:val="22"/>
          <w:szCs w:val="22"/>
        </w:rPr>
      </w:pPr>
    </w:p>
    <w:p w14:paraId="36E78642" w14:textId="77777777" w:rsidR="00420261" w:rsidRPr="00AB17B1" w:rsidRDefault="00420261" w:rsidP="0042026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6B1655C9" w14:textId="77777777" w:rsidR="00420261" w:rsidRDefault="00420261" w:rsidP="00420261">
      <w:pPr>
        <w:pStyle w:val="Default"/>
        <w:ind w:firstLine="708"/>
        <w:jc w:val="both"/>
        <w:rPr>
          <w:rFonts w:ascii="Calibri" w:hAnsi="Calibri" w:cs="Calibri"/>
          <w:sz w:val="22"/>
          <w:szCs w:val="22"/>
        </w:rPr>
      </w:pPr>
    </w:p>
    <w:p w14:paraId="52E5E89E" w14:textId="77777777" w:rsidR="00420261" w:rsidRDefault="00420261" w:rsidP="00420261">
      <w:pPr>
        <w:pStyle w:val="Default"/>
        <w:rPr>
          <w:rFonts w:asciiTheme="minorHAnsi" w:hAnsiTheme="minorHAnsi" w:cs="Arial"/>
          <w:b/>
          <w:sz w:val="22"/>
          <w:szCs w:val="22"/>
        </w:rPr>
      </w:pPr>
    </w:p>
    <w:p w14:paraId="5919E51E" w14:textId="77777777" w:rsidR="00420261" w:rsidRPr="008102D8" w:rsidRDefault="00420261" w:rsidP="00420261">
      <w:pPr>
        <w:ind w:right="425"/>
        <w:rPr>
          <w:rFonts w:ascii="Calibri" w:hAnsi="Calibri" w:cs="Calibri"/>
          <w:b/>
          <w:color w:val="000000"/>
          <w:sz w:val="18"/>
          <w:szCs w:val="18"/>
          <w:lang w:val="es-MX" w:eastAsia="es-MX"/>
        </w:rPr>
      </w:pPr>
      <w:r w:rsidRPr="008102D8">
        <w:rPr>
          <w:rFonts w:ascii="Calibri" w:hAnsi="Calibri" w:cs="Calibri"/>
          <w:b/>
          <w:color w:val="000000"/>
          <w:sz w:val="18"/>
          <w:szCs w:val="18"/>
          <w:lang w:val="es-MX" w:eastAsia="es-MX"/>
        </w:rPr>
        <w:t>LIC. VICENTE ARTURO LÓPEZ LIMÓN</w:t>
      </w:r>
    </w:p>
    <w:p w14:paraId="51778311" w14:textId="77777777" w:rsidR="00420261" w:rsidRPr="00AB17B1" w:rsidRDefault="00420261" w:rsidP="0042026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0EC14D7" w14:textId="77777777" w:rsidR="00420261" w:rsidRPr="00AB17B1" w:rsidRDefault="00420261" w:rsidP="0042026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BE86B00" w14:textId="77777777" w:rsidR="00420261" w:rsidRDefault="00420261" w:rsidP="00420261">
      <w:pPr>
        <w:pStyle w:val="Default"/>
        <w:ind w:firstLine="708"/>
        <w:jc w:val="both"/>
        <w:rPr>
          <w:rFonts w:ascii="Calibri" w:hAnsi="Calibri" w:cs="Calibri"/>
          <w:sz w:val="22"/>
          <w:szCs w:val="22"/>
        </w:rPr>
      </w:pPr>
    </w:p>
    <w:p w14:paraId="0E5DB240" w14:textId="77777777" w:rsidR="00420261" w:rsidRDefault="00420261" w:rsidP="00420261">
      <w:pPr>
        <w:pStyle w:val="Default"/>
        <w:ind w:firstLine="708"/>
        <w:jc w:val="both"/>
        <w:rPr>
          <w:rFonts w:ascii="Calibri" w:hAnsi="Calibri" w:cs="Calibri"/>
          <w:sz w:val="22"/>
          <w:szCs w:val="22"/>
        </w:rPr>
      </w:pPr>
    </w:p>
    <w:p w14:paraId="3B8BED29" w14:textId="77777777" w:rsidR="00420261" w:rsidRPr="00874110" w:rsidRDefault="00420261" w:rsidP="00420261">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0216024F" w14:textId="77777777" w:rsidR="00420261" w:rsidRPr="00874110" w:rsidRDefault="00420261" w:rsidP="00420261">
      <w:pPr>
        <w:pStyle w:val="Default"/>
        <w:jc w:val="both"/>
        <w:rPr>
          <w:rFonts w:ascii="Calibri" w:hAnsi="Calibri" w:cs="Calibri"/>
          <w:sz w:val="18"/>
          <w:szCs w:val="18"/>
        </w:rPr>
      </w:pPr>
    </w:p>
    <w:p w14:paraId="21633DF5" w14:textId="77777777" w:rsidR="00420261" w:rsidRPr="00874110" w:rsidRDefault="00420261" w:rsidP="00420261">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74CAEC1" w14:textId="77777777" w:rsidR="00420261" w:rsidRPr="00874110" w:rsidRDefault="00420261" w:rsidP="00420261">
      <w:pPr>
        <w:pStyle w:val="Default"/>
        <w:ind w:firstLine="708"/>
        <w:jc w:val="both"/>
        <w:rPr>
          <w:rFonts w:ascii="Calibri" w:hAnsi="Calibri" w:cs="Calibri"/>
          <w:sz w:val="18"/>
          <w:szCs w:val="18"/>
        </w:rPr>
      </w:pPr>
    </w:p>
    <w:p w14:paraId="53D90F48" w14:textId="77777777" w:rsidR="00420261" w:rsidRPr="00874110" w:rsidRDefault="00420261" w:rsidP="00420261">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92C3005" w14:textId="77777777" w:rsidR="00420261" w:rsidRPr="00874110" w:rsidRDefault="00420261" w:rsidP="00420261">
      <w:pPr>
        <w:pStyle w:val="Default"/>
        <w:jc w:val="both"/>
        <w:rPr>
          <w:rFonts w:ascii="Calibri" w:hAnsi="Calibri" w:cs="Calibri"/>
          <w:sz w:val="18"/>
          <w:szCs w:val="18"/>
        </w:rPr>
      </w:pPr>
    </w:p>
    <w:p w14:paraId="3F3B1B1D" w14:textId="77777777" w:rsidR="00420261" w:rsidRPr="00874110" w:rsidRDefault="00420261" w:rsidP="00420261">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598C0592" w14:textId="77777777" w:rsidR="00420261" w:rsidRPr="00874110" w:rsidRDefault="00420261" w:rsidP="00420261">
      <w:pPr>
        <w:pStyle w:val="Default"/>
        <w:jc w:val="both"/>
        <w:rPr>
          <w:rFonts w:ascii="Calibri" w:hAnsi="Calibri" w:cs="Calibri"/>
          <w:sz w:val="18"/>
          <w:szCs w:val="18"/>
        </w:rPr>
      </w:pPr>
    </w:p>
    <w:p w14:paraId="6BBE8A4D" w14:textId="77777777" w:rsidR="00420261" w:rsidRPr="00874110" w:rsidRDefault="00420261" w:rsidP="00420261">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7CCAB21" w14:textId="77777777" w:rsidR="00420261" w:rsidRPr="00874110" w:rsidRDefault="00420261" w:rsidP="00420261">
      <w:pPr>
        <w:rPr>
          <w:rFonts w:ascii="Calibri" w:hAnsi="Calibri"/>
          <w:sz w:val="18"/>
          <w:szCs w:val="18"/>
          <w:lang w:val="es-MX"/>
        </w:rPr>
      </w:pPr>
    </w:p>
    <w:p w14:paraId="51CDCDE7" w14:textId="77777777" w:rsidR="00420261" w:rsidRPr="00874110" w:rsidRDefault="00420261" w:rsidP="00420261">
      <w:pPr>
        <w:rPr>
          <w:rFonts w:ascii="Calibri" w:hAnsi="Calibri"/>
          <w:sz w:val="18"/>
          <w:szCs w:val="18"/>
          <w:lang w:val="es-MX"/>
        </w:rPr>
      </w:pPr>
    </w:p>
    <w:p w14:paraId="5F610A9B" w14:textId="77777777" w:rsidR="00420261" w:rsidRPr="00874110" w:rsidRDefault="00420261" w:rsidP="00420261">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28E0C788" w14:textId="77777777" w:rsidR="00420261" w:rsidRPr="00874110" w:rsidRDefault="00420261" w:rsidP="00420261">
      <w:pPr>
        <w:pStyle w:val="Default"/>
        <w:jc w:val="center"/>
        <w:rPr>
          <w:rFonts w:ascii="Calibri" w:hAnsi="Calibri" w:cs="Calibri"/>
          <w:sz w:val="18"/>
          <w:szCs w:val="18"/>
        </w:rPr>
      </w:pPr>
    </w:p>
    <w:p w14:paraId="52538379" w14:textId="77777777" w:rsidR="00420261" w:rsidRPr="00012D21" w:rsidRDefault="00420261" w:rsidP="00420261">
      <w:pPr>
        <w:pStyle w:val="Default"/>
        <w:jc w:val="center"/>
        <w:rPr>
          <w:rFonts w:ascii="Calibri" w:hAnsi="Calibri" w:cs="Calibri"/>
          <w:sz w:val="22"/>
          <w:szCs w:val="22"/>
        </w:rPr>
      </w:pPr>
    </w:p>
    <w:p w14:paraId="68E79557" w14:textId="77777777" w:rsidR="00420261" w:rsidRPr="00012D21" w:rsidRDefault="00420261" w:rsidP="0042026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20261" w:rsidRPr="00012D21" w14:paraId="3E73A36B" w14:textId="77777777" w:rsidTr="00521C0F">
        <w:trPr>
          <w:trHeight w:val="457"/>
        </w:trPr>
        <w:tc>
          <w:tcPr>
            <w:tcW w:w="3105" w:type="dxa"/>
            <w:tcBorders>
              <w:top w:val="nil"/>
              <w:left w:val="nil"/>
              <w:bottom w:val="nil"/>
              <w:right w:val="nil"/>
            </w:tcBorders>
            <w:hideMark/>
          </w:tcPr>
          <w:p w14:paraId="17592963"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2957B54"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4BA9207A" w14:textId="77777777" w:rsidR="00420261" w:rsidRPr="00012D21" w:rsidRDefault="00420261" w:rsidP="00521C0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24FD5CB"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BC98EAF" w14:textId="77777777" w:rsidR="00420261" w:rsidRPr="00012D21" w:rsidRDefault="00420261" w:rsidP="00521C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75512386" w14:textId="77777777" w:rsidR="00420261" w:rsidRDefault="00420261" w:rsidP="00420261">
      <w:pPr>
        <w:jc w:val="both"/>
        <w:rPr>
          <w:rFonts w:ascii="Calibri" w:hAnsi="Calibri" w:cs="Arial"/>
          <w:b/>
          <w:i/>
          <w:sz w:val="15"/>
          <w:szCs w:val="15"/>
        </w:rPr>
      </w:pPr>
    </w:p>
    <w:p w14:paraId="44CCBBD9" w14:textId="77777777" w:rsidR="00420261" w:rsidRDefault="00420261" w:rsidP="00420261">
      <w:pPr>
        <w:jc w:val="both"/>
        <w:rPr>
          <w:rFonts w:ascii="Calibri" w:hAnsi="Calibri" w:cs="Arial"/>
          <w:b/>
          <w:i/>
          <w:sz w:val="18"/>
        </w:rPr>
      </w:pPr>
    </w:p>
    <w:p w14:paraId="7D4F4A85" w14:textId="77777777" w:rsidR="00420261" w:rsidRDefault="00420261" w:rsidP="00420261">
      <w:pPr>
        <w:jc w:val="both"/>
        <w:rPr>
          <w:rFonts w:ascii="Calibri" w:hAnsi="Calibri" w:cs="Arial"/>
          <w:b/>
          <w:i/>
          <w:sz w:val="18"/>
        </w:rPr>
      </w:pPr>
    </w:p>
    <w:p w14:paraId="65EAD696" w14:textId="77777777" w:rsidR="00420261" w:rsidRDefault="00420261" w:rsidP="00420261">
      <w:pPr>
        <w:jc w:val="both"/>
        <w:rPr>
          <w:rFonts w:ascii="Calibri" w:hAnsi="Calibri" w:cs="Arial"/>
          <w:b/>
          <w:i/>
          <w:sz w:val="18"/>
        </w:rPr>
      </w:pPr>
    </w:p>
    <w:p w14:paraId="7D372582" w14:textId="77777777" w:rsidR="00420261" w:rsidRDefault="00420261" w:rsidP="00420261">
      <w:pPr>
        <w:jc w:val="both"/>
        <w:rPr>
          <w:rFonts w:ascii="Calibri" w:hAnsi="Calibri" w:cs="Arial"/>
          <w:b/>
          <w:i/>
          <w:sz w:val="18"/>
        </w:rPr>
      </w:pPr>
    </w:p>
    <w:p w14:paraId="47A6F771" w14:textId="77777777" w:rsidR="00420261" w:rsidRDefault="00420261" w:rsidP="00420261">
      <w:pPr>
        <w:jc w:val="both"/>
        <w:rPr>
          <w:rFonts w:ascii="Calibri" w:hAnsi="Calibri" w:cs="Arial"/>
          <w:b/>
          <w:i/>
          <w:sz w:val="18"/>
        </w:rPr>
      </w:pPr>
    </w:p>
    <w:p w14:paraId="6B6F96C5" w14:textId="77777777" w:rsidR="00420261" w:rsidRDefault="00420261" w:rsidP="00420261">
      <w:pPr>
        <w:jc w:val="both"/>
        <w:rPr>
          <w:rFonts w:ascii="Calibri" w:hAnsi="Calibri" w:cs="Arial"/>
          <w:b/>
          <w:i/>
          <w:sz w:val="18"/>
        </w:rPr>
      </w:pPr>
    </w:p>
    <w:p w14:paraId="6D7F2552" w14:textId="77777777" w:rsidR="0031626A" w:rsidRDefault="0031626A" w:rsidP="00420261">
      <w:pPr>
        <w:jc w:val="both"/>
        <w:rPr>
          <w:rFonts w:ascii="Calibri" w:hAnsi="Calibri" w:cs="Arial"/>
          <w:b/>
          <w:i/>
          <w:sz w:val="18"/>
        </w:rPr>
      </w:pPr>
    </w:p>
    <w:p w14:paraId="235276FF" w14:textId="77777777" w:rsidR="0031626A" w:rsidRDefault="0031626A" w:rsidP="00420261">
      <w:pPr>
        <w:jc w:val="both"/>
        <w:rPr>
          <w:rFonts w:ascii="Calibri" w:hAnsi="Calibri" w:cs="Arial"/>
          <w:b/>
          <w:i/>
          <w:sz w:val="18"/>
        </w:rPr>
      </w:pPr>
    </w:p>
    <w:p w14:paraId="32BB6B9D" w14:textId="77777777" w:rsidR="0031626A" w:rsidRDefault="0031626A" w:rsidP="00420261">
      <w:pPr>
        <w:jc w:val="both"/>
        <w:rPr>
          <w:rFonts w:ascii="Calibri" w:hAnsi="Calibri" w:cs="Arial"/>
          <w:b/>
          <w:i/>
          <w:sz w:val="18"/>
        </w:rPr>
      </w:pPr>
    </w:p>
    <w:p w14:paraId="62F9C681" w14:textId="77777777" w:rsidR="0031626A" w:rsidRDefault="0031626A" w:rsidP="00420261">
      <w:pPr>
        <w:jc w:val="both"/>
        <w:rPr>
          <w:rFonts w:ascii="Calibri" w:hAnsi="Calibri" w:cs="Arial"/>
          <w:b/>
          <w:i/>
          <w:sz w:val="18"/>
        </w:rPr>
      </w:pPr>
    </w:p>
    <w:p w14:paraId="196ED815" w14:textId="77777777" w:rsidR="0031626A" w:rsidRDefault="0031626A" w:rsidP="00420261">
      <w:pPr>
        <w:jc w:val="both"/>
        <w:rPr>
          <w:rFonts w:ascii="Calibri" w:hAnsi="Calibri" w:cs="Arial"/>
          <w:b/>
          <w:i/>
          <w:sz w:val="18"/>
        </w:rPr>
      </w:pPr>
    </w:p>
    <w:p w14:paraId="4367FDDD" w14:textId="77777777" w:rsidR="0031626A" w:rsidRDefault="0031626A" w:rsidP="00420261">
      <w:pPr>
        <w:jc w:val="both"/>
        <w:rPr>
          <w:rFonts w:ascii="Calibri" w:hAnsi="Calibri" w:cs="Arial"/>
          <w:b/>
          <w:i/>
          <w:sz w:val="18"/>
        </w:rPr>
      </w:pPr>
    </w:p>
    <w:p w14:paraId="4298FF15" w14:textId="77777777" w:rsidR="0031626A" w:rsidRDefault="0031626A" w:rsidP="00420261">
      <w:pPr>
        <w:jc w:val="both"/>
        <w:rPr>
          <w:rFonts w:ascii="Calibri" w:hAnsi="Calibri" w:cs="Arial"/>
          <w:b/>
          <w:i/>
          <w:sz w:val="18"/>
        </w:rPr>
      </w:pPr>
    </w:p>
    <w:p w14:paraId="4EF509B9" w14:textId="77777777" w:rsidR="0031626A" w:rsidRDefault="0031626A" w:rsidP="00420261">
      <w:pPr>
        <w:jc w:val="both"/>
        <w:rPr>
          <w:rFonts w:ascii="Calibri" w:hAnsi="Calibri" w:cs="Arial"/>
          <w:b/>
          <w:i/>
          <w:sz w:val="18"/>
        </w:rPr>
      </w:pPr>
    </w:p>
    <w:p w14:paraId="1BD24B19" w14:textId="77777777" w:rsidR="0031626A" w:rsidRDefault="0031626A" w:rsidP="00420261">
      <w:pPr>
        <w:jc w:val="both"/>
        <w:rPr>
          <w:rFonts w:ascii="Calibri" w:hAnsi="Calibri" w:cs="Arial"/>
          <w:b/>
          <w:i/>
          <w:sz w:val="18"/>
        </w:rPr>
      </w:pPr>
    </w:p>
    <w:p w14:paraId="32F7F2E9" w14:textId="77777777" w:rsidR="00420261" w:rsidRDefault="00420261" w:rsidP="00420261">
      <w:pPr>
        <w:jc w:val="both"/>
        <w:rPr>
          <w:rFonts w:ascii="Calibri" w:hAnsi="Calibri" w:cs="Arial"/>
          <w:b/>
          <w:i/>
          <w:sz w:val="18"/>
        </w:rPr>
      </w:pPr>
    </w:p>
    <w:p w14:paraId="6D2EAB7C" w14:textId="77777777" w:rsidR="00420261" w:rsidRDefault="00420261" w:rsidP="00420261">
      <w:pPr>
        <w:jc w:val="both"/>
        <w:rPr>
          <w:rFonts w:ascii="Calibri" w:hAnsi="Calibri" w:cs="Arial"/>
          <w:b/>
          <w:i/>
          <w:sz w:val="18"/>
        </w:rPr>
      </w:pPr>
    </w:p>
    <w:p w14:paraId="3275A1E5" w14:textId="77777777" w:rsidR="00420261" w:rsidRDefault="00420261" w:rsidP="00420261">
      <w:pPr>
        <w:jc w:val="both"/>
        <w:rPr>
          <w:rFonts w:ascii="Calibri" w:hAnsi="Calibri" w:cs="Arial"/>
          <w:b/>
          <w:i/>
          <w:sz w:val="18"/>
        </w:rPr>
      </w:pPr>
    </w:p>
    <w:p w14:paraId="65D08CC1" w14:textId="77777777" w:rsidR="00420261" w:rsidRDefault="00420261" w:rsidP="00420261">
      <w:pPr>
        <w:jc w:val="both"/>
        <w:rPr>
          <w:rFonts w:ascii="Calibri" w:hAnsi="Calibri" w:cs="Arial"/>
          <w:b/>
          <w:i/>
          <w:sz w:val="18"/>
        </w:rPr>
      </w:pPr>
    </w:p>
    <w:p w14:paraId="0CB4BBA8" w14:textId="77777777" w:rsidR="00420261" w:rsidRPr="008B4324"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0C8FD2F5" w14:textId="77777777" w:rsidR="00420261" w:rsidRPr="008B4324" w:rsidRDefault="00420261" w:rsidP="00420261">
      <w:pPr>
        <w:jc w:val="center"/>
        <w:rPr>
          <w:rFonts w:ascii="Calibri" w:hAnsi="Calibri"/>
          <w:b/>
        </w:rPr>
      </w:pPr>
    </w:p>
    <w:p w14:paraId="049CB9F4" w14:textId="77777777" w:rsidR="00420261" w:rsidRPr="008B4324" w:rsidRDefault="00420261" w:rsidP="00420261">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0B967AEB" w14:textId="77777777" w:rsidR="00420261" w:rsidRPr="008B4324" w:rsidRDefault="00420261" w:rsidP="00420261">
      <w:pPr>
        <w:pStyle w:val="Default"/>
        <w:jc w:val="center"/>
        <w:rPr>
          <w:rFonts w:ascii="Calibri" w:hAnsi="Calibri"/>
          <w:b/>
          <w:bCs/>
          <w:color w:val="auto"/>
          <w:sz w:val="22"/>
          <w:szCs w:val="22"/>
        </w:rPr>
      </w:pPr>
    </w:p>
    <w:p w14:paraId="26F64278" w14:textId="77777777" w:rsidR="00420261" w:rsidRPr="008B4324" w:rsidRDefault="00420261" w:rsidP="00420261">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060B8CE" w14:textId="77777777" w:rsidR="00420261" w:rsidRPr="008B4324" w:rsidRDefault="00420261" w:rsidP="00420261">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299E8E0E" w14:textId="77777777" w:rsidR="00420261" w:rsidRPr="008B4324" w:rsidRDefault="00420261" w:rsidP="00420261">
      <w:pPr>
        <w:pStyle w:val="ANOTACION"/>
        <w:spacing w:after="0" w:line="240" w:lineRule="auto"/>
        <w:rPr>
          <w:rFonts w:ascii="Calibri" w:hAnsi="Calibri"/>
          <w:sz w:val="14"/>
          <w:szCs w:val="14"/>
          <w:lang w:val="es-MX"/>
        </w:rPr>
      </w:pPr>
    </w:p>
    <w:p w14:paraId="42BC730C" w14:textId="77777777" w:rsidR="00420261" w:rsidRPr="008B4324" w:rsidRDefault="00420261" w:rsidP="00420261">
      <w:pPr>
        <w:pStyle w:val="Texto"/>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2966388" w14:textId="77777777" w:rsidR="00420261" w:rsidRPr="008B4324" w:rsidRDefault="00420261" w:rsidP="00420261">
      <w:pPr>
        <w:pStyle w:val="Texto"/>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14:paraId="6E753FE1" w14:textId="77777777" w:rsidR="00420261" w:rsidRPr="008B4324" w:rsidRDefault="00420261" w:rsidP="00420261">
      <w:pPr>
        <w:pStyle w:val="Texto"/>
        <w:spacing w:after="0" w:line="240" w:lineRule="auto"/>
        <w:ind w:firstLine="0"/>
        <w:rPr>
          <w:rFonts w:ascii="Calibri" w:hAnsi="Calibri"/>
          <w:szCs w:val="23"/>
        </w:rPr>
      </w:pPr>
      <w:r w:rsidRPr="008B4324">
        <w:rPr>
          <w:rFonts w:ascii="Calibri" w:hAnsi="Calibri"/>
          <w:szCs w:val="23"/>
        </w:rPr>
        <w:t>PRESENTE.</w:t>
      </w:r>
    </w:p>
    <w:p w14:paraId="23209506" w14:textId="77777777" w:rsidR="00420261" w:rsidRPr="008B4324" w:rsidRDefault="00420261" w:rsidP="00420261">
      <w:pPr>
        <w:pStyle w:val="Texto"/>
        <w:spacing w:after="0" w:line="240" w:lineRule="auto"/>
        <w:ind w:firstLine="0"/>
        <w:rPr>
          <w:rFonts w:ascii="Calibri" w:hAnsi="Calibri"/>
          <w:sz w:val="16"/>
          <w:szCs w:val="16"/>
        </w:rPr>
      </w:pPr>
    </w:p>
    <w:p w14:paraId="3401CB71" w14:textId="77777777" w:rsidR="00420261" w:rsidRPr="008B4324" w:rsidRDefault="00420261" w:rsidP="00420261">
      <w:pPr>
        <w:pStyle w:val="Texto"/>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14:paraId="43E673BC" w14:textId="77777777" w:rsidR="00420261" w:rsidRPr="008B4324" w:rsidRDefault="00420261" w:rsidP="00420261">
      <w:pPr>
        <w:pStyle w:val="Texto"/>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7AF2CA49" w14:textId="77777777" w:rsidR="00420261" w:rsidRPr="008B4324" w:rsidRDefault="00420261" w:rsidP="00420261">
      <w:pPr>
        <w:pStyle w:val="Texto"/>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420261" w:rsidRPr="00CB3BA8" w14:paraId="27B3AD95" w14:textId="77777777" w:rsidTr="00521C0F">
        <w:trPr>
          <w:cantSplit/>
          <w:trHeight w:val="604"/>
        </w:trPr>
        <w:tc>
          <w:tcPr>
            <w:tcW w:w="4370" w:type="dxa"/>
          </w:tcPr>
          <w:p w14:paraId="4F474E4D" w14:textId="77777777" w:rsidR="00420261" w:rsidRPr="008B4324" w:rsidRDefault="00420261" w:rsidP="00521C0F">
            <w:pPr>
              <w:pStyle w:val="Texto"/>
              <w:spacing w:after="0" w:line="240" w:lineRule="auto"/>
              <w:ind w:firstLine="0"/>
              <w:jc w:val="center"/>
              <w:rPr>
                <w:rFonts w:ascii="Calibri" w:hAnsi="Calibri"/>
                <w:sz w:val="14"/>
                <w:szCs w:val="14"/>
              </w:rPr>
            </w:pPr>
            <w:r w:rsidRPr="008B4324">
              <w:rPr>
                <w:rFonts w:ascii="Calibri" w:hAnsi="Calibri"/>
                <w:sz w:val="14"/>
                <w:szCs w:val="14"/>
              </w:rPr>
              <w:t>ATENTAMENTE</w:t>
            </w:r>
          </w:p>
          <w:p w14:paraId="7D93BC81" w14:textId="77777777" w:rsidR="00420261" w:rsidRPr="008B4324" w:rsidRDefault="00420261" w:rsidP="00521C0F">
            <w:pPr>
              <w:pStyle w:val="Texto"/>
              <w:spacing w:after="0" w:line="240" w:lineRule="auto"/>
              <w:ind w:firstLine="0"/>
              <w:jc w:val="center"/>
              <w:rPr>
                <w:rFonts w:ascii="Calibri" w:hAnsi="Calibri"/>
                <w:sz w:val="14"/>
                <w:szCs w:val="14"/>
              </w:rPr>
            </w:pPr>
            <w:r w:rsidRPr="008B4324">
              <w:rPr>
                <w:rFonts w:ascii="Calibri" w:hAnsi="Calibri"/>
                <w:sz w:val="14"/>
                <w:szCs w:val="14"/>
              </w:rPr>
              <w:t>_______________</w:t>
            </w:r>
            <w:proofErr w:type="gramStart"/>
            <w:r w:rsidRPr="008B4324">
              <w:rPr>
                <w:rFonts w:ascii="Calibri" w:hAnsi="Calibri"/>
                <w:sz w:val="14"/>
                <w:szCs w:val="14"/>
              </w:rPr>
              <w:t>_(</w:t>
            </w:r>
            <w:proofErr w:type="gramEnd"/>
            <w:r w:rsidRPr="008B4324">
              <w:rPr>
                <w:rFonts w:ascii="Calibri" w:hAnsi="Calibri"/>
                <w:sz w:val="14"/>
                <w:szCs w:val="14"/>
              </w:rPr>
              <w:t>8)_____________</w:t>
            </w:r>
          </w:p>
        </w:tc>
      </w:tr>
    </w:tbl>
    <w:p w14:paraId="3316E567" w14:textId="77777777" w:rsidR="00420261" w:rsidRPr="008B4324" w:rsidRDefault="00420261" w:rsidP="00420261">
      <w:pPr>
        <w:pStyle w:val="Texto"/>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06B63B5" w14:textId="77777777" w:rsidR="00420261" w:rsidRPr="008B4324" w:rsidRDefault="00420261" w:rsidP="00420261">
      <w:pPr>
        <w:pStyle w:val="Texto"/>
        <w:spacing w:after="0" w:line="240" w:lineRule="auto"/>
        <w:ind w:firstLine="0"/>
        <w:rPr>
          <w:rFonts w:ascii="Calibri" w:hAnsi="Calibri"/>
          <w:sz w:val="12"/>
          <w:szCs w:val="12"/>
        </w:rPr>
      </w:pPr>
    </w:p>
    <w:p w14:paraId="02DCCE94" w14:textId="77777777" w:rsidR="00420261" w:rsidRPr="008B4324" w:rsidRDefault="00420261" w:rsidP="00420261">
      <w:pPr>
        <w:pStyle w:val="Texto"/>
        <w:spacing w:after="0" w:line="240" w:lineRule="auto"/>
        <w:rPr>
          <w:rFonts w:ascii="Calibri" w:hAnsi="Calibri"/>
          <w:b/>
        </w:rPr>
      </w:pPr>
    </w:p>
    <w:p w14:paraId="6BEDC39A" w14:textId="77777777" w:rsidR="00420261" w:rsidRDefault="00420261" w:rsidP="00420261">
      <w:pPr>
        <w:pStyle w:val="Texto"/>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B75E1DD" w14:textId="77777777" w:rsidR="00420261" w:rsidRPr="008B4324" w:rsidRDefault="00420261" w:rsidP="00420261">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420261" w:rsidRPr="00CB3BA8" w14:paraId="3CFCA6A2"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57D3FF"/>
            <w:noWrap/>
          </w:tcPr>
          <w:p w14:paraId="14668985" w14:textId="77777777" w:rsidR="00420261" w:rsidRPr="008B4324" w:rsidRDefault="00420261" w:rsidP="00521C0F">
            <w:pPr>
              <w:pStyle w:val="Texto"/>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57D3FF"/>
          </w:tcPr>
          <w:p w14:paraId="3CB66991" w14:textId="77777777" w:rsidR="00420261" w:rsidRPr="008B4324" w:rsidRDefault="00420261" w:rsidP="00521C0F">
            <w:pPr>
              <w:pStyle w:val="Texto"/>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420261" w:rsidRPr="00CB3BA8" w14:paraId="50B90815" w14:textId="77777777" w:rsidTr="00521C0F">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43916F37"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D646D11"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420261" w:rsidRPr="00CB3BA8" w14:paraId="60633F36"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577DE79"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29EC7C9"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420261" w:rsidRPr="00CB3BA8" w14:paraId="36FA0254"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A7CE89C"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04F49B64"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420261" w:rsidRPr="00CB3BA8" w14:paraId="7EECDF26"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038106E"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71DB2379"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420261" w:rsidRPr="00CB3BA8" w14:paraId="3962DB62"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039C14B"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22B94A44"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420261" w:rsidRPr="00CB3BA8" w14:paraId="4535B3E2"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871FC9"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ADB2C0C"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420261" w:rsidRPr="00CB3BA8" w14:paraId="239A9858" w14:textId="77777777" w:rsidTr="00521C0F">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3842B1C1"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1AA0BFB"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420261" w:rsidRPr="00CB3BA8" w14:paraId="1826207A" w14:textId="77777777" w:rsidTr="00521C0F">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CD31AB1"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49B3F761"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9B8B2CD" w14:textId="77777777" w:rsidR="00420261" w:rsidRPr="008B4324" w:rsidRDefault="00420261" w:rsidP="00420261">
      <w:pPr>
        <w:pStyle w:val="Texto"/>
        <w:spacing w:after="0" w:line="240" w:lineRule="auto"/>
        <w:ind w:firstLine="289"/>
        <w:rPr>
          <w:rFonts w:ascii="Calibri" w:hAnsi="Calibri"/>
          <w:b/>
          <w:sz w:val="6"/>
          <w:szCs w:val="6"/>
        </w:rPr>
      </w:pPr>
    </w:p>
    <w:p w14:paraId="0DB02B15" w14:textId="77777777" w:rsidR="00420261" w:rsidRDefault="00420261" w:rsidP="00420261">
      <w:pPr>
        <w:pStyle w:val="Texto"/>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A71787B" w14:textId="77777777" w:rsidR="00420261" w:rsidRDefault="00420261" w:rsidP="00420261">
      <w:pPr>
        <w:pStyle w:val="Texto"/>
        <w:spacing w:after="0" w:line="240" w:lineRule="auto"/>
        <w:ind w:firstLine="289"/>
        <w:rPr>
          <w:rFonts w:ascii="Calibri" w:hAnsi="Calibri"/>
          <w:sz w:val="12"/>
          <w:szCs w:val="12"/>
        </w:rPr>
      </w:pPr>
    </w:p>
    <w:p w14:paraId="2E27D4D6" w14:textId="77777777" w:rsidR="00420261" w:rsidRDefault="00420261" w:rsidP="00420261">
      <w:pPr>
        <w:pStyle w:val="Texto"/>
        <w:spacing w:after="0" w:line="240" w:lineRule="auto"/>
        <w:ind w:firstLine="289"/>
        <w:rPr>
          <w:rFonts w:ascii="Calibri" w:hAnsi="Calibri"/>
          <w:sz w:val="12"/>
          <w:szCs w:val="12"/>
        </w:rPr>
      </w:pPr>
    </w:p>
    <w:p w14:paraId="491CDA87" w14:textId="77777777" w:rsidR="00420261" w:rsidRDefault="00420261" w:rsidP="00420261">
      <w:pPr>
        <w:pStyle w:val="Texto"/>
        <w:spacing w:after="0" w:line="240" w:lineRule="auto"/>
        <w:ind w:firstLine="289"/>
        <w:rPr>
          <w:rFonts w:ascii="Calibri" w:hAnsi="Calibri"/>
          <w:sz w:val="12"/>
          <w:szCs w:val="12"/>
        </w:rPr>
      </w:pPr>
    </w:p>
    <w:p w14:paraId="72F83D23" w14:textId="77777777" w:rsidR="00420261" w:rsidRDefault="00420261" w:rsidP="00420261">
      <w:pPr>
        <w:pStyle w:val="Texto"/>
        <w:spacing w:after="0" w:line="240" w:lineRule="auto"/>
        <w:ind w:firstLine="289"/>
        <w:rPr>
          <w:rFonts w:ascii="Calibri" w:hAnsi="Calibri"/>
          <w:sz w:val="12"/>
          <w:szCs w:val="12"/>
        </w:rPr>
      </w:pPr>
    </w:p>
    <w:p w14:paraId="384E6E96" w14:textId="77777777" w:rsidR="00420261" w:rsidRDefault="00420261" w:rsidP="00420261">
      <w:pPr>
        <w:pStyle w:val="Texto"/>
        <w:spacing w:after="0" w:line="240" w:lineRule="auto"/>
        <w:ind w:firstLine="289"/>
        <w:rPr>
          <w:rFonts w:ascii="Calibri" w:hAnsi="Calibri"/>
          <w:sz w:val="12"/>
          <w:szCs w:val="12"/>
        </w:rPr>
      </w:pPr>
    </w:p>
    <w:p w14:paraId="33F54889" w14:textId="77777777" w:rsidR="00420261" w:rsidRDefault="00420261" w:rsidP="00420261">
      <w:pPr>
        <w:pStyle w:val="Texto"/>
        <w:spacing w:after="0" w:line="240" w:lineRule="auto"/>
        <w:ind w:firstLine="289"/>
        <w:rPr>
          <w:rFonts w:ascii="Calibri" w:hAnsi="Calibri"/>
          <w:sz w:val="12"/>
          <w:szCs w:val="12"/>
        </w:rPr>
      </w:pPr>
    </w:p>
    <w:p w14:paraId="63EC73A7" w14:textId="77777777" w:rsidR="00420261" w:rsidRDefault="00420261" w:rsidP="00420261">
      <w:pPr>
        <w:pStyle w:val="Texto"/>
        <w:spacing w:after="0" w:line="240" w:lineRule="auto"/>
        <w:ind w:firstLine="289"/>
        <w:rPr>
          <w:rFonts w:ascii="Calibri" w:hAnsi="Calibri"/>
          <w:sz w:val="12"/>
          <w:szCs w:val="12"/>
        </w:rPr>
      </w:pPr>
    </w:p>
    <w:p w14:paraId="011DBD3E" w14:textId="77777777" w:rsidR="00420261" w:rsidRDefault="00420261" w:rsidP="00420261">
      <w:pPr>
        <w:pStyle w:val="Texto"/>
        <w:spacing w:after="0" w:line="240" w:lineRule="auto"/>
        <w:ind w:firstLine="289"/>
        <w:rPr>
          <w:rFonts w:ascii="Calibri" w:hAnsi="Calibri"/>
          <w:sz w:val="12"/>
          <w:szCs w:val="12"/>
        </w:rPr>
      </w:pPr>
    </w:p>
    <w:p w14:paraId="6CF19264" w14:textId="77777777" w:rsidR="00420261" w:rsidRDefault="00420261" w:rsidP="00420261">
      <w:pPr>
        <w:pStyle w:val="Texto"/>
        <w:spacing w:after="0" w:line="240" w:lineRule="auto"/>
        <w:ind w:firstLine="289"/>
        <w:rPr>
          <w:rFonts w:ascii="Calibri" w:hAnsi="Calibri"/>
          <w:sz w:val="12"/>
          <w:szCs w:val="12"/>
        </w:rPr>
      </w:pPr>
    </w:p>
    <w:p w14:paraId="0A8A003E" w14:textId="77777777" w:rsidR="00420261" w:rsidRDefault="00420261" w:rsidP="00420261">
      <w:pPr>
        <w:pStyle w:val="Texto"/>
        <w:spacing w:after="0" w:line="240" w:lineRule="auto"/>
        <w:ind w:firstLine="289"/>
        <w:rPr>
          <w:rFonts w:ascii="Calibri" w:hAnsi="Calibri"/>
          <w:sz w:val="12"/>
          <w:szCs w:val="12"/>
        </w:rPr>
      </w:pPr>
    </w:p>
    <w:p w14:paraId="6B37F78E" w14:textId="77777777" w:rsidR="00420261" w:rsidRDefault="00420261" w:rsidP="00420261">
      <w:pPr>
        <w:pStyle w:val="Texto"/>
        <w:spacing w:after="0" w:line="240" w:lineRule="auto"/>
        <w:ind w:firstLine="289"/>
        <w:rPr>
          <w:rFonts w:ascii="Calibri" w:hAnsi="Calibri"/>
          <w:sz w:val="12"/>
          <w:szCs w:val="12"/>
        </w:rPr>
      </w:pPr>
    </w:p>
    <w:p w14:paraId="5D20E2CB" w14:textId="77777777" w:rsidR="00420261" w:rsidRDefault="00420261" w:rsidP="00420261">
      <w:pPr>
        <w:pStyle w:val="Texto"/>
        <w:spacing w:after="0" w:line="240" w:lineRule="auto"/>
        <w:ind w:firstLine="289"/>
        <w:rPr>
          <w:rFonts w:ascii="Calibri" w:hAnsi="Calibri"/>
          <w:sz w:val="12"/>
          <w:szCs w:val="12"/>
        </w:rPr>
      </w:pPr>
    </w:p>
    <w:p w14:paraId="51A96847" w14:textId="77777777" w:rsidR="00420261" w:rsidRDefault="00420261" w:rsidP="00420261">
      <w:pPr>
        <w:pStyle w:val="Texto"/>
        <w:spacing w:after="0" w:line="240" w:lineRule="auto"/>
        <w:ind w:firstLine="289"/>
        <w:rPr>
          <w:rFonts w:ascii="Calibri" w:hAnsi="Calibri"/>
          <w:sz w:val="12"/>
          <w:szCs w:val="12"/>
        </w:rPr>
      </w:pPr>
    </w:p>
    <w:p w14:paraId="6B124029" w14:textId="77777777" w:rsidR="00420261" w:rsidRDefault="00420261" w:rsidP="00420261">
      <w:pPr>
        <w:pStyle w:val="Texto"/>
        <w:spacing w:after="0" w:line="240" w:lineRule="auto"/>
        <w:ind w:firstLine="289"/>
        <w:rPr>
          <w:rFonts w:ascii="Calibri" w:hAnsi="Calibri"/>
          <w:sz w:val="12"/>
          <w:szCs w:val="12"/>
        </w:rPr>
      </w:pPr>
    </w:p>
    <w:p w14:paraId="7052834F" w14:textId="77777777" w:rsidR="0031626A" w:rsidRDefault="0031626A" w:rsidP="00420261">
      <w:pPr>
        <w:pStyle w:val="Texto"/>
        <w:spacing w:after="0" w:line="240" w:lineRule="auto"/>
        <w:ind w:firstLine="289"/>
        <w:rPr>
          <w:rFonts w:ascii="Calibri" w:hAnsi="Calibri"/>
          <w:sz w:val="12"/>
          <w:szCs w:val="12"/>
        </w:rPr>
      </w:pPr>
    </w:p>
    <w:p w14:paraId="7734B9CE" w14:textId="77777777" w:rsidR="0031626A" w:rsidRDefault="0031626A" w:rsidP="00420261">
      <w:pPr>
        <w:pStyle w:val="Texto"/>
        <w:spacing w:after="0" w:line="240" w:lineRule="auto"/>
        <w:ind w:firstLine="289"/>
        <w:rPr>
          <w:rFonts w:ascii="Calibri" w:hAnsi="Calibri"/>
          <w:sz w:val="12"/>
          <w:szCs w:val="12"/>
        </w:rPr>
      </w:pPr>
    </w:p>
    <w:p w14:paraId="0904361B" w14:textId="77777777" w:rsidR="0031626A" w:rsidRDefault="0031626A" w:rsidP="00420261">
      <w:pPr>
        <w:pStyle w:val="Texto"/>
        <w:spacing w:after="0" w:line="240" w:lineRule="auto"/>
        <w:ind w:firstLine="289"/>
        <w:rPr>
          <w:rFonts w:ascii="Calibri" w:hAnsi="Calibri"/>
          <w:sz w:val="12"/>
          <w:szCs w:val="12"/>
        </w:rPr>
      </w:pPr>
    </w:p>
    <w:p w14:paraId="660FB290" w14:textId="77777777" w:rsidR="0031626A" w:rsidRDefault="0031626A" w:rsidP="00420261">
      <w:pPr>
        <w:pStyle w:val="Texto"/>
        <w:spacing w:after="0" w:line="240" w:lineRule="auto"/>
        <w:ind w:firstLine="289"/>
        <w:rPr>
          <w:rFonts w:ascii="Calibri" w:hAnsi="Calibri"/>
          <w:sz w:val="12"/>
          <w:szCs w:val="12"/>
        </w:rPr>
      </w:pPr>
    </w:p>
    <w:p w14:paraId="1A4945EF" w14:textId="77777777" w:rsidR="0031626A" w:rsidRDefault="0031626A" w:rsidP="00420261">
      <w:pPr>
        <w:pStyle w:val="Texto"/>
        <w:spacing w:after="0" w:line="240" w:lineRule="auto"/>
        <w:ind w:firstLine="289"/>
        <w:rPr>
          <w:rFonts w:ascii="Calibri" w:hAnsi="Calibri"/>
          <w:sz w:val="12"/>
          <w:szCs w:val="12"/>
        </w:rPr>
      </w:pPr>
    </w:p>
    <w:p w14:paraId="698E6831" w14:textId="77777777" w:rsidR="0031626A" w:rsidRDefault="0031626A" w:rsidP="00420261">
      <w:pPr>
        <w:pStyle w:val="Texto"/>
        <w:spacing w:after="0" w:line="240" w:lineRule="auto"/>
        <w:ind w:firstLine="289"/>
        <w:rPr>
          <w:rFonts w:ascii="Calibri" w:hAnsi="Calibri"/>
          <w:sz w:val="12"/>
          <w:szCs w:val="12"/>
        </w:rPr>
      </w:pPr>
    </w:p>
    <w:p w14:paraId="10218EAC" w14:textId="77777777" w:rsidR="0031626A" w:rsidRDefault="0031626A" w:rsidP="00420261">
      <w:pPr>
        <w:pStyle w:val="Texto"/>
        <w:spacing w:after="0" w:line="240" w:lineRule="auto"/>
        <w:ind w:firstLine="289"/>
        <w:rPr>
          <w:rFonts w:ascii="Calibri" w:hAnsi="Calibri"/>
          <w:sz w:val="12"/>
          <w:szCs w:val="12"/>
        </w:rPr>
      </w:pPr>
    </w:p>
    <w:p w14:paraId="0F16D024" w14:textId="77777777" w:rsidR="0031626A" w:rsidRDefault="0031626A" w:rsidP="00420261">
      <w:pPr>
        <w:pStyle w:val="Texto"/>
        <w:spacing w:after="0" w:line="240" w:lineRule="auto"/>
        <w:ind w:firstLine="289"/>
        <w:rPr>
          <w:rFonts w:ascii="Calibri" w:hAnsi="Calibri"/>
          <w:sz w:val="12"/>
          <w:szCs w:val="12"/>
        </w:rPr>
      </w:pPr>
    </w:p>
    <w:p w14:paraId="7F03752C" w14:textId="77777777" w:rsidR="0031626A" w:rsidRDefault="0031626A" w:rsidP="00420261">
      <w:pPr>
        <w:pStyle w:val="Texto"/>
        <w:spacing w:after="0" w:line="240" w:lineRule="auto"/>
        <w:ind w:firstLine="289"/>
        <w:rPr>
          <w:rFonts w:ascii="Calibri" w:hAnsi="Calibri"/>
          <w:sz w:val="12"/>
          <w:szCs w:val="12"/>
        </w:rPr>
      </w:pPr>
    </w:p>
    <w:p w14:paraId="69283738" w14:textId="77777777" w:rsidR="0031626A" w:rsidRDefault="0031626A" w:rsidP="00420261">
      <w:pPr>
        <w:pStyle w:val="Texto"/>
        <w:spacing w:after="0" w:line="240" w:lineRule="auto"/>
        <w:ind w:firstLine="289"/>
        <w:rPr>
          <w:rFonts w:ascii="Calibri" w:hAnsi="Calibri"/>
          <w:sz w:val="12"/>
          <w:szCs w:val="12"/>
        </w:rPr>
      </w:pPr>
    </w:p>
    <w:p w14:paraId="363452F7" w14:textId="77777777" w:rsidR="00420261" w:rsidRDefault="00420261" w:rsidP="00420261">
      <w:pPr>
        <w:pStyle w:val="Texto"/>
        <w:spacing w:after="0" w:line="240" w:lineRule="auto"/>
        <w:ind w:firstLine="289"/>
        <w:rPr>
          <w:rFonts w:ascii="Calibri" w:hAnsi="Calibri"/>
          <w:sz w:val="12"/>
          <w:szCs w:val="12"/>
        </w:rPr>
      </w:pPr>
    </w:p>
    <w:p w14:paraId="105FA121" w14:textId="77777777" w:rsidR="00420261" w:rsidRPr="008B4324" w:rsidRDefault="00420261" w:rsidP="00420261">
      <w:pPr>
        <w:pStyle w:val="Texto"/>
        <w:spacing w:after="0" w:line="240" w:lineRule="auto"/>
        <w:ind w:firstLine="289"/>
        <w:rPr>
          <w:rFonts w:ascii="Calibri" w:hAnsi="Calibri"/>
          <w:sz w:val="12"/>
          <w:szCs w:val="12"/>
        </w:rPr>
      </w:pPr>
    </w:p>
    <w:p w14:paraId="3FB528D5" w14:textId="77777777" w:rsidR="00420261" w:rsidRPr="008B4324"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14:paraId="23EC55E9" w14:textId="77777777" w:rsidR="00420261" w:rsidRPr="008B4324" w:rsidRDefault="00420261" w:rsidP="00420261">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CA8A004" w14:textId="77777777" w:rsidR="00420261" w:rsidRPr="008B4324" w:rsidRDefault="00420261" w:rsidP="00420261">
      <w:pPr>
        <w:pStyle w:val="Default"/>
        <w:jc w:val="center"/>
        <w:rPr>
          <w:rFonts w:ascii="Calibri" w:hAnsi="Calibri"/>
          <w:b/>
          <w:bCs/>
          <w:sz w:val="22"/>
          <w:szCs w:val="22"/>
        </w:rPr>
      </w:pPr>
    </w:p>
    <w:p w14:paraId="2C0F8129" w14:textId="77777777" w:rsidR="00420261" w:rsidRPr="008B4324" w:rsidRDefault="00420261" w:rsidP="00420261">
      <w:pPr>
        <w:pStyle w:val="Ttulo"/>
        <w:jc w:val="both"/>
        <w:rPr>
          <w:rFonts w:ascii="Calibri" w:eastAsia="Calibri" w:hAnsi="Calibri"/>
          <w:color w:val="000000"/>
          <w:sz w:val="18"/>
          <w:szCs w:val="18"/>
          <w:lang w:eastAsia="en-US"/>
        </w:rPr>
      </w:pPr>
      <w:bookmarkStart w:id="4"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4"/>
    </w:p>
    <w:p w14:paraId="69DAD536" w14:textId="77777777" w:rsidR="00420261" w:rsidRPr="008B4324" w:rsidRDefault="00420261" w:rsidP="00420261">
      <w:pPr>
        <w:jc w:val="center"/>
        <w:rPr>
          <w:rFonts w:ascii="Calibri" w:hAnsi="Calibri" w:cs="Arial"/>
          <w:b/>
          <w:bCs/>
          <w:i/>
          <w:iCs/>
          <w:sz w:val="18"/>
          <w:szCs w:val="18"/>
          <w:lang w:val="es-MX"/>
        </w:rPr>
      </w:pPr>
    </w:p>
    <w:p w14:paraId="0B327839" w14:textId="77777777" w:rsidR="00420261" w:rsidRPr="008B4324" w:rsidRDefault="00420261" w:rsidP="00420261">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2A3AE2FF" w14:textId="77777777" w:rsidR="00420261" w:rsidRPr="008B4324" w:rsidRDefault="00420261" w:rsidP="00420261">
      <w:pPr>
        <w:jc w:val="center"/>
        <w:rPr>
          <w:rFonts w:ascii="Calibri" w:hAnsi="Calibri" w:cs="Arial"/>
          <w:sz w:val="18"/>
          <w:szCs w:val="18"/>
          <w:lang w:val="es-MX"/>
        </w:rPr>
      </w:pPr>
    </w:p>
    <w:p w14:paraId="302324A2" w14:textId="77777777" w:rsidR="00420261" w:rsidRPr="008B4324" w:rsidRDefault="00420261" w:rsidP="00420261">
      <w:pPr>
        <w:jc w:val="center"/>
        <w:rPr>
          <w:rFonts w:ascii="Calibri" w:hAnsi="Calibri" w:cs="Arial"/>
          <w:sz w:val="18"/>
          <w:szCs w:val="18"/>
          <w:lang w:val="es-MX"/>
        </w:rPr>
      </w:pPr>
    </w:p>
    <w:p w14:paraId="4F412614" w14:textId="77777777" w:rsidR="00420261" w:rsidRPr="008B4324" w:rsidRDefault="00420261" w:rsidP="00420261">
      <w:pPr>
        <w:pStyle w:val="Texto"/>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115EB532" w14:textId="77777777" w:rsidR="00420261" w:rsidRPr="008B4324" w:rsidRDefault="00420261" w:rsidP="00420261">
      <w:pPr>
        <w:pStyle w:val="Texto"/>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14:paraId="7959F02A" w14:textId="77777777" w:rsidR="00420261" w:rsidRPr="008B4324" w:rsidRDefault="00420261" w:rsidP="00420261">
      <w:pPr>
        <w:pStyle w:val="Texto"/>
        <w:spacing w:after="0" w:line="240" w:lineRule="auto"/>
        <w:ind w:firstLine="0"/>
        <w:rPr>
          <w:rFonts w:ascii="Calibri" w:hAnsi="Calibri"/>
          <w:szCs w:val="23"/>
        </w:rPr>
      </w:pPr>
      <w:r w:rsidRPr="008B4324">
        <w:rPr>
          <w:rFonts w:ascii="Calibri" w:hAnsi="Calibri"/>
          <w:szCs w:val="23"/>
        </w:rPr>
        <w:t>PRESENTE.</w:t>
      </w:r>
    </w:p>
    <w:p w14:paraId="0A5F7385" w14:textId="77777777" w:rsidR="00420261" w:rsidRPr="008B4324" w:rsidRDefault="00420261" w:rsidP="00420261">
      <w:pPr>
        <w:pStyle w:val="Texto"/>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14:paraId="0ADF7D53" w14:textId="77777777" w:rsidR="00420261" w:rsidRPr="008B4324" w:rsidRDefault="00420261" w:rsidP="00420261">
      <w:pPr>
        <w:pStyle w:val="Texto"/>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AD7A1FC" w14:textId="77777777" w:rsidR="00420261" w:rsidRPr="008B4324" w:rsidRDefault="00420261" w:rsidP="00420261">
      <w:pPr>
        <w:pStyle w:val="Texto"/>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420261" w:rsidRPr="00CB3BA8" w14:paraId="02E90CB0" w14:textId="77777777" w:rsidTr="00521C0F">
        <w:trPr>
          <w:trHeight w:val="102"/>
        </w:trPr>
        <w:tc>
          <w:tcPr>
            <w:tcW w:w="5072" w:type="dxa"/>
            <w:noWrap/>
          </w:tcPr>
          <w:p w14:paraId="7D6E094C" w14:textId="77777777" w:rsidR="00420261" w:rsidRPr="008B4324" w:rsidRDefault="00420261" w:rsidP="00521C0F">
            <w:pPr>
              <w:pStyle w:val="Texto"/>
              <w:spacing w:after="0" w:line="240" w:lineRule="auto"/>
              <w:ind w:firstLine="0"/>
              <w:jc w:val="center"/>
              <w:rPr>
                <w:rFonts w:ascii="Calibri" w:hAnsi="Calibri"/>
                <w:szCs w:val="23"/>
              </w:rPr>
            </w:pPr>
            <w:r w:rsidRPr="008B4324">
              <w:rPr>
                <w:rFonts w:ascii="Calibri" w:hAnsi="Calibri"/>
                <w:szCs w:val="23"/>
              </w:rPr>
              <w:t>ATENTAMENTE</w:t>
            </w:r>
          </w:p>
          <w:p w14:paraId="0167B721" w14:textId="77777777" w:rsidR="00420261" w:rsidRPr="008B4324" w:rsidRDefault="00420261" w:rsidP="00521C0F">
            <w:pPr>
              <w:pStyle w:val="Texto"/>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w:t>
            </w:r>
            <w:proofErr w:type="gramEnd"/>
            <w:r w:rsidRPr="008B4324">
              <w:rPr>
                <w:rFonts w:ascii="Calibri" w:hAnsi="Calibri"/>
                <w:szCs w:val="23"/>
              </w:rPr>
              <w:t>8)______________</w:t>
            </w:r>
          </w:p>
        </w:tc>
      </w:tr>
    </w:tbl>
    <w:p w14:paraId="4198690C" w14:textId="77777777" w:rsidR="00420261" w:rsidRDefault="00420261" w:rsidP="00420261">
      <w:pPr>
        <w:pStyle w:val="Texto"/>
        <w:spacing w:after="0" w:line="240" w:lineRule="auto"/>
        <w:ind w:firstLine="0"/>
        <w:rPr>
          <w:rFonts w:ascii="Calibri" w:hAnsi="Calibri"/>
          <w:b/>
        </w:rPr>
      </w:pPr>
    </w:p>
    <w:p w14:paraId="0F02BDAD" w14:textId="77777777" w:rsidR="00420261" w:rsidRPr="008B4324" w:rsidRDefault="00420261" w:rsidP="00420261">
      <w:pPr>
        <w:pStyle w:val="Texto"/>
        <w:spacing w:after="0" w:line="240" w:lineRule="auto"/>
        <w:ind w:firstLine="0"/>
        <w:rPr>
          <w:rFonts w:ascii="Calibri" w:hAnsi="Calibri"/>
          <w:b/>
        </w:rPr>
      </w:pPr>
    </w:p>
    <w:p w14:paraId="77334593" w14:textId="77777777" w:rsidR="00420261" w:rsidRDefault="00420261" w:rsidP="00420261">
      <w:pPr>
        <w:pStyle w:val="Texto"/>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5010D4B" w14:textId="77777777" w:rsidR="00420261" w:rsidRDefault="00420261" w:rsidP="00420261">
      <w:pPr>
        <w:pStyle w:val="Texto"/>
        <w:spacing w:after="0" w:line="240" w:lineRule="auto"/>
        <w:ind w:firstLine="0"/>
        <w:rPr>
          <w:rFonts w:ascii="Calibri" w:hAnsi="Calibri"/>
          <w:b/>
          <w:sz w:val="12"/>
          <w:szCs w:val="12"/>
        </w:rPr>
      </w:pPr>
    </w:p>
    <w:p w14:paraId="1467B783" w14:textId="77777777" w:rsidR="00420261" w:rsidRPr="008B4324" w:rsidRDefault="00420261" w:rsidP="00420261">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420261" w:rsidRPr="00CB3BA8" w14:paraId="2720B986"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57D3FF"/>
            <w:noWrap/>
          </w:tcPr>
          <w:p w14:paraId="69F7D815" w14:textId="77777777" w:rsidR="00420261" w:rsidRPr="008B4324" w:rsidRDefault="00420261" w:rsidP="00521C0F">
            <w:pPr>
              <w:pStyle w:val="Texto"/>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57D3FF"/>
          </w:tcPr>
          <w:p w14:paraId="64298002" w14:textId="77777777" w:rsidR="00420261" w:rsidRPr="008B4324" w:rsidRDefault="00420261" w:rsidP="00521C0F">
            <w:pPr>
              <w:pStyle w:val="Texto"/>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420261" w:rsidRPr="00CB3BA8" w14:paraId="73E007BB"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D7A19A1"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036080F"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420261" w:rsidRPr="00CB3BA8" w14:paraId="3E30038F"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957A6E"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586C493"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420261" w:rsidRPr="00CB3BA8" w14:paraId="7D7625F4" w14:textId="77777777" w:rsidTr="00521C0F">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3055BB7"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F9C625C"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420261" w:rsidRPr="00CB3BA8" w14:paraId="49DF36B8"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89B0D3C"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2F57798F"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420261" w:rsidRPr="00CB3BA8" w14:paraId="365FDB1F"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430D88"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0E6AE856"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420261" w:rsidRPr="00CB3BA8" w14:paraId="5F654B76"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66610BA"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649C6897"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420261" w:rsidRPr="00CB3BA8" w14:paraId="21D940CD" w14:textId="77777777" w:rsidTr="00521C0F">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C0CC934"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18FB9D7"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420261" w:rsidRPr="00CB3BA8" w14:paraId="01DCFDB4" w14:textId="77777777" w:rsidTr="00521C0F">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2697CE31"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8CDFFD9" w14:textId="77777777" w:rsidR="00420261" w:rsidRPr="008B4324" w:rsidRDefault="00420261" w:rsidP="00521C0F">
            <w:pPr>
              <w:pStyle w:val="Texto"/>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5FD9C03" w14:textId="77777777" w:rsidR="00420261" w:rsidRDefault="00420261" w:rsidP="00420261">
      <w:pPr>
        <w:pStyle w:val="Texto"/>
        <w:spacing w:after="0" w:line="240" w:lineRule="auto"/>
        <w:ind w:firstLine="289"/>
        <w:rPr>
          <w:rFonts w:ascii="Calibri" w:hAnsi="Calibri"/>
          <w:b/>
          <w:sz w:val="12"/>
          <w:szCs w:val="12"/>
        </w:rPr>
      </w:pPr>
    </w:p>
    <w:p w14:paraId="3D56ECB8" w14:textId="77777777" w:rsidR="00420261" w:rsidRPr="008B4324" w:rsidRDefault="00420261" w:rsidP="00420261">
      <w:pPr>
        <w:pStyle w:val="Texto"/>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AC42037" w14:textId="77777777" w:rsidR="00420261" w:rsidRDefault="00420261" w:rsidP="00420261">
      <w:pPr>
        <w:jc w:val="center"/>
        <w:rPr>
          <w:rFonts w:ascii="Calibri" w:hAnsi="Calibri" w:cs="Arial"/>
          <w:b/>
          <w:bCs/>
        </w:rPr>
      </w:pPr>
    </w:p>
    <w:p w14:paraId="6114C1DC" w14:textId="77777777" w:rsidR="00420261" w:rsidRDefault="00420261" w:rsidP="00420261">
      <w:pPr>
        <w:jc w:val="center"/>
        <w:rPr>
          <w:rFonts w:ascii="Calibri" w:hAnsi="Calibri" w:cs="Arial"/>
          <w:b/>
          <w:bCs/>
        </w:rPr>
      </w:pPr>
    </w:p>
    <w:p w14:paraId="745DF3A1" w14:textId="77777777" w:rsidR="00420261" w:rsidRDefault="00420261" w:rsidP="00420261">
      <w:pPr>
        <w:jc w:val="center"/>
        <w:rPr>
          <w:rFonts w:ascii="Calibri" w:hAnsi="Calibri" w:cs="Arial"/>
          <w:b/>
          <w:bCs/>
        </w:rPr>
      </w:pPr>
    </w:p>
    <w:p w14:paraId="5358581B" w14:textId="77777777" w:rsidR="00420261" w:rsidRDefault="00420261" w:rsidP="00420261">
      <w:pPr>
        <w:jc w:val="center"/>
        <w:rPr>
          <w:rFonts w:ascii="Calibri" w:hAnsi="Calibri" w:cs="Arial"/>
          <w:b/>
          <w:bCs/>
        </w:rPr>
      </w:pPr>
    </w:p>
    <w:p w14:paraId="7F38DDF2" w14:textId="77777777" w:rsidR="00420261" w:rsidRDefault="00420261" w:rsidP="00420261">
      <w:pPr>
        <w:jc w:val="center"/>
        <w:rPr>
          <w:rFonts w:ascii="Calibri" w:hAnsi="Calibri" w:cs="Arial"/>
          <w:b/>
          <w:bCs/>
        </w:rPr>
      </w:pPr>
    </w:p>
    <w:p w14:paraId="43A77A76" w14:textId="77777777" w:rsidR="00420261" w:rsidRDefault="00420261" w:rsidP="00420261">
      <w:pPr>
        <w:jc w:val="center"/>
        <w:rPr>
          <w:rFonts w:ascii="Calibri" w:hAnsi="Calibri" w:cs="Arial"/>
          <w:b/>
          <w:bCs/>
        </w:rPr>
      </w:pPr>
    </w:p>
    <w:p w14:paraId="0B11C9ED" w14:textId="77777777" w:rsidR="00420261" w:rsidRDefault="00420261" w:rsidP="00420261">
      <w:pPr>
        <w:jc w:val="center"/>
        <w:rPr>
          <w:rFonts w:ascii="Calibri" w:hAnsi="Calibri" w:cs="Arial"/>
          <w:b/>
          <w:bCs/>
        </w:rPr>
      </w:pPr>
    </w:p>
    <w:p w14:paraId="68A572C3" w14:textId="77777777" w:rsidR="0031626A" w:rsidRDefault="0031626A" w:rsidP="00420261">
      <w:pPr>
        <w:jc w:val="center"/>
        <w:rPr>
          <w:rFonts w:ascii="Calibri" w:hAnsi="Calibri" w:cs="Arial"/>
          <w:b/>
          <w:bCs/>
        </w:rPr>
      </w:pPr>
    </w:p>
    <w:p w14:paraId="190BA445" w14:textId="77777777" w:rsidR="0031626A" w:rsidRDefault="0031626A" w:rsidP="00420261">
      <w:pPr>
        <w:jc w:val="center"/>
        <w:rPr>
          <w:rFonts w:ascii="Calibri" w:hAnsi="Calibri" w:cs="Arial"/>
          <w:b/>
          <w:bCs/>
        </w:rPr>
      </w:pPr>
    </w:p>
    <w:p w14:paraId="7BC9B0F3" w14:textId="77777777" w:rsidR="0031626A" w:rsidRDefault="0031626A" w:rsidP="00420261">
      <w:pPr>
        <w:jc w:val="center"/>
        <w:rPr>
          <w:rFonts w:ascii="Calibri" w:hAnsi="Calibri" w:cs="Arial"/>
          <w:b/>
          <w:bCs/>
        </w:rPr>
      </w:pPr>
    </w:p>
    <w:p w14:paraId="39E634C2" w14:textId="77777777" w:rsidR="0031626A" w:rsidRDefault="0031626A" w:rsidP="00420261">
      <w:pPr>
        <w:jc w:val="center"/>
        <w:rPr>
          <w:rFonts w:ascii="Calibri" w:hAnsi="Calibri" w:cs="Arial"/>
          <w:b/>
          <w:bCs/>
        </w:rPr>
      </w:pPr>
    </w:p>
    <w:p w14:paraId="6916DE3E" w14:textId="77777777" w:rsidR="0031626A" w:rsidRDefault="0031626A" w:rsidP="00420261">
      <w:pPr>
        <w:jc w:val="center"/>
        <w:rPr>
          <w:rFonts w:ascii="Calibri" w:hAnsi="Calibri" w:cs="Arial"/>
          <w:b/>
          <w:bCs/>
        </w:rPr>
      </w:pPr>
    </w:p>
    <w:p w14:paraId="440A2FEE" w14:textId="77777777" w:rsidR="0031626A" w:rsidRDefault="0031626A" w:rsidP="00420261">
      <w:pPr>
        <w:jc w:val="center"/>
        <w:rPr>
          <w:rFonts w:ascii="Calibri" w:hAnsi="Calibri" w:cs="Arial"/>
          <w:b/>
          <w:bCs/>
        </w:rPr>
      </w:pPr>
    </w:p>
    <w:p w14:paraId="2FAC2609" w14:textId="77777777" w:rsidR="0031626A" w:rsidRDefault="0031626A" w:rsidP="00420261">
      <w:pPr>
        <w:jc w:val="center"/>
        <w:rPr>
          <w:rFonts w:ascii="Calibri" w:hAnsi="Calibri" w:cs="Arial"/>
          <w:b/>
          <w:bCs/>
        </w:rPr>
      </w:pPr>
    </w:p>
    <w:p w14:paraId="69B30FF9" w14:textId="77777777" w:rsidR="0031626A" w:rsidRDefault="0031626A" w:rsidP="00420261">
      <w:pPr>
        <w:jc w:val="center"/>
        <w:rPr>
          <w:rFonts w:ascii="Calibri" w:hAnsi="Calibri" w:cs="Arial"/>
          <w:b/>
          <w:bCs/>
        </w:rPr>
      </w:pPr>
    </w:p>
    <w:p w14:paraId="447C4065" w14:textId="77777777" w:rsidR="00420261" w:rsidRDefault="00420261" w:rsidP="00420261">
      <w:pPr>
        <w:jc w:val="center"/>
        <w:rPr>
          <w:rFonts w:ascii="Calibri" w:hAnsi="Calibri" w:cs="Arial"/>
          <w:b/>
          <w:bCs/>
        </w:rPr>
      </w:pPr>
    </w:p>
    <w:p w14:paraId="6DBF3E7A" w14:textId="77777777" w:rsidR="00420261" w:rsidRDefault="00420261" w:rsidP="00420261">
      <w:pPr>
        <w:jc w:val="center"/>
        <w:rPr>
          <w:rFonts w:ascii="Calibri" w:hAnsi="Calibri" w:cs="Arial"/>
          <w:b/>
          <w:bCs/>
        </w:rPr>
      </w:pPr>
    </w:p>
    <w:p w14:paraId="5CCCBBB7" w14:textId="77777777" w:rsidR="00420261" w:rsidRPr="008B4324" w:rsidRDefault="00420261" w:rsidP="00420261">
      <w:pPr>
        <w:jc w:val="center"/>
        <w:rPr>
          <w:rFonts w:ascii="Calibri" w:hAnsi="Calibri" w:cs="Arial"/>
          <w:b/>
          <w:bCs/>
        </w:rPr>
      </w:pPr>
    </w:p>
    <w:p w14:paraId="354A3CD0" w14:textId="77777777" w:rsidR="00420261" w:rsidRPr="008B4324"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7C0BCF86" w14:textId="77777777" w:rsidR="00420261" w:rsidRPr="008B4324" w:rsidRDefault="00420261" w:rsidP="00420261">
      <w:pPr>
        <w:jc w:val="center"/>
        <w:rPr>
          <w:rFonts w:ascii="Calibri" w:hAnsi="Calibri" w:cs="Arial"/>
          <w:b/>
          <w:bCs/>
        </w:rPr>
      </w:pPr>
      <w:r w:rsidRPr="008B4324">
        <w:rPr>
          <w:rFonts w:ascii="Calibri" w:hAnsi="Calibri" w:cs="Arial"/>
          <w:b/>
          <w:bCs/>
        </w:rPr>
        <w:t>BIENES DE ORIGEN IMPORTADO</w:t>
      </w:r>
    </w:p>
    <w:p w14:paraId="6C255152" w14:textId="77777777" w:rsidR="00420261" w:rsidRPr="008B4324" w:rsidRDefault="00420261" w:rsidP="00420261">
      <w:pPr>
        <w:jc w:val="center"/>
        <w:rPr>
          <w:rFonts w:ascii="Calibri" w:hAnsi="Calibri" w:cs="Arial"/>
          <w:b/>
          <w:bCs/>
        </w:rPr>
      </w:pPr>
    </w:p>
    <w:p w14:paraId="6EADAA8D" w14:textId="77777777" w:rsidR="00420261" w:rsidRPr="008B4324" w:rsidRDefault="00420261" w:rsidP="00420261">
      <w:pPr>
        <w:pStyle w:val="Ttulo"/>
        <w:jc w:val="both"/>
        <w:rPr>
          <w:rFonts w:ascii="Calibri" w:eastAsia="Calibri" w:hAnsi="Calibri"/>
          <w:color w:val="000000"/>
          <w:sz w:val="20"/>
          <w:szCs w:val="20"/>
          <w:lang w:eastAsia="en-US"/>
        </w:rPr>
      </w:pPr>
      <w:bookmarkStart w:id="5"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5"/>
    </w:p>
    <w:p w14:paraId="1774D57E" w14:textId="77777777" w:rsidR="00420261" w:rsidRPr="008B4324" w:rsidRDefault="00420261" w:rsidP="00420261">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782EF665" w14:textId="77777777" w:rsidR="00420261" w:rsidRPr="008B4324" w:rsidRDefault="00420261" w:rsidP="00420261">
      <w:pPr>
        <w:pStyle w:val="Texto"/>
        <w:spacing w:after="0" w:line="240" w:lineRule="auto"/>
        <w:ind w:firstLine="0"/>
        <w:jc w:val="right"/>
        <w:rPr>
          <w:rFonts w:ascii="Calibri" w:hAnsi="Calibri"/>
          <w:szCs w:val="23"/>
        </w:rPr>
      </w:pPr>
    </w:p>
    <w:p w14:paraId="3CAF86AA" w14:textId="77777777" w:rsidR="00420261" w:rsidRPr="008B4324" w:rsidRDefault="00420261" w:rsidP="00420261">
      <w:pPr>
        <w:pStyle w:val="Texto"/>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4CDF8E8" w14:textId="77777777" w:rsidR="00420261" w:rsidRPr="008B4324" w:rsidRDefault="00420261" w:rsidP="00420261">
      <w:pPr>
        <w:pStyle w:val="Texto"/>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14:paraId="5CD2AB41" w14:textId="77777777" w:rsidR="00420261" w:rsidRPr="008B4324" w:rsidRDefault="00420261" w:rsidP="00420261">
      <w:pPr>
        <w:pStyle w:val="Texto"/>
        <w:spacing w:after="0" w:line="240" w:lineRule="auto"/>
        <w:ind w:firstLine="0"/>
        <w:rPr>
          <w:rFonts w:ascii="Calibri" w:hAnsi="Calibri"/>
          <w:szCs w:val="23"/>
        </w:rPr>
      </w:pPr>
      <w:r w:rsidRPr="008B4324">
        <w:rPr>
          <w:rFonts w:ascii="Calibri" w:hAnsi="Calibri"/>
          <w:szCs w:val="23"/>
        </w:rPr>
        <w:t>PRESENTE.</w:t>
      </w:r>
    </w:p>
    <w:p w14:paraId="1900C7B0" w14:textId="77777777" w:rsidR="00420261" w:rsidRPr="008B4324" w:rsidRDefault="00420261" w:rsidP="00420261">
      <w:pPr>
        <w:pStyle w:val="Texto"/>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14:paraId="4DF97411" w14:textId="77777777" w:rsidR="00420261" w:rsidRPr="008B4324" w:rsidRDefault="00420261" w:rsidP="00420261">
      <w:pPr>
        <w:pStyle w:val="Texto"/>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5E694CD" w14:textId="77777777" w:rsidR="00420261" w:rsidRPr="008B4324" w:rsidRDefault="00420261" w:rsidP="00420261">
      <w:pPr>
        <w:pStyle w:val="Texto"/>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420261" w:rsidRPr="00CB3BA8" w14:paraId="5C9890E1" w14:textId="77777777" w:rsidTr="00521C0F">
        <w:trPr>
          <w:cantSplit/>
          <w:trHeight w:val="1006"/>
          <w:jc w:val="center"/>
        </w:trPr>
        <w:tc>
          <w:tcPr>
            <w:tcW w:w="4398" w:type="dxa"/>
          </w:tcPr>
          <w:p w14:paraId="29E77A81" w14:textId="77777777" w:rsidR="00420261" w:rsidRPr="008B4324" w:rsidRDefault="00420261" w:rsidP="00521C0F">
            <w:pPr>
              <w:pStyle w:val="Texto"/>
              <w:spacing w:after="0" w:line="240" w:lineRule="auto"/>
              <w:ind w:firstLine="0"/>
              <w:jc w:val="center"/>
              <w:rPr>
                <w:rFonts w:ascii="Calibri" w:hAnsi="Calibri"/>
                <w:szCs w:val="23"/>
              </w:rPr>
            </w:pPr>
            <w:r w:rsidRPr="008B4324">
              <w:rPr>
                <w:rFonts w:ascii="Calibri" w:hAnsi="Calibri"/>
                <w:szCs w:val="23"/>
              </w:rPr>
              <w:t>ATENTAMENTE</w:t>
            </w:r>
          </w:p>
          <w:p w14:paraId="30536E6C" w14:textId="77777777" w:rsidR="00420261" w:rsidRPr="008B4324" w:rsidRDefault="00420261" w:rsidP="00521C0F">
            <w:pPr>
              <w:pStyle w:val="Texto"/>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w:t>
            </w:r>
            <w:proofErr w:type="gramEnd"/>
            <w:r w:rsidRPr="008B4324">
              <w:rPr>
                <w:rFonts w:ascii="Calibri" w:hAnsi="Calibri"/>
                <w:szCs w:val="23"/>
              </w:rPr>
              <w:t>9)______________</w:t>
            </w:r>
          </w:p>
          <w:p w14:paraId="0BBFEA9F" w14:textId="77777777" w:rsidR="00420261" w:rsidRPr="008B4324" w:rsidRDefault="00420261" w:rsidP="00521C0F">
            <w:pPr>
              <w:pStyle w:val="Texto"/>
              <w:spacing w:after="0" w:line="240" w:lineRule="auto"/>
              <w:ind w:firstLine="0"/>
              <w:rPr>
                <w:rFonts w:ascii="Calibri" w:hAnsi="Calibri"/>
                <w:szCs w:val="23"/>
              </w:rPr>
            </w:pPr>
          </w:p>
        </w:tc>
      </w:tr>
    </w:tbl>
    <w:p w14:paraId="63FAEDA4" w14:textId="77777777" w:rsidR="00420261" w:rsidRPr="008B4324" w:rsidRDefault="00420261" w:rsidP="00420261">
      <w:pPr>
        <w:pStyle w:val="Texto"/>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C7B879E" w14:textId="77777777" w:rsidR="00420261" w:rsidRPr="008B4324" w:rsidRDefault="00420261" w:rsidP="00420261">
      <w:pPr>
        <w:pStyle w:val="Texto"/>
        <w:spacing w:after="0" w:line="240" w:lineRule="auto"/>
        <w:ind w:firstLine="0"/>
        <w:rPr>
          <w:rFonts w:ascii="Calibri" w:hAnsi="Calibri"/>
          <w:b/>
          <w:sz w:val="12"/>
          <w:szCs w:val="12"/>
        </w:rPr>
      </w:pPr>
    </w:p>
    <w:p w14:paraId="1A0E867A" w14:textId="77777777" w:rsidR="00420261" w:rsidRPr="008B4324" w:rsidRDefault="00420261" w:rsidP="00420261">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420261" w:rsidRPr="00CB3BA8" w14:paraId="192F8EF6" w14:textId="77777777" w:rsidTr="00521C0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57D3FF"/>
            <w:noWrap/>
          </w:tcPr>
          <w:p w14:paraId="3A49B423" w14:textId="77777777" w:rsidR="00420261" w:rsidRPr="008B4324" w:rsidRDefault="00420261" w:rsidP="00521C0F">
            <w:pPr>
              <w:pStyle w:val="Texto"/>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57D3FF"/>
          </w:tcPr>
          <w:p w14:paraId="389076EF" w14:textId="77777777" w:rsidR="00420261" w:rsidRPr="008B4324" w:rsidRDefault="00420261" w:rsidP="00521C0F">
            <w:pPr>
              <w:pStyle w:val="Texto"/>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420261" w:rsidRPr="00CB3BA8" w14:paraId="280807F4" w14:textId="77777777" w:rsidTr="00521C0F">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8C2891"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BFD1B2B"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420261" w:rsidRPr="00CB3BA8" w14:paraId="1BA28DD3" w14:textId="77777777" w:rsidTr="00521C0F">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5725F27B"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5D44687"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420261" w:rsidRPr="00CB3BA8" w14:paraId="3066179F"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62796E4"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7D48E5A"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420261" w:rsidRPr="00CB3BA8" w14:paraId="0ED5DAA7"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A4EB3A"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6CE1004F"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420261" w:rsidRPr="00CB3BA8" w14:paraId="37D1FA24"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D31E733"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E7F61A6"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420261" w:rsidRPr="00CB3BA8" w14:paraId="69C77F6E"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D7612F2"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5C1758E"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420261" w:rsidRPr="00CB3BA8" w14:paraId="55994109"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5709DAB"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C5D6284"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420261" w:rsidRPr="00CB3BA8" w14:paraId="5A5756A6"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360E370"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702327A"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420261" w:rsidRPr="00CB3BA8" w14:paraId="4CE89CCA" w14:textId="77777777" w:rsidTr="00521C0F">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3A40075" w14:textId="77777777" w:rsidR="00420261" w:rsidRPr="008B4324" w:rsidRDefault="00420261" w:rsidP="00521C0F">
            <w:pPr>
              <w:pStyle w:val="Texto"/>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25B286C3" w14:textId="77777777" w:rsidR="00420261" w:rsidRPr="008B4324" w:rsidRDefault="00420261" w:rsidP="00521C0F">
            <w:pPr>
              <w:pStyle w:val="Texto"/>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12D3C2D5" w14:textId="77777777" w:rsidR="00420261" w:rsidRPr="008B4324" w:rsidRDefault="00420261" w:rsidP="00420261">
      <w:pPr>
        <w:pStyle w:val="Texto"/>
        <w:spacing w:after="0" w:line="240" w:lineRule="auto"/>
        <w:rPr>
          <w:rFonts w:ascii="Calibri" w:hAnsi="Calibri"/>
          <w:b/>
          <w:sz w:val="12"/>
          <w:szCs w:val="12"/>
        </w:rPr>
      </w:pPr>
    </w:p>
    <w:p w14:paraId="60E629DD" w14:textId="77777777" w:rsidR="00420261" w:rsidRPr="008B4324" w:rsidRDefault="00420261" w:rsidP="00420261">
      <w:pPr>
        <w:pStyle w:val="Texto"/>
        <w:spacing w:after="0" w:line="240" w:lineRule="auto"/>
        <w:rPr>
          <w:rFonts w:ascii="Calibri" w:hAnsi="Calibri"/>
          <w:b/>
          <w:sz w:val="12"/>
          <w:szCs w:val="12"/>
        </w:rPr>
      </w:pPr>
    </w:p>
    <w:p w14:paraId="78E0DDDF" w14:textId="77777777" w:rsidR="00420261" w:rsidRDefault="00420261" w:rsidP="00420261">
      <w:pPr>
        <w:pStyle w:val="Texto"/>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65ACA500" w14:textId="77777777" w:rsidR="00420261" w:rsidRDefault="00420261" w:rsidP="00420261">
      <w:pPr>
        <w:pStyle w:val="Texto"/>
        <w:spacing w:after="0" w:line="240" w:lineRule="auto"/>
        <w:rPr>
          <w:rFonts w:ascii="Calibri" w:hAnsi="Calibri"/>
          <w:sz w:val="12"/>
          <w:szCs w:val="12"/>
        </w:rPr>
      </w:pPr>
    </w:p>
    <w:p w14:paraId="2B42EDE8" w14:textId="77777777" w:rsidR="00420261" w:rsidRDefault="00420261" w:rsidP="00420261">
      <w:pPr>
        <w:pStyle w:val="Texto"/>
        <w:spacing w:after="0" w:line="240" w:lineRule="auto"/>
        <w:rPr>
          <w:rFonts w:ascii="Calibri" w:hAnsi="Calibri"/>
          <w:sz w:val="12"/>
          <w:szCs w:val="12"/>
        </w:rPr>
      </w:pPr>
    </w:p>
    <w:p w14:paraId="41ADAF41" w14:textId="77777777" w:rsidR="00420261" w:rsidRDefault="00420261" w:rsidP="00420261">
      <w:pPr>
        <w:pStyle w:val="Texto"/>
        <w:spacing w:after="0" w:line="240" w:lineRule="auto"/>
        <w:rPr>
          <w:rFonts w:ascii="Calibri" w:hAnsi="Calibri"/>
          <w:sz w:val="12"/>
          <w:szCs w:val="12"/>
        </w:rPr>
      </w:pPr>
    </w:p>
    <w:p w14:paraId="3F291F83" w14:textId="77777777" w:rsidR="00420261" w:rsidRDefault="00420261" w:rsidP="00420261">
      <w:pPr>
        <w:pStyle w:val="Texto"/>
        <w:spacing w:after="0" w:line="240" w:lineRule="auto"/>
        <w:rPr>
          <w:rFonts w:ascii="Calibri" w:hAnsi="Calibri"/>
          <w:sz w:val="12"/>
          <w:szCs w:val="12"/>
        </w:rPr>
      </w:pPr>
    </w:p>
    <w:p w14:paraId="27AAC8B2" w14:textId="77777777" w:rsidR="00420261" w:rsidRDefault="00420261" w:rsidP="00420261">
      <w:pPr>
        <w:pStyle w:val="Texto"/>
        <w:spacing w:after="0" w:line="240" w:lineRule="auto"/>
        <w:rPr>
          <w:rFonts w:ascii="Calibri" w:hAnsi="Calibri"/>
          <w:sz w:val="12"/>
          <w:szCs w:val="12"/>
        </w:rPr>
      </w:pPr>
    </w:p>
    <w:p w14:paraId="5DE221EA" w14:textId="77777777" w:rsidR="00420261" w:rsidRDefault="00420261" w:rsidP="00420261">
      <w:pPr>
        <w:pStyle w:val="Texto"/>
        <w:spacing w:after="0" w:line="240" w:lineRule="auto"/>
        <w:rPr>
          <w:rFonts w:ascii="Calibri" w:hAnsi="Calibri"/>
          <w:sz w:val="12"/>
          <w:szCs w:val="12"/>
        </w:rPr>
      </w:pPr>
    </w:p>
    <w:p w14:paraId="473BF243" w14:textId="77777777" w:rsidR="00420261" w:rsidRDefault="00420261" w:rsidP="00420261">
      <w:pPr>
        <w:pStyle w:val="Texto"/>
        <w:spacing w:after="0" w:line="240" w:lineRule="auto"/>
        <w:rPr>
          <w:rFonts w:ascii="Calibri" w:hAnsi="Calibri"/>
          <w:sz w:val="12"/>
          <w:szCs w:val="12"/>
        </w:rPr>
      </w:pPr>
    </w:p>
    <w:p w14:paraId="61C9CF87" w14:textId="77777777" w:rsidR="00420261" w:rsidRDefault="00420261" w:rsidP="00420261">
      <w:pPr>
        <w:pStyle w:val="Texto"/>
        <w:spacing w:after="0" w:line="240" w:lineRule="auto"/>
        <w:rPr>
          <w:rFonts w:ascii="Calibri" w:hAnsi="Calibri"/>
          <w:sz w:val="12"/>
          <w:szCs w:val="12"/>
        </w:rPr>
      </w:pPr>
    </w:p>
    <w:p w14:paraId="162B4A0F" w14:textId="77777777" w:rsidR="00420261" w:rsidRDefault="00420261" w:rsidP="00420261">
      <w:pPr>
        <w:pStyle w:val="Texto"/>
        <w:spacing w:after="0" w:line="240" w:lineRule="auto"/>
        <w:rPr>
          <w:rFonts w:ascii="Calibri" w:hAnsi="Calibri"/>
          <w:sz w:val="12"/>
          <w:szCs w:val="12"/>
        </w:rPr>
      </w:pPr>
    </w:p>
    <w:p w14:paraId="15C4D707" w14:textId="77777777" w:rsidR="00420261" w:rsidRDefault="00420261" w:rsidP="00420261">
      <w:pPr>
        <w:pStyle w:val="Texto"/>
        <w:spacing w:after="0" w:line="240" w:lineRule="auto"/>
        <w:rPr>
          <w:rFonts w:ascii="Calibri" w:hAnsi="Calibri"/>
          <w:sz w:val="12"/>
          <w:szCs w:val="12"/>
        </w:rPr>
      </w:pPr>
    </w:p>
    <w:p w14:paraId="3B79D626" w14:textId="77777777" w:rsidR="00420261" w:rsidRDefault="00420261" w:rsidP="00420261">
      <w:pPr>
        <w:pStyle w:val="Texto"/>
        <w:spacing w:after="0" w:line="240" w:lineRule="auto"/>
        <w:rPr>
          <w:rFonts w:ascii="Calibri" w:hAnsi="Calibri"/>
          <w:sz w:val="12"/>
          <w:szCs w:val="12"/>
        </w:rPr>
      </w:pPr>
    </w:p>
    <w:p w14:paraId="4C1948E5" w14:textId="77777777" w:rsidR="00420261" w:rsidRDefault="00420261" w:rsidP="00420261">
      <w:pPr>
        <w:pStyle w:val="Texto"/>
        <w:spacing w:after="0" w:line="240" w:lineRule="auto"/>
        <w:rPr>
          <w:rFonts w:ascii="Calibri" w:hAnsi="Calibri"/>
          <w:sz w:val="12"/>
          <w:szCs w:val="12"/>
        </w:rPr>
      </w:pPr>
    </w:p>
    <w:p w14:paraId="526D594B" w14:textId="77777777" w:rsidR="0031626A" w:rsidRDefault="0031626A" w:rsidP="00420261">
      <w:pPr>
        <w:pStyle w:val="Texto"/>
        <w:spacing w:after="0" w:line="240" w:lineRule="auto"/>
        <w:rPr>
          <w:rFonts w:ascii="Calibri" w:hAnsi="Calibri"/>
          <w:sz w:val="12"/>
          <w:szCs w:val="12"/>
        </w:rPr>
      </w:pPr>
    </w:p>
    <w:p w14:paraId="61514813" w14:textId="77777777" w:rsidR="0031626A" w:rsidRDefault="0031626A" w:rsidP="00420261">
      <w:pPr>
        <w:pStyle w:val="Texto"/>
        <w:spacing w:after="0" w:line="240" w:lineRule="auto"/>
        <w:rPr>
          <w:rFonts w:ascii="Calibri" w:hAnsi="Calibri"/>
          <w:sz w:val="12"/>
          <w:szCs w:val="12"/>
        </w:rPr>
      </w:pPr>
    </w:p>
    <w:p w14:paraId="6970239B" w14:textId="77777777" w:rsidR="0031626A" w:rsidRDefault="0031626A" w:rsidP="00420261">
      <w:pPr>
        <w:pStyle w:val="Texto"/>
        <w:spacing w:after="0" w:line="240" w:lineRule="auto"/>
        <w:rPr>
          <w:rFonts w:ascii="Calibri" w:hAnsi="Calibri"/>
          <w:sz w:val="12"/>
          <w:szCs w:val="12"/>
        </w:rPr>
      </w:pPr>
    </w:p>
    <w:p w14:paraId="02E2B8A7" w14:textId="77777777" w:rsidR="0031626A" w:rsidRDefault="0031626A" w:rsidP="00420261">
      <w:pPr>
        <w:pStyle w:val="Texto"/>
        <w:spacing w:after="0" w:line="240" w:lineRule="auto"/>
        <w:rPr>
          <w:rFonts w:ascii="Calibri" w:hAnsi="Calibri"/>
          <w:sz w:val="12"/>
          <w:szCs w:val="12"/>
        </w:rPr>
      </w:pPr>
    </w:p>
    <w:p w14:paraId="7E3AB2C0" w14:textId="77777777" w:rsidR="0031626A" w:rsidRDefault="0031626A" w:rsidP="00420261">
      <w:pPr>
        <w:pStyle w:val="Texto"/>
        <w:spacing w:after="0" w:line="240" w:lineRule="auto"/>
        <w:rPr>
          <w:rFonts w:ascii="Calibri" w:hAnsi="Calibri"/>
          <w:sz w:val="12"/>
          <w:szCs w:val="12"/>
        </w:rPr>
      </w:pPr>
    </w:p>
    <w:p w14:paraId="6D944485" w14:textId="77777777" w:rsidR="0031626A" w:rsidRDefault="0031626A" w:rsidP="00420261">
      <w:pPr>
        <w:pStyle w:val="Texto"/>
        <w:spacing w:after="0" w:line="240" w:lineRule="auto"/>
        <w:rPr>
          <w:rFonts w:ascii="Calibri" w:hAnsi="Calibri"/>
          <w:sz w:val="12"/>
          <w:szCs w:val="12"/>
        </w:rPr>
      </w:pPr>
    </w:p>
    <w:p w14:paraId="10E3E9DD" w14:textId="77777777" w:rsidR="0031626A" w:rsidRDefault="0031626A" w:rsidP="00420261">
      <w:pPr>
        <w:pStyle w:val="Texto"/>
        <w:spacing w:after="0" w:line="240" w:lineRule="auto"/>
        <w:rPr>
          <w:rFonts w:ascii="Calibri" w:hAnsi="Calibri"/>
          <w:sz w:val="12"/>
          <w:szCs w:val="12"/>
        </w:rPr>
      </w:pPr>
    </w:p>
    <w:p w14:paraId="24C06908" w14:textId="77777777" w:rsidR="0031626A" w:rsidRDefault="0031626A" w:rsidP="00420261">
      <w:pPr>
        <w:pStyle w:val="Texto"/>
        <w:spacing w:after="0" w:line="240" w:lineRule="auto"/>
        <w:rPr>
          <w:rFonts w:ascii="Calibri" w:hAnsi="Calibri"/>
          <w:sz w:val="12"/>
          <w:szCs w:val="12"/>
        </w:rPr>
      </w:pPr>
    </w:p>
    <w:p w14:paraId="414AA499" w14:textId="77777777" w:rsidR="0031626A" w:rsidRDefault="0031626A" w:rsidP="00420261">
      <w:pPr>
        <w:pStyle w:val="Texto"/>
        <w:spacing w:after="0" w:line="240" w:lineRule="auto"/>
        <w:rPr>
          <w:rFonts w:ascii="Calibri" w:hAnsi="Calibri"/>
          <w:sz w:val="12"/>
          <w:szCs w:val="12"/>
        </w:rPr>
      </w:pPr>
    </w:p>
    <w:p w14:paraId="01550FE9" w14:textId="77777777" w:rsidR="0031626A" w:rsidRDefault="0031626A" w:rsidP="00420261">
      <w:pPr>
        <w:pStyle w:val="Texto"/>
        <w:spacing w:after="0" w:line="240" w:lineRule="auto"/>
        <w:rPr>
          <w:rFonts w:ascii="Calibri" w:hAnsi="Calibri"/>
          <w:sz w:val="12"/>
          <w:szCs w:val="12"/>
        </w:rPr>
      </w:pPr>
    </w:p>
    <w:p w14:paraId="159C64B7" w14:textId="77777777" w:rsidR="0031626A" w:rsidRDefault="0031626A" w:rsidP="00420261">
      <w:pPr>
        <w:pStyle w:val="Texto"/>
        <w:spacing w:after="0" w:line="240" w:lineRule="auto"/>
        <w:rPr>
          <w:rFonts w:ascii="Calibri" w:hAnsi="Calibri"/>
          <w:sz w:val="12"/>
          <w:szCs w:val="12"/>
        </w:rPr>
      </w:pPr>
    </w:p>
    <w:p w14:paraId="7698B433" w14:textId="77777777" w:rsidR="0031626A" w:rsidRDefault="0031626A" w:rsidP="00420261">
      <w:pPr>
        <w:pStyle w:val="Texto"/>
        <w:spacing w:after="0" w:line="240" w:lineRule="auto"/>
        <w:rPr>
          <w:rFonts w:ascii="Calibri" w:hAnsi="Calibri"/>
          <w:sz w:val="12"/>
          <w:szCs w:val="12"/>
        </w:rPr>
      </w:pPr>
    </w:p>
    <w:p w14:paraId="2756F071" w14:textId="77777777" w:rsidR="0031626A" w:rsidRDefault="0031626A" w:rsidP="00420261">
      <w:pPr>
        <w:pStyle w:val="Texto"/>
        <w:spacing w:after="0" w:line="240" w:lineRule="auto"/>
        <w:rPr>
          <w:rFonts w:ascii="Calibri" w:hAnsi="Calibri"/>
          <w:sz w:val="12"/>
          <w:szCs w:val="12"/>
        </w:rPr>
      </w:pPr>
    </w:p>
    <w:p w14:paraId="010E51E9" w14:textId="77777777" w:rsidR="00420261" w:rsidRDefault="00420261" w:rsidP="00420261">
      <w:pPr>
        <w:pStyle w:val="Texto"/>
        <w:spacing w:after="0" w:line="240" w:lineRule="auto"/>
        <w:rPr>
          <w:rFonts w:ascii="Calibri" w:hAnsi="Calibri"/>
          <w:sz w:val="12"/>
          <w:szCs w:val="12"/>
        </w:rPr>
      </w:pPr>
    </w:p>
    <w:p w14:paraId="1D690D85" w14:textId="77777777" w:rsidR="00420261" w:rsidRDefault="00420261" w:rsidP="00420261">
      <w:pPr>
        <w:pStyle w:val="Texto"/>
        <w:spacing w:after="0" w:line="240" w:lineRule="auto"/>
        <w:rPr>
          <w:rFonts w:ascii="Calibri" w:hAnsi="Calibri"/>
          <w:sz w:val="12"/>
          <w:szCs w:val="12"/>
        </w:rPr>
      </w:pPr>
    </w:p>
    <w:p w14:paraId="623871CB" w14:textId="77777777" w:rsidR="00420261" w:rsidRDefault="00420261" w:rsidP="00420261">
      <w:pPr>
        <w:pStyle w:val="Texto"/>
        <w:spacing w:after="0" w:line="240" w:lineRule="auto"/>
        <w:rPr>
          <w:rFonts w:ascii="Calibri" w:hAnsi="Calibri"/>
          <w:sz w:val="12"/>
          <w:szCs w:val="12"/>
        </w:rPr>
      </w:pPr>
    </w:p>
    <w:p w14:paraId="2A727338" w14:textId="77777777" w:rsidR="00420261" w:rsidRPr="008B4324" w:rsidRDefault="00420261" w:rsidP="00420261">
      <w:pPr>
        <w:pStyle w:val="Texto"/>
        <w:spacing w:after="0" w:line="240" w:lineRule="auto"/>
        <w:rPr>
          <w:rFonts w:ascii="Calibri" w:hAnsi="Calibri"/>
          <w:sz w:val="12"/>
          <w:szCs w:val="12"/>
        </w:rPr>
      </w:pPr>
    </w:p>
    <w:p w14:paraId="03BAEDE2" w14:textId="77777777" w:rsidR="00420261" w:rsidRPr="002522C8" w:rsidRDefault="00420261" w:rsidP="00420261">
      <w:pPr>
        <w:pBdr>
          <w:top w:val="single" w:sz="4" w:space="2" w:color="auto"/>
          <w:left w:val="single" w:sz="4" w:space="4" w:color="auto"/>
          <w:bottom w:val="single" w:sz="4" w:space="1" w:color="auto"/>
          <w:right w:val="single" w:sz="4" w:space="4" w:color="auto"/>
        </w:pBdr>
        <w:shd w:val="clear" w:color="auto" w:fill="57D3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3544B5F8" w14:textId="77777777" w:rsidR="00420261" w:rsidRPr="002522C8" w:rsidRDefault="00420261" w:rsidP="00420261">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2805ADC8" w14:textId="77777777" w:rsidR="00420261" w:rsidRPr="002522C8" w:rsidRDefault="00420261" w:rsidP="00420261">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CE89E74" w14:textId="77777777" w:rsidR="00420261" w:rsidRPr="002522C8" w:rsidRDefault="00420261" w:rsidP="00420261">
      <w:pPr>
        <w:tabs>
          <w:tab w:val="left" w:pos="3969"/>
          <w:tab w:val="left" w:pos="8080"/>
        </w:tabs>
        <w:ind w:right="1"/>
        <w:jc w:val="center"/>
        <w:rPr>
          <w:rFonts w:ascii="Calibri" w:hAnsi="Calibri" w:cs="Arial"/>
          <w:b/>
          <w:u w:val="single"/>
        </w:rPr>
      </w:pPr>
    </w:p>
    <w:p w14:paraId="0313CF51" w14:textId="77777777" w:rsidR="00420261" w:rsidRPr="008D7DCD" w:rsidRDefault="00420261" w:rsidP="00420261">
      <w:pPr>
        <w:pStyle w:val="NormalWeb"/>
        <w:spacing w:before="0" w:beforeAutospacing="0" w:after="0" w:afterAutospacing="0"/>
        <w:ind w:right="-5"/>
        <w:jc w:val="both"/>
        <w:rPr>
          <w:sz w:val="18"/>
          <w:szCs w:val="18"/>
        </w:rPr>
      </w:pPr>
      <w:r w:rsidRPr="008D7DCD">
        <w:rPr>
          <w:rFonts w:ascii="Calibri" w:hAnsi="Calibri"/>
          <w:b/>
          <w:sz w:val="18"/>
          <w:szCs w:val="18"/>
        </w:rPr>
        <w:t>GARANTÍA DE</w:t>
      </w:r>
      <w:r w:rsidRPr="008D7DCD">
        <w:rPr>
          <w:rFonts w:ascii="Calibri" w:hAnsi="Calibri" w:cs="Tahoma"/>
          <w:b/>
          <w:bCs/>
          <w:sz w:val="18"/>
          <w:szCs w:val="18"/>
        </w:rPr>
        <w:t xml:space="preserve"> BUEN CUMPLIMIENTO. -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2A04FD9D" w14:textId="77777777" w:rsidR="00420261" w:rsidRPr="008D7DCD" w:rsidRDefault="00420261" w:rsidP="00420261">
      <w:pPr>
        <w:pStyle w:val="NormalWeb"/>
        <w:spacing w:before="0" w:beforeAutospacing="0" w:after="0" w:afterAutospacing="0"/>
        <w:ind w:right="-5"/>
        <w:jc w:val="both"/>
        <w:rPr>
          <w:sz w:val="18"/>
          <w:szCs w:val="18"/>
        </w:rPr>
      </w:pPr>
      <w:r w:rsidRPr="008D7DCD">
        <w:rPr>
          <w:rFonts w:ascii="Calibri" w:hAnsi="Calibri" w:cs="Arial"/>
          <w:sz w:val="18"/>
          <w:szCs w:val="18"/>
        </w:rPr>
        <w:t> </w:t>
      </w:r>
    </w:p>
    <w:p w14:paraId="1C8249CE" w14:textId="77777777" w:rsidR="00420261" w:rsidRPr="008D7DCD" w:rsidRDefault="00420261" w:rsidP="00420261">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D561F2E" w14:textId="77777777" w:rsidR="00420261" w:rsidRPr="008D7DCD" w:rsidRDefault="00420261" w:rsidP="00420261">
      <w:pPr>
        <w:pStyle w:val="NormalWeb"/>
        <w:spacing w:before="0" w:beforeAutospacing="0" w:after="0" w:afterAutospacing="0"/>
        <w:jc w:val="both"/>
        <w:rPr>
          <w:sz w:val="18"/>
          <w:szCs w:val="18"/>
        </w:rPr>
      </w:pPr>
      <w:r w:rsidRPr="008D7DCD">
        <w:rPr>
          <w:rFonts w:ascii="Calibri" w:hAnsi="Calibri" w:cs="Tahoma"/>
          <w:sz w:val="18"/>
          <w:szCs w:val="18"/>
        </w:rPr>
        <w:t> </w:t>
      </w:r>
    </w:p>
    <w:p w14:paraId="7BF6FC27"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D345935"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6C4F159A"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la Licitación Pública Internacional Bajo la Cobertura de Tratados Presencial No._____________</w:t>
      </w:r>
      <w:r w:rsidRPr="008D7DCD">
        <w:rPr>
          <w:rFonts w:ascii="Calibri" w:hAnsi="Calibri" w:cs="Tahoma"/>
          <w:color w:val="000000"/>
          <w:sz w:val="18"/>
          <w:szCs w:val="18"/>
        </w:rPr>
        <w:t xml:space="preserve">,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relativo a la adquisición </w:t>
      </w:r>
      <w:r>
        <w:rPr>
          <w:rFonts w:ascii="Calibri" w:hAnsi="Calibri" w:cs="Tahoma"/>
          <w:color w:val="000000"/>
          <w:sz w:val="18"/>
          <w:szCs w:val="18"/>
        </w:rPr>
        <w:t>____________________</w:t>
      </w:r>
      <w:r w:rsidRPr="008D7DCD">
        <w:rPr>
          <w:rFonts w:ascii="Calibri" w:hAnsi="Calibri" w:cs="Tahoma"/>
          <w:color w:val="000000"/>
          <w:sz w:val="18"/>
          <w:szCs w:val="18"/>
        </w:rPr>
        <w:t>, por un importe de (monto total del contrato incluyendo el I.V.A).</w:t>
      </w:r>
    </w:p>
    <w:p w14:paraId="30FC9C7F"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660C8F2C"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Que la Fianza se otorga en los términos del presente contrato, para garantizar todas y cada una de las obligaciones derivadas de la </w:t>
      </w:r>
      <w:r>
        <w:rPr>
          <w:rFonts w:ascii="Calibri" w:hAnsi="Calibri" w:cs="Tahoma"/>
          <w:color w:val="000000"/>
          <w:sz w:val="18"/>
          <w:szCs w:val="18"/>
        </w:rPr>
        <w:t>presente licitación</w:t>
      </w:r>
      <w:r w:rsidRPr="008D7DCD">
        <w:rPr>
          <w:rFonts w:ascii="Calibri" w:hAnsi="Calibri" w:cs="Tahoma"/>
          <w:color w:val="000000"/>
          <w:sz w:val="18"/>
          <w:szCs w:val="18"/>
        </w:rPr>
        <w:t>.</w:t>
      </w:r>
    </w:p>
    <w:p w14:paraId="0ADD7F6D"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6E6E3669"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52A54BB"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140143B5"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14:paraId="0F8F2BF5"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02960823"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14:paraId="50C2C7AF"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5B735B6B"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386F65A" w14:textId="77777777" w:rsidR="00420261" w:rsidRPr="008D7DCD" w:rsidRDefault="00420261" w:rsidP="00420261">
      <w:pPr>
        <w:pStyle w:val="NormalWeb"/>
        <w:spacing w:before="0" w:beforeAutospacing="0" w:after="0" w:afterAutospacing="0"/>
        <w:ind w:left="720" w:firstLine="45"/>
        <w:jc w:val="both"/>
        <w:rPr>
          <w:color w:val="000000"/>
          <w:sz w:val="18"/>
          <w:szCs w:val="18"/>
        </w:rPr>
      </w:pPr>
    </w:p>
    <w:p w14:paraId="1BA5DCC6" w14:textId="77777777" w:rsidR="00420261" w:rsidRPr="008D7DCD" w:rsidRDefault="00420261">
      <w:pPr>
        <w:pStyle w:val="NormalWeb"/>
        <w:numPr>
          <w:ilvl w:val="0"/>
          <w:numId w:val="32"/>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51357FE" w14:textId="77777777" w:rsidR="00420261" w:rsidRPr="008D7DCD" w:rsidRDefault="00420261" w:rsidP="00420261">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14:paraId="122390BB" w14:textId="77777777" w:rsidR="00420261" w:rsidRPr="008D7DCD" w:rsidRDefault="00420261" w:rsidP="00420261">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14:paraId="79740729" w14:textId="77777777" w:rsidR="00420261" w:rsidRPr="008D7DCD" w:rsidRDefault="00420261" w:rsidP="00420261">
      <w:pPr>
        <w:tabs>
          <w:tab w:val="left" w:pos="8080"/>
        </w:tabs>
        <w:spacing w:line="360" w:lineRule="auto"/>
        <w:jc w:val="both"/>
        <w:rPr>
          <w:rFonts w:ascii="Calibri" w:hAnsi="Calibri" w:cs="Arial"/>
          <w:sz w:val="18"/>
          <w:szCs w:val="18"/>
          <w:lang w:val="es-ES"/>
        </w:rPr>
      </w:pPr>
    </w:p>
    <w:p w14:paraId="734396B1" w14:textId="77777777" w:rsidR="00420261" w:rsidRDefault="00420261" w:rsidP="00420261">
      <w:pPr>
        <w:tabs>
          <w:tab w:val="left" w:pos="8080"/>
        </w:tabs>
        <w:spacing w:line="360" w:lineRule="auto"/>
        <w:jc w:val="both"/>
        <w:rPr>
          <w:rFonts w:ascii="Calibri" w:hAnsi="Calibri" w:cs="Arial"/>
        </w:rPr>
      </w:pPr>
    </w:p>
    <w:p w14:paraId="7E96E8E0" w14:textId="77777777" w:rsidR="0031626A" w:rsidRDefault="0031626A" w:rsidP="00420261">
      <w:pPr>
        <w:tabs>
          <w:tab w:val="left" w:pos="8080"/>
        </w:tabs>
        <w:spacing w:line="360" w:lineRule="auto"/>
        <w:jc w:val="both"/>
        <w:rPr>
          <w:rFonts w:ascii="Calibri" w:hAnsi="Calibri" w:cs="Arial"/>
        </w:rPr>
      </w:pPr>
    </w:p>
    <w:p w14:paraId="476F55EF" w14:textId="77777777" w:rsidR="0031626A" w:rsidRDefault="0031626A" w:rsidP="00420261">
      <w:pPr>
        <w:tabs>
          <w:tab w:val="left" w:pos="8080"/>
        </w:tabs>
        <w:spacing w:line="360" w:lineRule="auto"/>
        <w:jc w:val="both"/>
        <w:rPr>
          <w:rFonts w:ascii="Calibri" w:hAnsi="Calibri" w:cs="Arial"/>
        </w:rPr>
      </w:pPr>
    </w:p>
    <w:p w14:paraId="6726D6D8" w14:textId="77777777" w:rsidR="0031626A" w:rsidRDefault="0031626A" w:rsidP="00420261">
      <w:pPr>
        <w:tabs>
          <w:tab w:val="left" w:pos="8080"/>
        </w:tabs>
        <w:spacing w:line="360" w:lineRule="auto"/>
        <w:jc w:val="both"/>
        <w:rPr>
          <w:rFonts w:ascii="Calibri" w:hAnsi="Calibri" w:cs="Arial"/>
        </w:rPr>
      </w:pPr>
    </w:p>
    <w:p w14:paraId="060CB275" w14:textId="77777777" w:rsidR="0031626A" w:rsidRDefault="0031626A" w:rsidP="00420261">
      <w:pPr>
        <w:tabs>
          <w:tab w:val="left" w:pos="8080"/>
        </w:tabs>
        <w:spacing w:line="360" w:lineRule="auto"/>
        <w:jc w:val="both"/>
        <w:rPr>
          <w:rFonts w:ascii="Calibri" w:hAnsi="Calibri" w:cs="Arial"/>
        </w:rPr>
      </w:pPr>
    </w:p>
    <w:p w14:paraId="61E1025E" w14:textId="77777777" w:rsidR="0031626A" w:rsidRDefault="0031626A" w:rsidP="00420261">
      <w:pPr>
        <w:tabs>
          <w:tab w:val="left" w:pos="8080"/>
        </w:tabs>
        <w:spacing w:line="360" w:lineRule="auto"/>
        <w:jc w:val="both"/>
        <w:rPr>
          <w:rFonts w:ascii="Calibri" w:hAnsi="Calibri" w:cs="Arial"/>
        </w:rPr>
      </w:pPr>
    </w:p>
    <w:p w14:paraId="6C743FBB" w14:textId="77777777" w:rsidR="0031626A" w:rsidRDefault="0031626A" w:rsidP="00420261">
      <w:pPr>
        <w:tabs>
          <w:tab w:val="left" w:pos="8080"/>
        </w:tabs>
        <w:spacing w:line="360" w:lineRule="auto"/>
        <w:jc w:val="both"/>
        <w:rPr>
          <w:rFonts w:ascii="Calibri" w:hAnsi="Calibri" w:cs="Arial"/>
        </w:rPr>
      </w:pPr>
    </w:p>
    <w:p w14:paraId="08F0C91F" w14:textId="77777777" w:rsidR="0031626A" w:rsidRPr="002522C8" w:rsidRDefault="0031626A" w:rsidP="00420261">
      <w:pPr>
        <w:tabs>
          <w:tab w:val="left" w:pos="8080"/>
        </w:tabs>
        <w:spacing w:line="360" w:lineRule="auto"/>
        <w:jc w:val="both"/>
        <w:rPr>
          <w:rFonts w:ascii="Calibri" w:hAnsi="Calibri" w:cs="Arial"/>
        </w:rPr>
      </w:pPr>
    </w:p>
    <w:p w14:paraId="02F90C99" w14:textId="77777777" w:rsidR="00420261" w:rsidRPr="00174D9C"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Calibri" w:hAnsi="Calibri" w:cs="Calibri"/>
          <w:b/>
          <w:bCs/>
          <w:sz w:val="20"/>
          <w:szCs w:val="20"/>
        </w:rPr>
      </w:pPr>
      <w:r>
        <w:rPr>
          <w:rFonts w:ascii="Calibri" w:hAnsi="Calibri" w:cs="Calibri"/>
          <w:b/>
          <w:bCs/>
          <w:sz w:val="20"/>
          <w:szCs w:val="20"/>
        </w:rPr>
        <w:t>ANEXO 11</w:t>
      </w:r>
    </w:p>
    <w:p w14:paraId="27650CA5" w14:textId="77777777" w:rsidR="00420261" w:rsidRPr="00174D9C" w:rsidRDefault="00420261" w:rsidP="00420261">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AA2DF39" w14:textId="77777777" w:rsidR="00420261" w:rsidRPr="00174D9C" w:rsidRDefault="00420261" w:rsidP="00420261">
      <w:pPr>
        <w:pStyle w:val="Default"/>
        <w:rPr>
          <w:rFonts w:ascii="Calibri" w:hAnsi="Calibri" w:cs="Calibri"/>
          <w:b/>
          <w:bCs/>
          <w:sz w:val="20"/>
          <w:szCs w:val="20"/>
        </w:rPr>
      </w:pPr>
    </w:p>
    <w:p w14:paraId="055A70EA" w14:textId="77777777" w:rsidR="00420261" w:rsidRPr="00174D9C" w:rsidRDefault="00420261" w:rsidP="00420261">
      <w:pPr>
        <w:pStyle w:val="Default"/>
        <w:rPr>
          <w:rFonts w:ascii="Calibri" w:hAnsi="Calibri" w:cs="Calibri"/>
          <w:b/>
          <w:bCs/>
          <w:sz w:val="20"/>
          <w:szCs w:val="20"/>
        </w:rPr>
      </w:pPr>
    </w:p>
    <w:p w14:paraId="79AA875D" w14:textId="77777777" w:rsidR="00420261" w:rsidRPr="00174D9C" w:rsidRDefault="00420261" w:rsidP="00420261">
      <w:pPr>
        <w:pStyle w:val="Default"/>
        <w:rPr>
          <w:rFonts w:ascii="Calibri" w:hAnsi="Calibri" w:cs="Calibri"/>
          <w:b/>
          <w:bCs/>
          <w:sz w:val="20"/>
          <w:szCs w:val="20"/>
        </w:rPr>
      </w:pPr>
    </w:p>
    <w:p w14:paraId="1E17EA22" w14:textId="77777777" w:rsidR="00420261" w:rsidRPr="00174D9C" w:rsidRDefault="00420261" w:rsidP="00420261">
      <w:pPr>
        <w:pStyle w:val="Default"/>
        <w:rPr>
          <w:rFonts w:ascii="Calibri" w:hAnsi="Calibri" w:cs="Calibri"/>
          <w:b/>
          <w:bCs/>
          <w:sz w:val="20"/>
          <w:szCs w:val="20"/>
        </w:rPr>
      </w:pPr>
      <w:r>
        <w:rPr>
          <w:rFonts w:asciiTheme="minorHAnsi" w:hAnsiTheme="minorHAnsi" w:cs="Arial"/>
          <w:b/>
          <w:sz w:val="20"/>
          <w:szCs w:val="20"/>
        </w:rPr>
        <w:t>LIC. VICENTE ARTURO LÓPEZ LIMÓN</w:t>
      </w:r>
    </w:p>
    <w:p w14:paraId="167DCAD5" w14:textId="77777777" w:rsidR="00420261" w:rsidRPr="00174D9C" w:rsidRDefault="00420261" w:rsidP="00420261">
      <w:pPr>
        <w:pStyle w:val="Default"/>
        <w:rPr>
          <w:rFonts w:ascii="Calibri" w:hAnsi="Calibri" w:cs="Calibri"/>
          <w:b/>
          <w:bCs/>
          <w:sz w:val="20"/>
          <w:szCs w:val="20"/>
        </w:rPr>
      </w:pPr>
      <w:r w:rsidRPr="00174D9C">
        <w:rPr>
          <w:rFonts w:ascii="Calibri" w:hAnsi="Calibri" w:cs="Calibri"/>
          <w:b/>
          <w:bCs/>
          <w:sz w:val="20"/>
          <w:szCs w:val="20"/>
        </w:rPr>
        <w:t>DIRECTOR ADMINISTRATIVO</w:t>
      </w:r>
    </w:p>
    <w:p w14:paraId="72DB14DC" w14:textId="77777777" w:rsidR="00420261" w:rsidRPr="00174D9C" w:rsidRDefault="00420261" w:rsidP="00420261">
      <w:pPr>
        <w:pStyle w:val="Default"/>
        <w:rPr>
          <w:rFonts w:ascii="Calibri" w:hAnsi="Calibri" w:cs="Calibri"/>
          <w:b/>
          <w:bCs/>
          <w:sz w:val="20"/>
          <w:szCs w:val="20"/>
        </w:rPr>
      </w:pPr>
      <w:r w:rsidRPr="00174D9C">
        <w:rPr>
          <w:rFonts w:ascii="Calibri" w:hAnsi="Calibri" w:cs="Calibri"/>
          <w:b/>
          <w:bCs/>
          <w:sz w:val="20"/>
          <w:szCs w:val="20"/>
        </w:rPr>
        <w:t>PRESENTE.</w:t>
      </w:r>
    </w:p>
    <w:p w14:paraId="59BC20B3" w14:textId="77777777" w:rsidR="00420261" w:rsidRPr="00174D9C" w:rsidRDefault="00420261" w:rsidP="00420261">
      <w:pPr>
        <w:pStyle w:val="Default"/>
        <w:rPr>
          <w:rFonts w:ascii="Calibri" w:hAnsi="Calibri" w:cs="Calibri"/>
          <w:sz w:val="20"/>
          <w:szCs w:val="20"/>
        </w:rPr>
      </w:pPr>
    </w:p>
    <w:p w14:paraId="213F58B5" w14:textId="77777777" w:rsidR="00420261" w:rsidRPr="00174D9C" w:rsidRDefault="00420261" w:rsidP="00420261">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63ADDE4" w14:textId="77777777" w:rsidR="00420261" w:rsidRPr="00174D9C" w:rsidRDefault="00420261" w:rsidP="00420261">
      <w:pPr>
        <w:pStyle w:val="Default"/>
        <w:rPr>
          <w:rFonts w:ascii="Calibri" w:hAnsi="Calibri" w:cs="Calibri"/>
          <w:sz w:val="20"/>
          <w:szCs w:val="20"/>
        </w:rPr>
      </w:pPr>
    </w:p>
    <w:p w14:paraId="6B5F27E7" w14:textId="77777777" w:rsidR="00420261" w:rsidRPr="00174D9C" w:rsidRDefault="00420261" w:rsidP="00420261">
      <w:pPr>
        <w:pStyle w:val="Default"/>
        <w:rPr>
          <w:rFonts w:ascii="Calibri" w:hAnsi="Calibri" w:cs="Calibri"/>
          <w:sz w:val="20"/>
          <w:szCs w:val="20"/>
        </w:rPr>
      </w:pPr>
    </w:p>
    <w:p w14:paraId="3C8AABF9" w14:textId="664732A4" w:rsidR="00420261" w:rsidRPr="00174D9C" w:rsidRDefault="00420261" w:rsidP="00420261">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 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INTERNACIONAL BAJO LA COBERTURA DE TRATADOS PRESENCIAL</w:t>
      </w:r>
      <w:r w:rsidRPr="00174D9C">
        <w:rPr>
          <w:rFonts w:ascii="Calibri" w:hAnsi="Calibri" w:cs="Calibri"/>
          <w:b/>
          <w:bCs/>
          <w:sz w:val="20"/>
          <w:szCs w:val="20"/>
        </w:rPr>
        <w:t xml:space="preserve"> No. </w:t>
      </w:r>
      <w:r w:rsidR="005679E3">
        <w:rPr>
          <w:rFonts w:ascii="Calibri" w:hAnsi="Calibri" w:cs="Calibri"/>
          <w:b/>
          <w:bCs/>
          <w:sz w:val="20"/>
          <w:szCs w:val="20"/>
        </w:rPr>
        <w:t>LP-919044992-I26-2024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EF44E64" w14:textId="77777777" w:rsidR="00420261" w:rsidRPr="00174D9C" w:rsidRDefault="00420261" w:rsidP="00420261">
      <w:pPr>
        <w:pStyle w:val="Default"/>
        <w:spacing w:line="360" w:lineRule="auto"/>
        <w:jc w:val="both"/>
        <w:rPr>
          <w:rFonts w:ascii="Calibri" w:hAnsi="Calibri" w:cs="Calibri"/>
          <w:sz w:val="20"/>
          <w:szCs w:val="20"/>
        </w:rPr>
      </w:pPr>
    </w:p>
    <w:p w14:paraId="6D70317C" w14:textId="77777777" w:rsidR="00420261" w:rsidRPr="00174D9C" w:rsidRDefault="00420261">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0427561D" w14:textId="77777777" w:rsidR="00420261" w:rsidRPr="00174D9C" w:rsidRDefault="00420261" w:rsidP="00420261">
      <w:pPr>
        <w:pStyle w:val="Default"/>
        <w:spacing w:line="360" w:lineRule="auto"/>
        <w:ind w:left="993" w:right="709"/>
        <w:jc w:val="both"/>
        <w:rPr>
          <w:rFonts w:ascii="Calibri" w:hAnsi="Calibri" w:cs="Calibri"/>
          <w:sz w:val="20"/>
          <w:szCs w:val="20"/>
        </w:rPr>
      </w:pPr>
    </w:p>
    <w:p w14:paraId="741F57F2" w14:textId="77777777" w:rsidR="00420261" w:rsidRPr="00174D9C" w:rsidRDefault="00420261">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17DCEB4" w14:textId="77777777" w:rsidR="00420261" w:rsidRPr="00174D9C" w:rsidRDefault="00420261" w:rsidP="00420261">
      <w:pPr>
        <w:pStyle w:val="Default"/>
        <w:spacing w:line="360" w:lineRule="auto"/>
        <w:ind w:left="993" w:right="709"/>
        <w:jc w:val="both"/>
        <w:rPr>
          <w:rFonts w:ascii="Calibri" w:hAnsi="Calibri" w:cs="Calibri"/>
          <w:sz w:val="20"/>
          <w:szCs w:val="20"/>
        </w:rPr>
      </w:pPr>
    </w:p>
    <w:p w14:paraId="026FCFE6" w14:textId="77777777" w:rsidR="00420261" w:rsidRPr="00174D9C" w:rsidRDefault="00420261">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6874B73" w14:textId="77777777" w:rsidR="00420261" w:rsidRPr="00174D9C" w:rsidRDefault="00420261" w:rsidP="00420261">
      <w:pPr>
        <w:pStyle w:val="Default"/>
        <w:jc w:val="both"/>
        <w:rPr>
          <w:rFonts w:ascii="Calibri" w:hAnsi="Calibri" w:cs="Calibri"/>
          <w:b/>
          <w:bCs/>
          <w:sz w:val="20"/>
          <w:szCs w:val="20"/>
        </w:rPr>
      </w:pPr>
    </w:p>
    <w:p w14:paraId="5F664AA7" w14:textId="77777777" w:rsidR="00420261" w:rsidRPr="00174D9C" w:rsidRDefault="00420261" w:rsidP="00420261">
      <w:pPr>
        <w:pStyle w:val="Default"/>
        <w:rPr>
          <w:rFonts w:ascii="Calibri" w:hAnsi="Calibri" w:cs="Calibri"/>
          <w:b/>
          <w:bCs/>
          <w:sz w:val="20"/>
          <w:szCs w:val="20"/>
        </w:rPr>
      </w:pPr>
    </w:p>
    <w:p w14:paraId="724ACB45" w14:textId="77777777" w:rsidR="00420261" w:rsidRPr="00174D9C" w:rsidRDefault="00420261" w:rsidP="00420261">
      <w:pPr>
        <w:pStyle w:val="Default"/>
        <w:rPr>
          <w:rFonts w:ascii="Calibri" w:hAnsi="Calibri" w:cs="Calibri"/>
          <w:b/>
          <w:bCs/>
          <w:sz w:val="20"/>
          <w:szCs w:val="20"/>
        </w:rPr>
      </w:pPr>
    </w:p>
    <w:p w14:paraId="3A6517C5" w14:textId="77777777" w:rsidR="00420261" w:rsidRPr="00174D9C" w:rsidRDefault="00420261" w:rsidP="00420261">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534DA43A" w14:textId="77777777" w:rsidR="00420261" w:rsidRPr="00174D9C" w:rsidRDefault="00420261" w:rsidP="00420261">
      <w:pPr>
        <w:autoSpaceDE w:val="0"/>
        <w:autoSpaceDN w:val="0"/>
        <w:adjustRightInd w:val="0"/>
        <w:jc w:val="center"/>
        <w:rPr>
          <w:rFonts w:ascii="Calibri" w:hAnsi="Calibri" w:cs="Calibri"/>
          <w:b/>
          <w:szCs w:val="22"/>
        </w:rPr>
      </w:pPr>
    </w:p>
    <w:p w14:paraId="64A21FBB" w14:textId="77777777" w:rsidR="00420261" w:rsidRPr="00174D9C" w:rsidRDefault="00420261" w:rsidP="00420261">
      <w:pPr>
        <w:autoSpaceDE w:val="0"/>
        <w:autoSpaceDN w:val="0"/>
        <w:adjustRightInd w:val="0"/>
        <w:jc w:val="center"/>
        <w:rPr>
          <w:rFonts w:ascii="Calibri" w:hAnsi="Calibri" w:cs="Calibri"/>
          <w:b/>
          <w:szCs w:val="22"/>
        </w:rPr>
      </w:pPr>
    </w:p>
    <w:p w14:paraId="3AA840E5" w14:textId="77777777" w:rsidR="00420261" w:rsidRPr="00174D9C" w:rsidRDefault="00420261" w:rsidP="00420261">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3CE639C" w14:textId="77777777" w:rsidR="00420261" w:rsidRDefault="00420261" w:rsidP="00420261">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FD05061" w14:textId="77777777" w:rsidR="00420261" w:rsidRDefault="00420261" w:rsidP="00420261">
      <w:pPr>
        <w:tabs>
          <w:tab w:val="left" w:pos="5245"/>
          <w:tab w:val="left" w:pos="7655"/>
        </w:tabs>
        <w:ind w:right="-91"/>
        <w:jc w:val="center"/>
        <w:rPr>
          <w:rFonts w:ascii="Calibri" w:hAnsi="Calibri" w:cs="Arial"/>
          <w:b/>
        </w:rPr>
      </w:pPr>
    </w:p>
    <w:p w14:paraId="75A88AFA" w14:textId="77777777" w:rsidR="00420261" w:rsidRDefault="00420261" w:rsidP="00420261">
      <w:pPr>
        <w:tabs>
          <w:tab w:val="left" w:pos="5245"/>
          <w:tab w:val="left" w:pos="7655"/>
        </w:tabs>
        <w:ind w:right="-91"/>
        <w:jc w:val="center"/>
        <w:rPr>
          <w:rFonts w:ascii="Calibri" w:hAnsi="Calibri" w:cs="Arial"/>
          <w:b/>
        </w:rPr>
      </w:pPr>
    </w:p>
    <w:p w14:paraId="46D5EC5B" w14:textId="77777777" w:rsidR="0031626A" w:rsidRDefault="0031626A" w:rsidP="00420261">
      <w:pPr>
        <w:tabs>
          <w:tab w:val="left" w:pos="5245"/>
          <w:tab w:val="left" w:pos="7655"/>
        </w:tabs>
        <w:ind w:right="-91"/>
        <w:jc w:val="center"/>
        <w:rPr>
          <w:rFonts w:ascii="Calibri" w:hAnsi="Calibri" w:cs="Arial"/>
          <w:b/>
        </w:rPr>
      </w:pPr>
    </w:p>
    <w:p w14:paraId="01159C00" w14:textId="77777777" w:rsidR="0031626A" w:rsidRDefault="0031626A" w:rsidP="00420261">
      <w:pPr>
        <w:tabs>
          <w:tab w:val="left" w:pos="5245"/>
          <w:tab w:val="left" w:pos="7655"/>
        </w:tabs>
        <w:ind w:right="-91"/>
        <w:jc w:val="center"/>
        <w:rPr>
          <w:rFonts w:ascii="Calibri" w:hAnsi="Calibri" w:cs="Arial"/>
          <w:b/>
        </w:rPr>
      </w:pPr>
    </w:p>
    <w:p w14:paraId="04BC2E20" w14:textId="77777777" w:rsidR="0031626A" w:rsidRDefault="0031626A" w:rsidP="00420261">
      <w:pPr>
        <w:tabs>
          <w:tab w:val="left" w:pos="5245"/>
          <w:tab w:val="left" w:pos="7655"/>
        </w:tabs>
        <w:ind w:right="-91"/>
        <w:jc w:val="center"/>
        <w:rPr>
          <w:rFonts w:ascii="Calibri" w:hAnsi="Calibri" w:cs="Arial"/>
          <w:b/>
        </w:rPr>
      </w:pPr>
    </w:p>
    <w:p w14:paraId="009BAC74" w14:textId="77777777" w:rsidR="0031626A" w:rsidRDefault="0031626A" w:rsidP="00420261">
      <w:pPr>
        <w:tabs>
          <w:tab w:val="left" w:pos="5245"/>
          <w:tab w:val="left" w:pos="7655"/>
        </w:tabs>
        <w:ind w:right="-91"/>
        <w:jc w:val="center"/>
        <w:rPr>
          <w:rFonts w:ascii="Calibri" w:hAnsi="Calibri" w:cs="Arial"/>
          <w:b/>
        </w:rPr>
      </w:pPr>
    </w:p>
    <w:p w14:paraId="28E78641" w14:textId="77777777" w:rsidR="0031626A" w:rsidRDefault="0031626A" w:rsidP="00420261">
      <w:pPr>
        <w:tabs>
          <w:tab w:val="left" w:pos="5245"/>
          <w:tab w:val="left" w:pos="7655"/>
        </w:tabs>
        <w:ind w:right="-91"/>
        <w:jc w:val="center"/>
        <w:rPr>
          <w:rFonts w:ascii="Calibri" w:hAnsi="Calibri" w:cs="Arial"/>
          <w:b/>
        </w:rPr>
      </w:pPr>
    </w:p>
    <w:p w14:paraId="4F5428C4" w14:textId="77777777" w:rsidR="0031626A" w:rsidRDefault="0031626A" w:rsidP="00420261">
      <w:pPr>
        <w:tabs>
          <w:tab w:val="left" w:pos="5245"/>
          <w:tab w:val="left" w:pos="7655"/>
        </w:tabs>
        <w:ind w:right="-91"/>
        <w:jc w:val="center"/>
        <w:rPr>
          <w:rFonts w:ascii="Calibri" w:hAnsi="Calibri" w:cs="Arial"/>
          <w:b/>
        </w:rPr>
      </w:pPr>
    </w:p>
    <w:p w14:paraId="7F9C1E7E" w14:textId="77777777" w:rsidR="0031626A" w:rsidRDefault="0031626A" w:rsidP="00420261">
      <w:pPr>
        <w:tabs>
          <w:tab w:val="left" w:pos="5245"/>
          <w:tab w:val="left" w:pos="7655"/>
        </w:tabs>
        <w:ind w:right="-91"/>
        <w:jc w:val="center"/>
        <w:rPr>
          <w:rFonts w:ascii="Calibri" w:hAnsi="Calibri" w:cs="Arial"/>
          <w:b/>
        </w:rPr>
      </w:pPr>
    </w:p>
    <w:p w14:paraId="5DE88ED5" w14:textId="77777777" w:rsidR="00420261" w:rsidRPr="00174D9C"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autoSpaceDE w:val="0"/>
        <w:autoSpaceDN w:val="0"/>
        <w:adjustRightInd w:val="0"/>
        <w:jc w:val="center"/>
        <w:rPr>
          <w:rFonts w:ascii="Calibri" w:hAnsi="Calibri" w:cs="Calibri"/>
          <w:b/>
          <w:szCs w:val="18"/>
        </w:rPr>
      </w:pPr>
      <w:r>
        <w:rPr>
          <w:rFonts w:ascii="Calibri" w:hAnsi="Calibri" w:cs="Calibri"/>
          <w:b/>
          <w:szCs w:val="18"/>
        </w:rPr>
        <w:t>ANEXO 12</w:t>
      </w:r>
    </w:p>
    <w:p w14:paraId="3DBC5E84" w14:textId="77777777" w:rsidR="00420261" w:rsidRPr="00174D9C" w:rsidRDefault="00420261" w:rsidP="00420261">
      <w:pPr>
        <w:pStyle w:val="Default"/>
        <w:jc w:val="both"/>
        <w:rPr>
          <w:rFonts w:ascii="Calibri" w:hAnsi="Calibri" w:cs="Calibri"/>
          <w:b/>
          <w:bCs/>
          <w:sz w:val="22"/>
          <w:szCs w:val="23"/>
        </w:rPr>
      </w:pPr>
    </w:p>
    <w:p w14:paraId="7E82BF52" w14:textId="77777777" w:rsidR="00420261" w:rsidRPr="00174D9C" w:rsidRDefault="00420261" w:rsidP="00420261">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8F2B707" w14:textId="77777777" w:rsidR="00420261" w:rsidRPr="00174D9C" w:rsidRDefault="00420261" w:rsidP="00420261">
      <w:pPr>
        <w:pStyle w:val="Default"/>
        <w:rPr>
          <w:rFonts w:ascii="Calibri" w:hAnsi="Calibri" w:cs="Calibri"/>
          <w:i/>
          <w:iCs/>
          <w:sz w:val="20"/>
          <w:szCs w:val="22"/>
        </w:rPr>
      </w:pPr>
    </w:p>
    <w:p w14:paraId="12648CB2" w14:textId="77777777" w:rsidR="00420261" w:rsidRPr="00174D9C" w:rsidRDefault="00420261" w:rsidP="00420261">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6763399" w14:textId="77777777" w:rsidR="00420261" w:rsidRPr="00174D9C" w:rsidRDefault="00420261" w:rsidP="00420261">
      <w:pPr>
        <w:pStyle w:val="Default"/>
        <w:rPr>
          <w:rFonts w:ascii="Calibri" w:hAnsi="Calibri" w:cs="Calibri"/>
          <w:sz w:val="20"/>
          <w:szCs w:val="22"/>
        </w:rPr>
      </w:pPr>
    </w:p>
    <w:p w14:paraId="6FA6517E" w14:textId="77777777" w:rsidR="00420261" w:rsidRPr="00174D9C" w:rsidRDefault="00420261" w:rsidP="00420261">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5A91319A" w14:textId="77777777" w:rsidR="00420261" w:rsidRPr="00174D9C" w:rsidRDefault="00420261" w:rsidP="00420261">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0F28D144" w14:textId="77777777" w:rsidR="00420261" w:rsidRPr="00174D9C" w:rsidRDefault="00420261" w:rsidP="00420261">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2BF0DBE5" w14:textId="77777777" w:rsidR="00420261" w:rsidRPr="00174D9C" w:rsidRDefault="00420261" w:rsidP="00420261">
      <w:pPr>
        <w:spacing w:line="216" w:lineRule="exact"/>
        <w:ind w:firstLine="288"/>
        <w:jc w:val="both"/>
        <w:rPr>
          <w:rFonts w:ascii="Calibri" w:hAnsi="Calibri" w:cs="Calibri"/>
          <w:sz w:val="14"/>
          <w:szCs w:val="16"/>
          <w:lang w:val="es-MX"/>
        </w:rPr>
      </w:pPr>
    </w:p>
    <w:p w14:paraId="5230B0E3" w14:textId="77777777" w:rsidR="00420261" w:rsidRPr="00174D9C" w:rsidRDefault="00420261" w:rsidP="00420261">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0FEE65B" w14:textId="77777777" w:rsidR="00420261" w:rsidRPr="00174D9C" w:rsidRDefault="00420261" w:rsidP="00420261">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420261" w:rsidRPr="00EF115D" w14:paraId="24B0E505" w14:textId="77777777" w:rsidTr="00521C0F">
        <w:trPr>
          <w:trHeight w:val="96"/>
        </w:trPr>
        <w:tc>
          <w:tcPr>
            <w:tcW w:w="9639" w:type="dxa"/>
            <w:gridSpan w:val="5"/>
            <w:shd w:val="clear" w:color="auto" w:fill="57D3FF"/>
          </w:tcPr>
          <w:p w14:paraId="3DD80E7F"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420261" w:rsidRPr="00EF115D" w14:paraId="3AAC8DE0" w14:textId="77777777" w:rsidTr="00521C0F">
        <w:tc>
          <w:tcPr>
            <w:tcW w:w="1687" w:type="dxa"/>
            <w:shd w:val="clear" w:color="auto" w:fill="57D3FF"/>
          </w:tcPr>
          <w:p w14:paraId="314EC436"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TAMAÑO</w:t>
            </w:r>
          </w:p>
          <w:p w14:paraId="35CA2BD3"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57D3FF"/>
          </w:tcPr>
          <w:p w14:paraId="2800202F"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SECTOR</w:t>
            </w:r>
          </w:p>
          <w:p w14:paraId="27DF7F72"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57D3FF"/>
          </w:tcPr>
          <w:p w14:paraId="4429001F"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57D3FF"/>
          </w:tcPr>
          <w:p w14:paraId="73F67894"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57D3FF"/>
          </w:tcPr>
          <w:p w14:paraId="517CC55E"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420261" w:rsidRPr="00EF115D" w14:paraId="60DB4B84" w14:textId="77777777" w:rsidTr="00521C0F">
        <w:tc>
          <w:tcPr>
            <w:tcW w:w="1687" w:type="dxa"/>
            <w:shd w:val="clear" w:color="auto" w:fill="57D3FF"/>
          </w:tcPr>
          <w:p w14:paraId="08CBA55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0792C1B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241E4B6B"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39401BB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741F22"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4.6</w:t>
            </w:r>
          </w:p>
        </w:tc>
      </w:tr>
      <w:tr w:rsidR="00420261" w:rsidRPr="00EF115D" w14:paraId="3E2C9489" w14:textId="77777777" w:rsidTr="00521C0F">
        <w:tc>
          <w:tcPr>
            <w:tcW w:w="1687" w:type="dxa"/>
            <w:vMerge w:val="restart"/>
            <w:shd w:val="clear" w:color="auto" w:fill="57D3FF"/>
          </w:tcPr>
          <w:p w14:paraId="57ED0402" w14:textId="77777777" w:rsidR="00420261" w:rsidRPr="00174D9C" w:rsidRDefault="00420261" w:rsidP="00521C0F">
            <w:pPr>
              <w:jc w:val="center"/>
              <w:rPr>
                <w:rFonts w:ascii="Calibri" w:hAnsi="Calibri" w:cs="Calibri"/>
                <w:sz w:val="2"/>
                <w:szCs w:val="4"/>
                <w:lang w:val="es-MX"/>
              </w:rPr>
            </w:pPr>
          </w:p>
          <w:p w14:paraId="3ABFA0A3"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48253DF"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6D876DD"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954E8DB"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975FB0A"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93</w:t>
            </w:r>
          </w:p>
        </w:tc>
      </w:tr>
      <w:tr w:rsidR="00420261" w:rsidRPr="00EF115D" w14:paraId="27F884EE" w14:textId="77777777" w:rsidTr="00521C0F">
        <w:tc>
          <w:tcPr>
            <w:tcW w:w="1687" w:type="dxa"/>
            <w:vMerge/>
            <w:shd w:val="clear" w:color="auto" w:fill="57D3FF"/>
          </w:tcPr>
          <w:p w14:paraId="4F4B26CF" w14:textId="77777777" w:rsidR="00420261" w:rsidRPr="00174D9C" w:rsidRDefault="00420261" w:rsidP="00521C0F">
            <w:pPr>
              <w:jc w:val="center"/>
              <w:rPr>
                <w:rFonts w:ascii="Calibri" w:hAnsi="Calibri" w:cs="Calibri"/>
                <w:sz w:val="14"/>
                <w:szCs w:val="16"/>
                <w:lang w:val="es-MX"/>
              </w:rPr>
            </w:pPr>
          </w:p>
        </w:tc>
        <w:tc>
          <w:tcPr>
            <w:tcW w:w="1795" w:type="dxa"/>
          </w:tcPr>
          <w:p w14:paraId="111CA14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1263DE9D"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C5FDAE5"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45D3CF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95</w:t>
            </w:r>
          </w:p>
        </w:tc>
      </w:tr>
      <w:tr w:rsidR="00420261" w:rsidRPr="00EF115D" w14:paraId="78CFBD1B" w14:textId="77777777" w:rsidTr="00521C0F">
        <w:tc>
          <w:tcPr>
            <w:tcW w:w="1687" w:type="dxa"/>
            <w:vMerge w:val="restart"/>
            <w:shd w:val="clear" w:color="auto" w:fill="57D3FF"/>
          </w:tcPr>
          <w:p w14:paraId="041076F5" w14:textId="77777777" w:rsidR="00420261" w:rsidRPr="00174D9C" w:rsidRDefault="00420261" w:rsidP="00521C0F">
            <w:pPr>
              <w:jc w:val="center"/>
              <w:rPr>
                <w:rFonts w:ascii="Calibri" w:hAnsi="Calibri" w:cs="Calibri"/>
                <w:sz w:val="8"/>
                <w:szCs w:val="10"/>
                <w:lang w:val="es-MX"/>
              </w:rPr>
            </w:pPr>
          </w:p>
          <w:p w14:paraId="06B035FA" w14:textId="77777777" w:rsidR="00420261" w:rsidRPr="00174D9C" w:rsidRDefault="00420261" w:rsidP="00521C0F">
            <w:pPr>
              <w:jc w:val="center"/>
              <w:rPr>
                <w:rFonts w:ascii="Calibri" w:hAnsi="Calibri" w:cs="Calibri"/>
                <w:sz w:val="8"/>
                <w:szCs w:val="10"/>
                <w:lang w:val="es-MX"/>
              </w:rPr>
            </w:pPr>
          </w:p>
          <w:p w14:paraId="3113684D"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0951974"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2FE5BEC"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3192BF9"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7B8D4FD"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235</w:t>
            </w:r>
          </w:p>
        </w:tc>
      </w:tr>
      <w:tr w:rsidR="00420261" w:rsidRPr="00EF115D" w14:paraId="4BA6F410" w14:textId="77777777" w:rsidTr="00521C0F">
        <w:tc>
          <w:tcPr>
            <w:tcW w:w="1687" w:type="dxa"/>
            <w:vMerge/>
            <w:shd w:val="clear" w:color="auto" w:fill="57D3FF"/>
          </w:tcPr>
          <w:p w14:paraId="5496B4C9" w14:textId="77777777" w:rsidR="00420261" w:rsidRPr="00174D9C" w:rsidRDefault="00420261" w:rsidP="00521C0F">
            <w:pPr>
              <w:jc w:val="center"/>
              <w:rPr>
                <w:rFonts w:ascii="Calibri" w:hAnsi="Calibri" w:cs="Calibri"/>
                <w:sz w:val="14"/>
                <w:szCs w:val="16"/>
                <w:lang w:val="es-MX"/>
              </w:rPr>
            </w:pPr>
          </w:p>
        </w:tc>
        <w:tc>
          <w:tcPr>
            <w:tcW w:w="1795" w:type="dxa"/>
          </w:tcPr>
          <w:p w14:paraId="34A2662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535A58E"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61D2C0E" w14:textId="77777777" w:rsidR="00420261" w:rsidRPr="00174D9C" w:rsidRDefault="00420261" w:rsidP="00521C0F">
            <w:pPr>
              <w:jc w:val="center"/>
              <w:rPr>
                <w:rFonts w:ascii="Calibri" w:hAnsi="Calibri" w:cs="Calibri"/>
                <w:sz w:val="14"/>
                <w:szCs w:val="16"/>
                <w:lang w:val="es-MX"/>
              </w:rPr>
            </w:pPr>
          </w:p>
        </w:tc>
        <w:tc>
          <w:tcPr>
            <w:tcW w:w="1701" w:type="dxa"/>
            <w:vMerge/>
          </w:tcPr>
          <w:p w14:paraId="282FC50B" w14:textId="77777777" w:rsidR="00420261" w:rsidRPr="00174D9C" w:rsidRDefault="00420261" w:rsidP="00521C0F">
            <w:pPr>
              <w:jc w:val="center"/>
              <w:rPr>
                <w:rFonts w:ascii="Calibri" w:hAnsi="Calibri" w:cs="Calibri"/>
                <w:sz w:val="14"/>
                <w:szCs w:val="16"/>
                <w:lang w:val="es-MX"/>
              </w:rPr>
            </w:pPr>
          </w:p>
        </w:tc>
      </w:tr>
      <w:tr w:rsidR="00420261" w:rsidRPr="00EF115D" w14:paraId="74DF51D4" w14:textId="77777777" w:rsidTr="00521C0F">
        <w:tc>
          <w:tcPr>
            <w:tcW w:w="1687" w:type="dxa"/>
            <w:vMerge/>
            <w:shd w:val="clear" w:color="auto" w:fill="57D3FF"/>
          </w:tcPr>
          <w:p w14:paraId="5EEDE513" w14:textId="77777777" w:rsidR="00420261" w:rsidRPr="00174D9C" w:rsidRDefault="00420261" w:rsidP="00521C0F">
            <w:pPr>
              <w:jc w:val="center"/>
              <w:rPr>
                <w:rFonts w:ascii="Calibri" w:hAnsi="Calibri" w:cs="Calibri"/>
                <w:sz w:val="14"/>
                <w:szCs w:val="16"/>
                <w:lang w:val="es-MX"/>
              </w:rPr>
            </w:pPr>
          </w:p>
        </w:tc>
        <w:tc>
          <w:tcPr>
            <w:tcW w:w="1795" w:type="dxa"/>
          </w:tcPr>
          <w:p w14:paraId="6779ECE1"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B8171EB"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3FFC19B7"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4573570C" w14:textId="77777777" w:rsidR="00420261" w:rsidRPr="00174D9C" w:rsidRDefault="00420261" w:rsidP="00521C0F">
            <w:pPr>
              <w:jc w:val="center"/>
              <w:rPr>
                <w:rFonts w:ascii="Calibri" w:hAnsi="Calibri" w:cs="Calibri"/>
                <w:sz w:val="14"/>
                <w:szCs w:val="16"/>
                <w:lang w:val="es-MX"/>
              </w:rPr>
            </w:pPr>
            <w:r w:rsidRPr="00174D9C">
              <w:rPr>
                <w:rFonts w:ascii="Calibri" w:hAnsi="Calibri" w:cs="Calibri"/>
                <w:sz w:val="14"/>
                <w:szCs w:val="16"/>
                <w:lang w:val="es-MX"/>
              </w:rPr>
              <w:t>250</w:t>
            </w:r>
          </w:p>
        </w:tc>
      </w:tr>
    </w:tbl>
    <w:p w14:paraId="3653367D" w14:textId="77777777" w:rsidR="00420261" w:rsidRPr="00174D9C" w:rsidRDefault="00420261" w:rsidP="00420261">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5E38A5" w14:textId="77777777" w:rsidR="00420261" w:rsidRPr="00174D9C" w:rsidRDefault="00420261" w:rsidP="00420261">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6AFE69D" w14:textId="77777777" w:rsidR="00420261" w:rsidRPr="00174D9C" w:rsidRDefault="00420261" w:rsidP="00420261">
      <w:pPr>
        <w:spacing w:line="216" w:lineRule="exact"/>
        <w:jc w:val="both"/>
        <w:rPr>
          <w:rFonts w:ascii="Calibri" w:hAnsi="Calibri" w:cs="Calibri"/>
          <w:sz w:val="14"/>
          <w:szCs w:val="16"/>
          <w:lang w:val="es-MX"/>
        </w:rPr>
      </w:pPr>
    </w:p>
    <w:p w14:paraId="252ED241" w14:textId="77777777" w:rsidR="00420261" w:rsidRPr="00174D9C" w:rsidRDefault="00420261">
      <w:pPr>
        <w:numPr>
          <w:ilvl w:val="0"/>
          <w:numId w:val="16"/>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044CA74" w14:textId="77777777" w:rsidR="00420261" w:rsidRPr="00174D9C" w:rsidRDefault="00420261" w:rsidP="00420261">
      <w:pPr>
        <w:spacing w:line="216" w:lineRule="exact"/>
        <w:jc w:val="both"/>
        <w:rPr>
          <w:rFonts w:ascii="Calibri" w:hAnsi="Calibri" w:cs="Calibri"/>
          <w:sz w:val="14"/>
          <w:szCs w:val="16"/>
          <w:lang w:val="es-MX"/>
        </w:rPr>
      </w:pPr>
    </w:p>
    <w:p w14:paraId="3A177884" w14:textId="77777777" w:rsidR="00420261" w:rsidRPr="00174D9C" w:rsidRDefault="00420261" w:rsidP="00420261">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1773885" w14:textId="77777777" w:rsidR="00420261" w:rsidRPr="00174D9C" w:rsidRDefault="00420261" w:rsidP="00420261">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45C0149E" w14:textId="77777777" w:rsidR="00420261" w:rsidRPr="00174D9C" w:rsidRDefault="00420261" w:rsidP="00420261">
      <w:pPr>
        <w:spacing w:line="216" w:lineRule="exact"/>
        <w:jc w:val="center"/>
        <w:rPr>
          <w:rFonts w:ascii="Calibri" w:hAnsi="Calibri" w:cs="Calibri"/>
          <w:b/>
          <w:sz w:val="16"/>
          <w:szCs w:val="16"/>
          <w:lang w:val="es-MX"/>
        </w:rPr>
      </w:pPr>
    </w:p>
    <w:p w14:paraId="74E3C41E" w14:textId="77777777" w:rsidR="00420261" w:rsidRPr="00174D9C" w:rsidRDefault="00420261" w:rsidP="00420261">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420261" w:rsidRPr="00EF115D" w14:paraId="3B5FF866"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57D3FF"/>
          </w:tcPr>
          <w:p w14:paraId="60E7A11E" w14:textId="77777777" w:rsidR="00420261" w:rsidRPr="00174D9C" w:rsidRDefault="00420261" w:rsidP="00521C0F">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57D3FF"/>
          </w:tcPr>
          <w:p w14:paraId="311CDD3B" w14:textId="77777777" w:rsidR="00420261" w:rsidRPr="00174D9C" w:rsidRDefault="00420261" w:rsidP="00521C0F">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420261" w:rsidRPr="00EF115D" w14:paraId="37D1F9E6"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6BC94455"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34F6492"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420261" w:rsidRPr="00EF115D" w14:paraId="3CE29538"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0D6CC3A0"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0998727"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420261" w:rsidRPr="00EF115D" w14:paraId="33A020F9"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5B836C12"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BD5C980"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420261" w:rsidRPr="00EF115D" w14:paraId="55888B6C"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211DB265"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0B51A08A"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420261" w:rsidRPr="00EF115D" w14:paraId="7ABAAE35"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72599E66"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31EAC08"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420261" w:rsidRPr="00EF115D" w14:paraId="7F6A0E79"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66BA1878"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C499F1F"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420261" w:rsidRPr="00EF115D" w14:paraId="29F1DA46"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22BA2A3A"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AF2A6B2"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420261" w:rsidRPr="00EF115D" w14:paraId="463249BC" w14:textId="77777777" w:rsidTr="00521C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E4F8094"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B047CBE" w14:textId="77777777" w:rsidR="00420261" w:rsidRPr="00174D9C" w:rsidRDefault="00420261" w:rsidP="00521C0F">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420261" w:rsidRPr="00EF115D" w14:paraId="795C64BC"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12437A6E"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1BC8C3A"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420261" w:rsidRPr="00EF115D" w14:paraId="43CA1024"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68916E11"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E386010"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420261" w:rsidRPr="00EF115D" w14:paraId="51CA77E3" w14:textId="77777777" w:rsidTr="00521C0F">
        <w:trPr>
          <w:cantSplit/>
          <w:jc w:val="center"/>
        </w:trPr>
        <w:tc>
          <w:tcPr>
            <w:tcW w:w="1095" w:type="dxa"/>
            <w:tcBorders>
              <w:top w:val="single" w:sz="6" w:space="0" w:color="auto"/>
              <w:left w:val="single" w:sz="6" w:space="0" w:color="auto"/>
              <w:bottom w:val="single" w:sz="6" w:space="0" w:color="auto"/>
              <w:right w:val="single" w:sz="6" w:space="0" w:color="auto"/>
            </w:tcBorders>
          </w:tcPr>
          <w:p w14:paraId="39DA161C" w14:textId="77777777" w:rsidR="00420261" w:rsidRPr="00174D9C" w:rsidRDefault="00420261" w:rsidP="00521C0F">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8F12A0" w14:textId="77777777" w:rsidR="00420261" w:rsidRPr="00174D9C" w:rsidRDefault="00420261" w:rsidP="00521C0F">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F6631BB" w14:textId="77777777" w:rsidR="00420261" w:rsidRDefault="00420261" w:rsidP="00420261"/>
    <w:p w14:paraId="6E8EACD8" w14:textId="77777777" w:rsidR="00420261" w:rsidRDefault="00420261" w:rsidP="00420261"/>
    <w:p w14:paraId="07C6C97C" w14:textId="77777777" w:rsidR="0031626A" w:rsidRDefault="0031626A" w:rsidP="00420261"/>
    <w:p w14:paraId="6D734D30" w14:textId="77777777" w:rsidR="0031626A" w:rsidRDefault="0031626A" w:rsidP="00420261"/>
    <w:p w14:paraId="702AC977" w14:textId="77777777" w:rsidR="0031626A" w:rsidRDefault="0031626A" w:rsidP="00420261"/>
    <w:p w14:paraId="2539C51C" w14:textId="77777777" w:rsidR="0031626A" w:rsidRDefault="0031626A" w:rsidP="00420261"/>
    <w:p w14:paraId="538B70FE" w14:textId="77777777" w:rsidR="0031626A" w:rsidRDefault="0031626A" w:rsidP="00420261"/>
    <w:p w14:paraId="2956CF97" w14:textId="77777777" w:rsidR="0031626A" w:rsidRDefault="0031626A" w:rsidP="00420261"/>
    <w:p w14:paraId="37B7FC1F" w14:textId="77777777" w:rsidR="0031626A" w:rsidRDefault="0031626A" w:rsidP="00420261"/>
    <w:p w14:paraId="21902F94" w14:textId="77777777" w:rsidR="0031626A" w:rsidRDefault="0031626A" w:rsidP="00420261"/>
    <w:p w14:paraId="7289D978" w14:textId="77777777" w:rsidR="00420261" w:rsidRPr="00AA0B61"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2D68CC4D" w14:textId="77777777" w:rsidR="00420261" w:rsidRPr="00AA0B61" w:rsidRDefault="00420261" w:rsidP="00420261">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28727B9E" w14:textId="77777777" w:rsidR="00420261" w:rsidRDefault="00420261" w:rsidP="00420261">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4AFD277A" w14:textId="34151A20" w:rsidR="00420261" w:rsidRPr="00AA0B61" w:rsidRDefault="00420261" w:rsidP="00420261">
      <w:pPr>
        <w:pStyle w:val="Default"/>
        <w:jc w:val="center"/>
        <w:rPr>
          <w:rFonts w:ascii="Calibri" w:hAnsi="Calibri"/>
          <w:b/>
          <w:bCs/>
          <w:color w:val="548DD4"/>
          <w:sz w:val="20"/>
          <w:szCs w:val="20"/>
        </w:rPr>
      </w:pPr>
      <w:r w:rsidRPr="00AA0B61">
        <w:rPr>
          <w:rFonts w:ascii="Calibri" w:hAnsi="Calibri"/>
          <w:b/>
          <w:bCs/>
          <w:sz w:val="20"/>
          <w:szCs w:val="20"/>
        </w:rPr>
        <w:t>No.</w:t>
      </w:r>
      <w:r>
        <w:rPr>
          <w:rFonts w:ascii="Calibri" w:hAnsi="Calibri"/>
          <w:b/>
          <w:bCs/>
          <w:sz w:val="20"/>
          <w:szCs w:val="20"/>
        </w:rPr>
        <w:t xml:space="preserve"> </w:t>
      </w:r>
      <w:r w:rsidR="005679E3">
        <w:rPr>
          <w:rFonts w:ascii="Calibri" w:hAnsi="Calibri"/>
          <w:b/>
          <w:bCs/>
          <w:sz w:val="20"/>
          <w:szCs w:val="20"/>
        </w:rPr>
        <w:t>LP-919044992-I26-2024</w:t>
      </w:r>
      <w:r w:rsidRPr="00AA0B61">
        <w:rPr>
          <w:rFonts w:ascii="Calibri" w:hAnsi="Calibri"/>
          <w:b/>
          <w:bCs/>
          <w:sz w:val="20"/>
          <w:szCs w:val="20"/>
        </w:rPr>
        <w:t xml:space="preserve"> </w:t>
      </w:r>
    </w:p>
    <w:p w14:paraId="6CE04D4F" w14:textId="77777777" w:rsidR="00420261" w:rsidRDefault="00420261" w:rsidP="00420261">
      <w:pPr>
        <w:pStyle w:val="Default"/>
        <w:rPr>
          <w:rFonts w:ascii="Calibri" w:hAnsi="Calibri"/>
          <w:b/>
          <w:bCs/>
          <w:sz w:val="20"/>
          <w:szCs w:val="20"/>
        </w:rPr>
      </w:pPr>
    </w:p>
    <w:p w14:paraId="7402AF4E" w14:textId="77777777" w:rsidR="00420261" w:rsidRDefault="00420261" w:rsidP="00420261">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60C3AD9" w14:textId="77777777" w:rsidR="00420261" w:rsidRDefault="00420261" w:rsidP="00420261">
      <w:pPr>
        <w:pStyle w:val="Default"/>
        <w:rPr>
          <w:rFonts w:ascii="Calibri" w:hAnsi="Calibri"/>
          <w:b/>
          <w:bCs/>
          <w:sz w:val="20"/>
          <w:szCs w:val="20"/>
        </w:rPr>
      </w:pPr>
    </w:p>
    <w:tbl>
      <w:tblPr>
        <w:tblW w:w="11057" w:type="dxa"/>
        <w:tblInd w:w="-714" w:type="dxa"/>
        <w:tblCellMar>
          <w:left w:w="70" w:type="dxa"/>
          <w:right w:w="70" w:type="dxa"/>
        </w:tblCellMar>
        <w:tblLook w:val="04A0" w:firstRow="1" w:lastRow="0" w:firstColumn="1" w:lastColumn="0" w:noHBand="0" w:noVBand="1"/>
      </w:tblPr>
      <w:tblGrid>
        <w:gridCol w:w="704"/>
        <w:gridCol w:w="7660"/>
        <w:gridCol w:w="567"/>
        <w:gridCol w:w="567"/>
        <w:gridCol w:w="1559"/>
      </w:tblGrid>
      <w:tr w:rsidR="00420261" w:rsidRPr="008E6540" w14:paraId="426659FC" w14:textId="77777777" w:rsidTr="00D9028E">
        <w:trPr>
          <w:trHeight w:val="390"/>
        </w:trPr>
        <w:tc>
          <w:tcPr>
            <w:tcW w:w="704" w:type="dxa"/>
            <w:tcBorders>
              <w:top w:val="single" w:sz="4" w:space="0" w:color="auto"/>
              <w:left w:val="single" w:sz="4" w:space="0" w:color="auto"/>
              <w:bottom w:val="single" w:sz="4" w:space="0" w:color="auto"/>
              <w:right w:val="single" w:sz="4" w:space="0" w:color="auto"/>
            </w:tcBorders>
            <w:shd w:val="clear" w:color="000000" w:fill="57D3FF"/>
            <w:vAlign w:val="center"/>
            <w:hideMark/>
          </w:tcPr>
          <w:p w14:paraId="3E3A65E2"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No.</w:t>
            </w:r>
          </w:p>
        </w:tc>
        <w:tc>
          <w:tcPr>
            <w:tcW w:w="7660" w:type="dxa"/>
            <w:tcBorders>
              <w:top w:val="single" w:sz="4" w:space="0" w:color="auto"/>
              <w:left w:val="nil"/>
              <w:bottom w:val="single" w:sz="4" w:space="0" w:color="auto"/>
              <w:right w:val="single" w:sz="4" w:space="0" w:color="auto"/>
            </w:tcBorders>
            <w:shd w:val="clear" w:color="000000" w:fill="57D3FF"/>
            <w:vAlign w:val="center"/>
            <w:hideMark/>
          </w:tcPr>
          <w:p w14:paraId="61635AC7"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DOCUMENTO</w:t>
            </w:r>
          </w:p>
        </w:tc>
        <w:tc>
          <w:tcPr>
            <w:tcW w:w="1134" w:type="dxa"/>
            <w:gridSpan w:val="2"/>
            <w:tcBorders>
              <w:top w:val="single" w:sz="4" w:space="0" w:color="auto"/>
              <w:left w:val="nil"/>
              <w:bottom w:val="single" w:sz="4" w:space="0" w:color="auto"/>
              <w:right w:val="single" w:sz="4" w:space="0" w:color="auto"/>
            </w:tcBorders>
            <w:shd w:val="clear" w:color="000000" w:fill="57D3FF"/>
            <w:vAlign w:val="center"/>
            <w:hideMark/>
          </w:tcPr>
          <w:p w14:paraId="3B9E6FAA"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ENTREGA</w:t>
            </w:r>
          </w:p>
        </w:tc>
        <w:tc>
          <w:tcPr>
            <w:tcW w:w="1559" w:type="dxa"/>
            <w:tcBorders>
              <w:top w:val="single" w:sz="4" w:space="0" w:color="auto"/>
              <w:left w:val="nil"/>
              <w:bottom w:val="single" w:sz="4" w:space="0" w:color="auto"/>
              <w:right w:val="single" w:sz="4" w:space="0" w:color="auto"/>
            </w:tcBorders>
            <w:shd w:val="clear" w:color="000000" w:fill="57D3FF"/>
            <w:vAlign w:val="center"/>
            <w:hideMark/>
          </w:tcPr>
          <w:p w14:paraId="482EB1C3"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OBSERVACIONES</w:t>
            </w:r>
          </w:p>
        </w:tc>
      </w:tr>
      <w:tr w:rsidR="00420261" w:rsidRPr="008E6540" w14:paraId="2C1904B4"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96F1B6"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w:t>
            </w:r>
          </w:p>
        </w:tc>
        <w:tc>
          <w:tcPr>
            <w:tcW w:w="7660" w:type="dxa"/>
            <w:tcBorders>
              <w:top w:val="nil"/>
              <w:left w:val="nil"/>
              <w:bottom w:val="single" w:sz="4" w:space="0" w:color="auto"/>
              <w:right w:val="single" w:sz="4" w:space="0" w:color="auto"/>
            </w:tcBorders>
            <w:shd w:val="clear" w:color="auto" w:fill="auto"/>
            <w:noWrap/>
            <w:vAlign w:val="center"/>
            <w:hideMark/>
          </w:tcPr>
          <w:p w14:paraId="18C3B2CE" w14:textId="77777777" w:rsidR="00420261" w:rsidRPr="008E6540" w:rsidRDefault="00420261" w:rsidP="00521C0F">
            <w:pPr>
              <w:jc w:val="both"/>
              <w:rPr>
                <w:rFonts w:ascii="Calibri" w:hAnsi="Calibri" w:cs="Calibri"/>
                <w:b/>
                <w:bCs/>
                <w:color w:val="000000"/>
                <w:sz w:val="16"/>
                <w:szCs w:val="16"/>
                <w:lang w:val="es-MX" w:eastAsia="es-MX"/>
              </w:rPr>
            </w:pPr>
            <w:r w:rsidRPr="008E6540">
              <w:rPr>
                <w:b/>
                <w:bCs/>
                <w:color w:val="000000"/>
                <w:sz w:val="16"/>
                <w:szCs w:val="16"/>
                <w:lang w:eastAsia="es-MX"/>
              </w:rPr>
              <w:t xml:space="preserve"> </w:t>
            </w:r>
            <w:r w:rsidRPr="008E6540">
              <w:rPr>
                <w:rFonts w:ascii="Calibri" w:hAnsi="Calibri" w:cs="Calibri"/>
                <w:b/>
                <w:bCs/>
                <w:color w:val="000000"/>
                <w:sz w:val="16"/>
                <w:szCs w:val="16"/>
                <w:lang w:eastAsia="es-MX"/>
              </w:rPr>
              <w:t>ANEXO 13.</w:t>
            </w:r>
            <w:r w:rsidRPr="008E6540">
              <w:rPr>
                <w:rFonts w:ascii="Calibri" w:hAnsi="Calibri" w:cs="Calibri"/>
                <w:color w:val="000000"/>
                <w:sz w:val="16"/>
                <w:szCs w:val="16"/>
                <w:lang w:eastAsia="es-MX"/>
              </w:rPr>
              <w:t xml:space="preserve"> Cédula de entrega de documentos.</w:t>
            </w:r>
          </w:p>
        </w:tc>
        <w:tc>
          <w:tcPr>
            <w:tcW w:w="567" w:type="dxa"/>
            <w:tcBorders>
              <w:top w:val="nil"/>
              <w:left w:val="nil"/>
              <w:bottom w:val="single" w:sz="4" w:space="0" w:color="auto"/>
              <w:right w:val="single" w:sz="4" w:space="0" w:color="auto"/>
            </w:tcBorders>
            <w:shd w:val="clear" w:color="auto" w:fill="auto"/>
            <w:vAlign w:val="center"/>
            <w:hideMark/>
          </w:tcPr>
          <w:p w14:paraId="26AF3AA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B6A5D95"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A94DE18"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1A511F2C"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D639E4"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w:t>
            </w:r>
          </w:p>
        </w:tc>
        <w:tc>
          <w:tcPr>
            <w:tcW w:w="7660" w:type="dxa"/>
            <w:tcBorders>
              <w:top w:val="nil"/>
              <w:left w:val="nil"/>
              <w:bottom w:val="single" w:sz="4" w:space="0" w:color="auto"/>
              <w:right w:val="single" w:sz="4" w:space="0" w:color="auto"/>
            </w:tcBorders>
            <w:shd w:val="clear" w:color="auto" w:fill="auto"/>
            <w:noWrap/>
            <w:vAlign w:val="center"/>
            <w:hideMark/>
          </w:tcPr>
          <w:p w14:paraId="7377CB1F"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4" w:space="0" w:color="auto"/>
              <w:right w:val="single" w:sz="4" w:space="0" w:color="auto"/>
            </w:tcBorders>
            <w:shd w:val="clear" w:color="auto" w:fill="auto"/>
            <w:vAlign w:val="center"/>
            <w:hideMark/>
          </w:tcPr>
          <w:p w14:paraId="55B868A9"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E93F3BD"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CFA530F"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7B297F21"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25A1B8"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3</w:t>
            </w:r>
          </w:p>
        </w:tc>
        <w:tc>
          <w:tcPr>
            <w:tcW w:w="7660" w:type="dxa"/>
            <w:tcBorders>
              <w:top w:val="nil"/>
              <w:left w:val="nil"/>
              <w:bottom w:val="single" w:sz="4" w:space="0" w:color="auto"/>
              <w:right w:val="single" w:sz="4" w:space="0" w:color="auto"/>
            </w:tcBorders>
            <w:shd w:val="clear" w:color="auto" w:fill="auto"/>
            <w:noWrap/>
            <w:vAlign w:val="center"/>
            <w:hideMark/>
          </w:tcPr>
          <w:p w14:paraId="7FB9D54C"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 xml:space="preserve">Currículum de la empresa como proveedor de insumos relacionados con la presente licitación,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insumos que demuestre experiencia en el Sector Salud, enfatizando su infraestructura física, capacidad de distribución y de recursos humanos. </w:t>
            </w:r>
          </w:p>
        </w:tc>
        <w:tc>
          <w:tcPr>
            <w:tcW w:w="567" w:type="dxa"/>
            <w:tcBorders>
              <w:top w:val="nil"/>
              <w:left w:val="nil"/>
              <w:bottom w:val="single" w:sz="4" w:space="0" w:color="auto"/>
              <w:right w:val="single" w:sz="4" w:space="0" w:color="auto"/>
            </w:tcBorders>
            <w:shd w:val="clear" w:color="auto" w:fill="auto"/>
            <w:vAlign w:val="center"/>
            <w:hideMark/>
          </w:tcPr>
          <w:p w14:paraId="1738D36D"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7A13B82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618D0C9B"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5DA4A605"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FF199E"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4</w:t>
            </w:r>
          </w:p>
        </w:tc>
        <w:tc>
          <w:tcPr>
            <w:tcW w:w="7660" w:type="dxa"/>
            <w:tcBorders>
              <w:top w:val="nil"/>
              <w:left w:val="nil"/>
              <w:bottom w:val="single" w:sz="4" w:space="0" w:color="auto"/>
              <w:right w:val="single" w:sz="4" w:space="0" w:color="auto"/>
            </w:tcBorders>
            <w:shd w:val="clear" w:color="auto" w:fill="auto"/>
            <w:noWrap/>
            <w:vAlign w:val="center"/>
            <w:hideMark/>
          </w:tcPr>
          <w:p w14:paraId="328662FE"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b/>
                <w:bCs/>
                <w:color w:val="000000"/>
                <w:sz w:val="16"/>
                <w:szCs w:val="16"/>
                <w:lang w:eastAsia="es-MX"/>
              </w:rPr>
              <w:t>ANEXO 2</w:t>
            </w:r>
            <w:r w:rsidRPr="008E6540">
              <w:rPr>
                <w:rFonts w:ascii="Calibri" w:hAnsi="Calibri" w:cs="Calibri"/>
                <w:color w:val="000000"/>
                <w:sz w:val="16"/>
                <w:szCs w:val="16"/>
                <w:lang w:eastAsia="es-MX"/>
              </w:rPr>
              <w:t>. Propuesta Técnica conforme al formato del anexo 2 de las presentes bases.</w:t>
            </w:r>
          </w:p>
        </w:tc>
        <w:tc>
          <w:tcPr>
            <w:tcW w:w="567" w:type="dxa"/>
            <w:tcBorders>
              <w:top w:val="nil"/>
              <w:left w:val="nil"/>
              <w:bottom w:val="single" w:sz="4" w:space="0" w:color="auto"/>
              <w:right w:val="single" w:sz="4" w:space="0" w:color="auto"/>
            </w:tcBorders>
            <w:shd w:val="clear" w:color="auto" w:fill="auto"/>
            <w:vAlign w:val="center"/>
            <w:hideMark/>
          </w:tcPr>
          <w:p w14:paraId="689084A3"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B3D544F"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AD80E2D"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75893A18"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81E736"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5</w:t>
            </w:r>
          </w:p>
        </w:tc>
        <w:tc>
          <w:tcPr>
            <w:tcW w:w="7660" w:type="dxa"/>
            <w:tcBorders>
              <w:top w:val="nil"/>
              <w:left w:val="nil"/>
              <w:bottom w:val="single" w:sz="4" w:space="0" w:color="auto"/>
              <w:right w:val="single" w:sz="4" w:space="0" w:color="auto"/>
            </w:tcBorders>
            <w:shd w:val="clear" w:color="auto" w:fill="auto"/>
            <w:noWrap/>
            <w:vAlign w:val="center"/>
            <w:hideMark/>
          </w:tcPr>
          <w:p w14:paraId="628FAA7A"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4" w:space="0" w:color="auto"/>
              <w:right w:val="single" w:sz="4" w:space="0" w:color="auto"/>
            </w:tcBorders>
            <w:shd w:val="clear" w:color="auto" w:fill="auto"/>
            <w:vAlign w:val="center"/>
            <w:hideMark/>
          </w:tcPr>
          <w:p w14:paraId="3C8BFC70"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16020A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FD1FAA4"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4437B619"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86A6BA"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6</w:t>
            </w:r>
          </w:p>
        </w:tc>
        <w:tc>
          <w:tcPr>
            <w:tcW w:w="7660" w:type="dxa"/>
            <w:tcBorders>
              <w:top w:val="nil"/>
              <w:left w:val="nil"/>
              <w:bottom w:val="single" w:sz="4" w:space="0" w:color="auto"/>
              <w:right w:val="single" w:sz="4" w:space="0" w:color="auto"/>
            </w:tcBorders>
            <w:shd w:val="clear" w:color="auto" w:fill="auto"/>
            <w:noWrap/>
            <w:vAlign w:val="center"/>
            <w:hideMark/>
          </w:tcPr>
          <w:p w14:paraId="44B6F8B9"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de manifiesto bajo protesta de decir verdad, que el servicio, bienes y productos que ofertan, cumplen y reúnen todos los requisitos de la legislación sanitaria vigente.</w:t>
            </w:r>
          </w:p>
        </w:tc>
        <w:tc>
          <w:tcPr>
            <w:tcW w:w="567" w:type="dxa"/>
            <w:tcBorders>
              <w:top w:val="nil"/>
              <w:left w:val="nil"/>
              <w:bottom w:val="single" w:sz="4" w:space="0" w:color="auto"/>
              <w:right w:val="single" w:sz="4" w:space="0" w:color="auto"/>
            </w:tcBorders>
            <w:shd w:val="clear" w:color="auto" w:fill="auto"/>
            <w:vAlign w:val="center"/>
            <w:hideMark/>
          </w:tcPr>
          <w:p w14:paraId="3A70B22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06FD0C0"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CA800E9"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39C5DAB3"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51B38D"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7</w:t>
            </w:r>
          </w:p>
        </w:tc>
        <w:tc>
          <w:tcPr>
            <w:tcW w:w="7660" w:type="dxa"/>
            <w:tcBorders>
              <w:top w:val="nil"/>
              <w:left w:val="nil"/>
              <w:bottom w:val="single" w:sz="4" w:space="0" w:color="auto"/>
              <w:right w:val="single" w:sz="4" w:space="0" w:color="auto"/>
            </w:tcBorders>
            <w:shd w:val="clear" w:color="auto" w:fill="auto"/>
            <w:noWrap/>
            <w:vAlign w:val="center"/>
            <w:hideMark/>
          </w:tcPr>
          <w:p w14:paraId="6161F339"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bajo protesta de decir verdad que cuentan con la capacidad de distribución para atender los requerimientos establecidos en estas bases.</w:t>
            </w:r>
          </w:p>
        </w:tc>
        <w:tc>
          <w:tcPr>
            <w:tcW w:w="567" w:type="dxa"/>
            <w:tcBorders>
              <w:top w:val="nil"/>
              <w:left w:val="nil"/>
              <w:bottom w:val="single" w:sz="4" w:space="0" w:color="auto"/>
              <w:right w:val="single" w:sz="4" w:space="0" w:color="auto"/>
            </w:tcBorders>
            <w:shd w:val="clear" w:color="auto" w:fill="auto"/>
            <w:vAlign w:val="center"/>
            <w:hideMark/>
          </w:tcPr>
          <w:p w14:paraId="05BCCB18"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6C81516"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4DDBDC4"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1F273647"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63DE57"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8</w:t>
            </w:r>
          </w:p>
        </w:tc>
        <w:tc>
          <w:tcPr>
            <w:tcW w:w="7660" w:type="dxa"/>
            <w:tcBorders>
              <w:top w:val="nil"/>
              <w:left w:val="nil"/>
              <w:bottom w:val="single" w:sz="4" w:space="0" w:color="auto"/>
              <w:right w:val="single" w:sz="4" w:space="0" w:color="auto"/>
            </w:tcBorders>
            <w:shd w:val="clear" w:color="auto" w:fill="auto"/>
            <w:noWrap/>
            <w:vAlign w:val="center"/>
            <w:hideMark/>
          </w:tcPr>
          <w:p w14:paraId="70559D39"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de manifiesto bajo protesta de decir verdad que los productos que ofertan cumplen y reúnen todos los requisitos de la legislación sanitaria vigente.</w:t>
            </w:r>
          </w:p>
        </w:tc>
        <w:tc>
          <w:tcPr>
            <w:tcW w:w="567" w:type="dxa"/>
            <w:tcBorders>
              <w:top w:val="nil"/>
              <w:left w:val="nil"/>
              <w:bottom w:val="single" w:sz="4" w:space="0" w:color="auto"/>
              <w:right w:val="single" w:sz="4" w:space="0" w:color="auto"/>
            </w:tcBorders>
            <w:shd w:val="clear" w:color="auto" w:fill="auto"/>
            <w:vAlign w:val="center"/>
            <w:hideMark/>
          </w:tcPr>
          <w:p w14:paraId="1F7D8A05"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E24B477"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12BFA1E"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640C5C7D"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5A126B"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9</w:t>
            </w:r>
          </w:p>
        </w:tc>
        <w:tc>
          <w:tcPr>
            <w:tcW w:w="7660" w:type="dxa"/>
            <w:tcBorders>
              <w:top w:val="nil"/>
              <w:left w:val="nil"/>
              <w:bottom w:val="single" w:sz="4" w:space="0" w:color="auto"/>
              <w:right w:val="single" w:sz="4" w:space="0" w:color="auto"/>
            </w:tcBorders>
            <w:shd w:val="clear" w:color="auto" w:fill="auto"/>
            <w:noWrap/>
            <w:vAlign w:val="center"/>
            <w:hideMark/>
          </w:tcPr>
          <w:p w14:paraId="2081576F"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de apoyo del fabricante o distribuidor mayorista, de todos los renglones de la partida o partidas, en las cuales se desea participar y que se referencian en el anexo 1A de estas bases en la cual describan las partidas, renglones, marcas y cantidades ofertadas.</w:t>
            </w:r>
          </w:p>
        </w:tc>
        <w:tc>
          <w:tcPr>
            <w:tcW w:w="567" w:type="dxa"/>
            <w:tcBorders>
              <w:top w:val="nil"/>
              <w:left w:val="nil"/>
              <w:bottom w:val="single" w:sz="4" w:space="0" w:color="auto"/>
              <w:right w:val="single" w:sz="4" w:space="0" w:color="auto"/>
            </w:tcBorders>
            <w:shd w:val="clear" w:color="auto" w:fill="auto"/>
            <w:vAlign w:val="center"/>
            <w:hideMark/>
          </w:tcPr>
          <w:p w14:paraId="1D03F885"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C61CCD3"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EFB9193"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3502E5BE"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450811"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10</w:t>
            </w:r>
          </w:p>
        </w:tc>
        <w:tc>
          <w:tcPr>
            <w:tcW w:w="7660" w:type="dxa"/>
            <w:tcBorders>
              <w:top w:val="nil"/>
              <w:left w:val="nil"/>
              <w:bottom w:val="single" w:sz="4" w:space="0" w:color="auto"/>
              <w:right w:val="single" w:sz="4" w:space="0" w:color="auto"/>
            </w:tcBorders>
            <w:shd w:val="clear" w:color="auto" w:fill="auto"/>
            <w:noWrap/>
            <w:vAlign w:val="center"/>
            <w:hideMark/>
          </w:tcPr>
          <w:p w14:paraId="78535A26"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compromiso de cumplir con el período de caducidad mínimo de un año en los insumos que entregue, en caso de resultar adjudicado.</w:t>
            </w:r>
          </w:p>
        </w:tc>
        <w:tc>
          <w:tcPr>
            <w:tcW w:w="567" w:type="dxa"/>
            <w:tcBorders>
              <w:top w:val="nil"/>
              <w:left w:val="nil"/>
              <w:bottom w:val="single" w:sz="4" w:space="0" w:color="auto"/>
              <w:right w:val="single" w:sz="4" w:space="0" w:color="auto"/>
            </w:tcBorders>
            <w:shd w:val="clear" w:color="auto" w:fill="auto"/>
            <w:vAlign w:val="center"/>
            <w:hideMark/>
          </w:tcPr>
          <w:p w14:paraId="30B66C2D"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160C44D"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857A286"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46BA6979"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34758D"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11</w:t>
            </w:r>
          </w:p>
        </w:tc>
        <w:tc>
          <w:tcPr>
            <w:tcW w:w="7660" w:type="dxa"/>
            <w:tcBorders>
              <w:top w:val="nil"/>
              <w:left w:val="nil"/>
              <w:bottom w:val="single" w:sz="4" w:space="0" w:color="auto"/>
              <w:right w:val="single" w:sz="4" w:space="0" w:color="auto"/>
            </w:tcBorders>
            <w:shd w:val="clear" w:color="auto" w:fill="auto"/>
            <w:noWrap/>
            <w:vAlign w:val="center"/>
            <w:hideMark/>
          </w:tcPr>
          <w:p w14:paraId="368E7FA9"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Cuando menos dos cartas en original, emitidas en un período máximo de 12 meses previos a la fecha de la apertura de proposiciones técnicas  por clientes, en hoja membretada de estos, en las cuales estipulen que han prestado buen servicio en cuanto al suministro de INSUMOS DENTALES de la misma o similar naturaleza a esta licitación; deberán mencionar el número de la presente licitación y estar dirigidas al Director Administrativo de la Convocante, quién se reserva el derecho de verificar dicha información, para su participación en el presente evento.</w:t>
            </w:r>
          </w:p>
        </w:tc>
        <w:tc>
          <w:tcPr>
            <w:tcW w:w="567" w:type="dxa"/>
            <w:tcBorders>
              <w:top w:val="nil"/>
              <w:left w:val="nil"/>
              <w:bottom w:val="single" w:sz="4" w:space="0" w:color="auto"/>
              <w:right w:val="single" w:sz="4" w:space="0" w:color="auto"/>
            </w:tcBorders>
            <w:shd w:val="clear" w:color="auto" w:fill="auto"/>
            <w:vAlign w:val="center"/>
            <w:hideMark/>
          </w:tcPr>
          <w:p w14:paraId="13C43D48"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A6FA030"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76131A5"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73445DE5"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6D1B53"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12</w:t>
            </w:r>
          </w:p>
        </w:tc>
        <w:tc>
          <w:tcPr>
            <w:tcW w:w="7660" w:type="dxa"/>
            <w:tcBorders>
              <w:top w:val="nil"/>
              <w:left w:val="nil"/>
              <w:bottom w:val="single" w:sz="4" w:space="0" w:color="auto"/>
              <w:right w:val="single" w:sz="4" w:space="0" w:color="auto"/>
            </w:tcBorders>
            <w:shd w:val="clear" w:color="auto" w:fill="auto"/>
            <w:noWrap/>
            <w:vAlign w:val="center"/>
            <w:hideMark/>
          </w:tcPr>
          <w:p w14:paraId="0CBE2D3A"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Escrito en el cual garanticen que se comprometen a cumplir con los horarios de entrega de los insumos, de acuerdo a lo solicitado en el punto 1.3 de estas bases; además deberá de comprobar mediante el Alta de Hacienda que cuenta con Almacén dentro del área metropolitana.</w:t>
            </w:r>
          </w:p>
        </w:tc>
        <w:tc>
          <w:tcPr>
            <w:tcW w:w="567" w:type="dxa"/>
            <w:tcBorders>
              <w:top w:val="nil"/>
              <w:left w:val="nil"/>
              <w:bottom w:val="single" w:sz="4" w:space="0" w:color="auto"/>
              <w:right w:val="single" w:sz="4" w:space="0" w:color="auto"/>
            </w:tcBorders>
            <w:shd w:val="clear" w:color="auto" w:fill="auto"/>
            <w:vAlign w:val="center"/>
            <w:hideMark/>
          </w:tcPr>
          <w:p w14:paraId="76D9B719"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95240A8"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3872934"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73C92884"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D30843"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13</w:t>
            </w:r>
          </w:p>
        </w:tc>
        <w:tc>
          <w:tcPr>
            <w:tcW w:w="7660" w:type="dxa"/>
            <w:tcBorders>
              <w:top w:val="nil"/>
              <w:left w:val="nil"/>
              <w:bottom w:val="single" w:sz="4" w:space="0" w:color="auto"/>
              <w:right w:val="single" w:sz="4" w:space="0" w:color="auto"/>
            </w:tcBorders>
            <w:shd w:val="clear" w:color="auto" w:fill="auto"/>
            <w:noWrap/>
            <w:vAlign w:val="center"/>
            <w:hideMark/>
          </w:tcPr>
          <w:p w14:paraId="5AF0C5BC"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Copias de registros sanitarios legibles y por ambos lados, identificados con el nombre del licitante, el nombre del fabricante y la descripción técnica del insumo ofertado, referenciando el número de renglón y clave de cuando menos 65% de los insumos ofertados y deberán incluir una carta compromiso de que si resultan adjudicados cumplirán con la entrega del 35% restante a la firma del contrato.</w:t>
            </w:r>
          </w:p>
        </w:tc>
        <w:tc>
          <w:tcPr>
            <w:tcW w:w="567" w:type="dxa"/>
            <w:tcBorders>
              <w:top w:val="nil"/>
              <w:left w:val="nil"/>
              <w:bottom w:val="single" w:sz="4" w:space="0" w:color="auto"/>
              <w:right w:val="single" w:sz="4" w:space="0" w:color="auto"/>
            </w:tcBorders>
            <w:shd w:val="clear" w:color="auto" w:fill="auto"/>
            <w:vAlign w:val="center"/>
            <w:hideMark/>
          </w:tcPr>
          <w:p w14:paraId="61DE9D81"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44D4065"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12AC3710"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2D46CD2D"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2449A4"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14</w:t>
            </w:r>
          </w:p>
        </w:tc>
        <w:tc>
          <w:tcPr>
            <w:tcW w:w="7660" w:type="dxa"/>
            <w:tcBorders>
              <w:top w:val="nil"/>
              <w:left w:val="nil"/>
              <w:bottom w:val="single" w:sz="4" w:space="0" w:color="auto"/>
              <w:right w:val="single" w:sz="4" w:space="0" w:color="auto"/>
            </w:tcBorders>
            <w:shd w:val="clear" w:color="auto" w:fill="auto"/>
            <w:noWrap/>
            <w:vAlign w:val="center"/>
            <w:hideMark/>
          </w:tcPr>
          <w:p w14:paraId="1629CB75"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 xml:space="preserve">Aviso de Funcionamiento a nombre </w:t>
            </w:r>
            <w:proofErr w:type="gramStart"/>
            <w:r w:rsidRPr="008E6540">
              <w:rPr>
                <w:rFonts w:ascii="Calibri" w:hAnsi="Calibri" w:cs="Calibri"/>
                <w:color w:val="000000"/>
                <w:sz w:val="16"/>
                <w:szCs w:val="16"/>
                <w:lang w:eastAsia="es-MX"/>
              </w:rPr>
              <w:t>del participante expedida</w:t>
            </w:r>
            <w:proofErr w:type="gramEnd"/>
            <w:r w:rsidRPr="008E6540">
              <w:rPr>
                <w:rFonts w:ascii="Calibri" w:hAnsi="Calibri" w:cs="Calibri"/>
                <w:color w:val="000000"/>
                <w:sz w:val="16"/>
                <w:szCs w:val="16"/>
                <w:lang w:eastAsia="es-MX"/>
              </w:rPr>
              <w:t xml:space="preserve"> por la Secretaría de Salud con autorización para comercializar los insumos objeto de la presente licitación dentro del área metropolitana de la ciudad de Monterrey, N. L.</w:t>
            </w:r>
          </w:p>
        </w:tc>
        <w:tc>
          <w:tcPr>
            <w:tcW w:w="567" w:type="dxa"/>
            <w:tcBorders>
              <w:top w:val="nil"/>
              <w:left w:val="nil"/>
              <w:bottom w:val="single" w:sz="4" w:space="0" w:color="auto"/>
              <w:right w:val="single" w:sz="4" w:space="0" w:color="auto"/>
            </w:tcBorders>
            <w:shd w:val="clear" w:color="auto" w:fill="auto"/>
            <w:vAlign w:val="center"/>
            <w:hideMark/>
          </w:tcPr>
          <w:p w14:paraId="5C6F07C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A8ACABE"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990A641"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11315E68"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3A0EB8"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15</w:t>
            </w:r>
          </w:p>
        </w:tc>
        <w:tc>
          <w:tcPr>
            <w:tcW w:w="7660" w:type="dxa"/>
            <w:tcBorders>
              <w:top w:val="nil"/>
              <w:left w:val="nil"/>
              <w:bottom w:val="single" w:sz="4" w:space="0" w:color="auto"/>
              <w:right w:val="single" w:sz="4" w:space="0" w:color="auto"/>
            </w:tcBorders>
            <w:shd w:val="clear" w:color="auto" w:fill="auto"/>
            <w:noWrap/>
            <w:vAlign w:val="center"/>
            <w:hideMark/>
          </w:tcPr>
          <w:p w14:paraId="1E535461"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bajo protesta de decir verdad y firmada por el representante legal, que manifieste que su representada cumple con todos los registros sanitarios para funcionar como negocio en la venta de productos de consumo en el Sector Salud.</w:t>
            </w:r>
          </w:p>
        </w:tc>
        <w:tc>
          <w:tcPr>
            <w:tcW w:w="567" w:type="dxa"/>
            <w:tcBorders>
              <w:top w:val="nil"/>
              <w:left w:val="nil"/>
              <w:bottom w:val="single" w:sz="4" w:space="0" w:color="auto"/>
              <w:right w:val="single" w:sz="4" w:space="0" w:color="auto"/>
            </w:tcBorders>
            <w:shd w:val="clear" w:color="auto" w:fill="auto"/>
            <w:vAlign w:val="center"/>
            <w:hideMark/>
          </w:tcPr>
          <w:p w14:paraId="7DD8D52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276BAD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1FEAE3C9"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3E950D06"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FF71BB"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16</w:t>
            </w:r>
          </w:p>
        </w:tc>
        <w:tc>
          <w:tcPr>
            <w:tcW w:w="7660" w:type="dxa"/>
            <w:tcBorders>
              <w:top w:val="nil"/>
              <w:left w:val="nil"/>
              <w:bottom w:val="single" w:sz="4" w:space="0" w:color="auto"/>
              <w:right w:val="single" w:sz="4" w:space="0" w:color="auto"/>
            </w:tcBorders>
            <w:shd w:val="clear" w:color="auto" w:fill="auto"/>
            <w:noWrap/>
            <w:vAlign w:val="center"/>
            <w:hideMark/>
          </w:tcPr>
          <w:p w14:paraId="3BBAE462"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 xml:space="preserve">Cd o USB que contenga el total de los documentos incluidos en el sobre técnico en formato </w:t>
            </w:r>
            <w:proofErr w:type="spellStart"/>
            <w:r w:rsidRPr="008E6540">
              <w:rPr>
                <w:rFonts w:ascii="Calibri" w:hAnsi="Calibri" w:cs="Calibri"/>
                <w:color w:val="000000"/>
                <w:sz w:val="16"/>
                <w:szCs w:val="16"/>
                <w:lang w:eastAsia="es-MX"/>
              </w:rPr>
              <w:t>pdf</w:t>
            </w:r>
            <w:proofErr w:type="spellEnd"/>
            <w:r w:rsidRPr="008E6540">
              <w:rPr>
                <w:rFonts w:ascii="Calibri" w:hAnsi="Calibri" w:cs="Calibri"/>
                <w:color w:val="000000"/>
                <w:sz w:val="16"/>
                <w:szCs w:val="16"/>
                <w:lang w:eastAsia="es-MX"/>
              </w:rPr>
              <w:t xml:space="preserve">, </w:t>
            </w:r>
            <w:proofErr w:type="spellStart"/>
            <w:r w:rsidRPr="008E6540">
              <w:rPr>
                <w:rFonts w:ascii="Calibri" w:hAnsi="Calibri" w:cs="Calibri"/>
                <w:color w:val="000000"/>
                <w:sz w:val="16"/>
                <w:szCs w:val="16"/>
                <w:lang w:eastAsia="es-MX"/>
              </w:rPr>
              <w:t>word</w:t>
            </w:r>
            <w:proofErr w:type="spellEnd"/>
            <w:r w:rsidRPr="008E6540">
              <w:rPr>
                <w:rFonts w:ascii="Calibri" w:hAnsi="Calibri" w:cs="Calibri"/>
                <w:color w:val="000000"/>
                <w:sz w:val="16"/>
                <w:szCs w:val="16"/>
                <w:lang w:eastAsia="es-MX"/>
              </w:rPr>
              <w:t xml:space="preserve"> o Excel, el cual se requiere únicamente para agilizar la conducción del evento.</w:t>
            </w:r>
          </w:p>
        </w:tc>
        <w:tc>
          <w:tcPr>
            <w:tcW w:w="567" w:type="dxa"/>
            <w:tcBorders>
              <w:top w:val="nil"/>
              <w:left w:val="nil"/>
              <w:bottom w:val="single" w:sz="4" w:space="0" w:color="auto"/>
              <w:right w:val="single" w:sz="4" w:space="0" w:color="auto"/>
            </w:tcBorders>
            <w:shd w:val="clear" w:color="auto" w:fill="auto"/>
            <w:vAlign w:val="center"/>
            <w:hideMark/>
          </w:tcPr>
          <w:p w14:paraId="0BD84817"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3524E96"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79D74C3"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4B408C83"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2161C7"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17</w:t>
            </w:r>
          </w:p>
        </w:tc>
        <w:tc>
          <w:tcPr>
            <w:tcW w:w="7660" w:type="dxa"/>
            <w:tcBorders>
              <w:top w:val="nil"/>
              <w:left w:val="nil"/>
              <w:bottom w:val="single" w:sz="4" w:space="0" w:color="auto"/>
              <w:right w:val="single" w:sz="4" w:space="0" w:color="auto"/>
            </w:tcBorders>
            <w:shd w:val="clear" w:color="auto" w:fill="auto"/>
            <w:noWrap/>
            <w:vAlign w:val="center"/>
            <w:hideMark/>
          </w:tcPr>
          <w:p w14:paraId="56B11291"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b/>
                <w:bCs/>
                <w:color w:val="000000"/>
                <w:sz w:val="16"/>
                <w:szCs w:val="16"/>
                <w:lang w:eastAsia="es-MX"/>
              </w:rPr>
              <w:t>ANEXO 5</w:t>
            </w:r>
            <w:r w:rsidRPr="008E6540">
              <w:rPr>
                <w:rFonts w:ascii="Calibri" w:hAnsi="Calibri" w:cs="Calibri"/>
                <w:color w:val="000000"/>
                <w:sz w:val="16"/>
                <w:szCs w:val="16"/>
                <w:lang w:eastAsia="es-MX"/>
              </w:rPr>
              <w:t>. Carta de presentación de proposiciones.</w:t>
            </w:r>
          </w:p>
        </w:tc>
        <w:tc>
          <w:tcPr>
            <w:tcW w:w="567" w:type="dxa"/>
            <w:tcBorders>
              <w:top w:val="nil"/>
              <w:left w:val="nil"/>
              <w:bottom w:val="single" w:sz="4" w:space="0" w:color="auto"/>
              <w:right w:val="single" w:sz="4" w:space="0" w:color="auto"/>
            </w:tcBorders>
            <w:shd w:val="clear" w:color="auto" w:fill="auto"/>
            <w:vAlign w:val="center"/>
            <w:hideMark/>
          </w:tcPr>
          <w:p w14:paraId="62222781"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352701B"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1CA39966"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2EDFDE12"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5B48BF"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18</w:t>
            </w:r>
          </w:p>
        </w:tc>
        <w:tc>
          <w:tcPr>
            <w:tcW w:w="7660" w:type="dxa"/>
            <w:tcBorders>
              <w:top w:val="nil"/>
              <w:left w:val="nil"/>
              <w:bottom w:val="single" w:sz="4" w:space="0" w:color="auto"/>
              <w:right w:val="single" w:sz="4" w:space="0" w:color="auto"/>
            </w:tcBorders>
            <w:shd w:val="clear" w:color="auto" w:fill="auto"/>
            <w:noWrap/>
            <w:vAlign w:val="center"/>
            <w:hideMark/>
          </w:tcPr>
          <w:p w14:paraId="770281FA"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b/>
                <w:bCs/>
                <w:color w:val="000000"/>
                <w:sz w:val="16"/>
                <w:szCs w:val="16"/>
                <w:lang w:eastAsia="es-MX"/>
              </w:rPr>
              <w:t>ANEXO 7</w:t>
            </w:r>
            <w:r w:rsidRPr="008E6540">
              <w:rPr>
                <w:rFonts w:ascii="Calibri" w:hAnsi="Calibri" w:cs="Calibri"/>
                <w:color w:val="000000"/>
                <w:sz w:val="16"/>
                <w:szCs w:val="16"/>
                <w:lang w:eastAsia="es-MX"/>
              </w:rPr>
              <w:t xml:space="preserve">. Declaración de no encontrarse en alguno de los supuestos establecidos en los </w:t>
            </w:r>
            <w:r w:rsidRPr="008E6540">
              <w:rPr>
                <w:rFonts w:ascii="Calibri" w:hAnsi="Calibri" w:cs="Calibri"/>
                <w:i/>
                <w:iCs/>
                <w:color w:val="000000"/>
                <w:sz w:val="16"/>
                <w:szCs w:val="16"/>
                <w:lang w:eastAsia="es-MX"/>
              </w:rPr>
              <w:t>Artículos 37 y 95</w:t>
            </w:r>
            <w:r w:rsidRPr="008E6540">
              <w:rPr>
                <w:rFonts w:ascii="Calibri" w:hAnsi="Calibri" w:cs="Calibri"/>
                <w:color w:val="000000"/>
                <w:sz w:val="16"/>
                <w:szCs w:val="16"/>
                <w:lang w:eastAsia="es-MX"/>
              </w:rPr>
              <w:t xml:space="preserve"> de la Ley, </w:t>
            </w:r>
            <w:r w:rsidRPr="008E6540">
              <w:rPr>
                <w:rFonts w:ascii="Calibri" w:hAnsi="Calibri" w:cs="Calibri"/>
                <w:i/>
                <w:iCs/>
                <w:color w:val="000000"/>
                <w:sz w:val="16"/>
                <w:szCs w:val="16"/>
                <w:lang w:eastAsia="es-MX"/>
              </w:rPr>
              <w:t>Artículo 38</w:t>
            </w:r>
            <w:r w:rsidRPr="008E6540">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4" w:space="0" w:color="auto"/>
              <w:right w:val="single" w:sz="4" w:space="0" w:color="auto"/>
            </w:tcBorders>
            <w:shd w:val="clear" w:color="auto" w:fill="auto"/>
            <w:vAlign w:val="center"/>
            <w:hideMark/>
          </w:tcPr>
          <w:p w14:paraId="364155AC"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3807916"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2B1ED0C"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bl>
    <w:p w14:paraId="64F3733C" w14:textId="77777777" w:rsidR="00D9028E" w:rsidRDefault="00D9028E"/>
    <w:p w14:paraId="188A643F" w14:textId="77777777" w:rsidR="00D9028E" w:rsidRDefault="00D9028E"/>
    <w:p w14:paraId="7D72002E" w14:textId="77777777" w:rsidR="00D9028E" w:rsidRDefault="00D9028E"/>
    <w:p w14:paraId="0FC91F7B" w14:textId="77777777" w:rsidR="00D9028E" w:rsidRDefault="00D9028E"/>
    <w:p w14:paraId="15465290" w14:textId="77777777" w:rsidR="00D9028E" w:rsidRDefault="00D9028E"/>
    <w:p w14:paraId="5A989C2A" w14:textId="77777777" w:rsidR="00D9028E" w:rsidRDefault="00D9028E"/>
    <w:tbl>
      <w:tblPr>
        <w:tblW w:w="11199" w:type="dxa"/>
        <w:tblInd w:w="-714" w:type="dxa"/>
        <w:tblCellMar>
          <w:left w:w="70" w:type="dxa"/>
          <w:right w:w="70" w:type="dxa"/>
        </w:tblCellMar>
        <w:tblLook w:val="04A0" w:firstRow="1" w:lastRow="0" w:firstColumn="1" w:lastColumn="0" w:noHBand="0" w:noVBand="1"/>
      </w:tblPr>
      <w:tblGrid>
        <w:gridCol w:w="704"/>
        <w:gridCol w:w="7660"/>
        <w:gridCol w:w="709"/>
        <w:gridCol w:w="709"/>
        <w:gridCol w:w="1417"/>
      </w:tblGrid>
      <w:tr w:rsidR="00420261" w:rsidRPr="008E6540" w14:paraId="509710A9" w14:textId="77777777" w:rsidTr="00D9028E">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23FE"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19</w:t>
            </w:r>
          </w:p>
        </w:tc>
        <w:tc>
          <w:tcPr>
            <w:tcW w:w="7660" w:type="dxa"/>
            <w:tcBorders>
              <w:top w:val="single" w:sz="4" w:space="0" w:color="auto"/>
              <w:left w:val="nil"/>
              <w:bottom w:val="single" w:sz="4" w:space="0" w:color="auto"/>
              <w:right w:val="single" w:sz="4" w:space="0" w:color="auto"/>
            </w:tcBorders>
            <w:shd w:val="clear" w:color="auto" w:fill="auto"/>
            <w:noWrap/>
            <w:vAlign w:val="center"/>
            <w:hideMark/>
          </w:tcPr>
          <w:p w14:paraId="730C9DBD"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8E6540">
              <w:rPr>
                <w:rFonts w:ascii="Calibri" w:hAnsi="Calibri" w:cs="Calibri"/>
                <w:b/>
                <w:bCs/>
                <w:color w:val="000000"/>
                <w:sz w:val="16"/>
                <w:szCs w:val="16"/>
                <w:lang w:eastAsia="es-MX"/>
              </w:rPr>
              <w:t>Anexo 9”</w:t>
            </w:r>
            <w:r w:rsidRPr="008E6540">
              <w:rPr>
                <w:rFonts w:ascii="Calibri" w:hAnsi="Calibri" w:cs="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Pr="008E6540">
              <w:rPr>
                <w:rFonts w:ascii="Calibri" w:hAnsi="Calibri" w:cs="Calibri"/>
                <w:b/>
                <w:bCs/>
                <w:color w:val="000000"/>
                <w:sz w:val="16"/>
                <w:szCs w:val="16"/>
                <w:lang w:eastAsia="es-MX"/>
              </w:rPr>
              <w:t>Anexo “9-A”</w:t>
            </w:r>
            <w:r w:rsidRPr="008E6540">
              <w:rPr>
                <w:rFonts w:ascii="Calibri" w:hAnsi="Calibri" w:cs="Calibri"/>
                <w:color w:val="000000"/>
                <w:sz w:val="16"/>
                <w:szCs w:val="16"/>
                <w:lang w:eastAsia="es-MX"/>
              </w:rPr>
              <w:t xml:space="preserve">. </w:t>
            </w:r>
            <w:proofErr w:type="spellStart"/>
            <w:r w:rsidRPr="008E6540">
              <w:rPr>
                <w:rFonts w:ascii="Calibri" w:hAnsi="Calibri" w:cs="Calibri"/>
                <w:color w:val="000000"/>
                <w:sz w:val="16"/>
                <w:szCs w:val="16"/>
                <w:lang w:eastAsia="es-MX"/>
              </w:rPr>
              <w:t>ii</w:t>
            </w:r>
            <w:proofErr w:type="spellEnd"/>
            <w:r w:rsidRPr="008E6540">
              <w:rPr>
                <w:rFonts w:ascii="Calibri" w:hAnsi="Calibri" w:cs="Calibri"/>
                <w:color w:val="000000"/>
                <w:sz w:val="16"/>
                <w:szCs w:val="16"/>
                <w:lang w:eastAsia="es-MX"/>
              </w:rPr>
              <w:t xml:space="preserve">.- Los bienes importados cumplen con las reglas de origen establecidas en el Capítulo de Compras del Sector Público del Tratado que corresponda, conforme al formato del </w:t>
            </w:r>
            <w:r w:rsidRPr="008E6540">
              <w:rPr>
                <w:rFonts w:ascii="Calibri" w:hAnsi="Calibri" w:cs="Calibri"/>
                <w:b/>
                <w:bCs/>
                <w:color w:val="000000"/>
                <w:sz w:val="16"/>
                <w:szCs w:val="16"/>
                <w:lang w:eastAsia="es-MX"/>
              </w:rPr>
              <w:t>Anexo “9-B”.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0C4D07"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F3D8A3"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CACFEB"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22510720"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66F644"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20</w:t>
            </w:r>
          </w:p>
        </w:tc>
        <w:tc>
          <w:tcPr>
            <w:tcW w:w="7660" w:type="dxa"/>
            <w:tcBorders>
              <w:top w:val="nil"/>
              <w:left w:val="nil"/>
              <w:bottom w:val="single" w:sz="4" w:space="0" w:color="auto"/>
              <w:right w:val="single" w:sz="4" w:space="0" w:color="auto"/>
            </w:tcBorders>
            <w:shd w:val="clear" w:color="auto" w:fill="auto"/>
            <w:noWrap/>
            <w:vAlign w:val="center"/>
            <w:hideMark/>
          </w:tcPr>
          <w:p w14:paraId="5F02647F"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b/>
                <w:bCs/>
                <w:color w:val="000000"/>
                <w:sz w:val="16"/>
                <w:szCs w:val="16"/>
                <w:lang w:eastAsia="es-MX"/>
              </w:rPr>
              <w:t>ANEXO 11</w:t>
            </w:r>
            <w:r w:rsidRPr="008E6540">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4" w:space="0" w:color="auto"/>
              <w:right w:val="single" w:sz="4" w:space="0" w:color="auto"/>
            </w:tcBorders>
            <w:shd w:val="clear" w:color="auto" w:fill="auto"/>
            <w:vAlign w:val="center"/>
            <w:hideMark/>
          </w:tcPr>
          <w:p w14:paraId="79D63526"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9C1EAEB"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0F5DF372"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139F0371"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8B1EA2"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21</w:t>
            </w:r>
          </w:p>
        </w:tc>
        <w:tc>
          <w:tcPr>
            <w:tcW w:w="7660" w:type="dxa"/>
            <w:tcBorders>
              <w:top w:val="nil"/>
              <w:left w:val="nil"/>
              <w:bottom w:val="single" w:sz="4" w:space="0" w:color="auto"/>
              <w:right w:val="single" w:sz="4" w:space="0" w:color="auto"/>
            </w:tcBorders>
            <w:shd w:val="clear" w:color="auto" w:fill="auto"/>
            <w:noWrap/>
            <w:vAlign w:val="center"/>
            <w:hideMark/>
          </w:tcPr>
          <w:p w14:paraId="0922F5AF"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b/>
                <w:bCs/>
                <w:color w:val="000000"/>
                <w:sz w:val="16"/>
                <w:szCs w:val="16"/>
                <w:lang w:eastAsia="es-MX"/>
              </w:rPr>
              <w:t>ANEXO 12</w:t>
            </w:r>
            <w:r w:rsidRPr="008E6540">
              <w:rPr>
                <w:rFonts w:ascii="Calibri" w:hAnsi="Calibri" w:cs="Calibri"/>
                <w:color w:val="000000"/>
                <w:sz w:val="16"/>
                <w:szCs w:val="16"/>
                <w:lang w:eastAsia="es-MX"/>
              </w:rPr>
              <w:t>. Escrito a que hace referencia a la Estratificación de Micro, Pequeña o Mediana empresa.</w:t>
            </w:r>
          </w:p>
        </w:tc>
        <w:tc>
          <w:tcPr>
            <w:tcW w:w="709" w:type="dxa"/>
            <w:tcBorders>
              <w:top w:val="nil"/>
              <w:left w:val="nil"/>
              <w:bottom w:val="single" w:sz="4" w:space="0" w:color="auto"/>
              <w:right w:val="single" w:sz="4" w:space="0" w:color="auto"/>
            </w:tcBorders>
            <w:shd w:val="clear" w:color="auto" w:fill="auto"/>
            <w:vAlign w:val="center"/>
            <w:hideMark/>
          </w:tcPr>
          <w:p w14:paraId="1D380355"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8E495AB"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444E8707"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18EB200B"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53CF1B"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22</w:t>
            </w:r>
          </w:p>
        </w:tc>
        <w:tc>
          <w:tcPr>
            <w:tcW w:w="7660" w:type="dxa"/>
            <w:tcBorders>
              <w:top w:val="nil"/>
              <w:left w:val="nil"/>
              <w:bottom w:val="single" w:sz="4" w:space="0" w:color="auto"/>
              <w:right w:val="single" w:sz="4" w:space="0" w:color="auto"/>
            </w:tcBorders>
            <w:shd w:val="clear" w:color="auto" w:fill="auto"/>
            <w:noWrap/>
            <w:vAlign w:val="center"/>
            <w:hideMark/>
          </w:tcPr>
          <w:p w14:paraId="683D1C78"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4" w:space="0" w:color="auto"/>
              <w:right w:val="single" w:sz="4" w:space="0" w:color="auto"/>
            </w:tcBorders>
            <w:shd w:val="clear" w:color="auto" w:fill="auto"/>
            <w:vAlign w:val="center"/>
            <w:hideMark/>
          </w:tcPr>
          <w:p w14:paraId="0B7A0362"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2E08DA2"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BA6612F"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37E2B43D"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3902EB"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23</w:t>
            </w:r>
          </w:p>
        </w:tc>
        <w:tc>
          <w:tcPr>
            <w:tcW w:w="7660" w:type="dxa"/>
            <w:tcBorders>
              <w:top w:val="nil"/>
              <w:left w:val="nil"/>
              <w:bottom w:val="single" w:sz="4" w:space="0" w:color="auto"/>
              <w:right w:val="single" w:sz="4" w:space="0" w:color="auto"/>
            </w:tcBorders>
            <w:shd w:val="clear" w:color="auto" w:fill="auto"/>
            <w:noWrap/>
            <w:vAlign w:val="center"/>
            <w:hideMark/>
          </w:tcPr>
          <w:p w14:paraId="19319856"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4" w:space="0" w:color="auto"/>
              <w:right w:val="single" w:sz="4" w:space="0" w:color="auto"/>
            </w:tcBorders>
            <w:shd w:val="clear" w:color="auto" w:fill="auto"/>
            <w:vAlign w:val="center"/>
            <w:hideMark/>
          </w:tcPr>
          <w:p w14:paraId="1EADE01B"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F7B1C84"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0101A9FB"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34F66A25"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294887"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24</w:t>
            </w:r>
          </w:p>
        </w:tc>
        <w:tc>
          <w:tcPr>
            <w:tcW w:w="7660" w:type="dxa"/>
            <w:tcBorders>
              <w:top w:val="nil"/>
              <w:left w:val="nil"/>
              <w:bottom w:val="single" w:sz="4" w:space="0" w:color="auto"/>
              <w:right w:val="single" w:sz="4" w:space="0" w:color="auto"/>
            </w:tcBorders>
            <w:shd w:val="clear" w:color="auto" w:fill="auto"/>
            <w:noWrap/>
            <w:vAlign w:val="center"/>
            <w:hideMark/>
          </w:tcPr>
          <w:p w14:paraId="3DD0231B" w14:textId="77777777" w:rsidR="00420261" w:rsidRPr="008E6540" w:rsidRDefault="00420261" w:rsidP="00521C0F">
            <w:pPr>
              <w:jc w:val="both"/>
              <w:rPr>
                <w:rFonts w:ascii="Calibri" w:hAnsi="Calibri" w:cs="Calibri"/>
                <w:b/>
                <w:bCs/>
                <w:color w:val="000000"/>
                <w:sz w:val="16"/>
                <w:szCs w:val="16"/>
                <w:lang w:val="es-MX" w:eastAsia="es-MX"/>
              </w:rPr>
            </w:pPr>
            <w:bookmarkStart w:id="6" w:name="RANGE!B25"/>
            <w:r w:rsidRPr="008E6540">
              <w:rPr>
                <w:rFonts w:ascii="Calibri" w:hAnsi="Calibri" w:cs="Calibri"/>
                <w:color w:val="000000"/>
                <w:sz w:val="16"/>
                <w:szCs w:val="16"/>
                <w:lang w:eastAsia="es-MX"/>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 </w:t>
            </w:r>
            <w:bookmarkEnd w:id="6"/>
          </w:p>
        </w:tc>
        <w:tc>
          <w:tcPr>
            <w:tcW w:w="709" w:type="dxa"/>
            <w:tcBorders>
              <w:top w:val="nil"/>
              <w:left w:val="nil"/>
              <w:bottom w:val="single" w:sz="4" w:space="0" w:color="auto"/>
              <w:right w:val="single" w:sz="4" w:space="0" w:color="auto"/>
            </w:tcBorders>
            <w:shd w:val="clear" w:color="auto" w:fill="auto"/>
            <w:vAlign w:val="center"/>
            <w:hideMark/>
          </w:tcPr>
          <w:p w14:paraId="74DFA842"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346E9EE"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2893657"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39B53C7D"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52CC4E"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25</w:t>
            </w:r>
          </w:p>
        </w:tc>
        <w:tc>
          <w:tcPr>
            <w:tcW w:w="7660" w:type="dxa"/>
            <w:tcBorders>
              <w:top w:val="nil"/>
              <w:left w:val="nil"/>
              <w:bottom w:val="single" w:sz="4" w:space="0" w:color="auto"/>
              <w:right w:val="single" w:sz="4" w:space="0" w:color="auto"/>
            </w:tcBorders>
            <w:shd w:val="clear" w:color="auto" w:fill="auto"/>
            <w:noWrap/>
            <w:vAlign w:val="center"/>
            <w:hideMark/>
          </w:tcPr>
          <w:p w14:paraId="3F74B563"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Carta mediante la cual manifieste que su giro comercial comprende la venta de los insumos a que se refiere el anexo 1A de esta convocatoria.</w:t>
            </w:r>
          </w:p>
        </w:tc>
        <w:tc>
          <w:tcPr>
            <w:tcW w:w="709" w:type="dxa"/>
            <w:tcBorders>
              <w:top w:val="nil"/>
              <w:left w:val="nil"/>
              <w:bottom w:val="single" w:sz="4" w:space="0" w:color="auto"/>
              <w:right w:val="single" w:sz="4" w:space="0" w:color="auto"/>
            </w:tcBorders>
            <w:shd w:val="clear" w:color="auto" w:fill="auto"/>
            <w:vAlign w:val="center"/>
            <w:hideMark/>
          </w:tcPr>
          <w:p w14:paraId="7B5F63EA"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588F6C1"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426F0F92"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667EB169"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DE6930"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26</w:t>
            </w:r>
          </w:p>
        </w:tc>
        <w:tc>
          <w:tcPr>
            <w:tcW w:w="7660" w:type="dxa"/>
            <w:tcBorders>
              <w:top w:val="nil"/>
              <w:left w:val="nil"/>
              <w:bottom w:val="single" w:sz="4" w:space="0" w:color="auto"/>
              <w:right w:val="single" w:sz="4" w:space="0" w:color="auto"/>
            </w:tcBorders>
            <w:shd w:val="clear" w:color="auto" w:fill="auto"/>
            <w:noWrap/>
            <w:vAlign w:val="center"/>
            <w:hideMark/>
          </w:tcPr>
          <w:p w14:paraId="07765838"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4" w:space="0" w:color="auto"/>
              <w:right w:val="single" w:sz="4" w:space="0" w:color="auto"/>
            </w:tcBorders>
            <w:shd w:val="clear" w:color="auto" w:fill="auto"/>
            <w:vAlign w:val="center"/>
            <w:hideMark/>
          </w:tcPr>
          <w:p w14:paraId="62230088"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3D85757"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4D9BA110"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20158D63"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68F7BE"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27</w:t>
            </w:r>
          </w:p>
        </w:tc>
        <w:tc>
          <w:tcPr>
            <w:tcW w:w="7660" w:type="dxa"/>
            <w:tcBorders>
              <w:top w:val="nil"/>
              <w:left w:val="nil"/>
              <w:bottom w:val="single" w:sz="4" w:space="0" w:color="auto"/>
              <w:right w:val="single" w:sz="4" w:space="0" w:color="auto"/>
            </w:tcBorders>
            <w:shd w:val="clear" w:color="auto" w:fill="auto"/>
            <w:noWrap/>
            <w:vAlign w:val="center"/>
            <w:hideMark/>
          </w:tcPr>
          <w:p w14:paraId="46F4EB65" w14:textId="77777777" w:rsidR="00420261" w:rsidRPr="008E6540" w:rsidRDefault="00420261" w:rsidP="00521C0F">
            <w:pPr>
              <w:jc w:val="both"/>
              <w:rPr>
                <w:rFonts w:ascii="Calibri" w:hAnsi="Calibri" w:cs="Calibri"/>
                <w:b/>
                <w:bCs/>
                <w:color w:val="000000"/>
                <w:sz w:val="16"/>
                <w:szCs w:val="16"/>
                <w:lang w:val="es-MX" w:eastAsia="es-MX"/>
              </w:rPr>
            </w:pPr>
            <w:r w:rsidRPr="008E6540">
              <w:rPr>
                <w:rFonts w:ascii="Calibri" w:hAnsi="Calibri" w:cs="Calibri"/>
                <w:color w:val="000000"/>
                <w:sz w:val="16"/>
                <w:szCs w:val="16"/>
                <w:lang w:eastAsia="es-MX"/>
              </w:rPr>
              <w:t xml:space="preserve">Para el caso del(los) PARTICIPANTE(s) que opte(n) por la presentación conjunta de propuestas, de conformidad con los </w:t>
            </w:r>
            <w:r w:rsidRPr="008E6540">
              <w:rPr>
                <w:rFonts w:ascii="Calibri" w:hAnsi="Calibri" w:cs="Calibri"/>
                <w:i/>
                <w:iCs/>
                <w:color w:val="000000"/>
                <w:sz w:val="16"/>
                <w:szCs w:val="16"/>
                <w:lang w:eastAsia="es-MX"/>
              </w:rPr>
              <w:t>Artículos 36</w:t>
            </w:r>
            <w:r w:rsidRPr="008E6540">
              <w:rPr>
                <w:rFonts w:ascii="Calibri" w:hAnsi="Calibri" w:cs="Calibri"/>
                <w:color w:val="000000"/>
                <w:sz w:val="16"/>
                <w:szCs w:val="16"/>
                <w:lang w:eastAsia="es-MX"/>
              </w:rPr>
              <w:t xml:space="preserve"> de la Ley de Adquisiciones, Arrendamientos y Contratación de Servicios del Estado de Nuevo León y </w:t>
            </w:r>
            <w:r w:rsidRPr="008E6540">
              <w:rPr>
                <w:rFonts w:ascii="Calibri" w:hAnsi="Calibri" w:cs="Calibri"/>
                <w:i/>
                <w:iCs/>
                <w:color w:val="000000"/>
                <w:sz w:val="16"/>
                <w:szCs w:val="16"/>
                <w:lang w:eastAsia="es-MX"/>
              </w:rPr>
              <w:t>76</w:t>
            </w:r>
            <w:r w:rsidRPr="008E6540">
              <w:rPr>
                <w:rFonts w:ascii="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8E6540">
              <w:rPr>
                <w:rFonts w:ascii="Calibri" w:hAnsi="Calibri" w:cs="Calibri"/>
                <w:i/>
                <w:iCs/>
                <w:color w:val="000000"/>
                <w:sz w:val="16"/>
                <w:szCs w:val="16"/>
                <w:lang w:eastAsia="es-MX"/>
              </w:rPr>
              <w:t xml:space="preserve"> En caso de que no participen en propuestas conjuntas deberá manifestarlo por escrito, sin que la omisión de dicho escrito sea motivo de rechazo</w:t>
            </w:r>
            <w:r w:rsidRPr="008E6540">
              <w:rPr>
                <w:rFonts w:ascii="Calibri" w:hAnsi="Calibri" w:cs="Calibri"/>
                <w:color w:val="000000"/>
                <w:sz w:val="16"/>
                <w:szCs w:val="16"/>
                <w:lang w:eastAsia="es-MX"/>
              </w:rPr>
              <w:t>.</w:t>
            </w:r>
          </w:p>
        </w:tc>
        <w:tc>
          <w:tcPr>
            <w:tcW w:w="709" w:type="dxa"/>
            <w:tcBorders>
              <w:top w:val="nil"/>
              <w:left w:val="nil"/>
              <w:bottom w:val="single" w:sz="4" w:space="0" w:color="auto"/>
              <w:right w:val="single" w:sz="4" w:space="0" w:color="auto"/>
            </w:tcBorders>
            <w:shd w:val="clear" w:color="auto" w:fill="auto"/>
            <w:vAlign w:val="center"/>
            <w:hideMark/>
          </w:tcPr>
          <w:p w14:paraId="3CF76473"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9D552AF"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07D20BA6"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r w:rsidR="00420261" w:rsidRPr="008E6540" w14:paraId="5C8F22DB" w14:textId="77777777" w:rsidTr="00D9028E">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DDDDA3" w14:textId="77777777" w:rsidR="00420261" w:rsidRPr="008E6540" w:rsidRDefault="00420261" w:rsidP="00521C0F">
            <w:pPr>
              <w:jc w:val="center"/>
              <w:rPr>
                <w:rFonts w:ascii="Calibri" w:hAnsi="Calibri" w:cs="Calibri"/>
                <w:b/>
                <w:bCs/>
                <w:color w:val="000000"/>
                <w:sz w:val="16"/>
                <w:szCs w:val="16"/>
                <w:lang w:val="es-MX" w:eastAsia="es-MX"/>
              </w:rPr>
            </w:pPr>
            <w:r w:rsidRPr="008E6540">
              <w:rPr>
                <w:rFonts w:ascii="Calibri" w:hAnsi="Calibri" w:cs="Calibri"/>
                <w:b/>
                <w:bCs/>
                <w:color w:val="000000"/>
                <w:sz w:val="16"/>
                <w:szCs w:val="16"/>
                <w:lang w:val="es-MX" w:eastAsia="es-MX"/>
              </w:rPr>
              <w:t>28</w:t>
            </w:r>
          </w:p>
        </w:tc>
        <w:tc>
          <w:tcPr>
            <w:tcW w:w="7660" w:type="dxa"/>
            <w:tcBorders>
              <w:top w:val="nil"/>
              <w:left w:val="nil"/>
              <w:bottom w:val="single" w:sz="4" w:space="0" w:color="auto"/>
              <w:right w:val="single" w:sz="4" w:space="0" w:color="auto"/>
            </w:tcBorders>
            <w:shd w:val="clear" w:color="auto" w:fill="auto"/>
            <w:noWrap/>
            <w:vAlign w:val="center"/>
            <w:hideMark/>
          </w:tcPr>
          <w:p w14:paraId="5B8CABC7" w14:textId="77777777" w:rsidR="00420261" w:rsidRPr="008E6540" w:rsidRDefault="00420261" w:rsidP="00521C0F">
            <w:pPr>
              <w:jc w:val="both"/>
              <w:rPr>
                <w:rFonts w:ascii="Calibri" w:hAnsi="Calibri" w:cs="Calibri"/>
                <w:b/>
                <w:bCs/>
                <w:color w:val="000000"/>
                <w:sz w:val="16"/>
                <w:szCs w:val="16"/>
                <w:lang w:val="es-MX" w:eastAsia="es-MX"/>
              </w:rPr>
            </w:pPr>
            <w:bookmarkStart w:id="7" w:name="RANGE!B29"/>
            <w:r w:rsidRPr="008E6540">
              <w:rPr>
                <w:rFonts w:ascii="Calibri" w:hAnsi="Calibri" w:cs="Calibri"/>
                <w:color w:val="000000"/>
                <w:sz w:val="16"/>
                <w:szCs w:val="16"/>
                <w:lang w:eastAsia="es-MX"/>
              </w:rPr>
              <w:t>Recibo de pago de Inscripción a la Licitación.</w:t>
            </w:r>
            <w:bookmarkEnd w:id="7"/>
          </w:p>
        </w:tc>
        <w:tc>
          <w:tcPr>
            <w:tcW w:w="709" w:type="dxa"/>
            <w:tcBorders>
              <w:top w:val="nil"/>
              <w:left w:val="nil"/>
              <w:bottom w:val="single" w:sz="4" w:space="0" w:color="auto"/>
              <w:right w:val="single" w:sz="4" w:space="0" w:color="auto"/>
            </w:tcBorders>
            <w:shd w:val="clear" w:color="auto" w:fill="auto"/>
            <w:vAlign w:val="center"/>
            <w:hideMark/>
          </w:tcPr>
          <w:p w14:paraId="3EA6CAFC"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Si </w:t>
            </w:r>
            <w:proofErr w:type="gramStart"/>
            <w:r w:rsidRPr="008E6540">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FC5E949" w14:textId="77777777" w:rsidR="00420261" w:rsidRPr="008E6540" w:rsidRDefault="00420261" w:rsidP="00521C0F">
            <w:pPr>
              <w:jc w:val="cente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xml:space="preserve">No </w:t>
            </w:r>
            <w:proofErr w:type="gramStart"/>
            <w:r w:rsidRPr="008E6540">
              <w:rPr>
                <w:rFonts w:ascii="Calibri" w:hAnsi="Calibri" w:cs="Calibri"/>
                <w:color w:val="000000"/>
                <w:sz w:val="16"/>
                <w:szCs w:val="16"/>
                <w:lang w:val="es-MX" w:eastAsia="es-MX"/>
              </w:rPr>
              <w:t>( )</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14:paraId="069350CB" w14:textId="77777777" w:rsidR="00420261" w:rsidRPr="008E6540" w:rsidRDefault="00420261" w:rsidP="00521C0F">
            <w:pPr>
              <w:rPr>
                <w:rFonts w:ascii="Calibri" w:hAnsi="Calibri" w:cs="Calibri"/>
                <w:color w:val="000000"/>
                <w:sz w:val="16"/>
                <w:szCs w:val="16"/>
                <w:lang w:val="es-MX" w:eastAsia="es-MX"/>
              </w:rPr>
            </w:pPr>
            <w:r w:rsidRPr="008E6540">
              <w:rPr>
                <w:rFonts w:ascii="Calibri" w:hAnsi="Calibri" w:cs="Calibri"/>
                <w:color w:val="000000"/>
                <w:sz w:val="16"/>
                <w:szCs w:val="16"/>
                <w:lang w:val="es-MX" w:eastAsia="es-MX"/>
              </w:rPr>
              <w:t> </w:t>
            </w:r>
          </w:p>
        </w:tc>
      </w:tr>
    </w:tbl>
    <w:p w14:paraId="7A3924B7" w14:textId="77777777" w:rsidR="00420261" w:rsidRDefault="00420261" w:rsidP="00420261">
      <w:pPr>
        <w:pStyle w:val="Default"/>
        <w:rPr>
          <w:rFonts w:ascii="Calibri" w:hAnsi="Calibri"/>
          <w:b/>
          <w:bCs/>
          <w:sz w:val="20"/>
          <w:szCs w:val="20"/>
        </w:rPr>
      </w:pPr>
    </w:p>
    <w:p w14:paraId="4B615245" w14:textId="77777777" w:rsidR="00D9028E" w:rsidRDefault="00D9028E" w:rsidP="00420261">
      <w:pPr>
        <w:pStyle w:val="Default"/>
        <w:rPr>
          <w:rFonts w:ascii="Calibri" w:hAnsi="Calibri"/>
          <w:b/>
          <w:bCs/>
          <w:sz w:val="20"/>
          <w:szCs w:val="20"/>
        </w:rPr>
      </w:pPr>
    </w:p>
    <w:p w14:paraId="1D362ADB" w14:textId="77777777" w:rsidR="00D9028E" w:rsidRDefault="00D9028E" w:rsidP="00420261">
      <w:pPr>
        <w:pStyle w:val="Default"/>
        <w:rPr>
          <w:rFonts w:ascii="Calibri" w:hAnsi="Calibri"/>
          <w:b/>
          <w:bCs/>
          <w:sz w:val="20"/>
          <w:szCs w:val="20"/>
        </w:rPr>
      </w:pPr>
    </w:p>
    <w:p w14:paraId="0395BFA1" w14:textId="77777777" w:rsidR="00D9028E" w:rsidRDefault="00D9028E" w:rsidP="00420261">
      <w:pPr>
        <w:pStyle w:val="Default"/>
        <w:rPr>
          <w:rFonts w:ascii="Calibri" w:hAnsi="Calibri"/>
          <w:b/>
          <w:bCs/>
          <w:sz w:val="20"/>
          <w:szCs w:val="20"/>
        </w:rPr>
      </w:pPr>
    </w:p>
    <w:p w14:paraId="7D4275AA" w14:textId="77777777" w:rsidR="00420261" w:rsidRPr="00AA0B61" w:rsidRDefault="00420261" w:rsidP="00420261">
      <w:pPr>
        <w:rPr>
          <w:rFonts w:ascii="Calibri" w:hAnsi="Calibri"/>
          <w:sz w:val="12"/>
          <w:szCs w:val="1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386"/>
      </w:tblGrid>
      <w:tr w:rsidR="00420261" w:rsidRPr="00DB0F7C" w14:paraId="39A18B57" w14:textId="77777777" w:rsidTr="00521C0F">
        <w:trPr>
          <w:trHeight w:val="474"/>
          <w:jc w:val="center"/>
        </w:trPr>
        <w:tc>
          <w:tcPr>
            <w:tcW w:w="5387" w:type="dxa"/>
          </w:tcPr>
          <w:p w14:paraId="79A8FE41" w14:textId="77777777" w:rsidR="00420261" w:rsidRPr="00AA0B61" w:rsidRDefault="00420261" w:rsidP="00521C0F">
            <w:pPr>
              <w:pStyle w:val="Default"/>
              <w:jc w:val="center"/>
              <w:rPr>
                <w:rFonts w:ascii="Calibri" w:hAnsi="Calibri"/>
                <w:b/>
                <w:bCs/>
                <w:sz w:val="16"/>
                <w:szCs w:val="14"/>
              </w:rPr>
            </w:pPr>
            <w:r w:rsidRPr="00AA0B61">
              <w:rPr>
                <w:rFonts w:ascii="Calibri" w:hAnsi="Calibri"/>
                <w:b/>
                <w:bCs/>
                <w:sz w:val="16"/>
                <w:szCs w:val="14"/>
              </w:rPr>
              <w:t>ENTREGA:</w:t>
            </w:r>
          </w:p>
          <w:p w14:paraId="632EFB6C" w14:textId="77777777" w:rsidR="00420261" w:rsidRPr="00AA0B61" w:rsidRDefault="00420261" w:rsidP="00521C0F">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C704929" w14:textId="77777777" w:rsidR="00420261" w:rsidRPr="00AA0B61" w:rsidRDefault="00420261" w:rsidP="00521C0F">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386" w:type="dxa"/>
          </w:tcPr>
          <w:p w14:paraId="1AB36517" w14:textId="77777777" w:rsidR="00420261" w:rsidRPr="00AA0B61" w:rsidRDefault="00420261" w:rsidP="00521C0F">
            <w:pPr>
              <w:pStyle w:val="Default"/>
              <w:jc w:val="center"/>
              <w:rPr>
                <w:rFonts w:ascii="Calibri" w:hAnsi="Calibri"/>
                <w:sz w:val="16"/>
                <w:szCs w:val="14"/>
              </w:rPr>
            </w:pPr>
            <w:r w:rsidRPr="00AA0B61">
              <w:rPr>
                <w:rFonts w:ascii="Calibri" w:hAnsi="Calibri"/>
                <w:b/>
                <w:bCs/>
                <w:sz w:val="16"/>
                <w:szCs w:val="14"/>
              </w:rPr>
              <w:t>RECIBE:</w:t>
            </w:r>
          </w:p>
          <w:p w14:paraId="6F39E9DC" w14:textId="77777777" w:rsidR="00420261" w:rsidRPr="00AA0B61" w:rsidRDefault="00420261" w:rsidP="00521C0F">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BCD9A34" w14:textId="77777777" w:rsidR="00420261" w:rsidRPr="00AA0B61" w:rsidRDefault="00420261" w:rsidP="00521C0F">
            <w:pPr>
              <w:pStyle w:val="Default"/>
              <w:jc w:val="center"/>
              <w:rPr>
                <w:rFonts w:ascii="Calibri" w:hAnsi="Calibri"/>
                <w:sz w:val="16"/>
                <w:szCs w:val="14"/>
              </w:rPr>
            </w:pPr>
            <w:r w:rsidRPr="00AA0B61">
              <w:rPr>
                <w:rFonts w:ascii="Calibri" w:hAnsi="Calibri"/>
                <w:b/>
                <w:bCs/>
                <w:sz w:val="16"/>
                <w:szCs w:val="14"/>
              </w:rPr>
              <w:t>NOMBRE, CARGO Y FIRMA</w:t>
            </w:r>
          </w:p>
        </w:tc>
      </w:tr>
    </w:tbl>
    <w:p w14:paraId="056B6944" w14:textId="77777777" w:rsidR="00420261" w:rsidRDefault="00420261" w:rsidP="00420261">
      <w:pPr>
        <w:pStyle w:val="Default"/>
        <w:jc w:val="both"/>
        <w:rPr>
          <w:rFonts w:ascii="Calibri" w:hAnsi="Calibri"/>
          <w:sz w:val="16"/>
          <w:szCs w:val="16"/>
        </w:rPr>
      </w:pPr>
    </w:p>
    <w:p w14:paraId="04B21552" w14:textId="77777777" w:rsidR="00420261" w:rsidRPr="00AA0B61" w:rsidRDefault="00420261" w:rsidP="00420261">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EE8A66F" w14:textId="77777777" w:rsidR="00420261" w:rsidRPr="00AA0B61" w:rsidRDefault="00420261" w:rsidP="00420261">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7E45BA46" w14:textId="77777777" w:rsidR="00420261" w:rsidRDefault="00420261" w:rsidP="00420261">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 xml:space="preserve">numeral 3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4081A59" w14:textId="77777777" w:rsidR="00420261" w:rsidRDefault="00420261" w:rsidP="00420261">
      <w:pPr>
        <w:tabs>
          <w:tab w:val="left" w:pos="4253"/>
          <w:tab w:val="left" w:pos="8080"/>
        </w:tabs>
        <w:ind w:right="1"/>
        <w:jc w:val="center"/>
        <w:rPr>
          <w:rFonts w:ascii="Calibri" w:hAnsi="Calibri" w:cs="Arial"/>
          <w:b/>
          <w:bCs/>
        </w:rPr>
      </w:pPr>
    </w:p>
    <w:p w14:paraId="55E7992E" w14:textId="77777777" w:rsidR="00420261" w:rsidRDefault="00420261" w:rsidP="00420261">
      <w:pPr>
        <w:tabs>
          <w:tab w:val="left" w:pos="4253"/>
          <w:tab w:val="left" w:pos="8080"/>
        </w:tabs>
        <w:ind w:right="1"/>
        <w:jc w:val="center"/>
        <w:rPr>
          <w:rFonts w:ascii="Calibri" w:hAnsi="Calibri" w:cs="Arial"/>
          <w:b/>
          <w:bCs/>
        </w:rPr>
      </w:pPr>
    </w:p>
    <w:p w14:paraId="30EC532D" w14:textId="77777777" w:rsidR="00420261" w:rsidRDefault="00420261" w:rsidP="00420261">
      <w:pPr>
        <w:tabs>
          <w:tab w:val="left" w:pos="4253"/>
          <w:tab w:val="left" w:pos="8080"/>
        </w:tabs>
        <w:ind w:right="1"/>
        <w:jc w:val="center"/>
        <w:rPr>
          <w:rFonts w:ascii="Calibri" w:hAnsi="Calibri" w:cs="Arial"/>
          <w:b/>
          <w:bCs/>
        </w:rPr>
      </w:pPr>
    </w:p>
    <w:p w14:paraId="753FBA8A" w14:textId="77777777" w:rsidR="00420261" w:rsidRDefault="00420261" w:rsidP="00420261">
      <w:pPr>
        <w:tabs>
          <w:tab w:val="left" w:pos="4253"/>
          <w:tab w:val="left" w:pos="8080"/>
        </w:tabs>
        <w:ind w:right="1"/>
        <w:jc w:val="center"/>
        <w:rPr>
          <w:rFonts w:ascii="Calibri" w:hAnsi="Calibri" w:cs="Arial"/>
          <w:b/>
          <w:bCs/>
        </w:rPr>
      </w:pPr>
    </w:p>
    <w:p w14:paraId="28E42E21" w14:textId="77777777" w:rsidR="00420261" w:rsidRDefault="00420261" w:rsidP="00420261">
      <w:pPr>
        <w:tabs>
          <w:tab w:val="left" w:pos="4253"/>
          <w:tab w:val="left" w:pos="8080"/>
        </w:tabs>
        <w:ind w:right="1"/>
        <w:jc w:val="center"/>
        <w:rPr>
          <w:rFonts w:ascii="Calibri" w:hAnsi="Calibri" w:cs="Arial"/>
          <w:b/>
          <w:bCs/>
        </w:rPr>
      </w:pPr>
    </w:p>
    <w:p w14:paraId="54CA7457" w14:textId="77777777" w:rsidR="00420261" w:rsidRDefault="00420261" w:rsidP="00420261">
      <w:pPr>
        <w:tabs>
          <w:tab w:val="left" w:pos="4253"/>
          <w:tab w:val="left" w:pos="8080"/>
        </w:tabs>
        <w:ind w:right="1"/>
        <w:jc w:val="center"/>
        <w:rPr>
          <w:rFonts w:ascii="Calibri" w:hAnsi="Calibri" w:cs="Arial"/>
          <w:b/>
          <w:bCs/>
        </w:rPr>
      </w:pPr>
    </w:p>
    <w:p w14:paraId="75DE0AF7" w14:textId="77777777" w:rsidR="00420261" w:rsidRDefault="00420261" w:rsidP="00420261">
      <w:pPr>
        <w:tabs>
          <w:tab w:val="left" w:pos="4253"/>
          <w:tab w:val="left" w:pos="8080"/>
        </w:tabs>
        <w:ind w:right="1"/>
        <w:jc w:val="center"/>
        <w:rPr>
          <w:rFonts w:ascii="Calibri" w:hAnsi="Calibri" w:cs="Arial"/>
          <w:b/>
          <w:bCs/>
        </w:rPr>
      </w:pPr>
    </w:p>
    <w:p w14:paraId="62578C01" w14:textId="77777777" w:rsidR="00420261" w:rsidRDefault="00420261" w:rsidP="00420261">
      <w:pPr>
        <w:tabs>
          <w:tab w:val="left" w:pos="4253"/>
          <w:tab w:val="left" w:pos="8080"/>
        </w:tabs>
        <w:ind w:right="1"/>
        <w:jc w:val="center"/>
        <w:rPr>
          <w:rFonts w:ascii="Calibri" w:hAnsi="Calibri" w:cs="Arial"/>
          <w:b/>
          <w:bCs/>
        </w:rPr>
      </w:pPr>
    </w:p>
    <w:p w14:paraId="53A30051" w14:textId="77777777" w:rsidR="00420261" w:rsidRDefault="00420261" w:rsidP="00420261">
      <w:pPr>
        <w:tabs>
          <w:tab w:val="left" w:pos="4253"/>
          <w:tab w:val="left" w:pos="8080"/>
        </w:tabs>
        <w:ind w:right="1"/>
        <w:jc w:val="center"/>
        <w:rPr>
          <w:rFonts w:ascii="Calibri" w:hAnsi="Calibri" w:cs="Arial"/>
          <w:b/>
          <w:bCs/>
        </w:rPr>
      </w:pPr>
    </w:p>
    <w:p w14:paraId="2F500A3B" w14:textId="77777777" w:rsidR="00420261" w:rsidRDefault="00420261" w:rsidP="00420261">
      <w:pPr>
        <w:tabs>
          <w:tab w:val="left" w:pos="4253"/>
          <w:tab w:val="left" w:pos="8080"/>
        </w:tabs>
        <w:ind w:right="1"/>
        <w:jc w:val="center"/>
        <w:rPr>
          <w:rFonts w:ascii="Calibri" w:hAnsi="Calibri" w:cs="Arial"/>
          <w:b/>
          <w:bCs/>
        </w:rPr>
      </w:pPr>
    </w:p>
    <w:p w14:paraId="2CA53501" w14:textId="77777777" w:rsidR="00420261" w:rsidRDefault="00420261" w:rsidP="00420261">
      <w:pPr>
        <w:tabs>
          <w:tab w:val="left" w:pos="4253"/>
          <w:tab w:val="left" w:pos="8080"/>
        </w:tabs>
        <w:ind w:right="1"/>
        <w:jc w:val="center"/>
        <w:rPr>
          <w:rFonts w:ascii="Calibri" w:hAnsi="Calibri" w:cs="Arial"/>
          <w:b/>
          <w:bCs/>
        </w:rPr>
      </w:pPr>
    </w:p>
    <w:p w14:paraId="58EF2A59" w14:textId="77777777" w:rsidR="00420261" w:rsidRDefault="00420261" w:rsidP="00420261">
      <w:pPr>
        <w:tabs>
          <w:tab w:val="left" w:pos="4253"/>
          <w:tab w:val="left" w:pos="8080"/>
        </w:tabs>
        <w:ind w:right="1"/>
        <w:jc w:val="center"/>
        <w:rPr>
          <w:rFonts w:ascii="Calibri" w:hAnsi="Calibri" w:cs="Arial"/>
          <w:b/>
          <w:bCs/>
        </w:rPr>
      </w:pPr>
    </w:p>
    <w:p w14:paraId="6A388101" w14:textId="77777777" w:rsidR="00420261" w:rsidRDefault="00420261" w:rsidP="00420261">
      <w:pPr>
        <w:tabs>
          <w:tab w:val="left" w:pos="4253"/>
          <w:tab w:val="left" w:pos="8080"/>
        </w:tabs>
        <w:ind w:right="1"/>
        <w:jc w:val="center"/>
        <w:rPr>
          <w:rFonts w:ascii="Calibri" w:hAnsi="Calibri" w:cs="Arial"/>
          <w:b/>
          <w:bCs/>
        </w:rPr>
      </w:pPr>
    </w:p>
    <w:p w14:paraId="14B9FA0D" w14:textId="77777777" w:rsidR="00420261" w:rsidRDefault="00420261" w:rsidP="00420261">
      <w:pPr>
        <w:tabs>
          <w:tab w:val="left" w:pos="4253"/>
          <w:tab w:val="left" w:pos="8080"/>
        </w:tabs>
        <w:ind w:right="1"/>
        <w:jc w:val="center"/>
        <w:rPr>
          <w:rFonts w:ascii="Calibri" w:hAnsi="Calibri" w:cs="Arial"/>
          <w:b/>
          <w:bCs/>
        </w:rPr>
      </w:pPr>
    </w:p>
    <w:p w14:paraId="3DBA93C6" w14:textId="77777777" w:rsidR="00420261" w:rsidRDefault="00420261" w:rsidP="00420261">
      <w:pPr>
        <w:tabs>
          <w:tab w:val="left" w:pos="4253"/>
          <w:tab w:val="left" w:pos="8080"/>
        </w:tabs>
        <w:ind w:right="1"/>
        <w:jc w:val="center"/>
        <w:rPr>
          <w:rFonts w:ascii="Calibri" w:hAnsi="Calibri" w:cs="Arial"/>
          <w:b/>
          <w:bCs/>
        </w:rPr>
      </w:pPr>
    </w:p>
    <w:p w14:paraId="39C3DE9C" w14:textId="77777777" w:rsidR="00420261" w:rsidRDefault="00420261" w:rsidP="00420261">
      <w:pPr>
        <w:tabs>
          <w:tab w:val="left" w:pos="4253"/>
          <w:tab w:val="left" w:pos="8080"/>
        </w:tabs>
        <w:ind w:right="1"/>
        <w:jc w:val="center"/>
        <w:rPr>
          <w:rFonts w:ascii="Calibri" w:hAnsi="Calibri" w:cs="Arial"/>
          <w:b/>
          <w:bCs/>
        </w:rPr>
      </w:pPr>
    </w:p>
    <w:p w14:paraId="2A3FCBAF" w14:textId="77777777" w:rsidR="00420261" w:rsidRDefault="00420261" w:rsidP="00420261">
      <w:pPr>
        <w:tabs>
          <w:tab w:val="left" w:pos="4253"/>
          <w:tab w:val="left" w:pos="8080"/>
        </w:tabs>
        <w:ind w:right="1"/>
        <w:jc w:val="center"/>
        <w:rPr>
          <w:rFonts w:ascii="Calibri" w:hAnsi="Calibri" w:cs="Arial"/>
          <w:b/>
          <w:bCs/>
        </w:rPr>
      </w:pPr>
    </w:p>
    <w:p w14:paraId="6C75B736" w14:textId="77777777" w:rsidR="00420261" w:rsidRDefault="00420261" w:rsidP="00420261">
      <w:pPr>
        <w:tabs>
          <w:tab w:val="left" w:pos="4253"/>
          <w:tab w:val="left" w:pos="8080"/>
        </w:tabs>
        <w:ind w:right="1"/>
        <w:jc w:val="center"/>
        <w:rPr>
          <w:rFonts w:ascii="Calibri" w:hAnsi="Calibri" w:cs="Arial"/>
          <w:b/>
          <w:bCs/>
        </w:rPr>
      </w:pPr>
    </w:p>
    <w:p w14:paraId="7B028D1F" w14:textId="77777777" w:rsidR="00420261" w:rsidRDefault="00420261" w:rsidP="00420261">
      <w:pPr>
        <w:tabs>
          <w:tab w:val="left" w:pos="4253"/>
          <w:tab w:val="left" w:pos="8080"/>
        </w:tabs>
        <w:ind w:right="1"/>
        <w:jc w:val="center"/>
        <w:rPr>
          <w:rFonts w:ascii="Calibri" w:hAnsi="Calibri" w:cs="Arial"/>
          <w:b/>
          <w:bCs/>
        </w:rPr>
      </w:pPr>
    </w:p>
    <w:p w14:paraId="2BECDDDE" w14:textId="77777777" w:rsidR="00420261" w:rsidRDefault="00420261" w:rsidP="00420261">
      <w:pPr>
        <w:tabs>
          <w:tab w:val="left" w:pos="4253"/>
          <w:tab w:val="left" w:pos="8080"/>
        </w:tabs>
        <w:ind w:right="1"/>
        <w:jc w:val="center"/>
        <w:rPr>
          <w:rFonts w:ascii="Calibri" w:hAnsi="Calibri" w:cs="Arial"/>
          <w:b/>
          <w:bCs/>
        </w:rPr>
      </w:pPr>
    </w:p>
    <w:p w14:paraId="39084E03" w14:textId="77777777" w:rsidR="00420261" w:rsidRDefault="00420261" w:rsidP="00420261">
      <w:pPr>
        <w:tabs>
          <w:tab w:val="left" w:pos="4253"/>
          <w:tab w:val="left" w:pos="8080"/>
        </w:tabs>
        <w:ind w:right="1"/>
        <w:jc w:val="center"/>
        <w:rPr>
          <w:rFonts w:ascii="Calibri" w:hAnsi="Calibri" w:cs="Arial"/>
          <w:b/>
          <w:bCs/>
        </w:rPr>
      </w:pPr>
    </w:p>
    <w:p w14:paraId="0EA5A40E" w14:textId="77777777" w:rsidR="00420261" w:rsidRDefault="00420261" w:rsidP="00420261">
      <w:pPr>
        <w:tabs>
          <w:tab w:val="left" w:pos="4253"/>
          <w:tab w:val="left" w:pos="8080"/>
        </w:tabs>
        <w:ind w:right="1"/>
        <w:jc w:val="center"/>
        <w:rPr>
          <w:rFonts w:ascii="Calibri" w:hAnsi="Calibri" w:cs="Arial"/>
          <w:b/>
          <w:bCs/>
        </w:rPr>
      </w:pPr>
    </w:p>
    <w:p w14:paraId="03937432" w14:textId="77777777" w:rsidR="00420261" w:rsidRDefault="00420261" w:rsidP="00420261">
      <w:pPr>
        <w:tabs>
          <w:tab w:val="left" w:pos="4253"/>
          <w:tab w:val="left" w:pos="8080"/>
        </w:tabs>
        <w:ind w:right="1"/>
        <w:jc w:val="center"/>
        <w:rPr>
          <w:rFonts w:ascii="Calibri" w:hAnsi="Calibri" w:cs="Arial"/>
          <w:b/>
          <w:bCs/>
        </w:rPr>
      </w:pPr>
    </w:p>
    <w:p w14:paraId="4ADD641A" w14:textId="77777777" w:rsidR="00420261" w:rsidRDefault="00420261" w:rsidP="00420261">
      <w:pPr>
        <w:tabs>
          <w:tab w:val="left" w:pos="4253"/>
          <w:tab w:val="left" w:pos="8080"/>
        </w:tabs>
        <w:ind w:right="1"/>
        <w:jc w:val="center"/>
        <w:rPr>
          <w:rFonts w:ascii="Calibri" w:hAnsi="Calibri" w:cs="Arial"/>
          <w:b/>
          <w:bCs/>
        </w:rPr>
      </w:pPr>
    </w:p>
    <w:p w14:paraId="2A560D4B" w14:textId="77777777" w:rsidR="00420261" w:rsidRDefault="00420261" w:rsidP="00420261">
      <w:pPr>
        <w:tabs>
          <w:tab w:val="left" w:pos="4253"/>
          <w:tab w:val="left" w:pos="8080"/>
        </w:tabs>
        <w:ind w:right="1"/>
        <w:jc w:val="center"/>
        <w:rPr>
          <w:rFonts w:ascii="Calibri" w:hAnsi="Calibri" w:cs="Arial"/>
          <w:b/>
          <w:bCs/>
        </w:rPr>
      </w:pPr>
    </w:p>
    <w:p w14:paraId="1F80990B" w14:textId="77777777" w:rsidR="00D9028E" w:rsidRDefault="00D9028E" w:rsidP="00420261">
      <w:pPr>
        <w:tabs>
          <w:tab w:val="left" w:pos="4253"/>
          <w:tab w:val="left" w:pos="8080"/>
        </w:tabs>
        <w:ind w:right="1"/>
        <w:jc w:val="center"/>
        <w:rPr>
          <w:rFonts w:ascii="Calibri" w:hAnsi="Calibri" w:cs="Arial"/>
          <w:b/>
          <w:bCs/>
        </w:rPr>
      </w:pPr>
    </w:p>
    <w:p w14:paraId="6871FBD8" w14:textId="77777777" w:rsidR="00D9028E" w:rsidRDefault="00D9028E" w:rsidP="00420261">
      <w:pPr>
        <w:tabs>
          <w:tab w:val="left" w:pos="4253"/>
          <w:tab w:val="left" w:pos="8080"/>
        </w:tabs>
        <w:ind w:right="1"/>
        <w:jc w:val="center"/>
        <w:rPr>
          <w:rFonts w:ascii="Calibri" w:hAnsi="Calibri" w:cs="Arial"/>
          <w:b/>
          <w:bCs/>
        </w:rPr>
      </w:pPr>
    </w:p>
    <w:p w14:paraId="232953BF" w14:textId="77777777" w:rsidR="00D9028E" w:rsidRDefault="00D9028E" w:rsidP="00420261">
      <w:pPr>
        <w:tabs>
          <w:tab w:val="left" w:pos="4253"/>
          <w:tab w:val="left" w:pos="8080"/>
        </w:tabs>
        <w:ind w:right="1"/>
        <w:jc w:val="center"/>
        <w:rPr>
          <w:rFonts w:ascii="Calibri" w:hAnsi="Calibri" w:cs="Arial"/>
          <w:b/>
          <w:bCs/>
        </w:rPr>
      </w:pPr>
    </w:p>
    <w:p w14:paraId="26E4DBA6" w14:textId="77777777" w:rsidR="00D9028E" w:rsidRDefault="00D9028E" w:rsidP="00420261">
      <w:pPr>
        <w:tabs>
          <w:tab w:val="left" w:pos="4253"/>
          <w:tab w:val="left" w:pos="8080"/>
        </w:tabs>
        <w:ind w:right="1"/>
        <w:jc w:val="center"/>
        <w:rPr>
          <w:rFonts w:ascii="Calibri" w:hAnsi="Calibri" w:cs="Arial"/>
          <w:b/>
          <w:bCs/>
        </w:rPr>
      </w:pPr>
    </w:p>
    <w:p w14:paraId="7177D383" w14:textId="77777777" w:rsidR="00D9028E" w:rsidRDefault="00D9028E" w:rsidP="00420261">
      <w:pPr>
        <w:tabs>
          <w:tab w:val="left" w:pos="4253"/>
          <w:tab w:val="left" w:pos="8080"/>
        </w:tabs>
        <w:ind w:right="1"/>
        <w:jc w:val="center"/>
        <w:rPr>
          <w:rFonts w:ascii="Calibri" w:hAnsi="Calibri" w:cs="Arial"/>
          <w:b/>
          <w:bCs/>
        </w:rPr>
      </w:pPr>
    </w:p>
    <w:p w14:paraId="48E9E3F1" w14:textId="77777777" w:rsidR="00D9028E" w:rsidRDefault="00D9028E" w:rsidP="00420261">
      <w:pPr>
        <w:tabs>
          <w:tab w:val="left" w:pos="4253"/>
          <w:tab w:val="left" w:pos="8080"/>
        </w:tabs>
        <w:ind w:right="1"/>
        <w:jc w:val="center"/>
        <w:rPr>
          <w:rFonts w:ascii="Calibri" w:hAnsi="Calibri" w:cs="Arial"/>
          <w:b/>
          <w:bCs/>
        </w:rPr>
      </w:pPr>
    </w:p>
    <w:p w14:paraId="091A6BE4" w14:textId="77777777" w:rsidR="00D9028E" w:rsidRDefault="00D9028E" w:rsidP="00420261">
      <w:pPr>
        <w:tabs>
          <w:tab w:val="left" w:pos="4253"/>
          <w:tab w:val="left" w:pos="8080"/>
        </w:tabs>
        <w:ind w:right="1"/>
        <w:jc w:val="center"/>
        <w:rPr>
          <w:rFonts w:ascii="Calibri" w:hAnsi="Calibri" w:cs="Arial"/>
          <w:b/>
          <w:bCs/>
        </w:rPr>
      </w:pPr>
    </w:p>
    <w:p w14:paraId="6EEC672F" w14:textId="77777777" w:rsidR="00D9028E" w:rsidRDefault="00D9028E" w:rsidP="00420261">
      <w:pPr>
        <w:tabs>
          <w:tab w:val="left" w:pos="4253"/>
          <w:tab w:val="left" w:pos="8080"/>
        </w:tabs>
        <w:ind w:right="1"/>
        <w:jc w:val="center"/>
        <w:rPr>
          <w:rFonts w:ascii="Calibri" w:hAnsi="Calibri" w:cs="Arial"/>
          <w:b/>
          <w:bCs/>
        </w:rPr>
      </w:pPr>
    </w:p>
    <w:p w14:paraId="5F3FA670" w14:textId="77777777" w:rsidR="00D9028E" w:rsidRDefault="00D9028E" w:rsidP="00420261">
      <w:pPr>
        <w:tabs>
          <w:tab w:val="left" w:pos="4253"/>
          <w:tab w:val="left" w:pos="8080"/>
        </w:tabs>
        <w:ind w:right="1"/>
        <w:jc w:val="center"/>
        <w:rPr>
          <w:rFonts w:ascii="Calibri" w:hAnsi="Calibri" w:cs="Arial"/>
          <w:b/>
          <w:bCs/>
        </w:rPr>
      </w:pPr>
    </w:p>
    <w:p w14:paraId="7EBF96F3" w14:textId="77777777" w:rsidR="00D9028E" w:rsidRDefault="00D9028E" w:rsidP="00420261">
      <w:pPr>
        <w:tabs>
          <w:tab w:val="left" w:pos="4253"/>
          <w:tab w:val="left" w:pos="8080"/>
        </w:tabs>
        <w:ind w:right="1"/>
        <w:jc w:val="center"/>
        <w:rPr>
          <w:rFonts w:ascii="Calibri" w:hAnsi="Calibri" w:cs="Arial"/>
          <w:b/>
          <w:bCs/>
        </w:rPr>
      </w:pPr>
    </w:p>
    <w:p w14:paraId="2FCBE185" w14:textId="77777777" w:rsidR="00D9028E" w:rsidRDefault="00D9028E" w:rsidP="00420261">
      <w:pPr>
        <w:tabs>
          <w:tab w:val="left" w:pos="4253"/>
          <w:tab w:val="left" w:pos="8080"/>
        </w:tabs>
        <w:ind w:right="1"/>
        <w:jc w:val="center"/>
        <w:rPr>
          <w:rFonts w:ascii="Calibri" w:hAnsi="Calibri" w:cs="Arial"/>
          <w:b/>
          <w:bCs/>
        </w:rPr>
      </w:pPr>
    </w:p>
    <w:p w14:paraId="3EEA808F" w14:textId="77777777" w:rsidR="00D9028E" w:rsidRDefault="00D9028E" w:rsidP="00420261">
      <w:pPr>
        <w:tabs>
          <w:tab w:val="left" w:pos="4253"/>
          <w:tab w:val="left" w:pos="8080"/>
        </w:tabs>
        <w:ind w:right="1"/>
        <w:jc w:val="center"/>
        <w:rPr>
          <w:rFonts w:ascii="Calibri" w:hAnsi="Calibri" w:cs="Arial"/>
          <w:b/>
          <w:bCs/>
        </w:rPr>
      </w:pPr>
    </w:p>
    <w:p w14:paraId="109FA666" w14:textId="77777777" w:rsidR="00D9028E" w:rsidRDefault="00D9028E" w:rsidP="00420261">
      <w:pPr>
        <w:tabs>
          <w:tab w:val="left" w:pos="4253"/>
          <w:tab w:val="left" w:pos="8080"/>
        </w:tabs>
        <w:ind w:right="1"/>
        <w:jc w:val="center"/>
        <w:rPr>
          <w:rFonts w:ascii="Calibri" w:hAnsi="Calibri" w:cs="Arial"/>
          <w:b/>
          <w:bCs/>
        </w:rPr>
      </w:pPr>
    </w:p>
    <w:p w14:paraId="619AE991" w14:textId="77777777" w:rsidR="00D9028E" w:rsidRDefault="00D9028E" w:rsidP="00420261">
      <w:pPr>
        <w:tabs>
          <w:tab w:val="left" w:pos="4253"/>
          <w:tab w:val="left" w:pos="8080"/>
        </w:tabs>
        <w:ind w:right="1"/>
        <w:jc w:val="center"/>
        <w:rPr>
          <w:rFonts w:ascii="Calibri" w:hAnsi="Calibri" w:cs="Arial"/>
          <w:b/>
          <w:bCs/>
        </w:rPr>
      </w:pPr>
    </w:p>
    <w:p w14:paraId="72C3D24D" w14:textId="77777777" w:rsidR="00D9028E" w:rsidRDefault="00D9028E" w:rsidP="00420261">
      <w:pPr>
        <w:tabs>
          <w:tab w:val="left" w:pos="4253"/>
          <w:tab w:val="left" w:pos="8080"/>
        </w:tabs>
        <w:ind w:right="1"/>
        <w:jc w:val="center"/>
        <w:rPr>
          <w:rFonts w:ascii="Calibri" w:hAnsi="Calibri" w:cs="Arial"/>
          <w:b/>
          <w:bCs/>
        </w:rPr>
      </w:pPr>
    </w:p>
    <w:p w14:paraId="702D1795" w14:textId="77777777" w:rsidR="00D9028E" w:rsidRDefault="00D9028E" w:rsidP="00420261">
      <w:pPr>
        <w:tabs>
          <w:tab w:val="left" w:pos="4253"/>
          <w:tab w:val="left" w:pos="8080"/>
        </w:tabs>
        <w:ind w:right="1"/>
        <w:jc w:val="center"/>
        <w:rPr>
          <w:rFonts w:ascii="Calibri" w:hAnsi="Calibri" w:cs="Arial"/>
          <w:b/>
          <w:bCs/>
        </w:rPr>
      </w:pPr>
    </w:p>
    <w:p w14:paraId="391460DE" w14:textId="77777777" w:rsidR="00D9028E" w:rsidRDefault="00D9028E" w:rsidP="00420261">
      <w:pPr>
        <w:tabs>
          <w:tab w:val="left" w:pos="4253"/>
          <w:tab w:val="left" w:pos="8080"/>
        </w:tabs>
        <w:ind w:right="1"/>
        <w:jc w:val="center"/>
        <w:rPr>
          <w:rFonts w:ascii="Calibri" w:hAnsi="Calibri" w:cs="Arial"/>
          <w:b/>
          <w:bCs/>
        </w:rPr>
      </w:pPr>
    </w:p>
    <w:p w14:paraId="5095632D" w14:textId="77777777" w:rsidR="00D9028E" w:rsidRDefault="00D9028E" w:rsidP="00420261">
      <w:pPr>
        <w:tabs>
          <w:tab w:val="left" w:pos="4253"/>
          <w:tab w:val="left" w:pos="8080"/>
        </w:tabs>
        <w:ind w:right="1"/>
        <w:jc w:val="center"/>
        <w:rPr>
          <w:rFonts w:ascii="Calibri" w:hAnsi="Calibri" w:cs="Arial"/>
          <w:b/>
          <w:bCs/>
        </w:rPr>
      </w:pPr>
    </w:p>
    <w:p w14:paraId="44D964FB" w14:textId="77777777" w:rsidR="00D9028E" w:rsidRDefault="00D9028E" w:rsidP="00420261">
      <w:pPr>
        <w:tabs>
          <w:tab w:val="left" w:pos="4253"/>
          <w:tab w:val="left" w:pos="8080"/>
        </w:tabs>
        <w:ind w:right="1"/>
        <w:jc w:val="center"/>
        <w:rPr>
          <w:rFonts w:ascii="Calibri" w:hAnsi="Calibri" w:cs="Arial"/>
          <w:b/>
          <w:bCs/>
        </w:rPr>
      </w:pPr>
    </w:p>
    <w:p w14:paraId="4248B38A" w14:textId="77777777" w:rsidR="00420261" w:rsidRDefault="00420261" w:rsidP="00420261">
      <w:pPr>
        <w:tabs>
          <w:tab w:val="left" w:pos="4253"/>
          <w:tab w:val="left" w:pos="8080"/>
        </w:tabs>
        <w:ind w:right="1"/>
        <w:jc w:val="center"/>
        <w:rPr>
          <w:rFonts w:ascii="Calibri" w:hAnsi="Calibri" w:cs="Arial"/>
          <w:b/>
          <w:bCs/>
        </w:rPr>
      </w:pPr>
    </w:p>
    <w:p w14:paraId="7A1C7EEF" w14:textId="77777777" w:rsidR="00420261" w:rsidRPr="00C765F1" w:rsidRDefault="00420261" w:rsidP="0042026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jc w:val="center"/>
        <w:rPr>
          <w:rFonts w:asciiTheme="minorHAnsi" w:hAnsiTheme="minorHAnsi"/>
          <w:sz w:val="20"/>
          <w:szCs w:val="20"/>
        </w:rPr>
      </w:pPr>
      <w:r>
        <w:rPr>
          <w:rFonts w:asciiTheme="minorHAnsi" w:hAnsiTheme="minorHAnsi"/>
          <w:b/>
          <w:bCs/>
          <w:sz w:val="20"/>
          <w:szCs w:val="20"/>
        </w:rPr>
        <w:t>ANEXO 14</w:t>
      </w:r>
    </w:p>
    <w:p w14:paraId="323E93CE" w14:textId="77777777" w:rsidR="00420261" w:rsidRPr="00C765F1" w:rsidRDefault="00420261" w:rsidP="00420261">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25B91EC7" w14:textId="77777777" w:rsidR="00420261" w:rsidRPr="00C765F1" w:rsidRDefault="00420261" w:rsidP="00420261">
      <w:pPr>
        <w:pStyle w:val="Default"/>
        <w:rPr>
          <w:rFonts w:asciiTheme="minorHAnsi" w:hAnsiTheme="minorHAnsi"/>
          <w:sz w:val="20"/>
          <w:szCs w:val="20"/>
        </w:rPr>
      </w:pPr>
    </w:p>
    <w:p w14:paraId="49DE8312" w14:textId="77777777" w:rsidR="00420261" w:rsidRPr="00C765F1" w:rsidRDefault="00420261" w:rsidP="00420261">
      <w:pPr>
        <w:pStyle w:val="Default"/>
        <w:rPr>
          <w:rFonts w:asciiTheme="minorHAnsi" w:hAnsiTheme="minorHAnsi"/>
          <w:sz w:val="20"/>
          <w:szCs w:val="20"/>
        </w:rPr>
      </w:pPr>
    </w:p>
    <w:p w14:paraId="78572E04" w14:textId="77777777" w:rsidR="00420261" w:rsidRPr="00C765F1" w:rsidRDefault="00420261" w:rsidP="00420261">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38D3F8C" w14:textId="77777777" w:rsidR="00420261" w:rsidRPr="00C96B24" w:rsidRDefault="00420261" w:rsidP="00420261">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w:t>
      </w:r>
    </w:p>
    <w:p w14:paraId="1CCBAD83" w14:textId="6F0533AD" w:rsidR="00420261" w:rsidRPr="00C96B24" w:rsidRDefault="00420261" w:rsidP="00420261">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5679E3">
        <w:rPr>
          <w:rFonts w:asciiTheme="minorHAnsi" w:hAnsiTheme="minorHAnsi"/>
          <w:b/>
          <w:color w:val="auto"/>
          <w:sz w:val="18"/>
          <w:szCs w:val="16"/>
        </w:rPr>
        <w:t>LP-919044992-I26-2024</w:t>
      </w:r>
    </w:p>
    <w:p w14:paraId="4CCC3149" w14:textId="77777777" w:rsidR="00420261" w:rsidRPr="00C96B24" w:rsidRDefault="00420261" w:rsidP="00420261">
      <w:pPr>
        <w:pStyle w:val="Default"/>
        <w:jc w:val="right"/>
        <w:rPr>
          <w:rFonts w:asciiTheme="minorHAnsi" w:hAnsiTheme="minorHAnsi"/>
          <w:color w:val="auto"/>
          <w:sz w:val="18"/>
          <w:szCs w:val="16"/>
        </w:rPr>
      </w:pPr>
    </w:p>
    <w:p w14:paraId="508BAE49" w14:textId="77777777" w:rsidR="00420261" w:rsidRPr="00C96B24" w:rsidRDefault="00420261" w:rsidP="00420261">
      <w:pPr>
        <w:pStyle w:val="Default"/>
        <w:jc w:val="right"/>
        <w:rPr>
          <w:rFonts w:asciiTheme="minorHAnsi" w:hAnsiTheme="minorHAnsi"/>
          <w:color w:val="auto"/>
          <w:sz w:val="18"/>
          <w:szCs w:val="16"/>
        </w:rPr>
      </w:pPr>
    </w:p>
    <w:p w14:paraId="19AA0E86" w14:textId="495A1F4E" w:rsidR="00420261" w:rsidRPr="00C765F1" w:rsidRDefault="00420261" w:rsidP="00420261">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C96B24">
        <w:rPr>
          <w:rFonts w:asciiTheme="minorHAnsi" w:hAnsiTheme="minorHAnsi"/>
          <w:color w:val="auto"/>
          <w:sz w:val="18"/>
          <w:szCs w:val="16"/>
        </w:rPr>
        <w:t xml:space="preserve">, manifiesto que es de mi interés participar en la </w:t>
      </w:r>
      <w:r w:rsidRPr="00C96B24">
        <w:rPr>
          <w:rFonts w:ascii="Calibri" w:hAnsi="Calibri" w:cs="Calibri"/>
          <w:b/>
          <w:bCs/>
          <w:color w:val="auto"/>
          <w:sz w:val="20"/>
          <w:szCs w:val="20"/>
        </w:rPr>
        <w:t xml:space="preserve">LICITACIÓN PÚBLICA INTERNACIONAL 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No. </w:t>
      </w:r>
      <w:r w:rsidR="005679E3">
        <w:rPr>
          <w:rFonts w:asciiTheme="minorHAnsi" w:hAnsiTheme="minorHAnsi"/>
          <w:b/>
          <w:color w:val="auto"/>
          <w:sz w:val="18"/>
          <w:szCs w:val="16"/>
        </w:rPr>
        <w:t>LP-919044992-I26-2024</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2BFBE2A7" w14:textId="77777777" w:rsidR="00420261" w:rsidRPr="00C765F1" w:rsidRDefault="00420261" w:rsidP="00420261">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420261" w:rsidRPr="00C765F1" w14:paraId="31F253B9" w14:textId="77777777" w:rsidTr="00521C0F">
        <w:trPr>
          <w:trHeight w:val="84"/>
          <w:jc w:val="center"/>
        </w:trPr>
        <w:tc>
          <w:tcPr>
            <w:tcW w:w="9639" w:type="dxa"/>
            <w:gridSpan w:val="4"/>
          </w:tcPr>
          <w:p w14:paraId="7932EE71"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420261" w:rsidRPr="00C765F1" w14:paraId="060C1F5E" w14:textId="77777777" w:rsidTr="00521C0F">
        <w:trPr>
          <w:trHeight w:val="84"/>
          <w:jc w:val="center"/>
        </w:trPr>
        <w:tc>
          <w:tcPr>
            <w:tcW w:w="9639" w:type="dxa"/>
            <w:gridSpan w:val="4"/>
          </w:tcPr>
          <w:p w14:paraId="38829EA0"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420261" w:rsidRPr="00C765F1" w14:paraId="49751D71" w14:textId="77777777" w:rsidTr="00521C0F">
        <w:trPr>
          <w:trHeight w:val="84"/>
          <w:jc w:val="center"/>
        </w:trPr>
        <w:tc>
          <w:tcPr>
            <w:tcW w:w="4536" w:type="dxa"/>
            <w:gridSpan w:val="2"/>
          </w:tcPr>
          <w:p w14:paraId="1A1C1851"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42DD939F"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420261" w:rsidRPr="00C765F1" w14:paraId="75A9EA88" w14:textId="77777777" w:rsidTr="00521C0F">
        <w:trPr>
          <w:trHeight w:val="84"/>
          <w:jc w:val="center"/>
        </w:trPr>
        <w:tc>
          <w:tcPr>
            <w:tcW w:w="4536" w:type="dxa"/>
            <w:gridSpan w:val="2"/>
          </w:tcPr>
          <w:p w14:paraId="2CF75A5C"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8523AE3"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420261" w:rsidRPr="00C765F1" w14:paraId="20949D62" w14:textId="77777777" w:rsidTr="00521C0F">
        <w:trPr>
          <w:trHeight w:val="84"/>
          <w:jc w:val="center"/>
        </w:trPr>
        <w:tc>
          <w:tcPr>
            <w:tcW w:w="4536" w:type="dxa"/>
            <w:gridSpan w:val="2"/>
          </w:tcPr>
          <w:p w14:paraId="12975BF8"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3AFF69C"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Fax: </w:t>
            </w:r>
          </w:p>
        </w:tc>
      </w:tr>
      <w:tr w:rsidR="00420261" w:rsidRPr="00C765F1" w14:paraId="77B6E59F" w14:textId="77777777" w:rsidTr="00521C0F">
        <w:trPr>
          <w:trHeight w:val="84"/>
          <w:jc w:val="center"/>
        </w:trPr>
        <w:tc>
          <w:tcPr>
            <w:tcW w:w="9639" w:type="dxa"/>
            <w:gridSpan w:val="4"/>
          </w:tcPr>
          <w:p w14:paraId="006682DC"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420261" w:rsidRPr="00C765F1" w14:paraId="77191E3D" w14:textId="77777777" w:rsidTr="00521C0F">
        <w:trPr>
          <w:trHeight w:val="84"/>
          <w:jc w:val="center"/>
        </w:trPr>
        <w:tc>
          <w:tcPr>
            <w:tcW w:w="4536" w:type="dxa"/>
            <w:gridSpan w:val="2"/>
          </w:tcPr>
          <w:p w14:paraId="3E93EB57"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BB84418"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Fecha: </w:t>
            </w:r>
          </w:p>
        </w:tc>
      </w:tr>
      <w:tr w:rsidR="00420261" w:rsidRPr="00C765F1" w14:paraId="29347C5D" w14:textId="77777777" w:rsidTr="00521C0F">
        <w:trPr>
          <w:trHeight w:val="84"/>
          <w:jc w:val="center"/>
        </w:trPr>
        <w:tc>
          <w:tcPr>
            <w:tcW w:w="9639" w:type="dxa"/>
            <w:gridSpan w:val="4"/>
          </w:tcPr>
          <w:p w14:paraId="19A9FBFB"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420261" w:rsidRPr="00C765F1" w14:paraId="0A495A61" w14:textId="77777777" w:rsidTr="00521C0F">
        <w:trPr>
          <w:trHeight w:val="188"/>
          <w:jc w:val="center"/>
        </w:trPr>
        <w:tc>
          <w:tcPr>
            <w:tcW w:w="9639" w:type="dxa"/>
            <w:gridSpan w:val="4"/>
          </w:tcPr>
          <w:p w14:paraId="5D93CDC1"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Relación de accionistas:</w:t>
            </w:r>
          </w:p>
        </w:tc>
      </w:tr>
      <w:tr w:rsidR="00420261" w:rsidRPr="00C765F1" w14:paraId="30E8C8F4" w14:textId="77777777" w:rsidTr="00521C0F">
        <w:trPr>
          <w:trHeight w:val="188"/>
          <w:jc w:val="center"/>
        </w:trPr>
        <w:tc>
          <w:tcPr>
            <w:tcW w:w="2661" w:type="dxa"/>
          </w:tcPr>
          <w:p w14:paraId="3B1CF8FB"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188826F"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D00C094"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Nombre(s): </w:t>
            </w:r>
          </w:p>
        </w:tc>
      </w:tr>
      <w:tr w:rsidR="00420261" w:rsidRPr="00C765F1" w14:paraId="76E0A5C0" w14:textId="77777777" w:rsidTr="00521C0F">
        <w:trPr>
          <w:trHeight w:val="188"/>
          <w:jc w:val="center"/>
        </w:trPr>
        <w:tc>
          <w:tcPr>
            <w:tcW w:w="2661" w:type="dxa"/>
          </w:tcPr>
          <w:p w14:paraId="6D7214A6" w14:textId="77777777" w:rsidR="00420261" w:rsidRPr="00C765F1" w:rsidRDefault="00420261" w:rsidP="00521C0F">
            <w:pPr>
              <w:pStyle w:val="Default"/>
              <w:rPr>
                <w:rFonts w:asciiTheme="minorHAnsi" w:hAnsiTheme="minorHAnsi"/>
                <w:sz w:val="16"/>
                <w:szCs w:val="16"/>
              </w:rPr>
            </w:pPr>
          </w:p>
        </w:tc>
        <w:tc>
          <w:tcPr>
            <w:tcW w:w="3293" w:type="dxa"/>
            <w:gridSpan w:val="2"/>
          </w:tcPr>
          <w:p w14:paraId="4C8F269B" w14:textId="77777777" w:rsidR="00420261" w:rsidRPr="00C765F1" w:rsidRDefault="00420261" w:rsidP="00521C0F">
            <w:pPr>
              <w:pStyle w:val="Default"/>
              <w:rPr>
                <w:rFonts w:asciiTheme="minorHAnsi" w:hAnsiTheme="minorHAnsi"/>
                <w:sz w:val="16"/>
                <w:szCs w:val="16"/>
              </w:rPr>
            </w:pPr>
          </w:p>
        </w:tc>
        <w:tc>
          <w:tcPr>
            <w:tcW w:w="3685" w:type="dxa"/>
          </w:tcPr>
          <w:p w14:paraId="2AC8DD5B" w14:textId="77777777" w:rsidR="00420261" w:rsidRPr="00C765F1" w:rsidRDefault="00420261" w:rsidP="00521C0F">
            <w:pPr>
              <w:pStyle w:val="Default"/>
              <w:rPr>
                <w:rFonts w:asciiTheme="minorHAnsi" w:hAnsiTheme="minorHAnsi"/>
                <w:sz w:val="16"/>
                <w:szCs w:val="16"/>
              </w:rPr>
            </w:pPr>
          </w:p>
        </w:tc>
      </w:tr>
      <w:tr w:rsidR="00420261" w:rsidRPr="00C765F1" w14:paraId="2FF2EA10" w14:textId="77777777" w:rsidTr="00521C0F">
        <w:trPr>
          <w:trHeight w:val="188"/>
          <w:jc w:val="center"/>
        </w:trPr>
        <w:tc>
          <w:tcPr>
            <w:tcW w:w="2661" w:type="dxa"/>
          </w:tcPr>
          <w:p w14:paraId="2343B1B6" w14:textId="77777777" w:rsidR="00420261" w:rsidRPr="00C765F1" w:rsidRDefault="00420261" w:rsidP="00521C0F">
            <w:pPr>
              <w:pStyle w:val="Default"/>
              <w:rPr>
                <w:rFonts w:asciiTheme="minorHAnsi" w:hAnsiTheme="minorHAnsi"/>
                <w:sz w:val="16"/>
                <w:szCs w:val="16"/>
              </w:rPr>
            </w:pPr>
          </w:p>
        </w:tc>
        <w:tc>
          <w:tcPr>
            <w:tcW w:w="3293" w:type="dxa"/>
            <w:gridSpan w:val="2"/>
          </w:tcPr>
          <w:p w14:paraId="77054970" w14:textId="77777777" w:rsidR="00420261" w:rsidRPr="00C765F1" w:rsidRDefault="00420261" w:rsidP="00521C0F">
            <w:pPr>
              <w:pStyle w:val="Default"/>
              <w:rPr>
                <w:rFonts w:asciiTheme="minorHAnsi" w:hAnsiTheme="minorHAnsi"/>
                <w:sz w:val="16"/>
                <w:szCs w:val="16"/>
              </w:rPr>
            </w:pPr>
          </w:p>
        </w:tc>
        <w:tc>
          <w:tcPr>
            <w:tcW w:w="3685" w:type="dxa"/>
          </w:tcPr>
          <w:p w14:paraId="20DF41FA" w14:textId="77777777" w:rsidR="00420261" w:rsidRPr="00C765F1" w:rsidRDefault="00420261" w:rsidP="00521C0F">
            <w:pPr>
              <w:pStyle w:val="Default"/>
              <w:rPr>
                <w:rFonts w:asciiTheme="minorHAnsi" w:hAnsiTheme="minorHAnsi"/>
                <w:sz w:val="16"/>
                <w:szCs w:val="16"/>
              </w:rPr>
            </w:pPr>
          </w:p>
        </w:tc>
      </w:tr>
      <w:tr w:rsidR="00420261" w:rsidRPr="00C765F1" w14:paraId="26BEF2F6" w14:textId="77777777" w:rsidTr="00521C0F">
        <w:trPr>
          <w:trHeight w:val="188"/>
          <w:jc w:val="center"/>
        </w:trPr>
        <w:tc>
          <w:tcPr>
            <w:tcW w:w="2661" w:type="dxa"/>
          </w:tcPr>
          <w:p w14:paraId="150A4447" w14:textId="77777777" w:rsidR="00420261" w:rsidRPr="00C765F1" w:rsidRDefault="00420261" w:rsidP="00521C0F">
            <w:pPr>
              <w:pStyle w:val="Default"/>
              <w:rPr>
                <w:rFonts w:asciiTheme="minorHAnsi" w:hAnsiTheme="minorHAnsi"/>
                <w:sz w:val="16"/>
                <w:szCs w:val="16"/>
              </w:rPr>
            </w:pPr>
          </w:p>
        </w:tc>
        <w:tc>
          <w:tcPr>
            <w:tcW w:w="3293" w:type="dxa"/>
            <w:gridSpan w:val="2"/>
          </w:tcPr>
          <w:p w14:paraId="45EA10D0" w14:textId="77777777" w:rsidR="00420261" w:rsidRPr="00C765F1" w:rsidRDefault="00420261" w:rsidP="00521C0F">
            <w:pPr>
              <w:pStyle w:val="Default"/>
              <w:rPr>
                <w:rFonts w:asciiTheme="minorHAnsi" w:hAnsiTheme="minorHAnsi"/>
                <w:sz w:val="16"/>
                <w:szCs w:val="16"/>
              </w:rPr>
            </w:pPr>
          </w:p>
        </w:tc>
        <w:tc>
          <w:tcPr>
            <w:tcW w:w="3685" w:type="dxa"/>
          </w:tcPr>
          <w:p w14:paraId="3F93DE2B" w14:textId="77777777" w:rsidR="00420261" w:rsidRPr="00C765F1" w:rsidRDefault="00420261" w:rsidP="00521C0F">
            <w:pPr>
              <w:pStyle w:val="Default"/>
              <w:rPr>
                <w:rFonts w:asciiTheme="minorHAnsi" w:hAnsiTheme="minorHAnsi"/>
                <w:sz w:val="16"/>
                <w:szCs w:val="16"/>
              </w:rPr>
            </w:pPr>
          </w:p>
        </w:tc>
      </w:tr>
      <w:tr w:rsidR="00420261" w:rsidRPr="00C765F1" w14:paraId="13AEBD6B" w14:textId="77777777" w:rsidTr="00521C0F">
        <w:trPr>
          <w:trHeight w:val="188"/>
          <w:jc w:val="center"/>
        </w:trPr>
        <w:tc>
          <w:tcPr>
            <w:tcW w:w="2661" w:type="dxa"/>
          </w:tcPr>
          <w:p w14:paraId="067B8AF5" w14:textId="77777777" w:rsidR="00420261" w:rsidRPr="00C765F1" w:rsidRDefault="00420261" w:rsidP="00521C0F">
            <w:pPr>
              <w:pStyle w:val="Default"/>
              <w:rPr>
                <w:rFonts w:asciiTheme="minorHAnsi" w:hAnsiTheme="minorHAnsi"/>
                <w:sz w:val="16"/>
                <w:szCs w:val="16"/>
              </w:rPr>
            </w:pPr>
          </w:p>
        </w:tc>
        <w:tc>
          <w:tcPr>
            <w:tcW w:w="3293" w:type="dxa"/>
            <w:gridSpan w:val="2"/>
          </w:tcPr>
          <w:p w14:paraId="4C8E8656" w14:textId="77777777" w:rsidR="00420261" w:rsidRPr="00C765F1" w:rsidRDefault="00420261" w:rsidP="00521C0F">
            <w:pPr>
              <w:pStyle w:val="Default"/>
              <w:rPr>
                <w:rFonts w:asciiTheme="minorHAnsi" w:hAnsiTheme="minorHAnsi"/>
                <w:sz w:val="16"/>
                <w:szCs w:val="16"/>
              </w:rPr>
            </w:pPr>
          </w:p>
        </w:tc>
        <w:tc>
          <w:tcPr>
            <w:tcW w:w="3685" w:type="dxa"/>
          </w:tcPr>
          <w:p w14:paraId="12C466F7" w14:textId="77777777" w:rsidR="00420261" w:rsidRPr="00C765F1" w:rsidRDefault="00420261" w:rsidP="00521C0F">
            <w:pPr>
              <w:pStyle w:val="Default"/>
              <w:rPr>
                <w:rFonts w:asciiTheme="minorHAnsi" w:hAnsiTheme="minorHAnsi"/>
                <w:sz w:val="16"/>
                <w:szCs w:val="16"/>
              </w:rPr>
            </w:pPr>
          </w:p>
        </w:tc>
      </w:tr>
      <w:tr w:rsidR="00420261" w:rsidRPr="00C765F1" w14:paraId="30957FDC" w14:textId="77777777" w:rsidTr="00521C0F">
        <w:trPr>
          <w:trHeight w:val="84"/>
          <w:jc w:val="center"/>
        </w:trPr>
        <w:tc>
          <w:tcPr>
            <w:tcW w:w="9639" w:type="dxa"/>
            <w:gridSpan w:val="4"/>
          </w:tcPr>
          <w:p w14:paraId="31A56160"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420261" w:rsidRPr="00C765F1" w14:paraId="0B242398" w14:textId="77777777" w:rsidTr="00521C0F">
        <w:trPr>
          <w:trHeight w:val="84"/>
          <w:jc w:val="center"/>
        </w:trPr>
        <w:tc>
          <w:tcPr>
            <w:tcW w:w="9639" w:type="dxa"/>
            <w:gridSpan w:val="4"/>
          </w:tcPr>
          <w:p w14:paraId="7256E88B"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420261" w:rsidRPr="00C765F1" w14:paraId="483D2A3A" w14:textId="77777777" w:rsidTr="00521C0F">
        <w:trPr>
          <w:trHeight w:val="84"/>
          <w:jc w:val="center"/>
        </w:trPr>
        <w:tc>
          <w:tcPr>
            <w:tcW w:w="9639" w:type="dxa"/>
            <w:gridSpan w:val="4"/>
          </w:tcPr>
          <w:p w14:paraId="047644E1"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420261" w:rsidRPr="00C765F1" w14:paraId="5D5577FC" w14:textId="77777777" w:rsidTr="00521C0F">
        <w:trPr>
          <w:trHeight w:val="84"/>
          <w:jc w:val="center"/>
        </w:trPr>
        <w:tc>
          <w:tcPr>
            <w:tcW w:w="9639" w:type="dxa"/>
            <w:gridSpan w:val="4"/>
          </w:tcPr>
          <w:p w14:paraId="6D89DFA4"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420261" w:rsidRPr="00C765F1" w14:paraId="2A8596D8" w14:textId="77777777" w:rsidTr="00521C0F">
        <w:trPr>
          <w:trHeight w:val="84"/>
          <w:jc w:val="center"/>
        </w:trPr>
        <w:tc>
          <w:tcPr>
            <w:tcW w:w="9639" w:type="dxa"/>
            <w:gridSpan w:val="4"/>
          </w:tcPr>
          <w:p w14:paraId="32E8DD7B"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420261" w:rsidRPr="00C765F1" w14:paraId="2816019E" w14:textId="77777777" w:rsidTr="00521C0F">
        <w:trPr>
          <w:trHeight w:val="84"/>
          <w:jc w:val="center"/>
        </w:trPr>
        <w:tc>
          <w:tcPr>
            <w:tcW w:w="4536" w:type="dxa"/>
            <w:gridSpan w:val="2"/>
          </w:tcPr>
          <w:p w14:paraId="61F8AA2B"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BA51B53"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Fecha: </w:t>
            </w:r>
          </w:p>
        </w:tc>
      </w:tr>
      <w:tr w:rsidR="00420261" w:rsidRPr="00C765F1" w14:paraId="5552A46A" w14:textId="77777777" w:rsidTr="00521C0F">
        <w:trPr>
          <w:trHeight w:val="84"/>
          <w:jc w:val="center"/>
        </w:trPr>
        <w:tc>
          <w:tcPr>
            <w:tcW w:w="9639" w:type="dxa"/>
            <w:gridSpan w:val="4"/>
          </w:tcPr>
          <w:p w14:paraId="6F48C24B"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420261" w:rsidRPr="00C765F1" w14:paraId="19294CD0" w14:textId="77777777" w:rsidTr="00521C0F">
        <w:trPr>
          <w:trHeight w:val="84"/>
          <w:jc w:val="center"/>
        </w:trPr>
        <w:tc>
          <w:tcPr>
            <w:tcW w:w="9639" w:type="dxa"/>
            <w:gridSpan w:val="4"/>
          </w:tcPr>
          <w:p w14:paraId="5E7A695F" w14:textId="77777777" w:rsidR="00420261" w:rsidRPr="00C765F1" w:rsidRDefault="00420261" w:rsidP="00521C0F">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60747F3C" w14:textId="77777777" w:rsidR="00420261" w:rsidRPr="00C765F1" w:rsidRDefault="00420261" w:rsidP="00420261">
      <w:pPr>
        <w:pStyle w:val="Default"/>
        <w:rPr>
          <w:rFonts w:asciiTheme="minorHAnsi" w:hAnsiTheme="minorHAnsi"/>
          <w:sz w:val="20"/>
          <w:szCs w:val="20"/>
        </w:rPr>
      </w:pPr>
    </w:p>
    <w:p w14:paraId="7041F90F" w14:textId="77777777" w:rsidR="00420261" w:rsidRPr="00C765F1" w:rsidRDefault="00420261" w:rsidP="00420261">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DFCB39B" w14:textId="77777777" w:rsidR="00420261" w:rsidRPr="00C765F1" w:rsidRDefault="00420261" w:rsidP="00420261">
      <w:pPr>
        <w:pStyle w:val="Default"/>
        <w:jc w:val="center"/>
        <w:rPr>
          <w:rFonts w:asciiTheme="minorHAnsi" w:hAnsiTheme="minorHAnsi"/>
          <w:sz w:val="20"/>
          <w:szCs w:val="20"/>
        </w:rPr>
      </w:pPr>
    </w:p>
    <w:p w14:paraId="5282FE39" w14:textId="77777777" w:rsidR="00420261" w:rsidRPr="00C765F1" w:rsidRDefault="00420261" w:rsidP="00420261">
      <w:pPr>
        <w:pStyle w:val="Default"/>
        <w:jc w:val="center"/>
        <w:rPr>
          <w:rFonts w:asciiTheme="minorHAnsi" w:hAnsiTheme="minorHAnsi"/>
          <w:sz w:val="20"/>
          <w:szCs w:val="20"/>
        </w:rPr>
      </w:pPr>
    </w:p>
    <w:p w14:paraId="065FC466" w14:textId="77777777" w:rsidR="00420261" w:rsidRPr="00C765F1" w:rsidRDefault="00420261" w:rsidP="00420261">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2FE41EA" w14:textId="77777777" w:rsidR="00420261" w:rsidRPr="00C765F1" w:rsidRDefault="00420261" w:rsidP="00420261">
      <w:pPr>
        <w:pStyle w:val="Default"/>
        <w:jc w:val="center"/>
        <w:rPr>
          <w:rFonts w:asciiTheme="minorHAnsi" w:hAnsiTheme="minorHAnsi"/>
          <w:sz w:val="20"/>
          <w:szCs w:val="20"/>
        </w:rPr>
      </w:pPr>
    </w:p>
    <w:p w14:paraId="0F338514" w14:textId="77777777" w:rsidR="00420261" w:rsidRPr="00C765F1" w:rsidRDefault="00420261" w:rsidP="00420261">
      <w:pPr>
        <w:pStyle w:val="Default"/>
        <w:rPr>
          <w:rFonts w:asciiTheme="minorHAnsi" w:hAnsiTheme="minorHAnsi"/>
          <w:sz w:val="20"/>
          <w:szCs w:val="20"/>
        </w:rPr>
      </w:pPr>
    </w:p>
    <w:p w14:paraId="4685064A" w14:textId="77777777" w:rsidR="00420261" w:rsidRDefault="00420261" w:rsidP="00420261">
      <w:pPr>
        <w:pStyle w:val="Default"/>
        <w:rPr>
          <w:rFonts w:asciiTheme="minorHAnsi" w:hAnsiTheme="minorHAnsi"/>
          <w:sz w:val="20"/>
          <w:szCs w:val="20"/>
        </w:rPr>
      </w:pPr>
    </w:p>
    <w:p w14:paraId="784F1D4C" w14:textId="77777777" w:rsidR="00420261" w:rsidRDefault="00420261" w:rsidP="00420261">
      <w:pPr>
        <w:pStyle w:val="Default"/>
        <w:rPr>
          <w:rFonts w:asciiTheme="minorHAnsi" w:hAnsiTheme="minorHAnsi"/>
          <w:sz w:val="20"/>
          <w:szCs w:val="20"/>
        </w:rPr>
      </w:pPr>
    </w:p>
    <w:p w14:paraId="0E23D357" w14:textId="77777777" w:rsidR="00420261" w:rsidRDefault="00420261" w:rsidP="00420261">
      <w:pPr>
        <w:pStyle w:val="Default"/>
        <w:rPr>
          <w:rFonts w:asciiTheme="minorHAnsi" w:hAnsiTheme="minorHAnsi"/>
          <w:sz w:val="20"/>
          <w:szCs w:val="20"/>
        </w:rPr>
      </w:pPr>
    </w:p>
    <w:p w14:paraId="0F6F6549" w14:textId="77777777" w:rsidR="00420261" w:rsidRDefault="00420261" w:rsidP="00420261">
      <w:pPr>
        <w:pStyle w:val="Default"/>
        <w:rPr>
          <w:rFonts w:asciiTheme="minorHAnsi" w:hAnsiTheme="minorHAnsi"/>
          <w:sz w:val="20"/>
          <w:szCs w:val="20"/>
        </w:rPr>
      </w:pPr>
    </w:p>
    <w:p w14:paraId="25878039" w14:textId="77777777" w:rsidR="00D9028E" w:rsidRDefault="00D9028E" w:rsidP="00420261">
      <w:pPr>
        <w:pStyle w:val="Default"/>
        <w:rPr>
          <w:rFonts w:asciiTheme="minorHAnsi" w:hAnsiTheme="minorHAnsi"/>
          <w:sz w:val="20"/>
          <w:szCs w:val="20"/>
        </w:rPr>
      </w:pPr>
    </w:p>
    <w:p w14:paraId="1AF9B634" w14:textId="77777777" w:rsidR="00D9028E" w:rsidRDefault="00D9028E" w:rsidP="00420261">
      <w:pPr>
        <w:pStyle w:val="Default"/>
        <w:rPr>
          <w:rFonts w:asciiTheme="minorHAnsi" w:hAnsiTheme="minorHAnsi"/>
          <w:sz w:val="20"/>
          <w:szCs w:val="20"/>
        </w:rPr>
      </w:pPr>
    </w:p>
    <w:p w14:paraId="52F30E30" w14:textId="77777777" w:rsidR="00D9028E" w:rsidRDefault="00D9028E" w:rsidP="00420261">
      <w:pPr>
        <w:pStyle w:val="Default"/>
        <w:rPr>
          <w:rFonts w:asciiTheme="minorHAnsi" w:hAnsiTheme="minorHAnsi"/>
          <w:sz w:val="20"/>
          <w:szCs w:val="20"/>
        </w:rPr>
      </w:pPr>
    </w:p>
    <w:p w14:paraId="6DA0C44F" w14:textId="77777777" w:rsidR="00D9028E" w:rsidRDefault="00D9028E" w:rsidP="00420261">
      <w:pPr>
        <w:pStyle w:val="Default"/>
        <w:rPr>
          <w:rFonts w:asciiTheme="minorHAnsi" w:hAnsiTheme="minorHAnsi"/>
          <w:sz w:val="20"/>
          <w:szCs w:val="20"/>
        </w:rPr>
      </w:pPr>
    </w:p>
    <w:p w14:paraId="21D31E15" w14:textId="77777777" w:rsidR="00D9028E" w:rsidRDefault="00D9028E" w:rsidP="00420261">
      <w:pPr>
        <w:pStyle w:val="Default"/>
        <w:rPr>
          <w:rFonts w:asciiTheme="minorHAnsi" w:hAnsiTheme="minorHAnsi"/>
          <w:sz w:val="20"/>
          <w:szCs w:val="20"/>
        </w:rPr>
      </w:pPr>
    </w:p>
    <w:p w14:paraId="1AB7408A" w14:textId="77777777" w:rsidR="00D9028E" w:rsidRDefault="00D9028E" w:rsidP="00420261">
      <w:pPr>
        <w:pStyle w:val="Default"/>
        <w:rPr>
          <w:rFonts w:asciiTheme="minorHAnsi" w:hAnsiTheme="minorHAnsi"/>
          <w:sz w:val="20"/>
          <w:szCs w:val="20"/>
        </w:rPr>
      </w:pPr>
    </w:p>
    <w:p w14:paraId="71697135" w14:textId="77777777" w:rsidR="00D9028E" w:rsidRDefault="00D9028E" w:rsidP="00420261">
      <w:pPr>
        <w:pStyle w:val="Default"/>
        <w:rPr>
          <w:rFonts w:asciiTheme="minorHAnsi" w:hAnsiTheme="minorHAnsi"/>
          <w:sz w:val="20"/>
          <w:szCs w:val="20"/>
        </w:rPr>
      </w:pPr>
    </w:p>
    <w:p w14:paraId="407A59F8" w14:textId="77777777" w:rsidR="00D9028E" w:rsidRPr="00C765F1" w:rsidRDefault="00D9028E" w:rsidP="00420261">
      <w:pPr>
        <w:pStyle w:val="Default"/>
        <w:rPr>
          <w:rFonts w:asciiTheme="minorHAnsi" w:hAnsiTheme="minorHAnsi"/>
          <w:sz w:val="20"/>
          <w:szCs w:val="20"/>
        </w:rPr>
      </w:pPr>
    </w:p>
    <w:p w14:paraId="3F8D493B" w14:textId="77777777" w:rsidR="00420261" w:rsidRDefault="00420261" w:rsidP="00420261">
      <w:pPr>
        <w:tabs>
          <w:tab w:val="left" w:pos="4253"/>
          <w:tab w:val="left" w:pos="8080"/>
        </w:tabs>
        <w:ind w:right="1"/>
        <w:jc w:val="center"/>
        <w:rPr>
          <w:rFonts w:ascii="Calibri" w:hAnsi="Calibri" w:cs="Arial"/>
          <w:b/>
          <w:bCs/>
        </w:rPr>
      </w:pPr>
    </w:p>
    <w:p w14:paraId="2A3F409D" w14:textId="77777777" w:rsidR="00420261" w:rsidRPr="001C3B83" w:rsidRDefault="00420261" w:rsidP="00420261">
      <w:pPr>
        <w:pBdr>
          <w:top w:val="single" w:sz="4" w:space="1" w:color="auto"/>
          <w:left w:val="single" w:sz="4" w:space="4" w:color="auto"/>
          <w:bottom w:val="single" w:sz="4" w:space="1" w:color="auto"/>
          <w:right w:val="single" w:sz="4" w:space="4" w:color="auto"/>
        </w:pBdr>
        <w:shd w:val="clear" w:color="auto" w:fill="57D3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79E9B41" w14:textId="77777777" w:rsidR="00420261" w:rsidRPr="001C3B83" w:rsidRDefault="00420261" w:rsidP="00420261">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proofErr w:type="gramStart"/>
      <w:r w:rsidRPr="001C3B83">
        <w:rPr>
          <w:rFonts w:ascii="Calibri" w:hAnsi="Calibri"/>
          <w:b/>
          <w:i/>
        </w:rPr>
        <w:t>No._</w:t>
      </w:r>
      <w:proofErr w:type="gramEnd"/>
      <w:r w:rsidRPr="001C3B83">
        <w:rPr>
          <w:rFonts w:ascii="Calibri" w:hAnsi="Calibri"/>
          <w:b/>
          <w:i/>
        </w:rPr>
        <w:t>___________________</w:t>
      </w:r>
    </w:p>
    <w:p w14:paraId="7AB6ECBE" w14:textId="77777777" w:rsidR="00420261" w:rsidRPr="001C3B83" w:rsidRDefault="00420261" w:rsidP="00420261">
      <w:pPr>
        <w:tabs>
          <w:tab w:val="left" w:pos="2835"/>
          <w:tab w:val="left" w:pos="5670"/>
          <w:tab w:val="left" w:pos="7655"/>
        </w:tabs>
        <w:ind w:right="-91"/>
        <w:rPr>
          <w:rFonts w:ascii="Calibri" w:hAnsi="Calibri"/>
        </w:rPr>
      </w:pPr>
    </w:p>
    <w:p w14:paraId="56A536F3" w14:textId="77777777" w:rsidR="00420261" w:rsidRPr="001C3B83" w:rsidRDefault="00420261" w:rsidP="00420261">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B39E0EC" w14:textId="77777777" w:rsidR="00420261" w:rsidRPr="001C3B83" w:rsidRDefault="00420261" w:rsidP="00420261">
      <w:pPr>
        <w:tabs>
          <w:tab w:val="left" w:pos="2835"/>
          <w:tab w:val="left" w:pos="5670"/>
          <w:tab w:val="left" w:pos="7655"/>
        </w:tabs>
        <w:ind w:right="-91"/>
        <w:rPr>
          <w:rFonts w:ascii="Calibri" w:hAnsi="Calibri"/>
        </w:rPr>
      </w:pPr>
    </w:p>
    <w:p w14:paraId="16766CA4" w14:textId="77777777" w:rsidR="00420261" w:rsidRPr="001C3B83" w:rsidRDefault="00420261" w:rsidP="00420261">
      <w:pPr>
        <w:tabs>
          <w:tab w:val="left" w:pos="2835"/>
          <w:tab w:val="left" w:pos="5670"/>
          <w:tab w:val="left" w:pos="7655"/>
        </w:tabs>
        <w:ind w:right="-91"/>
        <w:rPr>
          <w:rFonts w:ascii="Calibri" w:hAnsi="Calibri"/>
        </w:rPr>
      </w:pPr>
    </w:p>
    <w:p w14:paraId="58329E2D" w14:textId="77777777" w:rsidR="00420261" w:rsidRPr="001C3B83" w:rsidRDefault="00420261" w:rsidP="00420261">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8EB12F2" w14:textId="77777777" w:rsidR="00420261" w:rsidRPr="002522C8" w:rsidRDefault="00420261" w:rsidP="00420261">
      <w:pPr>
        <w:tabs>
          <w:tab w:val="left" w:pos="2835"/>
          <w:tab w:val="left" w:pos="5670"/>
          <w:tab w:val="left" w:pos="7655"/>
        </w:tabs>
        <w:ind w:left="851" w:right="-91"/>
        <w:rPr>
          <w:rFonts w:ascii="Calibri" w:hAnsi="Calibri"/>
        </w:rPr>
      </w:pPr>
    </w:p>
    <w:p w14:paraId="5D428549" w14:textId="77777777" w:rsidR="00420261" w:rsidRPr="002522C8" w:rsidRDefault="00420261" w:rsidP="00420261">
      <w:pPr>
        <w:tabs>
          <w:tab w:val="left" w:pos="2835"/>
          <w:tab w:val="left" w:pos="5670"/>
          <w:tab w:val="left" w:pos="7655"/>
        </w:tabs>
        <w:ind w:left="851" w:right="-91"/>
        <w:rPr>
          <w:rFonts w:ascii="Calibri" w:hAnsi="Calibri"/>
        </w:rPr>
      </w:pPr>
    </w:p>
    <w:p w14:paraId="5C002446" w14:textId="77777777" w:rsidR="00420261" w:rsidRPr="002522C8" w:rsidRDefault="00420261" w:rsidP="00420261">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0C7C7AB5" w14:textId="77777777" w:rsidR="00420261" w:rsidRPr="002522C8" w:rsidRDefault="00420261" w:rsidP="00420261">
      <w:pPr>
        <w:ind w:left="851"/>
        <w:rPr>
          <w:rFonts w:ascii="Calibri" w:hAnsi="Calibri" w:cs="Arial"/>
        </w:rPr>
      </w:pPr>
    </w:p>
    <w:p w14:paraId="1E7C2D19"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1CDAEC87"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15B0C5B8"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399DF30B"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7B81C69B"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3CAD31CD"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5B5C6B4D"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038D3D0C" w14:textId="77777777" w:rsidR="00420261" w:rsidRPr="002522C8" w:rsidRDefault="00420261" w:rsidP="00420261">
      <w:pPr>
        <w:tabs>
          <w:tab w:val="left" w:pos="2835"/>
          <w:tab w:val="left" w:pos="5670"/>
          <w:tab w:val="left" w:pos="7655"/>
        </w:tabs>
        <w:ind w:left="851" w:right="-28"/>
        <w:rPr>
          <w:rFonts w:ascii="Calibri" w:hAnsi="Calibri" w:cs="Arial"/>
        </w:rPr>
      </w:pPr>
    </w:p>
    <w:p w14:paraId="5C6BA131" w14:textId="77777777" w:rsidR="00420261" w:rsidRPr="002522C8" w:rsidRDefault="00420261" w:rsidP="00420261">
      <w:pPr>
        <w:tabs>
          <w:tab w:val="left" w:pos="2835"/>
          <w:tab w:val="left" w:pos="5670"/>
          <w:tab w:val="left" w:pos="7655"/>
        </w:tabs>
        <w:ind w:left="851" w:right="-91"/>
        <w:jc w:val="both"/>
        <w:rPr>
          <w:rFonts w:ascii="Calibri" w:hAnsi="Calibri" w:cs="Arial"/>
        </w:rPr>
      </w:pPr>
    </w:p>
    <w:p w14:paraId="2813B89B" w14:textId="77777777" w:rsidR="00420261" w:rsidRPr="002522C8" w:rsidRDefault="00420261" w:rsidP="00420261">
      <w:pPr>
        <w:tabs>
          <w:tab w:val="left" w:pos="2835"/>
          <w:tab w:val="left" w:pos="5670"/>
          <w:tab w:val="left" w:pos="7655"/>
        </w:tabs>
        <w:ind w:left="851" w:right="-91"/>
        <w:jc w:val="both"/>
        <w:rPr>
          <w:rFonts w:ascii="Calibri" w:hAnsi="Calibri" w:cs="Arial"/>
        </w:rPr>
      </w:pPr>
    </w:p>
    <w:p w14:paraId="179DEA0D" w14:textId="77777777" w:rsidR="00420261" w:rsidRPr="002522C8" w:rsidRDefault="00420261" w:rsidP="00420261">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w:t>
      </w:r>
      <w:r>
        <w:rPr>
          <w:rFonts w:ascii="Calibri" w:hAnsi="Calibri"/>
          <w:b/>
          <w:i/>
        </w:rPr>
        <w:t xml:space="preserve"> </w:t>
      </w:r>
      <w:r w:rsidRPr="002522C8">
        <w:rPr>
          <w:rFonts w:ascii="Calibri" w:hAnsi="Calibri"/>
          <w:b/>
          <w:i/>
        </w:rPr>
        <w:t>(Técnicas)</w:t>
      </w:r>
    </w:p>
    <w:p w14:paraId="2028C31A" w14:textId="77777777" w:rsidR="00420261" w:rsidRPr="002522C8" w:rsidRDefault="00420261" w:rsidP="00420261">
      <w:pPr>
        <w:ind w:left="851"/>
        <w:rPr>
          <w:rFonts w:ascii="Calibri" w:hAnsi="Calibri" w:cs="Arial"/>
        </w:rPr>
      </w:pPr>
    </w:p>
    <w:p w14:paraId="56D16FC5"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3BB9C2AA"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606DD563"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70A02ACD"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4B96F3A2"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790D5CBF"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10AC15DB" w14:textId="77777777" w:rsidR="00420261" w:rsidRPr="002522C8" w:rsidRDefault="00420261" w:rsidP="00D9028E">
      <w:pPr>
        <w:tabs>
          <w:tab w:val="left" w:pos="2835"/>
          <w:tab w:val="left" w:pos="5670"/>
          <w:tab w:val="left" w:pos="7655"/>
        </w:tabs>
        <w:ind w:left="851" w:right="-28" w:hanging="709"/>
        <w:rPr>
          <w:rFonts w:ascii="Calibri" w:hAnsi="Calibri"/>
        </w:rPr>
      </w:pPr>
      <w:r w:rsidRPr="002522C8">
        <w:rPr>
          <w:rFonts w:ascii="Calibri" w:hAnsi="Calibri"/>
        </w:rPr>
        <w:t>____________________________________________________________________________________________</w:t>
      </w:r>
    </w:p>
    <w:p w14:paraId="34CF3FD0" w14:textId="77777777" w:rsidR="00420261" w:rsidRPr="002522C8" w:rsidRDefault="00420261" w:rsidP="00420261">
      <w:pPr>
        <w:tabs>
          <w:tab w:val="left" w:pos="2835"/>
          <w:tab w:val="left" w:pos="5670"/>
          <w:tab w:val="left" w:pos="7655"/>
        </w:tabs>
        <w:ind w:left="851" w:right="-91"/>
        <w:jc w:val="both"/>
        <w:rPr>
          <w:rFonts w:ascii="Calibri" w:hAnsi="Calibri" w:cs="Arial"/>
        </w:rPr>
      </w:pPr>
    </w:p>
    <w:p w14:paraId="0DCFCC75" w14:textId="77777777" w:rsidR="00420261" w:rsidRPr="002522C8" w:rsidRDefault="00420261" w:rsidP="00420261">
      <w:pPr>
        <w:tabs>
          <w:tab w:val="left" w:pos="2835"/>
          <w:tab w:val="left" w:pos="5670"/>
          <w:tab w:val="left" w:pos="7655"/>
        </w:tabs>
        <w:ind w:left="851" w:right="-91"/>
        <w:jc w:val="center"/>
        <w:rPr>
          <w:rFonts w:ascii="Calibri" w:hAnsi="Calibri"/>
        </w:rPr>
      </w:pPr>
    </w:p>
    <w:p w14:paraId="77E35953" w14:textId="77777777" w:rsidR="00420261" w:rsidRPr="002522C8" w:rsidRDefault="00420261" w:rsidP="00420261">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67E6C787" w14:textId="77777777" w:rsidR="00420261" w:rsidRPr="002522C8" w:rsidRDefault="00420261" w:rsidP="00420261">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1B8161FC" w14:textId="77777777" w:rsidR="00420261" w:rsidRPr="002522C8" w:rsidRDefault="00420261" w:rsidP="00420261">
      <w:pPr>
        <w:tabs>
          <w:tab w:val="left" w:pos="2835"/>
          <w:tab w:val="left" w:pos="5670"/>
          <w:tab w:val="left" w:pos="7655"/>
        </w:tabs>
        <w:ind w:left="851" w:right="-91"/>
        <w:rPr>
          <w:rFonts w:ascii="Calibri" w:hAnsi="Calibri"/>
        </w:rPr>
      </w:pPr>
    </w:p>
    <w:p w14:paraId="4D98AF27" w14:textId="77777777" w:rsidR="00420261" w:rsidRPr="002522C8" w:rsidRDefault="00420261" w:rsidP="00420261">
      <w:pPr>
        <w:tabs>
          <w:tab w:val="left" w:pos="2835"/>
          <w:tab w:val="left" w:pos="5670"/>
          <w:tab w:val="left" w:pos="7655"/>
        </w:tabs>
        <w:ind w:right="-91"/>
        <w:rPr>
          <w:rFonts w:ascii="Calibri" w:hAnsi="Calibri"/>
        </w:rPr>
      </w:pPr>
    </w:p>
    <w:p w14:paraId="75844441" w14:textId="77777777" w:rsidR="00420261" w:rsidRPr="002522C8" w:rsidRDefault="00420261" w:rsidP="00420261">
      <w:pPr>
        <w:tabs>
          <w:tab w:val="left" w:pos="2835"/>
          <w:tab w:val="left" w:pos="5670"/>
          <w:tab w:val="left" w:pos="7655"/>
        </w:tabs>
        <w:ind w:right="-91"/>
        <w:rPr>
          <w:rFonts w:ascii="Calibri" w:hAnsi="Calibri"/>
        </w:rPr>
      </w:pPr>
    </w:p>
    <w:p w14:paraId="6E3B70B0" w14:textId="77777777" w:rsidR="00420261" w:rsidRPr="002522C8" w:rsidRDefault="00420261" w:rsidP="00420261">
      <w:pPr>
        <w:tabs>
          <w:tab w:val="left" w:pos="2835"/>
          <w:tab w:val="left" w:pos="5670"/>
          <w:tab w:val="left" w:pos="7655"/>
        </w:tabs>
        <w:ind w:right="-91"/>
        <w:rPr>
          <w:rFonts w:ascii="Calibri" w:hAnsi="Calibri"/>
        </w:rPr>
      </w:pPr>
    </w:p>
    <w:p w14:paraId="795F1289" w14:textId="77777777" w:rsidR="00420261" w:rsidRPr="002522C8" w:rsidRDefault="00420261" w:rsidP="00420261">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5702B0" w14:textId="77777777" w:rsidR="00420261" w:rsidRPr="002522C8" w:rsidRDefault="00420261" w:rsidP="00420261">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80EE996" w14:textId="77777777" w:rsidR="00420261" w:rsidRPr="00BA09CD" w:rsidRDefault="00420261" w:rsidP="00420261">
      <w:pPr>
        <w:autoSpaceDE w:val="0"/>
        <w:autoSpaceDN w:val="0"/>
        <w:adjustRightInd w:val="0"/>
        <w:jc w:val="right"/>
        <w:rPr>
          <w:rFonts w:asciiTheme="minorHAnsi" w:hAnsiTheme="minorHAnsi" w:cstheme="minorHAnsi"/>
          <w:b/>
        </w:rPr>
      </w:pPr>
    </w:p>
    <w:p w14:paraId="4F23FC8D" w14:textId="77777777" w:rsidR="00420261" w:rsidRDefault="00420261" w:rsidP="00420261">
      <w:pPr>
        <w:autoSpaceDE w:val="0"/>
        <w:autoSpaceDN w:val="0"/>
        <w:adjustRightInd w:val="0"/>
        <w:jc w:val="right"/>
        <w:rPr>
          <w:rFonts w:asciiTheme="minorHAnsi" w:hAnsiTheme="minorHAnsi" w:cstheme="minorHAnsi"/>
          <w:b/>
          <w:lang w:val="es-MX"/>
        </w:rPr>
      </w:pPr>
    </w:p>
    <w:p w14:paraId="58463ED5" w14:textId="77777777" w:rsidR="00D9028E" w:rsidRDefault="00D9028E" w:rsidP="00420261">
      <w:pPr>
        <w:autoSpaceDE w:val="0"/>
        <w:autoSpaceDN w:val="0"/>
        <w:adjustRightInd w:val="0"/>
        <w:jc w:val="right"/>
        <w:rPr>
          <w:rFonts w:asciiTheme="minorHAnsi" w:hAnsiTheme="minorHAnsi" w:cstheme="minorHAnsi"/>
          <w:b/>
          <w:lang w:val="es-MX"/>
        </w:rPr>
      </w:pPr>
    </w:p>
    <w:p w14:paraId="0D1BE52B" w14:textId="77777777" w:rsidR="00D9028E" w:rsidRDefault="00D9028E" w:rsidP="00420261">
      <w:pPr>
        <w:autoSpaceDE w:val="0"/>
        <w:autoSpaceDN w:val="0"/>
        <w:adjustRightInd w:val="0"/>
        <w:jc w:val="right"/>
        <w:rPr>
          <w:rFonts w:asciiTheme="minorHAnsi" w:hAnsiTheme="minorHAnsi" w:cstheme="minorHAnsi"/>
          <w:b/>
          <w:lang w:val="es-MX"/>
        </w:rPr>
      </w:pPr>
    </w:p>
    <w:p w14:paraId="06D10AE1" w14:textId="77777777" w:rsidR="00D9028E" w:rsidRDefault="00D9028E" w:rsidP="00420261">
      <w:pPr>
        <w:autoSpaceDE w:val="0"/>
        <w:autoSpaceDN w:val="0"/>
        <w:adjustRightInd w:val="0"/>
        <w:jc w:val="right"/>
        <w:rPr>
          <w:rFonts w:asciiTheme="minorHAnsi" w:hAnsiTheme="minorHAnsi" w:cstheme="minorHAnsi"/>
          <w:b/>
          <w:lang w:val="es-MX"/>
        </w:rPr>
      </w:pPr>
    </w:p>
    <w:p w14:paraId="01FDEF2B" w14:textId="77777777" w:rsidR="00D9028E" w:rsidRDefault="00D9028E" w:rsidP="00420261">
      <w:pPr>
        <w:autoSpaceDE w:val="0"/>
        <w:autoSpaceDN w:val="0"/>
        <w:adjustRightInd w:val="0"/>
        <w:jc w:val="right"/>
        <w:rPr>
          <w:rFonts w:asciiTheme="minorHAnsi" w:hAnsiTheme="minorHAnsi" w:cstheme="minorHAnsi"/>
          <w:b/>
          <w:lang w:val="es-MX"/>
        </w:rPr>
      </w:pPr>
    </w:p>
    <w:p w14:paraId="24BF6887" w14:textId="77777777" w:rsidR="00D9028E" w:rsidRDefault="00D9028E" w:rsidP="00420261">
      <w:pPr>
        <w:autoSpaceDE w:val="0"/>
        <w:autoSpaceDN w:val="0"/>
        <w:adjustRightInd w:val="0"/>
        <w:jc w:val="right"/>
        <w:rPr>
          <w:rFonts w:asciiTheme="minorHAnsi" w:hAnsiTheme="minorHAnsi" w:cstheme="minorHAnsi"/>
          <w:b/>
          <w:lang w:val="es-MX"/>
        </w:rPr>
      </w:pPr>
    </w:p>
    <w:p w14:paraId="1EF809DC" w14:textId="77777777" w:rsidR="00D9028E" w:rsidRDefault="00D9028E" w:rsidP="00420261">
      <w:pPr>
        <w:autoSpaceDE w:val="0"/>
        <w:autoSpaceDN w:val="0"/>
        <w:adjustRightInd w:val="0"/>
        <w:jc w:val="right"/>
        <w:rPr>
          <w:rFonts w:asciiTheme="minorHAnsi" w:hAnsiTheme="minorHAnsi" w:cstheme="minorHAnsi"/>
          <w:b/>
          <w:lang w:val="es-MX"/>
        </w:rPr>
      </w:pPr>
    </w:p>
    <w:p w14:paraId="6C533E5E" w14:textId="77777777" w:rsidR="00D9028E" w:rsidRDefault="00D9028E" w:rsidP="00420261">
      <w:pPr>
        <w:autoSpaceDE w:val="0"/>
        <w:autoSpaceDN w:val="0"/>
        <w:adjustRightInd w:val="0"/>
        <w:jc w:val="right"/>
        <w:rPr>
          <w:rFonts w:asciiTheme="minorHAnsi" w:hAnsiTheme="minorHAnsi" w:cstheme="minorHAnsi"/>
          <w:b/>
          <w:lang w:val="es-MX"/>
        </w:rPr>
      </w:pPr>
    </w:p>
    <w:p w14:paraId="38691324" w14:textId="77777777" w:rsidR="00D9028E" w:rsidRDefault="00D9028E" w:rsidP="00420261">
      <w:pPr>
        <w:autoSpaceDE w:val="0"/>
        <w:autoSpaceDN w:val="0"/>
        <w:adjustRightInd w:val="0"/>
        <w:jc w:val="right"/>
        <w:rPr>
          <w:rFonts w:asciiTheme="minorHAnsi" w:hAnsiTheme="minorHAnsi" w:cstheme="minorHAnsi"/>
          <w:b/>
          <w:lang w:val="es-MX"/>
        </w:rPr>
      </w:pPr>
    </w:p>
    <w:p w14:paraId="31631058" w14:textId="77777777" w:rsidR="00D9028E" w:rsidRDefault="00D9028E" w:rsidP="00420261">
      <w:pPr>
        <w:autoSpaceDE w:val="0"/>
        <w:autoSpaceDN w:val="0"/>
        <w:adjustRightInd w:val="0"/>
        <w:jc w:val="right"/>
        <w:rPr>
          <w:rFonts w:asciiTheme="minorHAnsi" w:hAnsiTheme="minorHAnsi" w:cstheme="minorHAnsi"/>
          <w:b/>
          <w:lang w:val="es-MX"/>
        </w:rPr>
      </w:pPr>
    </w:p>
    <w:p w14:paraId="329C9DFE" w14:textId="77777777" w:rsidR="00420261" w:rsidRDefault="00420261" w:rsidP="00420261">
      <w:pPr>
        <w:autoSpaceDE w:val="0"/>
        <w:autoSpaceDN w:val="0"/>
        <w:adjustRightInd w:val="0"/>
        <w:jc w:val="right"/>
        <w:rPr>
          <w:rFonts w:asciiTheme="minorHAnsi" w:hAnsiTheme="minorHAnsi" w:cstheme="minorHAnsi"/>
          <w:b/>
          <w:lang w:val="es-MX"/>
        </w:rPr>
      </w:pPr>
    </w:p>
    <w:p w14:paraId="3D65DAE9" w14:textId="77777777" w:rsidR="00420261" w:rsidRDefault="00420261" w:rsidP="00420261">
      <w:pPr>
        <w:autoSpaceDE w:val="0"/>
        <w:autoSpaceDN w:val="0"/>
        <w:adjustRightInd w:val="0"/>
        <w:jc w:val="right"/>
        <w:rPr>
          <w:rFonts w:asciiTheme="minorHAnsi" w:hAnsiTheme="minorHAnsi" w:cstheme="minorHAnsi"/>
          <w:b/>
          <w:lang w:val="es-MX"/>
        </w:rPr>
      </w:pPr>
    </w:p>
    <w:p w14:paraId="078BFAFC" w14:textId="77777777" w:rsidR="00420261" w:rsidRDefault="00420261" w:rsidP="00420261">
      <w:pPr>
        <w:autoSpaceDE w:val="0"/>
        <w:autoSpaceDN w:val="0"/>
        <w:adjustRightInd w:val="0"/>
        <w:jc w:val="right"/>
        <w:rPr>
          <w:rFonts w:asciiTheme="minorHAnsi" w:hAnsiTheme="minorHAnsi" w:cstheme="minorHAnsi"/>
          <w:b/>
          <w:lang w:val="es-MX"/>
        </w:rPr>
      </w:pPr>
    </w:p>
    <w:p w14:paraId="20283CF6" w14:textId="77777777" w:rsidR="00420261" w:rsidRDefault="00420261" w:rsidP="004202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7D3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42B771AC" w14:textId="77777777" w:rsidR="00420261" w:rsidRPr="00024559" w:rsidRDefault="00420261" w:rsidP="00420261">
      <w:pPr>
        <w:autoSpaceDE w:val="0"/>
        <w:autoSpaceDN w:val="0"/>
        <w:adjustRightInd w:val="0"/>
        <w:jc w:val="center"/>
        <w:rPr>
          <w:rFonts w:ascii="Calibri" w:hAnsi="Calibri" w:cs="Calibri"/>
          <w:sz w:val="15"/>
          <w:szCs w:val="15"/>
          <w:lang w:val="es-MX"/>
        </w:rPr>
      </w:pPr>
      <w:r w:rsidRPr="00024559">
        <w:rPr>
          <w:rFonts w:ascii="Calibri" w:hAnsi="Calibri" w:cs="Calibri"/>
          <w:sz w:val="15"/>
          <w:szCs w:val="15"/>
          <w:lang w:val="es-MX"/>
        </w:rPr>
        <w:t>MODELO DE CONTRATO</w:t>
      </w:r>
    </w:p>
    <w:p w14:paraId="1290B831" w14:textId="77777777" w:rsidR="00420261" w:rsidRPr="00024559" w:rsidRDefault="00420261" w:rsidP="00420261">
      <w:pPr>
        <w:autoSpaceDE w:val="0"/>
        <w:autoSpaceDN w:val="0"/>
        <w:adjustRightInd w:val="0"/>
        <w:jc w:val="right"/>
        <w:rPr>
          <w:rFonts w:ascii="Calibri" w:hAnsi="Calibri" w:cs="Calibri"/>
          <w:sz w:val="15"/>
          <w:szCs w:val="15"/>
          <w:lang w:val="es-MX"/>
        </w:rPr>
      </w:pPr>
      <w:r w:rsidRPr="00024559">
        <w:rPr>
          <w:rFonts w:ascii="Calibri" w:hAnsi="Calibri" w:cs="Calibri"/>
          <w:sz w:val="15"/>
          <w:szCs w:val="15"/>
          <w:lang w:val="es-MX"/>
        </w:rPr>
        <w:t>CONTRATO No: __________</w:t>
      </w:r>
    </w:p>
    <w:p w14:paraId="54F6E812" w14:textId="77777777" w:rsidR="00420261" w:rsidRPr="00024559" w:rsidRDefault="00420261" w:rsidP="00420261">
      <w:pPr>
        <w:autoSpaceDE w:val="0"/>
        <w:autoSpaceDN w:val="0"/>
        <w:adjustRightInd w:val="0"/>
        <w:jc w:val="both"/>
        <w:rPr>
          <w:rFonts w:ascii="Calibri" w:hAnsi="Calibri" w:cs="Calibri"/>
          <w:sz w:val="15"/>
          <w:szCs w:val="15"/>
          <w:lang w:val="es-MX"/>
        </w:rPr>
      </w:pPr>
    </w:p>
    <w:p w14:paraId="1F31E431" w14:textId="77777777" w:rsidR="00420261" w:rsidRPr="00024559" w:rsidRDefault="00420261" w:rsidP="00420261">
      <w:pPr>
        <w:jc w:val="both"/>
        <w:rPr>
          <w:rFonts w:asciiTheme="minorHAnsi" w:hAnsiTheme="minorHAnsi"/>
          <w:sz w:val="15"/>
          <w:szCs w:val="15"/>
        </w:rPr>
      </w:pPr>
      <w:r w:rsidRPr="00024559">
        <w:rPr>
          <w:rFonts w:ascii="Calibri" w:hAnsi="Calibri" w:cs="Arial"/>
          <w:sz w:val="15"/>
          <w:szCs w:val="15"/>
        </w:rPr>
        <w:t>CONTRATO DE PRESTACION DE SERVICIO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580BE39F" w14:textId="77777777" w:rsidR="00420261" w:rsidRPr="00024559" w:rsidRDefault="00420261" w:rsidP="00420261">
      <w:pPr>
        <w:jc w:val="center"/>
        <w:rPr>
          <w:rFonts w:asciiTheme="minorHAnsi" w:hAnsiTheme="minorHAnsi"/>
          <w:sz w:val="15"/>
          <w:szCs w:val="15"/>
        </w:rPr>
      </w:pPr>
    </w:p>
    <w:p w14:paraId="5B2830F6" w14:textId="77777777" w:rsidR="00420261" w:rsidRPr="00024559" w:rsidRDefault="00420261" w:rsidP="00420261">
      <w:pPr>
        <w:jc w:val="center"/>
        <w:rPr>
          <w:rFonts w:asciiTheme="minorHAnsi" w:hAnsiTheme="minorHAnsi"/>
          <w:sz w:val="15"/>
          <w:szCs w:val="15"/>
          <w:lang w:val="pt-BR"/>
        </w:rPr>
      </w:pPr>
      <w:r w:rsidRPr="00024559">
        <w:rPr>
          <w:rFonts w:asciiTheme="minorHAnsi" w:hAnsiTheme="minorHAnsi"/>
          <w:sz w:val="15"/>
          <w:szCs w:val="15"/>
          <w:lang w:val="pt-BR"/>
        </w:rPr>
        <w:t>D E C L A R A C I O N E S</w:t>
      </w:r>
    </w:p>
    <w:p w14:paraId="2FEB4448" w14:textId="77777777" w:rsidR="00420261" w:rsidRPr="00024559" w:rsidRDefault="00420261" w:rsidP="00420261">
      <w:pPr>
        <w:jc w:val="both"/>
        <w:rPr>
          <w:rFonts w:asciiTheme="minorHAnsi" w:hAnsiTheme="minorHAnsi"/>
          <w:sz w:val="15"/>
          <w:szCs w:val="15"/>
          <w:lang w:val="pt-BR"/>
        </w:rPr>
      </w:pPr>
    </w:p>
    <w:p w14:paraId="6FA73BBF" w14:textId="77777777" w:rsidR="00420261" w:rsidRPr="00024559" w:rsidRDefault="00420261" w:rsidP="00420261">
      <w:pPr>
        <w:tabs>
          <w:tab w:val="left" w:pos="1134"/>
          <w:tab w:val="left" w:pos="3402"/>
          <w:tab w:val="left" w:pos="5670"/>
          <w:tab w:val="left" w:pos="8222"/>
        </w:tabs>
        <w:jc w:val="both"/>
        <w:rPr>
          <w:rFonts w:ascii="Calibri" w:hAnsi="Calibri" w:cs="Arial"/>
          <w:b/>
          <w:sz w:val="15"/>
          <w:szCs w:val="15"/>
        </w:rPr>
      </w:pPr>
      <w:r w:rsidRPr="00024559">
        <w:rPr>
          <w:rFonts w:ascii="Calibri" w:hAnsi="Calibri" w:cs="Arial"/>
          <w:b/>
          <w:sz w:val="15"/>
          <w:szCs w:val="15"/>
        </w:rPr>
        <w:t>I.- Declara “S.S.N.L.”:</w:t>
      </w:r>
    </w:p>
    <w:p w14:paraId="7DABF410"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p>
    <w:p w14:paraId="48BEF662"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r w:rsidRPr="00024559">
        <w:rPr>
          <w:rFonts w:ascii="Calibri" w:hAnsi="Calibri" w:cs="Tahoma"/>
          <w:sz w:val="15"/>
          <w:szCs w:val="15"/>
        </w:rPr>
        <w:t>I.1. Que es un Organismo Público Descentralizado con personalidad jurídica y patrimonio propios, creado por decreto número 328 de fecha 18 de diciembre de 1996. Con Registro Federal de Contribuyentes SSN-970115-QI9</w:t>
      </w:r>
    </w:p>
    <w:p w14:paraId="60FEEF15"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p>
    <w:p w14:paraId="2F26DE88" w14:textId="77777777" w:rsidR="00420261" w:rsidRPr="00024559" w:rsidRDefault="00420261" w:rsidP="00420261">
      <w:pPr>
        <w:tabs>
          <w:tab w:val="left" w:pos="1134"/>
          <w:tab w:val="left" w:pos="3402"/>
          <w:tab w:val="left" w:pos="5670"/>
          <w:tab w:val="left" w:pos="8222"/>
        </w:tabs>
        <w:jc w:val="both"/>
        <w:rPr>
          <w:rFonts w:ascii="Calibri" w:hAnsi="Calibri"/>
          <w:sz w:val="15"/>
          <w:szCs w:val="15"/>
        </w:rPr>
      </w:pPr>
      <w:r w:rsidRPr="00024559">
        <w:rPr>
          <w:rFonts w:ascii="Calibri" w:hAnsi="Calibri"/>
          <w:sz w:val="15"/>
          <w:szCs w:val="15"/>
        </w:rPr>
        <w:t xml:space="preserve">I.2 Que de conformidad con lo previsto por los artículos 18 y 24 fracciones XIII, XIV y XVI del Reglamento Interior de Servicios de Salud de Nuevo León, O.P.D., </w:t>
      </w:r>
      <w:bookmarkStart w:id="8" w:name="_Hlk107226541"/>
      <w:r w:rsidRPr="00024559">
        <w:rPr>
          <w:rFonts w:ascii="Calibri" w:hAnsi="Calibri"/>
          <w:sz w:val="15"/>
          <w:szCs w:val="15"/>
        </w:rPr>
        <w:t>y Acuerdo Delegatorio de facultades signado en fecha 02 de Junio del 2022 y Publicado en el Periódico Oficial del Estado de Nuevo León</w:t>
      </w:r>
      <w:bookmarkEnd w:id="8"/>
      <w:r w:rsidRPr="00024559">
        <w:rPr>
          <w:rFonts w:ascii="Calibri" w:hAnsi="Calibri"/>
          <w:sz w:val="15"/>
          <w:szCs w:val="15"/>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0133E273" w14:textId="77777777" w:rsidR="00420261" w:rsidRPr="00024559" w:rsidRDefault="00420261" w:rsidP="00420261">
      <w:pPr>
        <w:tabs>
          <w:tab w:val="left" w:pos="1134"/>
          <w:tab w:val="left" w:pos="3402"/>
          <w:tab w:val="left" w:pos="5670"/>
          <w:tab w:val="left" w:pos="8222"/>
        </w:tabs>
        <w:jc w:val="both"/>
        <w:rPr>
          <w:rFonts w:ascii="Calibri" w:hAnsi="Calibri"/>
          <w:sz w:val="15"/>
          <w:szCs w:val="15"/>
        </w:rPr>
      </w:pPr>
    </w:p>
    <w:p w14:paraId="3E82FD7D"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r w:rsidRPr="00024559">
        <w:rPr>
          <w:rFonts w:ascii="Calibri" w:hAnsi="Calibri" w:cs="Calibri"/>
          <w:bCs/>
          <w:sz w:val="15"/>
          <w:szCs w:val="15"/>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42438897"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p>
    <w:p w14:paraId="33DBE88A" w14:textId="77777777" w:rsidR="00420261" w:rsidRPr="00024559" w:rsidRDefault="00420261" w:rsidP="00420261">
      <w:pPr>
        <w:tabs>
          <w:tab w:val="left" w:pos="1134"/>
          <w:tab w:val="left" w:pos="3402"/>
          <w:tab w:val="left" w:pos="5670"/>
          <w:tab w:val="left" w:pos="8222"/>
        </w:tabs>
        <w:jc w:val="both"/>
        <w:rPr>
          <w:rFonts w:ascii="Calibri" w:hAnsi="Calibri" w:cs="Tahoma"/>
          <w:sz w:val="15"/>
          <w:szCs w:val="15"/>
        </w:rPr>
      </w:pPr>
      <w:r w:rsidRPr="00024559">
        <w:rPr>
          <w:rFonts w:ascii="Calibri" w:hAnsi="Calibri" w:cs="Tahoma"/>
          <w:sz w:val="15"/>
          <w:szCs w:val="15"/>
        </w:rPr>
        <w:t>I.4 Que cuenta con recursos suficientes y disponibles en su presupuesto, autorizado mediante oficio número ________, con cargo al Presupuesto _________, Programa ________, Partida _________, para celebrar el presente contrato.</w:t>
      </w:r>
    </w:p>
    <w:p w14:paraId="1674CE40" w14:textId="77777777" w:rsidR="00420261" w:rsidRPr="00024559" w:rsidRDefault="00420261" w:rsidP="00420261">
      <w:pPr>
        <w:tabs>
          <w:tab w:val="left" w:pos="1134"/>
          <w:tab w:val="left" w:pos="3402"/>
          <w:tab w:val="left" w:pos="5670"/>
          <w:tab w:val="left" w:pos="8222"/>
        </w:tabs>
        <w:jc w:val="both"/>
        <w:rPr>
          <w:rFonts w:ascii="Calibri" w:hAnsi="Calibri" w:cs="Tahoma"/>
          <w:sz w:val="15"/>
          <w:szCs w:val="15"/>
        </w:rPr>
      </w:pPr>
    </w:p>
    <w:p w14:paraId="1A19381B" w14:textId="577E3BC5" w:rsidR="00420261" w:rsidRPr="00024559" w:rsidRDefault="00420261" w:rsidP="00420261">
      <w:pPr>
        <w:tabs>
          <w:tab w:val="left" w:pos="1134"/>
          <w:tab w:val="left" w:pos="3402"/>
          <w:tab w:val="left" w:pos="5670"/>
          <w:tab w:val="left" w:pos="8222"/>
        </w:tabs>
        <w:jc w:val="both"/>
        <w:rPr>
          <w:rFonts w:ascii="Calibri" w:hAnsi="Calibri"/>
          <w:sz w:val="15"/>
          <w:szCs w:val="15"/>
        </w:rPr>
      </w:pPr>
      <w:r w:rsidRPr="00024559">
        <w:rPr>
          <w:rFonts w:ascii="Calibri" w:hAnsi="Calibri"/>
          <w:sz w:val="15"/>
          <w:szCs w:val="15"/>
        </w:rPr>
        <w:t xml:space="preserve">I.5 Que el presente contrato fue adjudicado mediante el procedimiento de LICITACIÓN PÚBLICA INTERNACIONAL BAJO LA COBERTURA DE TRATADOS PRESENCIAL No.  </w:t>
      </w:r>
      <w:r w:rsidR="005679E3">
        <w:rPr>
          <w:rFonts w:ascii="Calibri" w:hAnsi="Calibri"/>
          <w:sz w:val="15"/>
          <w:szCs w:val="15"/>
        </w:rPr>
        <w:t>LP-919044992-I26-2024</w:t>
      </w:r>
      <w:r w:rsidRPr="00024559">
        <w:rPr>
          <w:rFonts w:ascii="Calibri" w:hAnsi="Calibri"/>
          <w:sz w:val="15"/>
          <w:szCs w:val="15"/>
        </w:rPr>
        <w:t>, relativo a la adquisición de _________________________.</w:t>
      </w:r>
    </w:p>
    <w:p w14:paraId="548A28E4" w14:textId="77777777" w:rsidR="00420261" w:rsidRPr="00024559" w:rsidRDefault="00420261" w:rsidP="00420261">
      <w:pPr>
        <w:tabs>
          <w:tab w:val="left" w:pos="1134"/>
          <w:tab w:val="left" w:pos="3402"/>
          <w:tab w:val="left" w:pos="5670"/>
          <w:tab w:val="left" w:pos="8222"/>
        </w:tabs>
        <w:jc w:val="both"/>
        <w:rPr>
          <w:rFonts w:ascii="Calibri" w:hAnsi="Calibri"/>
          <w:sz w:val="15"/>
          <w:szCs w:val="15"/>
        </w:rPr>
      </w:pPr>
    </w:p>
    <w:p w14:paraId="534F9ECD"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r w:rsidRPr="00024559">
        <w:rPr>
          <w:rFonts w:ascii="Calibri" w:hAnsi="Calibri" w:cs="Tahoma"/>
          <w:sz w:val="15"/>
          <w:szCs w:val="15"/>
        </w:rPr>
        <w:t>I.6 Que para los fines y efectos legales del presente instrumento señala como su domicilio el ubicado en la calle Matamoros Oriente, Número 520, entre Escobedo y Zaragoza, en el Centro de Monterrey, Nuevo León, C.P. 64000.</w:t>
      </w:r>
    </w:p>
    <w:p w14:paraId="308BEE7F"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highlight w:val="green"/>
        </w:rPr>
      </w:pPr>
    </w:p>
    <w:p w14:paraId="034957AE"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rPr>
      </w:pPr>
    </w:p>
    <w:p w14:paraId="2FB56403" w14:textId="77777777" w:rsidR="00420261" w:rsidRPr="00024559" w:rsidRDefault="00420261" w:rsidP="00420261">
      <w:pPr>
        <w:tabs>
          <w:tab w:val="left" w:pos="1134"/>
          <w:tab w:val="left" w:pos="3402"/>
          <w:tab w:val="left" w:pos="5670"/>
          <w:tab w:val="left" w:pos="8222"/>
        </w:tabs>
        <w:jc w:val="both"/>
        <w:rPr>
          <w:rFonts w:ascii="Calibri" w:hAnsi="Calibri" w:cs="Arial"/>
          <w:b/>
          <w:sz w:val="15"/>
          <w:szCs w:val="15"/>
        </w:rPr>
      </w:pPr>
      <w:r w:rsidRPr="00024559">
        <w:rPr>
          <w:rFonts w:ascii="Calibri" w:hAnsi="Calibri" w:cs="Arial"/>
          <w:b/>
          <w:sz w:val="15"/>
          <w:szCs w:val="15"/>
        </w:rPr>
        <w:t>II.- Declara “EL PROVEEDOR”:</w:t>
      </w:r>
    </w:p>
    <w:p w14:paraId="5CCA8A9A" w14:textId="77777777" w:rsidR="00420261" w:rsidRPr="00024559" w:rsidRDefault="00420261" w:rsidP="00420261">
      <w:pPr>
        <w:tabs>
          <w:tab w:val="left" w:pos="1134"/>
          <w:tab w:val="left" w:pos="3402"/>
          <w:tab w:val="left" w:pos="5670"/>
          <w:tab w:val="left" w:pos="8222"/>
        </w:tabs>
        <w:jc w:val="both"/>
        <w:rPr>
          <w:rFonts w:ascii="Calibri" w:hAnsi="Calibri" w:cs="Arial"/>
          <w:sz w:val="15"/>
          <w:szCs w:val="15"/>
        </w:rPr>
      </w:pPr>
    </w:p>
    <w:p w14:paraId="613419AC" w14:textId="77777777" w:rsidR="00420261" w:rsidRPr="00024559" w:rsidRDefault="00420261" w:rsidP="00420261">
      <w:pPr>
        <w:ind w:right="-5"/>
        <w:jc w:val="both"/>
        <w:rPr>
          <w:rFonts w:ascii="Calibri" w:hAnsi="Calibri" w:cs="Tahoma"/>
          <w:sz w:val="15"/>
          <w:szCs w:val="15"/>
        </w:rPr>
      </w:pPr>
      <w:r w:rsidRPr="00024559">
        <w:rPr>
          <w:rFonts w:ascii="Calibri" w:hAnsi="Calibri" w:cs="Tahoma"/>
          <w:sz w:val="15"/>
          <w:szCs w:val="15"/>
        </w:rPr>
        <w:t>II.1.-</w:t>
      </w:r>
      <w:bookmarkStart w:id="9" w:name="_Hlk491079939"/>
      <w:r w:rsidRPr="00024559">
        <w:rPr>
          <w:rFonts w:ascii="Calibri" w:hAnsi="Calibri" w:cs="Tahoma"/>
          <w:sz w:val="15"/>
          <w:szCs w:val="15"/>
        </w:rPr>
        <w:t xml:space="preserve">Que acredita la legal existencia de la compañía denominada </w:t>
      </w:r>
      <w:bookmarkEnd w:id="9"/>
      <w:r w:rsidRPr="00024559">
        <w:rPr>
          <w:rFonts w:ascii="Calibri" w:hAnsi="Calibri" w:cs="Tahoma"/>
          <w:sz w:val="15"/>
          <w:szCs w:val="15"/>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26C9D29F" w14:textId="77777777" w:rsidR="00420261" w:rsidRPr="00024559" w:rsidRDefault="00420261" w:rsidP="00420261">
      <w:pPr>
        <w:ind w:right="-5"/>
        <w:jc w:val="both"/>
        <w:rPr>
          <w:rFonts w:ascii="Calibri" w:hAnsi="Calibri" w:cs="Tahoma"/>
          <w:sz w:val="15"/>
          <w:szCs w:val="15"/>
        </w:rPr>
      </w:pPr>
    </w:p>
    <w:p w14:paraId="27A1F042" w14:textId="77777777" w:rsidR="00420261" w:rsidRPr="00024559" w:rsidRDefault="00420261" w:rsidP="00420261">
      <w:pPr>
        <w:ind w:right="-5"/>
        <w:jc w:val="both"/>
        <w:rPr>
          <w:rFonts w:ascii="Calibri" w:hAnsi="Calibri" w:cs="Tahoma"/>
          <w:sz w:val="15"/>
          <w:szCs w:val="15"/>
        </w:rPr>
      </w:pPr>
      <w:r w:rsidRPr="00024559">
        <w:rPr>
          <w:rFonts w:ascii="Calibri" w:hAnsi="Calibri" w:cs="Tahoma"/>
          <w:sz w:val="15"/>
          <w:szCs w:val="15"/>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0A8AED4B" w14:textId="77777777" w:rsidR="00420261" w:rsidRPr="00024559" w:rsidRDefault="00420261" w:rsidP="00420261">
      <w:pPr>
        <w:ind w:right="-5"/>
        <w:jc w:val="both"/>
        <w:rPr>
          <w:rFonts w:ascii="Calibri" w:hAnsi="Calibri" w:cs="Tahoma"/>
          <w:sz w:val="15"/>
          <w:szCs w:val="15"/>
        </w:rPr>
      </w:pPr>
    </w:p>
    <w:p w14:paraId="0EBE1D82" w14:textId="77777777" w:rsidR="00420261" w:rsidRPr="00024559" w:rsidRDefault="00420261" w:rsidP="00420261">
      <w:pPr>
        <w:ind w:right="-5"/>
        <w:jc w:val="both"/>
        <w:rPr>
          <w:rFonts w:ascii="Calibri" w:hAnsi="Calibri" w:cs="Tahoma"/>
          <w:sz w:val="15"/>
          <w:szCs w:val="15"/>
        </w:rPr>
      </w:pPr>
      <w:r w:rsidRPr="00024559">
        <w:rPr>
          <w:rFonts w:ascii="Calibri" w:hAnsi="Calibri" w:cs="Tahoma"/>
          <w:sz w:val="15"/>
          <w:szCs w:val="15"/>
        </w:rPr>
        <w:t>II.3.-</w:t>
      </w:r>
      <w:bookmarkStart w:id="10" w:name="_Hlk491079956"/>
      <w:r w:rsidRPr="00024559">
        <w:rPr>
          <w:rFonts w:ascii="Calibri" w:hAnsi="Calibri" w:cs="Tahoma"/>
          <w:sz w:val="15"/>
          <w:szCs w:val="15"/>
        </w:rPr>
        <w:t xml:space="preserve">Que el Representante Legal de dicha compañía, </w:t>
      </w:r>
      <w:bookmarkEnd w:id="10"/>
      <w:r w:rsidRPr="00024559">
        <w:rPr>
          <w:rFonts w:ascii="Calibri" w:hAnsi="Calibri" w:cs="Tahoma"/>
          <w:sz w:val="15"/>
          <w:szCs w:val="15"/>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2E7EADBD" w14:textId="77777777" w:rsidR="00420261" w:rsidRPr="00024559" w:rsidRDefault="00420261" w:rsidP="00420261">
      <w:pPr>
        <w:ind w:right="-5"/>
        <w:jc w:val="both"/>
        <w:rPr>
          <w:rFonts w:ascii="Calibri" w:hAnsi="Calibri" w:cs="Tahoma"/>
          <w:sz w:val="15"/>
          <w:szCs w:val="15"/>
        </w:rPr>
      </w:pPr>
    </w:p>
    <w:p w14:paraId="4CDBF743" w14:textId="77777777" w:rsidR="00420261" w:rsidRPr="00024559" w:rsidRDefault="00420261" w:rsidP="00420261">
      <w:pPr>
        <w:ind w:right="-5"/>
        <w:jc w:val="both"/>
        <w:rPr>
          <w:rFonts w:ascii="Calibri" w:hAnsi="Calibri" w:cs="Tahoma"/>
          <w:sz w:val="15"/>
          <w:szCs w:val="15"/>
        </w:rPr>
      </w:pPr>
      <w:r w:rsidRPr="00024559">
        <w:rPr>
          <w:rFonts w:ascii="Calibri" w:hAnsi="Calibri" w:cs="Tahoma"/>
          <w:sz w:val="15"/>
          <w:szCs w:val="15"/>
        </w:rPr>
        <w:t xml:space="preserve">II.4.-Continúa manifestando que tiene capacidad jurídica y reúne las condiciones técnicas y económicas para obligarse a la adquisición de ______________________________, objeto del presente contrato. </w:t>
      </w:r>
    </w:p>
    <w:p w14:paraId="2DA9A9BF" w14:textId="77777777" w:rsidR="00420261" w:rsidRPr="00024559" w:rsidRDefault="00420261" w:rsidP="00420261">
      <w:pPr>
        <w:ind w:right="-5"/>
        <w:jc w:val="both"/>
        <w:rPr>
          <w:rFonts w:ascii="Calibri" w:hAnsi="Calibri" w:cs="Tahoma"/>
          <w:sz w:val="15"/>
          <w:szCs w:val="15"/>
        </w:rPr>
      </w:pPr>
    </w:p>
    <w:p w14:paraId="60E1C725" w14:textId="77777777" w:rsidR="00420261" w:rsidRPr="00024559" w:rsidRDefault="00420261" w:rsidP="00420261">
      <w:pPr>
        <w:ind w:right="-5"/>
        <w:jc w:val="both"/>
        <w:rPr>
          <w:rFonts w:ascii="Calibri" w:hAnsi="Calibri" w:cs="Tahoma"/>
          <w:sz w:val="15"/>
          <w:szCs w:val="15"/>
        </w:rPr>
      </w:pPr>
      <w:r w:rsidRPr="00024559">
        <w:rPr>
          <w:rFonts w:ascii="Calibri" w:hAnsi="Calibri" w:cs="Tahoma"/>
          <w:sz w:val="15"/>
          <w:szCs w:val="15"/>
        </w:rPr>
        <w:t xml:space="preserve">II.5.-Que conoce el contenido y los requisitos que establecen la </w:t>
      </w:r>
      <w:r w:rsidRPr="00024559">
        <w:rPr>
          <w:rFonts w:ascii="Calibri" w:hAnsi="Calibri"/>
          <w:sz w:val="15"/>
          <w:szCs w:val="15"/>
        </w:rPr>
        <w:t>Ley de Adquisiciones, Arrendamientos y Contratación de Servicios del Estado de Nuevo León</w:t>
      </w:r>
      <w:r w:rsidRPr="00024559">
        <w:rPr>
          <w:rFonts w:ascii="Calibri" w:hAnsi="Calibri" w:cs="Tahoma"/>
          <w:sz w:val="15"/>
          <w:szCs w:val="15"/>
        </w:rPr>
        <w:t>, su Reglamento y las reglas generales para la contratación y ejecución de adquisiciones, así como los términos del presente contrato.</w:t>
      </w:r>
    </w:p>
    <w:p w14:paraId="50A1D093" w14:textId="77777777" w:rsidR="00420261" w:rsidRPr="00024559" w:rsidRDefault="00420261" w:rsidP="00420261">
      <w:pPr>
        <w:tabs>
          <w:tab w:val="left" w:pos="360"/>
        </w:tabs>
        <w:jc w:val="both"/>
        <w:rPr>
          <w:rFonts w:ascii="Calibri" w:hAnsi="Calibri" w:cs="Tahoma"/>
          <w:bCs/>
          <w:sz w:val="15"/>
          <w:szCs w:val="15"/>
        </w:rPr>
      </w:pPr>
    </w:p>
    <w:p w14:paraId="6ACB7416" w14:textId="77777777" w:rsidR="00420261" w:rsidRPr="00024559" w:rsidRDefault="00420261" w:rsidP="00420261">
      <w:pPr>
        <w:tabs>
          <w:tab w:val="left" w:pos="360"/>
        </w:tabs>
        <w:jc w:val="both"/>
        <w:rPr>
          <w:rFonts w:ascii="Calibri" w:hAnsi="Calibri" w:cs="Tahoma"/>
          <w:sz w:val="15"/>
          <w:szCs w:val="15"/>
        </w:rPr>
      </w:pPr>
      <w:r w:rsidRPr="00024559">
        <w:rPr>
          <w:rFonts w:ascii="Calibri" w:hAnsi="Calibri" w:cs="Tahoma"/>
          <w:sz w:val="15"/>
          <w:szCs w:val="15"/>
        </w:rPr>
        <w:t>II.6.-</w:t>
      </w:r>
      <w:bookmarkStart w:id="11" w:name="_Hlk491080052"/>
      <w:r w:rsidRPr="00024559">
        <w:rPr>
          <w:rFonts w:ascii="Calibri" w:hAnsi="Calibri" w:cs="Arial"/>
          <w:color w:val="000000"/>
          <w:sz w:val="15"/>
          <w:szCs w:val="15"/>
        </w:rPr>
        <w:t xml:space="preserve"> </w:t>
      </w:r>
      <w:bookmarkEnd w:id="11"/>
      <w:r w:rsidRPr="00024559">
        <w:rPr>
          <w:rFonts w:ascii="Calibri" w:hAnsi="Calibri" w:cs="Tahoma"/>
          <w:sz w:val="15"/>
          <w:szCs w:val="15"/>
        </w:rPr>
        <w:t>Que, para los fines y efectos legales del mismo, señala como su domicilio, el ubicado en la Calle ______________, No. ________, Interior _________, Colonia ___________, en ___________, C.P. ___________.</w:t>
      </w:r>
    </w:p>
    <w:p w14:paraId="1A316449" w14:textId="77777777" w:rsidR="00420261" w:rsidRPr="00024559" w:rsidRDefault="00420261" w:rsidP="00420261">
      <w:pPr>
        <w:tabs>
          <w:tab w:val="left" w:pos="360"/>
        </w:tabs>
        <w:jc w:val="both"/>
        <w:rPr>
          <w:rFonts w:ascii="Calibri" w:hAnsi="Calibri" w:cs="Tahoma"/>
          <w:sz w:val="15"/>
          <w:szCs w:val="15"/>
        </w:rPr>
      </w:pPr>
    </w:p>
    <w:p w14:paraId="73E0F465" w14:textId="77777777" w:rsidR="00420261" w:rsidRPr="00024559" w:rsidRDefault="00420261" w:rsidP="00420261">
      <w:pPr>
        <w:tabs>
          <w:tab w:val="left" w:pos="0"/>
        </w:tabs>
        <w:jc w:val="both"/>
        <w:rPr>
          <w:rFonts w:ascii="Calibri" w:hAnsi="Calibri" w:cs="Tahoma"/>
          <w:sz w:val="15"/>
          <w:szCs w:val="15"/>
        </w:rPr>
      </w:pPr>
      <w:r w:rsidRPr="00024559">
        <w:rPr>
          <w:rFonts w:ascii="Calibri" w:hAnsi="Calibri" w:cs="Tahoma"/>
          <w:b/>
          <w:sz w:val="15"/>
          <w:szCs w:val="15"/>
        </w:rPr>
        <w:t xml:space="preserve">III.- “LAS PARTES” </w:t>
      </w:r>
      <w:r w:rsidRPr="00024559">
        <w:rPr>
          <w:rFonts w:ascii="Calibri" w:hAnsi="Calibri" w:cs="Tahoma"/>
          <w:sz w:val="15"/>
          <w:szCs w:val="15"/>
        </w:rPr>
        <w:t>declaran:</w:t>
      </w:r>
    </w:p>
    <w:p w14:paraId="180CC985" w14:textId="77777777" w:rsidR="00420261" w:rsidRDefault="00420261" w:rsidP="00420261">
      <w:pPr>
        <w:tabs>
          <w:tab w:val="left" w:pos="-284"/>
        </w:tabs>
        <w:ind w:left="-284"/>
        <w:jc w:val="both"/>
        <w:rPr>
          <w:rFonts w:ascii="Calibri" w:hAnsi="Calibri" w:cs="Tahoma"/>
          <w:sz w:val="15"/>
          <w:szCs w:val="15"/>
        </w:rPr>
      </w:pPr>
    </w:p>
    <w:p w14:paraId="2A2A1066" w14:textId="77777777" w:rsidR="00D9028E" w:rsidRDefault="00D9028E" w:rsidP="00420261">
      <w:pPr>
        <w:tabs>
          <w:tab w:val="left" w:pos="-284"/>
        </w:tabs>
        <w:ind w:left="-284"/>
        <w:jc w:val="both"/>
        <w:rPr>
          <w:rFonts w:ascii="Calibri" w:hAnsi="Calibri" w:cs="Tahoma"/>
          <w:sz w:val="15"/>
          <w:szCs w:val="15"/>
        </w:rPr>
      </w:pPr>
    </w:p>
    <w:p w14:paraId="38D73D8C" w14:textId="77777777" w:rsidR="00D9028E" w:rsidRDefault="00D9028E" w:rsidP="00420261">
      <w:pPr>
        <w:tabs>
          <w:tab w:val="left" w:pos="-284"/>
        </w:tabs>
        <w:ind w:left="-284"/>
        <w:jc w:val="both"/>
        <w:rPr>
          <w:rFonts w:ascii="Calibri" w:hAnsi="Calibri" w:cs="Tahoma"/>
          <w:sz w:val="15"/>
          <w:szCs w:val="15"/>
        </w:rPr>
      </w:pPr>
    </w:p>
    <w:p w14:paraId="070E77EB" w14:textId="77777777" w:rsidR="00D9028E" w:rsidRDefault="00D9028E" w:rsidP="00420261">
      <w:pPr>
        <w:tabs>
          <w:tab w:val="left" w:pos="-284"/>
        </w:tabs>
        <w:ind w:left="-284"/>
        <w:jc w:val="both"/>
        <w:rPr>
          <w:rFonts w:ascii="Calibri" w:hAnsi="Calibri" w:cs="Tahoma"/>
          <w:sz w:val="15"/>
          <w:szCs w:val="15"/>
        </w:rPr>
      </w:pPr>
    </w:p>
    <w:p w14:paraId="1C424815" w14:textId="77777777" w:rsidR="00D9028E" w:rsidRDefault="00D9028E" w:rsidP="00420261">
      <w:pPr>
        <w:tabs>
          <w:tab w:val="left" w:pos="-284"/>
        </w:tabs>
        <w:ind w:left="-284"/>
        <w:jc w:val="both"/>
        <w:rPr>
          <w:rFonts w:ascii="Calibri" w:hAnsi="Calibri" w:cs="Tahoma"/>
          <w:sz w:val="15"/>
          <w:szCs w:val="15"/>
        </w:rPr>
      </w:pPr>
    </w:p>
    <w:p w14:paraId="2091A21D" w14:textId="77777777" w:rsidR="00D9028E" w:rsidRDefault="00D9028E" w:rsidP="00420261">
      <w:pPr>
        <w:tabs>
          <w:tab w:val="left" w:pos="-284"/>
        </w:tabs>
        <w:ind w:left="-284"/>
        <w:jc w:val="both"/>
        <w:rPr>
          <w:rFonts w:ascii="Calibri" w:hAnsi="Calibri" w:cs="Tahoma"/>
          <w:sz w:val="15"/>
          <w:szCs w:val="15"/>
        </w:rPr>
      </w:pPr>
    </w:p>
    <w:p w14:paraId="6ED8DD29" w14:textId="77777777" w:rsidR="00D9028E" w:rsidRDefault="00D9028E" w:rsidP="00420261">
      <w:pPr>
        <w:tabs>
          <w:tab w:val="left" w:pos="-284"/>
        </w:tabs>
        <w:ind w:left="-284"/>
        <w:jc w:val="both"/>
        <w:rPr>
          <w:rFonts w:ascii="Calibri" w:hAnsi="Calibri" w:cs="Tahoma"/>
          <w:sz w:val="15"/>
          <w:szCs w:val="15"/>
        </w:rPr>
      </w:pPr>
    </w:p>
    <w:p w14:paraId="4F396385" w14:textId="77777777" w:rsidR="00D9028E" w:rsidRPr="00024559" w:rsidRDefault="00D9028E" w:rsidP="00420261">
      <w:pPr>
        <w:tabs>
          <w:tab w:val="left" w:pos="-284"/>
        </w:tabs>
        <w:ind w:left="-284"/>
        <w:jc w:val="both"/>
        <w:rPr>
          <w:rFonts w:ascii="Calibri" w:hAnsi="Calibri" w:cs="Tahoma"/>
          <w:sz w:val="15"/>
          <w:szCs w:val="15"/>
        </w:rPr>
      </w:pPr>
    </w:p>
    <w:p w14:paraId="3D9BAC7D" w14:textId="77777777" w:rsidR="00420261" w:rsidRPr="00024559" w:rsidRDefault="00420261" w:rsidP="00420261">
      <w:pPr>
        <w:pStyle w:val="Sangradetextonormal"/>
        <w:ind w:left="180" w:right="-5" w:hanging="360"/>
        <w:rPr>
          <w:rFonts w:asciiTheme="minorHAnsi" w:hAnsiTheme="minorHAnsi" w:cs="Tahoma"/>
          <w:sz w:val="15"/>
          <w:szCs w:val="15"/>
        </w:rPr>
      </w:pPr>
      <w:r w:rsidRPr="00024559">
        <w:rPr>
          <w:rFonts w:ascii="Calibri" w:hAnsi="Calibri" w:cs="Tahoma"/>
          <w:sz w:val="15"/>
          <w:szCs w:val="15"/>
        </w:rPr>
        <w:t>III.1 Que se reconocen la personalidad con la que comparecen y acuerdan celebrar el presente contrato, al tenor de las siguientes:</w:t>
      </w:r>
    </w:p>
    <w:p w14:paraId="18350198" w14:textId="77777777" w:rsidR="00420261" w:rsidRPr="004E0C73" w:rsidRDefault="00420261" w:rsidP="00420261">
      <w:pPr>
        <w:ind w:right="-5"/>
        <w:jc w:val="both"/>
        <w:rPr>
          <w:rFonts w:asciiTheme="minorHAnsi" w:hAnsiTheme="minorHAnsi" w:cs="Tahoma"/>
          <w:b/>
          <w:sz w:val="12"/>
          <w:szCs w:val="12"/>
        </w:rPr>
      </w:pPr>
    </w:p>
    <w:p w14:paraId="4B231779" w14:textId="77777777" w:rsidR="00420261" w:rsidRPr="0096655E" w:rsidRDefault="00420261" w:rsidP="00420261">
      <w:pPr>
        <w:pStyle w:val="Ttulo2"/>
        <w:ind w:left="0"/>
        <w:jc w:val="center"/>
        <w:rPr>
          <w:rFonts w:ascii="Calibri" w:hAnsi="Calibri"/>
          <w:sz w:val="15"/>
          <w:szCs w:val="15"/>
        </w:rPr>
      </w:pPr>
      <w:r w:rsidRPr="0096655E">
        <w:rPr>
          <w:rFonts w:ascii="Calibri" w:hAnsi="Calibri"/>
          <w:sz w:val="15"/>
          <w:szCs w:val="15"/>
        </w:rPr>
        <w:t xml:space="preserve">C L </w:t>
      </w:r>
      <w:proofErr w:type="spellStart"/>
      <w:r w:rsidRPr="0096655E">
        <w:rPr>
          <w:rFonts w:ascii="Calibri" w:hAnsi="Calibri"/>
          <w:sz w:val="15"/>
          <w:szCs w:val="15"/>
        </w:rPr>
        <w:t>Á</w:t>
      </w:r>
      <w:proofErr w:type="spellEnd"/>
      <w:r w:rsidRPr="0096655E">
        <w:rPr>
          <w:rFonts w:ascii="Calibri" w:hAnsi="Calibri"/>
          <w:sz w:val="15"/>
          <w:szCs w:val="15"/>
        </w:rPr>
        <w:t xml:space="preserve"> U S U L A S</w:t>
      </w:r>
    </w:p>
    <w:p w14:paraId="1C484FD5" w14:textId="77777777" w:rsidR="00420261" w:rsidRPr="0096655E" w:rsidRDefault="00420261" w:rsidP="00420261">
      <w:pPr>
        <w:jc w:val="center"/>
        <w:rPr>
          <w:rFonts w:ascii="Calibri" w:hAnsi="Calibri" w:cs="Tahoma"/>
          <w:b/>
          <w:sz w:val="15"/>
          <w:szCs w:val="15"/>
        </w:rPr>
      </w:pPr>
    </w:p>
    <w:p w14:paraId="1D2B4DD0" w14:textId="2F84F814" w:rsidR="00420261" w:rsidRPr="0096655E" w:rsidRDefault="00420261" w:rsidP="00420261">
      <w:pPr>
        <w:jc w:val="both"/>
        <w:rPr>
          <w:rFonts w:ascii="Calibri" w:hAnsi="Calibri" w:cs="Tahoma"/>
          <w:sz w:val="15"/>
          <w:szCs w:val="15"/>
        </w:rPr>
      </w:pPr>
      <w:r w:rsidRPr="0096655E">
        <w:rPr>
          <w:rFonts w:ascii="Calibri" w:hAnsi="Calibri" w:cs="Tahoma"/>
          <w:b/>
          <w:sz w:val="15"/>
          <w:szCs w:val="15"/>
        </w:rPr>
        <w:t>PRIMERA:</w:t>
      </w:r>
      <w:r>
        <w:rPr>
          <w:rFonts w:ascii="Calibri" w:hAnsi="Calibri" w:cs="Tahoma"/>
          <w:b/>
          <w:sz w:val="15"/>
          <w:szCs w:val="15"/>
        </w:rPr>
        <w:t xml:space="preserve"> </w:t>
      </w:r>
      <w:r w:rsidRPr="0096655E">
        <w:rPr>
          <w:rFonts w:ascii="Calibri" w:hAnsi="Calibri" w:cs="Tahoma"/>
          <w:b/>
          <w:sz w:val="15"/>
          <w:szCs w:val="15"/>
        </w:rPr>
        <w:t>- OBJETO.</w:t>
      </w:r>
      <w:r w:rsidRPr="0096655E">
        <w:rPr>
          <w:rFonts w:ascii="Calibri" w:hAnsi="Calibri" w:cs="Tahoma"/>
          <w:sz w:val="15"/>
          <w:szCs w:val="15"/>
        </w:rPr>
        <w:t xml:space="preserve"> </w:t>
      </w:r>
      <w:r w:rsidRPr="0096655E">
        <w:rPr>
          <w:rFonts w:ascii="Calibri" w:hAnsi="Calibri" w:cs="Tahoma"/>
          <w:b/>
          <w:sz w:val="15"/>
          <w:szCs w:val="15"/>
        </w:rPr>
        <w:t>“EL PROVEEDOR”</w:t>
      </w:r>
      <w:r w:rsidRPr="0096655E">
        <w:rPr>
          <w:rFonts w:ascii="Calibri" w:hAnsi="Calibri" w:cs="Tahoma"/>
          <w:sz w:val="15"/>
          <w:szCs w:val="15"/>
        </w:rPr>
        <w:t xml:space="preserve"> se obliga al Suministro de</w:t>
      </w:r>
      <w:r>
        <w:rPr>
          <w:rFonts w:ascii="Calibri" w:hAnsi="Calibri" w:cs="Tahoma"/>
          <w:sz w:val="15"/>
          <w:szCs w:val="15"/>
        </w:rPr>
        <w:t xml:space="preserve"> los insumos</w:t>
      </w:r>
      <w:r w:rsidRPr="0096655E">
        <w:rPr>
          <w:rFonts w:ascii="Calibri" w:hAnsi="Calibri" w:cs="Tahoma"/>
          <w:sz w:val="15"/>
          <w:szCs w:val="15"/>
        </w:rPr>
        <w:t>, objeto del presente contrato, el cual se ajustará a los precios, presentación y descripción que se señalan en el Anexo 1 que forma parte integral del presente instrumento</w:t>
      </w:r>
      <w:r w:rsidRPr="0096655E">
        <w:rPr>
          <w:rFonts w:ascii="Calibri" w:hAnsi="Calibri" w:cs="Tahoma"/>
          <w:b/>
          <w:sz w:val="15"/>
          <w:szCs w:val="15"/>
        </w:rPr>
        <w:t xml:space="preserve"> </w:t>
      </w:r>
      <w:r w:rsidRPr="0096655E">
        <w:rPr>
          <w:rFonts w:ascii="Calibri" w:hAnsi="Calibri" w:cs="Tahoma"/>
          <w:sz w:val="15"/>
          <w:szCs w:val="15"/>
        </w:rPr>
        <w:t xml:space="preserve">y demás especificaciones solicitadas por </w:t>
      </w:r>
      <w:r w:rsidRPr="0096655E">
        <w:rPr>
          <w:rFonts w:ascii="Calibri" w:hAnsi="Calibri" w:cs="Tahoma"/>
          <w:b/>
          <w:sz w:val="15"/>
          <w:szCs w:val="15"/>
        </w:rPr>
        <w:t>“S.S.N.L.”</w:t>
      </w:r>
      <w:r w:rsidRPr="0096655E">
        <w:rPr>
          <w:rFonts w:ascii="Calibri" w:hAnsi="Calibri" w:cs="Tahoma"/>
          <w:sz w:val="15"/>
          <w:szCs w:val="15"/>
        </w:rPr>
        <w:t xml:space="preserve">, en las bases de la convocatoria a la LICITACIÓN PÚBLICA INTERNACIONAL BAJO LA COBERTURA DE TRATADOS PRESENCIAL No. </w:t>
      </w:r>
      <w:r w:rsidR="005679E3">
        <w:rPr>
          <w:rFonts w:ascii="Calibri" w:hAnsi="Calibri" w:cs="Tahoma"/>
          <w:sz w:val="15"/>
          <w:szCs w:val="15"/>
        </w:rPr>
        <w:t>LP-919044992-I26-2024</w:t>
      </w:r>
      <w:r w:rsidRPr="0096655E">
        <w:rPr>
          <w:rFonts w:ascii="Calibri" w:hAnsi="Calibri" w:cs="Tahoma"/>
          <w:sz w:val="15"/>
          <w:szCs w:val="15"/>
        </w:rPr>
        <w:t xml:space="preserve">, </w:t>
      </w:r>
      <w:r>
        <w:rPr>
          <w:rFonts w:ascii="Calibri" w:hAnsi="Calibri" w:cs="Tahoma"/>
          <w:sz w:val="15"/>
          <w:szCs w:val="15"/>
        </w:rPr>
        <w:t>junta</w:t>
      </w:r>
      <w:r w:rsidRPr="0096655E">
        <w:rPr>
          <w:rFonts w:ascii="Calibri" w:hAnsi="Calibri" w:cs="Tahoma"/>
          <w:sz w:val="15"/>
          <w:szCs w:val="15"/>
        </w:rPr>
        <w:t xml:space="preserve"> de aclaraciones y conforme a las propuesta</w:t>
      </w:r>
      <w:r>
        <w:rPr>
          <w:rFonts w:ascii="Calibri" w:hAnsi="Calibri" w:cs="Tahoma"/>
          <w:sz w:val="15"/>
          <w:szCs w:val="15"/>
        </w:rPr>
        <w:t>s</w:t>
      </w:r>
      <w:r w:rsidRPr="0096655E">
        <w:rPr>
          <w:rFonts w:ascii="Calibri" w:hAnsi="Calibri" w:cs="Tahoma"/>
          <w:sz w:val="15"/>
          <w:szCs w:val="15"/>
        </w:rPr>
        <w:t xml:space="preserve"> técnica</w:t>
      </w:r>
      <w:r>
        <w:rPr>
          <w:rFonts w:ascii="Calibri" w:hAnsi="Calibri" w:cs="Tahoma"/>
          <w:sz w:val="15"/>
          <w:szCs w:val="15"/>
        </w:rPr>
        <w:t>s</w:t>
      </w:r>
      <w:r w:rsidRPr="0096655E">
        <w:rPr>
          <w:rFonts w:ascii="Calibri" w:hAnsi="Calibri" w:cs="Tahoma"/>
          <w:sz w:val="15"/>
          <w:szCs w:val="15"/>
        </w:rPr>
        <w:t xml:space="preserve"> y oferta</w:t>
      </w:r>
      <w:r>
        <w:rPr>
          <w:rFonts w:ascii="Calibri" w:hAnsi="Calibri" w:cs="Tahoma"/>
          <w:sz w:val="15"/>
          <w:szCs w:val="15"/>
        </w:rPr>
        <w:t>s</w:t>
      </w:r>
      <w:r w:rsidRPr="0096655E">
        <w:rPr>
          <w:rFonts w:ascii="Calibri" w:hAnsi="Calibri" w:cs="Tahoma"/>
          <w:sz w:val="15"/>
          <w:szCs w:val="15"/>
        </w:rPr>
        <w:t xml:space="preserve"> económica</w:t>
      </w:r>
      <w:r>
        <w:rPr>
          <w:rFonts w:ascii="Calibri" w:hAnsi="Calibri" w:cs="Tahoma"/>
          <w:sz w:val="15"/>
          <w:szCs w:val="15"/>
        </w:rPr>
        <w:t>s</w:t>
      </w:r>
      <w:r w:rsidRPr="0096655E">
        <w:rPr>
          <w:rFonts w:ascii="Calibri" w:hAnsi="Calibri" w:cs="Tahoma"/>
          <w:sz w:val="15"/>
          <w:szCs w:val="15"/>
        </w:rPr>
        <w:t xml:space="preserve"> presentadas por</w:t>
      </w:r>
      <w:r w:rsidRPr="0096655E">
        <w:rPr>
          <w:rFonts w:ascii="Calibri" w:hAnsi="Calibri" w:cs="Tahoma"/>
          <w:b/>
          <w:sz w:val="15"/>
          <w:szCs w:val="15"/>
        </w:rPr>
        <w:t xml:space="preserve"> “EL PROVEEDOR”</w:t>
      </w:r>
      <w:r w:rsidRPr="0096655E">
        <w:rPr>
          <w:rFonts w:ascii="Calibri" w:hAnsi="Calibri" w:cs="Tahoma"/>
          <w:sz w:val="15"/>
          <w:szCs w:val="15"/>
        </w:rPr>
        <w:t>,</w:t>
      </w:r>
      <w:r w:rsidRPr="0096655E">
        <w:rPr>
          <w:rFonts w:ascii="Calibri" w:hAnsi="Calibri" w:cs="Tahoma"/>
          <w:b/>
          <w:sz w:val="15"/>
          <w:szCs w:val="15"/>
        </w:rPr>
        <w:t xml:space="preserve"> </w:t>
      </w:r>
      <w:r w:rsidRPr="0096655E">
        <w:rPr>
          <w:rFonts w:ascii="Calibri" w:hAnsi="Calibri" w:cs="Tahoma"/>
          <w:sz w:val="15"/>
          <w:szCs w:val="15"/>
        </w:rPr>
        <w:t>las cuales forman parte de este contrato.</w:t>
      </w:r>
    </w:p>
    <w:p w14:paraId="2154D737" w14:textId="77777777" w:rsidR="00420261" w:rsidRPr="0096655E" w:rsidRDefault="00420261" w:rsidP="00420261">
      <w:pPr>
        <w:jc w:val="both"/>
        <w:rPr>
          <w:rFonts w:ascii="Calibri" w:hAnsi="Calibri" w:cs="Tahoma"/>
          <w:b/>
          <w:sz w:val="15"/>
          <w:szCs w:val="15"/>
        </w:rPr>
      </w:pPr>
    </w:p>
    <w:p w14:paraId="4ED12ABA"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SEGUNDA: MONTO DEL CONTRATO.</w:t>
      </w:r>
      <w:r>
        <w:rPr>
          <w:rFonts w:ascii="Calibri" w:hAnsi="Calibri" w:cs="Tahoma"/>
          <w:b/>
          <w:sz w:val="15"/>
          <w:szCs w:val="15"/>
        </w:rPr>
        <w:t xml:space="preserve"> </w:t>
      </w:r>
      <w:r w:rsidRPr="0096655E">
        <w:rPr>
          <w:rFonts w:ascii="Calibri" w:hAnsi="Calibri" w:cs="Tahoma"/>
          <w:b/>
          <w:sz w:val="15"/>
          <w:szCs w:val="15"/>
        </w:rPr>
        <w:t xml:space="preserve">- </w:t>
      </w:r>
      <w:r w:rsidRPr="0096655E">
        <w:rPr>
          <w:rFonts w:ascii="Calibri" w:hAnsi="Calibri" w:cs="Tahoma"/>
          <w:sz w:val="15"/>
          <w:szCs w:val="15"/>
        </w:rPr>
        <w:t>El monto del presente contrato será la cantidad de    $</w:t>
      </w:r>
      <w:r w:rsidRPr="0096655E">
        <w:rPr>
          <w:rFonts w:ascii="Calibri" w:hAnsi="Calibri"/>
          <w:sz w:val="15"/>
          <w:szCs w:val="15"/>
        </w:rPr>
        <w:t>__________</w:t>
      </w:r>
      <w:r w:rsidRPr="0096655E">
        <w:rPr>
          <w:rFonts w:ascii="Calibri" w:hAnsi="Calibri" w:cs="Tahoma"/>
          <w:sz w:val="15"/>
          <w:szCs w:val="15"/>
        </w:rPr>
        <w:t xml:space="preserve"> (</w:t>
      </w:r>
      <w:r w:rsidRPr="0096655E">
        <w:rPr>
          <w:rFonts w:ascii="Calibri" w:hAnsi="Calibri"/>
          <w:sz w:val="15"/>
          <w:szCs w:val="15"/>
        </w:rPr>
        <w:t>__________</w:t>
      </w:r>
      <w:r w:rsidRPr="0096655E">
        <w:rPr>
          <w:rFonts w:ascii="Calibri" w:hAnsi="Calibri" w:cs="Tahoma"/>
          <w:sz w:val="15"/>
          <w:szCs w:val="15"/>
        </w:rPr>
        <w:t xml:space="preserve"> pesos 01/100 M.N), que </w:t>
      </w:r>
      <w:r w:rsidRPr="0096655E">
        <w:rPr>
          <w:rFonts w:ascii="Calibri" w:hAnsi="Calibri" w:cs="Tahoma"/>
          <w:b/>
          <w:sz w:val="15"/>
          <w:szCs w:val="15"/>
        </w:rPr>
        <w:t xml:space="preserve">“S.S.N.L.” </w:t>
      </w:r>
      <w:r w:rsidRPr="0096655E">
        <w:rPr>
          <w:rFonts w:ascii="Calibri" w:hAnsi="Calibri" w:cs="Tahoma"/>
          <w:sz w:val="15"/>
          <w:szCs w:val="15"/>
        </w:rPr>
        <w:t>cubrirá a</w:t>
      </w:r>
      <w:r w:rsidRPr="0096655E">
        <w:rPr>
          <w:rFonts w:ascii="Calibri" w:hAnsi="Calibri" w:cs="Tahoma"/>
          <w:b/>
          <w:sz w:val="15"/>
          <w:szCs w:val="15"/>
        </w:rPr>
        <w:t xml:space="preserve"> “EL PROVEEDOR”, </w:t>
      </w:r>
      <w:r w:rsidRPr="0096655E">
        <w:rPr>
          <w:rFonts w:ascii="Calibri" w:hAnsi="Calibri" w:cs="Tahoma"/>
          <w:sz w:val="15"/>
          <w:szCs w:val="15"/>
        </w:rPr>
        <w:t>por concepto de los insumos objeto del presente contrato.</w:t>
      </w:r>
    </w:p>
    <w:p w14:paraId="496101EE" w14:textId="77777777" w:rsidR="00420261" w:rsidRPr="0096655E" w:rsidRDefault="00420261" w:rsidP="00420261">
      <w:pPr>
        <w:jc w:val="both"/>
        <w:rPr>
          <w:rFonts w:ascii="Calibri" w:hAnsi="Calibri" w:cs="Tahoma"/>
          <w:sz w:val="15"/>
          <w:szCs w:val="15"/>
        </w:rPr>
      </w:pPr>
    </w:p>
    <w:p w14:paraId="2993D191"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“S.S.N.L.”</w:t>
      </w:r>
      <w:r w:rsidRPr="0096655E">
        <w:rPr>
          <w:rFonts w:ascii="Calibri" w:hAnsi="Calibri" w:cs="Tahoma"/>
          <w:sz w:val="15"/>
          <w:szCs w:val="15"/>
        </w:rPr>
        <w:t xml:space="preserve"> se compromete a erogar como mínimo el 60% del monto adjudicado, mismo que se ejercerá de acuerdo a la lista de los insumos y en base a las partidas y cantidades establecidas por </w:t>
      </w:r>
      <w:r w:rsidRPr="0096655E">
        <w:rPr>
          <w:rFonts w:ascii="Calibri" w:hAnsi="Calibri" w:cs="Tahoma"/>
          <w:b/>
          <w:sz w:val="15"/>
          <w:szCs w:val="15"/>
        </w:rPr>
        <w:t>“S.S.N.L.”</w:t>
      </w:r>
      <w:r w:rsidRPr="0096655E">
        <w:rPr>
          <w:rFonts w:ascii="Calibri" w:hAnsi="Calibri" w:cs="Tahoma"/>
          <w:sz w:val="15"/>
          <w:szCs w:val="15"/>
        </w:rPr>
        <w:t>, estas cantidades son referenciales y pueden variar según las necesidades de la Unidad y de acuerdo a los presupuestos autorizados.</w:t>
      </w:r>
    </w:p>
    <w:p w14:paraId="26DB73CE" w14:textId="77777777" w:rsidR="00420261" w:rsidRPr="0096655E" w:rsidRDefault="00420261" w:rsidP="00420261">
      <w:pPr>
        <w:jc w:val="both"/>
        <w:rPr>
          <w:rFonts w:ascii="Calibri" w:hAnsi="Calibri" w:cs="Tahoma"/>
          <w:sz w:val="15"/>
          <w:szCs w:val="15"/>
        </w:rPr>
      </w:pPr>
    </w:p>
    <w:p w14:paraId="4BF66E4B"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 xml:space="preserve">El presente instrumento se celebra bajo la modalidad de contrato abierto, conforme a los precios unitarios establecidos por </w:t>
      </w:r>
      <w:r w:rsidRPr="0096655E">
        <w:rPr>
          <w:rFonts w:ascii="Calibri" w:hAnsi="Calibri" w:cs="Tahoma"/>
          <w:b/>
          <w:sz w:val="15"/>
          <w:szCs w:val="15"/>
        </w:rPr>
        <w:t>“EL PROVEEDOR”</w:t>
      </w:r>
      <w:r w:rsidRPr="0096655E">
        <w:rPr>
          <w:rFonts w:ascii="Calibri" w:hAnsi="Calibri" w:cs="Tahoma"/>
          <w:sz w:val="15"/>
          <w:szCs w:val="15"/>
        </w:rPr>
        <w:t xml:space="preserve"> en su oferta económica, la que forma parte del presente contrato y se sujetará al techo presupuestal que como monto máximo se establece en el párrafo anterior, para todas las claves adjudicadas.   </w:t>
      </w:r>
    </w:p>
    <w:p w14:paraId="47F1FF86" w14:textId="77777777" w:rsidR="00420261" w:rsidRPr="0096655E" w:rsidRDefault="00420261" w:rsidP="00420261">
      <w:pPr>
        <w:jc w:val="both"/>
        <w:rPr>
          <w:rFonts w:ascii="Calibri" w:hAnsi="Calibri" w:cs="Tahoma"/>
          <w:sz w:val="15"/>
          <w:szCs w:val="15"/>
        </w:rPr>
      </w:pPr>
    </w:p>
    <w:p w14:paraId="29E48E13" w14:textId="77777777" w:rsidR="00420261" w:rsidRPr="0096655E" w:rsidRDefault="00420261" w:rsidP="00420261">
      <w:pPr>
        <w:tabs>
          <w:tab w:val="left" w:pos="4111"/>
        </w:tabs>
        <w:jc w:val="both"/>
        <w:rPr>
          <w:rFonts w:ascii="Calibri" w:hAnsi="Calibri" w:cs="Tahoma"/>
          <w:sz w:val="15"/>
          <w:szCs w:val="15"/>
        </w:rPr>
      </w:pPr>
      <w:r w:rsidRPr="0096655E">
        <w:rPr>
          <w:rFonts w:ascii="Calibri" w:hAnsi="Calibri" w:cs="Tahoma"/>
          <w:sz w:val="15"/>
          <w:szCs w:val="15"/>
        </w:rPr>
        <w:t xml:space="preserve">El precio unitario señalado en la oferta económica y este instrumento, compensará a </w:t>
      </w:r>
      <w:r w:rsidRPr="0096655E">
        <w:rPr>
          <w:rFonts w:ascii="Calibri" w:hAnsi="Calibri" w:cs="Tahoma"/>
          <w:b/>
          <w:sz w:val="15"/>
          <w:szCs w:val="15"/>
        </w:rPr>
        <w:t>“EL</w:t>
      </w:r>
      <w:r w:rsidRPr="0096655E">
        <w:rPr>
          <w:rFonts w:ascii="Calibri" w:hAnsi="Calibri" w:cs="Tahoma"/>
          <w:sz w:val="15"/>
          <w:szCs w:val="15"/>
        </w:rPr>
        <w:t xml:space="preserve"> </w:t>
      </w:r>
      <w:r w:rsidRPr="0096655E">
        <w:rPr>
          <w:rFonts w:ascii="Calibri" w:hAnsi="Calibri" w:cs="Tahoma"/>
          <w:b/>
          <w:sz w:val="15"/>
          <w:szCs w:val="15"/>
        </w:rPr>
        <w:t>PROVEEDOR”</w:t>
      </w:r>
      <w:r w:rsidRPr="0096655E">
        <w:rPr>
          <w:rFonts w:ascii="Calibri" w:hAnsi="Calibri" w:cs="Tahoma"/>
          <w:sz w:val="15"/>
          <w:szCs w:val="15"/>
        </w:rPr>
        <w:t xml:space="preserve"> por el suministro objeto del presente contrato, transportación, carga, descarga y todos los demás gastos que se originen como consecuencia del presente contrato, así como su utilidad, por lo que</w:t>
      </w:r>
      <w:r w:rsidRPr="0096655E">
        <w:rPr>
          <w:rFonts w:ascii="Calibri" w:hAnsi="Calibri" w:cs="Tahoma"/>
          <w:b/>
          <w:sz w:val="15"/>
          <w:szCs w:val="15"/>
        </w:rPr>
        <w:t xml:space="preserve"> “EL PROVEEDOR”</w:t>
      </w:r>
      <w:r w:rsidRPr="0096655E">
        <w:rPr>
          <w:rFonts w:ascii="Calibri" w:hAnsi="Calibri" w:cs="Tahoma"/>
          <w:sz w:val="15"/>
          <w:szCs w:val="15"/>
        </w:rPr>
        <w:t xml:space="preserve"> no podrá exigir mayor retribución por ningún otro concepto. </w:t>
      </w:r>
    </w:p>
    <w:p w14:paraId="402B32F0" w14:textId="77777777" w:rsidR="00420261" w:rsidRPr="0096655E" w:rsidRDefault="00420261" w:rsidP="00420261">
      <w:pPr>
        <w:jc w:val="both"/>
        <w:rPr>
          <w:rFonts w:ascii="Calibri" w:hAnsi="Calibri" w:cs="Tahoma"/>
          <w:sz w:val="15"/>
          <w:szCs w:val="15"/>
        </w:rPr>
      </w:pPr>
    </w:p>
    <w:p w14:paraId="544DF854"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“EL PROVEEDOR”</w:t>
      </w:r>
      <w:r w:rsidRPr="0096655E">
        <w:rPr>
          <w:rFonts w:ascii="Calibri" w:hAnsi="Calibri" w:cs="Tahoma"/>
          <w:sz w:val="15"/>
          <w:szCs w:val="15"/>
        </w:rPr>
        <w:t xml:space="preserve"> se obliga a respetar el precio fijo, en el supuesto de que la</w:t>
      </w:r>
      <w:r>
        <w:rPr>
          <w:rFonts w:ascii="Calibri" w:hAnsi="Calibri" w:cs="Tahoma"/>
          <w:sz w:val="15"/>
          <w:szCs w:val="15"/>
        </w:rPr>
        <w:t>s</w:t>
      </w:r>
      <w:r w:rsidRPr="0096655E">
        <w:rPr>
          <w:rFonts w:ascii="Calibri" w:hAnsi="Calibri" w:cs="Tahoma"/>
          <w:sz w:val="15"/>
          <w:szCs w:val="15"/>
        </w:rPr>
        <w:t xml:space="preserve"> Unidad</w:t>
      </w:r>
      <w:r>
        <w:rPr>
          <w:rFonts w:ascii="Calibri" w:hAnsi="Calibri" w:cs="Tahoma"/>
          <w:sz w:val="15"/>
          <w:szCs w:val="15"/>
        </w:rPr>
        <w:t>es</w:t>
      </w:r>
      <w:r w:rsidRPr="0096655E">
        <w:rPr>
          <w:rFonts w:ascii="Calibri" w:hAnsi="Calibri" w:cs="Tahoma"/>
          <w:sz w:val="15"/>
          <w:szCs w:val="15"/>
        </w:rPr>
        <w:t xml:space="preserve"> Aplicativa</w:t>
      </w:r>
      <w:r>
        <w:rPr>
          <w:rFonts w:ascii="Calibri" w:hAnsi="Calibri" w:cs="Tahoma"/>
          <w:sz w:val="15"/>
          <w:szCs w:val="15"/>
        </w:rPr>
        <w:t>s</w:t>
      </w:r>
      <w:r w:rsidRPr="0096655E">
        <w:rPr>
          <w:rFonts w:ascii="Calibri" w:hAnsi="Calibri" w:cs="Tahoma"/>
          <w:sz w:val="15"/>
          <w:szCs w:val="15"/>
        </w:rPr>
        <w:t xml:space="preserve"> de </w:t>
      </w:r>
      <w:r w:rsidRPr="0096655E">
        <w:rPr>
          <w:rFonts w:ascii="Calibri" w:hAnsi="Calibri" w:cs="Tahoma"/>
          <w:b/>
          <w:sz w:val="15"/>
          <w:szCs w:val="15"/>
        </w:rPr>
        <w:t>“S.S.N.L.”</w:t>
      </w:r>
      <w:r w:rsidRPr="0096655E">
        <w:rPr>
          <w:rFonts w:ascii="Calibri" w:hAnsi="Calibri" w:cs="Tahoma"/>
          <w:sz w:val="15"/>
          <w:szCs w:val="15"/>
        </w:rPr>
        <w:t xml:space="preserve"> realicen compras directas, cuando se presenten circunstancias especiales o se establezcan programas que hagan necesario el suministro de los insumos que estén comprendidos dentro de las necesidades objeto de este contrato. </w:t>
      </w:r>
    </w:p>
    <w:p w14:paraId="4E3C91DF" w14:textId="77777777" w:rsidR="00420261" w:rsidRPr="0096655E" w:rsidRDefault="00420261" w:rsidP="00420261">
      <w:pPr>
        <w:jc w:val="both"/>
        <w:rPr>
          <w:rFonts w:ascii="Calibri" w:hAnsi="Calibri" w:cs="Tahoma"/>
          <w:sz w:val="15"/>
          <w:szCs w:val="15"/>
        </w:rPr>
      </w:pPr>
    </w:p>
    <w:p w14:paraId="04B4EC4F"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Cuando los insumos no se ajusten a lo pactado,</w:t>
      </w:r>
      <w:r w:rsidRPr="0096655E">
        <w:rPr>
          <w:rFonts w:ascii="Calibri" w:hAnsi="Calibri" w:cs="Tahoma"/>
          <w:b/>
          <w:sz w:val="15"/>
          <w:szCs w:val="15"/>
        </w:rPr>
        <w:t xml:space="preserve"> “S.S.N.L.”</w:t>
      </w:r>
      <w:r w:rsidRPr="0096655E">
        <w:rPr>
          <w:rFonts w:ascii="Calibri" w:hAnsi="Calibri" w:cs="Tahoma"/>
          <w:sz w:val="15"/>
          <w:szCs w:val="15"/>
        </w:rPr>
        <w:t xml:space="preserve"> no liquidará a</w:t>
      </w:r>
      <w:r w:rsidRPr="0096655E">
        <w:rPr>
          <w:rFonts w:ascii="Calibri" w:hAnsi="Calibri" w:cs="Tahoma"/>
          <w:b/>
          <w:sz w:val="15"/>
          <w:szCs w:val="15"/>
        </w:rPr>
        <w:t xml:space="preserve"> “EL PROVEEDOR”</w:t>
      </w:r>
      <w:r w:rsidRPr="0096655E">
        <w:rPr>
          <w:rFonts w:ascii="Calibri" w:hAnsi="Calibri" w:cs="Tahoma"/>
          <w:sz w:val="15"/>
          <w:szCs w:val="15"/>
        </w:rPr>
        <w:t>, el importe de los servicios objeto de este contrato.</w:t>
      </w:r>
    </w:p>
    <w:p w14:paraId="2BDA5370" w14:textId="77777777" w:rsidR="00420261" w:rsidRPr="0096655E" w:rsidRDefault="00420261" w:rsidP="00420261">
      <w:pPr>
        <w:jc w:val="both"/>
        <w:rPr>
          <w:rFonts w:ascii="Calibri" w:hAnsi="Calibri" w:cs="Tahoma"/>
          <w:sz w:val="15"/>
          <w:szCs w:val="15"/>
        </w:rPr>
      </w:pPr>
    </w:p>
    <w:p w14:paraId="71BFC720"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El presente contrato se celebra bajo la condición de precio fijo, por lo que no se reconocerá incremento alguno en los precios ofertados en sus propuestas.</w:t>
      </w:r>
    </w:p>
    <w:p w14:paraId="654715DA" w14:textId="77777777" w:rsidR="00420261" w:rsidRPr="0096655E" w:rsidRDefault="00420261" w:rsidP="00420261">
      <w:pPr>
        <w:jc w:val="both"/>
        <w:rPr>
          <w:rFonts w:ascii="Calibri" w:hAnsi="Calibri" w:cs="Tahoma"/>
          <w:sz w:val="15"/>
          <w:szCs w:val="15"/>
        </w:rPr>
      </w:pPr>
    </w:p>
    <w:p w14:paraId="731E3684" w14:textId="77777777" w:rsidR="00420261" w:rsidRPr="0096655E" w:rsidRDefault="00420261" w:rsidP="00420261">
      <w:pPr>
        <w:pStyle w:val="Prrafodelista"/>
        <w:tabs>
          <w:tab w:val="right" w:pos="1276"/>
        </w:tabs>
        <w:ind w:left="0" w:right="11"/>
        <w:jc w:val="both"/>
        <w:rPr>
          <w:rFonts w:ascii="Calibri" w:hAnsi="Calibri" w:cs="Tahoma"/>
          <w:sz w:val="15"/>
          <w:szCs w:val="15"/>
        </w:rPr>
      </w:pPr>
      <w:r w:rsidRPr="0096655E">
        <w:rPr>
          <w:rFonts w:ascii="Calibri" w:hAnsi="Calibri" w:cs="Tahoma"/>
          <w:b/>
          <w:sz w:val="15"/>
          <w:szCs w:val="15"/>
        </w:rPr>
        <w:t>“S.S.N.L.”</w:t>
      </w:r>
      <w:r w:rsidRPr="0096655E">
        <w:rPr>
          <w:rFonts w:ascii="Calibri" w:hAnsi="Calibri" w:cs="Tahoma"/>
          <w:sz w:val="15"/>
          <w:szCs w:val="15"/>
        </w:rPr>
        <w:t xml:space="preserve"> en base a la disposición presupuestal autorizada y a las cantidades enviadas por la Unidad y avaladas por los </w:t>
      </w:r>
      <w:proofErr w:type="gramStart"/>
      <w:r w:rsidRPr="0096655E">
        <w:rPr>
          <w:rFonts w:ascii="Calibri" w:hAnsi="Calibri" w:cs="Tahoma"/>
          <w:sz w:val="15"/>
          <w:szCs w:val="15"/>
        </w:rPr>
        <w:t>Directores</w:t>
      </w:r>
      <w:proofErr w:type="gramEnd"/>
      <w:r w:rsidRPr="0096655E">
        <w:rPr>
          <w:rFonts w:ascii="Calibri" w:hAnsi="Calibri" w:cs="Tahoma"/>
          <w:sz w:val="15"/>
          <w:szCs w:val="15"/>
        </w:rPr>
        <w:t xml:space="preserve"> de la misma, determinará los montos mínimo y máximo de surtido; los cuales podrán modificarse de acuerdo a la disponibilidad presupuestal. </w:t>
      </w:r>
    </w:p>
    <w:p w14:paraId="691E5C7D" w14:textId="77777777" w:rsidR="00420261" w:rsidRPr="0096655E" w:rsidRDefault="00420261" w:rsidP="00420261">
      <w:pPr>
        <w:jc w:val="both"/>
        <w:rPr>
          <w:rFonts w:ascii="Calibri" w:hAnsi="Calibri" w:cs="Tahoma"/>
          <w:sz w:val="15"/>
          <w:szCs w:val="15"/>
        </w:rPr>
      </w:pPr>
    </w:p>
    <w:p w14:paraId="4CCF0F09" w14:textId="77777777" w:rsidR="00420261" w:rsidRPr="0096655E" w:rsidRDefault="00420261" w:rsidP="00420261">
      <w:pPr>
        <w:pStyle w:val="Prrafodelista"/>
        <w:tabs>
          <w:tab w:val="right" w:pos="1276"/>
        </w:tabs>
        <w:ind w:left="0" w:right="11"/>
        <w:jc w:val="both"/>
        <w:rPr>
          <w:rFonts w:ascii="Calibri" w:hAnsi="Calibri" w:cs="Tahoma"/>
          <w:sz w:val="15"/>
          <w:szCs w:val="15"/>
        </w:rPr>
      </w:pPr>
      <w:r w:rsidRPr="0096655E">
        <w:rPr>
          <w:rFonts w:ascii="Calibri" w:hAnsi="Calibri" w:cs="Tahoma"/>
          <w:b/>
          <w:sz w:val="15"/>
          <w:szCs w:val="15"/>
        </w:rPr>
        <w:t>“S.S.N.L.”</w:t>
      </w:r>
      <w:r w:rsidRPr="0096655E">
        <w:rPr>
          <w:rFonts w:ascii="Calibri" w:hAnsi="Calibri" w:cs="Tahoma"/>
          <w:sz w:val="15"/>
          <w:szCs w:val="15"/>
        </w:rPr>
        <w:t xml:space="preserve"> se compromete a erogar como mínimo el 60% del monto adjudicado.</w:t>
      </w:r>
    </w:p>
    <w:p w14:paraId="3E80AE20" w14:textId="77777777" w:rsidR="00420261" w:rsidRPr="0096655E" w:rsidRDefault="00420261" w:rsidP="00420261">
      <w:pPr>
        <w:pStyle w:val="Prrafodelista"/>
        <w:tabs>
          <w:tab w:val="right" w:pos="1276"/>
        </w:tabs>
        <w:ind w:left="0" w:right="11"/>
        <w:jc w:val="both"/>
        <w:rPr>
          <w:rFonts w:ascii="Calibri" w:hAnsi="Calibri" w:cs="Tahoma"/>
          <w:sz w:val="15"/>
          <w:szCs w:val="15"/>
        </w:rPr>
      </w:pPr>
    </w:p>
    <w:p w14:paraId="69A4E401" w14:textId="77777777" w:rsidR="00420261" w:rsidRPr="0096655E" w:rsidRDefault="00420261" w:rsidP="00420261">
      <w:pPr>
        <w:pStyle w:val="Prrafodelista"/>
        <w:tabs>
          <w:tab w:val="right" w:pos="1276"/>
        </w:tabs>
        <w:ind w:left="0" w:right="11"/>
        <w:jc w:val="both"/>
        <w:rPr>
          <w:rFonts w:ascii="Calibri" w:hAnsi="Calibri" w:cs="Tahoma"/>
          <w:sz w:val="15"/>
          <w:szCs w:val="15"/>
        </w:rPr>
      </w:pPr>
      <w:r w:rsidRPr="0096655E">
        <w:rPr>
          <w:rFonts w:ascii="Calibri" w:hAnsi="Calibri" w:cs="Tahoma"/>
          <w:sz w:val="15"/>
          <w:szCs w:val="15"/>
        </w:rPr>
        <w:t xml:space="preserve">El 60% del monto comprometido por </w:t>
      </w:r>
      <w:r w:rsidRPr="0096655E">
        <w:rPr>
          <w:rFonts w:ascii="Calibri" w:hAnsi="Calibri" w:cs="Tahoma"/>
          <w:b/>
          <w:sz w:val="15"/>
          <w:szCs w:val="15"/>
        </w:rPr>
        <w:t>“S.S.N.L.”</w:t>
      </w:r>
      <w:r w:rsidRPr="0096655E">
        <w:rPr>
          <w:rFonts w:ascii="Calibri" w:hAnsi="Calibri" w:cs="Tahoma"/>
          <w:sz w:val="15"/>
          <w:szCs w:val="15"/>
        </w:rPr>
        <w:t xml:space="preserve">, se ejercerá de acuerdo al anexo No. 1 de este contrato en base a las partidas y cantidades establecidas por </w:t>
      </w:r>
      <w:r w:rsidRPr="0096655E">
        <w:rPr>
          <w:rFonts w:ascii="Calibri" w:hAnsi="Calibri" w:cs="Tahoma"/>
          <w:b/>
          <w:sz w:val="15"/>
          <w:szCs w:val="15"/>
        </w:rPr>
        <w:t>“S.S.N.L.”</w:t>
      </w:r>
      <w:r w:rsidRPr="0096655E">
        <w:rPr>
          <w:rFonts w:ascii="Calibri" w:hAnsi="Calibri" w:cs="Tahoma"/>
          <w:sz w:val="15"/>
          <w:szCs w:val="15"/>
        </w:rPr>
        <w:t>, estas cantidades son referenciales y pueden variar según las necesidades de la unidad y de acuerdo a los presupuestos autorizados.</w:t>
      </w:r>
    </w:p>
    <w:p w14:paraId="75CBE728" w14:textId="77777777" w:rsidR="00420261" w:rsidRPr="0096655E" w:rsidRDefault="00420261" w:rsidP="00420261">
      <w:pPr>
        <w:jc w:val="both"/>
        <w:rPr>
          <w:rFonts w:ascii="Calibri" w:hAnsi="Calibri" w:cs="Tahoma"/>
          <w:sz w:val="15"/>
          <w:szCs w:val="15"/>
        </w:rPr>
      </w:pPr>
    </w:p>
    <w:p w14:paraId="2A6FDFD8" w14:textId="77777777" w:rsidR="00420261" w:rsidRPr="0096655E" w:rsidRDefault="00420261" w:rsidP="00420261">
      <w:pPr>
        <w:jc w:val="both"/>
        <w:rPr>
          <w:rFonts w:ascii="Calibri" w:hAnsi="Calibri" w:cs="Tahoma"/>
          <w:bCs/>
          <w:sz w:val="15"/>
          <w:szCs w:val="15"/>
        </w:rPr>
      </w:pPr>
      <w:r w:rsidRPr="0096655E">
        <w:rPr>
          <w:rFonts w:ascii="Calibri" w:hAnsi="Calibri" w:cs="Tahoma"/>
          <w:b/>
          <w:sz w:val="15"/>
          <w:szCs w:val="15"/>
        </w:rPr>
        <w:t>TERCERA: FORMA DE PAGO.</w:t>
      </w:r>
      <w:r>
        <w:rPr>
          <w:rFonts w:ascii="Calibri" w:hAnsi="Calibri" w:cs="Tahoma"/>
          <w:b/>
          <w:sz w:val="15"/>
          <w:szCs w:val="15"/>
        </w:rPr>
        <w:t xml:space="preserve"> </w:t>
      </w:r>
      <w:r w:rsidRPr="0096655E">
        <w:rPr>
          <w:rFonts w:ascii="Calibri" w:hAnsi="Calibri" w:cs="Tahoma"/>
          <w:b/>
          <w:sz w:val="15"/>
          <w:szCs w:val="15"/>
        </w:rPr>
        <w:t xml:space="preserve">- </w:t>
      </w:r>
      <w:r w:rsidRPr="0096655E">
        <w:rPr>
          <w:rFonts w:ascii="Calibri" w:hAnsi="Calibri" w:cs="Tahoma"/>
          <w:sz w:val="15"/>
          <w:szCs w:val="15"/>
        </w:rPr>
        <w:t xml:space="preserve">El pago de los insumos adquiridos se hará en </w:t>
      </w:r>
      <w:proofErr w:type="gramStart"/>
      <w:r w:rsidRPr="0096655E">
        <w:rPr>
          <w:rFonts w:ascii="Calibri" w:hAnsi="Calibri" w:cs="Tahoma"/>
          <w:sz w:val="15"/>
          <w:szCs w:val="15"/>
        </w:rPr>
        <w:t>Pesos Mexicanos</w:t>
      </w:r>
      <w:proofErr w:type="gramEnd"/>
      <w:r w:rsidRPr="0096655E">
        <w:rPr>
          <w:rFonts w:ascii="Calibri" w:hAnsi="Calibri" w:cs="Tahoma"/>
          <w:sz w:val="15"/>
          <w:szCs w:val="15"/>
        </w:rPr>
        <w:t>, dentro de los _</w:t>
      </w:r>
      <w:r>
        <w:rPr>
          <w:rFonts w:ascii="Calibri" w:hAnsi="Calibri" w:cs="Tahoma"/>
          <w:sz w:val="15"/>
          <w:szCs w:val="15"/>
        </w:rPr>
        <w:t>___</w:t>
      </w:r>
      <w:r w:rsidRPr="0096655E">
        <w:rPr>
          <w:rFonts w:ascii="Calibri" w:hAnsi="Calibri" w:cs="Tahoma"/>
          <w:sz w:val="15"/>
          <w:szCs w:val="15"/>
        </w:rPr>
        <w:t xml:space="preserve">_ días siguientes a la fecha en que se presente la factura en el área de Recursos Financieros de </w:t>
      </w:r>
      <w:r w:rsidRPr="0096655E">
        <w:rPr>
          <w:rFonts w:ascii="Calibri" w:hAnsi="Calibri" w:cs="Tahoma"/>
          <w:b/>
          <w:bCs/>
          <w:sz w:val="15"/>
          <w:szCs w:val="15"/>
        </w:rPr>
        <w:t>“S.S.N.L.”</w:t>
      </w:r>
      <w:r w:rsidRPr="0096655E">
        <w:rPr>
          <w:rFonts w:ascii="Calibri" w:hAnsi="Calibri" w:cs="Tahoma"/>
          <w:sz w:val="15"/>
          <w:szCs w:val="15"/>
        </w:rPr>
        <w:t>,</w:t>
      </w:r>
      <w:r w:rsidRPr="0096655E">
        <w:rPr>
          <w:rFonts w:ascii="Calibri" w:hAnsi="Calibri" w:cs="Tahoma"/>
          <w:b/>
          <w:bCs/>
          <w:sz w:val="15"/>
          <w:szCs w:val="15"/>
        </w:rPr>
        <w:t xml:space="preserve"> </w:t>
      </w:r>
      <w:r w:rsidRPr="0096655E">
        <w:rPr>
          <w:rFonts w:ascii="Calibri" w:hAnsi="Calibri" w:cs="Tahoma"/>
          <w:bCs/>
          <w:sz w:val="15"/>
          <w:szCs w:val="15"/>
        </w:rPr>
        <w:t>debidamente validada por el Administrador de cada Unidad Aplicativa.</w:t>
      </w:r>
    </w:p>
    <w:p w14:paraId="20EB341E" w14:textId="77777777" w:rsidR="00420261" w:rsidRPr="0096655E" w:rsidRDefault="00420261" w:rsidP="00420261">
      <w:pPr>
        <w:jc w:val="both"/>
        <w:rPr>
          <w:rFonts w:ascii="Calibri" w:hAnsi="Calibri" w:cs="Tahoma"/>
          <w:sz w:val="15"/>
          <w:szCs w:val="15"/>
        </w:rPr>
      </w:pPr>
    </w:p>
    <w:p w14:paraId="7A3B23C8"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 xml:space="preserve">Las facturas que resulten de la entrega de los insumos, serán a favor de Servicios de Salud de Nuevo León, Organismo Público Descentralizado, RFC. SSN-970115-QI9, con domicilio en Matamoros </w:t>
      </w:r>
      <w:proofErr w:type="spellStart"/>
      <w:r w:rsidRPr="0096655E">
        <w:rPr>
          <w:rFonts w:ascii="Calibri" w:hAnsi="Calibri" w:cs="Tahoma"/>
          <w:sz w:val="15"/>
          <w:szCs w:val="15"/>
        </w:rPr>
        <w:t>Ote</w:t>
      </w:r>
      <w:proofErr w:type="spellEnd"/>
      <w:r w:rsidRPr="0096655E">
        <w:rPr>
          <w:rFonts w:ascii="Calibri" w:hAnsi="Calibri" w:cs="Tahoma"/>
          <w:sz w:val="15"/>
          <w:szCs w:val="15"/>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solicitaron los insumos); además deberá invariablemente describir en cada factura el número de Contrato, Marca del y estarán disponibles las facturas en la Unidad Aplicativa en un plazo no mayor de 2 días hábiles.</w:t>
      </w:r>
    </w:p>
    <w:p w14:paraId="49D8BB66" w14:textId="77777777" w:rsidR="00420261" w:rsidRPr="0096655E" w:rsidRDefault="00420261" w:rsidP="00420261">
      <w:pPr>
        <w:jc w:val="both"/>
        <w:rPr>
          <w:rFonts w:ascii="Calibri" w:hAnsi="Calibri" w:cs="Tahoma"/>
          <w:sz w:val="15"/>
          <w:szCs w:val="15"/>
        </w:rPr>
      </w:pPr>
    </w:p>
    <w:p w14:paraId="1A9A08C1"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“S.S.N.L.”</w:t>
      </w:r>
      <w:r w:rsidRPr="0096655E">
        <w:rPr>
          <w:rFonts w:ascii="Calibri" w:hAnsi="Calibri" w:cs="Tahoma"/>
          <w:sz w:val="15"/>
          <w:szCs w:val="15"/>
        </w:rPr>
        <w:t>, se deslinda del pago de las facturas que no sean presentadas para su pago antes de 90 días posteriores a la fecha de recibo en la Unidad a las que van destinados los insumos.</w:t>
      </w:r>
    </w:p>
    <w:p w14:paraId="224E9FA5" w14:textId="77777777" w:rsidR="00420261" w:rsidRPr="0096655E" w:rsidRDefault="00420261" w:rsidP="00420261">
      <w:pPr>
        <w:jc w:val="both"/>
        <w:rPr>
          <w:rFonts w:ascii="Calibri" w:hAnsi="Calibri" w:cs="Tahoma"/>
          <w:sz w:val="15"/>
          <w:szCs w:val="15"/>
        </w:rPr>
      </w:pPr>
    </w:p>
    <w:p w14:paraId="3D4F3404"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La liquidación total de</w:t>
      </w:r>
      <w:r>
        <w:rPr>
          <w:rFonts w:ascii="Calibri" w:hAnsi="Calibri" w:cs="Tahoma"/>
          <w:sz w:val="15"/>
          <w:szCs w:val="15"/>
        </w:rPr>
        <w:t xml:space="preserve"> </w:t>
      </w:r>
      <w:r w:rsidRPr="0096655E">
        <w:rPr>
          <w:rFonts w:ascii="Calibri" w:hAnsi="Calibri" w:cs="Tahoma"/>
          <w:sz w:val="15"/>
          <w:szCs w:val="15"/>
        </w:rPr>
        <w:t>l</w:t>
      </w:r>
      <w:r>
        <w:rPr>
          <w:rFonts w:ascii="Calibri" w:hAnsi="Calibri" w:cs="Tahoma"/>
          <w:sz w:val="15"/>
          <w:szCs w:val="15"/>
        </w:rPr>
        <w:t>os</w:t>
      </w:r>
      <w:r w:rsidRPr="0096655E">
        <w:rPr>
          <w:rFonts w:ascii="Calibri" w:hAnsi="Calibri" w:cs="Tahoma"/>
          <w:sz w:val="15"/>
          <w:szCs w:val="15"/>
        </w:rPr>
        <w:t xml:space="preserve"> </w:t>
      </w:r>
      <w:r>
        <w:rPr>
          <w:rFonts w:ascii="Calibri" w:hAnsi="Calibri" w:cs="Tahoma"/>
          <w:sz w:val="15"/>
          <w:szCs w:val="15"/>
        </w:rPr>
        <w:t>insumos</w:t>
      </w:r>
      <w:r w:rsidRPr="0096655E">
        <w:rPr>
          <w:rFonts w:ascii="Calibri" w:hAnsi="Calibri" w:cs="Tahoma"/>
          <w:sz w:val="15"/>
          <w:szCs w:val="15"/>
        </w:rPr>
        <w:t xml:space="preserve"> no significará la aceptación de los mismos, por lo tanto </w:t>
      </w:r>
      <w:r w:rsidRPr="0096655E">
        <w:rPr>
          <w:rFonts w:ascii="Calibri" w:hAnsi="Calibri" w:cs="Tahoma"/>
          <w:b/>
          <w:sz w:val="15"/>
          <w:szCs w:val="15"/>
        </w:rPr>
        <w:t>“S.S.N.L.”</w:t>
      </w:r>
      <w:r w:rsidRPr="0096655E">
        <w:rPr>
          <w:rFonts w:ascii="Calibri" w:hAnsi="Calibri" w:cs="Tahoma"/>
          <w:sz w:val="15"/>
          <w:szCs w:val="15"/>
        </w:rPr>
        <w:t xml:space="preserve"> se reserva expresamente el derecho de reclamar los vicios ocultos, insumos faltantes o el pago de lo indebido.</w:t>
      </w:r>
    </w:p>
    <w:p w14:paraId="228B4456" w14:textId="77777777" w:rsidR="00420261" w:rsidRPr="0096655E" w:rsidRDefault="00420261" w:rsidP="00420261">
      <w:pPr>
        <w:jc w:val="both"/>
        <w:rPr>
          <w:rFonts w:ascii="Calibri" w:hAnsi="Calibri" w:cs="Tahoma"/>
          <w:sz w:val="15"/>
          <w:szCs w:val="15"/>
        </w:rPr>
      </w:pPr>
    </w:p>
    <w:p w14:paraId="53C96AA3"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“S.S.N.L.”</w:t>
      </w:r>
      <w:r w:rsidRPr="0096655E">
        <w:rPr>
          <w:rFonts w:ascii="Calibri" w:hAnsi="Calibri" w:cs="Tahoma"/>
          <w:sz w:val="15"/>
          <w:szCs w:val="15"/>
        </w:rPr>
        <w:t xml:space="preserve"> pagará únicamente el importe total correspondiente al precio unitario por clave, cualquier otro impuesto o derecho será cubierto por </w:t>
      </w:r>
      <w:r w:rsidRPr="0096655E">
        <w:rPr>
          <w:rFonts w:ascii="Calibri" w:hAnsi="Calibri" w:cs="Tahoma"/>
          <w:b/>
          <w:sz w:val="15"/>
          <w:szCs w:val="15"/>
        </w:rPr>
        <w:t>“EL PROVEEDOR”</w:t>
      </w:r>
      <w:r w:rsidRPr="0096655E">
        <w:rPr>
          <w:rFonts w:ascii="Calibri" w:hAnsi="Calibri" w:cs="Tahoma"/>
          <w:sz w:val="15"/>
          <w:szCs w:val="15"/>
        </w:rPr>
        <w:t>.</w:t>
      </w:r>
    </w:p>
    <w:p w14:paraId="710CCF6C" w14:textId="77777777" w:rsidR="00420261" w:rsidRPr="0096655E" w:rsidRDefault="00420261" w:rsidP="00420261">
      <w:pPr>
        <w:jc w:val="both"/>
        <w:rPr>
          <w:rFonts w:ascii="Calibri" w:hAnsi="Calibri" w:cs="Tahoma"/>
          <w:sz w:val="15"/>
          <w:szCs w:val="15"/>
        </w:rPr>
      </w:pPr>
    </w:p>
    <w:p w14:paraId="137E44C5"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CUARTA: PLAZO Y LUGAR DE ENTREGA.</w:t>
      </w:r>
      <w:r>
        <w:rPr>
          <w:rFonts w:ascii="Calibri" w:hAnsi="Calibri" w:cs="Tahoma"/>
          <w:b/>
          <w:sz w:val="15"/>
          <w:szCs w:val="15"/>
        </w:rPr>
        <w:t xml:space="preserve"> </w:t>
      </w:r>
      <w:r w:rsidRPr="0096655E">
        <w:rPr>
          <w:rFonts w:ascii="Calibri" w:hAnsi="Calibri" w:cs="Tahoma"/>
          <w:b/>
          <w:sz w:val="15"/>
          <w:szCs w:val="15"/>
        </w:rPr>
        <w:t>-</w:t>
      </w:r>
      <w:r w:rsidRPr="0096655E">
        <w:rPr>
          <w:rFonts w:ascii="Calibri" w:hAnsi="Calibri" w:cs="Tahoma"/>
          <w:sz w:val="15"/>
          <w:szCs w:val="15"/>
        </w:rPr>
        <w:t xml:space="preserve"> Los insumos se entregarán 7 días </w:t>
      </w:r>
      <w:r>
        <w:rPr>
          <w:rFonts w:ascii="Calibri" w:hAnsi="Calibri" w:cs="Tahoma"/>
          <w:sz w:val="15"/>
          <w:szCs w:val="15"/>
        </w:rPr>
        <w:t>hábiles</w:t>
      </w:r>
      <w:r w:rsidRPr="0096655E">
        <w:rPr>
          <w:rFonts w:ascii="Calibri" w:hAnsi="Calibri" w:cs="Tahoma"/>
          <w:sz w:val="15"/>
          <w:szCs w:val="15"/>
        </w:rPr>
        <w:t xml:space="preserve"> posteriores a la recepción de la Orden de Envío por parte </w:t>
      </w:r>
      <w:r w:rsidRPr="0096655E">
        <w:rPr>
          <w:rFonts w:ascii="Calibri" w:hAnsi="Calibri" w:cs="Tahoma"/>
          <w:b/>
          <w:sz w:val="15"/>
          <w:szCs w:val="15"/>
        </w:rPr>
        <w:t>“EL PROVEEDOR”</w:t>
      </w:r>
      <w:r w:rsidRPr="0096655E">
        <w:rPr>
          <w:rFonts w:ascii="Calibri" w:hAnsi="Calibri" w:cs="Tahoma"/>
          <w:sz w:val="15"/>
          <w:szCs w:val="15"/>
        </w:rPr>
        <w:t xml:space="preserve"> y se hará en la Unidad Aplicativa de </w:t>
      </w:r>
      <w:r w:rsidRPr="0096655E">
        <w:rPr>
          <w:rFonts w:ascii="Calibri" w:hAnsi="Calibri" w:cs="Tahoma"/>
          <w:b/>
          <w:sz w:val="15"/>
          <w:szCs w:val="15"/>
        </w:rPr>
        <w:t>“S.S.N.L.”</w:t>
      </w:r>
      <w:r w:rsidRPr="0096655E">
        <w:rPr>
          <w:rFonts w:ascii="Calibri" w:hAnsi="Calibri" w:cs="Tahoma"/>
          <w:sz w:val="15"/>
          <w:szCs w:val="15"/>
        </w:rPr>
        <w:t xml:space="preserve"> que lo solicite y conforme a este instrumento. No se recibirá insumos los días sábado, domingo y días de descanso obligatorio, a excepción de que sea solicitado por la Unidad.</w:t>
      </w:r>
    </w:p>
    <w:p w14:paraId="6E20E7A5" w14:textId="77777777" w:rsidR="00420261" w:rsidRPr="0096655E" w:rsidRDefault="00420261" w:rsidP="00420261">
      <w:pPr>
        <w:jc w:val="both"/>
        <w:rPr>
          <w:rFonts w:ascii="Calibri" w:hAnsi="Calibri" w:cs="Tahoma"/>
          <w:sz w:val="15"/>
          <w:szCs w:val="15"/>
        </w:rPr>
      </w:pPr>
    </w:p>
    <w:p w14:paraId="7F6399FA"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El lugar de la entrega de</w:t>
      </w:r>
      <w:r>
        <w:rPr>
          <w:rFonts w:ascii="Calibri" w:hAnsi="Calibri" w:cs="Tahoma"/>
          <w:sz w:val="15"/>
          <w:szCs w:val="15"/>
        </w:rPr>
        <w:t xml:space="preserve"> </w:t>
      </w:r>
      <w:r w:rsidRPr="0096655E">
        <w:rPr>
          <w:rFonts w:ascii="Calibri" w:hAnsi="Calibri" w:cs="Tahoma"/>
          <w:sz w:val="15"/>
          <w:szCs w:val="15"/>
        </w:rPr>
        <w:t>l</w:t>
      </w:r>
      <w:r>
        <w:rPr>
          <w:rFonts w:ascii="Calibri" w:hAnsi="Calibri" w:cs="Tahoma"/>
          <w:sz w:val="15"/>
          <w:szCs w:val="15"/>
        </w:rPr>
        <w:t>os</w:t>
      </w:r>
      <w:r w:rsidRPr="0096655E">
        <w:rPr>
          <w:rFonts w:ascii="Calibri" w:hAnsi="Calibri" w:cs="Tahoma"/>
          <w:sz w:val="15"/>
          <w:szCs w:val="15"/>
        </w:rPr>
        <w:t xml:space="preserve"> </w:t>
      </w:r>
      <w:r>
        <w:rPr>
          <w:rFonts w:ascii="Calibri" w:hAnsi="Calibri" w:cs="Tahoma"/>
          <w:sz w:val="15"/>
          <w:szCs w:val="15"/>
        </w:rPr>
        <w:t>insumos</w:t>
      </w:r>
      <w:r w:rsidRPr="0096655E">
        <w:rPr>
          <w:rFonts w:ascii="Calibri" w:hAnsi="Calibri" w:cs="Tahoma"/>
          <w:sz w:val="15"/>
          <w:szCs w:val="15"/>
        </w:rPr>
        <w:t xml:space="preserve"> será en el Almacén de las unidades, ubicadas en _____</w:t>
      </w:r>
      <w:r>
        <w:rPr>
          <w:rFonts w:ascii="Calibri" w:hAnsi="Calibri" w:cs="Tahoma"/>
          <w:sz w:val="15"/>
          <w:szCs w:val="15"/>
        </w:rPr>
        <w:t>_______________</w:t>
      </w:r>
      <w:r w:rsidRPr="0096655E">
        <w:rPr>
          <w:rFonts w:ascii="Calibri" w:hAnsi="Calibri" w:cs="Tahoma"/>
          <w:sz w:val="15"/>
          <w:szCs w:val="15"/>
        </w:rPr>
        <w:t>.</w:t>
      </w:r>
    </w:p>
    <w:p w14:paraId="2B170189" w14:textId="77777777" w:rsidR="00420261" w:rsidRPr="0096655E" w:rsidRDefault="00420261" w:rsidP="00420261">
      <w:pPr>
        <w:tabs>
          <w:tab w:val="left" w:pos="720"/>
        </w:tabs>
        <w:jc w:val="both"/>
        <w:rPr>
          <w:rFonts w:ascii="Calibri" w:hAnsi="Calibri" w:cs="Tahoma"/>
          <w:sz w:val="15"/>
          <w:szCs w:val="15"/>
        </w:rPr>
      </w:pPr>
    </w:p>
    <w:p w14:paraId="2CA2A609" w14:textId="77777777" w:rsidR="00420261" w:rsidRPr="0096655E" w:rsidRDefault="00420261" w:rsidP="00420261">
      <w:pPr>
        <w:tabs>
          <w:tab w:val="right" w:pos="1276"/>
        </w:tabs>
        <w:jc w:val="both"/>
        <w:rPr>
          <w:rFonts w:ascii="Calibri" w:hAnsi="Calibri" w:cs="Tahoma"/>
          <w:sz w:val="15"/>
          <w:szCs w:val="15"/>
        </w:rPr>
      </w:pPr>
      <w:r w:rsidRPr="0096655E">
        <w:rPr>
          <w:rFonts w:ascii="Calibri" w:hAnsi="Calibri" w:cs="Tahoma"/>
          <w:sz w:val="15"/>
          <w:szCs w:val="15"/>
        </w:rPr>
        <w:t xml:space="preserve">El período de suministro de los insumos será del día </w:t>
      </w:r>
      <w:r w:rsidRPr="0096655E">
        <w:rPr>
          <w:rFonts w:ascii="Calibri" w:hAnsi="Calibri"/>
          <w:sz w:val="15"/>
          <w:szCs w:val="15"/>
        </w:rPr>
        <w:t>__________</w:t>
      </w:r>
      <w:r w:rsidRPr="0096655E">
        <w:rPr>
          <w:rFonts w:ascii="Calibri" w:hAnsi="Calibri" w:cs="Tahoma"/>
          <w:sz w:val="15"/>
          <w:szCs w:val="15"/>
        </w:rPr>
        <w:t xml:space="preserve">al </w:t>
      </w:r>
      <w:r w:rsidRPr="0096655E">
        <w:rPr>
          <w:rFonts w:ascii="Calibri" w:hAnsi="Calibri"/>
          <w:sz w:val="15"/>
          <w:szCs w:val="15"/>
        </w:rPr>
        <w:t>__________</w:t>
      </w:r>
      <w:r w:rsidRPr="0096655E">
        <w:rPr>
          <w:rFonts w:ascii="Calibri" w:hAnsi="Calibri" w:cs="Tahoma"/>
          <w:sz w:val="15"/>
          <w:szCs w:val="15"/>
        </w:rPr>
        <w:t>.</w:t>
      </w:r>
    </w:p>
    <w:p w14:paraId="76C862C2" w14:textId="77777777" w:rsidR="00420261" w:rsidRPr="0096655E" w:rsidRDefault="00420261" w:rsidP="00420261">
      <w:pPr>
        <w:tabs>
          <w:tab w:val="right" w:pos="1276"/>
        </w:tabs>
        <w:jc w:val="both"/>
        <w:rPr>
          <w:rFonts w:ascii="Calibri" w:hAnsi="Calibri" w:cs="Tahoma"/>
          <w:sz w:val="15"/>
          <w:szCs w:val="15"/>
        </w:rPr>
      </w:pPr>
    </w:p>
    <w:p w14:paraId="284A295B" w14:textId="77777777" w:rsidR="00D9028E" w:rsidRDefault="00D9028E" w:rsidP="00420261">
      <w:pPr>
        <w:tabs>
          <w:tab w:val="right" w:pos="1276"/>
        </w:tabs>
        <w:jc w:val="both"/>
        <w:rPr>
          <w:rFonts w:ascii="Calibri" w:hAnsi="Calibri" w:cs="Tahoma"/>
          <w:sz w:val="15"/>
          <w:szCs w:val="15"/>
        </w:rPr>
      </w:pPr>
    </w:p>
    <w:p w14:paraId="5B0ECDBA" w14:textId="77777777" w:rsidR="00D9028E" w:rsidRDefault="00D9028E" w:rsidP="00420261">
      <w:pPr>
        <w:tabs>
          <w:tab w:val="right" w:pos="1276"/>
        </w:tabs>
        <w:jc w:val="both"/>
        <w:rPr>
          <w:rFonts w:ascii="Calibri" w:hAnsi="Calibri" w:cs="Tahoma"/>
          <w:sz w:val="15"/>
          <w:szCs w:val="15"/>
        </w:rPr>
      </w:pPr>
    </w:p>
    <w:p w14:paraId="6497A954" w14:textId="77777777" w:rsidR="00D9028E" w:rsidRDefault="00D9028E" w:rsidP="00420261">
      <w:pPr>
        <w:tabs>
          <w:tab w:val="right" w:pos="1276"/>
        </w:tabs>
        <w:jc w:val="both"/>
        <w:rPr>
          <w:rFonts w:ascii="Calibri" w:hAnsi="Calibri" w:cs="Tahoma"/>
          <w:sz w:val="15"/>
          <w:szCs w:val="15"/>
        </w:rPr>
      </w:pPr>
    </w:p>
    <w:p w14:paraId="4951565C" w14:textId="77777777" w:rsidR="00D9028E" w:rsidRDefault="00D9028E" w:rsidP="00420261">
      <w:pPr>
        <w:tabs>
          <w:tab w:val="right" w:pos="1276"/>
        </w:tabs>
        <w:jc w:val="both"/>
        <w:rPr>
          <w:rFonts w:ascii="Calibri" w:hAnsi="Calibri" w:cs="Tahoma"/>
          <w:sz w:val="15"/>
          <w:szCs w:val="15"/>
        </w:rPr>
      </w:pPr>
    </w:p>
    <w:p w14:paraId="315601BC" w14:textId="77777777" w:rsidR="00D9028E" w:rsidRDefault="00D9028E" w:rsidP="00420261">
      <w:pPr>
        <w:tabs>
          <w:tab w:val="right" w:pos="1276"/>
        </w:tabs>
        <w:jc w:val="both"/>
        <w:rPr>
          <w:rFonts w:ascii="Calibri" w:hAnsi="Calibri" w:cs="Tahoma"/>
          <w:sz w:val="15"/>
          <w:szCs w:val="15"/>
        </w:rPr>
      </w:pPr>
    </w:p>
    <w:p w14:paraId="08215E69" w14:textId="77777777" w:rsidR="00D9028E" w:rsidRDefault="00D9028E" w:rsidP="00420261">
      <w:pPr>
        <w:tabs>
          <w:tab w:val="right" w:pos="1276"/>
        </w:tabs>
        <w:jc w:val="both"/>
        <w:rPr>
          <w:rFonts w:ascii="Calibri" w:hAnsi="Calibri" w:cs="Tahoma"/>
          <w:sz w:val="15"/>
          <w:szCs w:val="15"/>
        </w:rPr>
      </w:pPr>
    </w:p>
    <w:p w14:paraId="542CBF31" w14:textId="77777777" w:rsidR="00D9028E" w:rsidRDefault="00D9028E" w:rsidP="00420261">
      <w:pPr>
        <w:tabs>
          <w:tab w:val="right" w:pos="1276"/>
        </w:tabs>
        <w:jc w:val="both"/>
        <w:rPr>
          <w:rFonts w:ascii="Calibri" w:hAnsi="Calibri" w:cs="Tahoma"/>
          <w:sz w:val="15"/>
          <w:szCs w:val="15"/>
        </w:rPr>
      </w:pPr>
    </w:p>
    <w:p w14:paraId="0081B53A" w14:textId="032F99D2" w:rsidR="00420261" w:rsidRPr="0096655E" w:rsidRDefault="00420261" w:rsidP="00420261">
      <w:pPr>
        <w:tabs>
          <w:tab w:val="right" w:pos="1276"/>
        </w:tabs>
        <w:jc w:val="both"/>
        <w:rPr>
          <w:rFonts w:ascii="Calibri" w:hAnsi="Calibri" w:cs="Tahoma"/>
          <w:sz w:val="15"/>
          <w:szCs w:val="15"/>
        </w:rPr>
      </w:pPr>
      <w:r w:rsidRPr="0096655E">
        <w:rPr>
          <w:rFonts w:ascii="Calibri" w:hAnsi="Calibri" w:cs="Tahoma"/>
          <w:sz w:val="15"/>
          <w:szCs w:val="15"/>
        </w:rPr>
        <w:t>Las entregas serán de</w:t>
      </w:r>
      <w:r w:rsidRPr="0096655E">
        <w:rPr>
          <w:rFonts w:ascii="Arial" w:hAnsi="Arial"/>
          <w:sz w:val="15"/>
          <w:szCs w:val="15"/>
        </w:rPr>
        <w:t xml:space="preserve"> </w:t>
      </w:r>
      <w:r w:rsidRPr="0096655E">
        <w:rPr>
          <w:rFonts w:ascii="Calibri" w:hAnsi="Calibri" w:cs="Tahoma"/>
          <w:sz w:val="15"/>
          <w:szCs w:val="15"/>
        </w:rPr>
        <w:t>lunes a viernes de 9:00 A.M. a 14:00 P.M., sin embargo, cuando se requieran solicitudes de urgencia éstas deberán de cubrirse las 24:00 horas del día los 365 días del año.</w:t>
      </w:r>
    </w:p>
    <w:p w14:paraId="0B121238" w14:textId="77777777" w:rsidR="00420261" w:rsidRPr="0096655E" w:rsidRDefault="00420261" w:rsidP="00420261">
      <w:pPr>
        <w:tabs>
          <w:tab w:val="right" w:pos="1276"/>
        </w:tabs>
        <w:jc w:val="both"/>
        <w:rPr>
          <w:rFonts w:ascii="Calibri" w:hAnsi="Calibri" w:cs="Tahoma"/>
          <w:sz w:val="15"/>
          <w:szCs w:val="15"/>
        </w:rPr>
      </w:pPr>
    </w:p>
    <w:p w14:paraId="4F519EE6" w14:textId="77777777" w:rsidR="00420261" w:rsidRPr="0096655E" w:rsidRDefault="00420261" w:rsidP="00420261">
      <w:pPr>
        <w:tabs>
          <w:tab w:val="right" w:pos="1276"/>
        </w:tabs>
        <w:jc w:val="both"/>
        <w:rPr>
          <w:rFonts w:ascii="Calibri" w:hAnsi="Calibri" w:cs="Tahoma"/>
          <w:sz w:val="15"/>
          <w:szCs w:val="15"/>
        </w:rPr>
      </w:pPr>
      <w:r w:rsidRPr="0096655E">
        <w:rPr>
          <w:rFonts w:ascii="Calibri" w:hAnsi="Calibri" w:cs="Tahoma"/>
          <w:sz w:val="15"/>
          <w:szCs w:val="15"/>
        </w:rPr>
        <w:t xml:space="preserve">En los casos fortuitos o de fuerza mayor, o cuando por cualquier otra causa no imputable a </w:t>
      </w:r>
      <w:r w:rsidRPr="0096655E">
        <w:rPr>
          <w:rFonts w:ascii="Calibri" w:hAnsi="Calibri" w:cs="Tahoma"/>
          <w:b/>
          <w:sz w:val="15"/>
          <w:szCs w:val="15"/>
        </w:rPr>
        <w:t>“EL PROVEEDOR”</w:t>
      </w:r>
      <w:r w:rsidRPr="0096655E">
        <w:rPr>
          <w:rFonts w:ascii="Calibri" w:hAnsi="Calibri" w:cs="Tahoma"/>
          <w:sz w:val="15"/>
          <w:szCs w:val="15"/>
        </w:rPr>
        <w:t xml:space="preserve"> le fuera imposible a éste cumplir con el servicio, podrá solicitar oportunamente y por escrito la prórroga que considere necesaria, expresando los motivos en que se apoye su solicitud; </w:t>
      </w:r>
      <w:r w:rsidRPr="0096655E">
        <w:rPr>
          <w:rFonts w:ascii="Calibri" w:hAnsi="Calibri" w:cs="Tahoma"/>
          <w:b/>
          <w:sz w:val="15"/>
          <w:szCs w:val="15"/>
        </w:rPr>
        <w:t>“S.S.N.L.”</w:t>
      </w:r>
      <w:r w:rsidRPr="0096655E">
        <w:rPr>
          <w:rFonts w:ascii="Calibri" w:hAnsi="Calibri" w:cs="Tahoma"/>
          <w:sz w:val="15"/>
          <w:szCs w:val="15"/>
        </w:rPr>
        <w:t xml:space="preserve"> resolverá sobre la justificación y procedencia de la prórroga y en su caso, concederá la que estime conveniente, mediante la celebración de un convenio modificatorio. </w:t>
      </w:r>
    </w:p>
    <w:p w14:paraId="0949B783" w14:textId="77777777" w:rsidR="00420261" w:rsidRPr="0096655E" w:rsidRDefault="00420261" w:rsidP="00420261">
      <w:pPr>
        <w:tabs>
          <w:tab w:val="right" w:pos="1276"/>
        </w:tabs>
        <w:jc w:val="both"/>
        <w:rPr>
          <w:rFonts w:ascii="Calibri" w:hAnsi="Calibri" w:cs="Tahoma"/>
          <w:sz w:val="15"/>
          <w:szCs w:val="15"/>
        </w:rPr>
      </w:pPr>
    </w:p>
    <w:p w14:paraId="6C11BF34" w14:textId="77777777" w:rsidR="00420261" w:rsidRPr="0096655E" w:rsidRDefault="00420261" w:rsidP="00420261">
      <w:pPr>
        <w:tabs>
          <w:tab w:val="right" w:pos="1276"/>
        </w:tabs>
        <w:jc w:val="both"/>
        <w:rPr>
          <w:rFonts w:ascii="Calibri" w:hAnsi="Calibri" w:cs="Tahoma"/>
          <w:sz w:val="15"/>
          <w:szCs w:val="15"/>
        </w:rPr>
      </w:pPr>
      <w:r w:rsidRPr="0096655E">
        <w:rPr>
          <w:rFonts w:ascii="Calibri" w:hAnsi="Calibri" w:cs="Tahoma"/>
          <w:sz w:val="15"/>
          <w:szCs w:val="15"/>
        </w:rPr>
        <w:t xml:space="preserve">Si se presentaren causas que impidan la terminación del suministro de los insumos, dentro de los plazos estipulados, que fueren imputables a </w:t>
      </w:r>
      <w:r w:rsidRPr="0096655E">
        <w:rPr>
          <w:rFonts w:ascii="Calibri" w:hAnsi="Calibri" w:cs="Tahoma"/>
          <w:b/>
          <w:sz w:val="15"/>
          <w:szCs w:val="15"/>
        </w:rPr>
        <w:t>“EL PROVEEDOR”</w:t>
      </w:r>
      <w:r w:rsidRPr="0096655E">
        <w:rPr>
          <w:rFonts w:ascii="Calibri" w:hAnsi="Calibri" w:cs="Tahoma"/>
          <w:sz w:val="15"/>
          <w:szCs w:val="15"/>
        </w:rPr>
        <w:t xml:space="preserve">, éste podrá solicitar también una prórroga y será optativo para </w:t>
      </w:r>
      <w:r w:rsidRPr="0096655E">
        <w:rPr>
          <w:rFonts w:ascii="Calibri" w:hAnsi="Calibri" w:cs="Tahoma"/>
          <w:b/>
          <w:sz w:val="15"/>
          <w:szCs w:val="15"/>
        </w:rPr>
        <w:t>“S.S.N.L.”</w:t>
      </w:r>
      <w:r w:rsidRPr="0096655E">
        <w:rPr>
          <w:rFonts w:ascii="Calibri" w:hAnsi="Calibri" w:cs="Tahoma"/>
          <w:sz w:val="15"/>
          <w:szCs w:val="15"/>
        </w:rPr>
        <w:t>,</w:t>
      </w:r>
      <w:r w:rsidRPr="0096655E">
        <w:rPr>
          <w:rFonts w:ascii="Calibri" w:hAnsi="Calibri" w:cs="Tahoma"/>
          <w:b/>
          <w:sz w:val="15"/>
          <w:szCs w:val="15"/>
        </w:rPr>
        <w:t xml:space="preserve"> </w:t>
      </w:r>
      <w:r w:rsidRPr="0096655E">
        <w:rPr>
          <w:rFonts w:ascii="Calibri" w:hAnsi="Calibri" w:cs="Tahoma"/>
          <w:sz w:val="15"/>
          <w:szCs w:val="15"/>
        </w:rPr>
        <w:t xml:space="preserve">el concederla o negarla. En caso de concederla decidirá si procede imponer a </w:t>
      </w:r>
      <w:r w:rsidRPr="0096655E">
        <w:rPr>
          <w:rFonts w:ascii="Calibri" w:hAnsi="Calibri" w:cs="Tahoma"/>
          <w:b/>
          <w:sz w:val="15"/>
          <w:szCs w:val="15"/>
        </w:rPr>
        <w:t>“EL PROVEEDOR”</w:t>
      </w:r>
      <w:r w:rsidRPr="0096655E">
        <w:rPr>
          <w:rFonts w:ascii="Calibri" w:hAnsi="Calibri" w:cs="Tahoma"/>
          <w:sz w:val="15"/>
          <w:szCs w:val="15"/>
        </w:rPr>
        <w:t xml:space="preserve"> las sanciones a que haya lugar, de acuerdo con </w:t>
      </w:r>
      <w:r w:rsidRPr="0096655E">
        <w:rPr>
          <w:rFonts w:ascii="Calibri" w:hAnsi="Calibri" w:cs="Tahoma"/>
          <w:bCs/>
          <w:sz w:val="15"/>
          <w:szCs w:val="15"/>
        </w:rPr>
        <w:t>la</w:t>
      </w:r>
      <w:r w:rsidRPr="0096655E">
        <w:rPr>
          <w:rFonts w:ascii="Calibri" w:hAnsi="Calibri" w:cs="Tahoma"/>
          <w:b/>
          <w:bCs/>
          <w:sz w:val="15"/>
          <w:szCs w:val="15"/>
        </w:rPr>
        <w:t xml:space="preserve"> </w:t>
      </w:r>
      <w:r w:rsidRPr="0096655E">
        <w:rPr>
          <w:rFonts w:ascii="Calibri" w:hAnsi="Calibri" w:cs="Tahoma"/>
          <w:bCs/>
          <w:sz w:val="15"/>
          <w:szCs w:val="15"/>
        </w:rPr>
        <w:t>cláusula octava</w:t>
      </w:r>
      <w:r w:rsidRPr="0096655E">
        <w:rPr>
          <w:rFonts w:ascii="Calibri" w:hAnsi="Calibri" w:cs="Tahoma"/>
          <w:b/>
          <w:bCs/>
          <w:sz w:val="15"/>
          <w:szCs w:val="15"/>
        </w:rPr>
        <w:t xml:space="preserve"> </w:t>
      </w:r>
      <w:r w:rsidRPr="0096655E">
        <w:rPr>
          <w:rFonts w:ascii="Calibri" w:hAnsi="Calibri" w:cs="Tahoma"/>
          <w:sz w:val="15"/>
          <w:szCs w:val="15"/>
        </w:rPr>
        <w:t xml:space="preserve">y, en caso de negarla, podrá exigir a </w:t>
      </w:r>
      <w:r w:rsidRPr="0096655E">
        <w:rPr>
          <w:rFonts w:ascii="Calibri" w:hAnsi="Calibri" w:cs="Tahoma"/>
          <w:b/>
          <w:sz w:val="15"/>
          <w:szCs w:val="15"/>
        </w:rPr>
        <w:t>“EL PROVEEDOR”</w:t>
      </w:r>
      <w:r w:rsidRPr="0096655E">
        <w:rPr>
          <w:rFonts w:ascii="Calibri" w:hAnsi="Calibri" w:cs="Tahoma"/>
          <w:sz w:val="15"/>
          <w:szCs w:val="15"/>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96655E">
        <w:rPr>
          <w:rFonts w:ascii="Calibri" w:hAnsi="Calibri" w:cs="Tahoma"/>
          <w:bCs/>
          <w:sz w:val="15"/>
          <w:szCs w:val="15"/>
        </w:rPr>
        <w:t>la</w:t>
      </w:r>
      <w:r w:rsidRPr="0096655E">
        <w:rPr>
          <w:rFonts w:ascii="Calibri" w:hAnsi="Calibri" w:cs="Tahoma"/>
          <w:b/>
          <w:bCs/>
          <w:sz w:val="15"/>
          <w:szCs w:val="15"/>
        </w:rPr>
        <w:t xml:space="preserve"> </w:t>
      </w:r>
      <w:r w:rsidRPr="0096655E">
        <w:rPr>
          <w:rFonts w:ascii="Calibri" w:hAnsi="Calibri" w:cs="Tahoma"/>
          <w:bCs/>
          <w:sz w:val="15"/>
          <w:szCs w:val="15"/>
        </w:rPr>
        <w:t>cláusula décima tercera</w:t>
      </w:r>
      <w:r w:rsidRPr="0096655E">
        <w:rPr>
          <w:rFonts w:ascii="Calibri" w:hAnsi="Calibri" w:cs="Tahoma"/>
          <w:sz w:val="15"/>
          <w:szCs w:val="15"/>
        </w:rPr>
        <w:t>.</w:t>
      </w:r>
    </w:p>
    <w:p w14:paraId="7FE12AF1" w14:textId="77777777" w:rsidR="00420261" w:rsidRPr="0096655E" w:rsidRDefault="00420261" w:rsidP="00420261">
      <w:pPr>
        <w:jc w:val="both"/>
        <w:rPr>
          <w:rFonts w:ascii="Calibri" w:hAnsi="Calibri" w:cs="Tahoma"/>
          <w:sz w:val="15"/>
          <w:szCs w:val="15"/>
        </w:rPr>
      </w:pPr>
    </w:p>
    <w:p w14:paraId="7C3965E5" w14:textId="77777777" w:rsidR="00420261" w:rsidRPr="0096655E" w:rsidRDefault="00420261" w:rsidP="00420261">
      <w:pPr>
        <w:ind w:right="49"/>
        <w:jc w:val="both"/>
        <w:rPr>
          <w:rFonts w:ascii="Calibri" w:hAnsi="Calibri" w:cs="Tahoma"/>
          <w:sz w:val="15"/>
          <w:szCs w:val="15"/>
        </w:rPr>
      </w:pPr>
      <w:r w:rsidRPr="0096655E">
        <w:rPr>
          <w:rFonts w:ascii="Calibri" w:hAnsi="Calibri" w:cs="Tahoma"/>
          <w:b/>
          <w:sz w:val="15"/>
          <w:szCs w:val="15"/>
        </w:rPr>
        <w:t>QUINTA: CONDICIONES DE ENTREGA.</w:t>
      </w:r>
      <w:r>
        <w:rPr>
          <w:rFonts w:ascii="Calibri" w:hAnsi="Calibri" w:cs="Tahoma"/>
          <w:b/>
          <w:sz w:val="15"/>
          <w:szCs w:val="15"/>
        </w:rPr>
        <w:t xml:space="preserve"> </w:t>
      </w:r>
      <w:r w:rsidRPr="0096655E">
        <w:rPr>
          <w:rFonts w:ascii="Calibri" w:hAnsi="Calibri" w:cs="Tahoma"/>
          <w:b/>
          <w:sz w:val="15"/>
          <w:szCs w:val="15"/>
        </w:rPr>
        <w:t>-</w:t>
      </w:r>
    </w:p>
    <w:p w14:paraId="4106F641" w14:textId="77777777" w:rsidR="00420261" w:rsidRPr="0096655E" w:rsidRDefault="00420261" w:rsidP="00420261">
      <w:pPr>
        <w:ind w:right="49"/>
        <w:jc w:val="both"/>
        <w:rPr>
          <w:rFonts w:ascii="Calibri" w:hAnsi="Calibri" w:cs="Tahoma"/>
          <w:sz w:val="15"/>
          <w:szCs w:val="15"/>
        </w:rPr>
      </w:pPr>
    </w:p>
    <w:p w14:paraId="43220364" w14:textId="77777777" w:rsidR="00420261" w:rsidRPr="0096655E" w:rsidRDefault="00420261">
      <w:pPr>
        <w:numPr>
          <w:ilvl w:val="0"/>
          <w:numId w:val="29"/>
        </w:numPr>
        <w:ind w:right="49"/>
        <w:jc w:val="both"/>
        <w:rPr>
          <w:rFonts w:ascii="Calibri" w:hAnsi="Calibri"/>
          <w:b/>
          <w:sz w:val="15"/>
          <w:szCs w:val="15"/>
        </w:rPr>
      </w:pPr>
      <w:r w:rsidRPr="0096655E">
        <w:rPr>
          <w:rFonts w:ascii="Calibri" w:hAnsi="Calibri" w:cs="Arial"/>
          <w:b/>
          <w:sz w:val="15"/>
          <w:szCs w:val="15"/>
        </w:rPr>
        <w:t>Entrega personalizada</w:t>
      </w:r>
      <w:r w:rsidRPr="0096655E">
        <w:rPr>
          <w:rFonts w:ascii="Calibri" w:hAnsi="Calibri" w:cs="Arial"/>
          <w:sz w:val="15"/>
          <w:szCs w:val="15"/>
        </w:rPr>
        <w:t>. Las entregas de los insumos serán personalizadas.</w:t>
      </w:r>
    </w:p>
    <w:p w14:paraId="0AE8DCC3" w14:textId="77777777" w:rsidR="00420261" w:rsidRPr="0096655E" w:rsidRDefault="00420261">
      <w:pPr>
        <w:numPr>
          <w:ilvl w:val="0"/>
          <w:numId w:val="29"/>
        </w:numPr>
        <w:jc w:val="both"/>
        <w:rPr>
          <w:rFonts w:ascii="Calibri" w:hAnsi="Calibri" w:cs="Arial"/>
          <w:sz w:val="15"/>
          <w:szCs w:val="15"/>
        </w:rPr>
      </w:pPr>
      <w:r w:rsidRPr="0096655E">
        <w:rPr>
          <w:rFonts w:ascii="Calibri" w:hAnsi="Calibri" w:cs="Arial"/>
          <w:b/>
          <w:sz w:val="15"/>
          <w:szCs w:val="15"/>
        </w:rPr>
        <w:t>Patentes.</w:t>
      </w:r>
      <w:r w:rsidRPr="0096655E">
        <w:rPr>
          <w:rFonts w:ascii="Calibri" w:hAnsi="Calibri" w:cs="Arial"/>
          <w:sz w:val="15"/>
          <w:szCs w:val="15"/>
        </w:rPr>
        <w:t xml:space="preserve"> </w:t>
      </w:r>
      <w:r w:rsidRPr="0096655E">
        <w:rPr>
          <w:rFonts w:ascii="Calibri" w:hAnsi="Calibri" w:cs="Arial"/>
          <w:b/>
          <w:sz w:val="15"/>
          <w:szCs w:val="15"/>
        </w:rPr>
        <w:t xml:space="preserve">“EL PROVEEDOR” </w:t>
      </w:r>
      <w:r w:rsidRPr="0096655E">
        <w:rPr>
          <w:rFonts w:ascii="Calibri" w:hAnsi="Calibri" w:cs="Arial"/>
          <w:sz w:val="15"/>
          <w:szCs w:val="15"/>
        </w:rPr>
        <w:t xml:space="preserve">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w:t>
      </w:r>
      <w:proofErr w:type="gramStart"/>
      <w:r w:rsidRPr="0096655E">
        <w:rPr>
          <w:rFonts w:ascii="Calibri" w:hAnsi="Calibri" w:cs="Arial"/>
          <w:sz w:val="15"/>
          <w:szCs w:val="15"/>
        </w:rPr>
        <w:t>documentación inherentes</w:t>
      </w:r>
      <w:proofErr w:type="gramEnd"/>
      <w:r w:rsidRPr="0096655E">
        <w:rPr>
          <w:rFonts w:ascii="Calibri" w:hAnsi="Calibri" w:cs="Arial"/>
          <w:sz w:val="15"/>
          <w:szCs w:val="15"/>
        </w:rPr>
        <w:t xml:space="preserve"> a los insumos a surtir.</w:t>
      </w:r>
    </w:p>
    <w:p w14:paraId="2269D89E" w14:textId="77777777" w:rsidR="00420261" w:rsidRPr="0096655E" w:rsidRDefault="00420261">
      <w:pPr>
        <w:numPr>
          <w:ilvl w:val="0"/>
          <w:numId w:val="29"/>
        </w:numPr>
        <w:jc w:val="both"/>
        <w:rPr>
          <w:rFonts w:ascii="Calibri" w:hAnsi="Calibri" w:cs="Arial"/>
          <w:sz w:val="15"/>
          <w:szCs w:val="15"/>
        </w:rPr>
      </w:pPr>
      <w:r w:rsidRPr="0096655E">
        <w:rPr>
          <w:rFonts w:ascii="Calibri" w:hAnsi="Calibri" w:cs="Arial"/>
          <w:b/>
          <w:sz w:val="15"/>
          <w:szCs w:val="15"/>
        </w:rPr>
        <w:t>Transportación.</w:t>
      </w:r>
      <w:r w:rsidRPr="0096655E">
        <w:rPr>
          <w:rFonts w:ascii="Calibri" w:hAnsi="Calibri" w:cs="Arial"/>
          <w:sz w:val="15"/>
          <w:szCs w:val="15"/>
        </w:rPr>
        <w:t xml:space="preserve"> </w:t>
      </w:r>
      <w:r w:rsidRPr="0096655E">
        <w:rPr>
          <w:rFonts w:ascii="Calibri" w:hAnsi="Calibri" w:cs="Tahoma"/>
          <w:b/>
          <w:sz w:val="15"/>
          <w:szCs w:val="15"/>
        </w:rPr>
        <w:t xml:space="preserve">“EL PROVEEDOR” </w:t>
      </w:r>
      <w:r w:rsidRPr="0096655E">
        <w:rPr>
          <w:rFonts w:ascii="Calibri" w:hAnsi="Calibri" w:cs="Arial"/>
          <w:sz w:val="15"/>
          <w:szCs w:val="15"/>
        </w:rPr>
        <w:t xml:space="preserve">será responsable del traslado de los insumos hasta cada uno de los lugares de entrega señalados por </w:t>
      </w:r>
      <w:r w:rsidRPr="0096655E">
        <w:rPr>
          <w:rFonts w:ascii="Calibri" w:hAnsi="Calibri" w:cs="Tahoma"/>
          <w:b/>
          <w:sz w:val="15"/>
          <w:szCs w:val="15"/>
        </w:rPr>
        <w:t>“S.S.N.L.”</w:t>
      </w:r>
      <w:r w:rsidRPr="0096655E">
        <w:rPr>
          <w:rFonts w:ascii="Calibri" w:hAnsi="Calibri" w:cs="Tahoma"/>
          <w:sz w:val="15"/>
          <w:szCs w:val="15"/>
        </w:rPr>
        <w:t xml:space="preserve"> </w:t>
      </w:r>
      <w:r w:rsidRPr="0096655E">
        <w:rPr>
          <w:rFonts w:ascii="Calibri" w:hAnsi="Calibri" w:cs="Arial"/>
          <w:sz w:val="15"/>
          <w:szCs w:val="15"/>
        </w:rPr>
        <w:t>en el medio de transporte y en las condiciones adecuadas de acuerdo a las características de los insumos de que se trate.</w:t>
      </w:r>
    </w:p>
    <w:p w14:paraId="51A7EC94" w14:textId="77777777" w:rsidR="00420261" w:rsidRPr="0096655E" w:rsidRDefault="00420261">
      <w:pPr>
        <w:numPr>
          <w:ilvl w:val="0"/>
          <w:numId w:val="29"/>
        </w:numPr>
        <w:tabs>
          <w:tab w:val="right" w:pos="709"/>
        </w:tabs>
        <w:jc w:val="both"/>
        <w:rPr>
          <w:rFonts w:ascii="Calibri" w:hAnsi="Calibri"/>
          <w:sz w:val="15"/>
          <w:szCs w:val="15"/>
        </w:rPr>
      </w:pPr>
      <w:r w:rsidRPr="0096655E">
        <w:rPr>
          <w:rFonts w:ascii="Calibri" w:hAnsi="Calibri" w:cs="Arial"/>
          <w:b/>
          <w:sz w:val="15"/>
          <w:szCs w:val="15"/>
        </w:rPr>
        <w:t>Presentación.</w:t>
      </w:r>
      <w:r w:rsidRPr="0096655E">
        <w:rPr>
          <w:rFonts w:ascii="Calibri" w:hAnsi="Calibri" w:cs="Arial"/>
          <w:sz w:val="15"/>
          <w:szCs w:val="15"/>
        </w:rPr>
        <w:t xml:space="preserve"> Los insumos entregados deberán cumplir la presentación y especificaciones que marca el cuadro básico de material de curación vigente autorizado por el Sistema de Protección Social en Salud.</w:t>
      </w:r>
    </w:p>
    <w:p w14:paraId="322BD909" w14:textId="77777777" w:rsidR="00420261" w:rsidRPr="0096655E" w:rsidRDefault="00420261">
      <w:pPr>
        <w:numPr>
          <w:ilvl w:val="0"/>
          <w:numId w:val="29"/>
        </w:numPr>
        <w:ind w:right="49"/>
        <w:jc w:val="both"/>
        <w:rPr>
          <w:rFonts w:ascii="Calibri" w:hAnsi="Calibri" w:cs="Arial"/>
          <w:sz w:val="15"/>
          <w:szCs w:val="15"/>
        </w:rPr>
      </w:pPr>
      <w:r w:rsidRPr="0096655E">
        <w:rPr>
          <w:rFonts w:ascii="Calibri" w:hAnsi="Calibri" w:cs="Arial"/>
          <w:b/>
          <w:sz w:val="15"/>
          <w:szCs w:val="15"/>
        </w:rPr>
        <w:t>Requerimiento.</w:t>
      </w:r>
      <w:r w:rsidRPr="0096655E">
        <w:rPr>
          <w:rFonts w:ascii="Calibri" w:hAnsi="Calibri" w:cs="Arial"/>
          <w:sz w:val="15"/>
          <w:szCs w:val="15"/>
        </w:rPr>
        <w:t xml:space="preserve"> Será responsabilidad del Administrador de entregar la relación de</w:t>
      </w:r>
      <w:r>
        <w:rPr>
          <w:rFonts w:ascii="Calibri" w:hAnsi="Calibri" w:cs="Arial"/>
          <w:sz w:val="15"/>
          <w:szCs w:val="15"/>
        </w:rPr>
        <w:t xml:space="preserve"> insumos</w:t>
      </w:r>
      <w:r w:rsidRPr="0096655E">
        <w:rPr>
          <w:rFonts w:ascii="Calibri" w:hAnsi="Calibri" w:cs="Arial"/>
          <w:sz w:val="15"/>
          <w:szCs w:val="15"/>
        </w:rPr>
        <w:t xml:space="preserve"> requeridos por el hospital, mediante Orden de Envío.</w:t>
      </w:r>
    </w:p>
    <w:p w14:paraId="5731FDFE" w14:textId="77777777" w:rsidR="00420261" w:rsidRPr="0096655E" w:rsidRDefault="00420261">
      <w:pPr>
        <w:numPr>
          <w:ilvl w:val="0"/>
          <w:numId w:val="29"/>
        </w:numPr>
        <w:tabs>
          <w:tab w:val="right" w:pos="709"/>
          <w:tab w:val="left" w:pos="851"/>
        </w:tabs>
        <w:ind w:right="49"/>
        <w:jc w:val="both"/>
        <w:rPr>
          <w:rFonts w:ascii="Calibri" w:hAnsi="Calibri"/>
          <w:sz w:val="15"/>
          <w:szCs w:val="15"/>
        </w:rPr>
      </w:pPr>
      <w:r w:rsidRPr="0096655E">
        <w:rPr>
          <w:rFonts w:ascii="Calibri" w:hAnsi="Calibri" w:cs="Arial"/>
          <w:b/>
          <w:sz w:val="15"/>
          <w:szCs w:val="15"/>
        </w:rPr>
        <w:t xml:space="preserve">Lote y certificado analítico. </w:t>
      </w:r>
      <w:r w:rsidRPr="0096655E">
        <w:rPr>
          <w:rFonts w:ascii="Calibri" w:hAnsi="Calibri"/>
          <w:sz w:val="15"/>
          <w:szCs w:val="15"/>
        </w:rPr>
        <w:t xml:space="preserve">No se aceptarán entregas de más de tres lotes en cada producto, además se entregará Certificado Analítico emitido por el fabricante. </w:t>
      </w:r>
    </w:p>
    <w:p w14:paraId="33E9DD4E" w14:textId="77777777" w:rsidR="00420261" w:rsidRPr="0096655E" w:rsidRDefault="00420261">
      <w:pPr>
        <w:numPr>
          <w:ilvl w:val="0"/>
          <w:numId w:val="29"/>
        </w:numPr>
        <w:tabs>
          <w:tab w:val="right" w:pos="709"/>
          <w:tab w:val="left" w:pos="851"/>
        </w:tabs>
        <w:ind w:right="49"/>
        <w:jc w:val="both"/>
        <w:rPr>
          <w:rFonts w:ascii="Calibri" w:hAnsi="Calibri"/>
          <w:sz w:val="15"/>
          <w:szCs w:val="15"/>
        </w:rPr>
      </w:pPr>
      <w:r w:rsidRPr="0096655E">
        <w:rPr>
          <w:rFonts w:ascii="Calibri" w:hAnsi="Calibri"/>
          <w:b/>
          <w:sz w:val="15"/>
          <w:szCs w:val="15"/>
        </w:rPr>
        <w:t>Control de Calidad</w:t>
      </w:r>
      <w:r w:rsidRPr="0096655E">
        <w:rPr>
          <w:rFonts w:ascii="Calibri" w:hAnsi="Calibri"/>
          <w:sz w:val="15"/>
          <w:szCs w:val="15"/>
        </w:rPr>
        <w:t xml:space="preserve">. El control de calidad será llevado a cabo en la unidad aplicativa y se hará conforme a los lineamientos de </w:t>
      </w:r>
      <w:r w:rsidRPr="0096655E">
        <w:rPr>
          <w:rFonts w:ascii="Calibri" w:hAnsi="Calibri" w:cs="Tahoma"/>
          <w:b/>
          <w:sz w:val="15"/>
          <w:szCs w:val="15"/>
        </w:rPr>
        <w:t xml:space="preserve">“S.S.N.L.” </w:t>
      </w:r>
      <w:r w:rsidRPr="0096655E">
        <w:rPr>
          <w:rFonts w:ascii="Calibri" w:hAnsi="Calibri"/>
          <w:sz w:val="15"/>
          <w:szCs w:val="15"/>
        </w:rPr>
        <w:t xml:space="preserve">y se inicia desde el recibo de los insumos hasta su aplicación o uso de los insumos. </w:t>
      </w:r>
      <w:r w:rsidRPr="0096655E">
        <w:rPr>
          <w:rFonts w:ascii="Calibri" w:hAnsi="Calibri" w:cs="Tahoma"/>
          <w:b/>
          <w:sz w:val="15"/>
          <w:szCs w:val="15"/>
        </w:rPr>
        <w:t>“S.S.N.L.”</w:t>
      </w:r>
      <w:r w:rsidRPr="0096655E">
        <w:rPr>
          <w:rFonts w:ascii="Calibri" w:hAnsi="Calibri"/>
          <w:sz w:val="15"/>
          <w:szCs w:val="15"/>
        </w:rPr>
        <w:t xml:space="preserve"> podrá aplicar las medidas de control de calidad que considere convenientes y aquellas requeridas por la normatividad vigente.</w:t>
      </w:r>
    </w:p>
    <w:p w14:paraId="2DDBBF9F" w14:textId="77777777" w:rsidR="00420261" w:rsidRPr="0096655E" w:rsidRDefault="00420261">
      <w:pPr>
        <w:numPr>
          <w:ilvl w:val="0"/>
          <w:numId w:val="29"/>
        </w:numPr>
        <w:tabs>
          <w:tab w:val="right" w:pos="709"/>
        </w:tabs>
        <w:ind w:right="49"/>
        <w:jc w:val="both"/>
        <w:rPr>
          <w:rFonts w:ascii="Calibri" w:hAnsi="Calibri"/>
          <w:sz w:val="15"/>
          <w:szCs w:val="15"/>
        </w:rPr>
      </w:pPr>
      <w:r w:rsidRPr="0096655E">
        <w:rPr>
          <w:rFonts w:ascii="Calibri" w:hAnsi="Calibri"/>
          <w:b/>
          <w:sz w:val="15"/>
          <w:szCs w:val="15"/>
        </w:rPr>
        <w:t>Caducidad.</w:t>
      </w:r>
      <w:r w:rsidRPr="0096655E">
        <w:rPr>
          <w:rFonts w:ascii="Calibri" w:hAnsi="Calibri"/>
          <w:sz w:val="15"/>
          <w:szCs w:val="15"/>
        </w:rPr>
        <w:t xml:space="preserve"> La caducidad de los insumos deberá ser de 1-un año, como mínimo, contado a partir de la recepción en la Unidad Aplicativa de </w:t>
      </w:r>
      <w:r w:rsidRPr="0096655E">
        <w:rPr>
          <w:rFonts w:ascii="Calibri" w:hAnsi="Calibri" w:cs="Tahoma"/>
          <w:b/>
          <w:sz w:val="15"/>
          <w:szCs w:val="15"/>
        </w:rPr>
        <w:t>“S.S.N.L.”</w:t>
      </w:r>
      <w:r w:rsidRPr="0096655E">
        <w:rPr>
          <w:rFonts w:ascii="Calibri" w:hAnsi="Calibri" w:cs="Tahoma"/>
          <w:sz w:val="15"/>
          <w:szCs w:val="15"/>
        </w:rPr>
        <w:t>,</w:t>
      </w:r>
      <w:r w:rsidRPr="0096655E">
        <w:rPr>
          <w:rFonts w:ascii="Calibri" w:hAnsi="Calibri"/>
          <w:sz w:val="15"/>
          <w:szCs w:val="15"/>
        </w:rPr>
        <w:t xml:space="preserve"> en caso de suministrar insumos con menor caducidad a la establecida, se podrán devolver los mismos a juicio y responsabilidad de la Unidad Aplicativa.  Así mismo, el proveedor deberá cambiar los insumos que por algún motivo no fueren consumidos, tres meses antes de su caducidad de acuerdo a los lotes entregados en sus facturas.</w:t>
      </w:r>
    </w:p>
    <w:p w14:paraId="6252F8C6" w14:textId="77777777" w:rsidR="00420261" w:rsidRPr="0096655E" w:rsidRDefault="00420261">
      <w:pPr>
        <w:numPr>
          <w:ilvl w:val="0"/>
          <w:numId w:val="29"/>
        </w:numPr>
        <w:tabs>
          <w:tab w:val="right" w:pos="709"/>
        </w:tabs>
        <w:ind w:right="49"/>
        <w:jc w:val="both"/>
        <w:rPr>
          <w:rFonts w:ascii="Calibri" w:hAnsi="Calibri"/>
          <w:sz w:val="15"/>
          <w:szCs w:val="15"/>
        </w:rPr>
      </w:pPr>
      <w:r w:rsidRPr="0096655E">
        <w:rPr>
          <w:rFonts w:ascii="Calibri" w:hAnsi="Calibri"/>
          <w:b/>
          <w:sz w:val="15"/>
          <w:szCs w:val="15"/>
        </w:rPr>
        <w:t>Facturas.</w:t>
      </w:r>
      <w:r w:rsidRPr="0096655E">
        <w:rPr>
          <w:rFonts w:ascii="Calibri" w:hAnsi="Calibri"/>
          <w:sz w:val="15"/>
          <w:szCs w:val="15"/>
        </w:rPr>
        <w:t xml:space="preserve"> Las facturas que resulten de la recepción de los insumos, en la Unidad Aplicativa, deberán contener lo siguiente: sello de almacén con la fecha correspondiente, nombre y firma del almacenista que realizó la recepción y la firma del Administrador de la Unidad Aplicativa; además deberá invariablemente describir en cada factura </w:t>
      </w:r>
      <w:r>
        <w:rPr>
          <w:rFonts w:ascii="Calibri" w:hAnsi="Calibri"/>
          <w:sz w:val="15"/>
          <w:szCs w:val="15"/>
        </w:rPr>
        <w:t>el</w:t>
      </w:r>
      <w:r w:rsidRPr="0096655E">
        <w:rPr>
          <w:rFonts w:ascii="Calibri" w:hAnsi="Calibri"/>
          <w:sz w:val="15"/>
          <w:szCs w:val="15"/>
        </w:rPr>
        <w:t xml:space="preserve"> número de licitación, Contrato, Marca del insumo y estarán disponibles las facturas en la Unidad Aplicativa en un plazo no mayor de 5 (cinco) días hábiles.</w:t>
      </w:r>
    </w:p>
    <w:p w14:paraId="241E9EBF" w14:textId="77777777" w:rsidR="00420261" w:rsidRPr="0096655E" w:rsidRDefault="00420261">
      <w:pPr>
        <w:numPr>
          <w:ilvl w:val="0"/>
          <w:numId w:val="29"/>
        </w:numPr>
        <w:tabs>
          <w:tab w:val="right" w:pos="709"/>
        </w:tabs>
        <w:ind w:right="49"/>
        <w:jc w:val="both"/>
        <w:rPr>
          <w:rFonts w:ascii="Calibri" w:hAnsi="Calibri"/>
          <w:sz w:val="15"/>
          <w:szCs w:val="15"/>
        </w:rPr>
      </w:pPr>
      <w:r w:rsidRPr="0096655E">
        <w:rPr>
          <w:rFonts w:ascii="Calibri" w:hAnsi="Calibri"/>
          <w:b/>
          <w:bCs/>
          <w:sz w:val="15"/>
          <w:szCs w:val="15"/>
        </w:rPr>
        <w:t>Trámite de pago</w:t>
      </w:r>
      <w:r w:rsidRPr="0096655E">
        <w:rPr>
          <w:rFonts w:ascii="Calibri" w:hAnsi="Calibri"/>
          <w:bCs/>
          <w:sz w:val="15"/>
          <w:szCs w:val="15"/>
        </w:rPr>
        <w:t xml:space="preserve">. </w:t>
      </w:r>
      <w:r w:rsidRPr="0096655E">
        <w:rPr>
          <w:rFonts w:ascii="Calibri" w:hAnsi="Calibri" w:cs="Tahoma"/>
          <w:b/>
          <w:sz w:val="15"/>
          <w:szCs w:val="15"/>
        </w:rPr>
        <w:t xml:space="preserve">“EL PROVEEDOR” </w:t>
      </w:r>
      <w:r w:rsidRPr="0096655E">
        <w:rPr>
          <w:rFonts w:ascii="Calibri" w:hAnsi="Calibri"/>
          <w:sz w:val="15"/>
          <w:szCs w:val="15"/>
        </w:rPr>
        <w:t>deberá presentar las facturas correspondientes, en original y copia</w:t>
      </w:r>
      <w:r>
        <w:rPr>
          <w:rFonts w:ascii="Calibri" w:hAnsi="Calibri"/>
          <w:sz w:val="15"/>
          <w:szCs w:val="15"/>
        </w:rPr>
        <w:t>s</w:t>
      </w:r>
      <w:r w:rsidRPr="0096655E">
        <w:rPr>
          <w:rFonts w:ascii="Calibri" w:hAnsi="Calibri"/>
          <w:sz w:val="15"/>
          <w:szCs w:val="15"/>
        </w:rPr>
        <w:t xml:space="preserve"> debidamente selladas de recibido y de insumos revisada y firmadas por el Administrador de la Unidad, en el área de Recursos Financieros de </w:t>
      </w:r>
      <w:r w:rsidRPr="0096655E">
        <w:rPr>
          <w:rFonts w:ascii="Calibri" w:hAnsi="Calibri" w:cs="Tahoma"/>
          <w:b/>
          <w:sz w:val="15"/>
          <w:szCs w:val="15"/>
        </w:rPr>
        <w:t>“S.S.N.L.”</w:t>
      </w:r>
      <w:r>
        <w:rPr>
          <w:rFonts w:ascii="Calibri" w:hAnsi="Calibri" w:cs="Tahoma"/>
          <w:b/>
          <w:sz w:val="15"/>
          <w:szCs w:val="15"/>
        </w:rPr>
        <w:t xml:space="preserve"> </w:t>
      </w:r>
      <w:r w:rsidRPr="0096655E">
        <w:rPr>
          <w:rFonts w:ascii="Calibri" w:hAnsi="Calibri"/>
          <w:sz w:val="15"/>
          <w:szCs w:val="15"/>
        </w:rPr>
        <w:t>para su pago posterior.</w:t>
      </w:r>
    </w:p>
    <w:p w14:paraId="45BCBE8F" w14:textId="77777777" w:rsidR="00420261" w:rsidRPr="0096655E" w:rsidRDefault="00420261">
      <w:pPr>
        <w:numPr>
          <w:ilvl w:val="0"/>
          <w:numId w:val="29"/>
        </w:numPr>
        <w:tabs>
          <w:tab w:val="right" w:pos="709"/>
          <w:tab w:val="left" w:pos="851"/>
        </w:tabs>
        <w:ind w:right="49"/>
        <w:jc w:val="both"/>
        <w:rPr>
          <w:rFonts w:ascii="Calibri" w:hAnsi="Calibri"/>
          <w:sz w:val="15"/>
          <w:szCs w:val="15"/>
        </w:rPr>
      </w:pPr>
      <w:r w:rsidRPr="0096655E">
        <w:rPr>
          <w:rFonts w:ascii="Calibri" w:hAnsi="Calibri"/>
          <w:b/>
          <w:sz w:val="15"/>
          <w:szCs w:val="15"/>
        </w:rPr>
        <w:t xml:space="preserve">Identificación y Empaque. </w:t>
      </w:r>
      <w:r w:rsidRPr="0096655E">
        <w:rPr>
          <w:rFonts w:ascii="Calibri" w:hAnsi="Calibri" w:cs="Tahoma"/>
          <w:b/>
          <w:sz w:val="15"/>
          <w:szCs w:val="15"/>
        </w:rPr>
        <w:t>“EL PROVEEDOR”</w:t>
      </w:r>
      <w:r w:rsidRPr="0096655E">
        <w:rPr>
          <w:rFonts w:ascii="Calibri" w:hAnsi="Calibri"/>
          <w:sz w:val="15"/>
          <w:szCs w:val="15"/>
        </w:rPr>
        <w:t xml:space="preserve"> deberá Identificar los insumos suministrados con el nombre, descripción del artículo, clave del cuadro básico, lote, cantidad, caducidad o garantía bajo el esquema de código de barras; así como empacar y embalar los insumos de tal forma que se asegure la preservación y características originales durante el flete, las maniobras de estiba y almacenaje.</w:t>
      </w:r>
    </w:p>
    <w:p w14:paraId="74E73E20" w14:textId="77777777" w:rsidR="00420261" w:rsidRPr="0096655E" w:rsidRDefault="00420261">
      <w:pPr>
        <w:numPr>
          <w:ilvl w:val="0"/>
          <w:numId w:val="29"/>
        </w:numPr>
        <w:jc w:val="both"/>
        <w:rPr>
          <w:rFonts w:ascii="Calibri" w:hAnsi="Calibri"/>
          <w:sz w:val="15"/>
          <w:szCs w:val="15"/>
        </w:rPr>
      </w:pPr>
      <w:r w:rsidRPr="0096655E">
        <w:rPr>
          <w:rFonts w:ascii="Calibri" w:hAnsi="Calibri"/>
          <w:b/>
          <w:sz w:val="15"/>
          <w:szCs w:val="15"/>
        </w:rPr>
        <w:t>Devoluciones.</w:t>
      </w:r>
      <w:r w:rsidRPr="0096655E">
        <w:rPr>
          <w:rFonts w:ascii="Calibri" w:hAnsi="Calibri"/>
          <w:sz w:val="15"/>
          <w:szCs w:val="15"/>
        </w:rPr>
        <w:t xml:space="preserve"> </w:t>
      </w:r>
      <w:r w:rsidRPr="0096655E">
        <w:rPr>
          <w:rFonts w:ascii="Calibri" w:hAnsi="Calibri" w:cs="Tahoma"/>
          <w:b/>
          <w:sz w:val="15"/>
          <w:szCs w:val="15"/>
        </w:rPr>
        <w:t xml:space="preserve">“S.S.N.L.” </w:t>
      </w:r>
      <w:r w:rsidRPr="0096655E">
        <w:rPr>
          <w:rFonts w:ascii="Calibri" w:hAnsi="Calibri"/>
          <w:sz w:val="15"/>
          <w:szCs w:val="15"/>
        </w:rPr>
        <w:t xml:space="preserve">podrá hacer devoluciones cuando se comprueben deficiencias en la calidad de los insumos entregados imputables al proveedor. La devolución de los insumos será a través de la Unidad Aplicativa, cuando se comprueben deficiencias en la calidad de las mismas, o cuando no se cumpla con el período de caducidad solicitado, y deberán ser repuestas por </w:t>
      </w:r>
      <w:r w:rsidRPr="0096655E">
        <w:rPr>
          <w:rFonts w:ascii="Calibri" w:hAnsi="Calibri" w:cs="Tahoma"/>
          <w:b/>
          <w:sz w:val="15"/>
          <w:szCs w:val="15"/>
        </w:rPr>
        <w:t>“EL PROVEEDOR”</w:t>
      </w:r>
      <w:r w:rsidRPr="0096655E">
        <w:rPr>
          <w:rFonts w:ascii="Calibri" w:hAnsi="Calibri"/>
          <w:sz w:val="15"/>
          <w:szCs w:val="15"/>
        </w:rPr>
        <w:t>, dentro de los cinco días hábiles siguientes a la devolución.</w:t>
      </w:r>
    </w:p>
    <w:p w14:paraId="66474B15" w14:textId="77777777" w:rsidR="00420261" w:rsidRPr="0096655E" w:rsidRDefault="00420261" w:rsidP="00420261">
      <w:pPr>
        <w:pStyle w:val="Prrafodelista"/>
        <w:tabs>
          <w:tab w:val="left" w:pos="709"/>
        </w:tabs>
        <w:ind w:left="0" w:right="49"/>
        <w:jc w:val="both"/>
        <w:rPr>
          <w:rFonts w:ascii="Calibri" w:hAnsi="Calibri" w:cs="Tahoma"/>
          <w:sz w:val="15"/>
          <w:szCs w:val="15"/>
        </w:rPr>
      </w:pPr>
    </w:p>
    <w:p w14:paraId="58184F67"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SEXTA:</w:t>
      </w:r>
      <w:r>
        <w:rPr>
          <w:rFonts w:ascii="Calibri" w:hAnsi="Calibri" w:cs="Tahoma"/>
          <w:b/>
          <w:sz w:val="15"/>
          <w:szCs w:val="15"/>
        </w:rPr>
        <w:t xml:space="preserve"> </w:t>
      </w:r>
      <w:r w:rsidRPr="0096655E">
        <w:rPr>
          <w:rFonts w:ascii="Calibri" w:hAnsi="Calibri" w:cs="Tahoma"/>
          <w:b/>
          <w:sz w:val="15"/>
          <w:szCs w:val="15"/>
        </w:rPr>
        <w:t>VIGENCIA.</w:t>
      </w:r>
      <w:r>
        <w:rPr>
          <w:rFonts w:ascii="Calibri" w:hAnsi="Calibri" w:cs="Tahoma"/>
          <w:b/>
          <w:sz w:val="15"/>
          <w:szCs w:val="15"/>
        </w:rPr>
        <w:t xml:space="preserve"> </w:t>
      </w:r>
      <w:r w:rsidRPr="0096655E">
        <w:rPr>
          <w:rFonts w:ascii="Calibri" w:hAnsi="Calibri" w:cs="Tahoma"/>
          <w:b/>
          <w:sz w:val="15"/>
          <w:szCs w:val="15"/>
        </w:rPr>
        <w:t xml:space="preserve">- </w:t>
      </w:r>
      <w:r w:rsidRPr="0096655E">
        <w:rPr>
          <w:rFonts w:ascii="Calibri" w:hAnsi="Calibri" w:cs="Tahoma"/>
          <w:sz w:val="15"/>
          <w:szCs w:val="15"/>
        </w:rPr>
        <w:t xml:space="preserve">Las partes contratantes están de acuerdo en que la vigencia del presente contrato inicia a partir del día </w:t>
      </w:r>
      <w:r w:rsidRPr="0096655E">
        <w:rPr>
          <w:rFonts w:ascii="Calibri" w:hAnsi="Calibri"/>
          <w:sz w:val="15"/>
          <w:szCs w:val="15"/>
        </w:rPr>
        <w:t>__________</w:t>
      </w:r>
      <w:r w:rsidRPr="0096655E">
        <w:rPr>
          <w:rFonts w:ascii="Calibri" w:hAnsi="Calibri" w:cs="Tahoma"/>
          <w:sz w:val="15"/>
          <w:szCs w:val="15"/>
        </w:rPr>
        <w:t xml:space="preserve">y concluye el día </w:t>
      </w:r>
      <w:r w:rsidRPr="0096655E">
        <w:rPr>
          <w:rFonts w:ascii="Calibri" w:hAnsi="Calibri"/>
          <w:sz w:val="15"/>
          <w:szCs w:val="15"/>
        </w:rPr>
        <w:t>__________</w:t>
      </w:r>
      <w:r w:rsidRPr="0096655E">
        <w:rPr>
          <w:rFonts w:ascii="Calibri" w:hAnsi="Calibri" w:cs="Tahoma"/>
          <w:sz w:val="15"/>
          <w:szCs w:val="15"/>
        </w:rPr>
        <w:t xml:space="preserve">, en la inteligencia de que si a la fecha de conclusión de la vigencia del contrato, los insumos no han sido entregados a satisfacción de </w:t>
      </w:r>
      <w:r w:rsidRPr="0096655E">
        <w:rPr>
          <w:rFonts w:ascii="Calibri" w:hAnsi="Calibri" w:cs="Tahoma"/>
          <w:b/>
          <w:bCs/>
          <w:sz w:val="15"/>
          <w:szCs w:val="15"/>
        </w:rPr>
        <w:t>“S.S.N.L.”</w:t>
      </w:r>
      <w:r w:rsidRPr="0096655E">
        <w:rPr>
          <w:rFonts w:ascii="Calibri" w:hAnsi="Calibri" w:cs="Tahoma"/>
          <w:sz w:val="15"/>
          <w:szCs w:val="15"/>
        </w:rPr>
        <w:t xml:space="preserve">, el instrumento continuará vigente, hasta en tanto no se cumpla dicha condición. </w:t>
      </w:r>
    </w:p>
    <w:p w14:paraId="37AAF60A" w14:textId="77777777" w:rsidR="00420261" w:rsidRPr="0096655E" w:rsidRDefault="00420261" w:rsidP="00420261">
      <w:pPr>
        <w:jc w:val="both"/>
        <w:rPr>
          <w:rFonts w:ascii="Calibri" w:hAnsi="Calibri" w:cs="Tahoma"/>
          <w:sz w:val="15"/>
          <w:szCs w:val="15"/>
        </w:rPr>
      </w:pPr>
    </w:p>
    <w:p w14:paraId="34ADAC62"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“S.S.N.L.”</w:t>
      </w:r>
      <w:r w:rsidRPr="0096655E">
        <w:rPr>
          <w:rFonts w:ascii="Calibri" w:hAnsi="Calibri" w:cs="Tahoma"/>
          <w:sz w:val="15"/>
          <w:szCs w:val="15"/>
        </w:rPr>
        <w:t xml:space="preserve"> podrá suspender temporalmente todo o en parte el suministro de insumos del presente contrato, en cualquier momento por causas justificadas o por razones de interés general, sin que ello implique su terminación definitiva, lo que se hará del conocimiento de </w:t>
      </w:r>
      <w:r w:rsidRPr="0096655E">
        <w:rPr>
          <w:rFonts w:ascii="Calibri" w:hAnsi="Calibri" w:cs="Tahoma"/>
          <w:b/>
          <w:sz w:val="15"/>
          <w:szCs w:val="15"/>
        </w:rPr>
        <w:t xml:space="preserve">“EL PROVEEDOR” </w:t>
      </w:r>
      <w:r w:rsidRPr="0096655E">
        <w:rPr>
          <w:rFonts w:ascii="Calibri" w:hAnsi="Calibri" w:cs="Tahoma"/>
          <w:sz w:val="15"/>
          <w:szCs w:val="15"/>
        </w:rPr>
        <w:t>por escrito.</w:t>
      </w:r>
    </w:p>
    <w:p w14:paraId="05BB01C6" w14:textId="77777777" w:rsidR="00420261" w:rsidRPr="0096655E" w:rsidRDefault="00420261" w:rsidP="00420261">
      <w:pPr>
        <w:jc w:val="both"/>
        <w:rPr>
          <w:rFonts w:ascii="Calibri" w:hAnsi="Calibri" w:cs="Tahoma"/>
          <w:sz w:val="15"/>
          <w:szCs w:val="15"/>
        </w:rPr>
      </w:pPr>
    </w:p>
    <w:p w14:paraId="723FB80F"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El presente contrato podrá continuar produciendo todos sus efectos legales una vez que hayan desaparecido las causas que motivaron dicha suspensión.</w:t>
      </w:r>
    </w:p>
    <w:p w14:paraId="1184FAF5" w14:textId="77777777" w:rsidR="00420261" w:rsidRPr="0096655E" w:rsidRDefault="00420261" w:rsidP="00420261">
      <w:pPr>
        <w:jc w:val="both"/>
        <w:rPr>
          <w:rFonts w:ascii="Calibri" w:hAnsi="Calibri" w:cs="Tahoma"/>
          <w:sz w:val="15"/>
          <w:szCs w:val="15"/>
        </w:rPr>
      </w:pPr>
    </w:p>
    <w:p w14:paraId="359C44DF" w14:textId="77777777" w:rsidR="00420261" w:rsidRPr="0096655E" w:rsidRDefault="00420261" w:rsidP="00420261">
      <w:pPr>
        <w:jc w:val="both"/>
        <w:rPr>
          <w:rFonts w:ascii="Calibri" w:hAnsi="Calibri"/>
          <w:b/>
          <w:snapToGrid w:val="0"/>
          <w:sz w:val="15"/>
          <w:szCs w:val="15"/>
        </w:rPr>
      </w:pPr>
      <w:r w:rsidRPr="0096655E">
        <w:rPr>
          <w:rFonts w:ascii="Calibri" w:hAnsi="Calibri"/>
          <w:snapToGrid w:val="0"/>
          <w:sz w:val="15"/>
          <w:szCs w:val="15"/>
        </w:rPr>
        <w:t xml:space="preserve">Asimismo, </w:t>
      </w:r>
      <w:r w:rsidRPr="0096655E">
        <w:rPr>
          <w:rFonts w:ascii="Calibri" w:hAnsi="Calibri"/>
          <w:b/>
          <w:snapToGrid w:val="0"/>
          <w:sz w:val="15"/>
          <w:szCs w:val="15"/>
        </w:rPr>
        <w:t xml:space="preserve">“S.S.N.L.” </w:t>
      </w:r>
      <w:r w:rsidRPr="0096655E">
        <w:rPr>
          <w:rFonts w:ascii="Calibri" w:hAnsi="Calibri"/>
          <w:snapToGrid w:val="0"/>
          <w:sz w:val="15"/>
          <w:szCs w:val="15"/>
        </w:rPr>
        <w:t xml:space="preserve">podrá dar por terminado anticipadamente el presente contrato mediante notificación por escrito a </w:t>
      </w:r>
      <w:r w:rsidRPr="0096655E">
        <w:rPr>
          <w:rFonts w:ascii="Calibri" w:hAnsi="Calibri"/>
          <w:b/>
          <w:snapToGrid w:val="0"/>
          <w:sz w:val="15"/>
          <w:szCs w:val="15"/>
        </w:rPr>
        <w:t>“EL PROVEEDOR”</w:t>
      </w:r>
      <w:r w:rsidRPr="0096655E">
        <w:rPr>
          <w:rFonts w:ascii="Calibri" w:hAnsi="Calibri"/>
          <w:snapToGrid w:val="0"/>
          <w:sz w:val="15"/>
          <w:szCs w:val="15"/>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96655E">
        <w:rPr>
          <w:rFonts w:ascii="Calibri" w:hAnsi="Calibri"/>
          <w:b/>
          <w:snapToGrid w:val="0"/>
          <w:sz w:val="15"/>
          <w:szCs w:val="15"/>
        </w:rPr>
        <w:t>“S.S.N.L.”</w:t>
      </w:r>
      <w:r w:rsidRPr="0096655E">
        <w:rPr>
          <w:rFonts w:ascii="Calibri" w:hAnsi="Calibri"/>
          <w:snapToGrid w:val="0"/>
          <w:sz w:val="15"/>
          <w:szCs w:val="15"/>
        </w:rPr>
        <w:t>, o se determine, por la autoridad competente, la nulidad o inexistencia jurídica de los actos que dieron origen al contrato.</w:t>
      </w:r>
    </w:p>
    <w:p w14:paraId="470AFDDF" w14:textId="77777777" w:rsidR="00420261" w:rsidRDefault="00420261" w:rsidP="00420261">
      <w:pPr>
        <w:jc w:val="both"/>
        <w:rPr>
          <w:rFonts w:ascii="Calibri" w:hAnsi="Calibri" w:cs="Tahoma"/>
          <w:b/>
          <w:sz w:val="15"/>
          <w:szCs w:val="15"/>
        </w:rPr>
      </w:pPr>
    </w:p>
    <w:p w14:paraId="11BE0211" w14:textId="77777777" w:rsidR="00D9028E" w:rsidRDefault="00D9028E" w:rsidP="00420261">
      <w:pPr>
        <w:jc w:val="both"/>
        <w:rPr>
          <w:rFonts w:ascii="Calibri" w:hAnsi="Calibri" w:cs="Tahoma"/>
          <w:b/>
          <w:sz w:val="15"/>
          <w:szCs w:val="15"/>
        </w:rPr>
      </w:pPr>
    </w:p>
    <w:p w14:paraId="682BDC65" w14:textId="77777777" w:rsidR="00D9028E" w:rsidRDefault="00D9028E" w:rsidP="00420261">
      <w:pPr>
        <w:jc w:val="both"/>
        <w:rPr>
          <w:rFonts w:ascii="Calibri" w:hAnsi="Calibri" w:cs="Tahoma"/>
          <w:b/>
          <w:sz w:val="15"/>
          <w:szCs w:val="15"/>
        </w:rPr>
      </w:pPr>
    </w:p>
    <w:p w14:paraId="70D39E6C" w14:textId="77777777" w:rsidR="00D9028E" w:rsidRDefault="00D9028E" w:rsidP="00420261">
      <w:pPr>
        <w:jc w:val="both"/>
        <w:rPr>
          <w:rFonts w:ascii="Calibri" w:hAnsi="Calibri" w:cs="Tahoma"/>
          <w:b/>
          <w:sz w:val="15"/>
          <w:szCs w:val="15"/>
        </w:rPr>
      </w:pPr>
    </w:p>
    <w:p w14:paraId="7B3FD54C" w14:textId="77777777" w:rsidR="00D9028E" w:rsidRDefault="00D9028E" w:rsidP="00420261">
      <w:pPr>
        <w:jc w:val="both"/>
        <w:rPr>
          <w:rFonts w:ascii="Calibri" w:hAnsi="Calibri" w:cs="Tahoma"/>
          <w:b/>
          <w:sz w:val="15"/>
          <w:szCs w:val="15"/>
        </w:rPr>
      </w:pPr>
    </w:p>
    <w:p w14:paraId="601C73AA" w14:textId="77777777" w:rsidR="00D9028E" w:rsidRDefault="00D9028E" w:rsidP="00420261">
      <w:pPr>
        <w:jc w:val="both"/>
        <w:rPr>
          <w:rFonts w:ascii="Calibri" w:hAnsi="Calibri" w:cs="Tahoma"/>
          <w:b/>
          <w:sz w:val="15"/>
          <w:szCs w:val="15"/>
        </w:rPr>
      </w:pPr>
    </w:p>
    <w:p w14:paraId="6C79D2EF" w14:textId="77777777" w:rsidR="00D9028E" w:rsidRDefault="00D9028E" w:rsidP="00420261">
      <w:pPr>
        <w:jc w:val="both"/>
        <w:rPr>
          <w:rFonts w:ascii="Calibri" w:hAnsi="Calibri" w:cs="Tahoma"/>
          <w:b/>
          <w:sz w:val="15"/>
          <w:szCs w:val="15"/>
        </w:rPr>
      </w:pPr>
    </w:p>
    <w:p w14:paraId="00F635F5" w14:textId="77777777" w:rsidR="00D9028E" w:rsidRDefault="00D9028E" w:rsidP="00420261">
      <w:pPr>
        <w:jc w:val="both"/>
        <w:rPr>
          <w:rFonts w:ascii="Calibri" w:hAnsi="Calibri" w:cs="Tahoma"/>
          <w:b/>
          <w:sz w:val="15"/>
          <w:szCs w:val="15"/>
        </w:rPr>
      </w:pPr>
    </w:p>
    <w:p w14:paraId="623F8ADD" w14:textId="77777777" w:rsidR="00D9028E" w:rsidRDefault="00D9028E" w:rsidP="00420261">
      <w:pPr>
        <w:jc w:val="both"/>
        <w:rPr>
          <w:rFonts w:ascii="Calibri" w:hAnsi="Calibri" w:cs="Tahoma"/>
          <w:b/>
          <w:sz w:val="15"/>
          <w:szCs w:val="15"/>
        </w:rPr>
      </w:pPr>
    </w:p>
    <w:p w14:paraId="553AF023" w14:textId="77777777" w:rsidR="00D9028E" w:rsidRDefault="00D9028E" w:rsidP="00420261">
      <w:pPr>
        <w:jc w:val="both"/>
        <w:rPr>
          <w:rFonts w:ascii="Calibri" w:hAnsi="Calibri" w:cs="Tahoma"/>
          <w:b/>
          <w:sz w:val="15"/>
          <w:szCs w:val="15"/>
        </w:rPr>
      </w:pPr>
    </w:p>
    <w:p w14:paraId="226A16D7" w14:textId="77777777" w:rsidR="00D9028E" w:rsidRDefault="00D9028E" w:rsidP="00420261">
      <w:pPr>
        <w:jc w:val="both"/>
        <w:rPr>
          <w:rFonts w:ascii="Calibri" w:hAnsi="Calibri" w:cs="Tahoma"/>
          <w:b/>
          <w:sz w:val="15"/>
          <w:szCs w:val="15"/>
        </w:rPr>
      </w:pPr>
    </w:p>
    <w:p w14:paraId="6B3558E1" w14:textId="77777777" w:rsidR="00D9028E" w:rsidRPr="0096655E" w:rsidRDefault="00D9028E" w:rsidP="00420261">
      <w:pPr>
        <w:jc w:val="both"/>
        <w:rPr>
          <w:rFonts w:ascii="Calibri" w:hAnsi="Calibri" w:cs="Tahoma"/>
          <w:b/>
          <w:sz w:val="15"/>
          <w:szCs w:val="15"/>
        </w:rPr>
      </w:pPr>
    </w:p>
    <w:p w14:paraId="0BBA2C35" w14:textId="77777777" w:rsidR="00420261" w:rsidRPr="0096655E" w:rsidRDefault="00420261" w:rsidP="00420261">
      <w:pPr>
        <w:jc w:val="both"/>
        <w:rPr>
          <w:rFonts w:ascii="Calibri" w:hAnsi="Calibri" w:cs="Tahoma"/>
          <w:sz w:val="15"/>
          <w:szCs w:val="15"/>
        </w:rPr>
      </w:pPr>
      <w:r w:rsidRPr="0096655E">
        <w:rPr>
          <w:rFonts w:ascii="Calibri" w:hAnsi="Calibri" w:cs="Tahoma"/>
          <w:b/>
          <w:bCs/>
          <w:sz w:val="15"/>
          <w:szCs w:val="15"/>
        </w:rPr>
        <w:t>SÉPTIMA:</w:t>
      </w:r>
      <w:r w:rsidRPr="0096655E">
        <w:rPr>
          <w:rFonts w:ascii="Calibri" w:hAnsi="Calibri" w:cs="Tahoma"/>
          <w:b/>
          <w:sz w:val="15"/>
          <w:szCs w:val="15"/>
        </w:rPr>
        <w:t xml:space="preserve"> RELACIONES DE “EL PROVEEDOR” CON SU PERSONAL.</w:t>
      </w:r>
      <w:r>
        <w:rPr>
          <w:rFonts w:ascii="Calibri" w:hAnsi="Calibri" w:cs="Tahoma"/>
          <w:b/>
          <w:sz w:val="15"/>
          <w:szCs w:val="15"/>
        </w:rPr>
        <w:t xml:space="preserve"> </w:t>
      </w:r>
      <w:r w:rsidRPr="0096655E">
        <w:rPr>
          <w:rFonts w:ascii="Calibri" w:hAnsi="Calibri" w:cs="Tahoma"/>
          <w:b/>
          <w:sz w:val="15"/>
          <w:szCs w:val="15"/>
        </w:rPr>
        <w:t>- “EL PROVEEDOR”</w:t>
      </w:r>
      <w:r w:rsidRPr="0096655E">
        <w:rPr>
          <w:rFonts w:ascii="Calibri" w:hAnsi="Calibri" w:cs="Tahoma"/>
          <w:sz w:val="15"/>
          <w:szCs w:val="15"/>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96655E">
        <w:rPr>
          <w:rFonts w:ascii="Calibri" w:hAnsi="Calibri" w:cs="Tahoma"/>
          <w:b/>
          <w:sz w:val="15"/>
          <w:szCs w:val="15"/>
        </w:rPr>
        <w:t xml:space="preserve">“EL PROVEEDOR” </w:t>
      </w:r>
      <w:r w:rsidRPr="0096655E">
        <w:rPr>
          <w:rFonts w:ascii="Calibri" w:hAnsi="Calibri" w:cs="Tahoma"/>
          <w:sz w:val="15"/>
          <w:szCs w:val="15"/>
        </w:rPr>
        <w:t xml:space="preserve">conviene por lo mismo en responder de todas las reclamaciones que sus trabajadores llegaren a presentar en su contra o en contra de </w:t>
      </w:r>
      <w:r w:rsidRPr="0096655E">
        <w:rPr>
          <w:rFonts w:ascii="Calibri" w:hAnsi="Calibri" w:cs="Tahoma"/>
          <w:b/>
          <w:sz w:val="15"/>
          <w:szCs w:val="15"/>
        </w:rPr>
        <w:t xml:space="preserve">“S.S.N.L.” </w:t>
      </w:r>
      <w:r w:rsidRPr="0096655E">
        <w:rPr>
          <w:rFonts w:ascii="Calibri" w:hAnsi="Calibri" w:cs="Tahoma"/>
          <w:sz w:val="15"/>
          <w:szCs w:val="15"/>
        </w:rPr>
        <w:t>en relación con el objeto del presente contrato, eximiendo a</w:t>
      </w:r>
      <w:r w:rsidRPr="0096655E">
        <w:rPr>
          <w:rFonts w:ascii="Calibri" w:hAnsi="Calibri" w:cs="Tahoma"/>
          <w:b/>
          <w:sz w:val="15"/>
          <w:szCs w:val="15"/>
        </w:rPr>
        <w:t xml:space="preserve"> “S.S.N.L.”</w:t>
      </w:r>
      <w:r w:rsidRPr="0096655E">
        <w:rPr>
          <w:rFonts w:ascii="Calibri" w:hAnsi="Calibri" w:cs="Tahoma"/>
          <w:sz w:val="15"/>
          <w:szCs w:val="15"/>
        </w:rPr>
        <w:t xml:space="preserve"> de cualquier responsabilidad fiscal, laboral, de seguridad social, civil, penal y de cualquier otra índole, que pudiera darse como consecuencia directa de la prestación del servicio, materia del presente contrato. </w:t>
      </w:r>
      <w:r w:rsidRPr="0096655E">
        <w:rPr>
          <w:rFonts w:ascii="Calibri" w:hAnsi="Calibri" w:cs="Tahoma"/>
          <w:b/>
          <w:sz w:val="15"/>
          <w:szCs w:val="15"/>
        </w:rPr>
        <w:t xml:space="preserve">“S.S.N.L.” </w:t>
      </w:r>
      <w:r w:rsidRPr="0096655E">
        <w:rPr>
          <w:rFonts w:ascii="Calibri" w:hAnsi="Calibri" w:cs="Tahoma"/>
          <w:sz w:val="15"/>
          <w:szCs w:val="15"/>
        </w:rPr>
        <w:t>no será patrón sustituto.</w:t>
      </w:r>
    </w:p>
    <w:p w14:paraId="003E98B7" w14:textId="77777777" w:rsidR="00420261" w:rsidRPr="0096655E" w:rsidRDefault="00420261" w:rsidP="00420261">
      <w:pPr>
        <w:jc w:val="both"/>
        <w:rPr>
          <w:rFonts w:ascii="Calibri" w:hAnsi="Calibri" w:cs="Tahoma"/>
          <w:sz w:val="15"/>
          <w:szCs w:val="15"/>
        </w:rPr>
      </w:pPr>
    </w:p>
    <w:p w14:paraId="7C756571" w14:textId="77777777" w:rsidR="00420261" w:rsidRPr="0096655E" w:rsidRDefault="00420261" w:rsidP="00420261">
      <w:pPr>
        <w:ind w:right="49"/>
        <w:jc w:val="both"/>
        <w:rPr>
          <w:rFonts w:ascii="Calibri" w:hAnsi="Calibri" w:cs="Tahoma"/>
          <w:sz w:val="15"/>
          <w:szCs w:val="15"/>
        </w:rPr>
      </w:pPr>
      <w:r w:rsidRPr="0096655E">
        <w:rPr>
          <w:rFonts w:ascii="Calibri" w:hAnsi="Calibri" w:cs="Tahoma"/>
          <w:b/>
          <w:sz w:val="15"/>
          <w:szCs w:val="15"/>
        </w:rPr>
        <w:t>OCTAVA: PENA CONVENCIONAL.</w:t>
      </w:r>
      <w:r>
        <w:rPr>
          <w:rFonts w:ascii="Calibri" w:hAnsi="Calibri" w:cs="Tahoma"/>
          <w:b/>
          <w:sz w:val="15"/>
          <w:szCs w:val="15"/>
        </w:rPr>
        <w:t xml:space="preserve"> </w:t>
      </w:r>
      <w:r w:rsidRPr="0096655E">
        <w:rPr>
          <w:rFonts w:ascii="Calibri" w:hAnsi="Calibri" w:cs="Tahoma"/>
          <w:b/>
          <w:sz w:val="15"/>
          <w:szCs w:val="15"/>
        </w:rPr>
        <w:t xml:space="preserve">- </w:t>
      </w:r>
      <w:r w:rsidRPr="0096655E">
        <w:rPr>
          <w:rFonts w:ascii="Calibri" w:hAnsi="Calibri" w:cs="Tahoma"/>
          <w:sz w:val="15"/>
          <w:szCs w:val="15"/>
        </w:rPr>
        <w:t>Se aplicará una pena convencional (Sanción) del 4% por cada día hábil de retraso (máximo 20 días) sobre el monto del suministro de los insumos que se efectuare fuera del plazo establecido. La penalización por el retraso en la entrega, iniciará a contar a partir del día siguiente del plazo de vencimiento.</w:t>
      </w:r>
    </w:p>
    <w:p w14:paraId="3EC18C66" w14:textId="77777777" w:rsidR="00420261" w:rsidRPr="0096655E" w:rsidRDefault="00420261" w:rsidP="00420261">
      <w:pPr>
        <w:ind w:right="49"/>
        <w:jc w:val="both"/>
        <w:rPr>
          <w:rFonts w:ascii="Calibri" w:hAnsi="Calibri" w:cs="Tahoma"/>
          <w:sz w:val="15"/>
          <w:szCs w:val="15"/>
        </w:rPr>
      </w:pPr>
    </w:p>
    <w:p w14:paraId="2233FFF2" w14:textId="77777777" w:rsidR="00420261" w:rsidRPr="0096655E" w:rsidRDefault="00420261" w:rsidP="00420261">
      <w:pPr>
        <w:ind w:right="49"/>
        <w:jc w:val="both"/>
        <w:rPr>
          <w:rFonts w:ascii="Calibri" w:hAnsi="Calibri" w:cs="Tahoma"/>
          <w:sz w:val="15"/>
          <w:szCs w:val="15"/>
        </w:rPr>
      </w:pPr>
      <w:r w:rsidRPr="0096655E">
        <w:rPr>
          <w:rFonts w:ascii="Calibri" w:hAnsi="Calibri" w:cs="Tahoma"/>
          <w:sz w:val="15"/>
          <w:szCs w:val="15"/>
        </w:rPr>
        <w:t xml:space="preserve">En el supuesto de que se requiera la aplicación de la Pena Convencional, el Administrador o equivalente de la Unidad Aplicativa deberá elaborar el cálculo de dicha pena y hacerlo del conocimiento de </w:t>
      </w:r>
      <w:r w:rsidRPr="0096655E">
        <w:rPr>
          <w:rFonts w:ascii="Calibri" w:hAnsi="Calibri" w:cs="Tahoma"/>
          <w:b/>
          <w:sz w:val="15"/>
          <w:szCs w:val="15"/>
        </w:rPr>
        <w:t>“EL PROVEEDOR”</w:t>
      </w:r>
      <w:r w:rsidRPr="0096655E">
        <w:rPr>
          <w:rFonts w:ascii="Calibri" w:hAnsi="Calibri" w:cs="Tahoma"/>
          <w:sz w:val="15"/>
          <w:szCs w:val="15"/>
        </w:rPr>
        <w:t xml:space="preserve"> así como también remitirlo a la Subdirección de Recursos Financieros.</w:t>
      </w:r>
    </w:p>
    <w:p w14:paraId="3FEEA70E" w14:textId="77777777" w:rsidR="00420261" w:rsidRPr="0096655E" w:rsidRDefault="00420261" w:rsidP="00420261">
      <w:pPr>
        <w:ind w:right="49"/>
        <w:jc w:val="both"/>
        <w:rPr>
          <w:rFonts w:ascii="Calibri" w:hAnsi="Calibri" w:cs="Tahoma"/>
          <w:sz w:val="15"/>
          <w:szCs w:val="15"/>
        </w:rPr>
      </w:pPr>
    </w:p>
    <w:p w14:paraId="418B8A25" w14:textId="77777777" w:rsidR="00420261" w:rsidRPr="0096655E" w:rsidRDefault="00420261" w:rsidP="00420261">
      <w:pPr>
        <w:ind w:right="49"/>
        <w:jc w:val="both"/>
        <w:rPr>
          <w:rFonts w:ascii="Calibri" w:hAnsi="Calibri" w:cs="Tahoma"/>
          <w:sz w:val="15"/>
          <w:szCs w:val="15"/>
        </w:rPr>
      </w:pPr>
      <w:r w:rsidRPr="0096655E">
        <w:rPr>
          <w:rFonts w:ascii="Calibri" w:hAnsi="Calibri" w:cs="Tahoma"/>
          <w:sz w:val="15"/>
          <w:szCs w:val="15"/>
        </w:rPr>
        <w:t>La penalización será de manera proporcional al importe de la garantía de cumplimiento.  En las operaciones en que se pactare ajuste de precios, la penalización se calculará sobre el precio ajustado.</w:t>
      </w:r>
    </w:p>
    <w:p w14:paraId="213F80EA" w14:textId="77777777" w:rsidR="00420261" w:rsidRPr="0096655E" w:rsidRDefault="00420261" w:rsidP="00420261">
      <w:pPr>
        <w:ind w:right="49"/>
        <w:jc w:val="both"/>
        <w:rPr>
          <w:rFonts w:ascii="Calibri" w:hAnsi="Calibri" w:cs="Tahoma"/>
          <w:sz w:val="15"/>
          <w:szCs w:val="15"/>
        </w:rPr>
      </w:pPr>
    </w:p>
    <w:p w14:paraId="1C4151D3" w14:textId="77777777" w:rsidR="00420261" w:rsidRPr="0096655E" w:rsidRDefault="00420261" w:rsidP="00420261">
      <w:pPr>
        <w:ind w:right="49"/>
        <w:jc w:val="both"/>
        <w:rPr>
          <w:rFonts w:ascii="Calibri" w:hAnsi="Calibri" w:cs="Tahoma"/>
          <w:sz w:val="15"/>
          <w:szCs w:val="15"/>
        </w:rPr>
      </w:pPr>
      <w:r w:rsidRPr="0096655E">
        <w:rPr>
          <w:rFonts w:ascii="Calibri" w:hAnsi="Calibri" w:cs="Tahoma"/>
          <w:sz w:val="15"/>
          <w:szCs w:val="15"/>
        </w:rPr>
        <w:t xml:space="preserve">Las penas se harán efectivas descontándose de los pagos que </w:t>
      </w:r>
      <w:r w:rsidRPr="0096655E">
        <w:rPr>
          <w:rFonts w:ascii="Calibri" w:hAnsi="Calibri" w:cs="Tahoma"/>
          <w:b/>
          <w:sz w:val="15"/>
          <w:szCs w:val="15"/>
        </w:rPr>
        <w:t>“S.S.N.L.”</w:t>
      </w:r>
      <w:r w:rsidRPr="0096655E">
        <w:rPr>
          <w:rFonts w:ascii="Calibri" w:hAnsi="Calibri" w:cs="Tahoma"/>
          <w:sz w:val="15"/>
          <w:szCs w:val="15"/>
        </w:rPr>
        <w:t xml:space="preserve"> tenga pendientes de efectuar al proveedor mediante nota de crédito sobre la factura o en su caso éste efectuará el pago correspondiente en </w:t>
      </w:r>
      <w:r w:rsidRPr="0096655E">
        <w:rPr>
          <w:rFonts w:ascii="Calibri" w:hAnsi="Calibri" w:cs="Tahoma"/>
          <w:bCs/>
          <w:sz w:val="15"/>
          <w:szCs w:val="15"/>
        </w:rPr>
        <w:t xml:space="preserve">las oficinas </w:t>
      </w:r>
      <w:r w:rsidRPr="0096655E">
        <w:rPr>
          <w:rFonts w:ascii="Calibri" w:hAnsi="Calibri" w:cs="Tahoma"/>
          <w:sz w:val="15"/>
          <w:szCs w:val="15"/>
        </w:rPr>
        <w:t>de Recursos Financieros</w:t>
      </w:r>
      <w:r w:rsidRPr="0096655E">
        <w:rPr>
          <w:rFonts w:ascii="Calibri" w:hAnsi="Calibri" w:cs="Tahoma"/>
          <w:bCs/>
          <w:sz w:val="15"/>
          <w:szCs w:val="15"/>
        </w:rPr>
        <w:t xml:space="preserve"> de </w:t>
      </w:r>
      <w:r w:rsidRPr="0096655E">
        <w:rPr>
          <w:rFonts w:ascii="Calibri" w:hAnsi="Calibri" w:cs="Tahoma"/>
          <w:b/>
          <w:sz w:val="15"/>
          <w:szCs w:val="15"/>
        </w:rPr>
        <w:t>“S.S.N.L.”</w:t>
      </w:r>
      <w:r w:rsidRPr="0096655E">
        <w:rPr>
          <w:rFonts w:ascii="Calibri" w:hAnsi="Calibri" w:cs="Tahoma"/>
          <w:bCs/>
          <w:sz w:val="15"/>
          <w:szCs w:val="15"/>
        </w:rPr>
        <w:t xml:space="preserve">, independientemente de que </w:t>
      </w:r>
      <w:r w:rsidRPr="0096655E">
        <w:rPr>
          <w:rFonts w:ascii="Calibri" w:hAnsi="Calibri" w:cs="Tahoma"/>
          <w:b/>
          <w:sz w:val="15"/>
          <w:szCs w:val="15"/>
        </w:rPr>
        <w:t>“S.S.N.L.”</w:t>
      </w:r>
      <w:r w:rsidRPr="0096655E">
        <w:rPr>
          <w:rFonts w:ascii="Calibri" w:hAnsi="Calibri" w:cs="Tahoma"/>
          <w:sz w:val="15"/>
          <w:szCs w:val="15"/>
        </w:rPr>
        <w:t xml:space="preserve"> </w:t>
      </w:r>
      <w:r w:rsidRPr="0096655E">
        <w:rPr>
          <w:rFonts w:ascii="Calibri" w:hAnsi="Calibri" w:cs="Tahoma"/>
          <w:bCs/>
          <w:sz w:val="15"/>
          <w:szCs w:val="15"/>
        </w:rPr>
        <w:t>opte por hacer efectiva la garantía oto</w:t>
      </w:r>
      <w:r w:rsidRPr="0096655E">
        <w:rPr>
          <w:rFonts w:ascii="Calibri" w:hAnsi="Calibri" w:cs="Tahoma"/>
          <w:sz w:val="15"/>
          <w:szCs w:val="15"/>
        </w:rPr>
        <w:t>rgada por el proveedor hasta por el monto de las sanciones no cubiertas.</w:t>
      </w:r>
    </w:p>
    <w:p w14:paraId="10ECC3B4" w14:textId="77777777" w:rsidR="00420261" w:rsidRPr="0096655E" w:rsidRDefault="00420261" w:rsidP="00420261">
      <w:pPr>
        <w:ind w:right="49"/>
        <w:jc w:val="both"/>
        <w:rPr>
          <w:rFonts w:ascii="Calibri" w:hAnsi="Calibri" w:cs="Tahoma"/>
          <w:sz w:val="15"/>
          <w:szCs w:val="15"/>
        </w:rPr>
      </w:pPr>
    </w:p>
    <w:p w14:paraId="661C7EC5" w14:textId="77777777" w:rsidR="00420261" w:rsidRPr="0096655E" w:rsidRDefault="00420261" w:rsidP="00420261">
      <w:pPr>
        <w:ind w:right="49"/>
        <w:jc w:val="both"/>
        <w:rPr>
          <w:rFonts w:ascii="Calibri" w:hAnsi="Calibri" w:cs="Tahoma"/>
          <w:sz w:val="15"/>
          <w:szCs w:val="15"/>
        </w:rPr>
      </w:pPr>
      <w:r w:rsidRPr="0096655E">
        <w:rPr>
          <w:rFonts w:ascii="Calibri" w:hAnsi="Calibri" w:cs="Tahoma"/>
          <w:sz w:val="15"/>
          <w:szCs w:val="15"/>
        </w:rPr>
        <w:t xml:space="preserve">Será responsabilidad de </w:t>
      </w:r>
      <w:r w:rsidRPr="0096655E">
        <w:rPr>
          <w:rFonts w:ascii="Calibri" w:hAnsi="Calibri" w:cs="Tahoma"/>
          <w:b/>
          <w:sz w:val="15"/>
          <w:szCs w:val="15"/>
        </w:rPr>
        <w:t>“EL PROVEEDOR”</w:t>
      </w:r>
      <w:r w:rsidRPr="0096655E">
        <w:rPr>
          <w:rFonts w:ascii="Calibri" w:hAnsi="Calibri" w:cs="Tahoma"/>
          <w:sz w:val="15"/>
          <w:szCs w:val="15"/>
        </w:rPr>
        <w:t xml:space="preserve"> que resulte con adjudicación, abastecer todas las necesidades que requiera la unidad en los tiempos establecidos; en los casos que no surtan de acuerdo a lo requerido,  </w:t>
      </w:r>
      <w:r w:rsidRPr="0096655E">
        <w:rPr>
          <w:rFonts w:ascii="Calibri" w:hAnsi="Calibri" w:cs="Tahoma"/>
          <w:b/>
          <w:sz w:val="15"/>
          <w:szCs w:val="15"/>
        </w:rPr>
        <w:t>“S.S.N.L.”</w:t>
      </w:r>
      <w:r w:rsidRPr="0096655E">
        <w:rPr>
          <w:rFonts w:ascii="Calibri" w:hAnsi="Calibri" w:cs="Tahoma"/>
          <w:sz w:val="15"/>
          <w:szCs w:val="15"/>
        </w:rPr>
        <w:t xml:space="preserve">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este punto.</w:t>
      </w:r>
    </w:p>
    <w:p w14:paraId="6E38361D" w14:textId="77777777" w:rsidR="00420261" w:rsidRPr="0096655E" w:rsidRDefault="00420261" w:rsidP="00420261">
      <w:pPr>
        <w:ind w:right="49"/>
        <w:jc w:val="both"/>
        <w:rPr>
          <w:rFonts w:ascii="Calibri" w:hAnsi="Calibri" w:cs="Tahoma"/>
          <w:b/>
          <w:sz w:val="15"/>
          <w:szCs w:val="15"/>
        </w:rPr>
      </w:pPr>
    </w:p>
    <w:p w14:paraId="7D80DB9C"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NOVENA: DAÑOS Y PERJUICIOS.</w:t>
      </w:r>
      <w:r>
        <w:rPr>
          <w:rFonts w:ascii="Calibri" w:hAnsi="Calibri" w:cs="Tahoma"/>
          <w:b/>
          <w:sz w:val="15"/>
          <w:szCs w:val="15"/>
        </w:rPr>
        <w:t xml:space="preserve"> </w:t>
      </w:r>
      <w:r w:rsidRPr="0096655E">
        <w:rPr>
          <w:rFonts w:ascii="Calibri" w:hAnsi="Calibri" w:cs="Tahoma"/>
          <w:b/>
          <w:sz w:val="15"/>
          <w:szCs w:val="15"/>
        </w:rPr>
        <w:t xml:space="preserve">- “EL PROVEEDOR” </w:t>
      </w:r>
      <w:r w:rsidRPr="0096655E">
        <w:rPr>
          <w:rFonts w:ascii="Calibri" w:hAnsi="Calibri" w:cs="Tahoma"/>
          <w:sz w:val="15"/>
          <w:szCs w:val="15"/>
        </w:rPr>
        <w:t xml:space="preserve">se obliga al pago de los daños y perjuicios que ocasione a </w:t>
      </w:r>
      <w:r w:rsidRPr="0096655E">
        <w:rPr>
          <w:rFonts w:ascii="Calibri" w:hAnsi="Calibri" w:cs="Tahoma"/>
          <w:b/>
          <w:sz w:val="15"/>
          <w:szCs w:val="15"/>
        </w:rPr>
        <w:t>“S.S.N.L.”</w:t>
      </w:r>
      <w:r w:rsidRPr="0096655E">
        <w:rPr>
          <w:rFonts w:ascii="Calibri" w:hAnsi="Calibri" w:cs="Tahoma"/>
          <w:sz w:val="15"/>
          <w:szCs w:val="15"/>
        </w:rPr>
        <w:t xml:space="preserve"> por la falta de entrega de los insumos, en los plazos pactados y cuando éstos no reúnan los requisitos de calidad, así como el pago de daños que se causen a</w:t>
      </w:r>
      <w:r w:rsidRPr="0096655E">
        <w:rPr>
          <w:rFonts w:ascii="Calibri" w:hAnsi="Calibri" w:cs="Tahoma"/>
          <w:b/>
          <w:sz w:val="15"/>
          <w:szCs w:val="15"/>
        </w:rPr>
        <w:t xml:space="preserve"> </w:t>
      </w:r>
      <w:r w:rsidRPr="0096655E">
        <w:rPr>
          <w:rFonts w:ascii="Calibri" w:hAnsi="Calibri" w:cs="Tahoma"/>
          <w:sz w:val="15"/>
          <w:szCs w:val="15"/>
        </w:rPr>
        <w:t>terceros en su persona, así como por cualquier incumplimiento a lo establecido en el presente instrumento.</w:t>
      </w:r>
    </w:p>
    <w:p w14:paraId="5375F139" w14:textId="77777777" w:rsidR="00420261" w:rsidRPr="0096655E" w:rsidRDefault="00420261" w:rsidP="00420261">
      <w:pPr>
        <w:jc w:val="both"/>
        <w:rPr>
          <w:rFonts w:ascii="Calibri" w:hAnsi="Calibri" w:cs="Tahoma"/>
          <w:sz w:val="15"/>
          <w:szCs w:val="15"/>
        </w:rPr>
      </w:pPr>
    </w:p>
    <w:p w14:paraId="6EB3F3CB"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DÉCIMA: PERIODO DE GARANTÍA DE LOS INSUMOS.</w:t>
      </w:r>
      <w:r>
        <w:rPr>
          <w:rFonts w:ascii="Calibri" w:hAnsi="Calibri" w:cs="Tahoma"/>
          <w:b/>
          <w:sz w:val="15"/>
          <w:szCs w:val="15"/>
        </w:rPr>
        <w:t xml:space="preserve"> </w:t>
      </w:r>
      <w:r w:rsidRPr="0096655E">
        <w:rPr>
          <w:rFonts w:ascii="Calibri" w:hAnsi="Calibri" w:cs="Tahoma"/>
          <w:b/>
          <w:sz w:val="15"/>
          <w:szCs w:val="15"/>
        </w:rPr>
        <w:t>-</w:t>
      </w:r>
      <w:r w:rsidRPr="0096655E">
        <w:rPr>
          <w:rFonts w:ascii="Calibri" w:hAnsi="Calibri" w:cs="Tahoma"/>
          <w:sz w:val="15"/>
          <w:szCs w:val="15"/>
        </w:rPr>
        <w:t xml:space="preserve"> Será de un año como mínimo, contado a partir de la recepción en la Unidad Aplicativa de </w:t>
      </w:r>
      <w:r w:rsidRPr="0096655E">
        <w:rPr>
          <w:rFonts w:ascii="Calibri" w:hAnsi="Calibri" w:cs="Tahoma"/>
          <w:b/>
          <w:sz w:val="15"/>
          <w:szCs w:val="15"/>
        </w:rPr>
        <w:t>“S.S.N.L.”</w:t>
      </w:r>
      <w:r w:rsidRPr="0096655E">
        <w:rPr>
          <w:rFonts w:ascii="Calibri" w:hAnsi="Calibri" w:cs="Tahoma"/>
          <w:sz w:val="15"/>
          <w:szCs w:val="15"/>
        </w:rPr>
        <w:t xml:space="preserve">, en caso de suministrar insumos con menor caducidad a la establecida, se podrán devolver los mismos a juicio y responsabilidad de la Unidad Aplicativa, con excepción de los insumos </w:t>
      </w:r>
      <w:proofErr w:type="gramStart"/>
      <w:r w:rsidRPr="0096655E">
        <w:rPr>
          <w:rFonts w:ascii="Calibri" w:hAnsi="Calibri" w:cs="Tahoma"/>
          <w:sz w:val="15"/>
          <w:szCs w:val="15"/>
        </w:rPr>
        <w:t>que</w:t>
      </w:r>
      <w:proofErr w:type="gramEnd"/>
      <w:r w:rsidRPr="0096655E">
        <w:rPr>
          <w:rFonts w:ascii="Calibri" w:hAnsi="Calibri" w:cs="Tahoma"/>
          <w:sz w:val="15"/>
          <w:szCs w:val="15"/>
        </w:rPr>
        <w:t xml:space="preserve"> por sus características o fecha de caducidad, se establezca mayor periodo de garantía. </w:t>
      </w:r>
    </w:p>
    <w:p w14:paraId="089C95A8" w14:textId="77777777" w:rsidR="00420261" w:rsidRPr="0096655E" w:rsidRDefault="00420261" w:rsidP="00420261">
      <w:pPr>
        <w:jc w:val="both"/>
        <w:rPr>
          <w:rFonts w:ascii="Calibri" w:hAnsi="Calibri" w:cs="Tahoma"/>
          <w:sz w:val="15"/>
          <w:szCs w:val="15"/>
        </w:rPr>
      </w:pPr>
    </w:p>
    <w:p w14:paraId="7A25F883" w14:textId="77777777" w:rsidR="00420261" w:rsidRPr="0096655E" w:rsidRDefault="00420261" w:rsidP="00420261">
      <w:pPr>
        <w:jc w:val="both"/>
        <w:rPr>
          <w:rFonts w:ascii="Calibri" w:hAnsi="Calibri" w:cs="Tahoma"/>
          <w:sz w:val="15"/>
          <w:szCs w:val="15"/>
        </w:rPr>
      </w:pPr>
      <w:r w:rsidRPr="0096655E">
        <w:rPr>
          <w:rFonts w:ascii="Calibri" w:hAnsi="Calibri" w:cs="Tahoma"/>
          <w:b/>
          <w:bCs/>
          <w:sz w:val="15"/>
          <w:szCs w:val="15"/>
        </w:rPr>
        <w:t>DÉCIMA PRIMERA: SUPERVISIÓN.</w:t>
      </w:r>
      <w:r>
        <w:rPr>
          <w:rFonts w:ascii="Calibri" w:hAnsi="Calibri" w:cs="Tahoma"/>
          <w:b/>
          <w:bCs/>
          <w:sz w:val="15"/>
          <w:szCs w:val="15"/>
        </w:rPr>
        <w:t xml:space="preserve"> </w:t>
      </w:r>
      <w:r w:rsidRPr="0096655E">
        <w:rPr>
          <w:rFonts w:ascii="Calibri" w:hAnsi="Calibri" w:cs="Tahoma"/>
          <w:b/>
          <w:bCs/>
          <w:sz w:val="15"/>
          <w:szCs w:val="15"/>
        </w:rPr>
        <w:t xml:space="preserve">- “S.S.N.L.” </w:t>
      </w:r>
      <w:r w:rsidRPr="0096655E">
        <w:rPr>
          <w:rFonts w:ascii="Calibri" w:hAnsi="Calibri" w:cs="Tahoma"/>
          <w:sz w:val="15"/>
          <w:szCs w:val="15"/>
        </w:rPr>
        <w:t xml:space="preserve">a través del Administrador o personal que este designe para ello, la Unidad Aplicativa tendrá la facultad para supervisar y vigilar en todo tiempo el debido cumplimiento de las obligaciones contraídas en este contrato por parte de </w:t>
      </w:r>
      <w:r w:rsidRPr="0096655E">
        <w:rPr>
          <w:rFonts w:ascii="Calibri" w:hAnsi="Calibri" w:cs="Tahoma"/>
          <w:b/>
          <w:bCs/>
          <w:sz w:val="15"/>
          <w:szCs w:val="15"/>
        </w:rPr>
        <w:t>“EL PROVEEDOR”</w:t>
      </w:r>
      <w:r w:rsidRPr="0096655E">
        <w:rPr>
          <w:rFonts w:ascii="Calibri" w:hAnsi="Calibri" w:cs="Tahoma"/>
          <w:sz w:val="15"/>
          <w:szCs w:val="15"/>
        </w:rPr>
        <w:t xml:space="preserve"> debiendo hacer del conocimiento de la Subdirección de Recursos Materiales cualquier irregularidad en la prestación del servicio, objeto del contrato.</w:t>
      </w:r>
    </w:p>
    <w:p w14:paraId="1DBBB96C" w14:textId="77777777" w:rsidR="00420261" w:rsidRPr="0096655E" w:rsidRDefault="00420261" w:rsidP="00420261">
      <w:pPr>
        <w:jc w:val="both"/>
        <w:rPr>
          <w:rFonts w:ascii="Calibri" w:hAnsi="Calibri" w:cs="Tahoma"/>
          <w:sz w:val="15"/>
          <w:szCs w:val="15"/>
        </w:rPr>
      </w:pPr>
    </w:p>
    <w:p w14:paraId="45C51337"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 xml:space="preserve">Asimismo, </w:t>
      </w:r>
      <w:r w:rsidRPr="0096655E">
        <w:rPr>
          <w:rFonts w:ascii="Calibri" w:hAnsi="Calibri" w:cs="Tahoma"/>
          <w:b/>
          <w:sz w:val="15"/>
          <w:szCs w:val="15"/>
        </w:rPr>
        <w:t>“S.S.N.L.”</w:t>
      </w:r>
      <w:r w:rsidRPr="0096655E">
        <w:rPr>
          <w:rFonts w:ascii="Calibri" w:hAnsi="Calibri" w:cs="Tahoma"/>
          <w:sz w:val="15"/>
          <w:szCs w:val="15"/>
        </w:rPr>
        <w:t xml:space="preserve"> podrá proporcionar a </w:t>
      </w:r>
      <w:r w:rsidRPr="0096655E">
        <w:rPr>
          <w:rFonts w:ascii="Calibri" w:hAnsi="Calibri" w:cs="Tahoma"/>
          <w:b/>
          <w:sz w:val="15"/>
          <w:szCs w:val="15"/>
        </w:rPr>
        <w:t>“EL PROVEEDOR”</w:t>
      </w:r>
      <w:r w:rsidRPr="0096655E">
        <w:rPr>
          <w:rFonts w:ascii="Calibri" w:hAnsi="Calibri" w:cs="Tahoma"/>
          <w:sz w:val="15"/>
          <w:szCs w:val="15"/>
        </w:rPr>
        <w:t xml:space="preserve"> por escrito, las instrucciones que estime convenientes y las relacionadas con la ejecución del servicio contratado, a fin de que se ajuste a las especificaciones, así como a las modificaciones que, en su caso, ordene </w:t>
      </w:r>
      <w:r w:rsidRPr="0096655E">
        <w:rPr>
          <w:rFonts w:ascii="Calibri" w:hAnsi="Calibri" w:cs="Tahoma"/>
          <w:b/>
          <w:sz w:val="15"/>
          <w:szCs w:val="15"/>
        </w:rPr>
        <w:t>“S.S.N.L.”</w:t>
      </w:r>
      <w:r w:rsidRPr="0096655E">
        <w:rPr>
          <w:rFonts w:ascii="Calibri" w:hAnsi="Calibri" w:cs="Tahoma"/>
          <w:sz w:val="15"/>
          <w:szCs w:val="15"/>
        </w:rPr>
        <w:t xml:space="preserve"> </w:t>
      </w:r>
    </w:p>
    <w:p w14:paraId="347EFA8D" w14:textId="77777777" w:rsidR="00420261" w:rsidRPr="0096655E" w:rsidRDefault="00420261" w:rsidP="00420261">
      <w:pPr>
        <w:jc w:val="both"/>
        <w:rPr>
          <w:rFonts w:ascii="Calibri" w:hAnsi="Calibri" w:cs="Tahoma"/>
          <w:sz w:val="15"/>
          <w:szCs w:val="15"/>
        </w:rPr>
      </w:pPr>
    </w:p>
    <w:p w14:paraId="065EB756" w14:textId="77777777" w:rsidR="00420261" w:rsidRPr="0096655E" w:rsidRDefault="00420261" w:rsidP="00420261">
      <w:pPr>
        <w:jc w:val="both"/>
        <w:rPr>
          <w:rFonts w:ascii="Calibri" w:hAnsi="Calibri" w:cs="Tahoma"/>
          <w:sz w:val="15"/>
          <w:szCs w:val="15"/>
        </w:rPr>
      </w:pPr>
      <w:r w:rsidRPr="0096655E">
        <w:rPr>
          <w:rFonts w:ascii="Calibri" w:hAnsi="Calibri" w:cs="Tahoma"/>
          <w:b/>
          <w:bCs/>
          <w:sz w:val="15"/>
          <w:szCs w:val="15"/>
        </w:rPr>
        <w:t>DÉCIMA SEGUNDA: GARANTÍA DE BUEN CUMPLIMIENTO.</w:t>
      </w:r>
      <w:r>
        <w:rPr>
          <w:rFonts w:ascii="Calibri" w:hAnsi="Calibri" w:cs="Tahoma"/>
          <w:b/>
          <w:bCs/>
          <w:sz w:val="15"/>
          <w:szCs w:val="15"/>
        </w:rPr>
        <w:t xml:space="preserve"> </w:t>
      </w:r>
      <w:r w:rsidRPr="0096655E">
        <w:rPr>
          <w:rFonts w:ascii="Calibri" w:hAnsi="Calibri" w:cs="Tahoma"/>
          <w:b/>
          <w:bCs/>
          <w:sz w:val="15"/>
          <w:szCs w:val="15"/>
        </w:rPr>
        <w:t xml:space="preserve">- </w:t>
      </w:r>
      <w:r w:rsidRPr="0096655E">
        <w:rPr>
          <w:rFonts w:ascii="Calibri" w:hAnsi="Calibri" w:cs="Tahoma"/>
          <w:sz w:val="15"/>
          <w:szCs w:val="15"/>
        </w:rPr>
        <w:t xml:space="preserve">Para garantizar el cumplimiento de las obligaciones derivadas del presente contrato </w:t>
      </w:r>
      <w:r w:rsidRPr="0096655E">
        <w:rPr>
          <w:rFonts w:ascii="Calibri" w:hAnsi="Calibri" w:cs="Tahoma"/>
          <w:b/>
          <w:sz w:val="15"/>
          <w:szCs w:val="15"/>
        </w:rPr>
        <w:t xml:space="preserve">“EL PROVEEDOR” </w:t>
      </w:r>
      <w:r w:rsidRPr="0096655E">
        <w:rPr>
          <w:rFonts w:ascii="Calibri" w:hAnsi="Calibri" w:cs="Tahoma"/>
          <w:sz w:val="15"/>
          <w:szCs w:val="15"/>
        </w:rPr>
        <w:t xml:space="preserve">se obliga a otorgar dentro de los 10 días hábiles siguientes a la fecha de firma del </w:t>
      </w:r>
      <w:proofErr w:type="gramStart"/>
      <w:r w:rsidRPr="0096655E">
        <w:rPr>
          <w:rFonts w:ascii="Calibri" w:hAnsi="Calibri" w:cs="Tahoma"/>
          <w:sz w:val="15"/>
          <w:szCs w:val="15"/>
        </w:rPr>
        <w:t>presente  contrato</w:t>
      </w:r>
      <w:proofErr w:type="gramEnd"/>
      <w:r w:rsidRPr="0096655E">
        <w:rPr>
          <w:rFonts w:ascii="Calibri" w:hAnsi="Calibri" w:cs="Tahoma"/>
          <w:sz w:val="15"/>
          <w:szCs w:val="15"/>
        </w:rPr>
        <w:t>, fianza por un monto equivalente al 20% del monto máximo del presente instrumento.</w:t>
      </w:r>
    </w:p>
    <w:p w14:paraId="7AAC15FC" w14:textId="77777777" w:rsidR="00420261" w:rsidRPr="0096655E" w:rsidRDefault="00420261" w:rsidP="00420261">
      <w:pPr>
        <w:jc w:val="both"/>
        <w:rPr>
          <w:rFonts w:ascii="Calibri" w:hAnsi="Calibri" w:cs="Tahoma"/>
          <w:sz w:val="15"/>
          <w:szCs w:val="15"/>
          <w:u w:val="single"/>
        </w:rPr>
      </w:pPr>
    </w:p>
    <w:p w14:paraId="36D46A25" w14:textId="77777777" w:rsidR="00420261" w:rsidRPr="001C6AC4" w:rsidRDefault="00420261" w:rsidP="00420261">
      <w:pPr>
        <w:jc w:val="both"/>
        <w:rPr>
          <w:rFonts w:ascii="Calibri" w:hAnsi="Calibri" w:cs="Tahoma"/>
          <w:sz w:val="15"/>
          <w:szCs w:val="15"/>
        </w:rPr>
      </w:pPr>
      <w:r w:rsidRPr="0096655E">
        <w:rPr>
          <w:rFonts w:ascii="Calibri" w:hAnsi="Calibri" w:cs="Tahoma"/>
          <w:sz w:val="15"/>
          <w:szCs w:val="15"/>
        </w:rPr>
        <w:t xml:space="preserve">La Fianza se otorgará por Institución Mexicana, debidamente autorizada por la Secretaría de Hacienda y Crédito Público a favor de la Secretaría de Finanzas y Tesorería General del Estado </w:t>
      </w:r>
      <w:r w:rsidRPr="001C6AC4">
        <w:rPr>
          <w:rFonts w:ascii="Calibri" w:hAnsi="Calibri" w:cs="Tahoma"/>
          <w:sz w:val="15"/>
          <w:szCs w:val="15"/>
        </w:rPr>
        <w:t>de Nuevo León y deberá contener las siguientes declaraciones expresas:</w:t>
      </w:r>
    </w:p>
    <w:p w14:paraId="0DF8E230" w14:textId="77777777" w:rsidR="00420261" w:rsidRPr="001C6AC4" w:rsidRDefault="00420261" w:rsidP="00420261">
      <w:pPr>
        <w:jc w:val="both"/>
        <w:rPr>
          <w:rFonts w:ascii="Calibri" w:hAnsi="Calibri" w:cs="Tahoma"/>
          <w:sz w:val="15"/>
          <w:szCs w:val="15"/>
          <w:u w:val="single"/>
        </w:rPr>
      </w:pPr>
    </w:p>
    <w:p w14:paraId="200A0FA0" w14:textId="77777777" w:rsidR="00420261" w:rsidRPr="001C6AC4"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1C6AC4">
        <w:rPr>
          <w:rFonts w:ascii="Calibri" w:hAnsi="Calibri" w:cs="Tahoma"/>
          <w:sz w:val="15"/>
          <w:szCs w:val="15"/>
        </w:rPr>
        <w:t>a</w:t>
      </w:r>
      <w:r w:rsidRPr="001C6AC4">
        <w:rPr>
          <w:rFonts w:ascii="Calibri" w:eastAsia="Times New Roman" w:hAnsi="Calibri"/>
          <w:sz w:val="15"/>
          <w:szCs w:val="15"/>
          <w:lang w:val="es-ES_tradnl"/>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D062BD7" w14:textId="77777777" w:rsidR="00420261" w:rsidRPr="001C6AC4"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1C6AC4">
        <w:rPr>
          <w:rFonts w:ascii="Calibri" w:eastAsia="Times New Roman" w:hAnsi="Calibri"/>
          <w:sz w:val="15"/>
          <w:szCs w:val="15"/>
          <w:lang w:val="es-ES_tradnl"/>
        </w:rPr>
        <w:t>Ante la Secretaría de Finanzas y Tesorería General del Estado de Nuevo León, la presente fianza se otorga para garantizar por (“</w:t>
      </w:r>
      <w:r w:rsidRPr="001C6AC4">
        <w:rPr>
          <w:rFonts w:ascii="Calibri" w:eastAsia="Times New Roman" w:hAnsi="Calibri"/>
          <w:b/>
          <w:sz w:val="15"/>
          <w:szCs w:val="15"/>
          <w:lang w:val="es-ES_tradnl"/>
        </w:rPr>
        <w:t>EL PROVEEDOR</w:t>
      </w:r>
      <w:r w:rsidRPr="001C6AC4">
        <w:rPr>
          <w:rFonts w:ascii="Calibri" w:eastAsia="Times New Roman" w:hAnsi="Calibri"/>
          <w:sz w:val="15"/>
          <w:szCs w:val="15"/>
          <w:lang w:val="es-ES_tradnl"/>
        </w:rPr>
        <w:t xml:space="preserve">”) con la cédula única de identificación fiscal (número de cédula de la empresa), y con domicilio en (domicilio de la empresa), todas y cada una de las obligaciones contenidas en el contrato (número de contrato y fecha) derivado de Licitación Pública </w:t>
      </w:r>
      <w:r>
        <w:rPr>
          <w:rFonts w:ascii="Calibri" w:eastAsia="Times New Roman" w:hAnsi="Calibri"/>
          <w:sz w:val="15"/>
          <w:szCs w:val="15"/>
          <w:lang w:val="es-ES_tradnl"/>
        </w:rPr>
        <w:t>Intern</w:t>
      </w:r>
      <w:r w:rsidRPr="001C6AC4">
        <w:rPr>
          <w:rFonts w:ascii="Calibri" w:eastAsia="Times New Roman" w:hAnsi="Calibri"/>
          <w:sz w:val="15"/>
          <w:szCs w:val="15"/>
          <w:lang w:val="es-ES_tradnl"/>
        </w:rPr>
        <w:t>acional, celebrado con “</w:t>
      </w:r>
      <w:r w:rsidRPr="001C6AC4">
        <w:rPr>
          <w:rFonts w:ascii="Calibri" w:eastAsia="Times New Roman" w:hAnsi="Calibri"/>
          <w:b/>
          <w:sz w:val="15"/>
          <w:szCs w:val="15"/>
          <w:lang w:val="es-ES_tradnl"/>
        </w:rPr>
        <w:t>S.S.N.L.</w:t>
      </w:r>
      <w:r w:rsidRPr="001C6AC4">
        <w:rPr>
          <w:rFonts w:ascii="Calibri" w:eastAsia="Times New Roman" w:hAnsi="Calibri"/>
          <w:sz w:val="15"/>
          <w:szCs w:val="15"/>
          <w:lang w:val="es-ES_tradnl"/>
        </w:rPr>
        <w:t>”; relativo a la adquisición de _______________, por un importe de (monto total del contrato incluyendo el I.V.A).</w:t>
      </w:r>
    </w:p>
    <w:p w14:paraId="30CCB238" w14:textId="77777777" w:rsidR="00420261" w:rsidRPr="001C6AC4"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1C6AC4">
        <w:rPr>
          <w:rFonts w:ascii="Calibri" w:eastAsia="Times New Roman" w:hAnsi="Calibri"/>
          <w:sz w:val="15"/>
          <w:szCs w:val="15"/>
          <w:lang w:val="es-ES_tradnl"/>
        </w:rPr>
        <w:t xml:space="preserve">Que la Fianza se otorga en los términos del presente contrato, para garantizar todas y cada una de las obligaciones derivadas de la Licitación Pública </w:t>
      </w:r>
      <w:r>
        <w:rPr>
          <w:rFonts w:ascii="Calibri" w:eastAsia="Times New Roman" w:hAnsi="Calibri"/>
          <w:sz w:val="15"/>
          <w:szCs w:val="15"/>
          <w:lang w:val="es-ES_tradnl"/>
        </w:rPr>
        <w:t>Intern</w:t>
      </w:r>
      <w:r w:rsidRPr="001C6AC4">
        <w:rPr>
          <w:rFonts w:ascii="Calibri" w:eastAsia="Times New Roman" w:hAnsi="Calibri"/>
          <w:sz w:val="15"/>
          <w:szCs w:val="15"/>
          <w:lang w:val="es-ES_tradnl"/>
        </w:rPr>
        <w:t>acional.</w:t>
      </w:r>
    </w:p>
    <w:p w14:paraId="37DDE363" w14:textId="77777777" w:rsidR="00420261" w:rsidRPr="001C6AC4"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1C6AC4">
        <w:rPr>
          <w:rFonts w:ascii="Calibri" w:eastAsia="Times New Roman" w:hAnsi="Calibri"/>
          <w:sz w:val="15"/>
          <w:szCs w:val="15"/>
          <w:lang w:val="es-ES_tradnl"/>
        </w:rPr>
        <w:t> Que la Fianza estará en vigor por un año, y en el caso de defectos y/o responsabilidades imputables a “</w:t>
      </w:r>
      <w:r w:rsidRPr="001C6AC4">
        <w:rPr>
          <w:rFonts w:ascii="Calibri" w:eastAsia="Times New Roman" w:hAnsi="Calibri"/>
          <w:b/>
          <w:sz w:val="15"/>
          <w:szCs w:val="15"/>
          <w:lang w:val="es-ES_tradnl"/>
        </w:rPr>
        <w:t>EL PROVEEDOR</w:t>
      </w:r>
      <w:r w:rsidRPr="001C6AC4">
        <w:rPr>
          <w:rFonts w:ascii="Calibri" w:eastAsia="Times New Roman" w:hAnsi="Calibri"/>
          <w:sz w:val="15"/>
          <w:szCs w:val="15"/>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6692D06" w14:textId="77777777" w:rsidR="00420261"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1C6AC4">
        <w:rPr>
          <w:rFonts w:ascii="Calibri" w:eastAsia="Times New Roman" w:hAnsi="Calibri"/>
          <w:sz w:val="15"/>
          <w:szCs w:val="15"/>
          <w:lang w:val="es-ES_tradnl"/>
        </w:rPr>
        <w:t>Que esta fianza continuará vigente en el caso de que se otorgue prórroga a “</w:t>
      </w:r>
      <w:r w:rsidRPr="001C6AC4">
        <w:rPr>
          <w:rFonts w:ascii="Calibri" w:eastAsia="Times New Roman" w:hAnsi="Calibri"/>
          <w:b/>
          <w:sz w:val="15"/>
          <w:szCs w:val="15"/>
          <w:lang w:val="es-ES_tradnl"/>
        </w:rPr>
        <w:t>EL PROVEEDOR</w:t>
      </w:r>
      <w:r w:rsidRPr="001C6AC4">
        <w:rPr>
          <w:rFonts w:ascii="Calibri" w:eastAsia="Times New Roman" w:hAnsi="Calibri"/>
          <w:sz w:val="15"/>
          <w:szCs w:val="15"/>
          <w:lang w:val="es-ES_tradnl"/>
        </w:rPr>
        <w:t xml:space="preserve">” para el cumplimiento de las obligaciones que se afianzan, aun cuando haya sido solicitada y autorizada extemporáneamente. </w:t>
      </w:r>
    </w:p>
    <w:p w14:paraId="1BF113C7" w14:textId="77777777" w:rsidR="00420261"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FA37FC">
        <w:rPr>
          <w:rFonts w:ascii="Calibri" w:eastAsia="Times New Roman" w:hAnsi="Calibri"/>
          <w:sz w:val="15"/>
          <w:szCs w:val="15"/>
          <w:lang w:val="es-ES_tradnl"/>
        </w:rPr>
        <w:t>Que sólo podrá ser cancelada mediante aviso por escrito de “</w:t>
      </w:r>
      <w:r w:rsidRPr="00FA37FC">
        <w:rPr>
          <w:rFonts w:ascii="Calibri" w:eastAsia="Times New Roman" w:hAnsi="Calibri"/>
          <w:b/>
          <w:sz w:val="15"/>
          <w:szCs w:val="15"/>
          <w:lang w:val="es-ES_tradnl"/>
        </w:rPr>
        <w:t>S.S.N.L.</w:t>
      </w:r>
      <w:r w:rsidRPr="00FA37FC">
        <w:rPr>
          <w:rFonts w:ascii="Calibri" w:eastAsia="Times New Roman" w:hAnsi="Calibri"/>
          <w:sz w:val="15"/>
          <w:szCs w:val="15"/>
          <w:lang w:val="es-ES_tradnl"/>
        </w:rPr>
        <w:t>”.</w:t>
      </w:r>
    </w:p>
    <w:p w14:paraId="0A906F8B" w14:textId="77777777" w:rsidR="00420261"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FA37FC">
        <w:rPr>
          <w:rFonts w:ascii="Calibri" w:eastAsia="Times New Roman" w:hAnsi="Calibri"/>
          <w:sz w:val="15"/>
          <w:szCs w:val="15"/>
          <w:lang w:val="es-ES_tradnl"/>
        </w:rPr>
        <w:t>Que la Institución Afianzadora acepta lo preceptuado por los artículos 174, 178, 179, 282, 283 y 289 de la Ley de Instituciones de Seguros y de Fianzas en vigor.</w:t>
      </w:r>
    </w:p>
    <w:p w14:paraId="1E7021DB"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0BEFCB99"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1DAA3585"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505F2D00"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47970412"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7111B840"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6BE3FBE9"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5F19FF9F" w14:textId="77777777" w:rsidR="00D9028E" w:rsidRDefault="00D9028E" w:rsidP="00D9028E">
      <w:pPr>
        <w:pStyle w:val="NormalWeb"/>
        <w:spacing w:before="0" w:beforeAutospacing="0" w:after="0" w:afterAutospacing="0"/>
        <w:jc w:val="both"/>
        <w:rPr>
          <w:rFonts w:ascii="Calibri" w:eastAsia="Times New Roman" w:hAnsi="Calibri"/>
          <w:sz w:val="15"/>
          <w:szCs w:val="15"/>
          <w:lang w:val="es-ES_tradnl"/>
        </w:rPr>
      </w:pPr>
    </w:p>
    <w:p w14:paraId="6213EE74" w14:textId="77777777" w:rsidR="00420261" w:rsidRPr="00FA37FC" w:rsidRDefault="00420261">
      <w:pPr>
        <w:pStyle w:val="NormalWeb"/>
        <w:numPr>
          <w:ilvl w:val="0"/>
          <w:numId w:val="33"/>
        </w:numPr>
        <w:spacing w:before="0" w:beforeAutospacing="0" w:after="0" w:afterAutospacing="0"/>
        <w:jc w:val="both"/>
        <w:rPr>
          <w:rFonts w:ascii="Calibri" w:eastAsia="Times New Roman" w:hAnsi="Calibri"/>
          <w:sz w:val="15"/>
          <w:szCs w:val="15"/>
          <w:lang w:val="es-ES_tradnl"/>
        </w:rPr>
      </w:pPr>
      <w:r w:rsidRPr="00FA37FC">
        <w:rPr>
          <w:rFonts w:ascii="Calibri" w:eastAsia="Times New Roman" w:hAnsi="Calibri"/>
          <w:sz w:val="15"/>
          <w:szCs w:val="15"/>
          <w:lang w:val="es-ES_tradnl"/>
        </w:rPr>
        <w:t>Que “</w:t>
      </w:r>
      <w:r w:rsidRPr="00FA37FC">
        <w:rPr>
          <w:rFonts w:ascii="Calibri" w:eastAsia="Times New Roman" w:hAnsi="Calibri"/>
          <w:b/>
          <w:sz w:val="15"/>
          <w:szCs w:val="15"/>
          <w:lang w:val="es-ES_tradnl"/>
        </w:rPr>
        <w:t>S.S.N.L.</w:t>
      </w:r>
      <w:r w:rsidRPr="00FA37FC">
        <w:rPr>
          <w:rFonts w:ascii="Calibri" w:eastAsia="Times New Roman" w:hAnsi="Calibri"/>
          <w:sz w:val="15"/>
          <w:szCs w:val="15"/>
          <w:lang w:val="es-ES_tradnl"/>
        </w:rPr>
        <w:t>”, cuenta con un término de un año contado a partir del incumplimiento de “</w:t>
      </w:r>
      <w:r w:rsidRPr="00FA37FC">
        <w:rPr>
          <w:rFonts w:ascii="Calibri" w:eastAsia="Times New Roman" w:hAnsi="Calibri"/>
          <w:b/>
          <w:sz w:val="15"/>
          <w:szCs w:val="15"/>
          <w:lang w:val="es-ES_tradnl"/>
        </w:rPr>
        <w:t>EL PROVEEDOR</w:t>
      </w:r>
      <w:r w:rsidRPr="00FA37FC">
        <w:rPr>
          <w:rFonts w:ascii="Calibri" w:eastAsia="Times New Roman" w:hAnsi="Calibri"/>
          <w:sz w:val="15"/>
          <w:szCs w:val="15"/>
          <w:lang w:val="es-ES_tradnl"/>
        </w:rPr>
        <w:t>”, para reclamar el pago a la afianzadora, por lo que de no presentarse dentro de dicho plazo operará la caducidad de la misma; o bien, de que la vigencia de la fianza deberá ser de dos años, contados a partir del día siguiente al incumplimiento del fiado.</w:t>
      </w:r>
    </w:p>
    <w:p w14:paraId="31AFB281" w14:textId="77777777" w:rsidR="00420261" w:rsidRPr="0096655E" w:rsidRDefault="00420261" w:rsidP="00420261">
      <w:pPr>
        <w:ind w:left="426" w:right="51" w:hanging="426"/>
        <w:jc w:val="both"/>
        <w:rPr>
          <w:rFonts w:ascii="Calibri" w:hAnsi="Calibri" w:cs="Tahoma"/>
          <w:sz w:val="15"/>
          <w:szCs w:val="15"/>
        </w:rPr>
      </w:pPr>
    </w:p>
    <w:p w14:paraId="3C5FDAF3" w14:textId="77777777" w:rsidR="00420261" w:rsidRPr="0096655E" w:rsidRDefault="00420261" w:rsidP="00420261">
      <w:pPr>
        <w:ind w:right="49"/>
        <w:jc w:val="both"/>
        <w:rPr>
          <w:rFonts w:ascii="Calibri" w:hAnsi="Calibri" w:cs="Tahoma"/>
          <w:sz w:val="15"/>
          <w:szCs w:val="15"/>
        </w:rPr>
      </w:pPr>
      <w:r w:rsidRPr="0096655E">
        <w:rPr>
          <w:rFonts w:ascii="Calibri" w:hAnsi="Calibri" w:cs="Tahoma"/>
          <w:b/>
          <w:sz w:val="15"/>
          <w:szCs w:val="15"/>
        </w:rPr>
        <w:t>DÉCIMA TERCERA: RESCISIÓN ADMINISTRATIVA.</w:t>
      </w:r>
      <w:r>
        <w:rPr>
          <w:rFonts w:ascii="Calibri" w:hAnsi="Calibri" w:cs="Tahoma"/>
          <w:b/>
          <w:sz w:val="15"/>
          <w:szCs w:val="15"/>
        </w:rPr>
        <w:t xml:space="preserve"> </w:t>
      </w:r>
      <w:r w:rsidRPr="0096655E">
        <w:rPr>
          <w:rFonts w:ascii="Calibri" w:hAnsi="Calibri" w:cs="Tahoma"/>
          <w:b/>
          <w:sz w:val="15"/>
          <w:szCs w:val="15"/>
        </w:rPr>
        <w:t>-</w:t>
      </w:r>
      <w:r w:rsidRPr="0096655E">
        <w:rPr>
          <w:rFonts w:ascii="Calibri" w:hAnsi="Calibri" w:cs="Tahoma"/>
          <w:sz w:val="15"/>
          <w:szCs w:val="15"/>
        </w:rPr>
        <w:t xml:space="preserve"> El incumplimiento de las obligaciones que asume </w:t>
      </w:r>
      <w:r w:rsidRPr="0096655E">
        <w:rPr>
          <w:rFonts w:ascii="Calibri" w:hAnsi="Calibri" w:cs="Tahoma"/>
          <w:b/>
          <w:sz w:val="15"/>
          <w:szCs w:val="15"/>
        </w:rPr>
        <w:t>“EL PROVEEDOR”</w:t>
      </w:r>
      <w:r w:rsidRPr="0096655E">
        <w:rPr>
          <w:rFonts w:ascii="Calibri" w:hAnsi="Calibri" w:cs="Tahoma"/>
          <w:sz w:val="15"/>
          <w:szCs w:val="15"/>
        </w:rPr>
        <w:t xml:space="preserve"> por virtud de este contrato, faculta a </w:t>
      </w:r>
      <w:r w:rsidRPr="0096655E">
        <w:rPr>
          <w:rFonts w:ascii="Calibri" w:hAnsi="Calibri" w:cs="Tahoma"/>
          <w:b/>
          <w:sz w:val="15"/>
          <w:szCs w:val="15"/>
        </w:rPr>
        <w:t>“S.S.N.L.”</w:t>
      </w:r>
      <w:r w:rsidRPr="0096655E">
        <w:rPr>
          <w:rFonts w:ascii="Calibri" w:hAnsi="Calibri" w:cs="Tahoma"/>
          <w:sz w:val="15"/>
          <w:szCs w:val="15"/>
        </w:rPr>
        <w:t xml:space="preserve"> para darlo por rescindido total o parcialmente, sin ninguna responsabilidad a su cargo, especialmente si éste incurre en alguno de los siguientes supuestos:</w:t>
      </w:r>
    </w:p>
    <w:p w14:paraId="445F7F2F" w14:textId="77777777" w:rsidR="00420261" w:rsidRPr="0096655E" w:rsidRDefault="00420261" w:rsidP="00420261">
      <w:pPr>
        <w:ind w:right="51"/>
        <w:jc w:val="both"/>
        <w:rPr>
          <w:rFonts w:ascii="Calibri" w:hAnsi="Calibri" w:cs="Tahoma"/>
          <w:sz w:val="15"/>
          <w:szCs w:val="15"/>
        </w:rPr>
      </w:pPr>
      <w:r w:rsidRPr="0096655E">
        <w:rPr>
          <w:rFonts w:ascii="Calibri" w:hAnsi="Calibri" w:cs="Tahoma"/>
          <w:sz w:val="15"/>
          <w:szCs w:val="15"/>
        </w:rPr>
        <w:t>a</w:t>
      </w:r>
      <w:proofErr w:type="gramStart"/>
      <w:r w:rsidRPr="0096655E">
        <w:rPr>
          <w:rFonts w:ascii="Calibri" w:hAnsi="Calibri" w:cs="Tahoma"/>
          <w:sz w:val="15"/>
          <w:szCs w:val="15"/>
        </w:rPr>
        <w:t>).-</w:t>
      </w:r>
      <w:proofErr w:type="gramEnd"/>
      <w:r w:rsidRPr="0096655E">
        <w:rPr>
          <w:rFonts w:ascii="Calibri" w:hAnsi="Calibri" w:cs="Tahoma"/>
          <w:sz w:val="15"/>
          <w:szCs w:val="15"/>
        </w:rPr>
        <w:t xml:space="preserve">         </w:t>
      </w:r>
      <w:r>
        <w:rPr>
          <w:rFonts w:ascii="Calibri" w:hAnsi="Calibri" w:cs="Tahoma"/>
          <w:sz w:val="15"/>
          <w:szCs w:val="15"/>
        </w:rPr>
        <w:t xml:space="preserve">      </w:t>
      </w:r>
      <w:r w:rsidRPr="0096655E">
        <w:rPr>
          <w:rFonts w:ascii="Calibri" w:hAnsi="Calibri" w:cs="Tahoma"/>
          <w:sz w:val="15"/>
          <w:szCs w:val="15"/>
        </w:rPr>
        <w:t>El incumplimiento grave de las obligaciones contraídas por “EL PROVEEDOR”.</w:t>
      </w:r>
    </w:p>
    <w:p w14:paraId="1E9EFEED"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b</w:t>
      </w:r>
      <w:proofErr w:type="gramStart"/>
      <w:r w:rsidRPr="0096655E">
        <w:rPr>
          <w:rFonts w:ascii="Calibri" w:hAnsi="Calibri" w:cs="Tahoma"/>
          <w:sz w:val="15"/>
          <w:szCs w:val="15"/>
        </w:rPr>
        <w:t>).-</w:t>
      </w:r>
      <w:proofErr w:type="gramEnd"/>
      <w:r w:rsidRPr="0096655E">
        <w:rPr>
          <w:rFonts w:ascii="Calibri" w:hAnsi="Calibri" w:cs="Tahoma"/>
          <w:sz w:val="15"/>
          <w:szCs w:val="15"/>
        </w:rPr>
        <w:tab/>
        <w:t xml:space="preserve">Si </w:t>
      </w:r>
      <w:r w:rsidRPr="0096655E">
        <w:rPr>
          <w:rFonts w:ascii="Calibri" w:hAnsi="Calibri" w:cs="Tahoma"/>
          <w:b/>
          <w:sz w:val="15"/>
          <w:szCs w:val="15"/>
        </w:rPr>
        <w:t>“EL PROVEEDOR”</w:t>
      </w:r>
      <w:r w:rsidRPr="0096655E">
        <w:rPr>
          <w:rFonts w:ascii="Calibri" w:hAnsi="Calibri" w:cs="Tahoma"/>
          <w:sz w:val="15"/>
          <w:szCs w:val="15"/>
        </w:rPr>
        <w:t xml:space="preserve"> no cumple con la entrega de los </w:t>
      </w:r>
      <w:proofErr w:type="spellStart"/>
      <w:r w:rsidRPr="0096655E">
        <w:rPr>
          <w:rFonts w:ascii="Calibri" w:hAnsi="Calibri" w:cs="Tahoma"/>
          <w:sz w:val="15"/>
          <w:szCs w:val="15"/>
        </w:rPr>
        <w:t>los</w:t>
      </w:r>
      <w:proofErr w:type="spellEnd"/>
      <w:r w:rsidRPr="0096655E">
        <w:rPr>
          <w:rFonts w:ascii="Calibri" w:hAnsi="Calibri" w:cs="Tahoma"/>
          <w:sz w:val="15"/>
          <w:szCs w:val="15"/>
        </w:rPr>
        <w:t xml:space="preserve"> insumos objeto del presente contrato.</w:t>
      </w:r>
    </w:p>
    <w:p w14:paraId="54A67D33" w14:textId="77777777" w:rsidR="00420261" w:rsidRPr="0096655E" w:rsidRDefault="00420261" w:rsidP="00420261">
      <w:pPr>
        <w:ind w:left="709" w:right="51" w:hanging="709"/>
        <w:jc w:val="both"/>
        <w:rPr>
          <w:rFonts w:ascii="Calibri" w:hAnsi="Calibri" w:cs="Tahoma"/>
          <w:sz w:val="15"/>
          <w:szCs w:val="15"/>
        </w:rPr>
      </w:pPr>
      <w:proofErr w:type="gramStart"/>
      <w:r w:rsidRPr="0096655E">
        <w:rPr>
          <w:rFonts w:ascii="Calibri" w:hAnsi="Calibri" w:cs="Tahoma"/>
          <w:sz w:val="15"/>
          <w:szCs w:val="15"/>
        </w:rPr>
        <w:t>c).-</w:t>
      </w:r>
      <w:proofErr w:type="gramEnd"/>
      <w:r w:rsidRPr="0096655E">
        <w:rPr>
          <w:rFonts w:ascii="Calibri" w:hAnsi="Calibri" w:cs="Tahoma"/>
          <w:sz w:val="15"/>
          <w:szCs w:val="15"/>
        </w:rPr>
        <w:t xml:space="preserve"> </w:t>
      </w:r>
      <w:r w:rsidRPr="0096655E">
        <w:rPr>
          <w:rFonts w:ascii="Calibri" w:hAnsi="Calibri" w:cs="Tahoma"/>
          <w:sz w:val="15"/>
          <w:szCs w:val="15"/>
        </w:rPr>
        <w:tab/>
        <w:t>Si</w:t>
      </w:r>
      <w:r w:rsidRPr="0096655E">
        <w:rPr>
          <w:rFonts w:ascii="Calibri" w:hAnsi="Calibri" w:cs="Tahoma"/>
          <w:b/>
          <w:sz w:val="15"/>
          <w:szCs w:val="15"/>
        </w:rPr>
        <w:t xml:space="preserve"> “EL PROVEEDOR”</w:t>
      </w:r>
      <w:r w:rsidRPr="0096655E">
        <w:rPr>
          <w:rFonts w:ascii="Calibri" w:hAnsi="Calibri" w:cs="Tahoma"/>
          <w:sz w:val="15"/>
          <w:szCs w:val="15"/>
        </w:rPr>
        <w:t xml:space="preserve"> no hace entrega dentro del plazo señalado, de la totalidad de los insumos objeto del presente contrato.</w:t>
      </w:r>
    </w:p>
    <w:p w14:paraId="121DE2B9" w14:textId="77777777" w:rsidR="00420261" w:rsidRPr="0096655E" w:rsidRDefault="00420261" w:rsidP="00420261">
      <w:pPr>
        <w:ind w:left="709" w:right="51" w:hanging="709"/>
        <w:jc w:val="both"/>
        <w:rPr>
          <w:rFonts w:ascii="Calibri" w:hAnsi="Calibri" w:cs="Tahoma"/>
          <w:sz w:val="15"/>
          <w:szCs w:val="15"/>
        </w:rPr>
      </w:pPr>
      <w:proofErr w:type="gramStart"/>
      <w:r w:rsidRPr="0096655E">
        <w:rPr>
          <w:rFonts w:ascii="Calibri" w:hAnsi="Calibri" w:cs="Tahoma"/>
          <w:sz w:val="15"/>
          <w:szCs w:val="15"/>
        </w:rPr>
        <w:t>d).-</w:t>
      </w:r>
      <w:proofErr w:type="gramEnd"/>
      <w:r w:rsidRPr="0096655E">
        <w:rPr>
          <w:rFonts w:ascii="Calibri" w:hAnsi="Calibri" w:cs="Tahoma"/>
          <w:b/>
          <w:sz w:val="15"/>
          <w:szCs w:val="15"/>
        </w:rPr>
        <w:tab/>
      </w:r>
      <w:r w:rsidRPr="0096655E">
        <w:rPr>
          <w:rFonts w:ascii="Calibri" w:hAnsi="Calibri" w:cs="Tahoma"/>
          <w:sz w:val="15"/>
          <w:szCs w:val="15"/>
        </w:rPr>
        <w:t xml:space="preserve">Si no otorga la fianza de garantía y en su caso el endoso de ampliación correspondiente, en los términos que se establecen en la cláusula décima segunda, siendo a su cargo los daños y perjuicios que pudiere sufrir </w:t>
      </w:r>
      <w:r w:rsidRPr="0096655E">
        <w:rPr>
          <w:rFonts w:ascii="Calibri" w:hAnsi="Calibri" w:cs="Tahoma"/>
          <w:b/>
          <w:bCs/>
          <w:sz w:val="15"/>
          <w:szCs w:val="15"/>
        </w:rPr>
        <w:t>“S.S.N.L.”</w:t>
      </w:r>
      <w:r w:rsidRPr="0096655E">
        <w:rPr>
          <w:rFonts w:ascii="Calibri" w:hAnsi="Calibri" w:cs="Tahoma"/>
          <w:sz w:val="15"/>
          <w:szCs w:val="15"/>
        </w:rPr>
        <w:t xml:space="preserve"> por falta de entrega de los insumos del presente instrumento.</w:t>
      </w:r>
    </w:p>
    <w:p w14:paraId="1F8F9AD7"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 xml:space="preserve">e) </w:t>
      </w:r>
      <w:r w:rsidRPr="0096655E">
        <w:rPr>
          <w:rFonts w:ascii="Calibri" w:hAnsi="Calibri" w:cs="Tahoma"/>
          <w:sz w:val="15"/>
          <w:szCs w:val="15"/>
        </w:rPr>
        <w:tab/>
      </w:r>
      <w:r w:rsidRPr="0096655E">
        <w:rPr>
          <w:rFonts w:ascii="Calibri" w:hAnsi="Calibri" w:cs="Tahoma"/>
          <w:b/>
          <w:sz w:val="15"/>
          <w:szCs w:val="15"/>
        </w:rPr>
        <w:t xml:space="preserve">“EL PROVEEDOR” </w:t>
      </w:r>
      <w:r w:rsidRPr="0096655E">
        <w:rPr>
          <w:rFonts w:ascii="Calibri" w:hAnsi="Calibri" w:cs="Tahoma"/>
          <w:sz w:val="15"/>
          <w:szCs w:val="15"/>
        </w:rPr>
        <w:t>incumple con cualquiera de las obligaciones establecidas en el presente contrato.</w:t>
      </w:r>
    </w:p>
    <w:p w14:paraId="6333F675"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f)</w:t>
      </w:r>
      <w:r w:rsidRPr="0096655E">
        <w:rPr>
          <w:rFonts w:ascii="Calibri" w:hAnsi="Calibri" w:cs="Tahoma"/>
          <w:sz w:val="15"/>
          <w:szCs w:val="15"/>
        </w:rPr>
        <w:tab/>
        <w:t xml:space="preserve">Si </w:t>
      </w:r>
      <w:r w:rsidRPr="0096655E">
        <w:rPr>
          <w:rFonts w:ascii="Calibri" w:hAnsi="Calibri" w:cs="Tahoma"/>
          <w:b/>
          <w:sz w:val="15"/>
          <w:szCs w:val="15"/>
        </w:rPr>
        <w:t>“EL PROVEEDOR”</w:t>
      </w:r>
      <w:r w:rsidRPr="0096655E">
        <w:rPr>
          <w:rFonts w:ascii="Calibri" w:hAnsi="Calibri" w:cs="Tahoma"/>
          <w:sz w:val="15"/>
          <w:szCs w:val="15"/>
        </w:rPr>
        <w:t xml:space="preserve"> no hace entrega de los insumos, objeto del presente contrato, conforme a la calidad, características y presentación establecidas en las bases del concurso y sus propuestas técnica y económica.  </w:t>
      </w:r>
    </w:p>
    <w:p w14:paraId="5B82C3DD"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g</w:t>
      </w:r>
      <w:proofErr w:type="gramStart"/>
      <w:r w:rsidRPr="0096655E">
        <w:rPr>
          <w:rFonts w:ascii="Calibri" w:hAnsi="Calibri" w:cs="Tahoma"/>
          <w:sz w:val="15"/>
          <w:szCs w:val="15"/>
        </w:rPr>
        <w:t>).-</w:t>
      </w:r>
      <w:proofErr w:type="gramEnd"/>
      <w:r w:rsidRPr="0096655E">
        <w:rPr>
          <w:rFonts w:ascii="Calibri" w:hAnsi="Calibri" w:cs="Tahoma"/>
          <w:sz w:val="15"/>
          <w:szCs w:val="15"/>
        </w:rPr>
        <w:tab/>
        <w:t>Si no da las facilidades necesarias a los supervisores que al efecto designe</w:t>
      </w:r>
      <w:r w:rsidRPr="0096655E">
        <w:rPr>
          <w:rFonts w:ascii="Calibri" w:hAnsi="Calibri" w:cs="Tahoma"/>
          <w:b/>
          <w:sz w:val="15"/>
          <w:szCs w:val="15"/>
        </w:rPr>
        <w:t xml:space="preserve"> </w:t>
      </w:r>
      <w:r w:rsidRPr="0096655E">
        <w:rPr>
          <w:rFonts w:ascii="Calibri" w:hAnsi="Calibri" w:cs="Tahoma"/>
          <w:b/>
          <w:bCs/>
          <w:sz w:val="15"/>
          <w:szCs w:val="15"/>
        </w:rPr>
        <w:t>“S.S.N.L.”</w:t>
      </w:r>
      <w:r w:rsidRPr="0096655E">
        <w:rPr>
          <w:rFonts w:ascii="Calibri" w:hAnsi="Calibri" w:cs="Tahoma"/>
          <w:sz w:val="15"/>
          <w:szCs w:val="15"/>
        </w:rPr>
        <w:t>, para el ejercicio de su función.</w:t>
      </w:r>
    </w:p>
    <w:p w14:paraId="42A0DB90"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h</w:t>
      </w:r>
      <w:proofErr w:type="gramStart"/>
      <w:r w:rsidRPr="0096655E">
        <w:rPr>
          <w:rFonts w:ascii="Calibri" w:hAnsi="Calibri" w:cs="Tahoma"/>
          <w:sz w:val="15"/>
          <w:szCs w:val="15"/>
        </w:rPr>
        <w:t>).-</w:t>
      </w:r>
      <w:proofErr w:type="gramEnd"/>
      <w:r w:rsidRPr="0096655E">
        <w:rPr>
          <w:rFonts w:ascii="Calibri" w:hAnsi="Calibri" w:cs="Tahoma"/>
          <w:sz w:val="15"/>
          <w:szCs w:val="15"/>
        </w:rPr>
        <w:tab/>
        <w:t xml:space="preserve">Por negativa a repetir o completar la entrega de los insumos, que </w:t>
      </w:r>
      <w:r w:rsidRPr="0096655E">
        <w:rPr>
          <w:rFonts w:ascii="Calibri" w:hAnsi="Calibri" w:cs="Tahoma"/>
          <w:b/>
          <w:sz w:val="15"/>
          <w:szCs w:val="15"/>
        </w:rPr>
        <w:t>“S.S.N.L.”</w:t>
      </w:r>
      <w:r w:rsidRPr="0096655E">
        <w:rPr>
          <w:rFonts w:ascii="Calibri" w:hAnsi="Calibri" w:cs="Tahoma"/>
          <w:sz w:val="15"/>
          <w:szCs w:val="15"/>
        </w:rPr>
        <w:t xml:space="preserve"> no acepte por deficientes.</w:t>
      </w:r>
    </w:p>
    <w:p w14:paraId="3013FAD4" w14:textId="77777777" w:rsidR="00420261" w:rsidRPr="0096655E" w:rsidRDefault="00420261" w:rsidP="00420261">
      <w:pPr>
        <w:ind w:left="709" w:right="51" w:hanging="709"/>
        <w:jc w:val="both"/>
        <w:rPr>
          <w:rFonts w:ascii="Calibri" w:hAnsi="Calibri" w:cs="Tahoma"/>
          <w:sz w:val="15"/>
          <w:szCs w:val="15"/>
        </w:rPr>
      </w:pPr>
      <w:proofErr w:type="gramStart"/>
      <w:r w:rsidRPr="0096655E">
        <w:rPr>
          <w:rFonts w:ascii="Calibri" w:hAnsi="Calibri" w:cs="Tahoma"/>
          <w:sz w:val="15"/>
          <w:szCs w:val="15"/>
        </w:rPr>
        <w:t>i).-</w:t>
      </w:r>
      <w:proofErr w:type="gramEnd"/>
      <w:r w:rsidRPr="0096655E">
        <w:rPr>
          <w:rFonts w:ascii="Calibri" w:hAnsi="Calibri" w:cs="Tahoma"/>
          <w:sz w:val="15"/>
          <w:szCs w:val="15"/>
        </w:rPr>
        <w:tab/>
        <w:t xml:space="preserve">Por no cubrir con personal suficiente y capacitado la entrega de los insumos objeto del presente contrato. </w:t>
      </w:r>
    </w:p>
    <w:p w14:paraId="098A76DA"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j</w:t>
      </w:r>
      <w:proofErr w:type="gramStart"/>
      <w:r w:rsidRPr="0096655E">
        <w:rPr>
          <w:rFonts w:ascii="Calibri" w:hAnsi="Calibri" w:cs="Tahoma"/>
          <w:sz w:val="15"/>
          <w:szCs w:val="15"/>
        </w:rPr>
        <w:t>).-</w:t>
      </w:r>
      <w:proofErr w:type="gramEnd"/>
      <w:r w:rsidRPr="0096655E">
        <w:rPr>
          <w:rFonts w:ascii="Calibri" w:hAnsi="Calibri" w:cs="Tahoma"/>
          <w:sz w:val="15"/>
          <w:szCs w:val="15"/>
        </w:rPr>
        <w:tab/>
        <w:t>Si cede, traspasa o subcontrata la venta de los insumos objeto de este contrato.</w:t>
      </w:r>
    </w:p>
    <w:p w14:paraId="1FFE48E3" w14:textId="77777777" w:rsidR="00420261" w:rsidRPr="0096655E" w:rsidRDefault="00420261" w:rsidP="00420261">
      <w:pPr>
        <w:ind w:left="709" w:right="51" w:hanging="709"/>
        <w:jc w:val="both"/>
        <w:rPr>
          <w:rFonts w:ascii="Calibri" w:hAnsi="Calibri" w:cs="Tahoma"/>
          <w:sz w:val="15"/>
          <w:szCs w:val="15"/>
        </w:rPr>
      </w:pPr>
      <w:r w:rsidRPr="0096655E">
        <w:rPr>
          <w:rFonts w:ascii="Calibri" w:hAnsi="Calibri" w:cs="Tahoma"/>
          <w:sz w:val="15"/>
          <w:szCs w:val="15"/>
        </w:rPr>
        <w:t>k</w:t>
      </w:r>
      <w:proofErr w:type="gramStart"/>
      <w:r w:rsidRPr="0096655E">
        <w:rPr>
          <w:rFonts w:ascii="Calibri" w:hAnsi="Calibri" w:cs="Tahoma"/>
          <w:sz w:val="15"/>
          <w:szCs w:val="15"/>
        </w:rPr>
        <w:t>).-</w:t>
      </w:r>
      <w:proofErr w:type="gramEnd"/>
      <w:r w:rsidRPr="0096655E">
        <w:rPr>
          <w:rFonts w:ascii="Calibri" w:hAnsi="Calibri" w:cs="Tahoma"/>
          <w:sz w:val="15"/>
          <w:szCs w:val="15"/>
        </w:rPr>
        <w:tab/>
        <w:t>Si es declarado en estado de quiebra o suspensión de pagos, por autoridad competente.</w:t>
      </w:r>
    </w:p>
    <w:p w14:paraId="793EEF13" w14:textId="77777777" w:rsidR="00420261" w:rsidRPr="0096655E" w:rsidRDefault="00420261" w:rsidP="00420261">
      <w:pPr>
        <w:ind w:left="709" w:right="51" w:hanging="709"/>
        <w:jc w:val="both"/>
        <w:rPr>
          <w:rFonts w:ascii="Calibri" w:hAnsi="Calibri" w:cs="Tahoma"/>
          <w:sz w:val="15"/>
          <w:szCs w:val="15"/>
        </w:rPr>
      </w:pPr>
    </w:p>
    <w:p w14:paraId="7E669818" w14:textId="77777777" w:rsidR="00420261" w:rsidRPr="0096655E" w:rsidRDefault="00420261" w:rsidP="00420261">
      <w:pPr>
        <w:ind w:right="51"/>
        <w:jc w:val="both"/>
        <w:rPr>
          <w:rFonts w:ascii="Calibri" w:hAnsi="Calibri" w:cs="Tahoma"/>
          <w:sz w:val="15"/>
          <w:szCs w:val="15"/>
        </w:rPr>
      </w:pPr>
      <w:r w:rsidRPr="0096655E">
        <w:rPr>
          <w:rFonts w:ascii="Calibri" w:hAnsi="Calibri" w:cs="Tahoma"/>
          <w:sz w:val="15"/>
          <w:szCs w:val="15"/>
        </w:rPr>
        <w:t>Si se actualiza una o varias hipótesis de las previstas en la presente Cláusula, con excepción de las señaladas en el inciso k) la cual surtirá su efecto de inmediato,</w:t>
      </w:r>
      <w:r w:rsidRPr="0096655E">
        <w:rPr>
          <w:rFonts w:ascii="Calibri" w:hAnsi="Calibri" w:cs="Tahoma"/>
          <w:b/>
          <w:sz w:val="15"/>
          <w:szCs w:val="15"/>
        </w:rPr>
        <w:t xml:space="preserve"> “S.S.N.L.”</w:t>
      </w:r>
      <w:r w:rsidRPr="0096655E">
        <w:rPr>
          <w:rFonts w:ascii="Calibri" w:hAnsi="Calibri" w:cs="Tahoma"/>
          <w:sz w:val="15"/>
          <w:szCs w:val="15"/>
        </w:rPr>
        <w:t xml:space="preserve"> requerirá por escrito a </w:t>
      </w:r>
      <w:r w:rsidRPr="0096655E">
        <w:rPr>
          <w:rFonts w:ascii="Calibri" w:hAnsi="Calibri" w:cs="Tahoma"/>
          <w:b/>
          <w:sz w:val="15"/>
          <w:szCs w:val="15"/>
        </w:rPr>
        <w:t xml:space="preserve">“EL PROVEEDOR” </w:t>
      </w:r>
      <w:r w:rsidRPr="0096655E">
        <w:rPr>
          <w:rFonts w:ascii="Calibri" w:hAnsi="Calibri" w:cs="Tahoma"/>
          <w:sz w:val="15"/>
          <w:szCs w:val="15"/>
        </w:rPr>
        <w:t>para que dentro de los 5 días hábiles contados a partir de que se le notifique el incumplimiento de cualquiera de las obligaciones consignadas en este contrato, la subsane o manifieste lo que a su derecho convenga. Si</w:t>
      </w:r>
      <w:r w:rsidRPr="0096655E">
        <w:rPr>
          <w:rFonts w:ascii="Calibri" w:hAnsi="Calibri" w:cs="Tahoma"/>
          <w:b/>
          <w:sz w:val="15"/>
          <w:szCs w:val="15"/>
        </w:rPr>
        <w:t xml:space="preserve"> “EL PROVEEDOR”</w:t>
      </w:r>
      <w:r w:rsidRPr="0096655E">
        <w:rPr>
          <w:rFonts w:ascii="Calibri" w:hAnsi="Calibri" w:cs="Tahoma"/>
          <w:sz w:val="15"/>
          <w:szCs w:val="15"/>
        </w:rPr>
        <w:t xml:space="preserve"> no cumpliere satisfactoriamente dicho requerimiento a juicio de </w:t>
      </w:r>
      <w:r w:rsidRPr="0096655E">
        <w:rPr>
          <w:rFonts w:ascii="Calibri" w:hAnsi="Calibri" w:cs="Tahoma"/>
          <w:b/>
          <w:sz w:val="15"/>
          <w:szCs w:val="15"/>
        </w:rPr>
        <w:t>“S.S.N.L.”</w:t>
      </w:r>
      <w:r w:rsidRPr="0096655E">
        <w:rPr>
          <w:rFonts w:ascii="Calibri" w:hAnsi="Calibri" w:cs="Tahoma"/>
          <w:sz w:val="15"/>
          <w:szCs w:val="15"/>
        </w:rPr>
        <w:t>, se podrá ejercitar el derecho de rescisión previsto en esta Cláusula.</w:t>
      </w:r>
    </w:p>
    <w:p w14:paraId="40E5DC03" w14:textId="77777777" w:rsidR="00420261" w:rsidRPr="0096655E" w:rsidRDefault="00420261" w:rsidP="00420261">
      <w:pPr>
        <w:ind w:left="142" w:right="51"/>
        <w:jc w:val="both"/>
        <w:rPr>
          <w:rFonts w:ascii="Calibri" w:hAnsi="Calibri" w:cs="Tahoma"/>
          <w:sz w:val="15"/>
          <w:szCs w:val="15"/>
        </w:rPr>
      </w:pPr>
    </w:p>
    <w:p w14:paraId="4D362C57"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 xml:space="preserve">La rescisión a que se refiere esta Cláusula operará de pleno derecho y sin necesidad de Declaración Judicial, bastando para ello que </w:t>
      </w:r>
      <w:r w:rsidRPr="0096655E">
        <w:rPr>
          <w:rFonts w:ascii="Calibri" w:hAnsi="Calibri" w:cs="Tahoma"/>
          <w:b/>
          <w:sz w:val="15"/>
          <w:szCs w:val="15"/>
        </w:rPr>
        <w:t xml:space="preserve">“S.S.N.L.” </w:t>
      </w:r>
      <w:r w:rsidRPr="0096655E">
        <w:rPr>
          <w:rFonts w:ascii="Calibri" w:hAnsi="Calibri" w:cs="Tahoma"/>
          <w:sz w:val="15"/>
          <w:szCs w:val="15"/>
        </w:rPr>
        <w:t xml:space="preserve">comunique a </w:t>
      </w:r>
      <w:r w:rsidRPr="0096655E">
        <w:rPr>
          <w:rFonts w:ascii="Calibri" w:hAnsi="Calibri" w:cs="Tahoma"/>
          <w:b/>
          <w:sz w:val="15"/>
          <w:szCs w:val="15"/>
        </w:rPr>
        <w:t>“EL PROVEEDOR”</w:t>
      </w:r>
      <w:r w:rsidRPr="0096655E">
        <w:rPr>
          <w:rFonts w:ascii="Calibri" w:hAnsi="Calibri" w:cs="Tahoma"/>
          <w:sz w:val="15"/>
          <w:szCs w:val="15"/>
        </w:rPr>
        <w:t xml:space="preserve"> por escrito tal determinación. Contra la determinación que se emita no procederá recurso alguno.</w:t>
      </w:r>
    </w:p>
    <w:p w14:paraId="324FE9DC" w14:textId="77777777" w:rsidR="00420261" w:rsidRPr="0096655E" w:rsidRDefault="00420261" w:rsidP="00420261">
      <w:pPr>
        <w:ind w:right="51"/>
        <w:jc w:val="both"/>
        <w:rPr>
          <w:rFonts w:ascii="Calibri" w:hAnsi="Calibri" w:cs="Tahoma"/>
          <w:b/>
          <w:sz w:val="15"/>
          <w:szCs w:val="15"/>
        </w:rPr>
      </w:pPr>
    </w:p>
    <w:p w14:paraId="3ECB781C"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DÉCIMA CUARTA: MODIFICACIÓN AL CONTRATO.</w:t>
      </w:r>
      <w:r>
        <w:rPr>
          <w:rFonts w:ascii="Calibri" w:hAnsi="Calibri" w:cs="Tahoma"/>
          <w:b/>
          <w:sz w:val="15"/>
          <w:szCs w:val="15"/>
        </w:rPr>
        <w:t xml:space="preserve"> </w:t>
      </w:r>
      <w:r w:rsidRPr="0096655E">
        <w:rPr>
          <w:rFonts w:ascii="Calibri" w:hAnsi="Calibri" w:cs="Tahoma"/>
          <w:b/>
          <w:sz w:val="15"/>
          <w:szCs w:val="15"/>
        </w:rPr>
        <w:t>-</w:t>
      </w:r>
      <w:r w:rsidRPr="0096655E">
        <w:rPr>
          <w:rFonts w:ascii="Calibri" w:hAnsi="Calibri" w:cs="Tahoma"/>
          <w:sz w:val="15"/>
          <w:szCs w:val="15"/>
        </w:rPr>
        <w:t xml:space="preserve"> El presente contrato, podrá ser </w:t>
      </w:r>
      <w:r w:rsidRPr="0096655E">
        <w:rPr>
          <w:rFonts w:ascii="Calibri" w:hAnsi="Calibri"/>
          <w:sz w:val="15"/>
          <w:szCs w:val="15"/>
        </w:rPr>
        <w:t>modificado siempre que el monto total de las modificaciones no rebase, en conjunto, el veinte por ciento de la cantidad de los conceptos establecidos</w:t>
      </w:r>
      <w:r w:rsidRPr="0096655E">
        <w:rPr>
          <w:rFonts w:ascii="Calibri" w:hAnsi="Calibri" w:cs="Tahoma"/>
          <w:sz w:val="15"/>
          <w:szCs w:val="15"/>
        </w:rPr>
        <w:t xml:space="preserve">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1ECBA630" w14:textId="77777777" w:rsidR="00420261" w:rsidRPr="0096655E" w:rsidRDefault="00420261" w:rsidP="00420261">
      <w:pPr>
        <w:jc w:val="both"/>
        <w:rPr>
          <w:rFonts w:ascii="Calibri" w:hAnsi="Calibri" w:cs="Tahoma"/>
          <w:sz w:val="15"/>
          <w:szCs w:val="15"/>
        </w:rPr>
      </w:pPr>
    </w:p>
    <w:p w14:paraId="05B33504"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 xml:space="preserve">En caso de otorgamiento de prórrogas o esperas a </w:t>
      </w:r>
      <w:r w:rsidRPr="0096655E">
        <w:rPr>
          <w:rFonts w:ascii="Calibri" w:hAnsi="Calibri" w:cs="Tahoma"/>
          <w:b/>
          <w:sz w:val="15"/>
          <w:szCs w:val="15"/>
        </w:rPr>
        <w:t>“EL PROVEEDOR”</w:t>
      </w:r>
      <w:r w:rsidRPr="0096655E">
        <w:rPr>
          <w:rFonts w:ascii="Calibri" w:hAnsi="Calibri" w:cs="Tahoma"/>
          <w:sz w:val="15"/>
          <w:szCs w:val="15"/>
        </w:rPr>
        <w:t xml:space="preserve"> para el cumplimiento de sus obligaciones, derivadas de la formalización de convenios de ampliación al monto o al plazo del contrato, se deberá realizar la modificación correspondiente a la fianza.</w:t>
      </w:r>
    </w:p>
    <w:p w14:paraId="4705890F" w14:textId="77777777" w:rsidR="00420261" w:rsidRPr="0096655E" w:rsidRDefault="00420261" w:rsidP="00420261">
      <w:pPr>
        <w:ind w:right="51"/>
        <w:jc w:val="both"/>
        <w:rPr>
          <w:rFonts w:ascii="Calibri" w:hAnsi="Calibri" w:cs="Tahoma"/>
          <w:b/>
          <w:sz w:val="15"/>
          <w:szCs w:val="15"/>
        </w:rPr>
      </w:pPr>
    </w:p>
    <w:p w14:paraId="3A67DD8A" w14:textId="77777777" w:rsidR="00420261" w:rsidRPr="0096655E" w:rsidRDefault="00420261" w:rsidP="00420261">
      <w:pPr>
        <w:jc w:val="both"/>
        <w:rPr>
          <w:rFonts w:ascii="Calibri" w:hAnsi="Calibri" w:cs="Tahoma"/>
          <w:snapToGrid w:val="0"/>
          <w:sz w:val="15"/>
          <w:szCs w:val="15"/>
        </w:rPr>
      </w:pPr>
      <w:r w:rsidRPr="0096655E">
        <w:rPr>
          <w:rFonts w:ascii="Calibri" w:hAnsi="Calibri" w:cs="Tahoma"/>
          <w:b/>
          <w:snapToGrid w:val="0"/>
          <w:sz w:val="15"/>
          <w:szCs w:val="15"/>
        </w:rPr>
        <w:t>DÉCIMA QUINTA: SUBCONTRATACIÓN.</w:t>
      </w:r>
      <w:r>
        <w:rPr>
          <w:rFonts w:ascii="Calibri" w:hAnsi="Calibri" w:cs="Tahoma"/>
          <w:b/>
          <w:snapToGrid w:val="0"/>
          <w:sz w:val="15"/>
          <w:szCs w:val="15"/>
        </w:rPr>
        <w:t xml:space="preserve"> </w:t>
      </w:r>
      <w:r w:rsidRPr="0096655E">
        <w:rPr>
          <w:rFonts w:ascii="Calibri" w:hAnsi="Calibri" w:cs="Tahoma"/>
          <w:b/>
          <w:snapToGrid w:val="0"/>
          <w:sz w:val="15"/>
          <w:szCs w:val="15"/>
        </w:rPr>
        <w:t>-</w:t>
      </w:r>
      <w:r w:rsidRPr="0096655E">
        <w:rPr>
          <w:rFonts w:ascii="Calibri" w:hAnsi="Calibri" w:cs="Tahoma"/>
          <w:snapToGrid w:val="0"/>
          <w:sz w:val="15"/>
          <w:szCs w:val="15"/>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DAACFD9" w14:textId="77777777" w:rsidR="00420261" w:rsidRPr="0096655E" w:rsidRDefault="00420261" w:rsidP="00420261">
      <w:pPr>
        <w:ind w:right="51"/>
        <w:jc w:val="both"/>
        <w:rPr>
          <w:rFonts w:ascii="Calibri" w:hAnsi="Calibri" w:cs="Tahoma"/>
          <w:snapToGrid w:val="0"/>
          <w:sz w:val="15"/>
          <w:szCs w:val="15"/>
        </w:rPr>
      </w:pPr>
    </w:p>
    <w:p w14:paraId="5CF49411" w14:textId="77777777" w:rsidR="00420261" w:rsidRPr="0096655E" w:rsidRDefault="00420261" w:rsidP="00420261">
      <w:pPr>
        <w:jc w:val="both"/>
        <w:rPr>
          <w:rFonts w:ascii="Calibri" w:hAnsi="Calibri" w:cs="Tahoma"/>
          <w:snapToGrid w:val="0"/>
          <w:sz w:val="15"/>
          <w:szCs w:val="15"/>
        </w:rPr>
      </w:pPr>
      <w:r w:rsidRPr="0096655E">
        <w:rPr>
          <w:rFonts w:ascii="Calibri" w:hAnsi="Calibri" w:cs="Tahoma"/>
          <w:b/>
          <w:snapToGrid w:val="0"/>
          <w:sz w:val="15"/>
          <w:szCs w:val="15"/>
        </w:rPr>
        <w:t xml:space="preserve">DÉCIMA SEXTA: </w:t>
      </w:r>
      <w:r w:rsidRPr="0096655E">
        <w:rPr>
          <w:rFonts w:ascii="Calibri" w:hAnsi="Calibri" w:cs="Tahoma"/>
          <w:b/>
          <w:bCs/>
          <w:snapToGrid w:val="0"/>
          <w:sz w:val="15"/>
          <w:szCs w:val="15"/>
        </w:rPr>
        <w:t>LICENCIAS O PERMISOS.</w:t>
      </w:r>
      <w:r>
        <w:rPr>
          <w:rFonts w:ascii="Calibri" w:hAnsi="Calibri" w:cs="Tahoma"/>
          <w:b/>
          <w:bCs/>
          <w:snapToGrid w:val="0"/>
          <w:sz w:val="15"/>
          <w:szCs w:val="15"/>
        </w:rPr>
        <w:t xml:space="preserve"> </w:t>
      </w:r>
      <w:r w:rsidRPr="0096655E">
        <w:rPr>
          <w:rFonts w:ascii="Calibri" w:hAnsi="Calibri" w:cs="Tahoma"/>
          <w:b/>
          <w:bCs/>
          <w:snapToGrid w:val="0"/>
          <w:sz w:val="15"/>
          <w:szCs w:val="15"/>
        </w:rPr>
        <w:t>-</w:t>
      </w:r>
      <w:r w:rsidRPr="0096655E">
        <w:rPr>
          <w:rFonts w:ascii="Calibri" w:hAnsi="Calibri" w:cs="Tahoma"/>
          <w:snapToGrid w:val="0"/>
          <w:sz w:val="15"/>
          <w:szCs w:val="15"/>
        </w:rPr>
        <w:t xml:space="preserve"> </w:t>
      </w:r>
      <w:r w:rsidRPr="0096655E">
        <w:rPr>
          <w:rFonts w:ascii="Calibri" w:hAnsi="Calibri" w:cs="Tahoma"/>
          <w:b/>
          <w:bCs/>
          <w:snapToGrid w:val="0"/>
          <w:sz w:val="15"/>
          <w:szCs w:val="15"/>
        </w:rPr>
        <w:t>“EL PROVEEDOR”</w:t>
      </w:r>
      <w:r w:rsidRPr="0096655E">
        <w:rPr>
          <w:rFonts w:ascii="Calibri" w:hAnsi="Calibri" w:cs="Tahoma"/>
          <w:snapToGrid w:val="0"/>
          <w:sz w:val="15"/>
          <w:szCs w:val="15"/>
        </w:rPr>
        <w:t xml:space="preserve"> se obliga a cumplir con las licencias, autorizaciones y/o permisos que conforme a otras disposiciones sea necesario contar para la celebración del presente instrumento.</w:t>
      </w:r>
    </w:p>
    <w:p w14:paraId="2DE14105" w14:textId="77777777" w:rsidR="00420261" w:rsidRPr="0096655E" w:rsidRDefault="00420261" w:rsidP="00420261">
      <w:pPr>
        <w:jc w:val="center"/>
        <w:rPr>
          <w:rFonts w:ascii="Calibri" w:hAnsi="Calibri" w:cs="Tahoma"/>
          <w:b/>
          <w:bCs/>
          <w:snapToGrid w:val="0"/>
          <w:sz w:val="15"/>
          <w:szCs w:val="15"/>
        </w:rPr>
      </w:pPr>
    </w:p>
    <w:p w14:paraId="3588256C" w14:textId="77777777" w:rsidR="00420261" w:rsidRPr="0096655E" w:rsidRDefault="00420261" w:rsidP="00420261">
      <w:pPr>
        <w:jc w:val="both"/>
        <w:rPr>
          <w:rFonts w:ascii="Calibri" w:hAnsi="Calibri" w:cs="Tahoma"/>
          <w:snapToGrid w:val="0"/>
          <w:sz w:val="15"/>
          <w:szCs w:val="15"/>
        </w:rPr>
      </w:pPr>
      <w:r w:rsidRPr="0096655E">
        <w:rPr>
          <w:rFonts w:ascii="Calibri" w:hAnsi="Calibri" w:cs="Tahoma"/>
          <w:b/>
          <w:bCs/>
          <w:snapToGrid w:val="0"/>
          <w:sz w:val="15"/>
          <w:szCs w:val="15"/>
        </w:rPr>
        <w:t>DÉCIMA SÉPTIMA: DERECHOS DE AUTOR.</w:t>
      </w:r>
      <w:r>
        <w:rPr>
          <w:rFonts w:ascii="Calibri" w:hAnsi="Calibri" w:cs="Tahoma"/>
          <w:b/>
          <w:bCs/>
          <w:snapToGrid w:val="0"/>
          <w:sz w:val="15"/>
          <w:szCs w:val="15"/>
        </w:rPr>
        <w:t xml:space="preserve"> </w:t>
      </w:r>
      <w:r w:rsidRPr="0096655E">
        <w:rPr>
          <w:rFonts w:ascii="Calibri" w:hAnsi="Calibri" w:cs="Tahoma"/>
          <w:b/>
          <w:bCs/>
          <w:snapToGrid w:val="0"/>
          <w:sz w:val="15"/>
          <w:szCs w:val="15"/>
        </w:rPr>
        <w:t xml:space="preserve">- </w:t>
      </w:r>
      <w:r w:rsidRPr="0096655E">
        <w:rPr>
          <w:rFonts w:ascii="Calibri" w:hAnsi="Calibri" w:cs="Tahoma"/>
          <w:b/>
          <w:snapToGrid w:val="0"/>
          <w:sz w:val="15"/>
          <w:szCs w:val="15"/>
        </w:rPr>
        <w:t xml:space="preserve">“EL PROVEEDOR” </w:t>
      </w:r>
      <w:r w:rsidRPr="0096655E">
        <w:rPr>
          <w:rFonts w:ascii="Calibri" w:hAnsi="Calibri" w:cs="Tahoma"/>
          <w:snapToGrid w:val="0"/>
          <w:sz w:val="15"/>
          <w:szCs w:val="15"/>
        </w:rPr>
        <w:t>será el responsable de las violaciones en materia de derechos inherentes a la propiedad intelectual que se deriven de la compraventa objeto del presente contrato y que se pudieran generar con la celebración del mismo.</w:t>
      </w:r>
    </w:p>
    <w:p w14:paraId="43107A73" w14:textId="77777777" w:rsidR="00420261" w:rsidRPr="0096655E" w:rsidRDefault="00420261" w:rsidP="00420261">
      <w:pPr>
        <w:ind w:right="51"/>
        <w:jc w:val="both"/>
        <w:rPr>
          <w:rFonts w:ascii="Calibri" w:hAnsi="Calibri" w:cs="Tahoma"/>
          <w:sz w:val="15"/>
          <w:szCs w:val="15"/>
        </w:rPr>
      </w:pPr>
    </w:p>
    <w:p w14:paraId="6A365BED" w14:textId="77777777" w:rsidR="00420261" w:rsidRPr="0096655E" w:rsidRDefault="00420261" w:rsidP="00420261">
      <w:pPr>
        <w:jc w:val="both"/>
        <w:rPr>
          <w:rFonts w:ascii="Calibri" w:hAnsi="Calibri"/>
          <w:sz w:val="15"/>
          <w:szCs w:val="15"/>
        </w:rPr>
      </w:pPr>
      <w:r w:rsidRPr="0096655E">
        <w:rPr>
          <w:rFonts w:ascii="Calibri" w:hAnsi="Calibri" w:cs="Tahoma"/>
          <w:b/>
          <w:sz w:val="15"/>
          <w:szCs w:val="15"/>
        </w:rPr>
        <w:t xml:space="preserve">DÉCIMA OCTAVA: </w:t>
      </w:r>
      <w:r w:rsidRPr="0096655E">
        <w:rPr>
          <w:rFonts w:ascii="Calibri" w:hAnsi="Calibri"/>
          <w:b/>
          <w:sz w:val="15"/>
          <w:szCs w:val="15"/>
        </w:rPr>
        <w:t>LEGISLACIÓN.</w:t>
      </w:r>
      <w:r>
        <w:rPr>
          <w:rFonts w:ascii="Calibri" w:hAnsi="Calibri"/>
          <w:b/>
          <w:sz w:val="15"/>
          <w:szCs w:val="15"/>
        </w:rPr>
        <w:t xml:space="preserve"> </w:t>
      </w:r>
      <w:r w:rsidRPr="0096655E">
        <w:rPr>
          <w:rFonts w:ascii="Calibri" w:hAnsi="Calibri"/>
          <w:b/>
          <w:sz w:val="15"/>
          <w:szCs w:val="15"/>
        </w:rPr>
        <w:t>-</w:t>
      </w:r>
      <w:r w:rsidRPr="0096655E">
        <w:rPr>
          <w:rFonts w:ascii="Calibri" w:hAnsi="Calibri"/>
          <w:sz w:val="15"/>
          <w:szCs w:val="15"/>
        </w:rPr>
        <w:t xml:space="preserve"> </w:t>
      </w:r>
      <w:r w:rsidRPr="0096655E">
        <w:rPr>
          <w:rFonts w:ascii="Calibri" w:hAnsi="Calibri"/>
          <w:b/>
          <w:sz w:val="15"/>
          <w:szCs w:val="15"/>
        </w:rPr>
        <w:t xml:space="preserve">“LAS PARTES” </w:t>
      </w:r>
      <w:r w:rsidRPr="0096655E">
        <w:rPr>
          <w:rFonts w:ascii="Calibri" w:hAnsi="Calibri"/>
          <w:sz w:val="15"/>
          <w:szCs w:val="15"/>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42717E3F" w14:textId="77777777" w:rsidR="00420261" w:rsidRPr="0096655E" w:rsidRDefault="00420261" w:rsidP="00420261">
      <w:pPr>
        <w:ind w:right="51"/>
        <w:jc w:val="both"/>
        <w:rPr>
          <w:rFonts w:ascii="Calibri" w:hAnsi="Calibri" w:cs="Tahoma"/>
          <w:b/>
          <w:sz w:val="15"/>
          <w:szCs w:val="15"/>
        </w:rPr>
      </w:pPr>
    </w:p>
    <w:p w14:paraId="170506FD" w14:textId="77777777" w:rsidR="00420261" w:rsidRPr="0096655E" w:rsidRDefault="00420261" w:rsidP="00420261">
      <w:pPr>
        <w:jc w:val="both"/>
        <w:rPr>
          <w:rFonts w:ascii="Calibri" w:hAnsi="Calibri" w:cs="Tahoma"/>
          <w:sz w:val="15"/>
          <w:szCs w:val="15"/>
        </w:rPr>
      </w:pPr>
      <w:r w:rsidRPr="0096655E">
        <w:rPr>
          <w:rFonts w:ascii="Calibri" w:hAnsi="Calibri" w:cs="Tahoma"/>
          <w:b/>
          <w:sz w:val="15"/>
          <w:szCs w:val="15"/>
        </w:rPr>
        <w:t>DÉCIMA NOVENA: JURISDICCIÓN.</w:t>
      </w:r>
      <w:r>
        <w:rPr>
          <w:rFonts w:ascii="Calibri" w:hAnsi="Calibri" w:cs="Tahoma"/>
          <w:b/>
          <w:sz w:val="15"/>
          <w:szCs w:val="15"/>
        </w:rPr>
        <w:t xml:space="preserve"> </w:t>
      </w:r>
      <w:r w:rsidRPr="0096655E">
        <w:rPr>
          <w:rFonts w:ascii="Calibri" w:hAnsi="Calibri" w:cs="Tahoma"/>
          <w:b/>
          <w:sz w:val="15"/>
          <w:szCs w:val="15"/>
        </w:rPr>
        <w:t>-</w:t>
      </w:r>
      <w:r w:rsidRPr="0096655E">
        <w:rPr>
          <w:rFonts w:ascii="Calibri" w:hAnsi="Calibri" w:cs="Tahoma"/>
          <w:sz w:val="15"/>
          <w:szCs w:val="15"/>
        </w:rPr>
        <w:t xml:space="preserve"> Para la interpretación y cumplimiento del presente instrumento, así como para todo aquello que no esté expresamente estipulado en el mismo, </w:t>
      </w:r>
      <w:r w:rsidRPr="0096655E">
        <w:rPr>
          <w:rFonts w:ascii="Calibri" w:hAnsi="Calibri" w:cs="Tahoma"/>
          <w:b/>
          <w:sz w:val="15"/>
          <w:szCs w:val="15"/>
        </w:rPr>
        <w:t>“LAS PARTES”</w:t>
      </w:r>
      <w:r w:rsidRPr="0096655E">
        <w:rPr>
          <w:rFonts w:ascii="Calibri" w:hAnsi="Calibri" w:cs="Tahoma"/>
          <w:sz w:val="15"/>
          <w:szCs w:val="15"/>
        </w:rPr>
        <w:t xml:space="preserve"> lo resolverán de común acuerdo y de no ser esto posible,</w:t>
      </w:r>
      <w:r w:rsidRPr="0096655E">
        <w:rPr>
          <w:rFonts w:ascii="Calibri" w:hAnsi="Calibri" w:cs="Tahoma"/>
          <w:b/>
          <w:sz w:val="15"/>
          <w:szCs w:val="15"/>
        </w:rPr>
        <w:t xml:space="preserve"> </w:t>
      </w:r>
      <w:r w:rsidRPr="0096655E">
        <w:rPr>
          <w:rFonts w:ascii="Calibri" w:hAnsi="Calibri" w:cs="Tahoma"/>
          <w:sz w:val="15"/>
          <w:szCs w:val="15"/>
        </w:rPr>
        <w:t xml:space="preserve">se someten a la jurisdicción de los Tribunales Competentes de la Ciudad de Monterrey, Nuevo León, por lo tanto, </w:t>
      </w:r>
      <w:r w:rsidRPr="0096655E">
        <w:rPr>
          <w:rFonts w:ascii="Calibri" w:hAnsi="Calibri" w:cs="Tahoma"/>
          <w:b/>
          <w:sz w:val="15"/>
          <w:szCs w:val="15"/>
        </w:rPr>
        <w:t>“EL PROVEEDOR”</w:t>
      </w:r>
      <w:r w:rsidRPr="0096655E">
        <w:rPr>
          <w:rFonts w:ascii="Calibri" w:hAnsi="Calibri" w:cs="Tahoma"/>
          <w:sz w:val="15"/>
          <w:szCs w:val="15"/>
        </w:rPr>
        <w:t xml:space="preserve"> renuncia al fuero que por razón de su domicilio presente o futuro pudiera corresponderle.</w:t>
      </w:r>
    </w:p>
    <w:p w14:paraId="36E9D20E" w14:textId="77777777" w:rsidR="00420261" w:rsidRPr="0096655E" w:rsidRDefault="00420261" w:rsidP="00420261">
      <w:pPr>
        <w:jc w:val="both"/>
        <w:rPr>
          <w:rFonts w:ascii="Calibri" w:hAnsi="Calibri" w:cs="Tahoma"/>
          <w:sz w:val="15"/>
          <w:szCs w:val="15"/>
        </w:rPr>
      </w:pPr>
    </w:p>
    <w:p w14:paraId="432C3B20" w14:textId="77777777" w:rsidR="00420261" w:rsidRPr="0096655E" w:rsidRDefault="00420261" w:rsidP="00420261">
      <w:pPr>
        <w:jc w:val="both"/>
        <w:rPr>
          <w:rFonts w:ascii="Calibri" w:hAnsi="Calibri" w:cs="Tahoma"/>
          <w:sz w:val="15"/>
          <w:szCs w:val="15"/>
        </w:rPr>
      </w:pPr>
      <w:r w:rsidRPr="0096655E">
        <w:rPr>
          <w:rFonts w:ascii="Calibri" w:hAnsi="Calibri" w:cs="Tahoma"/>
          <w:sz w:val="15"/>
          <w:szCs w:val="15"/>
        </w:rPr>
        <w:t xml:space="preserve">Leído que fue el presente contrato y enteradas las partes de su valor y consecuencias legales, se firma por triplicado en la Ciudad de Monterrey, Nuevo León, a los </w:t>
      </w:r>
      <w:r w:rsidRPr="0096655E">
        <w:rPr>
          <w:rFonts w:ascii="Calibri" w:hAnsi="Calibri"/>
          <w:sz w:val="15"/>
          <w:szCs w:val="15"/>
        </w:rPr>
        <w:t>__________</w:t>
      </w:r>
      <w:r w:rsidRPr="0096655E">
        <w:rPr>
          <w:rFonts w:ascii="Calibri" w:hAnsi="Calibri" w:cs="Tahoma"/>
          <w:sz w:val="15"/>
          <w:szCs w:val="15"/>
        </w:rPr>
        <w:t xml:space="preserve"> días del mes de </w:t>
      </w:r>
      <w:r w:rsidRPr="0096655E">
        <w:rPr>
          <w:rFonts w:ascii="Calibri" w:hAnsi="Calibri"/>
          <w:sz w:val="15"/>
          <w:szCs w:val="15"/>
        </w:rPr>
        <w:t>__________</w:t>
      </w:r>
      <w:r w:rsidRPr="0096655E">
        <w:rPr>
          <w:rFonts w:ascii="Calibri" w:hAnsi="Calibri" w:cs="Tahoma"/>
          <w:sz w:val="15"/>
          <w:szCs w:val="15"/>
        </w:rPr>
        <w:t xml:space="preserve"> del </w:t>
      </w:r>
      <w:r w:rsidRPr="0096655E">
        <w:rPr>
          <w:rFonts w:ascii="Calibri" w:hAnsi="Calibri"/>
          <w:sz w:val="15"/>
          <w:szCs w:val="15"/>
        </w:rPr>
        <w:t>__________</w:t>
      </w:r>
      <w:r w:rsidRPr="0096655E">
        <w:rPr>
          <w:rFonts w:ascii="Calibri" w:hAnsi="Calibri" w:cs="Tahoma"/>
          <w:sz w:val="15"/>
          <w:szCs w:val="15"/>
        </w:rPr>
        <w:t>.</w:t>
      </w:r>
    </w:p>
    <w:p w14:paraId="12E524E0" w14:textId="77777777" w:rsidR="00420261" w:rsidRPr="0096655E" w:rsidRDefault="00420261" w:rsidP="00420261">
      <w:pPr>
        <w:ind w:right="-5"/>
        <w:jc w:val="both"/>
        <w:rPr>
          <w:rFonts w:asciiTheme="minorHAnsi" w:hAnsiTheme="minorHAnsi"/>
          <w:sz w:val="15"/>
          <w:szCs w:val="15"/>
        </w:rPr>
      </w:pPr>
    </w:p>
    <w:p w14:paraId="7BC46E94" w14:textId="77777777" w:rsidR="00420261" w:rsidRDefault="00420261" w:rsidP="00420261">
      <w:pPr>
        <w:ind w:right="-5"/>
        <w:jc w:val="both"/>
        <w:rPr>
          <w:rFonts w:asciiTheme="minorHAnsi" w:hAnsiTheme="minorHAnsi"/>
          <w:sz w:val="15"/>
          <w:szCs w:val="15"/>
        </w:rPr>
      </w:pPr>
    </w:p>
    <w:p w14:paraId="086C0321" w14:textId="77777777" w:rsidR="00D9028E" w:rsidRDefault="00D9028E" w:rsidP="00420261">
      <w:pPr>
        <w:ind w:right="-5"/>
        <w:jc w:val="both"/>
        <w:rPr>
          <w:rFonts w:asciiTheme="minorHAnsi" w:hAnsiTheme="minorHAnsi"/>
          <w:sz w:val="15"/>
          <w:szCs w:val="15"/>
        </w:rPr>
      </w:pPr>
    </w:p>
    <w:p w14:paraId="24E5EB9B" w14:textId="77777777" w:rsidR="00D9028E" w:rsidRDefault="00D9028E" w:rsidP="00420261">
      <w:pPr>
        <w:ind w:right="-5"/>
        <w:jc w:val="both"/>
        <w:rPr>
          <w:rFonts w:asciiTheme="minorHAnsi" w:hAnsiTheme="minorHAnsi"/>
          <w:sz w:val="15"/>
          <w:szCs w:val="15"/>
        </w:rPr>
      </w:pPr>
    </w:p>
    <w:p w14:paraId="5B530B32" w14:textId="77777777" w:rsidR="00D9028E" w:rsidRDefault="00D9028E" w:rsidP="00420261">
      <w:pPr>
        <w:ind w:right="-5"/>
        <w:jc w:val="both"/>
        <w:rPr>
          <w:rFonts w:asciiTheme="minorHAnsi" w:hAnsiTheme="minorHAnsi"/>
          <w:sz w:val="15"/>
          <w:szCs w:val="15"/>
        </w:rPr>
      </w:pPr>
    </w:p>
    <w:p w14:paraId="2FC7E80B" w14:textId="77777777" w:rsidR="00D9028E" w:rsidRDefault="00D9028E" w:rsidP="00420261">
      <w:pPr>
        <w:ind w:right="-5"/>
        <w:jc w:val="both"/>
        <w:rPr>
          <w:rFonts w:asciiTheme="minorHAnsi" w:hAnsiTheme="minorHAnsi"/>
          <w:sz w:val="15"/>
          <w:szCs w:val="15"/>
        </w:rPr>
      </w:pPr>
    </w:p>
    <w:p w14:paraId="47B657DB" w14:textId="77777777" w:rsidR="00D9028E" w:rsidRDefault="00D9028E" w:rsidP="00420261">
      <w:pPr>
        <w:ind w:right="-5"/>
        <w:jc w:val="both"/>
        <w:rPr>
          <w:rFonts w:asciiTheme="minorHAnsi" w:hAnsiTheme="minorHAnsi"/>
          <w:sz w:val="15"/>
          <w:szCs w:val="15"/>
        </w:rPr>
      </w:pPr>
    </w:p>
    <w:p w14:paraId="168073FB" w14:textId="77777777" w:rsidR="00D9028E" w:rsidRDefault="00D9028E" w:rsidP="00420261">
      <w:pPr>
        <w:ind w:right="-5"/>
        <w:jc w:val="both"/>
        <w:rPr>
          <w:rFonts w:asciiTheme="minorHAnsi" w:hAnsiTheme="minorHAnsi"/>
          <w:sz w:val="15"/>
          <w:szCs w:val="15"/>
        </w:rPr>
      </w:pPr>
    </w:p>
    <w:p w14:paraId="42FA09F4" w14:textId="77777777" w:rsidR="00D9028E" w:rsidRDefault="00D9028E" w:rsidP="00420261">
      <w:pPr>
        <w:ind w:right="-5"/>
        <w:jc w:val="both"/>
        <w:rPr>
          <w:rFonts w:asciiTheme="minorHAnsi" w:hAnsiTheme="minorHAnsi"/>
          <w:sz w:val="15"/>
          <w:szCs w:val="15"/>
        </w:rPr>
      </w:pPr>
    </w:p>
    <w:p w14:paraId="35944C93" w14:textId="77777777" w:rsidR="00D9028E" w:rsidRDefault="00D9028E" w:rsidP="00420261">
      <w:pPr>
        <w:ind w:right="-5"/>
        <w:jc w:val="both"/>
        <w:rPr>
          <w:rFonts w:asciiTheme="minorHAnsi" w:hAnsiTheme="minorHAnsi"/>
          <w:sz w:val="15"/>
          <w:szCs w:val="15"/>
        </w:rPr>
      </w:pPr>
    </w:p>
    <w:p w14:paraId="39D30F5D" w14:textId="77777777" w:rsidR="00420261" w:rsidRDefault="00420261" w:rsidP="00420261">
      <w:pPr>
        <w:ind w:right="-5"/>
        <w:jc w:val="both"/>
        <w:rPr>
          <w:rFonts w:asciiTheme="minorHAnsi" w:hAnsiTheme="minorHAnsi"/>
          <w:sz w:val="15"/>
          <w:szCs w:val="15"/>
        </w:rPr>
      </w:pPr>
    </w:p>
    <w:p w14:paraId="71013654" w14:textId="77777777" w:rsidR="00420261" w:rsidRDefault="00420261" w:rsidP="00420261">
      <w:pPr>
        <w:ind w:right="-5"/>
        <w:jc w:val="both"/>
        <w:rPr>
          <w:rFonts w:asciiTheme="minorHAnsi" w:hAnsiTheme="minorHAnsi"/>
          <w:sz w:val="15"/>
          <w:szCs w:val="15"/>
        </w:rPr>
      </w:pPr>
    </w:p>
    <w:p w14:paraId="568E22A9" w14:textId="77777777" w:rsidR="00420261" w:rsidRDefault="00420261" w:rsidP="00420261">
      <w:pPr>
        <w:ind w:right="-5"/>
        <w:jc w:val="both"/>
        <w:rPr>
          <w:rFonts w:asciiTheme="minorHAnsi" w:hAnsiTheme="minorHAnsi"/>
          <w:sz w:val="15"/>
          <w:szCs w:val="15"/>
        </w:rPr>
      </w:pPr>
    </w:p>
    <w:p w14:paraId="25D487D6" w14:textId="77777777" w:rsidR="00420261" w:rsidRDefault="00420261" w:rsidP="00420261">
      <w:pPr>
        <w:ind w:right="-5"/>
        <w:jc w:val="both"/>
        <w:rPr>
          <w:rFonts w:asciiTheme="minorHAnsi" w:hAnsiTheme="minorHAnsi"/>
          <w:sz w:val="15"/>
          <w:szCs w:val="15"/>
        </w:rPr>
      </w:pPr>
    </w:p>
    <w:p w14:paraId="656BD96F" w14:textId="77777777" w:rsidR="00420261" w:rsidRDefault="00420261" w:rsidP="00420261">
      <w:pPr>
        <w:ind w:right="-5"/>
        <w:jc w:val="both"/>
        <w:rPr>
          <w:rFonts w:asciiTheme="minorHAnsi" w:hAnsiTheme="minorHAnsi"/>
          <w:sz w:val="15"/>
          <w:szCs w:val="15"/>
        </w:rPr>
      </w:pPr>
    </w:p>
    <w:p w14:paraId="7581561B" w14:textId="77777777" w:rsidR="00420261" w:rsidRPr="0096655E" w:rsidRDefault="00420261" w:rsidP="00420261">
      <w:pPr>
        <w:ind w:right="-5"/>
        <w:jc w:val="both"/>
        <w:rPr>
          <w:rFonts w:asciiTheme="minorHAnsi" w:hAnsiTheme="minorHAnsi"/>
          <w:sz w:val="15"/>
          <w:szCs w:val="15"/>
        </w:rPr>
      </w:pPr>
    </w:p>
    <w:p w14:paraId="7DD14164" w14:textId="77777777" w:rsidR="00420261" w:rsidRPr="0096655E" w:rsidRDefault="00420261" w:rsidP="00420261">
      <w:pPr>
        <w:ind w:right="-5"/>
        <w:jc w:val="center"/>
        <w:rPr>
          <w:rFonts w:asciiTheme="minorHAnsi" w:hAnsiTheme="minorHAnsi"/>
          <w:sz w:val="15"/>
          <w:szCs w:val="15"/>
        </w:rPr>
      </w:pPr>
      <w:r w:rsidRPr="0096655E">
        <w:rPr>
          <w:rFonts w:asciiTheme="minorHAnsi" w:hAnsiTheme="minorHAnsi"/>
          <w:sz w:val="15"/>
          <w:szCs w:val="15"/>
        </w:rPr>
        <w:t>POR “S.S.N.L.”</w:t>
      </w:r>
    </w:p>
    <w:p w14:paraId="5FC695A2" w14:textId="77777777" w:rsidR="00420261" w:rsidRPr="000845B3" w:rsidRDefault="00420261" w:rsidP="00420261">
      <w:pPr>
        <w:tabs>
          <w:tab w:val="center" w:pos="567"/>
        </w:tabs>
        <w:jc w:val="center"/>
        <w:rPr>
          <w:rFonts w:ascii="Calibri" w:hAnsi="Calibri" w:cs="Arial"/>
          <w:b/>
          <w:sz w:val="16"/>
          <w:szCs w:val="16"/>
        </w:rPr>
      </w:pPr>
      <w:r w:rsidRPr="000845B3">
        <w:rPr>
          <w:rFonts w:ascii="Calibri" w:hAnsi="Calibri" w:cs="Arial"/>
          <w:b/>
          <w:sz w:val="16"/>
          <w:szCs w:val="16"/>
        </w:rPr>
        <w:t>POR “S.S.N.L.”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POR “EL PROVEEDOR”</w:t>
      </w:r>
    </w:p>
    <w:p w14:paraId="60674EE0" w14:textId="77777777" w:rsidR="00420261" w:rsidRPr="000845B3" w:rsidRDefault="00420261" w:rsidP="00420261">
      <w:pPr>
        <w:jc w:val="center"/>
        <w:rPr>
          <w:rFonts w:ascii="Calibri" w:hAnsi="Calibri" w:cs="Arial"/>
          <w:sz w:val="16"/>
          <w:szCs w:val="16"/>
        </w:rPr>
      </w:pPr>
    </w:p>
    <w:p w14:paraId="7649DE35" w14:textId="77777777" w:rsidR="00420261" w:rsidRPr="000845B3" w:rsidRDefault="00420261" w:rsidP="00420261">
      <w:pPr>
        <w:jc w:val="center"/>
        <w:rPr>
          <w:rFonts w:ascii="Calibri" w:hAnsi="Calibri" w:cs="Arial"/>
          <w:sz w:val="16"/>
          <w:szCs w:val="16"/>
        </w:rPr>
      </w:pPr>
    </w:p>
    <w:p w14:paraId="0ADE9A9B" w14:textId="77777777" w:rsidR="00420261" w:rsidRPr="000845B3" w:rsidRDefault="00420261" w:rsidP="00420261">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420261" w:rsidRPr="000845B3" w14:paraId="7C35AC10" w14:textId="77777777" w:rsidTr="00521C0F">
        <w:tc>
          <w:tcPr>
            <w:tcW w:w="5104" w:type="dxa"/>
          </w:tcPr>
          <w:p w14:paraId="18DDEFD2" w14:textId="77777777" w:rsidR="00420261" w:rsidRPr="000845B3" w:rsidRDefault="00420261" w:rsidP="00521C0F">
            <w:pPr>
              <w:rPr>
                <w:rFonts w:ascii="Calibri" w:hAnsi="Calibri" w:cs="Arial"/>
                <w:sz w:val="16"/>
                <w:szCs w:val="16"/>
              </w:rPr>
            </w:pPr>
            <w:r w:rsidRPr="000845B3">
              <w:rPr>
                <w:rFonts w:ascii="Calibri" w:hAnsi="Calibri" w:cs="Arial"/>
                <w:sz w:val="16"/>
                <w:szCs w:val="16"/>
              </w:rPr>
              <w:t xml:space="preserve">                          C. VICENTE ARTURO LÓPEZ LIMÓN</w:t>
            </w:r>
          </w:p>
          <w:p w14:paraId="15461805" w14:textId="77777777" w:rsidR="00420261" w:rsidRPr="000845B3" w:rsidRDefault="00420261" w:rsidP="00521C0F">
            <w:pPr>
              <w:rPr>
                <w:rFonts w:ascii="Calibri" w:hAnsi="Calibri" w:cs="Arial"/>
                <w:sz w:val="16"/>
                <w:szCs w:val="16"/>
              </w:rPr>
            </w:pPr>
            <w:r w:rsidRPr="000845B3">
              <w:rPr>
                <w:rFonts w:ascii="Calibri" w:hAnsi="Calibri" w:cs="Arial"/>
                <w:sz w:val="16"/>
                <w:szCs w:val="16"/>
              </w:rPr>
              <w:t xml:space="preserve">                                 DIRECTOR ADMINISTRATIVO</w:t>
            </w:r>
          </w:p>
          <w:p w14:paraId="3D142B4B" w14:textId="77777777" w:rsidR="00420261" w:rsidRPr="000845B3" w:rsidRDefault="00420261" w:rsidP="00521C0F">
            <w:pPr>
              <w:jc w:val="center"/>
              <w:rPr>
                <w:rFonts w:ascii="Calibri" w:hAnsi="Calibri" w:cs="Arial"/>
                <w:sz w:val="16"/>
                <w:szCs w:val="16"/>
              </w:rPr>
            </w:pPr>
          </w:p>
        </w:tc>
        <w:tc>
          <w:tcPr>
            <w:tcW w:w="5245" w:type="dxa"/>
          </w:tcPr>
          <w:p w14:paraId="49CDADEB" w14:textId="77777777" w:rsidR="00420261" w:rsidRPr="000845B3" w:rsidRDefault="00420261" w:rsidP="00521C0F">
            <w:pPr>
              <w:jc w:val="center"/>
              <w:rPr>
                <w:rFonts w:ascii="Calibri" w:hAnsi="Calibri" w:cs="Arial"/>
                <w:sz w:val="16"/>
                <w:szCs w:val="16"/>
              </w:rPr>
            </w:pPr>
            <w:r w:rsidRPr="000845B3">
              <w:rPr>
                <w:rFonts w:ascii="Calibri" w:hAnsi="Calibri" w:cs="Arial"/>
                <w:sz w:val="16"/>
                <w:szCs w:val="16"/>
              </w:rPr>
              <w:t xml:space="preserve">               C_____________________</w:t>
            </w:r>
          </w:p>
          <w:p w14:paraId="7295E9C2" w14:textId="77777777" w:rsidR="00420261" w:rsidRPr="000845B3" w:rsidRDefault="00420261" w:rsidP="00521C0F">
            <w:pPr>
              <w:jc w:val="center"/>
              <w:rPr>
                <w:rFonts w:ascii="Calibri" w:hAnsi="Calibri" w:cs="Arial"/>
                <w:sz w:val="16"/>
                <w:szCs w:val="16"/>
              </w:rPr>
            </w:pPr>
            <w:r w:rsidRPr="000845B3">
              <w:rPr>
                <w:rFonts w:ascii="Calibri" w:hAnsi="Calibri" w:cs="Arial"/>
                <w:sz w:val="16"/>
                <w:szCs w:val="16"/>
              </w:rPr>
              <w:t xml:space="preserve">                  REPRESENTANTE LEGAL</w:t>
            </w:r>
          </w:p>
        </w:tc>
      </w:tr>
    </w:tbl>
    <w:p w14:paraId="3216D3EE" w14:textId="77777777" w:rsidR="00420261" w:rsidRPr="000845B3" w:rsidRDefault="00420261" w:rsidP="00420261">
      <w:pPr>
        <w:jc w:val="center"/>
        <w:rPr>
          <w:rFonts w:ascii="Calibri" w:hAnsi="Calibri" w:cs="Arial"/>
          <w:sz w:val="16"/>
          <w:szCs w:val="16"/>
        </w:rPr>
      </w:pPr>
    </w:p>
    <w:p w14:paraId="30CD1D84" w14:textId="77777777" w:rsidR="00420261" w:rsidRPr="000845B3" w:rsidRDefault="00420261" w:rsidP="00420261">
      <w:pPr>
        <w:jc w:val="center"/>
        <w:rPr>
          <w:rFonts w:ascii="Calibri" w:hAnsi="Calibri" w:cs="Arial"/>
          <w:sz w:val="16"/>
          <w:szCs w:val="16"/>
        </w:rPr>
      </w:pPr>
      <w:r w:rsidRPr="000845B3">
        <w:rPr>
          <w:rFonts w:ascii="Calibri" w:hAnsi="Calibri" w:cs="Arial"/>
          <w:sz w:val="16"/>
          <w:szCs w:val="16"/>
        </w:rPr>
        <w:t xml:space="preserve">  </w:t>
      </w:r>
    </w:p>
    <w:p w14:paraId="47F21271" w14:textId="77777777" w:rsidR="00420261" w:rsidRPr="000845B3" w:rsidRDefault="00420261" w:rsidP="00420261">
      <w:pPr>
        <w:ind w:left="142"/>
        <w:rPr>
          <w:rFonts w:ascii="Calibri" w:hAnsi="Calibri" w:cs="Arial"/>
          <w:sz w:val="16"/>
          <w:szCs w:val="16"/>
        </w:rPr>
      </w:pPr>
      <w:r w:rsidRPr="000845B3">
        <w:rPr>
          <w:rFonts w:ascii="Calibri" w:hAnsi="Calibri" w:cs="Arial"/>
          <w:sz w:val="16"/>
          <w:szCs w:val="16"/>
        </w:rPr>
        <w:t xml:space="preserve">                  C. EDUARDO M</w:t>
      </w:r>
      <w:r>
        <w:rPr>
          <w:rFonts w:ascii="Calibri" w:hAnsi="Calibri" w:cs="Arial"/>
          <w:sz w:val="16"/>
          <w:szCs w:val="16"/>
        </w:rPr>
        <w:t>EDINA</w:t>
      </w:r>
      <w:r w:rsidRPr="000845B3">
        <w:rPr>
          <w:rFonts w:ascii="Calibri" w:hAnsi="Calibri" w:cs="Arial"/>
          <w:sz w:val="16"/>
          <w:szCs w:val="16"/>
        </w:rPr>
        <w:t xml:space="preserve"> CARDENAS</w:t>
      </w:r>
    </w:p>
    <w:p w14:paraId="2CBA4973" w14:textId="77777777" w:rsidR="00420261" w:rsidRPr="000845B3" w:rsidRDefault="00420261" w:rsidP="00420261">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01A096CD" w14:textId="77777777" w:rsidR="00420261" w:rsidRPr="000845B3" w:rsidRDefault="00420261" w:rsidP="00420261">
      <w:pPr>
        <w:ind w:firstLine="142"/>
        <w:rPr>
          <w:rFonts w:ascii="Calibri" w:hAnsi="Calibri" w:cs="Arial"/>
          <w:sz w:val="16"/>
          <w:szCs w:val="16"/>
        </w:rPr>
      </w:pPr>
    </w:p>
    <w:p w14:paraId="08C5D7AB" w14:textId="77777777" w:rsidR="00420261" w:rsidRPr="000845B3" w:rsidRDefault="00420261" w:rsidP="00420261">
      <w:pPr>
        <w:jc w:val="center"/>
        <w:rPr>
          <w:rFonts w:ascii="Calibri" w:hAnsi="Calibri" w:cs="Arial"/>
          <w:sz w:val="16"/>
          <w:szCs w:val="16"/>
        </w:rPr>
      </w:pPr>
    </w:p>
    <w:p w14:paraId="28EF8082" w14:textId="77777777" w:rsidR="00420261" w:rsidRDefault="00420261" w:rsidP="00420261">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0721C1DA" w14:textId="77777777" w:rsidR="00420261" w:rsidRPr="000845B3" w:rsidRDefault="00420261" w:rsidP="00420261">
      <w:pPr>
        <w:rPr>
          <w:rFonts w:eastAsiaTheme="minorHAnsi"/>
          <w:lang w:val="es-ES" w:eastAsia="en-US"/>
        </w:rPr>
      </w:pPr>
    </w:p>
    <w:p w14:paraId="35167005" w14:textId="77777777" w:rsidR="00420261" w:rsidRPr="000845B3" w:rsidRDefault="00420261" w:rsidP="00420261">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420261" w:rsidRPr="000845B3" w14:paraId="6B1BFBEC" w14:textId="77777777" w:rsidTr="00521C0F">
        <w:trPr>
          <w:jc w:val="center"/>
        </w:trPr>
        <w:tc>
          <w:tcPr>
            <w:tcW w:w="5688" w:type="dxa"/>
          </w:tcPr>
          <w:p w14:paraId="38D44B44" w14:textId="77777777" w:rsidR="00420261" w:rsidRPr="000845B3" w:rsidRDefault="00420261" w:rsidP="00521C0F">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435850EC" w14:textId="77777777" w:rsidR="00420261" w:rsidRPr="000845B3" w:rsidRDefault="00420261" w:rsidP="00521C0F">
            <w:pPr>
              <w:ind w:right="-354" w:hanging="212"/>
              <w:rPr>
                <w:rFonts w:ascii="Calibri" w:hAnsi="Calibri" w:cs="Arial"/>
                <w:sz w:val="16"/>
                <w:szCs w:val="16"/>
              </w:rPr>
            </w:pPr>
            <w:r w:rsidRPr="000845B3">
              <w:rPr>
                <w:rFonts w:ascii="Calibri" w:hAnsi="Calibri" w:cs="Arial"/>
                <w:sz w:val="16"/>
                <w:szCs w:val="16"/>
              </w:rPr>
              <w:t xml:space="preserve">L                         </w:t>
            </w:r>
            <w:r>
              <w:rPr>
                <w:rFonts w:ascii="Calibri" w:hAnsi="Calibri" w:cs="Arial"/>
                <w:sz w:val="16"/>
                <w:szCs w:val="16"/>
              </w:rPr>
              <w:t>LIC. SADIT AZAEL FLORES CAMPOS</w:t>
            </w:r>
          </w:p>
          <w:p w14:paraId="2E254E65" w14:textId="77777777" w:rsidR="00420261" w:rsidRPr="000845B3" w:rsidRDefault="00420261" w:rsidP="00521C0F">
            <w:pPr>
              <w:ind w:right="-354" w:hanging="212"/>
              <w:rPr>
                <w:rFonts w:ascii="Calibri" w:hAnsi="Calibri" w:cs="Arial"/>
                <w:sz w:val="16"/>
                <w:szCs w:val="16"/>
              </w:rPr>
            </w:pPr>
            <w:r w:rsidRPr="000845B3">
              <w:rPr>
                <w:rFonts w:ascii="Calibri" w:hAnsi="Calibri" w:cs="Arial"/>
                <w:sz w:val="16"/>
                <w:szCs w:val="16"/>
              </w:rPr>
              <w:t xml:space="preserve">                               </w:t>
            </w:r>
          </w:p>
        </w:tc>
        <w:tc>
          <w:tcPr>
            <w:tcW w:w="4715" w:type="dxa"/>
          </w:tcPr>
          <w:p w14:paraId="683D384E" w14:textId="77777777" w:rsidR="00420261" w:rsidRPr="000845B3" w:rsidRDefault="00420261" w:rsidP="00521C0F">
            <w:pPr>
              <w:rPr>
                <w:rFonts w:ascii="Calibri" w:hAnsi="Calibri" w:cs="Arial"/>
                <w:sz w:val="16"/>
                <w:szCs w:val="16"/>
              </w:rPr>
            </w:pPr>
            <w:r w:rsidRPr="000845B3">
              <w:rPr>
                <w:rFonts w:ascii="Calibri" w:hAnsi="Calibri" w:cs="Arial"/>
                <w:sz w:val="16"/>
                <w:szCs w:val="16"/>
              </w:rPr>
              <w:t xml:space="preserve">                  _____________________________</w:t>
            </w:r>
          </w:p>
          <w:p w14:paraId="0FA5EA58" w14:textId="77777777" w:rsidR="00420261" w:rsidRPr="000845B3" w:rsidRDefault="00420261" w:rsidP="00521C0F">
            <w:pPr>
              <w:jc w:val="center"/>
              <w:rPr>
                <w:rFonts w:ascii="Calibri" w:hAnsi="Calibri" w:cs="Arial"/>
                <w:sz w:val="16"/>
                <w:szCs w:val="16"/>
              </w:rPr>
            </w:pPr>
          </w:p>
        </w:tc>
      </w:tr>
    </w:tbl>
    <w:p w14:paraId="39DED902" w14:textId="77777777" w:rsidR="00651B33" w:rsidRDefault="00651B33" w:rsidP="001F0A30">
      <w:pPr>
        <w:ind w:right="-5"/>
        <w:rPr>
          <w:rFonts w:ascii="Calibri" w:hAnsi="Calibri"/>
          <w:sz w:val="17"/>
          <w:szCs w:val="17"/>
        </w:rPr>
      </w:pPr>
    </w:p>
    <w:p w14:paraId="3F1F5F5E" w14:textId="77777777" w:rsidR="0013785D" w:rsidRDefault="0013785D" w:rsidP="001F0A30">
      <w:pPr>
        <w:ind w:right="-5"/>
        <w:rPr>
          <w:rFonts w:ascii="Calibri" w:hAnsi="Calibri"/>
          <w:sz w:val="17"/>
          <w:szCs w:val="17"/>
        </w:rPr>
      </w:pPr>
    </w:p>
    <w:sectPr w:rsidR="0013785D" w:rsidSect="000701AA">
      <w:headerReference w:type="default" r:id="rId14"/>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6DAA" w14:textId="77777777" w:rsidR="000701AA" w:rsidRDefault="000701AA">
      <w:r>
        <w:separator/>
      </w:r>
    </w:p>
  </w:endnote>
  <w:endnote w:type="continuationSeparator" w:id="0">
    <w:p w14:paraId="18E8AEEF" w14:textId="77777777" w:rsidR="000701AA" w:rsidRDefault="0007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A5B3" w14:textId="77777777" w:rsidR="00B754EB" w:rsidRDefault="00B754EB">
    <w:pPr>
      <w:pStyle w:val="Piedepgina"/>
    </w:pPr>
  </w:p>
  <w:p w14:paraId="676F7242" w14:textId="77777777" w:rsidR="00880FB4" w:rsidRDefault="00880F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0A53" w14:textId="22AEB610" w:rsidR="00BD5077" w:rsidRPr="00607874" w:rsidRDefault="00BD5077" w:rsidP="00651B33">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2048093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B33">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w:t>
    </w:r>
    <w:r w:rsidR="005679E3">
      <w:rPr>
        <w:rFonts w:ascii="Century Gothic" w:hAnsi="Century Gothic"/>
        <w:b/>
        <w:color w:val="00B0F0"/>
        <w:sz w:val="18"/>
        <w:szCs w:val="14"/>
      </w:rPr>
      <w:t>I26</w:t>
    </w:r>
    <w:r w:rsidR="00CD076A">
      <w:rPr>
        <w:rFonts w:ascii="Century Gothic" w:hAnsi="Century Gothic"/>
        <w:b/>
        <w:color w:val="00B0F0"/>
        <w:sz w:val="18"/>
        <w:szCs w:val="14"/>
      </w:rPr>
      <w:t>-2024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8BB0" w14:textId="77777777" w:rsidR="000701AA" w:rsidRDefault="000701AA">
      <w:r>
        <w:separator/>
      </w:r>
    </w:p>
  </w:footnote>
  <w:footnote w:type="continuationSeparator" w:id="0">
    <w:p w14:paraId="77A4AED6" w14:textId="77777777" w:rsidR="000701AA" w:rsidRDefault="0007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64BF" w14:textId="77777777" w:rsidR="00B754EB" w:rsidRDefault="00B754EB">
    <w:pPr>
      <w:pStyle w:val="Encabezado"/>
    </w:pPr>
  </w:p>
  <w:p w14:paraId="22E392A9" w14:textId="77777777" w:rsidR="00880FB4" w:rsidRDefault="00880F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3485514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454637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p w14:paraId="20C37C00" w14:textId="77777777" w:rsidR="00880FB4" w:rsidRDefault="00880F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0F24EA"/>
    <w:multiLevelType w:val="hybridMultilevel"/>
    <w:tmpl w:val="DB0293D4"/>
    <w:lvl w:ilvl="0" w:tplc="9D36CC1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18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235231"/>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6211901">
    <w:abstractNumId w:val="7"/>
  </w:num>
  <w:num w:numId="2" w16cid:durableId="1769080054">
    <w:abstractNumId w:val="12"/>
  </w:num>
  <w:num w:numId="3" w16cid:durableId="199319936">
    <w:abstractNumId w:val="28"/>
  </w:num>
  <w:num w:numId="4" w16cid:durableId="406464116">
    <w:abstractNumId w:val="3"/>
  </w:num>
  <w:num w:numId="5" w16cid:durableId="66154118">
    <w:abstractNumId w:val="15"/>
  </w:num>
  <w:num w:numId="6" w16cid:durableId="207686394">
    <w:abstractNumId w:val="5"/>
  </w:num>
  <w:num w:numId="7" w16cid:durableId="393358014">
    <w:abstractNumId w:val="6"/>
  </w:num>
  <w:num w:numId="8" w16cid:durableId="851457558">
    <w:abstractNumId w:val="13"/>
  </w:num>
  <w:num w:numId="9" w16cid:durableId="1940409572">
    <w:abstractNumId w:val="21"/>
  </w:num>
  <w:num w:numId="10" w16cid:durableId="1819570904">
    <w:abstractNumId w:val="19"/>
  </w:num>
  <w:num w:numId="11" w16cid:durableId="436024558">
    <w:abstractNumId w:val="17"/>
  </w:num>
  <w:num w:numId="12" w16cid:durableId="855465945">
    <w:abstractNumId w:val="16"/>
  </w:num>
  <w:num w:numId="13" w16cid:durableId="1578444570">
    <w:abstractNumId w:val="31"/>
  </w:num>
  <w:num w:numId="14" w16cid:durableId="304243399">
    <w:abstractNumId w:val="23"/>
  </w:num>
  <w:num w:numId="15" w16cid:durableId="601953697">
    <w:abstractNumId w:val="26"/>
  </w:num>
  <w:num w:numId="16" w16cid:durableId="1227187405">
    <w:abstractNumId w:val="11"/>
  </w:num>
  <w:num w:numId="17" w16cid:durableId="606547742">
    <w:abstractNumId w:val="4"/>
  </w:num>
  <w:num w:numId="18" w16cid:durableId="1598053120">
    <w:abstractNumId w:val="20"/>
  </w:num>
  <w:num w:numId="19" w16cid:durableId="434520745">
    <w:abstractNumId w:val="1"/>
  </w:num>
  <w:num w:numId="20" w16cid:durableId="990714457">
    <w:abstractNumId w:val="2"/>
  </w:num>
  <w:num w:numId="21" w16cid:durableId="921454620">
    <w:abstractNumId w:val="8"/>
  </w:num>
  <w:num w:numId="22" w16cid:durableId="539438968">
    <w:abstractNumId w:val="22"/>
  </w:num>
  <w:num w:numId="23" w16cid:durableId="2103795848">
    <w:abstractNumId w:val="30"/>
  </w:num>
  <w:num w:numId="24" w16cid:durableId="1630741334">
    <w:abstractNumId w:val="25"/>
  </w:num>
  <w:num w:numId="25" w16cid:durableId="238953089">
    <w:abstractNumId w:val="0"/>
  </w:num>
  <w:num w:numId="26" w16cid:durableId="312103418">
    <w:abstractNumId w:val="10"/>
  </w:num>
  <w:num w:numId="27" w16cid:durableId="1649288966">
    <w:abstractNumId w:val="29"/>
  </w:num>
  <w:num w:numId="28" w16cid:durableId="1780878113">
    <w:abstractNumId w:val="18"/>
  </w:num>
  <w:num w:numId="29" w16cid:durableId="1295788454">
    <w:abstractNumId w:val="27"/>
  </w:num>
  <w:num w:numId="30" w16cid:durableId="824661139">
    <w:abstractNumId w:val="9"/>
  </w:num>
  <w:num w:numId="31" w16cid:durableId="1486124659">
    <w:abstractNumId w:val="14"/>
  </w:num>
  <w:num w:numId="32" w16cid:durableId="1628245517">
    <w:abstractNumId w:val="24"/>
  </w:num>
  <w:num w:numId="33" w16cid:durableId="1450397975">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01AA"/>
    <w:rsid w:val="00072BBF"/>
    <w:rsid w:val="000735C6"/>
    <w:rsid w:val="00074192"/>
    <w:rsid w:val="00074C12"/>
    <w:rsid w:val="00074D3A"/>
    <w:rsid w:val="00074E98"/>
    <w:rsid w:val="00075FD2"/>
    <w:rsid w:val="000803B1"/>
    <w:rsid w:val="0008093B"/>
    <w:rsid w:val="00080B6D"/>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17882"/>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3785D"/>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946"/>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669E"/>
    <w:rsid w:val="00187245"/>
    <w:rsid w:val="001912F8"/>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3C63"/>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2CF4"/>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603A"/>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A6"/>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26A"/>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0214"/>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261"/>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52F0"/>
    <w:rsid w:val="004755C8"/>
    <w:rsid w:val="00475A90"/>
    <w:rsid w:val="004806CC"/>
    <w:rsid w:val="00481F1E"/>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0C6D"/>
    <w:rsid w:val="00511231"/>
    <w:rsid w:val="00512C34"/>
    <w:rsid w:val="00513AFF"/>
    <w:rsid w:val="005200CD"/>
    <w:rsid w:val="00520EEF"/>
    <w:rsid w:val="00521CF9"/>
    <w:rsid w:val="00522030"/>
    <w:rsid w:val="00523710"/>
    <w:rsid w:val="00524C6D"/>
    <w:rsid w:val="00524D9B"/>
    <w:rsid w:val="005254F9"/>
    <w:rsid w:val="00532AFB"/>
    <w:rsid w:val="005330ED"/>
    <w:rsid w:val="00535219"/>
    <w:rsid w:val="005363F1"/>
    <w:rsid w:val="005373C0"/>
    <w:rsid w:val="00540462"/>
    <w:rsid w:val="00540E0A"/>
    <w:rsid w:val="005447D3"/>
    <w:rsid w:val="005449C1"/>
    <w:rsid w:val="00545ED7"/>
    <w:rsid w:val="005468EB"/>
    <w:rsid w:val="005538BB"/>
    <w:rsid w:val="005566A3"/>
    <w:rsid w:val="00557DBF"/>
    <w:rsid w:val="0056095E"/>
    <w:rsid w:val="00560CC7"/>
    <w:rsid w:val="00561272"/>
    <w:rsid w:val="005630C8"/>
    <w:rsid w:val="005638F8"/>
    <w:rsid w:val="00563D50"/>
    <w:rsid w:val="0056439B"/>
    <w:rsid w:val="00564CA4"/>
    <w:rsid w:val="00565230"/>
    <w:rsid w:val="00565A59"/>
    <w:rsid w:val="00566576"/>
    <w:rsid w:val="00566CDE"/>
    <w:rsid w:val="0056716F"/>
    <w:rsid w:val="00567548"/>
    <w:rsid w:val="005679E3"/>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216C"/>
    <w:rsid w:val="00596D7A"/>
    <w:rsid w:val="005973A1"/>
    <w:rsid w:val="00597DF4"/>
    <w:rsid w:val="005A0DB5"/>
    <w:rsid w:val="005A16B6"/>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081"/>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066C"/>
    <w:rsid w:val="0065184E"/>
    <w:rsid w:val="00651B33"/>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3457"/>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E6F63"/>
    <w:rsid w:val="006F0EEB"/>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18CB"/>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1350"/>
    <w:rsid w:val="0080212C"/>
    <w:rsid w:val="00802BDD"/>
    <w:rsid w:val="00804579"/>
    <w:rsid w:val="008057EE"/>
    <w:rsid w:val="00805C51"/>
    <w:rsid w:val="008073CF"/>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44C"/>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0F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3C76"/>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2463"/>
    <w:rsid w:val="009B467F"/>
    <w:rsid w:val="009B5262"/>
    <w:rsid w:val="009B57AF"/>
    <w:rsid w:val="009B6FB4"/>
    <w:rsid w:val="009B7479"/>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9F7AC7"/>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3A1"/>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6578"/>
    <w:rsid w:val="00C56730"/>
    <w:rsid w:val="00C57B7E"/>
    <w:rsid w:val="00C61B58"/>
    <w:rsid w:val="00C63BF1"/>
    <w:rsid w:val="00C64168"/>
    <w:rsid w:val="00C65790"/>
    <w:rsid w:val="00C65DF6"/>
    <w:rsid w:val="00C670EE"/>
    <w:rsid w:val="00C72A9C"/>
    <w:rsid w:val="00C74132"/>
    <w:rsid w:val="00C750E6"/>
    <w:rsid w:val="00C757ED"/>
    <w:rsid w:val="00C75D12"/>
    <w:rsid w:val="00C76168"/>
    <w:rsid w:val="00C7647F"/>
    <w:rsid w:val="00C77571"/>
    <w:rsid w:val="00C776D3"/>
    <w:rsid w:val="00C77F12"/>
    <w:rsid w:val="00C800E7"/>
    <w:rsid w:val="00C809C7"/>
    <w:rsid w:val="00C81726"/>
    <w:rsid w:val="00C81E29"/>
    <w:rsid w:val="00C8201C"/>
    <w:rsid w:val="00C85865"/>
    <w:rsid w:val="00C90A5E"/>
    <w:rsid w:val="00C923F8"/>
    <w:rsid w:val="00C92535"/>
    <w:rsid w:val="00C930A0"/>
    <w:rsid w:val="00C943D5"/>
    <w:rsid w:val="00C94813"/>
    <w:rsid w:val="00C94B8B"/>
    <w:rsid w:val="00C95A81"/>
    <w:rsid w:val="00C95D7C"/>
    <w:rsid w:val="00CA0039"/>
    <w:rsid w:val="00CA03B3"/>
    <w:rsid w:val="00CA1498"/>
    <w:rsid w:val="00CA2143"/>
    <w:rsid w:val="00CA38AA"/>
    <w:rsid w:val="00CA39C9"/>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28E"/>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6A1D"/>
    <w:rsid w:val="00E40101"/>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C712F"/>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1CEA"/>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0D1"/>
    <w:rsid w:val="00FA32FE"/>
    <w:rsid w:val="00FA4604"/>
    <w:rsid w:val="00FA5A5E"/>
    <w:rsid w:val="00FA5DDD"/>
    <w:rsid w:val="00FA6E59"/>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qFormat/>
    <w:pPr>
      <w:keepNext/>
      <w:ind w:right="-518"/>
      <w:jc w:val="both"/>
      <w:outlineLvl w:val="6"/>
    </w:pPr>
    <w:rPr>
      <w:rFonts w:ascii="Arial" w:hAnsi="Arial"/>
      <w:b/>
    </w:rPr>
  </w:style>
  <w:style w:type="paragraph" w:styleId="Ttulo8">
    <w:name w:val="heading 8"/>
    <w:basedOn w:val="Normal"/>
    <w:next w:val="Normal"/>
    <w:link w:val="Ttulo8Car"/>
    <w:qFormat/>
    <w:pPr>
      <w:keepNext/>
      <w:ind w:right="-70"/>
      <w:jc w:val="center"/>
      <w:outlineLvl w:val="7"/>
    </w:pPr>
    <w:rPr>
      <w:rFonts w:ascii="Arial" w:hAnsi="Arial"/>
      <w:b/>
      <w:sz w:val="22"/>
    </w:rPr>
  </w:style>
  <w:style w:type="paragraph" w:styleId="Ttulo9">
    <w:name w:val="heading 9"/>
    <w:basedOn w:val="Normal"/>
    <w:next w:val="Normal"/>
    <w:link w:val="Ttulo9Car"/>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paragraph" w:styleId="Textoindependiente3">
    <w:name w:val="Body Text 3"/>
    <w:basedOn w:val="Normal"/>
    <w:link w:val="Textoindependiente3Car"/>
    <w:pPr>
      <w:ind w:right="284"/>
      <w:jc w:val="both"/>
    </w:pPr>
    <w:rPr>
      <w:rFonts w:ascii="Arial" w:hAnsi="Arial"/>
    </w:rPr>
  </w:style>
  <w:style w:type="character" w:customStyle="1" w:styleId="Textoindependiente3Car">
    <w:name w:val="Texto independiente 3 Car"/>
    <w:basedOn w:val="Fuentedeprrafopredeter"/>
    <w:link w:val="Textoindependiente3"/>
    <w:rsid w:val="00DE7A46"/>
    <w:rPr>
      <w:rFonts w:ascii="Arial" w:hAnsi="Arial"/>
      <w:lang w:val="es-ES_tradnl" w:eastAsia="es-ES"/>
    </w:rPr>
  </w:style>
  <w:style w:type="paragraph" w:styleId="Descripcin">
    <w:name w:val="caption"/>
    <w:basedOn w:val="Normal"/>
    <w:next w:val="Normal"/>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651B33"/>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651B33"/>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character" w:customStyle="1" w:styleId="Ttulo1Car">
    <w:name w:val="Título 1 Car"/>
    <w:basedOn w:val="Fuentedeprrafopredeter"/>
    <w:link w:val="Ttulo1"/>
    <w:rsid w:val="00420261"/>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420261"/>
    <w:rPr>
      <w:rFonts w:ascii="Arial" w:hAnsi="Arial"/>
      <w:b/>
      <w:sz w:val="22"/>
      <w:lang w:val="es-ES_tradnl" w:eastAsia="es-ES"/>
    </w:rPr>
  </w:style>
  <w:style w:type="character" w:customStyle="1" w:styleId="Ttulo4Car">
    <w:name w:val="Título 4 Car"/>
    <w:basedOn w:val="Fuentedeprrafopredeter"/>
    <w:link w:val="Ttulo4"/>
    <w:rsid w:val="00420261"/>
    <w:rPr>
      <w:rFonts w:ascii="Century Gothic" w:hAnsi="Century Gothic"/>
      <w:b/>
      <w:noProof/>
      <w:lang w:val="es-ES_tradnl" w:eastAsia="es-ES"/>
    </w:rPr>
  </w:style>
  <w:style w:type="character" w:customStyle="1" w:styleId="Ttulo5Car">
    <w:name w:val="Título 5 Car"/>
    <w:basedOn w:val="Fuentedeprrafopredeter"/>
    <w:link w:val="Ttulo5"/>
    <w:rsid w:val="00420261"/>
    <w:rPr>
      <w:rFonts w:ascii="Century Gothic" w:hAnsi="Century Gothic"/>
      <w:b/>
      <w:sz w:val="22"/>
      <w:lang w:val="es-ES_tradnl" w:eastAsia="es-ES"/>
    </w:rPr>
  </w:style>
  <w:style w:type="character" w:customStyle="1" w:styleId="Ttulo7Car">
    <w:name w:val="Título 7 Car"/>
    <w:basedOn w:val="Fuentedeprrafopredeter"/>
    <w:link w:val="Ttulo7"/>
    <w:rsid w:val="00420261"/>
    <w:rPr>
      <w:rFonts w:ascii="Arial" w:hAnsi="Arial"/>
      <w:b/>
      <w:lang w:val="es-ES_tradnl" w:eastAsia="es-ES"/>
    </w:rPr>
  </w:style>
  <w:style w:type="character" w:customStyle="1" w:styleId="Ttulo8Car">
    <w:name w:val="Título 8 Car"/>
    <w:basedOn w:val="Fuentedeprrafopredeter"/>
    <w:link w:val="Ttulo8"/>
    <w:rsid w:val="00420261"/>
    <w:rPr>
      <w:rFonts w:ascii="Arial" w:hAnsi="Arial"/>
      <w:b/>
      <w:sz w:val="22"/>
      <w:lang w:val="es-ES_tradnl" w:eastAsia="es-ES"/>
    </w:rPr>
  </w:style>
  <w:style w:type="paragraph" w:customStyle="1" w:styleId="Textodebloque1">
    <w:name w:val="Texto de bloque1"/>
    <w:basedOn w:val="Normal"/>
    <w:rsid w:val="00420261"/>
    <w:pPr>
      <w:tabs>
        <w:tab w:val="right" w:pos="1276"/>
      </w:tabs>
      <w:ind w:left="851"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420261"/>
    <w:rPr>
      <w:rFonts w:ascii="Arial" w:hAnsi="Arial"/>
      <w:sz w:val="22"/>
      <w:lang w:val="es-ES_tradnl" w:eastAsia="es-ES"/>
    </w:rPr>
  </w:style>
  <w:style w:type="paragraph" w:customStyle="1" w:styleId="Sangra2detindependiente1">
    <w:name w:val="Sangría 2 de t. independiente1"/>
    <w:basedOn w:val="Normal"/>
    <w:rsid w:val="00420261"/>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420261"/>
    <w:pPr>
      <w:tabs>
        <w:tab w:val="left" w:pos="709"/>
        <w:tab w:val="left" w:pos="993"/>
        <w:tab w:val="left" w:pos="4536"/>
      </w:tabs>
      <w:ind w:left="284"/>
    </w:pPr>
    <w:rPr>
      <w:rFonts w:ascii="Arial" w:hAnsi="Arial"/>
      <w:sz w:val="22"/>
    </w:rPr>
  </w:style>
  <w:style w:type="character" w:customStyle="1" w:styleId="Textoindependiente2Car">
    <w:name w:val="Texto independiente 2 Car"/>
    <w:basedOn w:val="Fuentedeprrafopredeter"/>
    <w:link w:val="Textoindependiente2"/>
    <w:uiPriority w:val="99"/>
    <w:rsid w:val="00420261"/>
    <w:rPr>
      <w:rFonts w:ascii="Arial" w:hAnsi="Arial"/>
      <w:b/>
      <w:i/>
      <w:u w:val="single"/>
      <w:lang w:val="es-ES_tradnl" w:eastAsia="es-ES"/>
    </w:rPr>
  </w:style>
  <w:style w:type="character" w:customStyle="1" w:styleId="Sangra2detindependienteCar">
    <w:name w:val="Sangría 2 de t. independiente Car"/>
    <w:basedOn w:val="Fuentedeprrafopredeter"/>
    <w:link w:val="Sangra2detindependiente"/>
    <w:rsid w:val="00420261"/>
    <w:rPr>
      <w:rFonts w:ascii="Arial" w:hAnsi="Arial"/>
      <w:b/>
      <w:i/>
      <w:sz w:val="22"/>
      <w:lang w:val="es-ES_tradnl" w:eastAsia="es-ES"/>
    </w:rPr>
  </w:style>
  <w:style w:type="character" w:customStyle="1" w:styleId="TextodegloboCar">
    <w:name w:val="Texto de globo Car"/>
    <w:basedOn w:val="Fuentedeprrafopredeter"/>
    <w:link w:val="Textodeglobo"/>
    <w:semiHidden/>
    <w:rsid w:val="00420261"/>
    <w:rPr>
      <w:rFonts w:ascii="Tahoma" w:hAnsi="Tahoma" w:cs="Tahoma"/>
      <w:sz w:val="16"/>
      <w:szCs w:val="16"/>
      <w:lang w:val="es-ES_tradnl" w:eastAsia="es-ES"/>
    </w:rPr>
  </w:style>
  <w:style w:type="paragraph" w:styleId="Sangra3detindependiente">
    <w:name w:val="Body Text Indent 3"/>
    <w:basedOn w:val="Normal"/>
    <w:link w:val="Sangra3detindependienteCar"/>
    <w:rsid w:val="00420261"/>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420261"/>
    <w:rPr>
      <w:sz w:val="16"/>
      <w:szCs w:val="16"/>
      <w:lang w:val="es-ES" w:eastAsia="es-ES"/>
    </w:rPr>
  </w:style>
  <w:style w:type="paragraph" w:styleId="Textosinformato">
    <w:name w:val="Plain Text"/>
    <w:basedOn w:val="Normal"/>
    <w:link w:val="TextosinformatoCar"/>
    <w:rsid w:val="00420261"/>
    <w:rPr>
      <w:rFonts w:ascii="Courier New" w:hAnsi="Courier New" w:cs="Courier New"/>
      <w:lang w:val="es-ES"/>
    </w:rPr>
  </w:style>
  <w:style w:type="character" w:customStyle="1" w:styleId="TextosinformatoCar">
    <w:name w:val="Texto sin formato Car"/>
    <w:basedOn w:val="Fuentedeprrafopredeter"/>
    <w:link w:val="Textosinformato"/>
    <w:rsid w:val="00420261"/>
    <w:rPr>
      <w:rFonts w:ascii="Courier New" w:hAnsi="Courier New" w:cs="Courier New"/>
      <w:lang w:val="es-ES" w:eastAsia="es-ES"/>
    </w:rPr>
  </w:style>
  <w:style w:type="paragraph" w:customStyle="1" w:styleId="Textoindependiente22">
    <w:name w:val="Texto independiente 22"/>
    <w:basedOn w:val="Normal"/>
    <w:rsid w:val="00420261"/>
    <w:rPr>
      <w:rFonts w:ascii="Arial" w:hAnsi="Arial"/>
      <w:sz w:val="18"/>
    </w:rPr>
  </w:style>
  <w:style w:type="paragraph" w:customStyle="1" w:styleId="Textodebloque2">
    <w:name w:val="Texto de bloque2"/>
    <w:basedOn w:val="Normal"/>
    <w:rsid w:val="00420261"/>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420261"/>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420261"/>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420261"/>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420261"/>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420261"/>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420261"/>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420261"/>
    <w:pPr>
      <w:spacing w:before="100" w:beforeAutospacing="1" w:after="100" w:afterAutospacing="1"/>
    </w:pPr>
    <w:rPr>
      <w:sz w:val="24"/>
      <w:szCs w:val="24"/>
      <w:lang w:val="es-MX" w:eastAsia="es-MX"/>
    </w:rPr>
  </w:style>
  <w:style w:type="paragraph" w:customStyle="1" w:styleId="Textoindependiente23">
    <w:name w:val="Texto independiente 23"/>
    <w:basedOn w:val="Normal"/>
    <w:rsid w:val="00420261"/>
    <w:rPr>
      <w:rFonts w:ascii="Arial" w:hAnsi="Arial"/>
      <w:sz w:val="18"/>
    </w:rPr>
  </w:style>
  <w:style w:type="paragraph" w:customStyle="1" w:styleId="Textoindependiente24">
    <w:name w:val="Texto independiente 24"/>
    <w:basedOn w:val="Normal"/>
    <w:rsid w:val="00420261"/>
    <w:pPr>
      <w:tabs>
        <w:tab w:val="right" w:pos="1276"/>
      </w:tabs>
      <w:ind w:right="-518"/>
      <w:jc w:val="both"/>
    </w:pPr>
    <w:rPr>
      <w:rFonts w:ascii="Arial" w:hAnsi="Arial"/>
      <w:b/>
      <w:sz w:val="22"/>
    </w:rPr>
  </w:style>
  <w:style w:type="paragraph" w:customStyle="1" w:styleId="Textoindependiente211">
    <w:name w:val="Texto independiente 211"/>
    <w:basedOn w:val="Normal"/>
    <w:rsid w:val="00420261"/>
    <w:pPr>
      <w:tabs>
        <w:tab w:val="right" w:pos="1276"/>
      </w:tabs>
      <w:ind w:right="-518"/>
      <w:jc w:val="both"/>
    </w:pPr>
    <w:rPr>
      <w:rFonts w:ascii="Arial" w:hAnsi="Arial"/>
      <w:b/>
      <w:sz w:val="22"/>
    </w:rPr>
  </w:style>
  <w:style w:type="paragraph" w:customStyle="1" w:styleId="L">
    <w:name w:val="L"/>
    <w:rsid w:val="00420261"/>
    <w:pPr>
      <w:widowControl w:val="0"/>
      <w:spacing w:line="240" w:lineRule="atLeast"/>
    </w:pPr>
    <w:rPr>
      <w:rFonts w:ascii="Courier" w:hAnsi="Courier"/>
      <w:sz w:val="24"/>
      <w:lang w:val="en-US" w:eastAsia="es-ES"/>
    </w:rPr>
  </w:style>
  <w:style w:type="paragraph" w:customStyle="1" w:styleId="GREEN4">
    <w:name w:val="GREEN4"/>
    <w:basedOn w:val="Normal"/>
    <w:rsid w:val="00420261"/>
    <w:pPr>
      <w:jc w:val="both"/>
    </w:pPr>
    <w:rPr>
      <w:rFonts w:ascii="CG Times (W1)" w:hAnsi="CG Times (W1)"/>
      <w:sz w:val="22"/>
    </w:rPr>
  </w:style>
  <w:style w:type="paragraph" w:customStyle="1" w:styleId="norma">
    <w:name w:val="norma"/>
    <w:basedOn w:val="Normal"/>
    <w:rsid w:val="00420261"/>
    <w:pPr>
      <w:spacing w:after="101" w:line="242" w:lineRule="exact"/>
      <w:ind w:left="540"/>
    </w:pPr>
    <w:rPr>
      <w:rFonts w:ascii="Arial" w:hAnsi="Arial"/>
      <w:sz w:val="24"/>
    </w:rPr>
  </w:style>
  <w:style w:type="paragraph" w:customStyle="1" w:styleId="Textoindependiente31">
    <w:name w:val="Texto independiente 31"/>
    <w:basedOn w:val="Normal"/>
    <w:rsid w:val="00420261"/>
    <w:pPr>
      <w:tabs>
        <w:tab w:val="left" w:pos="709"/>
        <w:tab w:val="left" w:pos="993"/>
      </w:tabs>
      <w:ind w:right="-232"/>
    </w:pPr>
    <w:rPr>
      <w:rFonts w:ascii="Arial" w:hAnsi="Arial"/>
      <w:sz w:val="22"/>
    </w:rPr>
  </w:style>
  <w:style w:type="paragraph" w:styleId="Ttulo">
    <w:name w:val="Title"/>
    <w:basedOn w:val="Normal"/>
    <w:link w:val="TtuloCar"/>
    <w:qFormat/>
    <w:rsid w:val="00420261"/>
    <w:pPr>
      <w:jc w:val="center"/>
    </w:pPr>
    <w:rPr>
      <w:rFonts w:ascii="Arial" w:hAnsi="Arial" w:cs="Arial"/>
      <w:b/>
      <w:bCs/>
      <w:sz w:val="24"/>
      <w:szCs w:val="24"/>
      <w:lang w:val="es-ES"/>
    </w:rPr>
  </w:style>
  <w:style w:type="character" w:customStyle="1" w:styleId="TtuloCar">
    <w:name w:val="Título Car"/>
    <w:basedOn w:val="Fuentedeprrafopredeter"/>
    <w:link w:val="Ttulo"/>
    <w:rsid w:val="00420261"/>
    <w:rPr>
      <w:rFonts w:ascii="Arial" w:hAnsi="Arial" w:cs="Arial"/>
      <w:b/>
      <w:bCs/>
      <w:sz w:val="24"/>
      <w:szCs w:val="24"/>
      <w:lang w:val="es-ES" w:eastAsia="es-ES"/>
    </w:rPr>
  </w:style>
  <w:style w:type="character" w:customStyle="1" w:styleId="SubttuloCar">
    <w:name w:val="Subtítulo Car"/>
    <w:basedOn w:val="Fuentedeprrafopredeter"/>
    <w:link w:val="Subttulo"/>
    <w:rsid w:val="00420261"/>
    <w:rPr>
      <w:rFonts w:ascii="Arial" w:hAnsi="Arial" w:cs="Arial"/>
      <w:b/>
      <w:bCs/>
      <w:sz w:val="24"/>
      <w:szCs w:val="24"/>
      <w:lang w:val="es-ES" w:eastAsia="es-ES"/>
    </w:rPr>
  </w:style>
  <w:style w:type="paragraph" w:customStyle="1" w:styleId="texto0">
    <w:name w:val="texto"/>
    <w:basedOn w:val="Normal"/>
    <w:rsid w:val="00420261"/>
    <w:pPr>
      <w:spacing w:after="101" w:line="216" w:lineRule="atLeast"/>
      <w:ind w:firstLine="288"/>
      <w:jc w:val="both"/>
    </w:pPr>
    <w:rPr>
      <w:rFonts w:ascii="Arial" w:hAnsi="Arial"/>
      <w:sz w:val="18"/>
    </w:rPr>
  </w:style>
  <w:style w:type="paragraph" w:customStyle="1" w:styleId="1">
    <w:name w:val="1"/>
    <w:basedOn w:val="texto0"/>
    <w:rsid w:val="00420261"/>
    <w:pPr>
      <w:tabs>
        <w:tab w:val="left" w:pos="1170"/>
      </w:tabs>
      <w:spacing w:after="0" w:line="190" w:lineRule="exact"/>
      <w:ind w:firstLine="0"/>
    </w:pPr>
    <w:rPr>
      <w:sz w:val="16"/>
    </w:rPr>
  </w:style>
  <w:style w:type="paragraph" w:styleId="Listaconnmeros2">
    <w:name w:val="List Number 2"/>
    <w:basedOn w:val="Normal"/>
    <w:rsid w:val="00420261"/>
    <w:pPr>
      <w:numPr>
        <w:numId w:val="25"/>
      </w:numPr>
    </w:pPr>
  </w:style>
  <w:style w:type="paragraph" w:styleId="Listaconvietas">
    <w:name w:val="List Bullet"/>
    <w:basedOn w:val="Normal"/>
    <w:autoRedefine/>
    <w:rsid w:val="00420261"/>
    <w:pPr>
      <w:numPr>
        <w:ilvl w:val="2"/>
        <w:numId w:val="26"/>
      </w:numPr>
      <w:jc w:val="both"/>
    </w:pPr>
    <w:rPr>
      <w:rFonts w:ascii="Arial" w:hAnsi="Arial"/>
      <w:snapToGrid w:val="0"/>
      <w:sz w:val="22"/>
      <w:szCs w:val="22"/>
      <w:lang w:val="es-ES" w:eastAsia="en-US"/>
    </w:rPr>
  </w:style>
  <w:style w:type="paragraph" w:customStyle="1" w:styleId="ROMANOS">
    <w:name w:val="ROMANOS"/>
    <w:basedOn w:val="Normal"/>
    <w:rsid w:val="00420261"/>
    <w:pPr>
      <w:spacing w:after="101" w:line="216" w:lineRule="atLeast"/>
      <w:ind w:left="810" w:hanging="540"/>
      <w:jc w:val="both"/>
    </w:pPr>
    <w:rPr>
      <w:rFonts w:ascii="Arial" w:hAnsi="Arial"/>
      <w:sz w:val="18"/>
    </w:rPr>
  </w:style>
  <w:style w:type="paragraph" w:styleId="Listaconvietas2">
    <w:name w:val="List Bullet 2"/>
    <w:basedOn w:val="Normal"/>
    <w:autoRedefine/>
    <w:rsid w:val="00420261"/>
    <w:pPr>
      <w:tabs>
        <w:tab w:val="num" w:pos="1593"/>
      </w:tabs>
      <w:ind w:left="1593" w:hanging="360"/>
    </w:pPr>
    <w:rPr>
      <w:rFonts w:ascii="Arial" w:hAnsi="Arial"/>
      <w:sz w:val="22"/>
    </w:rPr>
  </w:style>
  <w:style w:type="paragraph" w:styleId="Listaconvietas3">
    <w:name w:val="List Bullet 3"/>
    <w:basedOn w:val="Normal"/>
    <w:autoRedefine/>
    <w:rsid w:val="00420261"/>
    <w:pPr>
      <w:tabs>
        <w:tab w:val="num" w:pos="1287"/>
      </w:tabs>
      <w:ind w:left="1287" w:hanging="360"/>
    </w:pPr>
    <w:rPr>
      <w:rFonts w:ascii="Arial" w:hAnsi="Arial"/>
      <w:sz w:val="22"/>
    </w:rPr>
  </w:style>
  <w:style w:type="paragraph" w:styleId="Listaconvietas5">
    <w:name w:val="List Bullet 5"/>
    <w:basedOn w:val="Normal"/>
    <w:autoRedefine/>
    <w:rsid w:val="00420261"/>
    <w:pPr>
      <w:keepLines/>
    </w:pPr>
    <w:rPr>
      <w:rFonts w:ascii="Arial" w:hAnsi="Arial" w:cs="Arial"/>
      <w:sz w:val="18"/>
    </w:rPr>
  </w:style>
  <w:style w:type="paragraph" w:styleId="Listaconvietas4">
    <w:name w:val="List Bullet 4"/>
    <w:basedOn w:val="Normal"/>
    <w:autoRedefine/>
    <w:rsid w:val="00420261"/>
    <w:pPr>
      <w:tabs>
        <w:tab w:val="num" w:pos="1209"/>
      </w:tabs>
      <w:ind w:left="1209" w:hanging="360"/>
    </w:pPr>
    <w:rPr>
      <w:rFonts w:ascii="Arial" w:hAnsi="Arial"/>
      <w:sz w:val="22"/>
    </w:rPr>
  </w:style>
  <w:style w:type="paragraph" w:customStyle="1" w:styleId="H4">
    <w:name w:val="H4"/>
    <w:basedOn w:val="Normal"/>
    <w:next w:val="Normal"/>
    <w:rsid w:val="00420261"/>
    <w:pPr>
      <w:keepNext/>
      <w:spacing w:before="100" w:after="100"/>
      <w:outlineLvl w:val="4"/>
    </w:pPr>
    <w:rPr>
      <w:b/>
      <w:snapToGrid w:val="0"/>
      <w:sz w:val="24"/>
      <w:lang w:val="en-US" w:eastAsia="en-US"/>
    </w:rPr>
  </w:style>
  <w:style w:type="paragraph" w:customStyle="1" w:styleId="Entre1">
    <w:name w:val="Entre1"/>
    <w:basedOn w:val="Normal"/>
    <w:rsid w:val="00420261"/>
    <w:pPr>
      <w:tabs>
        <w:tab w:val="left" w:pos="1440"/>
      </w:tabs>
      <w:ind w:left="283" w:hanging="283"/>
    </w:pPr>
    <w:rPr>
      <w:rFonts w:ascii="Arial" w:hAnsi="Arial" w:cs="Arial"/>
      <w:sz w:val="22"/>
      <w:szCs w:val="22"/>
      <w:lang w:eastAsia="es-MX"/>
    </w:rPr>
  </w:style>
  <w:style w:type="paragraph" w:customStyle="1" w:styleId="Entre2">
    <w:name w:val="Entre2"/>
    <w:basedOn w:val="Normal"/>
    <w:rsid w:val="00420261"/>
    <w:rPr>
      <w:rFonts w:ascii="Arial" w:hAnsi="Arial" w:cs="Arial"/>
      <w:sz w:val="22"/>
      <w:szCs w:val="22"/>
      <w:lang w:eastAsia="es-MX"/>
    </w:rPr>
  </w:style>
  <w:style w:type="paragraph" w:customStyle="1" w:styleId="Entr1">
    <w:name w:val="Entr1"/>
    <w:basedOn w:val="Normal"/>
    <w:rsid w:val="00420261"/>
    <w:pPr>
      <w:ind w:left="2124"/>
    </w:pPr>
    <w:rPr>
      <w:rFonts w:ascii="Arial" w:hAnsi="Arial"/>
      <w:sz w:val="22"/>
      <w:lang w:eastAsia="es-MX"/>
    </w:rPr>
  </w:style>
  <w:style w:type="paragraph" w:customStyle="1" w:styleId="Entre0">
    <w:name w:val="Entre0"/>
    <w:basedOn w:val="Normal"/>
    <w:rsid w:val="00420261"/>
    <w:pPr>
      <w:ind w:left="2124"/>
    </w:pPr>
    <w:rPr>
      <w:rFonts w:ascii="Arial" w:hAnsi="Arial"/>
      <w:sz w:val="22"/>
      <w:u w:val="single"/>
      <w:lang w:eastAsia="es-MX"/>
    </w:rPr>
  </w:style>
  <w:style w:type="paragraph" w:customStyle="1" w:styleId="Entre3">
    <w:name w:val="Entre3"/>
    <w:basedOn w:val="Normal"/>
    <w:rsid w:val="00420261"/>
    <w:pPr>
      <w:ind w:left="283" w:hanging="283"/>
    </w:pPr>
    <w:rPr>
      <w:rFonts w:ascii="Arial" w:hAnsi="Arial" w:cs="Arial"/>
      <w:snapToGrid w:val="0"/>
      <w:sz w:val="22"/>
      <w:szCs w:val="22"/>
      <w:lang w:eastAsia="es-MX"/>
    </w:rPr>
  </w:style>
  <w:style w:type="paragraph" w:customStyle="1" w:styleId="VietasOK">
    <w:name w:val="Viñetas O.K."/>
    <w:basedOn w:val="Normal"/>
    <w:rsid w:val="00420261"/>
    <w:pPr>
      <w:ind w:left="283" w:hanging="283"/>
    </w:pPr>
    <w:rPr>
      <w:rFonts w:ascii="MS Sans Serif" w:hAnsi="MS Sans Serif"/>
      <w:lang w:val="es-MX" w:eastAsia="en-US"/>
    </w:rPr>
  </w:style>
  <w:style w:type="paragraph" w:customStyle="1" w:styleId="Estilo1">
    <w:name w:val="Estilo1"/>
    <w:basedOn w:val="Normal"/>
    <w:rsid w:val="00420261"/>
    <w:pPr>
      <w:ind w:left="283" w:hanging="283"/>
    </w:pPr>
    <w:rPr>
      <w:rFonts w:ascii="Arial" w:hAnsi="Arial"/>
      <w:szCs w:val="24"/>
      <w:lang w:val="es-MX" w:eastAsia="en-US"/>
    </w:rPr>
  </w:style>
  <w:style w:type="paragraph" w:styleId="Lista5">
    <w:name w:val="List 5"/>
    <w:basedOn w:val="Normal"/>
    <w:rsid w:val="00420261"/>
    <w:pPr>
      <w:ind w:left="1415" w:hanging="283"/>
    </w:pPr>
    <w:rPr>
      <w:rFonts w:ascii="Arial" w:hAnsi="Arial"/>
      <w:sz w:val="22"/>
    </w:rPr>
  </w:style>
  <w:style w:type="paragraph" w:styleId="Continuarlista5">
    <w:name w:val="List Continue 5"/>
    <w:basedOn w:val="Normal"/>
    <w:rsid w:val="00420261"/>
    <w:pPr>
      <w:tabs>
        <w:tab w:val="num" w:pos="1593"/>
      </w:tabs>
      <w:spacing w:after="120"/>
      <w:ind w:left="1415"/>
    </w:pPr>
    <w:rPr>
      <w:rFonts w:ascii="Arial" w:hAnsi="Arial"/>
      <w:sz w:val="22"/>
    </w:rPr>
  </w:style>
  <w:style w:type="paragraph" w:styleId="Sangranormal">
    <w:name w:val="Normal Indent"/>
    <w:basedOn w:val="Normal"/>
    <w:rsid w:val="00420261"/>
    <w:pPr>
      <w:tabs>
        <w:tab w:val="num" w:pos="1287"/>
      </w:tabs>
      <w:ind w:left="708"/>
    </w:pPr>
    <w:rPr>
      <w:rFonts w:ascii="Arial" w:hAnsi="Arial"/>
      <w:sz w:val="22"/>
    </w:rPr>
  </w:style>
  <w:style w:type="paragraph" w:customStyle="1" w:styleId="Remiteabreviado">
    <w:name w:val="Remite abreviado"/>
    <w:basedOn w:val="Normal"/>
    <w:rsid w:val="00420261"/>
    <w:pPr>
      <w:tabs>
        <w:tab w:val="num" w:pos="720"/>
      </w:tabs>
    </w:pPr>
    <w:rPr>
      <w:rFonts w:ascii="Arial" w:hAnsi="Arial"/>
      <w:sz w:val="22"/>
    </w:rPr>
  </w:style>
  <w:style w:type="paragraph" w:customStyle="1" w:styleId="TableText">
    <w:name w:val="Table Text"/>
    <w:rsid w:val="00420261"/>
    <w:rPr>
      <w:color w:val="000000"/>
      <w:sz w:val="22"/>
      <w:lang w:val="en-US" w:eastAsia="en-US"/>
    </w:rPr>
  </w:style>
  <w:style w:type="paragraph" w:customStyle="1" w:styleId="-BodyText2">
    <w:name w:val="-Body Text 2"/>
    <w:basedOn w:val="Normal"/>
    <w:rsid w:val="00420261"/>
    <w:rPr>
      <w:sz w:val="24"/>
      <w:lang w:val="es-MX" w:eastAsia="en-US"/>
    </w:rPr>
  </w:style>
  <w:style w:type="paragraph" w:customStyle="1" w:styleId="GREEN2">
    <w:name w:val="GREEN2"/>
    <w:basedOn w:val="Normal"/>
    <w:rsid w:val="00420261"/>
    <w:pPr>
      <w:tabs>
        <w:tab w:val="left" w:pos="7655"/>
      </w:tabs>
      <w:jc w:val="center"/>
    </w:pPr>
    <w:rPr>
      <w:rFonts w:ascii="CG Times (W1)" w:hAnsi="CG Times (W1)"/>
      <w:b/>
      <w:sz w:val="28"/>
      <w:lang w:eastAsia="es-MX"/>
    </w:rPr>
  </w:style>
  <w:style w:type="paragraph" w:styleId="TDC1">
    <w:name w:val="toc 1"/>
    <w:basedOn w:val="Normal"/>
    <w:next w:val="Normal"/>
    <w:autoRedefine/>
    <w:rsid w:val="00420261"/>
    <w:pPr>
      <w:keepLines/>
      <w:jc w:val="both"/>
    </w:pPr>
    <w:rPr>
      <w:rFonts w:ascii="Arial" w:hAnsi="Arial" w:cs="Arial"/>
      <w:sz w:val="22"/>
    </w:rPr>
  </w:style>
  <w:style w:type="paragraph" w:customStyle="1" w:styleId="BodySingle">
    <w:name w:val="Body Single"/>
    <w:basedOn w:val="Normal"/>
    <w:rsid w:val="00420261"/>
    <w:rPr>
      <w:sz w:val="24"/>
      <w:lang w:eastAsia="en-US"/>
    </w:rPr>
  </w:style>
  <w:style w:type="character" w:customStyle="1" w:styleId="InitialStyle">
    <w:name w:val="InitialStyle"/>
    <w:rsid w:val="00420261"/>
    <w:rPr>
      <w:rFonts w:ascii="Times New Roman" w:hAnsi="Times New Roman"/>
      <w:color w:val="auto"/>
      <w:spacing w:val="0"/>
      <w:sz w:val="20"/>
    </w:rPr>
  </w:style>
  <w:style w:type="paragraph" w:customStyle="1" w:styleId="T1">
    <w:name w:val="T1"/>
    <w:basedOn w:val="Normal"/>
    <w:rsid w:val="00420261"/>
    <w:pPr>
      <w:tabs>
        <w:tab w:val="left" w:pos="330"/>
      </w:tabs>
      <w:ind w:left="330" w:hanging="330"/>
      <w:jc w:val="both"/>
    </w:pPr>
    <w:rPr>
      <w:rFonts w:ascii="Arial" w:hAnsi="Arial"/>
      <w:sz w:val="22"/>
    </w:rPr>
  </w:style>
  <w:style w:type="character" w:styleId="Textoennegrita">
    <w:name w:val="Strong"/>
    <w:qFormat/>
    <w:rsid w:val="00420261"/>
    <w:rPr>
      <w:b/>
      <w:bCs/>
    </w:rPr>
  </w:style>
  <w:style w:type="paragraph" w:customStyle="1" w:styleId="ACUERPODTEXTO">
    <w:name w:val="A.CUERPO D TEXTO"/>
    <w:basedOn w:val="Normal"/>
    <w:autoRedefine/>
    <w:rsid w:val="00420261"/>
    <w:pPr>
      <w:tabs>
        <w:tab w:val="left" w:pos="414"/>
      </w:tabs>
      <w:ind w:left="540"/>
      <w:jc w:val="both"/>
    </w:pPr>
    <w:rPr>
      <w:rFonts w:ascii="Arial" w:hAnsi="Arial" w:cs="Arial"/>
      <w:sz w:val="24"/>
      <w:szCs w:val="24"/>
      <w:lang w:val="es-ES"/>
    </w:rPr>
  </w:style>
  <w:style w:type="paragraph" w:styleId="Sinespaciado">
    <w:name w:val="No Spacing"/>
    <w:qFormat/>
    <w:rsid w:val="00420261"/>
    <w:rPr>
      <w:rFonts w:ascii="Calibri" w:eastAsia="Calibri" w:hAnsi="Calibri"/>
      <w:sz w:val="22"/>
      <w:szCs w:val="22"/>
      <w:lang w:eastAsia="en-US"/>
    </w:rPr>
  </w:style>
  <w:style w:type="paragraph" w:customStyle="1" w:styleId="CM23">
    <w:name w:val="CM23"/>
    <w:basedOn w:val="Default"/>
    <w:next w:val="Default"/>
    <w:rsid w:val="00420261"/>
    <w:pPr>
      <w:spacing w:after="255"/>
    </w:pPr>
    <w:rPr>
      <w:rFonts w:cs="Times New Roman"/>
      <w:color w:val="auto"/>
    </w:rPr>
  </w:style>
  <w:style w:type="paragraph" w:customStyle="1" w:styleId="CM25">
    <w:name w:val="CM25"/>
    <w:basedOn w:val="Default"/>
    <w:next w:val="Default"/>
    <w:rsid w:val="00420261"/>
    <w:pPr>
      <w:spacing w:after="935"/>
    </w:pPr>
    <w:rPr>
      <w:rFonts w:cs="Times New Roman"/>
      <w:color w:val="auto"/>
    </w:rPr>
  </w:style>
  <w:style w:type="paragraph" w:customStyle="1" w:styleId="CM15">
    <w:name w:val="CM15"/>
    <w:basedOn w:val="Default"/>
    <w:next w:val="Default"/>
    <w:rsid w:val="00420261"/>
    <w:pPr>
      <w:spacing w:line="231" w:lineRule="atLeast"/>
    </w:pPr>
    <w:rPr>
      <w:rFonts w:cs="Times New Roman"/>
      <w:color w:val="auto"/>
    </w:rPr>
  </w:style>
  <w:style w:type="paragraph" w:customStyle="1" w:styleId="CM17">
    <w:name w:val="CM17"/>
    <w:basedOn w:val="Default"/>
    <w:next w:val="Default"/>
    <w:rsid w:val="00420261"/>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420261"/>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420261"/>
    <w:rPr>
      <w:lang w:val="es-ES_tradnl"/>
    </w:rPr>
  </w:style>
  <w:style w:type="paragraph" w:customStyle="1" w:styleId="Textoindependiente25">
    <w:name w:val="Texto independiente 25"/>
    <w:basedOn w:val="Normal"/>
    <w:rsid w:val="00420261"/>
    <w:pPr>
      <w:tabs>
        <w:tab w:val="right" w:pos="1276"/>
      </w:tabs>
      <w:ind w:right="-518"/>
      <w:jc w:val="both"/>
    </w:pPr>
    <w:rPr>
      <w:rFonts w:ascii="Arial" w:hAnsi="Arial"/>
      <w:b/>
      <w:sz w:val="22"/>
    </w:rPr>
  </w:style>
  <w:style w:type="paragraph" w:customStyle="1" w:styleId="Prrafodelista3">
    <w:name w:val="Párrafo de lista3"/>
    <w:basedOn w:val="Normal"/>
    <w:rsid w:val="00420261"/>
    <w:pPr>
      <w:ind w:left="708"/>
    </w:pPr>
    <w:rPr>
      <w:rFonts w:eastAsia="Calibri"/>
    </w:rPr>
  </w:style>
  <w:style w:type="paragraph" w:customStyle="1" w:styleId="ecxmsolistparagraph">
    <w:name w:val="ecxmsolistparagraph"/>
    <w:basedOn w:val="Normal"/>
    <w:rsid w:val="00420261"/>
    <w:pPr>
      <w:spacing w:after="324"/>
    </w:pPr>
    <w:rPr>
      <w:sz w:val="24"/>
      <w:szCs w:val="24"/>
      <w:lang w:val="es-MX" w:eastAsia="es-MX"/>
    </w:rPr>
  </w:style>
  <w:style w:type="paragraph" w:customStyle="1" w:styleId="font6">
    <w:name w:val="font6"/>
    <w:basedOn w:val="Normal"/>
    <w:rsid w:val="00420261"/>
    <w:pPr>
      <w:spacing w:before="100" w:beforeAutospacing="1" w:after="100" w:afterAutospacing="1"/>
    </w:pPr>
    <w:rPr>
      <w:rFonts w:ascii="Arial" w:hAnsi="Arial" w:cs="Arial"/>
      <w:b/>
      <w:bCs/>
      <w:sz w:val="16"/>
      <w:szCs w:val="16"/>
      <w:lang w:val="es-ES"/>
    </w:rPr>
  </w:style>
  <w:style w:type="paragraph" w:customStyle="1" w:styleId="ANOTACION">
    <w:name w:val="ANOTACION"/>
    <w:basedOn w:val="Normal"/>
    <w:rsid w:val="00420261"/>
    <w:pPr>
      <w:autoSpaceDE w:val="0"/>
      <w:autoSpaceDN w:val="0"/>
      <w:spacing w:after="101" w:line="216" w:lineRule="atLeast"/>
      <w:jc w:val="center"/>
    </w:pPr>
    <w:rPr>
      <w:rFonts w:ascii="Arial" w:hAnsi="Arial" w:cs="Arial"/>
      <w:b/>
      <w:bCs/>
      <w:sz w:val="18"/>
      <w:szCs w:val="18"/>
    </w:rPr>
  </w:style>
  <w:style w:type="paragraph" w:customStyle="1" w:styleId="xl97">
    <w:name w:val="xl97"/>
    <w:basedOn w:val="Normal"/>
    <w:rsid w:val="00420261"/>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42026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42026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42026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4202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4202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4202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42026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42026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420261"/>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420261"/>
    <w:rPr>
      <w:sz w:val="16"/>
      <w:szCs w:val="16"/>
    </w:rPr>
  </w:style>
  <w:style w:type="paragraph" w:styleId="Textocomentario">
    <w:name w:val="annotation text"/>
    <w:basedOn w:val="Normal"/>
    <w:link w:val="TextocomentarioCar"/>
    <w:uiPriority w:val="99"/>
    <w:semiHidden/>
    <w:unhideWhenUsed/>
    <w:rsid w:val="00420261"/>
  </w:style>
  <w:style w:type="character" w:customStyle="1" w:styleId="TextocomentarioCar">
    <w:name w:val="Texto comentario Car"/>
    <w:basedOn w:val="Fuentedeprrafopredeter"/>
    <w:link w:val="Textocomentario"/>
    <w:uiPriority w:val="99"/>
    <w:semiHidden/>
    <w:rsid w:val="00420261"/>
    <w:rPr>
      <w:lang w:val="es-ES_tradnl" w:eastAsia="es-ES"/>
    </w:rPr>
  </w:style>
  <w:style w:type="paragraph" w:customStyle="1" w:styleId="Sangra3detindependiente3">
    <w:name w:val="Sangría 3 de t. independiente3"/>
    <w:basedOn w:val="Normal"/>
    <w:rsid w:val="00420261"/>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420261"/>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393510679">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19950472">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275136920">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265011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udn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194</TotalTime>
  <Pages>62</Pages>
  <Words>47838</Words>
  <Characters>263110</Characters>
  <Application>Microsoft Office Word</Application>
  <DocSecurity>0</DocSecurity>
  <Lines>2192</Lines>
  <Paragraphs>620</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310328</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Claudia Verenisse Delgadillo Sandoval</cp:lastModifiedBy>
  <cp:revision>10</cp:revision>
  <cp:lastPrinted>2024-03-15T19:27:00Z</cp:lastPrinted>
  <dcterms:created xsi:type="dcterms:W3CDTF">2024-04-05T18:17:00Z</dcterms:created>
  <dcterms:modified xsi:type="dcterms:W3CDTF">2024-04-23T00:04:00Z</dcterms:modified>
</cp:coreProperties>
</file>